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harts/colors2.xml" ContentType="application/vnd.ms-office.chartcolorstyle+xml"/>
  <Override PartName="/word/charts/chart1.xml" ContentType="application/vnd.openxmlformats-officedocument.drawingml.chart+xml"/>
  <Override PartName="/word/charts/style2.xml" ContentType="application/vnd.ms-office.chartstyl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72E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7C283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C20615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4143DEE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3CB7E5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10BAA6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6390514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28A35C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B3D12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7103DC0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C1C175D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1CB90E26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02608699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4C18574D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5CD9F5E5" w14:textId="77777777" w:rsidR="007022AB" w:rsidRPr="00490A89" w:rsidRDefault="007022AB" w:rsidP="007022AB">
      <w:pPr>
        <w:tabs>
          <w:tab w:val="left" w:pos="2835"/>
        </w:tabs>
        <w:spacing w:line="276" w:lineRule="auto"/>
        <w:jc w:val="center"/>
        <w:rPr>
          <w:rFonts w:cstheme="minorHAnsi"/>
          <w:b/>
          <w:sz w:val="32"/>
          <w:szCs w:val="32"/>
        </w:rPr>
      </w:pPr>
      <w:r w:rsidRPr="00490A89">
        <w:rPr>
          <w:rFonts w:cstheme="minorHAnsi"/>
          <w:b/>
          <w:sz w:val="32"/>
          <w:szCs w:val="32"/>
        </w:rPr>
        <w:t>INFORME FI</w:t>
      </w:r>
      <w:r>
        <w:rPr>
          <w:rFonts w:cstheme="minorHAnsi"/>
          <w:b/>
          <w:sz w:val="32"/>
          <w:szCs w:val="32"/>
        </w:rPr>
        <w:t>S</w:t>
      </w:r>
      <w:r w:rsidRPr="00490A89">
        <w:rPr>
          <w:rFonts w:cstheme="minorHAnsi"/>
          <w:b/>
          <w:sz w:val="32"/>
          <w:szCs w:val="32"/>
        </w:rPr>
        <w:t>CALIZACIÓN AMBIENTAL</w:t>
      </w:r>
    </w:p>
    <w:p w14:paraId="30BB49A1" w14:textId="77777777" w:rsidR="007022AB" w:rsidRPr="00490A89" w:rsidRDefault="007022AB" w:rsidP="007022AB">
      <w:pPr>
        <w:spacing w:line="276" w:lineRule="auto"/>
        <w:jc w:val="center"/>
        <w:rPr>
          <w:rFonts w:cstheme="minorHAnsi"/>
          <w:b/>
        </w:rPr>
      </w:pPr>
    </w:p>
    <w:p w14:paraId="1C046D7F" w14:textId="77777777" w:rsidR="007022AB" w:rsidRPr="00490A89" w:rsidRDefault="007022AB" w:rsidP="007022AB">
      <w:pPr>
        <w:spacing w:line="276" w:lineRule="auto"/>
        <w:jc w:val="center"/>
        <w:rPr>
          <w:rFonts w:cstheme="minorHAnsi"/>
          <w:b/>
        </w:rPr>
      </w:pPr>
    </w:p>
    <w:p w14:paraId="0DF7C3F6" w14:textId="13F255BE" w:rsidR="00010297" w:rsidRPr="009C2E4A" w:rsidRDefault="007022AB" w:rsidP="00942235">
      <w:pPr>
        <w:spacing w:line="276" w:lineRule="auto"/>
        <w:jc w:val="center"/>
        <w:rPr>
          <w:rFonts w:cstheme="minorHAnsi"/>
          <w:b/>
          <w:sz w:val="28"/>
          <w:szCs w:val="24"/>
        </w:rPr>
      </w:pPr>
      <w:bookmarkStart w:id="0" w:name="_Toc350847215"/>
      <w:bookmarkStart w:id="1" w:name="_Toc350928659"/>
      <w:bookmarkStart w:id="2" w:name="_Toc350937996"/>
      <w:bookmarkStart w:id="3" w:name="_Toc351623558"/>
      <w:r w:rsidRPr="009C2E4A">
        <w:rPr>
          <w:rFonts w:cstheme="minorHAnsi"/>
          <w:b/>
          <w:sz w:val="28"/>
          <w:szCs w:val="24"/>
        </w:rPr>
        <w:t>INSPECCIÓN AMBIENTAL</w:t>
      </w:r>
      <w:bookmarkEnd w:id="0"/>
      <w:bookmarkEnd w:id="1"/>
      <w:bookmarkEnd w:id="2"/>
      <w:bookmarkEnd w:id="3"/>
    </w:p>
    <w:p w14:paraId="459317D9" w14:textId="77777777" w:rsidR="007022AB" w:rsidRPr="00490A89" w:rsidRDefault="007022AB" w:rsidP="007022AB">
      <w:pPr>
        <w:spacing w:line="276" w:lineRule="auto"/>
        <w:rPr>
          <w:rFonts w:cstheme="minorHAnsi"/>
          <w:b/>
          <w:color w:val="7F7F7F" w:themeColor="text1" w:themeTint="80"/>
          <w:sz w:val="32"/>
          <w:szCs w:val="32"/>
        </w:rPr>
      </w:pPr>
    </w:p>
    <w:p w14:paraId="3706C80F" w14:textId="77777777" w:rsidR="007022AB" w:rsidRDefault="007022AB" w:rsidP="007022AB">
      <w:pPr>
        <w:spacing w:line="276" w:lineRule="auto"/>
        <w:jc w:val="center"/>
        <w:rPr>
          <w:rFonts w:cstheme="minorHAnsi"/>
          <w:b/>
          <w:sz w:val="28"/>
          <w:szCs w:val="24"/>
        </w:rPr>
      </w:pPr>
      <w:r w:rsidRPr="00695657">
        <w:rPr>
          <w:rFonts w:cstheme="minorHAnsi"/>
          <w:b/>
          <w:sz w:val="28"/>
          <w:szCs w:val="24"/>
        </w:rPr>
        <w:t xml:space="preserve">Plan de Descontaminación </w:t>
      </w:r>
      <w:r>
        <w:rPr>
          <w:rFonts w:cstheme="minorHAnsi"/>
          <w:b/>
          <w:sz w:val="28"/>
          <w:szCs w:val="24"/>
        </w:rPr>
        <w:t>del Complejo Industrial las Ventanas</w:t>
      </w:r>
    </w:p>
    <w:p w14:paraId="1A35B454" w14:textId="77777777" w:rsidR="007022AB" w:rsidRDefault="007022AB" w:rsidP="007022AB">
      <w:pPr>
        <w:spacing w:line="276" w:lineRule="auto"/>
        <w:jc w:val="center"/>
        <w:rPr>
          <w:rFonts w:cstheme="minorHAnsi"/>
          <w:sz w:val="24"/>
          <w:szCs w:val="28"/>
        </w:rPr>
      </w:pPr>
      <w:r w:rsidRPr="00695657">
        <w:rPr>
          <w:rFonts w:cstheme="minorHAnsi"/>
          <w:b/>
          <w:sz w:val="28"/>
          <w:szCs w:val="24"/>
        </w:rPr>
        <w:t xml:space="preserve"> </w:t>
      </w:r>
    </w:p>
    <w:p w14:paraId="1953BBEE" w14:textId="3850557B" w:rsidR="007022AB" w:rsidRDefault="007022AB" w:rsidP="007022AB">
      <w:pPr>
        <w:tabs>
          <w:tab w:val="left" w:pos="2835"/>
        </w:tabs>
        <w:spacing w:line="276" w:lineRule="auto"/>
        <w:ind w:left="2268"/>
        <w:rPr>
          <w:rFonts w:eastAsia="Times New Roman"/>
          <w:b/>
          <w:color w:val="000000"/>
          <w:sz w:val="28"/>
          <w:szCs w:val="20"/>
          <w:lang w:eastAsia="es-CL"/>
        </w:rPr>
      </w:pPr>
      <w:r>
        <w:rPr>
          <w:rFonts w:eastAsia="Times New Roman"/>
          <w:b/>
          <w:color w:val="000000"/>
          <w:sz w:val="28"/>
          <w:szCs w:val="20"/>
          <w:lang w:eastAsia="es-CL"/>
        </w:rPr>
        <w:t xml:space="preserve">          </w:t>
      </w:r>
      <w:r w:rsidR="00E9596A">
        <w:rPr>
          <w:rFonts w:eastAsia="Times New Roman"/>
          <w:b/>
          <w:color w:val="000000"/>
          <w:sz w:val="28"/>
          <w:szCs w:val="20"/>
          <w:lang w:eastAsia="es-CL"/>
        </w:rPr>
        <w:t xml:space="preserve">        </w:t>
      </w:r>
      <w:r w:rsidR="00AA63EC" w:rsidRPr="00AA63EC">
        <w:rPr>
          <w:rFonts w:eastAsia="Times New Roman"/>
          <w:b/>
          <w:color w:val="000000"/>
          <w:sz w:val="28"/>
          <w:szCs w:val="20"/>
          <w:lang w:eastAsia="es-CL"/>
        </w:rPr>
        <w:t>DFZ-2017-5545-V-PPDA-IA</w:t>
      </w:r>
    </w:p>
    <w:p w14:paraId="65A79EF7" w14:textId="77777777" w:rsidR="00A02FA2" w:rsidRPr="009D66DD" w:rsidRDefault="00A02FA2" w:rsidP="00A02FA2">
      <w:pPr>
        <w:spacing w:line="276" w:lineRule="auto"/>
        <w:ind w:left="2268"/>
        <w:rPr>
          <w:rFonts w:cstheme="minorHAnsi"/>
          <w:b/>
          <w:sz w:val="28"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A63EC" w:rsidRPr="0025129B" w14:paraId="062AFE6A" w14:textId="77777777" w:rsidTr="00AA63EC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0C45BAB" w14:textId="77777777" w:rsidR="00AA63EC" w:rsidRPr="009A5934" w:rsidRDefault="00AA63EC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4" w:name="_Hlk492305405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7FDA2BD" w14:textId="77777777" w:rsidR="00AA63EC" w:rsidRPr="0025129B" w:rsidRDefault="00AA63EC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58EA8C" w14:textId="77777777" w:rsidR="00AA63EC" w:rsidRPr="0025129B" w:rsidRDefault="00AA63EC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A63EC" w:rsidRPr="0025129B" w14:paraId="19D9CD9C" w14:textId="77777777" w:rsidTr="00AA63E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DE3B" w14:textId="77777777" w:rsidR="00AA63EC" w:rsidRPr="00741C1C" w:rsidRDefault="00AA63EC" w:rsidP="00AA63E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741C1C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057" w14:textId="77777777" w:rsidR="00AA63EC" w:rsidRPr="00741C1C" w:rsidRDefault="00AA63EC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41C1C"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A75" w14:textId="77777777" w:rsidR="00AA63EC" w:rsidRPr="0025129B" w:rsidRDefault="003208AF" w:rsidP="00AA63E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05A69F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5.5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Jefa Sección Operativa - DFZ" o:suggestedsigneremail="cpastore@sma.gob.cl" issignatureline="t"/>
                </v:shape>
              </w:pict>
            </w:r>
          </w:p>
        </w:tc>
      </w:tr>
      <w:tr w:rsidR="004B4276" w:rsidRPr="0025129B" w14:paraId="202A26AB" w14:textId="77777777" w:rsidTr="00AA63E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F6A" w14:textId="42742AA7" w:rsidR="004B4276" w:rsidRPr="00741C1C" w:rsidRDefault="004B4276" w:rsidP="00AA63E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D97" w14:textId="1BA3DDF9" w:rsidR="004B4276" w:rsidRPr="00741C1C" w:rsidRDefault="004B4276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Elizabeth Salinas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B9A8" w14:textId="47FCBE64" w:rsidR="004B4276" w:rsidRDefault="003208AF" w:rsidP="00AA63EC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5526AE62">
                <v:shape id="_x0000_i1026" type="#_x0000_t75" alt="Línea de firma de Microsoft Office..." style="width:114pt;height:55.5pt">
                  <v:imagedata r:id="rId20" o:title=""/>
                  <o:lock v:ext="edit" ungrouping="t" rotation="t" aspectratio="f" cropping="t" verticies="t" text="t" grouping="t"/>
                  <o:signatureline v:ext="edit" id="{82E350ED-2036-44ED-B437-D89E41EA2650}" provid="{00000000-0000-0000-0000-000000000000}" o:suggestedsigner="Elizabeth Salinas D." o:suggestedsigner2="Profesional Sección Operativa - DFZ" o:suggestedsigneremail="elizabeth.salinas@sma.gob.cl" issignatureline="t"/>
                </v:shape>
              </w:pict>
            </w:r>
          </w:p>
        </w:tc>
      </w:tr>
      <w:tr w:rsidR="00AA63EC" w:rsidRPr="0025129B" w14:paraId="00C140C6" w14:textId="77777777" w:rsidTr="00AA63E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8880" w14:textId="77777777" w:rsidR="00AA63EC" w:rsidRPr="00741C1C" w:rsidRDefault="00AA63EC" w:rsidP="00AA63E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741C1C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47E" w14:textId="77777777" w:rsidR="00AA63EC" w:rsidRPr="00741C1C" w:rsidRDefault="00AA63EC" w:rsidP="00AA63E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741C1C">
              <w:rPr>
                <w:rFonts w:cstheme="minorHAnsi"/>
                <w:b/>
                <w:sz w:val="18"/>
                <w:szCs w:val="18"/>
                <w:lang w:val="es-ES_tradnl"/>
              </w:rPr>
              <w:t>María Alicia Cavieres P.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87C" w14:textId="77777777" w:rsidR="00AA63EC" w:rsidRDefault="003208AF" w:rsidP="00AA63EC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643E9AC5">
                <v:shape id="_x0000_i1027" type="#_x0000_t75" alt="Línea de firma de Microsoft Office..." style="width:114pt;height:55.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ía Alicia Cavieres P." o:suggestedsigner2="Profesional Sección Operativa - DFZ" o:suggestedsigneremail="maria.cavieres@sma.gob.cl" issignatureline="t"/>
                </v:shape>
              </w:pict>
            </w:r>
            <w:bookmarkEnd w:id="5"/>
          </w:p>
        </w:tc>
      </w:tr>
    </w:tbl>
    <w:bookmarkEnd w:id="4"/>
    <w:p w14:paraId="6563BBCB" w14:textId="3E09F31C" w:rsidR="00A02FA2" w:rsidRPr="00AA63EC" w:rsidRDefault="00AA63EC" w:rsidP="00AA63EC">
      <w:pPr>
        <w:spacing w:line="276" w:lineRule="auto"/>
        <w:jc w:val="center"/>
        <w:rPr>
          <w:rFonts w:cstheme="minorHAnsi"/>
          <w:b/>
          <w:szCs w:val="28"/>
        </w:rPr>
      </w:pPr>
      <w:r w:rsidRPr="00AA63EC">
        <w:rPr>
          <w:rFonts w:cstheme="minorHAnsi"/>
          <w:b/>
          <w:szCs w:val="28"/>
        </w:rPr>
        <w:t xml:space="preserve">Fecha elaboración: </w:t>
      </w:r>
      <w:proofErr w:type="gramStart"/>
      <w:r w:rsidR="00DB76C1">
        <w:rPr>
          <w:rFonts w:cstheme="minorHAnsi"/>
          <w:b/>
          <w:szCs w:val="28"/>
        </w:rPr>
        <w:t>Octubre</w:t>
      </w:r>
      <w:proofErr w:type="gramEnd"/>
      <w:r w:rsidRPr="00AA63EC">
        <w:rPr>
          <w:rFonts w:cstheme="minorHAnsi"/>
          <w:b/>
          <w:szCs w:val="28"/>
        </w:rPr>
        <w:t xml:space="preserve"> 2017</w:t>
      </w:r>
    </w:p>
    <w:p w14:paraId="3E2858C7" w14:textId="77777777" w:rsidR="005A13E7" w:rsidRDefault="005A13E7">
      <w:pPr>
        <w:jc w:val="left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br w:type="page"/>
      </w:r>
    </w:p>
    <w:p w14:paraId="2CE291B3" w14:textId="77777777" w:rsidR="007022AB" w:rsidRPr="00AD0F7D" w:rsidRDefault="007022AB" w:rsidP="00552353">
      <w:bookmarkStart w:id="6" w:name="_Toc352940725"/>
      <w:bookmarkStart w:id="7" w:name="_Toc353998174"/>
    </w:p>
    <w:p w14:paraId="0AFC5DD7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8" w:name="_Toc485822784"/>
      <w:r w:rsidRPr="0025129B">
        <w:rPr>
          <w:sz w:val="20"/>
        </w:rPr>
        <w:t>Tabla de Contenidos</w:t>
      </w:r>
      <w:bookmarkEnd w:id="6"/>
      <w:bookmarkEnd w:id="7"/>
      <w:bookmarkEnd w:id="8"/>
    </w:p>
    <w:p w14:paraId="4EC18F23" w14:textId="79A381AE" w:rsidR="008E2C51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85822784" w:history="1">
        <w:r w:rsidR="008E2C51" w:rsidRPr="003860F7">
          <w:rPr>
            <w:rStyle w:val="Hipervnculo"/>
            <w:noProof/>
          </w:rPr>
          <w:t>Tabla de Contenidos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_Toc485822784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2</w:t>
        </w:r>
        <w:r w:rsidR="008E2C51">
          <w:rPr>
            <w:noProof/>
            <w:webHidden/>
          </w:rPr>
          <w:fldChar w:fldCharType="end"/>
        </w:r>
      </w:hyperlink>
    </w:p>
    <w:p w14:paraId="729D1C1C" w14:textId="389348BA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85" w:history="1">
        <w:r w:rsidR="008E2C51" w:rsidRPr="003860F7">
          <w:rPr>
            <w:rStyle w:val="Hipervnculo"/>
            <w:noProof/>
          </w:rPr>
          <w:t>1.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RESUMEN.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_Toc485822785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3</w:t>
        </w:r>
        <w:r w:rsidR="008E2C51">
          <w:rPr>
            <w:noProof/>
            <w:webHidden/>
          </w:rPr>
          <w:fldChar w:fldCharType="end"/>
        </w:r>
      </w:hyperlink>
    </w:p>
    <w:p w14:paraId="104C5BAE" w14:textId="6112CE61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86" w:history="1">
        <w:r w:rsidR="008E2C51" w:rsidRPr="003860F7">
          <w:rPr>
            <w:rStyle w:val="Hipervnculo"/>
            <w:noProof/>
          </w:rPr>
          <w:t>2.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IDENTIFICACIÓN DEL PROYECTO, INSTALACIÓN, ACTIVIDAD O FUENTE FISCALIZADA.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_Toc485822786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4</w:t>
        </w:r>
        <w:r w:rsidR="008E2C51">
          <w:rPr>
            <w:noProof/>
            <w:webHidden/>
          </w:rPr>
          <w:fldChar w:fldCharType="end"/>
        </w:r>
      </w:hyperlink>
    </w:p>
    <w:p w14:paraId="5C65DF47" w14:textId="539982E4" w:rsidR="008E2C51" w:rsidRDefault="003208AF" w:rsidP="008E2C51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85822787" w:history="1">
        <w:r w:rsidR="008E2C51" w:rsidRPr="003860F7">
          <w:rPr>
            <w:rStyle w:val="Hipervnculo"/>
            <w:noProof/>
          </w:rPr>
          <w:t>2.1.</w:t>
        </w:r>
        <w:r w:rsidR="008E2C51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Antecedentes Generales.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_Toc485822787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4</w:t>
        </w:r>
        <w:r w:rsidR="008E2C51">
          <w:rPr>
            <w:noProof/>
            <w:webHidden/>
          </w:rPr>
          <w:fldChar w:fldCharType="end"/>
        </w:r>
      </w:hyperlink>
    </w:p>
    <w:p w14:paraId="4B33820E" w14:textId="6B9EDFF0" w:rsidR="008E2C51" w:rsidRDefault="003208AF" w:rsidP="008E2C51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85822788" w:history="1">
        <w:r w:rsidR="008E2C51" w:rsidRPr="003860F7">
          <w:rPr>
            <w:rStyle w:val="Hipervnculo"/>
            <w:noProof/>
          </w:rPr>
          <w:t>2.2.</w:t>
        </w:r>
        <w:r w:rsidR="008E2C51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Ubicación general (Fuente: Google Earth, año 2014).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_Toc485822788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5</w:t>
        </w:r>
        <w:r w:rsidR="008E2C51">
          <w:rPr>
            <w:noProof/>
            <w:webHidden/>
          </w:rPr>
          <w:fldChar w:fldCharType="end"/>
        </w:r>
      </w:hyperlink>
    </w:p>
    <w:p w14:paraId="12113612" w14:textId="6A885050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89" w:history="1">
        <w:r w:rsidR="008E2C51" w:rsidRPr="003860F7">
          <w:rPr>
            <w:rStyle w:val="Hipervnculo"/>
            <w:noProof/>
          </w:rPr>
          <w:t>3.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INSTRUMENTOS DE GESTIÓN AMBIENTAL QUE REGULAN LA ACTIVIDAD FISCALIZADA.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_Toc485822789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7</w:t>
        </w:r>
        <w:r w:rsidR="008E2C51">
          <w:rPr>
            <w:noProof/>
            <w:webHidden/>
          </w:rPr>
          <w:fldChar w:fldCharType="end"/>
        </w:r>
      </w:hyperlink>
    </w:p>
    <w:p w14:paraId="395401FE" w14:textId="1F8AE9FE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90" w:history="1">
        <w:r w:rsidR="008E2C51" w:rsidRPr="003860F7">
          <w:rPr>
            <w:rStyle w:val="Hipervnculo"/>
            <w:noProof/>
          </w:rPr>
          <w:t>4.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ANTECEDENTES DE LA ACTIVIDAD DE FISCALIZACIÓN.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_Toc485822790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7</w:t>
        </w:r>
        <w:r w:rsidR="008E2C51">
          <w:rPr>
            <w:noProof/>
            <w:webHidden/>
          </w:rPr>
          <w:fldChar w:fldCharType="end"/>
        </w:r>
      </w:hyperlink>
    </w:p>
    <w:p w14:paraId="66DD429D" w14:textId="2F5D3704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91" w:history="1">
        <w:r w:rsidR="008E2C51" w:rsidRPr="003860F7">
          <w:rPr>
            <w:rStyle w:val="Hipervnculo"/>
            <w:noProof/>
          </w:rPr>
          <w:t>5.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DOCUMENTOS REVISADOS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_Toc485822791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8</w:t>
        </w:r>
        <w:r w:rsidR="008E2C51">
          <w:rPr>
            <w:noProof/>
            <w:webHidden/>
          </w:rPr>
          <w:fldChar w:fldCharType="end"/>
        </w:r>
      </w:hyperlink>
    </w:p>
    <w:p w14:paraId="51517CF7" w14:textId="78E0A487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92" w:history="1">
        <w:r w:rsidR="008E2C51" w:rsidRPr="003860F7">
          <w:rPr>
            <w:rStyle w:val="Hipervnculo"/>
            <w:noProof/>
          </w:rPr>
          <w:t>6.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HECHOS CONSTATADOS.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_Toc485822792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9</w:t>
        </w:r>
        <w:r w:rsidR="008E2C51">
          <w:rPr>
            <w:noProof/>
            <w:webHidden/>
          </w:rPr>
          <w:fldChar w:fldCharType="end"/>
        </w:r>
      </w:hyperlink>
    </w:p>
    <w:p w14:paraId="3E33FA34" w14:textId="0073EBAD" w:rsidR="008E2C51" w:rsidRDefault="003208AF" w:rsidP="008E2C51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85822793" w:history="1">
        <w:r w:rsidR="008E2C51" w:rsidRPr="003860F7">
          <w:rPr>
            <w:rStyle w:val="Hipervnculo"/>
            <w:bCs/>
            <w:noProof/>
          </w:rPr>
          <w:t>6.1.</w:t>
        </w:r>
        <w:r w:rsidR="008E2C51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bCs/>
            <w:noProof/>
          </w:rPr>
          <w:t>Manejo de emisiones atmosféricas.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_Toc485822793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9</w:t>
        </w:r>
        <w:r w:rsidR="008E2C51">
          <w:rPr>
            <w:noProof/>
            <w:webHidden/>
          </w:rPr>
          <w:fldChar w:fldCharType="end"/>
        </w:r>
      </w:hyperlink>
    </w:p>
    <w:p w14:paraId="6B127B00" w14:textId="7A71ED28" w:rsidR="008E2C51" w:rsidRDefault="003208AF" w:rsidP="008E2C51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85822794" w:history="1">
        <w:r w:rsidR="008E2C51" w:rsidRPr="003860F7">
          <w:rPr>
            <w:rStyle w:val="Hipervnculo"/>
            <w:bCs/>
            <w:noProof/>
          </w:rPr>
          <w:t>6.2.</w:t>
        </w:r>
        <w:r w:rsidR="008E2C51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bCs/>
            <w:noProof/>
          </w:rPr>
          <w:t>Plan de Acción Operacional.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_Toc485822794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13</w:t>
        </w:r>
        <w:r w:rsidR="008E2C51">
          <w:rPr>
            <w:noProof/>
            <w:webHidden/>
          </w:rPr>
          <w:fldChar w:fldCharType="end"/>
        </w:r>
      </w:hyperlink>
    </w:p>
    <w:p w14:paraId="3F058E3C" w14:textId="5312F15B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95" w:history="1">
        <w:r w:rsidR="008E2C51" w:rsidRPr="003860F7">
          <w:rPr>
            <w:rStyle w:val="Hipervnculo"/>
            <w:noProof/>
          </w:rPr>
          <w:t>7.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CONCLUSIONES.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_Toc485822795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15</w:t>
        </w:r>
        <w:r w:rsidR="008E2C51">
          <w:rPr>
            <w:noProof/>
            <w:webHidden/>
          </w:rPr>
          <w:fldChar w:fldCharType="end"/>
        </w:r>
      </w:hyperlink>
    </w:p>
    <w:p w14:paraId="532E688A" w14:textId="691EF5E9" w:rsidR="008E2C51" w:rsidRDefault="003208A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5822796" w:history="1">
        <w:r w:rsidR="008E2C51" w:rsidRPr="003860F7">
          <w:rPr>
            <w:rStyle w:val="Hipervnculo"/>
            <w:noProof/>
          </w:rPr>
          <w:t>8.</w:t>
        </w:r>
        <w:r w:rsidR="008E2C5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8E2C51" w:rsidRPr="003860F7">
          <w:rPr>
            <w:rStyle w:val="Hipervnculo"/>
            <w:noProof/>
          </w:rPr>
          <w:t>ANEXOS.</w:t>
        </w:r>
        <w:r w:rsidR="008E2C51">
          <w:rPr>
            <w:noProof/>
            <w:webHidden/>
          </w:rPr>
          <w:tab/>
        </w:r>
        <w:r w:rsidR="008E2C51">
          <w:rPr>
            <w:noProof/>
            <w:webHidden/>
          </w:rPr>
          <w:fldChar w:fldCharType="begin"/>
        </w:r>
        <w:r w:rsidR="008E2C51">
          <w:rPr>
            <w:noProof/>
            <w:webHidden/>
          </w:rPr>
          <w:instrText xml:space="preserve"> PAGEREF _Toc485822796 \h </w:instrText>
        </w:r>
        <w:r w:rsidR="008E2C51">
          <w:rPr>
            <w:noProof/>
            <w:webHidden/>
          </w:rPr>
        </w:r>
        <w:r w:rsidR="008E2C51">
          <w:rPr>
            <w:noProof/>
            <w:webHidden/>
          </w:rPr>
          <w:fldChar w:fldCharType="separate"/>
        </w:r>
        <w:r w:rsidR="00436322">
          <w:rPr>
            <w:noProof/>
            <w:webHidden/>
          </w:rPr>
          <w:t>16</w:t>
        </w:r>
        <w:r w:rsidR="008E2C51">
          <w:rPr>
            <w:noProof/>
            <w:webHidden/>
          </w:rPr>
          <w:fldChar w:fldCharType="end"/>
        </w:r>
      </w:hyperlink>
    </w:p>
    <w:p w14:paraId="648E5E56" w14:textId="77777777" w:rsidR="00655D0C" w:rsidRPr="0025129B" w:rsidRDefault="003753AB" w:rsidP="00655D0C">
      <w:r w:rsidRPr="0025129B">
        <w:fldChar w:fldCharType="end"/>
      </w:r>
    </w:p>
    <w:p w14:paraId="44C5E9F6" w14:textId="77777777" w:rsidR="00655D0C" w:rsidRPr="0025129B" w:rsidRDefault="001A4615" w:rsidP="004155AC">
      <w:pPr>
        <w:jc w:val="left"/>
        <w:sectPr w:rsidR="00655D0C" w:rsidRPr="0025129B" w:rsidSect="00764787">
          <w:footerReference w:type="default" r:id="rId22"/>
          <w:headerReference w:type="first" r:id="rId23"/>
          <w:footerReference w:type="first" r:id="rId24"/>
          <w:type w:val="continuous"/>
          <w:pgSz w:w="12240" w:h="15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77AD5875" w14:textId="77777777"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85822785"/>
      <w:r w:rsidRPr="0025129B">
        <w:lastRenderedPageBreak/>
        <w:t>RESUMEN</w:t>
      </w:r>
      <w:r w:rsidR="00B1722C" w:rsidRPr="0025129B">
        <w:t>.</w:t>
      </w:r>
      <w:bookmarkEnd w:id="9"/>
      <w:bookmarkEnd w:id="10"/>
      <w:bookmarkEnd w:id="11"/>
    </w:p>
    <w:p w14:paraId="50277564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4CF64F5" w14:textId="7CD96E83" w:rsidR="007022AB" w:rsidRDefault="002F46F0" w:rsidP="007022AB">
      <w:pPr>
        <w:rPr>
          <w:rFonts w:cstheme="minorHAnsi"/>
          <w:sz w:val="20"/>
          <w:szCs w:val="20"/>
        </w:rPr>
      </w:pPr>
      <w:r w:rsidRPr="002F46F0">
        <w:rPr>
          <w:rFonts w:cstheme="minorHAnsi"/>
          <w:sz w:val="20"/>
          <w:szCs w:val="20"/>
          <w:lang w:val="es-ES"/>
        </w:rPr>
        <w:t>El presente documento da cuenta de</w:t>
      </w:r>
      <w:r w:rsidR="0051721A">
        <w:rPr>
          <w:rFonts w:cstheme="minorHAnsi"/>
          <w:sz w:val="20"/>
          <w:szCs w:val="20"/>
          <w:lang w:val="es-ES"/>
        </w:rPr>
        <w:t xml:space="preserve"> las actividades </w:t>
      </w:r>
      <w:r w:rsidRPr="002F46F0">
        <w:rPr>
          <w:rFonts w:cstheme="minorHAnsi"/>
          <w:sz w:val="20"/>
          <w:szCs w:val="20"/>
          <w:lang w:val="es-ES"/>
        </w:rPr>
        <w:t xml:space="preserve">de fiscalización ambiental </w:t>
      </w:r>
      <w:r w:rsidR="0051721A">
        <w:rPr>
          <w:rFonts w:cstheme="minorHAnsi"/>
          <w:sz w:val="20"/>
          <w:szCs w:val="20"/>
          <w:lang w:val="es-ES"/>
        </w:rPr>
        <w:t xml:space="preserve">realizadas </w:t>
      </w:r>
      <w:r w:rsidR="00807A35">
        <w:rPr>
          <w:rFonts w:cstheme="minorHAnsi"/>
          <w:sz w:val="20"/>
          <w:szCs w:val="20"/>
          <w:lang w:val="es-ES"/>
        </w:rPr>
        <w:t xml:space="preserve">durante el </w:t>
      </w:r>
      <w:r w:rsidR="00AB4FCE">
        <w:rPr>
          <w:rFonts w:cstheme="minorHAnsi"/>
          <w:sz w:val="20"/>
          <w:szCs w:val="20"/>
          <w:lang w:val="es-ES"/>
        </w:rPr>
        <w:t>año 2016, en el marco</w:t>
      </w:r>
      <w:r w:rsidR="00010297">
        <w:rPr>
          <w:rFonts w:cstheme="minorHAnsi"/>
          <w:sz w:val="20"/>
          <w:szCs w:val="20"/>
          <w:lang w:val="es-ES"/>
        </w:rPr>
        <w:t xml:space="preserve"> </w:t>
      </w:r>
      <w:r w:rsidR="0051721A" w:rsidRPr="0051721A">
        <w:rPr>
          <w:rFonts w:cstheme="minorHAnsi"/>
          <w:sz w:val="20"/>
          <w:szCs w:val="20"/>
          <w:lang w:val="es-ES"/>
        </w:rPr>
        <w:t>del “Plan de Descontaminación del Complejo Industrial las Ventanas”</w:t>
      </w:r>
      <w:r w:rsidR="0051721A" w:rsidRPr="00310B56">
        <w:rPr>
          <w:rFonts w:cstheme="minorHAnsi"/>
          <w:sz w:val="20"/>
          <w:szCs w:val="20"/>
          <w:lang w:val="es-ES"/>
        </w:rPr>
        <w:t xml:space="preserve"> </w:t>
      </w:r>
      <w:r w:rsidR="00FD533B">
        <w:rPr>
          <w:rFonts w:cstheme="minorHAnsi"/>
          <w:sz w:val="20"/>
          <w:szCs w:val="20"/>
          <w:lang w:val="es-ES"/>
        </w:rPr>
        <w:t>(</w:t>
      </w:r>
      <w:r w:rsidR="0051721A" w:rsidRPr="00310B56">
        <w:rPr>
          <w:rFonts w:cstheme="minorHAnsi"/>
          <w:sz w:val="20"/>
          <w:szCs w:val="20"/>
          <w:lang w:val="es-ES"/>
        </w:rPr>
        <w:t>D.S. N° 252/1992 del Ministerio de Minería</w:t>
      </w:r>
      <w:r w:rsidR="00AB4FCE">
        <w:rPr>
          <w:rFonts w:cstheme="minorHAnsi"/>
          <w:sz w:val="20"/>
          <w:szCs w:val="20"/>
          <w:lang w:val="es-ES"/>
        </w:rPr>
        <w:t>). Específicamente, el presente informe consolida una actividad de inspección ambiental realizada por la SEREMI de Salud</w:t>
      </w:r>
      <w:r w:rsidR="007840A9">
        <w:rPr>
          <w:rFonts w:cstheme="minorHAnsi"/>
          <w:sz w:val="20"/>
          <w:szCs w:val="20"/>
          <w:lang w:val="es-ES"/>
        </w:rPr>
        <w:t xml:space="preserve"> de la Regi</w:t>
      </w:r>
      <w:r w:rsidR="008E2C51">
        <w:rPr>
          <w:rFonts w:cstheme="minorHAnsi"/>
          <w:sz w:val="20"/>
          <w:szCs w:val="20"/>
          <w:lang w:val="es-ES"/>
        </w:rPr>
        <w:t>ó</w:t>
      </w:r>
      <w:r w:rsidR="00AB4FCE">
        <w:rPr>
          <w:rFonts w:cstheme="minorHAnsi"/>
          <w:sz w:val="20"/>
          <w:szCs w:val="20"/>
          <w:lang w:val="es-ES"/>
        </w:rPr>
        <w:t>n de Valparaíso realizada con fecha 20 de octubre de 2016,</w:t>
      </w:r>
      <w:r w:rsidR="00836AF3">
        <w:rPr>
          <w:rFonts w:cstheme="minorHAnsi"/>
          <w:sz w:val="20"/>
          <w:szCs w:val="20"/>
          <w:lang w:val="es-ES"/>
        </w:rPr>
        <w:t xml:space="preserve"> </w:t>
      </w:r>
      <w:r w:rsidR="00AB4FCE">
        <w:rPr>
          <w:rFonts w:cstheme="minorHAnsi"/>
          <w:sz w:val="20"/>
          <w:szCs w:val="20"/>
          <w:lang w:val="es-ES"/>
        </w:rPr>
        <w:t>más un exame</w:t>
      </w:r>
      <w:r w:rsidR="008E2C51">
        <w:rPr>
          <w:rFonts w:cstheme="minorHAnsi"/>
          <w:sz w:val="20"/>
          <w:szCs w:val="20"/>
          <w:lang w:val="es-ES"/>
        </w:rPr>
        <w:t>n</w:t>
      </w:r>
      <w:r w:rsidR="00AB4FCE">
        <w:rPr>
          <w:rFonts w:cstheme="minorHAnsi"/>
          <w:sz w:val="20"/>
          <w:szCs w:val="20"/>
          <w:lang w:val="es-ES"/>
        </w:rPr>
        <w:t xml:space="preserve"> de información desarrollado po</w:t>
      </w:r>
      <w:r w:rsidR="00E35CE6">
        <w:rPr>
          <w:rFonts w:cstheme="minorHAnsi"/>
          <w:sz w:val="20"/>
          <w:szCs w:val="20"/>
          <w:lang w:val="es-ES"/>
        </w:rPr>
        <w:t>r la Superintendencia del Medio</w:t>
      </w:r>
      <w:r w:rsidR="00AB4FCE">
        <w:rPr>
          <w:rFonts w:cstheme="minorHAnsi"/>
          <w:sz w:val="20"/>
          <w:szCs w:val="20"/>
          <w:lang w:val="es-ES"/>
        </w:rPr>
        <w:t xml:space="preserve"> Ambiente (SMA) a los antecedentes </w:t>
      </w:r>
      <w:r w:rsidR="008E2C51">
        <w:rPr>
          <w:rFonts w:cstheme="minorHAnsi"/>
          <w:sz w:val="20"/>
          <w:szCs w:val="20"/>
          <w:lang w:val="es-ES"/>
        </w:rPr>
        <w:t xml:space="preserve">remitidos por </w:t>
      </w:r>
      <w:r w:rsidR="00AB4FCE">
        <w:rPr>
          <w:rFonts w:cstheme="minorHAnsi"/>
          <w:sz w:val="20"/>
          <w:szCs w:val="20"/>
          <w:lang w:val="es-ES"/>
        </w:rPr>
        <w:t xml:space="preserve">Codelco Chile-División Ventanas a través del Sistema de la Ventanilla Única del RETC, </w:t>
      </w:r>
      <w:r w:rsidR="00AB4FCE">
        <w:rPr>
          <w:rFonts w:cstheme="minorHAnsi"/>
          <w:sz w:val="20"/>
          <w:szCs w:val="20"/>
        </w:rPr>
        <w:t>de acuerdo a lo establecido en la Resolución Exenta N° 1227 del 29 de diciembre de 2015, que dicta Instrucciones de Carácter General sobre Deberes de Remisión de Información para Fuentes Estacionarias Reguladas por Normas de Emisión de Contaminantes a la Atmósfera y por Planes de Prevención y</w:t>
      </w:r>
      <w:r w:rsidR="00E35CE6">
        <w:rPr>
          <w:rFonts w:cstheme="minorHAnsi"/>
          <w:sz w:val="20"/>
          <w:szCs w:val="20"/>
        </w:rPr>
        <w:t>/o Descontaminación Atmosférica.</w:t>
      </w:r>
    </w:p>
    <w:p w14:paraId="66980DDD" w14:textId="77777777" w:rsidR="00010297" w:rsidRDefault="00010297" w:rsidP="007022AB">
      <w:pPr>
        <w:rPr>
          <w:rFonts w:cstheme="minorHAnsi"/>
          <w:sz w:val="20"/>
          <w:szCs w:val="20"/>
        </w:rPr>
      </w:pPr>
    </w:p>
    <w:p w14:paraId="62ABD884" w14:textId="3C719911" w:rsidR="007022AB" w:rsidRDefault="007022AB" w:rsidP="007022AB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El Plan de Descontaminación mencionado</w:t>
      </w:r>
      <w:r w:rsidRPr="008B176F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 xml:space="preserve">anteriormente </w:t>
      </w:r>
      <w:r w:rsidRPr="008B176F">
        <w:rPr>
          <w:rFonts w:cstheme="minorHAnsi"/>
          <w:sz w:val="20"/>
          <w:szCs w:val="20"/>
          <w:lang w:val="es-ES"/>
        </w:rPr>
        <w:t xml:space="preserve">fue propuesto </w:t>
      </w:r>
      <w:r>
        <w:rPr>
          <w:rFonts w:cstheme="minorHAnsi"/>
          <w:sz w:val="20"/>
          <w:szCs w:val="20"/>
          <w:lang w:val="es-ES"/>
        </w:rPr>
        <w:t xml:space="preserve">en forma </w:t>
      </w:r>
      <w:r w:rsidRPr="008B176F">
        <w:rPr>
          <w:rFonts w:cstheme="minorHAnsi"/>
          <w:sz w:val="20"/>
          <w:szCs w:val="20"/>
          <w:lang w:val="es-ES"/>
        </w:rPr>
        <w:t xml:space="preserve">conjunta por la Empresa Nacional de Minería ENAMI, Fundición y Refinería Ventanas (Actualmente CODELCO </w:t>
      </w:r>
      <w:r w:rsidR="00EB1585">
        <w:rPr>
          <w:rFonts w:cstheme="minorHAnsi"/>
          <w:sz w:val="20"/>
          <w:szCs w:val="20"/>
          <w:lang w:val="es-ES"/>
        </w:rPr>
        <w:t>D</w:t>
      </w:r>
      <w:r w:rsidR="00EB1585" w:rsidRPr="008B176F">
        <w:rPr>
          <w:rFonts w:cstheme="minorHAnsi"/>
          <w:sz w:val="20"/>
          <w:szCs w:val="20"/>
          <w:lang w:val="es-ES"/>
        </w:rPr>
        <w:t xml:space="preserve">ivisión </w:t>
      </w:r>
      <w:r w:rsidRPr="008B176F">
        <w:rPr>
          <w:rFonts w:cstheme="minorHAnsi"/>
          <w:sz w:val="20"/>
          <w:szCs w:val="20"/>
          <w:lang w:val="es-ES"/>
        </w:rPr>
        <w:t xml:space="preserve">Ventanas) y la Planta Termoeléctrica CHILGENER S.A. (Actualmente AES </w:t>
      </w:r>
      <w:proofErr w:type="spellStart"/>
      <w:r w:rsidRPr="008B176F">
        <w:rPr>
          <w:rFonts w:cstheme="minorHAnsi"/>
          <w:sz w:val="20"/>
          <w:szCs w:val="20"/>
          <w:lang w:val="es-ES"/>
        </w:rPr>
        <w:t>Gener</w:t>
      </w:r>
      <w:proofErr w:type="spellEnd"/>
      <w:r>
        <w:rPr>
          <w:rFonts w:cstheme="minorHAnsi"/>
          <w:sz w:val="20"/>
          <w:szCs w:val="20"/>
          <w:lang w:val="es-ES"/>
        </w:rPr>
        <w:t xml:space="preserve"> S.A.</w:t>
      </w:r>
      <w:r w:rsidRPr="008B176F">
        <w:rPr>
          <w:rFonts w:cstheme="minorHAnsi"/>
          <w:sz w:val="20"/>
          <w:szCs w:val="20"/>
          <w:lang w:val="es-ES"/>
        </w:rPr>
        <w:t>),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8B176F">
        <w:rPr>
          <w:rFonts w:cstheme="minorHAnsi"/>
          <w:sz w:val="20"/>
          <w:szCs w:val="20"/>
          <w:lang w:val="es-ES"/>
        </w:rPr>
        <w:t>establec</w:t>
      </w:r>
      <w:r>
        <w:rPr>
          <w:rFonts w:cstheme="minorHAnsi"/>
          <w:sz w:val="20"/>
          <w:szCs w:val="20"/>
          <w:lang w:val="es-ES"/>
        </w:rPr>
        <w:t>i</w:t>
      </w:r>
      <w:r w:rsidRPr="008B176F">
        <w:rPr>
          <w:rFonts w:cstheme="minorHAnsi"/>
          <w:sz w:val="20"/>
          <w:szCs w:val="20"/>
          <w:lang w:val="es-ES"/>
        </w:rPr>
        <w:t>e</w:t>
      </w:r>
      <w:r>
        <w:rPr>
          <w:rFonts w:cstheme="minorHAnsi"/>
          <w:sz w:val="20"/>
          <w:szCs w:val="20"/>
          <w:lang w:val="es-ES"/>
        </w:rPr>
        <w:t>ndo</w:t>
      </w:r>
      <w:r w:rsidRPr="008B176F">
        <w:rPr>
          <w:rFonts w:cstheme="minorHAnsi"/>
          <w:sz w:val="20"/>
          <w:szCs w:val="20"/>
          <w:lang w:val="es-ES"/>
        </w:rPr>
        <w:t xml:space="preserve"> para </w:t>
      </w:r>
      <w:r>
        <w:rPr>
          <w:rFonts w:cstheme="minorHAnsi"/>
          <w:sz w:val="20"/>
          <w:szCs w:val="20"/>
          <w:lang w:val="es-ES"/>
        </w:rPr>
        <w:t>cada</w:t>
      </w:r>
      <w:r w:rsidRPr="008B176F">
        <w:rPr>
          <w:rFonts w:cstheme="minorHAnsi"/>
          <w:sz w:val="20"/>
          <w:szCs w:val="20"/>
          <w:lang w:val="es-ES"/>
        </w:rPr>
        <w:t xml:space="preserve"> empresa metas de reducción de emisiones para </w:t>
      </w:r>
      <w:r>
        <w:rPr>
          <w:rFonts w:cstheme="minorHAnsi"/>
          <w:sz w:val="20"/>
          <w:szCs w:val="20"/>
          <w:lang w:val="es-ES"/>
        </w:rPr>
        <w:t>A</w:t>
      </w:r>
      <w:r w:rsidRPr="008B176F">
        <w:rPr>
          <w:rFonts w:cstheme="minorHAnsi"/>
          <w:sz w:val="20"/>
          <w:szCs w:val="20"/>
          <w:lang w:val="es-ES"/>
        </w:rPr>
        <w:t>zufre y MP</w:t>
      </w:r>
      <w:r>
        <w:rPr>
          <w:rFonts w:cstheme="minorHAnsi"/>
          <w:sz w:val="20"/>
          <w:szCs w:val="20"/>
          <w:lang w:val="es-ES"/>
        </w:rPr>
        <w:t xml:space="preserve">, así como también </w:t>
      </w:r>
      <w:r w:rsidRPr="008B176F">
        <w:rPr>
          <w:rFonts w:cstheme="minorHAnsi"/>
          <w:sz w:val="20"/>
          <w:szCs w:val="20"/>
          <w:lang w:val="es-ES"/>
        </w:rPr>
        <w:t xml:space="preserve">la obligación de cumplir con las </w:t>
      </w:r>
      <w:r>
        <w:rPr>
          <w:rFonts w:cstheme="minorHAnsi"/>
          <w:sz w:val="20"/>
          <w:szCs w:val="20"/>
          <w:lang w:val="es-ES"/>
        </w:rPr>
        <w:t>N</w:t>
      </w:r>
      <w:r w:rsidRPr="008B176F">
        <w:rPr>
          <w:rFonts w:cstheme="minorHAnsi"/>
          <w:sz w:val="20"/>
          <w:szCs w:val="20"/>
          <w:lang w:val="es-ES"/>
        </w:rPr>
        <w:t>ormas de Calidad de Aire vigentes para los contaminantes MP</w:t>
      </w:r>
      <w:r w:rsidRPr="00DF51DF">
        <w:rPr>
          <w:rFonts w:cstheme="minorHAnsi"/>
          <w:sz w:val="20"/>
          <w:szCs w:val="20"/>
          <w:lang w:val="es-ES"/>
        </w:rPr>
        <w:t>10</w:t>
      </w:r>
      <w:r w:rsidRPr="008B176F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>a</w:t>
      </w:r>
      <w:r w:rsidRPr="008B176F">
        <w:rPr>
          <w:rFonts w:cstheme="minorHAnsi"/>
          <w:sz w:val="20"/>
          <w:szCs w:val="20"/>
          <w:lang w:val="es-ES"/>
        </w:rPr>
        <w:t>l 1° de Enero de 1995</w:t>
      </w:r>
      <w:r>
        <w:rPr>
          <w:rFonts w:cstheme="minorHAnsi"/>
          <w:sz w:val="20"/>
          <w:szCs w:val="20"/>
          <w:lang w:val="es-ES"/>
        </w:rPr>
        <w:t xml:space="preserve">, </w:t>
      </w:r>
      <w:r w:rsidRPr="008B176F">
        <w:rPr>
          <w:rFonts w:cstheme="minorHAnsi"/>
          <w:sz w:val="20"/>
          <w:szCs w:val="20"/>
          <w:lang w:val="es-ES"/>
        </w:rPr>
        <w:t>y SO</w:t>
      </w:r>
      <w:r w:rsidRPr="008B176F">
        <w:rPr>
          <w:rFonts w:cstheme="minorHAnsi"/>
          <w:sz w:val="20"/>
          <w:szCs w:val="20"/>
          <w:vertAlign w:val="subscript"/>
          <w:lang w:val="es-ES"/>
        </w:rPr>
        <w:t>2</w:t>
      </w:r>
      <w:r>
        <w:rPr>
          <w:rFonts w:cstheme="minorHAnsi"/>
          <w:sz w:val="20"/>
          <w:szCs w:val="20"/>
          <w:lang w:val="es-ES"/>
        </w:rPr>
        <w:t xml:space="preserve"> al</w:t>
      </w:r>
      <w:r w:rsidRPr="008B176F">
        <w:rPr>
          <w:rFonts w:cstheme="minorHAnsi"/>
          <w:sz w:val="20"/>
          <w:szCs w:val="20"/>
          <w:lang w:val="es-ES"/>
        </w:rPr>
        <w:t xml:space="preserve"> 30 de Junio de 1999.</w:t>
      </w:r>
    </w:p>
    <w:p w14:paraId="759E2CD2" w14:textId="77777777" w:rsidR="00ED4317" w:rsidRPr="007022AB" w:rsidRDefault="00ED4317" w:rsidP="00ED4317">
      <w:pPr>
        <w:rPr>
          <w:rFonts w:cstheme="minorHAnsi"/>
          <w:sz w:val="20"/>
          <w:szCs w:val="20"/>
          <w:lang w:val="es-ES"/>
        </w:rPr>
      </w:pPr>
    </w:p>
    <w:p w14:paraId="502A7192" w14:textId="6D09F638" w:rsidR="00A02FA2" w:rsidRDefault="007022AB" w:rsidP="00ED4317">
      <w:pPr>
        <w:rPr>
          <w:rFonts w:cstheme="minorHAnsi"/>
          <w:sz w:val="20"/>
          <w:szCs w:val="20"/>
        </w:rPr>
      </w:pPr>
      <w:r w:rsidRPr="00B5096F">
        <w:rPr>
          <w:rFonts w:cstheme="minorHAnsi"/>
          <w:sz w:val="20"/>
          <w:szCs w:val="20"/>
        </w:rPr>
        <w:t>La materia específica objeto de la fiscalización correspondió a</w:t>
      </w:r>
      <w:r w:rsidR="00DC46D4">
        <w:rPr>
          <w:rFonts w:cstheme="minorHAnsi"/>
          <w:sz w:val="20"/>
          <w:szCs w:val="20"/>
        </w:rPr>
        <w:t>:</w:t>
      </w:r>
      <w:r w:rsidRPr="00B5096F">
        <w:rPr>
          <w:rFonts w:cstheme="minorHAnsi"/>
          <w:sz w:val="20"/>
          <w:szCs w:val="20"/>
        </w:rPr>
        <w:t xml:space="preserve"> Ma</w:t>
      </w:r>
      <w:r w:rsidR="00310B56">
        <w:rPr>
          <w:rFonts w:cstheme="minorHAnsi"/>
          <w:sz w:val="20"/>
          <w:szCs w:val="20"/>
        </w:rPr>
        <w:t>nejo de emisiones atmosférica</w:t>
      </w:r>
      <w:r w:rsidR="00FD533B">
        <w:rPr>
          <w:rFonts w:cstheme="minorHAnsi"/>
          <w:sz w:val="20"/>
          <w:szCs w:val="20"/>
        </w:rPr>
        <w:t>s</w:t>
      </w:r>
      <w:r w:rsidR="00EC0CC6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teniendo co</w:t>
      </w:r>
      <w:r w:rsidR="0084244D">
        <w:rPr>
          <w:rFonts w:cstheme="minorHAnsi"/>
          <w:sz w:val="20"/>
          <w:szCs w:val="20"/>
        </w:rPr>
        <w:t xml:space="preserve">mo objetivo </w:t>
      </w:r>
      <w:r w:rsidRPr="008B176F">
        <w:rPr>
          <w:rFonts w:cstheme="minorHAnsi"/>
          <w:sz w:val="20"/>
          <w:szCs w:val="20"/>
          <w:lang w:val="es-ES"/>
        </w:rPr>
        <w:t xml:space="preserve">verificar si </w:t>
      </w:r>
      <w:r>
        <w:rPr>
          <w:rFonts w:cstheme="minorHAnsi"/>
          <w:sz w:val="20"/>
          <w:szCs w:val="20"/>
          <w:lang w:val="es-ES"/>
        </w:rPr>
        <w:t xml:space="preserve">los niveles </w:t>
      </w:r>
      <w:r w:rsidRPr="0025336B">
        <w:rPr>
          <w:rFonts w:cstheme="minorHAnsi"/>
          <w:sz w:val="20"/>
          <w:szCs w:val="20"/>
          <w:lang w:val="es-ES"/>
        </w:rPr>
        <w:t xml:space="preserve">de emisiones de </w:t>
      </w:r>
      <w:r w:rsidRPr="000D3384">
        <w:rPr>
          <w:rFonts w:cstheme="minorHAnsi"/>
          <w:sz w:val="20"/>
          <w:szCs w:val="20"/>
          <w:lang w:val="es-ES"/>
        </w:rPr>
        <w:t>Azufre</w:t>
      </w:r>
      <w:r w:rsidR="00310B56" w:rsidRPr="000D3384">
        <w:rPr>
          <w:rFonts w:cstheme="minorHAnsi"/>
          <w:sz w:val="20"/>
          <w:szCs w:val="20"/>
          <w:lang w:val="es-ES"/>
        </w:rPr>
        <w:t xml:space="preserve">, Arsénico </w:t>
      </w:r>
      <w:r w:rsidRPr="000D3384">
        <w:rPr>
          <w:rFonts w:cstheme="minorHAnsi"/>
          <w:sz w:val="20"/>
          <w:szCs w:val="20"/>
          <w:lang w:val="es-ES"/>
        </w:rPr>
        <w:t>y de</w:t>
      </w:r>
      <w:r w:rsidR="0084244D" w:rsidRPr="000D3384">
        <w:rPr>
          <w:rFonts w:cstheme="minorHAnsi"/>
          <w:sz w:val="20"/>
          <w:szCs w:val="20"/>
          <w:lang w:val="es-ES"/>
        </w:rPr>
        <w:t xml:space="preserve"> Material Particulado</w:t>
      </w:r>
      <w:r w:rsidR="00EA64E1" w:rsidRPr="000D3384">
        <w:rPr>
          <w:rFonts w:cstheme="minorHAnsi"/>
          <w:sz w:val="20"/>
          <w:szCs w:val="20"/>
          <w:lang w:val="es-ES"/>
        </w:rPr>
        <w:t>,</w:t>
      </w:r>
      <w:r w:rsidR="0084244D">
        <w:rPr>
          <w:rFonts w:cstheme="minorHAnsi"/>
          <w:sz w:val="20"/>
          <w:szCs w:val="20"/>
          <w:lang w:val="es-ES"/>
        </w:rPr>
        <w:t xml:space="preserve"> que generó</w:t>
      </w:r>
      <w:r w:rsidRPr="00B5096F">
        <w:rPr>
          <w:rFonts w:cstheme="minorHAnsi"/>
          <w:sz w:val="20"/>
          <w:szCs w:val="20"/>
          <w:lang w:val="es-ES"/>
        </w:rPr>
        <w:t xml:space="preserve"> la Fundición y Refinería Ventanas</w:t>
      </w:r>
      <w:r w:rsidR="00EA64E1">
        <w:rPr>
          <w:rFonts w:cstheme="minorHAnsi"/>
          <w:sz w:val="20"/>
          <w:szCs w:val="20"/>
          <w:lang w:val="es-ES"/>
        </w:rPr>
        <w:t>,</w:t>
      </w:r>
      <w:r w:rsidRPr="00B5096F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>cumple</w:t>
      </w:r>
      <w:r w:rsidR="00560283">
        <w:rPr>
          <w:rFonts w:cstheme="minorHAnsi"/>
          <w:sz w:val="20"/>
          <w:szCs w:val="20"/>
          <w:lang w:val="es-ES"/>
        </w:rPr>
        <w:t>n</w:t>
      </w:r>
      <w:r>
        <w:rPr>
          <w:rFonts w:cstheme="minorHAnsi"/>
          <w:sz w:val="20"/>
          <w:szCs w:val="20"/>
          <w:lang w:val="es-ES"/>
        </w:rPr>
        <w:t xml:space="preserve"> </w:t>
      </w:r>
      <w:r w:rsidRPr="00B5096F">
        <w:rPr>
          <w:rFonts w:cstheme="minorHAnsi"/>
          <w:sz w:val="20"/>
          <w:szCs w:val="20"/>
          <w:lang w:val="es-ES"/>
        </w:rPr>
        <w:t xml:space="preserve">con </w:t>
      </w:r>
      <w:r>
        <w:rPr>
          <w:rFonts w:cstheme="minorHAnsi"/>
          <w:sz w:val="20"/>
          <w:szCs w:val="20"/>
          <w:lang w:val="es-ES"/>
        </w:rPr>
        <w:t xml:space="preserve">los </w:t>
      </w:r>
      <w:r w:rsidRPr="00E35CE6">
        <w:rPr>
          <w:rFonts w:cstheme="minorHAnsi"/>
          <w:sz w:val="20"/>
          <w:szCs w:val="20"/>
          <w:lang w:val="es-ES"/>
        </w:rPr>
        <w:t xml:space="preserve">límites establecidos en el D.S. N°252/1992. Para lo anterior, se consideró la </w:t>
      </w:r>
      <w:r w:rsidRPr="00E35CE6">
        <w:rPr>
          <w:rFonts w:cstheme="minorHAnsi"/>
          <w:sz w:val="20"/>
          <w:szCs w:val="20"/>
        </w:rPr>
        <w:t xml:space="preserve">revisión de </w:t>
      </w:r>
      <w:r w:rsidR="00EC21AE" w:rsidRPr="00E35CE6">
        <w:rPr>
          <w:rFonts w:cstheme="minorHAnsi"/>
          <w:sz w:val="20"/>
          <w:szCs w:val="20"/>
        </w:rPr>
        <w:t xml:space="preserve">los registros de emisiones </w:t>
      </w:r>
      <w:r w:rsidR="00AB4FCE" w:rsidRPr="00E35CE6">
        <w:rPr>
          <w:rFonts w:cstheme="minorHAnsi"/>
          <w:sz w:val="20"/>
          <w:szCs w:val="20"/>
        </w:rPr>
        <w:t>desde enero a diciembre</w:t>
      </w:r>
      <w:r w:rsidR="00CF0D98" w:rsidRPr="00E35CE6">
        <w:rPr>
          <w:rFonts w:cstheme="minorHAnsi"/>
          <w:sz w:val="20"/>
          <w:szCs w:val="20"/>
        </w:rPr>
        <w:t xml:space="preserve"> de 2016.</w:t>
      </w:r>
      <w:r w:rsidRPr="00E35CE6">
        <w:rPr>
          <w:rFonts w:cstheme="minorHAnsi"/>
          <w:sz w:val="20"/>
          <w:szCs w:val="20"/>
        </w:rPr>
        <w:t xml:space="preserve"> </w:t>
      </w:r>
      <w:r w:rsidR="00AB4FCE" w:rsidRPr="00E35CE6">
        <w:rPr>
          <w:rFonts w:cstheme="minorHAnsi"/>
          <w:sz w:val="20"/>
          <w:szCs w:val="20"/>
        </w:rPr>
        <w:t xml:space="preserve">Adicionalmente, </w:t>
      </w:r>
      <w:r w:rsidR="00AB4FCE" w:rsidRPr="00E35CE6">
        <w:rPr>
          <w:rFonts w:cstheme="minorHAnsi"/>
          <w:sz w:val="20"/>
          <w:szCs w:val="20"/>
          <w:lang w:val="es-ES"/>
        </w:rPr>
        <w:t>se verifica el cumplimiento del Plan Operacional de Gestión de Episodios Críticos.</w:t>
      </w:r>
      <w:r w:rsidR="00AB4FCE">
        <w:rPr>
          <w:rFonts w:cstheme="minorHAnsi"/>
          <w:sz w:val="20"/>
          <w:szCs w:val="20"/>
        </w:rPr>
        <w:t xml:space="preserve"> </w:t>
      </w:r>
    </w:p>
    <w:p w14:paraId="0753BC7E" w14:textId="77777777" w:rsidR="000D3384" w:rsidRDefault="000D3384" w:rsidP="007022AB">
      <w:pPr>
        <w:rPr>
          <w:rFonts w:cstheme="minorHAnsi"/>
          <w:sz w:val="20"/>
          <w:szCs w:val="20"/>
          <w:lang w:val="es-ES"/>
        </w:rPr>
      </w:pPr>
    </w:p>
    <w:p w14:paraId="3272E812" w14:textId="057595C4" w:rsidR="007022AB" w:rsidRDefault="007022AB" w:rsidP="007022AB">
      <w:pPr>
        <w:rPr>
          <w:rFonts w:cstheme="minorHAnsi"/>
          <w:sz w:val="20"/>
          <w:szCs w:val="20"/>
          <w:lang w:val="es-ES"/>
        </w:rPr>
      </w:pPr>
      <w:r w:rsidRPr="00C35444">
        <w:rPr>
          <w:rFonts w:cstheme="minorHAnsi"/>
          <w:sz w:val="20"/>
          <w:szCs w:val="20"/>
          <w:lang w:val="es-ES"/>
        </w:rPr>
        <w:t xml:space="preserve">De </w:t>
      </w:r>
      <w:r w:rsidR="00C35444" w:rsidRPr="00C35444">
        <w:rPr>
          <w:rFonts w:cstheme="minorHAnsi"/>
          <w:sz w:val="20"/>
          <w:szCs w:val="20"/>
          <w:lang w:val="es-ES"/>
        </w:rPr>
        <w:t xml:space="preserve">la revisión de los antecedentes anteriormente señalados se </w:t>
      </w:r>
      <w:r w:rsidR="00C35444" w:rsidRPr="004B4276">
        <w:rPr>
          <w:rFonts w:cstheme="minorHAnsi"/>
          <w:sz w:val="20"/>
          <w:szCs w:val="20"/>
          <w:lang w:val="es-ES"/>
        </w:rPr>
        <w:t xml:space="preserve">constató que la emisión anual máxima de azufre </w:t>
      </w:r>
      <w:r w:rsidR="0007641C" w:rsidRPr="00DF51DF">
        <w:rPr>
          <w:rFonts w:cstheme="minorHAnsi"/>
          <w:sz w:val="20"/>
          <w:szCs w:val="20"/>
          <w:lang w:val="es-ES"/>
        </w:rPr>
        <w:t>en el año 2016</w:t>
      </w:r>
      <w:r w:rsidR="00AB4FCE" w:rsidRPr="004B4276">
        <w:rPr>
          <w:rFonts w:cstheme="minorHAnsi"/>
          <w:sz w:val="20"/>
          <w:szCs w:val="20"/>
          <w:lang w:val="es-ES"/>
        </w:rPr>
        <w:t xml:space="preserve"> </w:t>
      </w:r>
      <w:r w:rsidR="00727F34" w:rsidRPr="00DF51DF">
        <w:rPr>
          <w:rFonts w:cstheme="minorHAnsi"/>
          <w:sz w:val="20"/>
          <w:szCs w:val="20"/>
          <w:lang w:val="es-ES"/>
        </w:rPr>
        <w:t xml:space="preserve">es de </w:t>
      </w:r>
      <w:r w:rsidR="00727F34" w:rsidRPr="004B4276">
        <w:rPr>
          <w:rFonts w:cstheme="minorHAnsi"/>
          <w:sz w:val="20"/>
          <w:szCs w:val="20"/>
          <w:lang w:val="es-ES"/>
        </w:rPr>
        <w:t>6.928,52 ton/año</w:t>
      </w:r>
      <w:r w:rsidR="00727F34" w:rsidRPr="00DF51DF">
        <w:rPr>
          <w:rFonts w:cstheme="minorHAnsi"/>
          <w:sz w:val="20"/>
          <w:szCs w:val="20"/>
          <w:lang w:val="es-ES"/>
        </w:rPr>
        <w:t xml:space="preserve"> </w:t>
      </w:r>
      <w:r w:rsidR="00727F34" w:rsidRPr="004B4276">
        <w:rPr>
          <w:rFonts w:cstheme="minorHAnsi"/>
          <w:sz w:val="20"/>
          <w:szCs w:val="20"/>
          <w:lang w:val="es-ES"/>
        </w:rPr>
        <w:t>represent</w:t>
      </w:r>
      <w:r w:rsidR="00727F34" w:rsidRPr="00DF51DF">
        <w:rPr>
          <w:rFonts w:cstheme="minorHAnsi"/>
          <w:sz w:val="20"/>
          <w:szCs w:val="20"/>
          <w:lang w:val="es-ES"/>
        </w:rPr>
        <w:t>ando</w:t>
      </w:r>
      <w:r w:rsidR="00727F34" w:rsidRPr="004B4276">
        <w:rPr>
          <w:rFonts w:cstheme="minorHAnsi"/>
          <w:sz w:val="20"/>
          <w:szCs w:val="20"/>
          <w:lang w:val="es-ES"/>
        </w:rPr>
        <w:t xml:space="preserve"> </w:t>
      </w:r>
      <w:r w:rsidR="00727F34" w:rsidRPr="00DF51DF">
        <w:rPr>
          <w:rFonts w:cstheme="minorHAnsi"/>
          <w:sz w:val="20"/>
          <w:szCs w:val="20"/>
          <w:lang w:val="es-ES"/>
        </w:rPr>
        <w:t>un</w:t>
      </w:r>
      <w:r w:rsidR="00727F34" w:rsidRPr="004B4276">
        <w:rPr>
          <w:rFonts w:cstheme="minorHAnsi"/>
          <w:sz w:val="20"/>
          <w:szCs w:val="20"/>
          <w:lang w:val="es-ES"/>
        </w:rPr>
        <w:t xml:space="preserve"> </w:t>
      </w:r>
      <w:r w:rsidR="00CF0D98" w:rsidRPr="004B4276">
        <w:rPr>
          <w:rFonts w:cstheme="minorHAnsi"/>
          <w:sz w:val="20"/>
          <w:szCs w:val="20"/>
          <w:lang w:val="es-ES"/>
        </w:rPr>
        <w:t>15</w:t>
      </w:r>
      <w:r w:rsidR="008E2C51" w:rsidRPr="004B4276">
        <w:rPr>
          <w:rFonts w:cstheme="minorHAnsi"/>
          <w:sz w:val="20"/>
          <w:szCs w:val="20"/>
          <w:lang w:val="es-ES"/>
        </w:rPr>
        <w:t>,4</w:t>
      </w:r>
      <w:r w:rsidR="00727F34" w:rsidRPr="00DF51DF">
        <w:rPr>
          <w:rFonts w:cstheme="minorHAnsi"/>
          <w:sz w:val="20"/>
          <w:szCs w:val="20"/>
          <w:lang w:val="es-ES"/>
        </w:rPr>
        <w:t>0</w:t>
      </w:r>
      <w:r w:rsidR="00C35444" w:rsidRPr="004B4276">
        <w:rPr>
          <w:rFonts w:cstheme="minorHAnsi"/>
          <w:sz w:val="20"/>
          <w:szCs w:val="20"/>
          <w:lang w:val="es-ES"/>
        </w:rPr>
        <w:t xml:space="preserve"> % del valor máximo establecido en el Plan de Descontaminación del Complejo Industrial las Ventanas</w:t>
      </w:r>
      <w:r w:rsidR="00EC21AE" w:rsidRPr="006A1BE4">
        <w:rPr>
          <w:rFonts w:cstheme="minorHAnsi"/>
          <w:sz w:val="20"/>
          <w:szCs w:val="20"/>
          <w:lang w:val="es-ES"/>
        </w:rPr>
        <w:t>, para el año 2016</w:t>
      </w:r>
      <w:r w:rsidR="00405BB8" w:rsidRPr="006A1BE4">
        <w:rPr>
          <w:rFonts w:cstheme="minorHAnsi"/>
          <w:sz w:val="20"/>
          <w:szCs w:val="20"/>
          <w:lang w:val="es-ES"/>
        </w:rPr>
        <w:t xml:space="preserve">. Asimismo, </w:t>
      </w:r>
      <w:r w:rsidR="00EC0CC6" w:rsidRPr="00753E8A">
        <w:rPr>
          <w:rFonts w:cstheme="minorHAnsi"/>
          <w:sz w:val="20"/>
          <w:szCs w:val="20"/>
          <w:lang w:val="es-ES"/>
        </w:rPr>
        <w:t xml:space="preserve">se constató que las emisiones de arsénico </w:t>
      </w:r>
      <w:r w:rsidR="0075714F">
        <w:rPr>
          <w:rFonts w:cstheme="minorHAnsi"/>
          <w:sz w:val="20"/>
          <w:szCs w:val="20"/>
          <w:lang w:val="es-ES"/>
        </w:rPr>
        <w:t xml:space="preserve">correspondieron </w:t>
      </w:r>
      <w:r w:rsidR="00EC0CC6" w:rsidRPr="00DF51DF">
        <w:rPr>
          <w:rFonts w:cstheme="minorHAnsi"/>
          <w:sz w:val="20"/>
          <w:szCs w:val="20"/>
          <w:lang w:val="es-ES"/>
        </w:rPr>
        <w:t>a</w:t>
      </w:r>
      <w:r w:rsidR="00EC0CC6" w:rsidRPr="000D3384">
        <w:rPr>
          <w:rFonts w:cstheme="minorHAnsi"/>
          <w:sz w:val="20"/>
          <w:szCs w:val="20"/>
          <w:lang w:val="es-ES"/>
        </w:rPr>
        <w:t xml:space="preserve"> </w:t>
      </w:r>
      <w:r w:rsidR="00F93D1A">
        <w:rPr>
          <w:rFonts w:cstheme="minorHAnsi"/>
          <w:sz w:val="20"/>
          <w:szCs w:val="20"/>
          <w:lang w:val="es-ES"/>
        </w:rPr>
        <w:t>49,28</w:t>
      </w:r>
      <w:r w:rsidR="00CF0D98">
        <w:rPr>
          <w:rFonts w:cstheme="minorHAnsi"/>
          <w:sz w:val="20"/>
          <w:szCs w:val="20"/>
          <w:lang w:val="es-ES"/>
        </w:rPr>
        <w:t xml:space="preserve"> </w:t>
      </w:r>
      <w:r w:rsidR="0007641C">
        <w:rPr>
          <w:rFonts w:cstheme="minorHAnsi"/>
          <w:sz w:val="20"/>
          <w:szCs w:val="20"/>
          <w:lang w:val="es-ES"/>
        </w:rPr>
        <w:t xml:space="preserve">ton/año </w:t>
      </w:r>
      <w:r w:rsidR="00EC0CC6" w:rsidRPr="000D3384">
        <w:rPr>
          <w:rFonts w:cstheme="minorHAnsi"/>
          <w:sz w:val="20"/>
          <w:szCs w:val="20"/>
          <w:lang w:val="es-ES"/>
        </w:rPr>
        <w:t xml:space="preserve">durante </w:t>
      </w:r>
      <w:r w:rsidR="0007641C">
        <w:rPr>
          <w:rFonts w:cstheme="minorHAnsi"/>
          <w:sz w:val="20"/>
          <w:szCs w:val="20"/>
          <w:lang w:val="es-ES"/>
        </w:rPr>
        <w:t>el año 2016</w:t>
      </w:r>
      <w:r w:rsidR="00405BB8" w:rsidRPr="000D3384">
        <w:rPr>
          <w:rFonts w:cstheme="minorHAnsi"/>
          <w:sz w:val="20"/>
          <w:szCs w:val="20"/>
          <w:lang w:val="es-ES"/>
        </w:rPr>
        <w:t>,</w:t>
      </w:r>
      <w:r w:rsidR="00EC0CC6" w:rsidRPr="000D3384">
        <w:rPr>
          <w:rFonts w:cstheme="minorHAnsi"/>
          <w:sz w:val="20"/>
          <w:szCs w:val="20"/>
          <w:lang w:val="es-ES"/>
        </w:rPr>
        <w:t xml:space="preserve"> valor inferior a</w:t>
      </w:r>
      <w:r w:rsidR="00405BB8" w:rsidRPr="000D3384">
        <w:rPr>
          <w:rFonts w:cstheme="minorHAnsi"/>
          <w:sz w:val="20"/>
          <w:szCs w:val="20"/>
          <w:lang w:val="es-ES"/>
        </w:rPr>
        <w:t>l límite máximo</w:t>
      </w:r>
      <w:r w:rsidR="00EC0CC6">
        <w:rPr>
          <w:rFonts w:cstheme="minorHAnsi"/>
          <w:sz w:val="20"/>
          <w:szCs w:val="20"/>
          <w:lang w:val="es-ES"/>
        </w:rPr>
        <w:t xml:space="preserve"> establecido en el D.S.</w:t>
      </w:r>
      <w:r w:rsidR="00CF0D98">
        <w:rPr>
          <w:rFonts w:cstheme="minorHAnsi"/>
          <w:sz w:val="20"/>
          <w:szCs w:val="20"/>
          <w:lang w:val="es-ES"/>
        </w:rPr>
        <w:t xml:space="preserve"> N°165/1999</w:t>
      </w:r>
      <w:r w:rsidR="00EC21AE">
        <w:rPr>
          <w:rFonts w:cstheme="minorHAnsi"/>
          <w:sz w:val="20"/>
          <w:szCs w:val="20"/>
          <w:lang w:val="es-ES"/>
        </w:rPr>
        <w:t>, para el mismo año</w:t>
      </w:r>
      <w:r w:rsidR="00C35444" w:rsidRPr="00C35444">
        <w:rPr>
          <w:rFonts w:cstheme="minorHAnsi"/>
          <w:sz w:val="20"/>
          <w:szCs w:val="20"/>
          <w:lang w:val="es-ES"/>
        </w:rPr>
        <w:t>.</w:t>
      </w:r>
      <w:r w:rsidR="00CF0D98">
        <w:rPr>
          <w:rFonts w:cstheme="minorHAnsi"/>
          <w:sz w:val="20"/>
          <w:szCs w:val="20"/>
          <w:lang w:val="es-ES"/>
        </w:rPr>
        <w:t xml:space="preserve"> Por otro lado, las emisiones de material particulado</w:t>
      </w:r>
      <w:r w:rsidR="0007641C">
        <w:rPr>
          <w:rFonts w:cstheme="minorHAnsi"/>
          <w:sz w:val="20"/>
          <w:szCs w:val="20"/>
          <w:lang w:val="es-ES"/>
        </w:rPr>
        <w:t xml:space="preserve"> en el año 2016 </w:t>
      </w:r>
      <w:r w:rsidR="0075714F">
        <w:rPr>
          <w:rFonts w:cstheme="minorHAnsi"/>
          <w:sz w:val="20"/>
          <w:szCs w:val="20"/>
          <w:lang w:val="es-ES"/>
        </w:rPr>
        <w:t xml:space="preserve">fueron </w:t>
      </w:r>
      <w:r w:rsidR="0007641C">
        <w:rPr>
          <w:rFonts w:cstheme="minorHAnsi"/>
          <w:sz w:val="20"/>
          <w:szCs w:val="20"/>
          <w:lang w:val="es-ES"/>
        </w:rPr>
        <w:t>de 77,81</w:t>
      </w:r>
      <w:r w:rsidR="00CF0D98">
        <w:rPr>
          <w:rFonts w:cstheme="minorHAnsi"/>
          <w:sz w:val="20"/>
          <w:szCs w:val="20"/>
          <w:lang w:val="es-ES"/>
        </w:rPr>
        <w:t xml:space="preserve"> </w:t>
      </w:r>
      <w:r w:rsidR="004B4276">
        <w:rPr>
          <w:rFonts w:cstheme="minorHAnsi"/>
          <w:sz w:val="20"/>
          <w:szCs w:val="20"/>
          <w:lang w:val="es-ES"/>
        </w:rPr>
        <w:t xml:space="preserve">ton/año </w:t>
      </w:r>
      <w:r w:rsidR="00CF0D98">
        <w:rPr>
          <w:rFonts w:cstheme="minorHAnsi"/>
          <w:sz w:val="20"/>
          <w:szCs w:val="20"/>
          <w:lang w:val="es-ES"/>
        </w:rPr>
        <w:t>representa</w:t>
      </w:r>
      <w:r w:rsidR="0075714F">
        <w:rPr>
          <w:rFonts w:cstheme="minorHAnsi"/>
          <w:sz w:val="20"/>
          <w:szCs w:val="20"/>
          <w:lang w:val="es-ES"/>
        </w:rPr>
        <w:t>ndo</w:t>
      </w:r>
      <w:r w:rsidR="00CF0D98">
        <w:rPr>
          <w:rFonts w:cstheme="minorHAnsi"/>
          <w:sz w:val="20"/>
          <w:szCs w:val="20"/>
          <w:lang w:val="es-ES"/>
        </w:rPr>
        <w:t xml:space="preserve"> e</w:t>
      </w:r>
      <w:r w:rsidR="00CF0D98" w:rsidRPr="008E2C51">
        <w:rPr>
          <w:rFonts w:cstheme="minorHAnsi"/>
          <w:sz w:val="20"/>
          <w:szCs w:val="20"/>
          <w:lang w:val="es-ES"/>
        </w:rPr>
        <w:t xml:space="preserve">l </w:t>
      </w:r>
      <w:r w:rsidR="008E2C51" w:rsidRPr="008E2C51">
        <w:rPr>
          <w:rFonts w:cstheme="minorHAnsi"/>
          <w:sz w:val="20"/>
          <w:szCs w:val="20"/>
          <w:lang w:val="es-ES"/>
        </w:rPr>
        <w:t>7,78</w:t>
      </w:r>
      <w:r w:rsidR="00CF0D98" w:rsidRPr="008E2C51">
        <w:rPr>
          <w:rFonts w:cstheme="minorHAnsi"/>
          <w:sz w:val="20"/>
          <w:szCs w:val="20"/>
          <w:lang w:val="es-ES"/>
        </w:rPr>
        <w:t>%</w:t>
      </w:r>
      <w:r w:rsidR="00CF0D98">
        <w:rPr>
          <w:rFonts w:cstheme="minorHAnsi"/>
          <w:sz w:val="20"/>
          <w:szCs w:val="20"/>
          <w:lang w:val="es-ES"/>
        </w:rPr>
        <w:t xml:space="preserve"> del valor máximo permitido en el Plan. </w:t>
      </w:r>
      <w:r w:rsidR="0075714F">
        <w:rPr>
          <w:rFonts w:cstheme="minorHAnsi"/>
          <w:sz w:val="20"/>
          <w:szCs w:val="20"/>
          <w:lang w:val="es-ES"/>
        </w:rPr>
        <w:t xml:space="preserve">Asimismo, se constató la implementación de medidas establecidas en el Plan Operacional de Gestión de </w:t>
      </w:r>
      <w:proofErr w:type="spellStart"/>
      <w:r w:rsidR="0075714F">
        <w:rPr>
          <w:rFonts w:cstheme="minorHAnsi"/>
          <w:sz w:val="20"/>
          <w:szCs w:val="20"/>
          <w:lang w:val="es-ES"/>
        </w:rPr>
        <w:t>Eipsodios</w:t>
      </w:r>
      <w:proofErr w:type="spellEnd"/>
      <w:r w:rsidR="0075714F">
        <w:rPr>
          <w:rFonts w:cstheme="minorHAnsi"/>
          <w:sz w:val="20"/>
          <w:szCs w:val="20"/>
          <w:lang w:val="es-ES"/>
        </w:rPr>
        <w:t xml:space="preserve"> Críticos. </w:t>
      </w:r>
      <w:r w:rsidR="00CF0D98">
        <w:rPr>
          <w:rFonts w:cstheme="minorHAnsi"/>
          <w:sz w:val="20"/>
          <w:szCs w:val="20"/>
        </w:rPr>
        <w:t>En consideración a los hechos constatados es posible concluir que se verifica la conformidad en la materia relevante objeto de la fiscalización</w:t>
      </w:r>
      <w:r w:rsidR="00EC21AE">
        <w:rPr>
          <w:rFonts w:cstheme="minorHAnsi"/>
          <w:sz w:val="20"/>
          <w:szCs w:val="20"/>
        </w:rPr>
        <w:t>, para el año 2016</w:t>
      </w:r>
      <w:r w:rsidR="00CF0D98">
        <w:rPr>
          <w:rFonts w:cstheme="minorHAnsi"/>
          <w:sz w:val="20"/>
          <w:szCs w:val="20"/>
        </w:rPr>
        <w:t>.</w:t>
      </w:r>
    </w:p>
    <w:p w14:paraId="7D3DBA26" w14:textId="77777777" w:rsidR="007022AB" w:rsidRDefault="007022AB" w:rsidP="007022AB">
      <w:pPr>
        <w:rPr>
          <w:rFonts w:cstheme="minorHAnsi"/>
          <w:sz w:val="20"/>
          <w:szCs w:val="20"/>
          <w:lang w:val="es-ES"/>
        </w:rPr>
      </w:pPr>
    </w:p>
    <w:p w14:paraId="3A6E001D" w14:textId="77777777" w:rsidR="00673EE0" w:rsidRDefault="00673EE0">
      <w:pPr>
        <w:jc w:val="left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br w:type="page"/>
      </w:r>
    </w:p>
    <w:p w14:paraId="29073B5E" w14:textId="77777777" w:rsidR="002908C3" w:rsidRPr="002908C3" w:rsidRDefault="009847C7" w:rsidP="002908C3">
      <w:pPr>
        <w:pStyle w:val="Ttulo1"/>
      </w:pPr>
      <w:bookmarkStart w:id="12" w:name="_Toc485822786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r w:rsidR="002908C3">
        <w:t>.</w:t>
      </w:r>
      <w:bookmarkEnd w:id="12"/>
    </w:p>
    <w:p w14:paraId="157D4F08" w14:textId="77777777" w:rsidR="00ED4317" w:rsidRPr="0025129B" w:rsidRDefault="00ED4317" w:rsidP="00ED4317"/>
    <w:p w14:paraId="034D9D22" w14:textId="77777777"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0047453"/>
      <w:bookmarkStart w:id="23" w:name="_Toc410141576"/>
      <w:bookmarkStart w:id="24" w:name="_Toc412041670"/>
      <w:bookmarkStart w:id="25" w:name="_Toc485822787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84244D">
        <w:t>.</w:t>
      </w:r>
      <w:bookmarkEnd w:id="24"/>
      <w:bookmarkEnd w:id="25"/>
    </w:p>
    <w:p w14:paraId="5391CFC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6" w:name="_Toc353998105"/>
      <w:bookmarkStart w:id="27" w:name="_Toc353998178"/>
      <w:bookmarkEnd w:id="26"/>
      <w:bookmarkEnd w:id="27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7022AB" w:rsidRPr="00A01068" w14:paraId="67817E73" w14:textId="77777777" w:rsidTr="007C26B9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DE035B" w14:textId="77777777" w:rsidR="007022AB" w:rsidRPr="00A01068" w:rsidRDefault="007022AB" w:rsidP="007C26B9">
            <w:pPr>
              <w:rPr>
                <w:rFonts w:cs="Calibri"/>
              </w:rPr>
            </w:pPr>
            <w:r w:rsidRPr="00A01068">
              <w:rPr>
                <w:rFonts w:cs="Calibri"/>
                <w:b/>
              </w:rPr>
              <w:t>Identificación de la actividad, proyecto o fuente fiscalizada:</w:t>
            </w:r>
            <w:r w:rsidRPr="00A01068">
              <w:rPr>
                <w:rFonts w:cs="Calibri"/>
              </w:rPr>
              <w:t xml:space="preserve"> </w:t>
            </w:r>
          </w:p>
          <w:p w14:paraId="2F338BA8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ascii="Calibri" w:hAnsi="Calibri" w:cs="Calibri"/>
                <w:sz w:val="20"/>
                <w:szCs w:val="20"/>
              </w:rPr>
              <w:t>Fundición y Refinería Ventanas  (</w:t>
            </w:r>
            <w:r w:rsidRPr="00A01068">
              <w:rPr>
                <w:rFonts w:cstheme="minorHAnsi"/>
                <w:sz w:val="20"/>
                <w:szCs w:val="20"/>
              </w:rPr>
              <w:t>CODELCO División Ventanas</w:t>
            </w:r>
            <w:r w:rsidRPr="00A0106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022AB" w:rsidRPr="00A01068" w14:paraId="10950D09" w14:textId="77777777" w:rsidTr="0084244D">
        <w:trPr>
          <w:trHeight w:val="313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DCFA7C" w14:textId="3308D84B" w:rsidR="007022AB" w:rsidRPr="00A01068" w:rsidRDefault="007022AB" w:rsidP="007C26B9">
            <w:pPr>
              <w:rPr>
                <w:rFonts w:cs="Calibri"/>
                <w:b/>
                <w:sz w:val="20"/>
                <w:szCs w:val="20"/>
              </w:rPr>
            </w:pPr>
            <w:r w:rsidRPr="00A01068">
              <w:rPr>
                <w:rFonts w:cs="Calibri"/>
                <w:b/>
                <w:sz w:val="20"/>
                <w:szCs w:val="20"/>
              </w:rPr>
              <w:t>Región: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="0084244D">
              <w:rPr>
                <w:rFonts w:cstheme="minorHAnsi"/>
                <w:sz w:val="20"/>
                <w:szCs w:val="20"/>
              </w:rPr>
              <w:t>Valparaíso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258CA" w14:textId="77777777" w:rsidR="007022AB" w:rsidRPr="0084244D" w:rsidRDefault="007022AB" w:rsidP="0084244D">
            <w:pPr>
              <w:spacing w:after="100" w:line="276" w:lineRule="auto"/>
              <w:ind w:left="46"/>
              <w:rPr>
                <w:rFonts w:ascii="Calibri" w:hAnsi="Calibri"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Ubicación de la actividad, proyecto o fuente fiscalizada</w:t>
            </w:r>
            <w:r w:rsidRPr="00A01068">
              <w:rPr>
                <w:rFonts w:cs="Calibri"/>
                <w:b/>
                <w:sz w:val="20"/>
                <w:szCs w:val="20"/>
              </w:rPr>
              <w:t>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7C34E9">
              <w:rPr>
                <w:rFonts w:ascii="Calibri" w:hAnsi="Calibri" w:cs="Calibri"/>
                <w:sz w:val="20"/>
                <w:szCs w:val="20"/>
              </w:rPr>
              <w:t xml:space="preserve">El Proyecto se emplaza en la comuna de Puchuncaví, Provincia de Valparaíso, V Región de Valparaíso a 8 km al norte de Quintero y 170 km. 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7C34E9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Pr="007C34E9">
              <w:rPr>
                <w:rFonts w:ascii="Calibri" w:hAnsi="Calibri" w:cs="Calibri"/>
                <w:sz w:val="20"/>
                <w:szCs w:val="20"/>
              </w:rPr>
              <w:t>-oeste de Santiago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022AB" w:rsidRPr="00A01068" w14:paraId="32AB9C23" w14:textId="77777777" w:rsidTr="0084244D">
        <w:trPr>
          <w:trHeight w:val="306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1C8F8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Provincia: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A01068">
              <w:rPr>
                <w:rFonts w:cstheme="minorHAnsi"/>
                <w:sz w:val="20"/>
                <w:szCs w:val="20"/>
              </w:rPr>
              <w:t>Valparaíso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79C7F" w14:textId="77777777" w:rsidR="007022AB" w:rsidRPr="00A01068" w:rsidRDefault="007022AB" w:rsidP="007C26B9">
            <w:pPr>
              <w:ind w:left="188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22AB" w:rsidRPr="00A01068" w14:paraId="06D787F6" w14:textId="77777777" w:rsidTr="0084244D">
        <w:trPr>
          <w:trHeight w:val="4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91C90C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Comuna</w:t>
            </w:r>
            <w:r w:rsidRPr="00A01068">
              <w:rPr>
                <w:rFonts w:cs="Calibri"/>
                <w:b/>
                <w:sz w:val="20"/>
                <w:szCs w:val="20"/>
              </w:rPr>
              <w:t>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  <w:r w:rsidRPr="00A01068">
              <w:rPr>
                <w:rFonts w:cstheme="minorHAnsi"/>
                <w:sz w:val="20"/>
                <w:szCs w:val="20"/>
              </w:rPr>
              <w:t>Puchuncaví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C57F" w14:textId="77777777" w:rsidR="007022AB" w:rsidRPr="00A01068" w:rsidRDefault="007022AB" w:rsidP="007C26B9">
            <w:pPr>
              <w:ind w:left="188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22AB" w:rsidRPr="00A01068" w14:paraId="41A7039F" w14:textId="77777777" w:rsidTr="007C26B9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878E5C" w14:textId="77777777"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Titular de la actividad, proyecto o fuente fiscalizada: </w:t>
            </w:r>
          </w:p>
          <w:p w14:paraId="0C6D166C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CODELCO División Ventanas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1ED26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RUT o RUN: </w:t>
            </w:r>
          </w:p>
          <w:p w14:paraId="74F3A251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61.704.000-K</w:t>
            </w:r>
          </w:p>
        </w:tc>
      </w:tr>
      <w:tr w:rsidR="007022AB" w:rsidRPr="00A01068" w14:paraId="323ACA71" w14:textId="77777777" w:rsidTr="007C26B9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42D0E4" w14:textId="77777777"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Domicilio Titular: </w:t>
            </w:r>
          </w:p>
          <w:p w14:paraId="01548469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theme="minorHAnsi"/>
                <w:sz w:val="20"/>
                <w:szCs w:val="20"/>
              </w:rPr>
              <w:t>Huérfanos 1270 Piso 5, Gerencia de Medio Ambiente y Comunidad.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6871DC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Correo electrónico: </w:t>
            </w:r>
          </w:p>
          <w:p w14:paraId="1BE4C3DE" w14:textId="77777777" w:rsidR="007022AB" w:rsidRPr="00A01068" w:rsidRDefault="003208AF" w:rsidP="007C26B9">
            <w:pPr>
              <w:rPr>
                <w:rFonts w:cs="Calibri"/>
                <w:sz w:val="20"/>
                <w:szCs w:val="20"/>
              </w:rPr>
            </w:pPr>
            <w:hyperlink r:id="rId25" w:history="1">
              <w:r w:rsidR="007022AB" w:rsidRPr="00A01068">
                <w:rPr>
                  <w:rStyle w:val="Hipervnculo"/>
                  <w:rFonts w:cs="Calibri"/>
                  <w:sz w:val="20"/>
                  <w:szCs w:val="20"/>
                </w:rPr>
                <w:t>PGUTIERR@CODELCO.CL</w:t>
              </w:r>
            </w:hyperlink>
          </w:p>
        </w:tc>
      </w:tr>
      <w:tr w:rsidR="007022AB" w:rsidRPr="00A01068" w14:paraId="2168B34D" w14:textId="77777777" w:rsidTr="007C26B9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2862" w14:textId="77777777" w:rsidR="007022AB" w:rsidRPr="00A01068" w:rsidRDefault="007022AB" w:rsidP="007C26B9">
            <w:pPr>
              <w:jc w:val="left"/>
              <w:rPr>
                <w:rFonts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9AF2D4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Teléfono: </w:t>
            </w:r>
          </w:p>
          <w:p w14:paraId="6C62B28D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8D4906">
              <w:rPr>
                <w:rFonts w:cstheme="minorHAnsi"/>
                <w:sz w:val="20"/>
                <w:szCs w:val="20"/>
                <w:lang w:val="es-ES" w:eastAsia="es-ES"/>
              </w:rPr>
              <w:t xml:space="preserve">(+56) </w:t>
            </w:r>
            <w:r w:rsidRPr="008D4906">
              <w:rPr>
                <w:rFonts w:cstheme="minorHAnsi"/>
                <w:sz w:val="20"/>
                <w:szCs w:val="20"/>
              </w:rPr>
              <w:t>226903945</w:t>
            </w:r>
          </w:p>
        </w:tc>
      </w:tr>
      <w:tr w:rsidR="007022AB" w:rsidRPr="00A01068" w14:paraId="27DB0490" w14:textId="77777777" w:rsidTr="007C26B9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B34FFD" w14:textId="77777777"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Identificación del Representante Legal: </w:t>
            </w:r>
          </w:p>
          <w:p w14:paraId="22106D89" w14:textId="77777777" w:rsidR="007022AB" w:rsidRPr="00A01068" w:rsidRDefault="003126D6" w:rsidP="007C26B9">
            <w:pPr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Jorge Lagos Rodriguez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6E554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RUT o RUN: </w:t>
            </w:r>
          </w:p>
          <w:p w14:paraId="19D8A913" w14:textId="77777777" w:rsidR="007022AB" w:rsidRPr="00A01068" w:rsidRDefault="003126D6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10.502.232-8</w:t>
            </w:r>
          </w:p>
        </w:tc>
      </w:tr>
      <w:tr w:rsidR="007022AB" w:rsidRPr="00A01068" w14:paraId="23818FEE" w14:textId="77777777" w:rsidTr="007C26B9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4AC6CE" w14:textId="77777777" w:rsidR="007022AB" w:rsidRPr="00A01068" w:rsidRDefault="007022AB" w:rsidP="007C26B9">
            <w:pPr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Domicilio Representante Legal: </w:t>
            </w:r>
          </w:p>
          <w:p w14:paraId="07B9930C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A01068">
              <w:rPr>
                <w:rFonts w:cstheme="minorHAnsi"/>
                <w:sz w:val="20"/>
                <w:szCs w:val="20"/>
              </w:rPr>
              <w:t>Huérfanos 1270 Vicepresidencia de Asuntos Corporativos y Sustentabilidad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4AEE66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b/>
              </w:rPr>
            </w:pPr>
            <w:r w:rsidRPr="00A01068">
              <w:rPr>
                <w:rFonts w:cs="Calibri"/>
                <w:b/>
              </w:rPr>
              <w:t xml:space="preserve">Correo electrónico: </w:t>
            </w:r>
          </w:p>
          <w:p w14:paraId="56A8C45A" w14:textId="77777777" w:rsidR="007022AB" w:rsidRPr="00A01068" w:rsidRDefault="003208AF" w:rsidP="007C26B9">
            <w:pPr>
              <w:spacing w:after="100" w:line="276" w:lineRule="auto"/>
              <w:rPr>
                <w:rFonts w:cs="Calibri"/>
                <w:sz w:val="20"/>
                <w:szCs w:val="20"/>
                <w:lang w:val="es-ES" w:eastAsia="es-ES"/>
              </w:rPr>
            </w:pPr>
            <w:hyperlink r:id="rId26" w:history="1">
              <w:r w:rsidR="007022AB" w:rsidRPr="00A01068">
                <w:rPr>
                  <w:rStyle w:val="Hipervnculo"/>
                  <w:rFonts w:cs="Calibri"/>
                  <w:sz w:val="20"/>
                  <w:szCs w:val="20"/>
                  <w:lang w:val="es-ES" w:eastAsia="es-ES"/>
                </w:rPr>
                <w:t>PGUTIERR@CODELCO.CL</w:t>
              </w:r>
            </w:hyperlink>
          </w:p>
        </w:tc>
      </w:tr>
      <w:tr w:rsidR="007022AB" w:rsidRPr="00A01068" w14:paraId="06B01A1E" w14:textId="77777777" w:rsidTr="007C26B9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7221" w14:textId="77777777" w:rsidR="007022AB" w:rsidRPr="00A01068" w:rsidRDefault="007022AB" w:rsidP="007C26B9">
            <w:pPr>
              <w:jc w:val="left"/>
              <w:rPr>
                <w:rFonts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D63F91" w14:textId="77777777" w:rsidR="007022AB" w:rsidRPr="00A01068" w:rsidRDefault="007022AB" w:rsidP="007C26B9">
            <w:pPr>
              <w:spacing w:after="100" w:line="276" w:lineRule="auto"/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>Teléfono:</w:t>
            </w:r>
            <w:r w:rsidRPr="00A01068">
              <w:rPr>
                <w:rFonts w:cs="Calibri"/>
                <w:sz w:val="20"/>
                <w:szCs w:val="20"/>
              </w:rPr>
              <w:t xml:space="preserve"> </w:t>
            </w:r>
          </w:p>
          <w:p w14:paraId="445186E0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  <w:lang w:val="es-ES" w:eastAsia="es-ES"/>
              </w:rPr>
            </w:pPr>
            <w:r w:rsidRPr="008D4906">
              <w:rPr>
                <w:rFonts w:cstheme="minorHAnsi"/>
                <w:sz w:val="20"/>
                <w:szCs w:val="20"/>
                <w:lang w:val="es-ES" w:eastAsia="es-ES"/>
              </w:rPr>
              <w:t xml:space="preserve">(+56) </w:t>
            </w:r>
            <w:r w:rsidRPr="008D4906">
              <w:rPr>
                <w:rFonts w:cstheme="minorHAnsi"/>
                <w:sz w:val="20"/>
                <w:szCs w:val="20"/>
              </w:rPr>
              <w:t>226903945</w:t>
            </w:r>
          </w:p>
        </w:tc>
      </w:tr>
      <w:tr w:rsidR="007022AB" w:rsidRPr="00A01068" w14:paraId="0F39741C" w14:textId="77777777" w:rsidTr="007C26B9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E6A31A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A01068">
              <w:rPr>
                <w:rFonts w:cs="Calibri"/>
                <w:b/>
              </w:rPr>
              <w:t xml:space="preserve">Fase de la actividad, proyecto o fuente fiscalizada: </w:t>
            </w:r>
          </w:p>
          <w:p w14:paraId="270BEABF" w14:textId="77777777" w:rsidR="007022AB" w:rsidRPr="00A01068" w:rsidRDefault="007022AB" w:rsidP="007C26B9">
            <w:pPr>
              <w:rPr>
                <w:rFonts w:cs="Calibri"/>
                <w:sz w:val="20"/>
                <w:szCs w:val="20"/>
              </w:rPr>
            </w:pPr>
            <w:r w:rsidRPr="008D4906"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A281E08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764787"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6014D3CC" w14:textId="77777777" w:rsidR="00ED4317" w:rsidRPr="0025129B" w:rsidRDefault="00AF4041" w:rsidP="00C958D0">
      <w:pPr>
        <w:pStyle w:val="Ttulo2"/>
      </w:pPr>
      <w:bookmarkStart w:id="28" w:name="_Toc352840379"/>
      <w:bookmarkStart w:id="29" w:name="_Toc352841439"/>
      <w:bookmarkStart w:id="30" w:name="_Toc353998106"/>
      <w:bookmarkStart w:id="31" w:name="_Toc353998179"/>
      <w:bookmarkStart w:id="32" w:name="_Toc382383533"/>
      <w:bookmarkStart w:id="33" w:name="_Toc382472355"/>
      <w:bookmarkStart w:id="34" w:name="_Toc390184267"/>
      <w:bookmarkStart w:id="35" w:name="_Toc390359998"/>
      <w:bookmarkStart w:id="36" w:name="_Toc390777019"/>
      <w:bookmarkStart w:id="37" w:name="_Toc410047454"/>
      <w:bookmarkStart w:id="38" w:name="_Toc410141577"/>
      <w:bookmarkStart w:id="39" w:name="_Toc412041671"/>
      <w:bookmarkStart w:id="40" w:name="_Toc485822788"/>
      <w:r w:rsidRPr="0025129B">
        <w:lastRenderedPageBreak/>
        <w:t>Ubicación</w:t>
      </w:r>
      <w:bookmarkEnd w:id="28"/>
      <w:bookmarkEnd w:id="29"/>
      <w:bookmarkEnd w:id="30"/>
      <w:bookmarkEnd w:id="31"/>
      <w:bookmarkEnd w:id="32"/>
      <w:bookmarkEnd w:id="33"/>
      <w:r w:rsidR="003714C8">
        <w:t xml:space="preserve"> </w:t>
      </w:r>
      <w:bookmarkEnd w:id="34"/>
      <w:bookmarkEnd w:id="35"/>
      <w:bookmarkEnd w:id="36"/>
      <w:bookmarkEnd w:id="37"/>
      <w:bookmarkEnd w:id="38"/>
      <w:r w:rsidR="0084244D">
        <w:t xml:space="preserve">general </w:t>
      </w:r>
      <w:r w:rsidR="0084244D" w:rsidRPr="00EF1AD2">
        <w:rPr>
          <w:b w:val="0"/>
          <w:szCs w:val="24"/>
        </w:rPr>
        <w:t xml:space="preserve">(Fuente: Google </w:t>
      </w:r>
      <w:proofErr w:type="spellStart"/>
      <w:r w:rsidR="0084244D" w:rsidRPr="00EF1AD2">
        <w:rPr>
          <w:b w:val="0"/>
          <w:szCs w:val="24"/>
        </w:rPr>
        <w:t>Earth</w:t>
      </w:r>
      <w:proofErr w:type="spellEnd"/>
      <w:r w:rsidR="0084244D" w:rsidRPr="00EF1AD2">
        <w:rPr>
          <w:b w:val="0"/>
          <w:szCs w:val="24"/>
        </w:rPr>
        <w:t>, año 2014)</w:t>
      </w:r>
      <w:r w:rsidR="0084244D">
        <w:rPr>
          <w:szCs w:val="24"/>
        </w:rPr>
        <w:t>.</w:t>
      </w:r>
      <w:bookmarkEnd w:id="39"/>
      <w:bookmarkEnd w:id="40"/>
    </w:p>
    <w:p w14:paraId="1A0E3079" w14:textId="77777777" w:rsidR="0091502F" w:rsidRPr="0025129B" w:rsidRDefault="0091502F">
      <w:pPr>
        <w:jc w:val="left"/>
        <w:rPr>
          <w:rFonts w:cstheme="minorHAnsi"/>
          <w:b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2"/>
      </w:tblGrid>
      <w:tr w:rsidR="006270FF" w:rsidRPr="0025129B" w14:paraId="498ACD96" w14:textId="77777777" w:rsidTr="007022AB">
        <w:trPr>
          <w:trHeight w:val="7075"/>
          <w:jc w:val="center"/>
        </w:trPr>
        <w:tc>
          <w:tcPr>
            <w:tcW w:w="5000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6652FF" w14:textId="77777777" w:rsidR="006270FF" w:rsidRPr="003714C8" w:rsidRDefault="007022AB" w:rsidP="0084244D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450714C" wp14:editId="6D17310C">
                  <wp:extent cx="7772400" cy="4476901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dicion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011" cy="447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DE23C" w14:textId="77777777" w:rsidR="00E73ECE" w:rsidRPr="0025129B" w:rsidRDefault="00E73ECE" w:rsidP="00497690">
      <w:pPr>
        <w:jc w:val="left"/>
        <w:sectPr w:rsidR="00E73ECE" w:rsidRPr="0025129B" w:rsidSect="00936A9E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2DD0378" w14:textId="77777777" w:rsidR="00BA0FDE" w:rsidRPr="0025129B" w:rsidRDefault="00BA0FDE" w:rsidP="00BA0FDE">
      <w:pPr>
        <w:rPr>
          <w:sz w:val="20"/>
        </w:rPr>
      </w:pPr>
      <w:bookmarkStart w:id="41" w:name="_Toc352162448"/>
      <w:bookmarkStart w:id="42" w:name="_Toc352162785"/>
      <w:bookmarkStart w:id="43" w:name="_Toc352840384"/>
      <w:bookmarkStart w:id="44" w:name="_Toc352841444"/>
    </w:p>
    <w:p w14:paraId="53DAED2E" w14:textId="77777777" w:rsidR="005815AC" w:rsidRPr="0084244D" w:rsidRDefault="005815AC" w:rsidP="005815AC">
      <w:pPr>
        <w:rPr>
          <w:b/>
          <w:sz w:val="20"/>
        </w:rPr>
      </w:pPr>
      <w:r w:rsidRPr="0084244D">
        <w:rPr>
          <w:b/>
          <w:sz w:val="20"/>
        </w:rPr>
        <w:t>2.2.</w:t>
      </w:r>
      <w:r w:rsidRPr="0084244D">
        <w:rPr>
          <w:b/>
          <w:sz w:val="20"/>
        </w:rPr>
        <w:tab/>
      </w:r>
      <w:r w:rsidRPr="0084244D">
        <w:rPr>
          <w:rFonts w:cstheme="minorHAnsi"/>
          <w:b/>
          <w:sz w:val="24"/>
          <w:szCs w:val="24"/>
        </w:rPr>
        <w:t xml:space="preserve">Ubicación Local </w:t>
      </w:r>
      <w:r w:rsidRPr="00EF1AD2">
        <w:rPr>
          <w:rFonts w:cstheme="minorHAnsi"/>
          <w:sz w:val="24"/>
          <w:szCs w:val="24"/>
        </w:rPr>
        <w:t xml:space="preserve">(Fuente: Google </w:t>
      </w:r>
      <w:proofErr w:type="spellStart"/>
      <w:r w:rsidRPr="00EF1AD2">
        <w:rPr>
          <w:rFonts w:cstheme="minorHAnsi"/>
          <w:sz w:val="24"/>
          <w:szCs w:val="24"/>
        </w:rPr>
        <w:t>Earth</w:t>
      </w:r>
      <w:proofErr w:type="spellEnd"/>
      <w:r w:rsidRPr="00EF1AD2">
        <w:rPr>
          <w:rFonts w:cstheme="minorHAnsi"/>
          <w:sz w:val="24"/>
          <w:szCs w:val="24"/>
        </w:rPr>
        <w:t>, año 2014</w:t>
      </w:r>
      <w:r w:rsidR="0084244D" w:rsidRPr="00EF1AD2">
        <w:rPr>
          <w:rFonts w:cstheme="minorHAnsi"/>
          <w:sz w:val="24"/>
          <w:szCs w:val="24"/>
        </w:rPr>
        <w:t>)</w:t>
      </w:r>
      <w:r w:rsidR="0084244D">
        <w:rPr>
          <w:rFonts w:cstheme="minorHAnsi"/>
          <w:b/>
          <w:sz w:val="24"/>
          <w:szCs w:val="24"/>
        </w:rPr>
        <w:t>.</w:t>
      </w:r>
    </w:p>
    <w:p w14:paraId="10C9EEB5" w14:textId="77777777" w:rsidR="005815AC" w:rsidRPr="005815AC" w:rsidRDefault="005815AC" w:rsidP="005815AC">
      <w:pPr>
        <w:rPr>
          <w:sz w:val="20"/>
        </w:rPr>
      </w:pPr>
    </w:p>
    <w:tbl>
      <w:tblPr>
        <w:tblpPr w:leftFromText="141" w:rightFromText="141" w:vertAnchor="text" w:horzAnchor="margin" w:tblpY="-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2400"/>
        <w:gridCol w:w="3404"/>
        <w:gridCol w:w="3833"/>
      </w:tblGrid>
      <w:tr w:rsidR="005815AC" w:rsidRPr="0025129B" w14:paraId="36A2B3CC" w14:textId="77777777" w:rsidTr="005815AC">
        <w:trPr>
          <w:trHeight w:val="6459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D745EF" w14:textId="77777777" w:rsidR="005815AC" w:rsidRPr="003714C8" w:rsidRDefault="005815AC" w:rsidP="005815AC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DC17B4B" wp14:editId="72A3AF4E">
                  <wp:extent cx="7758546" cy="4066980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dicion ventanas 2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39" cy="40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5AC" w:rsidRPr="0025129B" w14:paraId="7B1AF8D4" w14:textId="77777777" w:rsidTr="005815AC">
        <w:trPr>
          <w:trHeight w:val="229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86803" w14:textId="77777777" w:rsidR="005815AC" w:rsidRPr="0084244D" w:rsidRDefault="005815AC" w:rsidP="005815A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Coordenadas UTM de referencia </w:t>
            </w:r>
            <w:r w:rsidR="0084244D" w:rsidRPr="00EF1AD2">
              <w:rPr>
                <w:rFonts w:cstheme="minorHAnsi"/>
                <w:sz w:val="20"/>
                <w:szCs w:val="20"/>
              </w:rPr>
              <w:t>(E</w:t>
            </w:r>
            <w:r w:rsidRPr="00EF1AD2">
              <w:rPr>
                <w:rFonts w:cstheme="minorHAnsi"/>
                <w:sz w:val="20"/>
                <w:szCs w:val="20"/>
              </w:rPr>
              <w:t>n DATUM WGS 84)</w:t>
            </w:r>
          </w:p>
        </w:tc>
      </w:tr>
      <w:tr w:rsidR="005815AC" w:rsidRPr="0025129B" w14:paraId="56116BB4" w14:textId="77777777" w:rsidTr="005815AC">
        <w:trPr>
          <w:trHeight w:val="229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C8D0A1" w14:textId="77777777"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244D">
              <w:rPr>
                <w:rFonts w:cstheme="minorHAnsi"/>
                <w:b/>
                <w:sz w:val="20"/>
                <w:szCs w:val="20"/>
                <w:lang w:val="en-US"/>
              </w:rPr>
              <w:t xml:space="preserve">Datum: </w:t>
            </w:r>
            <w:r w:rsidRPr="0084244D">
              <w:rPr>
                <w:sz w:val="20"/>
                <w:szCs w:val="20"/>
              </w:rPr>
              <w:t>WGS 84</w:t>
            </w:r>
          </w:p>
        </w:tc>
        <w:tc>
          <w:tcPr>
            <w:tcW w:w="885" w:type="pct"/>
            <w:shd w:val="clear" w:color="auto" w:fill="FFFFFF"/>
          </w:tcPr>
          <w:p w14:paraId="36F894D1" w14:textId="77777777"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>Huso:</w:t>
            </w:r>
            <w:r w:rsidRPr="0084244D">
              <w:rPr>
                <w:sz w:val="20"/>
                <w:szCs w:val="20"/>
              </w:rPr>
              <w:t xml:space="preserve"> 19 S</w:t>
            </w:r>
          </w:p>
        </w:tc>
        <w:tc>
          <w:tcPr>
            <w:tcW w:w="1255" w:type="pct"/>
            <w:shd w:val="clear" w:color="auto" w:fill="FFFFFF"/>
          </w:tcPr>
          <w:p w14:paraId="7971F814" w14:textId="77777777"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UTM N: </w:t>
            </w:r>
            <w:r w:rsidRPr="0084244D">
              <w:rPr>
                <w:b/>
                <w:sz w:val="20"/>
                <w:szCs w:val="20"/>
              </w:rPr>
              <w:t xml:space="preserve"> N:</w:t>
            </w:r>
            <w:r w:rsidRPr="0084244D">
              <w:rPr>
                <w:sz w:val="20"/>
                <w:szCs w:val="20"/>
              </w:rPr>
              <w:t xml:space="preserve"> 6.372.345 m.</w:t>
            </w:r>
          </w:p>
        </w:tc>
        <w:tc>
          <w:tcPr>
            <w:tcW w:w="1413" w:type="pct"/>
            <w:shd w:val="clear" w:color="auto" w:fill="FFFFFF"/>
          </w:tcPr>
          <w:p w14:paraId="24471586" w14:textId="77777777" w:rsidR="005815AC" w:rsidRPr="0084244D" w:rsidRDefault="005815AC" w:rsidP="005815AC">
            <w:pPr>
              <w:rPr>
                <w:rFonts w:cstheme="minorHAnsi"/>
                <w:b/>
                <w:sz w:val="20"/>
                <w:szCs w:val="20"/>
              </w:rPr>
            </w:pPr>
            <w:r w:rsidRPr="0084244D">
              <w:rPr>
                <w:rFonts w:cstheme="minorHAnsi"/>
                <w:b/>
                <w:sz w:val="20"/>
                <w:szCs w:val="20"/>
              </w:rPr>
              <w:t xml:space="preserve">UTM E: </w:t>
            </w:r>
            <w:r w:rsidRPr="0084244D">
              <w:rPr>
                <w:b/>
                <w:sz w:val="20"/>
                <w:szCs w:val="20"/>
              </w:rPr>
              <w:t xml:space="preserve"> UTM E</w:t>
            </w:r>
            <w:r w:rsidRPr="0084244D">
              <w:rPr>
                <w:sz w:val="20"/>
                <w:szCs w:val="20"/>
              </w:rPr>
              <w:t>: 267.536 m.</w:t>
            </w:r>
          </w:p>
        </w:tc>
      </w:tr>
      <w:tr w:rsidR="005815AC" w:rsidRPr="0025129B" w14:paraId="2654B591" w14:textId="77777777" w:rsidTr="0084244D">
        <w:trPr>
          <w:trHeight w:val="516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DB0CE" w14:textId="77777777" w:rsidR="005815AC" w:rsidRPr="0025129B" w:rsidRDefault="005815AC" w:rsidP="005815AC">
            <w:pPr>
              <w:rPr>
                <w:rFonts w:cstheme="minorHAnsi"/>
                <w:b/>
                <w:color w:val="FF0000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Ruta de a</w:t>
            </w:r>
            <w:r w:rsidRPr="0025129B">
              <w:rPr>
                <w:rFonts w:cstheme="minorHAnsi"/>
                <w:b/>
                <w:sz w:val="20"/>
                <w:szCs w:val="18"/>
              </w:rPr>
              <w:t>cceso</w:t>
            </w:r>
            <w:r w:rsidR="00EC0CC6" w:rsidRPr="0025129B">
              <w:rPr>
                <w:rFonts w:cstheme="minorHAnsi"/>
                <w:b/>
                <w:sz w:val="20"/>
                <w:szCs w:val="18"/>
              </w:rPr>
              <w:t xml:space="preserve">: </w:t>
            </w:r>
            <w:r w:rsidR="00EC0CC6">
              <w:t>En</w:t>
            </w:r>
            <w:r w:rsidRPr="0084244D">
              <w:rPr>
                <w:sz w:val="20"/>
                <w:szCs w:val="20"/>
              </w:rPr>
              <w:t xml:space="preserve"> dirección Quinteros – Puchuncaví hacia el Norte por la Ruta F- 30 –E, se gira hacia el poniente 1,5 km antes del Estero “</w:t>
            </w:r>
            <w:proofErr w:type="spellStart"/>
            <w:r w:rsidRPr="0084244D">
              <w:rPr>
                <w:sz w:val="20"/>
                <w:szCs w:val="20"/>
              </w:rPr>
              <w:t>Campiche</w:t>
            </w:r>
            <w:proofErr w:type="spellEnd"/>
            <w:r w:rsidRPr="0084244D">
              <w:rPr>
                <w:sz w:val="20"/>
                <w:szCs w:val="20"/>
              </w:rPr>
              <w:t>” y se sigue camino de acceso a la Fundición y Refinería Ventanas.</w:t>
            </w:r>
            <w:r w:rsidRPr="0084244D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AC6305A" w14:textId="77777777" w:rsidR="00BA0FDE" w:rsidRPr="005815AC" w:rsidRDefault="00BA0FDE" w:rsidP="005815AC">
      <w:pPr>
        <w:rPr>
          <w:sz w:val="20"/>
        </w:rPr>
        <w:sectPr w:rsidR="00BA0FDE" w:rsidRPr="005815AC" w:rsidSect="00936A9E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039BAC5" w14:textId="77777777" w:rsidR="00B1722C" w:rsidRPr="0025129B" w:rsidRDefault="00B1722C" w:rsidP="00C958D0">
      <w:pPr>
        <w:pStyle w:val="Ttulo1"/>
      </w:pPr>
      <w:bookmarkStart w:id="45" w:name="_Toc485822789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41"/>
      <w:bookmarkEnd w:id="42"/>
      <w:bookmarkEnd w:id="43"/>
      <w:bookmarkEnd w:id="44"/>
      <w:bookmarkEnd w:id="45"/>
    </w:p>
    <w:p w14:paraId="01BEFBC0" w14:textId="77777777" w:rsidR="00ED4317" w:rsidRPr="0025129B" w:rsidRDefault="00ED4317" w:rsidP="00C97715">
      <w:pPr>
        <w:rPr>
          <w:sz w:val="20"/>
          <w:szCs w:val="20"/>
        </w:rPr>
      </w:pPr>
    </w:p>
    <w:p w14:paraId="16CCA29C" w14:textId="77777777" w:rsidR="00E73ECE" w:rsidRDefault="00E73ECE" w:rsidP="00317531"/>
    <w:p w14:paraId="4386F472" w14:textId="77777777" w:rsidR="005815AC" w:rsidRDefault="005815AC" w:rsidP="00317531"/>
    <w:tbl>
      <w:tblPr>
        <w:tblpPr w:leftFromText="141" w:rightFromText="141" w:vertAnchor="text" w:horzAnchor="margin" w:tblpX="-72" w:tblpY="-531"/>
        <w:tblOverlap w:val="never"/>
        <w:tblW w:w="106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510"/>
        <w:gridCol w:w="464"/>
        <w:gridCol w:w="1163"/>
        <w:gridCol w:w="1650"/>
        <w:gridCol w:w="5394"/>
      </w:tblGrid>
      <w:tr w:rsidR="005815AC" w:rsidRPr="00E82A64" w14:paraId="177ECDD3" w14:textId="77777777" w:rsidTr="005815AC">
        <w:trPr>
          <w:trHeight w:val="468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5C859E" w14:textId="77777777" w:rsidR="005815AC" w:rsidRPr="00A01068" w:rsidRDefault="005815AC" w:rsidP="005815AC">
            <w:pPr>
              <w:rPr>
                <w:b/>
                <w:bCs/>
              </w:rPr>
            </w:pPr>
            <w:bookmarkStart w:id="46" w:name="_Toc372877121"/>
            <w:r w:rsidRPr="00A01068">
              <w:rPr>
                <w:b/>
                <w:bCs/>
              </w:rPr>
              <w:t>Identificación de Instrumentos de Gestión Ambiental que Regulan actividad, proyecto o fuente fiscalizada.</w:t>
            </w:r>
          </w:p>
        </w:tc>
      </w:tr>
      <w:tr w:rsidR="005815AC" w:rsidRPr="00E82A64" w14:paraId="1458DEF8" w14:textId="77777777" w:rsidTr="005815AC">
        <w:trPr>
          <w:trHeight w:val="468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DFCE" w14:textId="77777777" w:rsidR="005815AC" w:rsidRPr="00E82A64" w:rsidRDefault="005815AC" w:rsidP="005815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15AC" w:rsidRPr="00E82A64" w14:paraId="02A29CB1" w14:textId="77777777" w:rsidTr="005815AC">
        <w:trPr>
          <w:trHeight w:val="46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0C2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32F4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Tipo de Documento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7143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124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Fecha promulgación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7D7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Comisión / Institución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AB4" w14:textId="77777777" w:rsidR="005815AC" w:rsidRPr="00A01068" w:rsidRDefault="005815AC" w:rsidP="005815AC">
            <w:pPr>
              <w:jc w:val="center"/>
              <w:rPr>
                <w:b/>
                <w:bCs/>
              </w:rPr>
            </w:pPr>
            <w:r w:rsidRPr="00A01068">
              <w:rPr>
                <w:b/>
                <w:bCs/>
              </w:rPr>
              <w:t>Nombre y/o Descripción</w:t>
            </w:r>
          </w:p>
        </w:tc>
      </w:tr>
      <w:tr w:rsidR="005815AC" w:rsidRPr="00E82A64" w14:paraId="58AC354B" w14:textId="77777777" w:rsidTr="005815AC">
        <w:trPr>
          <w:trHeight w:val="468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E8DA" w14:textId="77777777"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AFAA" w14:textId="77777777"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D.S.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EDA3" w14:textId="77777777"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252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811A" w14:textId="77777777" w:rsidR="005815AC" w:rsidRPr="00E82A64" w:rsidRDefault="005815AC" w:rsidP="005815AC">
            <w:pPr>
              <w:jc w:val="center"/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30-12-1992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71BB" w14:textId="77777777" w:rsidR="005815AC" w:rsidRPr="00E82A64" w:rsidRDefault="005815AC" w:rsidP="005815AC">
            <w:pPr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 xml:space="preserve">Ministerio de Minería 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B7A7" w14:textId="77777777" w:rsidR="005815AC" w:rsidRPr="00E82A64" w:rsidRDefault="005815AC" w:rsidP="005815AC">
            <w:pPr>
              <w:rPr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Aprueba </w:t>
            </w:r>
            <w:r w:rsidRPr="005A53D5">
              <w:rPr>
                <w:rFonts w:cstheme="minorHAnsi"/>
                <w:sz w:val="20"/>
                <w:szCs w:val="20"/>
              </w:rPr>
              <w:t xml:space="preserve">Plan de Descontaminación del Complejo Industrial Las Ventanas propuesto conjuntamente por la Empresa Nacional de Minería, Fundición y Refinería Las Ventanas y la Planta Termoeléctrica de </w:t>
            </w:r>
            <w:proofErr w:type="spellStart"/>
            <w:r w:rsidRPr="005A53D5">
              <w:rPr>
                <w:rFonts w:cstheme="minorHAnsi"/>
                <w:sz w:val="20"/>
                <w:szCs w:val="20"/>
              </w:rPr>
              <w:t>Chilgener</w:t>
            </w:r>
            <w:proofErr w:type="spellEnd"/>
            <w:r w:rsidRPr="005A53D5">
              <w:rPr>
                <w:rFonts w:cstheme="minorHAnsi"/>
                <w:sz w:val="20"/>
                <w:szCs w:val="20"/>
              </w:rPr>
              <w:t xml:space="preserve"> S.A.</w:t>
            </w:r>
            <w:r>
              <w:rPr>
                <w:rFonts w:cstheme="minorHAnsi"/>
                <w:sz w:val="20"/>
                <w:szCs w:val="20"/>
              </w:rPr>
              <w:t>, en los términos que se indican</w:t>
            </w:r>
          </w:p>
        </w:tc>
      </w:tr>
      <w:bookmarkEnd w:id="46"/>
    </w:tbl>
    <w:p w14:paraId="61855DDA" w14:textId="77777777" w:rsidR="005815AC" w:rsidRDefault="005815AC" w:rsidP="00317531"/>
    <w:p w14:paraId="546E6BB4" w14:textId="77777777" w:rsidR="00E6389D" w:rsidRPr="00E82A64" w:rsidRDefault="00E6389D" w:rsidP="00E6389D">
      <w:pPr>
        <w:pStyle w:val="Ttulo1"/>
      </w:pPr>
      <w:bookmarkStart w:id="47" w:name="_Toc373934848"/>
      <w:bookmarkStart w:id="48" w:name="_Toc375063934"/>
      <w:bookmarkStart w:id="49" w:name="_Toc408839647"/>
      <w:bookmarkStart w:id="50" w:name="_Toc485822790"/>
      <w:r w:rsidRPr="00E82A64">
        <w:t>ANTECEDENTES DE LA ACTIVIDAD DE FISCALIZACIÓN.</w:t>
      </w:r>
      <w:bookmarkEnd w:id="47"/>
      <w:bookmarkEnd w:id="48"/>
      <w:bookmarkEnd w:id="49"/>
      <w:bookmarkEnd w:id="50"/>
    </w:p>
    <w:p w14:paraId="2B26CDBB" w14:textId="77777777" w:rsidR="00E6389D" w:rsidRDefault="00E6389D" w:rsidP="00E6389D"/>
    <w:p w14:paraId="0AAF43A5" w14:textId="77777777" w:rsidR="00E6389D" w:rsidRDefault="00E6389D" w:rsidP="00306853">
      <w:pPr>
        <w:numPr>
          <w:ilvl w:val="1"/>
          <w:numId w:val="2"/>
        </w:numPr>
        <w:rPr>
          <w:rFonts w:cstheme="minorHAnsi"/>
          <w:b/>
          <w:sz w:val="24"/>
          <w:szCs w:val="24"/>
        </w:rPr>
      </w:pPr>
      <w:bookmarkStart w:id="51" w:name="_Toc377562225"/>
      <w:r w:rsidRPr="00E2198C">
        <w:rPr>
          <w:rFonts w:cstheme="minorHAnsi"/>
          <w:b/>
          <w:sz w:val="24"/>
          <w:szCs w:val="24"/>
        </w:rPr>
        <w:t>Motivo de la Actividad de Fiscalización.</w:t>
      </w:r>
      <w:bookmarkEnd w:id="51"/>
    </w:p>
    <w:p w14:paraId="00C2DA13" w14:textId="77777777"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687"/>
      </w:tblGrid>
      <w:tr w:rsidR="00E6389D" w:rsidRPr="00E82A64" w14:paraId="692B314B" w14:textId="77777777" w:rsidTr="007C26B9">
        <w:trPr>
          <w:trHeight w:val="806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4C92B" w14:textId="77777777" w:rsidR="00E6389D" w:rsidRPr="00A01068" w:rsidRDefault="00E6389D" w:rsidP="007C26B9">
            <w:pPr>
              <w:ind w:left="432"/>
              <w:rPr>
                <w:rFonts w:cstheme="minorHAnsi"/>
                <w:b/>
                <w:bCs/>
              </w:rPr>
            </w:pPr>
            <w:r w:rsidRPr="00A01068">
              <w:rPr>
                <w:rFonts w:cstheme="minorHAnsi"/>
                <w:b/>
                <w:bCs/>
              </w:rPr>
              <w:t xml:space="preserve">Motivo: </w:t>
            </w:r>
          </w:p>
          <w:p w14:paraId="5A164E49" w14:textId="77777777" w:rsidR="00E6389D" w:rsidRPr="00E82A64" w:rsidRDefault="00E6389D" w:rsidP="007C26B9">
            <w:pPr>
              <w:ind w:left="432"/>
              <w:rPr>
                <w:rFonts w:cstheme="minorHAnsi"/>
                <w:sz w:val="20"/>
                <w:szCs w:val="20"/>
              </w:rPr>
            </w:pPr>
            <w:r w:rsidRPr="00E82A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2A64">
              <w:rPr>
                <w:sz w:val="20"/>
                <w:szCs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14:paraId="24C63FC1" w14:textId="77777777" w:rsidR="00E6389D" w:rsidRPr="00EA2768" w:rsidRDefault="00E6389D" w:rsidP="007C26B9">
            <w:pPr>
              <w:ind w:left="432"/>
              <w:rPr>
                <w:rFonts w:cstheme="minorHAnsi"/>
                <w:b/>
                <w:bCs/>
              </w:rPr>
            </w:pPr>
            <w:r w:rsidRPr="00EA2768">
              <w:rPr>
                <w:rFonts w:cstheme="minorHAnsi"/>
                <w:b/>
                <w:bCs/>
              </w:rPr>
              <w:t xml:space="preserve">Descripción del Motivo: </w:t>
            </w:r>
          </w:p>
          <w:p w14:paraId="6488A4E7" w14:textId="41CFB157" w:rsidR="00AB4FCE" w:rsidRPr="00AA63EC" w:rsidRDefault="00E6389D" w:rsidP="00DC46D4">
            <w:pPr>
              <w:rPr>
                <w:rFonts w:cstheme="minorHAnsi"/>
                <w:sz w:val="20"/>
                <w:szCs w:val="20"/>
              </w:rPr>
            </w:pPr>
            <w:r w:rsidRPr="004C2EE7">
              <w:rPr>
                <w:rFonts w:cstheme="minorHAnsi"/>
                <w:sz w:val="20"/>
                <w:szCs w:val="20"/>
              </w:rPr>
              <w:t xml:space="preserve">Resolución Exenta </w:t>
            </w:r>
            <w:r w:rsidR="00EA64E1">
              <w:rPr>
                <w:rFonts w:cstheme="minorHAnsi"/>
                <w:sz w:val="20"/>
                <w:szCs w:val="20"/>
              </w:rPr>
              <w:t xml:space="preserve">1224 </w:t>
            </w:r>
            <w:r w:rsidRPr="004C2EE7">
              <w:rPr>
                <w:rFonts w:cstheme="minorHAnsi"/>
                <w:sz w:val="20"/>
                <w:szCs w:val="20"/>
              </w:rPr>
              <w:t xml:space="preserve">de </w:t>
            </w:r>
            <w:r w:rsidR="00F221B9">
              <w:rPr>
                <w:rFonts w:cstheme="minorHAnsi"/>
                <w:sz w:val="20"/>
                <w:szCs w:val="20"/>
              </w:rPr>
              <w:t>2</w:t>
            </w:r>
            <w:r w:rsidR="00EA64E1">
              <w:rPr>
                <w:rFonts w:cstheme="minorHAnsi"/>
                <w:sz w:val="20"/>
                <w:szCs w:val="20"/>
              </w:rPr>
              <w:t>8</w:t>
            </w:r>
            <w:r w:rsidRPr="004C2EE7">
              <w:rPr>
                <w:rFonts w:cstheme="minorHAnsi"/>
                <w:sz w:val="20"/>
                <w:szCs w:val="20"/>
              </w:rPr>
              <w:t xml:space="preserve"> de </w:t>
            </w:r>
            <w:r w:rsidR="00F221B9">
              <w:rPr>
                <w:rFonts w:cstheme="minorHAnsi"/>
                <w:sz w:val="20"/>
                <w:szCs w:val="20"/>
              </w:rPr>
              <w:t>diciembre</w:t>
            </w:r>
            <w:r w:rsidRPr="004C2EE7">
              <w:rPr>
                <w:rFonts w:cstheme="minorHAnsi"/>
                <w:sz w:val="20"/>
                <w:szCs w:val="20"/>
              </w:rPr>
              <w:t xml:space="preserve"> de 201</w:t>
            </w:r>
            <w:r w:rsidR="00EA64E1">
              <w:rPr>
                <w:rFonts w:cstheme="minorHAnsi"/>
                <w:sz w:val="20"/>
                <w:szCs w:val="20"/>
              </w:rPr>
              <w:t xml:space="preserve">5, que Fijan Programa y </w:t>
            </w:r>
            <w:r w:rsidRPr="004C2EE7">
              <w:rPr>
                <w:rFonts w:cstheme="minorHAnsi"/>
                <w:sz w:val="20"/>
                <w:szCs w:val="20"/>
              </w:rPr>
              <w:t>Subprograma de Fiscalización Ambiental para Planes de Prevención y/o Descontaminación para el año 201</w:t>
            </w:r>
            <w:r w:rsidR="00EA64E1">
              <w:rPr>
                <w:rFonts w:cstheme="minorHAnsi"/>
                <w:sz w:val="20"/>
                <w:szCs w:val="20"/>
              </w:rPr>
              <w:t>6</w:t>
            </w:r>
            <w:r w:rsidRPr="00EA2768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14:paraId="390F025B" w14:textId="77777777"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14:paraId="0FDA3D6B" w14:textId="77777777" w:rsidR="00E6389D" w:rsidRDefault="00E6389D" w:rsidP="00306853">
      <w:pPr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Materia Específica Objeto de la Inspección Ambiental.</w:t>
      </w:r>
    </w:p>
    <w:p w14:paraId="4272FBFA" w14:textId="77777777"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E6389D" w:rsidRPr="00E82A64" w14:paraId="46D53FBC" w14:textId="77777777" w:rsidTr="00F221B9">
        <w:trPr>
          <w:trHeight w:val="50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804F" w14:textId="77777777" w:rsidR="00E6389D" w:rsidRDefault="00E6389D" w:rsidP="00306853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2A64">
              <w:rPr>
                <w:sz w:val="20"/>
                <w:szCs w:val="20"/>
              </w:rPr>
              <w:t>Manejo de emisiones atmosféricas</w:t>
            </w:r>
            <w:r>
              <w:rPr>
                <w:sz w:val="20"/>
                <w:szCs w:val="20"/>
              </w:rPr>
              <w:t>.</w:t>
            </w:r>
          </w:p>
          <w:p w14:paraId="503971F2" w14:textId="60ED88E4" w:rsidR="00AB4FCE" w:rsidRPr="00EA2768" w:rsidRDefault="00AB4FCE" w:rsidP="00306853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Operacional de Gestión de Episodios Críticos.</w:t>
            </w:r>
          </w:p>
        </w:tc>
      </w:tr>
    </w:tbl>
    <w:p w14:paraId="7DFADB92" w14:textId="77777777"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14:paraId="1BC66CCC" w14:textId="77777777" w:rsidR="00E6389D" w:rsidRDefault="00E6389D" w:rsidP="00E6389D">
      <w:pPr>
        <w:ind w:left="432"/>
        <w:rPr>
          <w:rFonts w:cstheme="minorHAnsi"/>
          <w:b/>
          <w:sz w:val="24"/>
          <w:szCs w:val="24"/>
        </w:rPr>
      </w:pPr>
    </w:p>
    <w:p w14:paraId="26489239" w14:textId="77777777" w:rsidR="005815AC" w:rsidRDefault="005815AC" w:rsidP="00317531"/>
    <w:p w14:paraId="491E4C74" w14:textId="77777777" w:rsidR="005815AC" w:rsidRPr="0025129B" w:rsidRDefault="005815AC" w:rsidP="00317531">
      <w:pPr>
        <w:sectPr w:rsidR="005815AC" w:rsidRPr="0025129B" w:rsidSect="00764787">
          <w:pgSz w:w="12240" w:h="15840"/>
          <w:pgMar w:top="1134" w:right="1134" w:bottom="1134" w:left="1134" w:header="567" w:footer="709" w:gutter="0"/>
          <w:cols w:space="708"/>
          <w:docGrid w:linePitch="360"/>
        </w:sectPr>
      </w:pPr>
    </w:p>
    <w:p w14:paraId="2A67DD60" w14:textId="77777777" w:rsidR="00E6389D" w:rsidRPr="00E6389D" w:rsidRDefault="00E6389D" w:rsidP="00E6389D">
      <w:pPr>
        <w:rPr>
          <w:rFonts w:cstheme="minorHAnsi"/>
          <w:sz w:val="14"/>
          <w:szCs w:val="24"/>
        </w:rPr>
      </w:pPr>
    </w:p>
    <w:p w14:paraId="6DA4808B" w14:textId="77777777" w:rsidR="00236CE3" w:rsidRPr="00ED158A" w:rsidRDefault="00FA29B6" w:rsidP="00236CE3">
      <w:pPr>
        <w:pStyle w:val="Ttulo1"/>
      </w:pPr>
      <w:bookmarkStart w:id="52" w:name="_Toc485822791"/>
      <w:bookmarkStart w:id="53" w:name="_Toc352840394"/>
      <w:bookmarkStart w:id="54" w:name="_Toc352841454"/>
      <w:r>
        <w:t>DOCUMENTOS REVISADOS</w:t>
      </w:r>
      <w:bookmarkEnd w:id="52"/>
    </w:p>
    <w:p w14:paraId="5AE43813" w14:textId="77777777" w:rsidR="00236CE3" w:rsidRDefault="00236CE3" w:rsidP="00236CE3"/>
    <w:tbl>
      <w:tblPr>
        <w:tblW w:w="534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030"/>
        <w:gridCol w:w="1819"/>
        <w:gridCol w:w="1344"/>
        <w:gridCol w:w="4022"/>
      </w:tblGrid>
      <w:tr w:rsidR="00F221B9" w:rsidRPr="00EC6754" w14:paraId="09EAEE4F" w14:textId="77777777" w:rsidTr="003042C1">
        <w:trPr>
          <w:trHeight w:val="395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1A2E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N°</w:t>
            </w:r>
          </w:p>
        </w:tc>
        <w:tc>
          <w:tcPr>
            <w:tcW w:w="1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120D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</w:p>
          <w:p w14:paraId="34BE7788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 xml:space="preserve">N° Oficio </w:t>
            </w:r>
            <w:r>
              <w:rPr>
                <w:b/>
                <w:bCs/>
              </w:rPr>
              <w:t>conductor</w:t>
            </w:r>
            <w:r w:rsidR="00FA29B6">
              <w:rPr>
                <w:b/>
                <w:bCs/>
              </w:rPr>
              <w:t xml:space="preserve"> y/o Informe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FC7979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 xml:space="preserve">Fecha </w:t>
            </w:r>
            <w:r w:rsidR="00FA29B6">
              <w:rPr>
                <w:b/>
                <w:bCs/>
              </w:rPr>
              <w:t>de Recepción/entrega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BB00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Servicio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A2EB0A4" w14:textId="77777777" w:rsidR="00F221B9" w:rsidRDefault="00F221B9" w:rsidP="00A02FA2">
            <w:pPr>
              <w:jc w:val="center"/>
              <w:rPr>
                <w:b/>
                <w:bCs/>
              </w:rPr>
            </w:pPr>
          </w:p>
          <w:p w14:paraId="3C3B3B8D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  <w:r w:rsidRPr="00AB0A58">
              <w:rPr>
                <w:b/>
                <w:bCs/>
              </w:rPr>
              <w:t>Nombre de</w:t>
            </w:r>
            <w:r>
              <w:rPr>
                <w:b/>
                <w:bCs/>
              </w:rPr>
              <w:t xml:space="preserve"> </w:t>
            </w:r>
            <w:r w:rsidR="00117FEC">
              <w:rPr>
                <w:b/>
                <w:bCs/>
              </w:rPr>
              <w:t>I</w:t>
            </w:r>
            <w:r w:rsidRPr="00AB0A58">
              <w:rPr>
                <w:b/>
                <w:bCs/>
              </w:rPr>
              <w:t>nforme</w:t>
            </w:r>
            <w:r>
              <w:rPr>
                <w:b/>
                <w:bCs/>
              </w:rPr>
              <w:t xml:space="preserve"> </w:t>
            </w:r>
          </w:p>
          <w:p w14:paraId="47685E00" w14:textId="77777777" w:rsidR="00F221B9" w:rsidRPr="00AB0A58" w:rsidRDefault="00F221B9" w:rsidP="00A02FA2">
            <w:pPr>
              <w:jc w:val="center"/>
              <w:rPr>
                <w:b/>
                <w:bCs/>
              </w:rPr>
            </w:pPr>
          </w:p>
        </w:tc>
      </w:tr>
      <w:tr w:rsidR="00AB4FCE" w:rsidRPr="00EC6754" w14:paraId="51601019" w14:textId="77777777" w:rsidTr="003042C1">
        <w:trPr>
          <w:trHeight w:val="345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0B0B" w14:textId="77777777" w:rsidR="00AB4FCE" w:rsidRPr="00AB0A58" w:rsidRDefault="00AB4FCE" w:rsidP="00A02FA2">
            <w:pPr>
              <w:rPr>
                <w:b/>
                <w:bCs/>
                <w:sz w:val="20"/>
                <w:szCs w:val="20"/>
              </w:rPr>
            </w:pPr>
            <w:r w:rsidRPr="00AB0A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5D44" w14:textId="404ED22A" w:rsidR="00AB4FCE" w:rsidRPr="00A021E3" w:rsidRDefault="00AB4FCE" w:rsidP="00AB4FCE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A021E3">
              <w:rPr>
                <w:bCs/>
                <w:sz w:val="20"/>
                <w:szCs w:val="20"/>
              </w:rPr>
              <w:t xml:space="preserve">Ordinario N° </w:t>
            </w:r>
            <w:r>
              <w:rPr>
                <w:bCs/>
                <w:sz w:val="20"/>
                <w:szCs w:val="20"/>
              </w:rPr>
              <w:t>1917, de fecha 29-1</w:t>
            </w:r>
            <w:r w:rsidRPr="00A021E3">
              <w:rPr>
                <w:bCs/>
                <w:sz w:val="20"/>
                <w:szCs w:val="20"/>
              </w:rPr>
              <w:t>2-2016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17E35B" w14:textId="317769F3" w:rsidR="00AB4FCE" w:rsidRPr="00A021E3" w:rsidRDefault="00AB4FCE" w:rsidP="00A02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20-01-2017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D1E1" w14:textId="550E5A92" w:rsidR="00AB4FCE" w:rsidRPr="00A021E3" w:rsidRDefault="00AB4FCE" w:rsidP="00EA64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SEREMI de Salud Región de Valparaíso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758AF0" w14:textId="24A04B1A" w:rsidR="00AB4FCE" w:rsidRPr="00A021E3" w:rsidRDefault="00AB4FCE" w:rsidP="00F244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Derivación de antecedentes de actividades asociadas al Subprograma de Fiscalización Ambiental de Planes de Prevención y/o Descontaminación año 2016</w:t>
            </w:r>
          </w:p>
        </w:tc>
      </w:tr>
      <w:tr w:rsidR="00B47BB6" w:rsidRPr="00EC6754" w14:paraId="6B86E41F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A78B" w14:textId="05DEE9AB" w:rsidR="00B47BB6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59C9" w14:textId="3E79C1AA" w:rsidR="00B47BB6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32755D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984924" w14:textId="04A8AE36" w:rsidR="00B47BB6" w:rsidRDefault="00E607A2" w:rsidP="0032755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19-02-2016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AABF" w14:textId="1F1EAA8B" w:rsidR="00B47BB6" w:rsidRPr="00AB0A58" w:rsidRDefault="00B47BB6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50B7E" w14:textId="2FC9044C" w:rsidR="00B47BB6" w:rsidRPr="00AB0A58" w:rsidRDefault="00B47BB6" w:rsidP="003275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Emisiones azufre_ </w:t>
            </w:r>
            <w:r w:rsidR="0032755D">
              <w:rPr>
                <w:bCs/>
                <w:sz w:val="20"/>
                <w:szCs w:val="20"/>
              </w:rPr>
              <w:t>enero</w:t>
            </w:r>
            <w:r w:rsidRPr="003042C1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7CDBE890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0272" w14:textId="7982143C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A3F0" w14:textId="14986ABD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FDDD77" w14:textId="5630092F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17-03-2016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0FAC" w14:textId="673FFB4E" w:rsidR="0032755D" w:rsidRPr="00AB0A58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41B7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34137A" w14:textId="283F5AFE" w:rsidR="0032755D" w:rsidRPr="00AB0A58" w:rsidRDefault="0032755D" w:rsidP="003275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Emisiones azufre_febrero</w:t>
            </w:r>
            <w:r w:rsidRPr="003042C1">
              <w:rPr>
                <w:bCs/>
                <w:sz w:val="20"/>
                <w:szCs w:val="20"/>
              </w:rPr>
              <w:t>-2016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2755D" w:rsidRPr="00EC6754" w14:paraId="2B4380BE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916D" w14:textId="4466B344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0220" w14:textId="3643A1C3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2654F" w14:textId="0BDD396D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19-04-2016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5FD2" w14:textId="1C98DE1E" w:rsidR="0032755D" w:rsidRPr="00AB0A58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41B7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99FC8" w14:textId="74341E5F" w:rsidR="0032755D" w:rsidRPr="00AB0A58" w:rsidRDefault="0032755D" w:rsidP="003275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Emisiones azufre_marzo</w:t>
            </w:r>
            <w:r w:rsidRPr="003042C1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3042C1">
              <w:rPr>
                <w:bCs/>
                <w:sz w:val="20"/>
                <w:szCs w:val="20"/>
              </w:rPr>
              <w:t>016</w:t>
            </w:r>
          </w:p>
        </w:tc>
      </w:tr>
      <w:tr w:rsidR="0032755D" w:rsidRPr="00EC6754" w14:paraId="547938BF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9CEC" w14:textId="4AAC5550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BF3D" w14:textId="5BA18C28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C2ECC" w14:textId="40F0CCE9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18-05-2016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2551" w14:textId="0F94B70D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E09321" w14:textId="4592A312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abril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185F800F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8B27" w14:textId="3411A8F2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1B9" w14:textId="5F8ABDF6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8585C8" w14:textId="70F1D6F7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20-06-2016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1FBF" w14:textId="573F29BD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50D746" w14:textId="1A5D671B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mayo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6AC05D67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7AF2" w14:textId="047D95B0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51EE" w14:textId="68A661A1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090442" w14:textId="36FCF6E3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21-07-2016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7EE" w14:textId="2D312475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0981AB" w14:textId="610AEE76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junio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71565223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21EA" w14:textId="1961EBFB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049E" w14:textId="51FC4078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440FEC" w14:textId="4A0ED232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17-08-2016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8123" w14:textId="51506C74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1E0298" w14:textId="03E1B347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julio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7A04A1B2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0F83" w14:textId="191479C8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E5BE" w14:textId="55421369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E752A3" w14:textId="2198381C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17-09-2016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FBED" w14:textId="155D70B7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227C3A" w14:textId="7DA24B66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agosto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74081EC5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0B30" w14:textId="0A6FD385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0435" w14:textId="62EF787C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1741F0" w14:textId="67AD553F" w:rsidR="0032755D" w:rsidRDefault="00E607A2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17-10-2016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887A" w14:textId="3CB9D667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058690" w14:textId="1EBD8451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septiembre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2983E509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714F" w14:textId="2ED15C48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ECBE" w14:textId="17EE28FB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EB1767" w14:textId="0D73FE8B" w:rsidR="0032755D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14-11-2016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B737" w14:textId="4062F08E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A88EE" w14:textId="623A3AF8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octubre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66D7DCDB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430" w14:textId="28196F8A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CEEF" w14:textId="26A6E94C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99D6F" w14:textId="35F8CFD9" w:rsidR="0032755D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21-12-2016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99C4" w14:textId="2EB347D6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9CEA5D" w14:textId="419E762A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noviembre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32755D" w:rsidRPr="00EC6754" w14:paraId="22A89A3D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AD0E" w14:textId="46745F2A" w:rsidR="0032755D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B05B" w14:textId="6C50C05B" w:rsidR="0032755D" w:rsidRDefault="0032755D" w:rsidP="003042C1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650372">
              <w:rPr>
                <w:bCs/>
                <w:sz w:val="20"/>
                <w:szCs w:val="20"/>
              </w:rPr>
              <w:t>Reporte de balance As y S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9445D" w14:textId="254A77E6" w:rsidR="0032755D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19-01-2017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8231" w14:textId="2ED7A4D3" w:rsidR="0032755D" w:rsidRPr="00DB41B7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0981"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F5EE7" w14:textId="7610DF18" w:rsidR="0032755D" w:rsidRDefault="0032755D" w:rsidP="0032755D">
            <w:pPr>
              <w:rPr>
                <w:bCs/>
                <w:sz w:val="20"/>
                <w:szCs w:val="20"/>
              </w:rPr>
            </w:pPr>
            <w:r w:rsidRPr="00BF286F">
              <w:rPr>
                <w:bCs/>
                <w:sz w:val="20"/>
                <w:szCs w:val="20"/>
              </w:rPr>
              <w:t>Emisiones azufre_</w:t>
            </w:r>
            <w:r>
              <w:rPr>
                <w:bCs/>
                <w:sz w:val="20"/>
                <w:szCs w:val="20"/>
              </w:rPr>
              <w:t>diciembre</w:t>
            </w:r>
            <w:r w:rsidRPr="00BF286F">
              <w:rPr>
                <w:bCs/>
                <w:sz w:val="20"/>
                <w:szCs w:val="20"/>
              </w:rPr>
              <w:t>-2016</w:t>
            </w:r>
          </w:p>
        </w:tc>
      </w:tr>
      <w:tr w:rsidR="00B47BB6" w:rsidRPr="00EC6754" w14:paraId="572CC602" w14:textId="77777777" w:rsidTr="005D34AF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5406" w14:textId="137BC9C4" w:rsidR="00B47BB6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62E5" w14:textId="77777777" w:rsidR="00B47BB6" w:rsidRDefault="00B47BB6" w:rsidP="00F244C5">
            <w:pPr>
              <w:ind w:right="115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Informe emisiones de material particulado 1° semestre 2016 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A9047" w14:textId="77777777" w:rsidR="00B47BB6" w:rsidRDefault="00B47BB6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21-07-2016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F0A1" w14:textId="77777777" w:rsidR="00B47BB6" w:rsidRPr="00AB0A58" w:rsidRDefault="00B47BB6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MMA-RETC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4F521" w14:textId="77777777" w:rsidR="00B47BB6" w:rsidRPr="00AB0A58" w:rsidRDefault="00B47BB6" w:rsidP="00F244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Informe emisiones de material particulado 1° semestre 2016</w:t>
            </w:r>
          </w:p>
        </w:tc>
      </w:tr>
      <w:tr w:rsidR="005D34AF" w:rsidRPr="00EC6754" w14:paraId="2DC9B552" w14:textId="77777777" w:rsidTr="009F68C8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FAA6" w14:textId="4C41448F" w:rsidR="005D34AF" w:rsidRPr="00547783" w:rsidRDefault="00AA63EC" w:rsidP="00A02FA2">
            <w:pPr>
              <w:rPr>
                <w:b/>
                <w:bCs/>
                <w:sz w:val="20"/>
                <w:szCs w:val="20"/>
              </w:rPr>
            </w:pPr>
            <w:r w:rsidRPr="0054778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9FED" w14:textId="23F1D263" w:rsidR="005D34AF" w:rsidRPr="00547783" w:rsidRDefault="005D34AF" w:rsidP="005D34AF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547783">
              <w:rPr>
                <w:bCs/>
                <w:sz w:val="20"/>
                <w:szCs w:val="20"/>
              </w:rPr>
              <w:t>Carta GSAE-237/16</w:t>
            </w:r>
            <w:r w:rsidRPr="00547783">
              <w:rPr>
                <w:rFonts w:cstheme="minorHAnsi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E16F9" w14:textId="7EA1AEA1" w:rsidR="005D34AF" w:rsidRDefault="005D34AF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27-12-2016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1A0F" w14:textId="0F20EDD2" w:rsidR="005D34AF" w:rsidRDefault="005D34AF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895DB" w14:textId="09D5971D" w:rsidR="005D34AF" w:rsidRDefault="005D34AF" w:rsidP="00F244C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Complementa Informe de Emisiones de material particulado 1° semestre de 2016.</w:t>
            </w:r>
          </w:p>
        </w:tc>
      </w:tr>
      <w:tr w:rsidR="009F68C8" w:rsidRPr="00EC6754" w14:paraId="6962A7C8" w14:textId="77777777" w:rsidTr="003042C1">
        <w:trPr>
          <w:trHeight w:val="360"/>
        </w:trPr>
        <w:tc>
          <w:tcPr>
            <w:tcW w:w="2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F1E7" w14:textId="0558A604" w:rsidR="009F68C8" w:rsidRDefault="00AA63EC" w:rsidP="00A0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F29F" w14:textId="2D566A9D" w:rsidR="009F68C8" w:rsidRPr="005D34AF" w:rsidRDefault="009F68C8" w:rsidP="0032755D">
            <w:pPr>
              <w:ind w:right="115"/>
              <w:jc w:val="left"/>
              <w:rPr>
                <w:bCs/>
                <w:sz w:val="20"/>
                <w:szCs w:val="20"/>
              </w:rPr>
            </w:pPr>
            <w:r w:rsidRPr="005D34AF">
              <w:rPr>
                <w:bCs/>
                <w:sz w:val="20"/>
                <w:szCs w:val="20"/>
              </w:rPr>
              <w:t>Carta GSAE-</w:t>
            </w:r>
            <w:r w:rsidR="0032755D">
              <w:rPr>
                <w:bCs/>
                <w:sz w:val="20"/>
                <w:szCs w:val="20"/>
              </w:rPr>
              <w:t>013/17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7B772" w14:textId="6744CA72" w:rsidR="009F68C8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24-01-2016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69A7" w14:textId="55176735" w:rsidR="009F68C8" w:rsidRDefault="0032755D" w:rsidP="00F244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31252" w14:textId="5BD95DA4" w:rsidR="009F68C8" w:rsidRDefault="0032755D" w:rsidP="003275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Informe emisiones de material particulado 2° semestre 2016</w:t>
            </w:r>
          </w:p>
        </w:tc>
      </w:tr>
    </w:tbl>
    <w:p w14:paraId="6BB51E74" w14:textId="77777777" w:rsidR="00383C34" w:rsidRDefault="00383C34" w:rsidP="00BD3FD5"/>
    <w:p w14:paraId="1E5E3F47" w14:textId="77777777" w:rsidR="003F4C55" w:rsidRDefault="003F4C55">
      <w:pPr>
        <w:jc w:val="left"/>
      </w:pPr>
      <w:r>
        <w:br w:type="page"/>
      </w:r>
    </w:p>
    <w:p w14:paraId="20AE5971" w14:textId="77777777" w:rsidR="003F4C55" w:rsidRDefault="003F4C55" w:rsidP="00BD3FD5">
      <w:pPr>
        <w:sectPr w:rsidR="003F4C55" w:rsidSect="00764787">
          <w:pgSz w:w="12240" w:h="15840"/>
          <w:pgMar w:top="1134" w:right="1134" w:bottom="1134" w:left="1134" w:header="567" w:footer="0" w:gutter="0"/>
          <w:cols w:space="708"/>
          <w:docGrid w:linePitch="360"/>
        </w:sectPr>
      </w:pPr>
    </w:p>
    <w:p w14:paraId="5BAA04F0" w14:textId="04B7F572" w:rsidR="002908C3" w:rsidRDefault="004E583C" w:rsidP="002908C3">
      <w:pPr>
        <w:pStyle w:val="Ttulo1"/>
      </w:pPr>
      <w:bookmarkStart w:id="55" w:name="_Toc485822792"/>
      <w:r w:rsidRPr="0025129B">
        <w:lastRenderedPageBreak/>
        <w:t>H</w:t>
      </w:r>
      <w:r w:rsidR="0024720C" w:rsidRPr="0025129B">
        <w:t>ECHOS CONSTATADOS</w:t>
      </w:r>
      <w:r w:rsidR="002908C3">
        <w:t>.</w:t>
      </w:r>
      <w:bookmarkEnd w:id="55"/>
    </w:p>
    <w:p w14:paraId="204FD522" w14:textId="77777777" w:rsidR="00DC46D4" w:rsidRPr="00DC46D4" w:rsidRDefault="00DC46D4" w:rsidP="00DC46D4"/>
    <w:p w14:paraId="248C5091" w14:textId="6860810C" w:rsidR="002908C3" w:rsidRDefault="002908C3" w:rsidP="002908C3">
      <w:pPr>
        <w:pStyle w:val="Ttulo2"/>
        <w:ind w:left="432"/>
        <w:rPr>
          <w:bCs/>
        </w:rPr>
      </w:pPr>
      <w:bookmarkStart w:id="56" w:name="_Toc412041678"/>
      <w:bookmarkStart w:id="57" w:name="_Toc485822793"/>
      <w:r w:rsidRPr="00652105">
        <w:rPr>
          <w:bCs/>
        </w:rPr>
        <w:t>Manejo de emisiones atmosféricas</w:t>
      </w:r>
      <w:r>
        <w:rPr>
          <w:bCs/>
        </w:rPr>
        <w:t>.</w:t>
      </w:r>
      <w:bookmarkEnd w:id="56"/>
      <w:bookmarkEnd w:id="57"/>
    </w:p>
    <w:p w14:paraId="594396AE" w14:textId="77777777" w:rsidR="00DC46D4" w:rsidRPr="00DC46D4" w:rsidRDefault="00DC46D4" w:rsidP="00DC46D4"/>
    <w:tbl>
      <w:tblPr>
        <w:tblStyle w:val="Tablaconcuadrcula"/>
        <w:tblW w:w="5281" w:type="pct"/>
        <w:jc w:val="center"/>
        <w:tblLook w:val="04A0" w:firstRow="1" w:lastRow="0" w:firstColumn="1" w:lastColumn="0" w:noHBand="0" w:noVBand="1"/>
      </w:tblPr>
      <w:tblGrid>
        <w:gridCol w:w="5159"/>
        <w:gridCol w:w="9320"/>
        <w:gridCol w:w="31"/>
        <w:gridCol w:w="53"/>
      </w:tblGrid>
      <w:tr w:rsidR="007C26B9" w:rsidRPr="00B16743" w14:paraId="57854BF6" w14:textId="77777777" w:rsidTr="00B446DF">
        <w:trPr>
          <w:trHeight w:val="303"/>
          <w:jc w:val="center"/>
        </w:trPr>
        <w:tc>
          <w:tcPr>
            <w:tcW w:w="1771" w:type="pct"/>
            <w:shd w:val="clear" w:color="auto" w:fill="D9D9D9" w:themeFill="background1" w:themeFillShade="D9"/>
            <w:vAlign w:val="center"/>
          </w:tcPr>
          <w:bookmarkEnd w:id="53"/>
          <w:bookmarkEnd w:id="54"/>
          <w:p w14:paraId="35FB9B4D" w14:textId="77777777"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3229" w:type="pct"/>
            <w:gridSpan w:val="3"/>
            <w:shd w:val="clear" w:color="auto" w:fill="D9D9D9" w:themeFill="background1" w:themeFillShade="D9"/>
            <w:vAlign w:val="center"/>
          </w:tcPr>
          <w:p w14:paraId="10819D89" w14:textId="77777777" w:rsidR="007C26B9" w:rsidRPr="00B16743" w:rsidRDefault="007C26B9" w:rsidP="00994C26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Descripción de </w:t>
            </w:r>
            <w:r w:rsidR="00994C26">
              <w:rPr>
                <w:rFonts w:ascii="Calibri" w:hAnsi="Calibri"/>
                <w:b/>
              </w:rPr>
              <w:t>los hecho(s) y/o resultado(s)</w:t>
            </w:r>
          </w:p>
        </w:tc>
      </w:tr>
      <w:tr w:rsidR="007C26B9" w:rsidRPr="00B16743" w14:paraId="527B04AD" w14:textId="77777777" w:rsidTr="00B446DF">
        <w:tblPrEx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1771" w:type="pct"/>
          </w:tcPr>
          <w:p w14:paraId="2FC0093D" w14:textId="77777777"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0106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artículo 2º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: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La Fundición Refinería y Las Ventanas de ENAMI, deberá cumplir, la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s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normas de calidad de aire de anhídrido sulfuroso, a más tardar el 30 de junio de 1999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>.</w:t>
            </w:r>
          </w:p>
          <w:p w14:paraId="752F4013" w14:textId="77777777" w:rsidR="007C26B9" w:rsidRPr="00E82A64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30BA0DB8" w14:textId="77777777" w:rsidR="007C26B9" w:rsidRPr="00E82A64" w:rsidRDefault="007C26B9" w:rsidP="007C26B9">
            <w:pPr>
              <w:rPr>
                <w:rFonts w:eastAsia="Times New Roman"/>
                <w:b/>
                <w:bCs/>
                <w:i/>
                <w:color w:val="000000"/>
                <w:u w:val="single"/>
                <w:lang w:eastAsia="es-CL"/>
              </w:rPr>
            </w:pPr>
            <w:r w:rsidRPr="00A0106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0106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4°</w:t>
            </w:r>
            <w:r w:rsidRPr="00A01068">
              <w:rPr>
                <w:rFonts w:eastAsia="Times New Roman"/>
                <w:bCs/>
                <w:i/>
                <w:color w:val="000000"/>
                <w:lang w:eastAsia="es-CL"/>
              </w:rPr>
              <w:t>: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La Fundición Refinería Las Ventanas de ENAMI (…)., deberá reducir las emisiones anuales de azufre de acuerdo al siguiente cronograma:</w:t>
            </w:r>
            <w:r w:rsidRPr="00E82A64">
              <w:rPr>
                <w:rFonts w:eastAsia="Times New Roman"/>
                <w:b/>
                <w:bCs/>
                <w:i/>
                <w:color w:val="000000"/>
                <w:u w:val="single"/>
                <w:lang w:eastAsia="es-CL"/>
              </w:rPr>
              <w:t xml:space="preserve"> </w:t>
            </w:r>
          </w:p>
          <w:p w14:paraId="6CAD0636" w14:textId="77777777" w:rsidR="007C26B9" w:rsidRPr="00E82A64" w:rsidRDefault="007C26B9" w:rsidP="007C26B9">
            <w:pPr>
              <w:rPr>
                <w:rFonts w:eastAsia="Times New Roman"/>
                <w:b/>
                <w:bCs/>
                <w:color w:val="000000"/>
                <w:u w:val="single"/>
                <w:lang w:eastAsia="es-CL"/>
              </w:rPr>
            </w:pPr>
          </w:p>
          <w:p w14:paraId="44D43290" w14:textId="77777777" w:rsidR="007C26B9" w:rsidRPr="00E82A64" w:rsidRDefault="007C26B9" w:rsidP="007C26B9">
            <w:pPr>
              <w:rPr>
                <w:rFonts w:eastAsia="Times New Roman"/>
                <w:b/>
                <w:bCs/>
                <w:color w:val="000000"/>
                <w:u w:val="single"/>
                <w:lang w:eastAsia="es-CL"/>
              </w:rPr>
            </w:pPr>
          </w:p>
          <w:tbl>
            <w:tblPr>
              <w:tblStyle w:val="Tablaconcuadrcula"/>
              <w:tblW w:w="5009" w:type="dxa"/>
              <w:jc w:val="center"/>
              <w:tblLook w:val="04A0" w:firstRow="1" w:lastRow="0" w:firstColumn="1" w:lastColumn="0" w:noHBand="0" w:noVBand="1"/>
            </w:tblPr>
            <w:tblGrid>
              <w:gridCol w:w="1538"/>
              <w:gridCol w:w="960"/>
              <w:gridCol w:w="922"/>
              <w:gridCol w:w="1589"/>
            </w:tblGrid>
            <w:tr w:rsidR="007C26B9" w:rsidRPr="00E82A64" w14:paraId="1598EF58" w14:textId="77777777" w:rsidTr="002D0D4A">
              <w:trPr>
                <w:trHeight w:val="385"/>
                <w:jc w:val="center"/>
              </w:trPr>
              <w:tc>
                <w:tcPr>
                  <w:tcW w:w="1538" w:type="dxa"/>
                  <w:vMerge w:val="restart"/>
                  <w:vAlign w:val="center"/>
                </w:tcPr>
                <w:p w14:paraId="1BA49C5A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Año</w:t>
                  </w:r>
                </w:p>
              </w:tc>
              <w:tc>
                <w:tcPr>
                  <w:tcW w:w="1882" w:type="dxa"/>
                  <w:gridSpan w:val="2"/>
                  <w:vAlign w:val="center"/>
                </w:tcPr>
                <w:p w14:paraId="150EDA9A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Emisiones</w:t>
                  </w:r>
                </w:p>
                <w:p w14:paraId="75E4F85E" w14:textId="77777777" w:rsidR="007C26B9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14:paraId="6C1937B7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  <w:p w14:paraId="1E7B5434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CHILGENER</w:t>
                  </w:r>
                </w:p>
                <w:p w14:paraId="7C5A17F1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Anhídrido Sulfuroso</w:t>
                  </w:r>
                </w:p>
                <w:p w14:paraId="27557C94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19F97EA6" w14:textId="77777777" w:rsidTr="002D0D4A">
              <w:trPr>
                <w:trHeight w:val="295"/>
                <w:jc w:val="center"/>
              </w:trPr>
              <w:tc>
                <w:tcPr>
                  <w:tcW w:w="1538" w:type="dxa"/>
                  <w:vMerge/>
                  <w:vAlign w:val="center"/>
                </w:tcPr>
                <w:p w14:paraId="2722B193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882" w:type="dxa"/>
                  <w:gridSpan w:val="2"/>
                  <w:vAlign w:val="center"/>
                </w:tcPr>
                <w:p w14:paraId="79032D7D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ENAMI - Ventanas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09F5137E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321B6AC2" w14:textId="77777777" w:rsidTr="002D0D4A">
              <w:trPr>
                <w:trHeight w:val="394"/>
                <w:jc w:val="center"/>
              </w:trPr>
              <w:tc>
                <w:tcPr>
                  <w:tcW w:w="1538" w:type="dxa"/>
                  <w:vMerge/>
                  <w:vAlign w:val="center"/>
                </w:tcPr>
                <w:p w14:paraId="137C70C9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882" w:type="dxa"/>
                  <w:gridSpan w:val="2"/>
                  <w:vAlign w:val="center"/>
                </w:tcPr>
                <w:p w14:paraId="27FF97A0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Azufre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1368AF57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40EF8F24" w14:textId="77777777" w:rsidTr="002D0D4A">
              <w:trPr>
                <w:trHeight w:val="260"/>
                <w:jc w:val="center"/>
              </w:trPr>
              <w:tc>
                <w:tcPr>
                  <w:tcW w:w="1538" w:type="dxa"/>
                  <w:vMerge/>
                  <w:vAlign w:val="center"/>
                </w:tcPr>
                <w:p w14:paraId="60DB5942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9FC2F70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T/ año</w:t>
                  </w:r>
                </w:p>
              </w:tc>
              <w:tc>
                <w:tcPr>
                  <w:tcW w:w="922" w:type="dxa"/>
                  <w:vAlign w:val="center"/>
                </w:tcPr>
                <w:p w14:paraId="3AB4BC32" w14:textId="77777777" w:rsidR="007C26B9" w:rsidRPr="00134B97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vertAlign w:val="superscript"/>
                      <w:lang w:eastAsia="es-CL"/>
                    </w:rPr>
                  </w:pPr>
                  <w:r w:rsidRPr="00E82A64"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  <w:t>T/día</w:t>
                  </w:r>
                  <w:r w:rsidR="00134B97">
                    <w:rPr>
                      <w:rFonts w:eastAsia="Times New Roman"/>
                      <w:b/>
                      <w:bCs/>
                      <w:i/>
                      <w:color w:val="000000"/>
                      <w:vertAlign w:val="superscript"/>
                      <w:lang w:eastAsia="es-CL"/>
                    </w:rPr>
                    <w:t>*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42A4A234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4015BA55" w14:textId="77777777" w:rsidTr="002D0D4A">
              <w:trPr>
                <w:trHeight w:val="402"/>
                <w:jc w:val="center"/>
              </w:trPr>
              <w:tc>
                <w:tcPr>
                  <w:tcW w:w="1538" w:type="dxa"/>
                  <w:vAlign w:val="center"/>
                </w:tcPr>
                <w:p w14:paraId="41532149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1993</w:t>
                  </w:r>
                </w:p>
              </w:tc>
              <w:tc>
                <w:tcPr>
                  <w:tcW w:w="960" w:type="dxa"/>
                  <w:vAlign w:val="center"/>
                </w:tcPr>
                <w:p w14:paraId="2D30B2C1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922" w:type="dxa"/>
                  <w:vAlign w:val="center"/>
                </w:tcPr>
                <w:p w14:paraId="404669A9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14:paraId="6850402C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 xml:space="preserve">Deberá cumplir con la norma de emisión de 1.13 Kg de </w:t>
                  </w:r>
                  <w:r w:rsidRPr="00E82A64">
                    <w:rPr>
                      <w:rFonts w:cstheme="minorHAnsi"/>
                    </w:rPr>
                    <w:t>SO</w:t>
                  </w:r>
                  <w:r w:rsidRPr="00E82A64">
                    <w:rPr>
                      <w:rFonts w:cstheme="minorHAnsi"/>
                      <w:vertAlign w:val="subscript"/>
                    </w:rPr>
                    <w:t xml:space="preserve">2 </w:t>
                  </w: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por millón de BTU</w:t>
                  </w:r>
                </w:p>
                <w:p w14:paraId="69BAD8A2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4225A5DC" w14:textId="77777777" w:rsidTr="002D0D4A">
              <w:trPr>
                <w:trHeight w:val="89"/>
                <w:jc w:val="center"/>
              </w:trPr>
              <w:tc>
                <w:tcPr>
                  <w:tcW w:w="1538" w:type="dxa"/>
                  <w:vAlign w:val="center"/>
                </w:tcPr>
                <w:p w14:paraId="1C9A35E8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1994</w:t>
                  </w:r>
                </w:p>
              </w:tc>
              <w:tc>
                <w:tcPr>
                  <w:tcW w:w="960" w:type="dxa"/>
                  <w:vAlign w:val="center"/>
                </w:tcPr>
                <w:p w14:paraId="6312D5C1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922" w:type="dxa"/>
                  <w:vAlign w:val="center"/>
                </w:tcPr>
                <w:p w14:paraId="649F2A19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491EEAE1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16960A32" w14:textId="77777777" w:rsidTr="002D0D4A">
              <w:trPr>
                <w:trHeight w:val="262"/>
                <w:jc w:val="center"/>
              </w:trPr>
              <w:tc>
                <w:tcPr>
                  <w:tcW w:w="1538" w:type="dxa"/>
                  <w:vAlign w:val="center"/>
                </w:tcPr>
                <w:p w14:paraId="3958C6E2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1995</w:t>
                  </w:r>
                </w:p>
              </w:tc>
              <w:tc>
                <w:tcPr>
                  <w:tcW w:w="960" w:type="dxa"/>
                  <w:vAlign w:val="center"/>
                </w:tcPr>
                <w:p w14:paraId="1DD29D67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922" w:type="dxa"/>
                  <w:vAlign w:val="center"/>
                </w:tcPr>
                <w:p w14:paraId="33ED2EF8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2D2F9C90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71F32409" w14:textId="77777777" w:rsidTr="002D0D4A">
              <w:trPr>
                <w:trHeight w:val="282"/>
                <w:jc w:val="center"/>
              </w:trPr>
              <w:tc>
                <w:tcPr>
                  <w:tcW w:w="1538" w:type="dxa"/>
                  <w:vAlign w:val="center"/>
                </w:tcPr>
                <w:p w14:paraId="1511D764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1996</w:t>
                  </w:r>
                </w:p>
              </w:tc>
              <w:tc>
                <w:tcPr>
                  <w:tcW w:w="960" w:type="dxa"/>
                  <w:vAlign w:val="center"/>
                </w:tcPr>
                <w:p w14:paraId="6880C5C8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922" w:type="dxa"/>
                  <w:vAlign w:val="center"/>
                </w:tcPr>
                <w:p w14:paraId="2F307B2D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71F227F0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6F632318" w14:textId="77777777" w:rsidTr="002D0D4A">
              <w:trPr>
                <w:trHeight w:val="262"/>
                <w:jc w:val="center"/>
              </w:trPr>
              <w:tc>
                <w:tcPr>
                  <w:tcW w:w="1538" w:type="dxa"/>
                  <w:vAlign w:val="center"/>
                </w:tcPr>
                <w:p w14:paraId="17BA653C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1997</w:t>
                  </w:r>
                </w:p>
              </w:tc>
              <w:tc>
                <w:tcPr>
                  <w:tcW w:w="960" w:type="dxa"/>
                  <w:vAlign w:val="center"/>
                </w:tcPr>
                <w:p w14:paraId="64CA5AED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62.000-</w:t>
                  </w:r>
                </w:p>
              </w:tc>
              <w:tc>
                <w:tcPr>
                  <w:tcW w:w="922" w:type="dxa"/>
                  <w:vAlign w:val="center"/>
                </w:tcPr>
                <w:p w14:paraId="420F35C7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170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5C8EDA8C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  <w:tr w:rsidR="007C26B9" w:rsidRPr="00E82A64" w14:paraId="684FFA76" w14:textId="77777777" w:rsidTr="002D0D4A">
              <w:trPr>
                <w:trHeight w:val="395"/>
                <w:jc w:val="center"/>
              </w:trPr>
              <w:tc>
                <w:tcPr>
                  <w:tcW w:w="1538" w:type="dxa"/>
                  <w:vAlign w:val="center"/>
                </w:tcPr>
                <w:p w14:paraId="494641AF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1998</w:t>
                  </w:r>
                </w:p>
              </w:tc>
              <w:tc>
                <w:tcPr>
                  <w:tcW w:w="960" w:type="dxa"/>
                  <w:vAlign w:val="center"/>
                </w:tcPr>
                <w:p w14:paraId="2752BB0E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45.000</w:t>
                  </w:r>
                </w:p>
              </w:tc>
              <w:tc>
                <w:tcPr>
                  <w:tcW w:w="922" w:type="dxa"/>
                  <w:vAlign w:val="center"/>
                </w:tcPr>
                <w:p w14:paraId="2BDED1D1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  <w:r w:rsidRPr="00E82A64"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  <w:t>123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14:paraId="1E240E94" w14:textId="77777777" w:rsidR="007C26B9" w:rsidRPr="00E82A64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lang w:eastAsia="es-CL"/>
                    </w:rPr>
                  </w:pPr>
                </w:p>
              </w:tc>
            </w:tr>
          </w:tbl>
          <w:p w14:paraId="5F4871A2" w14:textId="77777777"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793C3BD9" w14:textId="648BC327" w:rsidR="007C26B9" w:rsidRPr="00134B97" w:rsidRDefault="00134B97" w:rsidP="00134B97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134B97">
              <w:rPr>
                <w:rFonts w:eastAsia="Times New Roman"/>
                <w:bCs/>
                <w:i/>
                <w:color w:val="000000"/>
                <w:lang w:eastAsia="es-CL"/>
              </w:rPr>
              <w:t>*</w:t>
            </w:r>
            <w:r w:rsidR="007C26B9" w:rsidRPr="00134B97">
              <w:rPr>
                <w:rFonts w:eastAsia="Times New Roman"/>
                <w:bCs/>
                <w:i/>
                <w:color w:val="000000"/>
                <w:lang w:eastAsia="es-CL"/>
              </w:rPr>
              <w:t>Los valores diarios se han calculado dividiendo la emisión anual por 365 días y no representan una limi</w:t>
            </w:r>
            <w:r w:rsidR="00DC3EAA">
              <w:rPr>
                <w:rFonts w:eastAsia="Times New Roman"/>
                <w:bCs/>
                <w:i/>
                <w:color w:val="000000"/>
                <w:lang w:eastAsia="es-CL"/>
              </w:rPr>
              <w:t>tación a las emisiones diarias”</w:t>
            </w:r>
          </w:p>
          <w:p w14:paraId="16D0F888" w14:textId="77777777" w:rsidR="007C26B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69DB4741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1C497E41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4A7D3DD5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41B9F363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15BB0318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4272794C" w14:textId="77777777" w:rsidR="007A5BC6" w:rsidRDefault="007A5BC6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3CA440AF" w14:textId="77777777" w:rsidR="007A5BC6" w:rsidRPr="00B16743" w:rsidRDefault="007A5BC6" w:rsidP="007A5BC6">
            <w:pPr>
              <w:rPr>
                <w:rFonts w:ascii="Calibri" w:hAnsi="Calibri"/>
                <w:b/>
              </w:rPr>
            </w:pPr>
          </w:p>
        </w:tc>
        <w:tc>
          <w:tcPr>
            <w:tcW w:w="3229" w:type="pct"/>
            <w:gridSpan w:val="3"/>
          </w:tcPr>
          <w:p w14:paraId="7012184F" w14:textId="77777777" w:rsidR="00713839" w:rsidRDefault="00713839" w:rsidP="00713839">
            <w:pPr>
              <w:rPr>
                <w:b/>
              </w:rPr>
            </w:pPr>
            <w:r>
              <w:rPr>
                <w:b/>
              </w:rPr>
              <w:lastRenderedPageBreak/>
              <w:t>Inspección Ambiental:</w:t>
            </w:r>
          </w:p>
          <w:p w14:paraId="013B70C9" w14:textId="77777777" w:rsidR="00713839" w:rsidRDefault="00713839" w:rsidP="00713839">
            <w:pPr>
              <w:rPr>
                <w:b/>
              </w:rPr>
            </w:pPr>
          </w:p>
          <w:p w14:paraId="606279A7" w14:textId="750426A1" w:rsidR="00713839" w:rsidRPr="00570426" w:rsidRDefault="00713839" w:rsidP="00713839">
            <w:r>
              <w:t>Durante la actividad de inspección, se realiza la revisión de los reportes mensuales de emisiones de Anhídrido de Azufre (</w:t>
            </w:r>
            <w:r w:rsidRPr="00F6523D">
              <w:rPr>
                <w:rFonts w:eastAsia="Times New Roman" w:cs="Calibri"/>
                <w:bCs/>
                <w:kern w:val="32"/>
              </w:rPr>
              <w:t>SO</w:t>
            </w:r>
            <w:r w:rsidRPr="00F6523D">
              <w:rPr>
                <w:rFonts w:eastAsia="Times New Roman" w:cs="Calibri"/>
                <w:bCs/>
                <w:kern w:val="32"/>
                <w:vertAlign w:val="subscript"/>
              </w:rPr>
              <w:t>2</w:t>
            </w:r>
            <w:r>
              <w:t xml:space="preserve">), constatándose el reporte de éstos a través del Sistema de la Ventanilla Única del RETC, desde el mes de enero hasta </w:t>
            </w:r>
            <w:r w:rsidR="00A8599D">
              <w:t>diciembre</w:t>
            </w:r>
            <w:r>
              <w:t xml:space="preserve"> de 2016.</w:t>
            </w:r>
          </w:p>
          <w:p w14:paraId="16763CCE" w14:textId="77777777" w:rsidR="00713839" w:rsidRDefault="00713839" w:rsidP="00362FDA">
            <w:pPr>
              <w:rPr>
                <w:b/>
              </w:rPr>
            </w:pPr>
          </w:p>
          <w:p w14:paraId="04525EE2" w14:textId="77777777" w:rsidR="00362FDA" w:rsidRPr="00DB47E5" w:rsidRDefault="00362FDA" w:rsidP="00362FDA">
            <w:pPr>
              <w:rPr>
                <w:b/>
              </w:rPr>
            </w:pPr>
            <w:r>
              <w:rPr>
                <w:b/>
              </w:rPr>
              <w:t>Examen de información</w:t>
            </w:r>
            <w:r w:rsidRPr="00DB47E5">
              <w:rPr>
                <w:b/>
              </w:rPr>
              <w:t>:</w:t>
            </w:r>
          </w:p>
          <w:p w14:paraId="1347EA6F" w14:textId="77777777" w:rsidR="00A03C91" w:rsidRDefault="00A03C91" w:rsidP="00713839">
            <w:pPr>
              <w:rPr>
                <w:rFonts w:ascii="Calibri" w:hAnsi="Calibri" w:cstheme="minorHAnsi"/>
              </w:rPr>
            </w:pPr>
          </w:p>
          <w:p w14:paraId="40D101F4" w14:textId="3A741B4B" w:rsidR="00713839" w:rsidRDefault="00713839" w:rsidP="00713839">
            <w:pPr>
              <w:rPr>
                <w:rFonts w:ascii="Calibri" w:hAnsi="Calibri" w:cstheme="minorHAnsi"/>
              </w:rPr>
            </w:pPr>
            <w:r w:rsidRPr="00F6523D">
              <w:rPr>
                <w:rFonts w:ascii="Calibri" w:hAnsi="Calibri" w:cstheme="minorHAnsi"/>
              </w:rPr>
              <w:t>Considerando el examen de información realizado por la SMA a los informes remitidos por el titular a través de la Ventanilla Única del RETC, correspondiente al período comprendido entre</w:t>
            </w:r>
            <w:r>
              <w:rPr>
                <w:rFonts w:ascii="Calibri" w:hAnsi="Calibri" w:cstheme="minorHAnsi"/>
              </w:rPr>
              <w:t xml:space="preserve"> enero</w:t>
            </w:r>
            <w:r w:rsidRPr="00F6523D">
              <w:rPr>
                <w:rFonts w:ascii="Calibri" w:hAnsi="Calibri" w:cstheme="minorHAnsi"/>
              </w:rPr>
              <w:t xml:space="preserve"> y </w:t>
            </w:r>
            <w:r>
              <w:rPr>
                <w:rFonts w:ascii="Calibri" w:hAnsi="Calibri" w:cstheme="minorHAnsi"/>
              </w:rPr>
              <w:t>diciembre</w:t>
            </w:r>
            <w:r w:rsidRPr="00F6523D">
              <w:rPr>
                <w:rFonts w:ascii="Calibri" w:hAnsi="Calibri" w:cstheme="minorHAnsi"/>
              </w:rPr>
              <w:t xml:space="preserve"> de 2016, </w:t>
            </w:r>
            <w:r>
              <w:rPr>
                <w:rFonts w:ascii="Calibri" w:hAnsi="Calibri" w:cstheme="minorHAnsi"/>
              </w:rPr>
              <w:t>es posible indicar lo siguiente</w:t>
            </w:r>
            <w:r w:rsidRPr="00F6523D">
              <w:rPr>
                <w:rFonts w:ascii="Calibri" w:hAnsi="Calibri" w:cstheme="minorHAnsi"/>
              </w:rPr>
              <w:t xml:space="preserve">: </w:t>
            </w:r>
          </w:p>
          <w:p w14:paraId="375387EA" w14:textId="77777777" w:rsidR="002E5A03" w:rsidRDefault="002E5A03" w:rsidP="00713839">
            <w:pPr>
              <w:rPr>
                <w:rFonts w:ascii="Calibri" w:hAnsi="Calibri" w:cstheme="minorHAnsi"/>
              </w:rPr>
            </w:pPr>
          </w:p>
          <w:p w14:paraId="1A91ECEF" w14:textId="18BCB2F6" w:rsidR="002E5A03" w:rsidRDefault="002E5A03" w:rsidP="002E5A03">
            <w:pPr>
              <w:pStyle w:val="Prrafodelista"/>
              <w:numPr>
                <w:ilvl w:val="0"/>
                <w:numId w:val="38"/>
              </w:num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El titular adju</w:t>
            </w:r>
            <w:r w:rsidR="007558B3">
              <w:rPr>
                <w:rFonts w:ascii="Calibri" w:hAnsi="Calibri" w:cstheme="minorHAnsi"/>
              </w:rPr>
              <w:t>n</w:t>
            </w:r>
            <w:r>
              <w:rPr>
                <w:rFonts w:ascii="Calibri" w:hAnsi="Calibri" w:cstheme="minorHAnsi"/>
              </w:rPr>
              <w:t xml:space="preserve">ta Resolución Exenta N° 1204 del 23 de </w:t>
            </w:r>
            <w:r w:rsidR="00A03C91">
              <w:rPr>
                <w:rFonts w:ascii="Calibri" w:hAnsi="Calibri" w:cstheme="minorHAnsi"/>
              </w:rPr>
              <w:t>diciembre de 2015 de la Superintendencia del Medio Ambiente que apru</w:t>
            </w:r>
            <w:r w:rsidR="00CB6B53">
              <w:rPr>
                <w:rFonts w:ascii="Calibri" w:hAnsi="Calibri" w:cstheme="minorHAnsi"/>
              </w:rPr>
              <w:t>eb</w:t>
            </w:r>
            <w:r w:rsidR="00A03C91">
              <w:rPr>
                <w:rFonts w:ascii="Calibri" w:hAnsi="Calibri" w:cstheme="minorHAnsi"/>
              </w:rPr>
              <w:t>a metodología de balance de masa arsénico y azufre de la Fundición Ventana.</w:t>
            </w:r>
          </w:p>
          <w:p w14:paraId="6DED9BB1" w14:textId="7A40C85E" w:rsidR="00592B5C" w:rsidRPr="00A03C91" w:rsidRDefault="00A03C91" w:rsidP="00592B5C">
            <w:pPr>
              <w:pStyle w:val="Prrafodelista"/>
              <w:numPr>
                <w:ilvl w:val="0"/>
                <w:numId w:val="38"/>
              </w:numPr>
              <w:rPr>
                <w:rFonts w:eastAsia="Times New Roman"/>
                <w:bCs/>
                <w:color w:val="000000"/>
                <w:lang w:eastAsia="es-CL"/>
              </w:rPr>
            </w:pPr>
            <w:r w:rsidRPr="00A03C91">
              <w:rPr>
                <w:rFonts w:ascii="Calibri" w:hAnsi="Calibri" w:cstheme="minorHAnsi"/>
              </w:rPr>
              <w:t xml:space="preserve">En el siguiente gráfico </w:t>
            </w:r>
            <w:r w:rsidR="00CC31F6" w:rsidRPr="00A03C91">
              <w:rPr>
                <w:rFonts w:eastAsia="Times New Roman" w:cs="Calibri"/>
                <w:bCs/>
                <w:kern w:val="32"/>
              </w:rPr>
              <w:t>es posible</w:t>
            </w:r>
            <w:r w:rsidR="00C72C3B" w:rsidRPr="00A03C91">
              <w:rPr>
                <w:rFonts w:eastAsia="Times New Roman" w:cs="Calibri"/>
                <w:bCs/>
                <w:kern w:val="32"/>
              </w:rPr>
              <w:t xml:space="preserve"> observar las emisiones</w:t>
            </w:r>
            <w:r>
              <w:rPr>
                <w:rFonts w:eastAsia="Times New Roman" w:cs="Calibri"/>
                <w:bCs/>
                <w:kern w:val="32"/>
              </w:rPr>
              <w:t xml:space="preserve"> mensuales</w:t>
            </w:r>
            <w:r w:rsidR="00C72C3B" w:rsidRPr="00A03C91">
              <w:rPr>
                <w:rFonts w:eastAsia="Times New Roman" w:cs="Calibri"/>
                <w:bCs/>
                <w:kern w:val="32"/>
              </w:rPr>
              <w:t xml:space="preserve"> de azufre</w:t>
            </w:r>
            <w:r w:rsidR="001E5204">
              <w:rPr>
                <w:rFonts w:eastAsia="Times New Roman" w:cs="Calibri"/>
                <w:bCs/>
                <w:kern w:val="32"/>
              </w:rPr>
              <w:t xml:space="preserve"> (S)</w:t>
            </w:r>
            <w:r w:rsidR="001659B6" w:rsidRPr="00A03C91">
              <w:rPr>
                <w:rFonts w:eastAsia="Times New Roman" w:cs="Calibri"/>
                <w:bCs/>
                <w:kern w:val="32"/>
              </w:rPr>
              <w:t xml:space="preserve"> y el total anual acumulado,</w:t>
            </w:r>
            <w:r w:rsidR="00F6507D" w:rsidRPr="00A03C91">
              <w:rPr>
                <w:rFonts w:eastAsia="Times New Roman" w:cs="Calibri"/>
                <w:bCs/>
                <w:kern w:val="32"/>
              </w:rPr>
              <w:t xml:space="preserve"> en base al </w:t>
            </w:r>
            <w:r w:rsidR="00F6507D" w:rsidRPr="00A03C91">
              <w:rPr>
                <w:rFonts w:eastAsia="Times New Roman"/>
                <w:bCs/>
                <w:color w:val="000000"/>
                <w:lang w:eastAsia="es-CL"/>
              </w:rPr>
              <w:t>balance de masa mensual de azufre informado por el titular.</w:t>
            </w:r>
          </w:p>
          <w:p w14:paraId="4F7AC5B1" w14:textId="77777777" w:rsidR="00362FDA" w:rsidRDefault="00362FDA" w:rsidP="00592B5C">
            <w:pPr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33FF02D3" w14:textId="77777777" w:rsidR="000F5C84" w:rsidRDefault="00C72C3B" w:rsidP="000F5C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>Gráfico 1</w:t>
            </w:r>
            <w:r w:rsidR="000F5C84" w:rsidRPr="00F31011">
              <w:t>.</w:t>
            </w:r>
            <w:r w:rsidR="000F5C84">
              <w:rPr>
                <w:rFonts w:ascii="Calibri" w:hAnsi="Calibri" w:cs="Calibri"/>
                <w:color w:val="000000"/>
              </w:rPr>
              <w:t xml:space="preserve"> </w:t>
            </w:r>
            <w:r w:rsidRPr="007E63D1">
              <w:rPr>
                <w:rFonts w:ascii="Calibri" w:hAnsi="Calibri" w:cs="Calibri"/>
                <w:b/>
                <w:color w:val="000000"/>
              </w:rPr>
              <w:t>E</w:t>
            </w:r>
            <w:r w:rsidR="000F5C84" w:rsidRPr="00903BF3">
              <w:rPr>
                <w:rFonts w:ascii="Calibri" w:hAnsi="Calibri" w:cs="Calibri"/>
                <w:b/>
                <w:color w:val="000000"/>
              </w:rPr>
              <w:t xml:space="preserve">misiones de </w:t>
            </w:r>
            <w:r w:rsidR="000F5C84">
              <w:rPr>
                <w:rFonts w:ascii="Calibri" w:hAnsi="Calibri" w:cs="Calibri"/>
                <w:b/>
                <w:color w:val="000000"/>
              </w:rPr>
              <w:t>Azufre</w:t>
            </w:r>
          </w:p>
          <w:p w14:paraId="591C253A" w14:textId="382E7F56" w:rsidR="001659B6" w:rsidRDefault="00B446DF" w:rsidP="000F5C8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AD7C7CD" wp14:editId="0AD96E12">
                  <wp:extent cx="4048125" cy="2209800"/>
                  <wp:effectExtent l="0" t="0" r="9525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A77C95-8D42-4C77-AD9F-06C50D8C4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14:paraId="27CD1456" w14:textId="704F2DDC" w:rsidR="007C26B9" w:rsidRDefault="001659B6" w:rsidP="000F5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Fuente: </w:t>
            </w:r>
            <w:r w:rsidR="007C26B9" w:rsidRPr="00E254BB">
              <w:rPr>
                <w:sz w:val="18"/>
                <w:szCs w:val="18"/>
              </w:rPr>
              <w:t xml:space="preserve">Elaboración propia, en base a </w:t>
            </w:r>
            <w:r>
              <w:rPr>
                <w:sz w:val="18"/>
                <w:szCs w:val="18"/>
              </w:rPr>
              <w:t>información remitida por el titular a través de RETC.</w:t>
            </w:r>
          </w:p>
          <w:p w14:paraId="3F06BBD5" w14:textId="77777777" w:rsidR="008E603A" w:rsidRDefault="008E603A" w:rsidP="000F5C84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CL"/>
              </w:rPr>
            </w:pPr>
          </w:p>
          <w:tbl>
            <w:tblPr>
              <w:tblW w:w="92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586"/>
              <w:gridCol w:w="586"/>
              <w:gridCol w:w="586"/>
              <w:gridCol w:w="586"/>
              <w:gridCol w:w="799"/>
              <w:gridCol w:w="697"/>
              <w:gridCol w:w="799"/>
              <w:gridCol w:w="799"/>
              <w:gridCol w:w="799"/>
              <w:gridCol w:w="697"/>
              <w:gridCol w:w="586"/>
              <w:gridCol w:w="586"/>
            </w:tblGrid>
            <w:tr w:rsidR="00F871E8" w:rsidRPr="000D29D0" w14:paraId="5B93A06E" w14:textId="77777777" w:rsidTr="00B446DF">
              <w:trPr>
                <w:trHeight w:val="300"/>
              </w:trPr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BED8E" w14:textId="77777777" w:rsidR="000D29D0" w:rsidRPr="00DF51DF" w:rsidRDefault="000D29D0" w:rsidP="000D29D0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lastRenderedPageBreak/>
                    <w:t>Mes 2016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55E2B" w14:textId="2AABF994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NE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A5B95" w14:textId="68E5966D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F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EB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8334D" w14:textId="13B78510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M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AR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4F873" w14:textId="09A46D34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A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BR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C27C5" w14:textId="4848C67F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M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AR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A229" w14:textId="6927BCD7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J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UN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FC076" w14:textId="581FDB8A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J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UL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71FDF" w14:textId="0A670848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A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GO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E7FE9" w14:textId="21A179B1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S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EP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DD593" w14:textId="32619E6B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O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CT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750A1" w14:textId="411B58AD" w:rsidR="000D29D0" w:rsidRPr="00DF51DF" w:rsidRDefault="00F871E8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N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OV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CFD71" w14:textId="3087124F" w:rsidR="000D29D0" w:rsidRPr="00DF51DF" w:rsidRDefault="000D29D0" w:rsidP="00F871E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D</w:t>
                  </w:r>
                  <w:r w:rsidR="0085477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IC</w:t>
                  </w:r>
                </w:p>
              </w:tc>
            </w:tr>
            <w:tr w:rsidR="001E5204" w:rsidRPr="000D29D0" w14:paraId="75F4D880" w14:textId="77777777" w:rsidTr="00B446DF">
              <w:trPr>
                <w:trHeight w:val="300"/>
              </w:trPr>
              <w:tc>
                <w:tcPr>
                  <w:tcW w:w="1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D15860" w14:textId="6E61D7C3" w:rsidR="001E5204" w:rsidRPr="00DF51DF" w:rsidRDefault="001E5204" w:rsidP="001E5204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  <w:t>Emisión de S  (T/mes)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A384234" w14:textId="57034F46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690,81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508AE0" w14:textId="3505150F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589,63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BEC7FE0" w14:textId="1F05B81E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738,08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F29FAC" w14:textId="39751E4E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543,16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E46785" w14:textId="5D187425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389,72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D643195" w14:textId="0E2C992B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483,84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CEF9EC" w14:textId="5FFCC569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595,97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A568F93" w14:textId="7F2E2F39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544,45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CEE71F" w14:textId="29D694FF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773,11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D857FAE" w14:textId="281EB4B5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16,50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58013E0" w14:textId="3D0754D4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756,97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D872DCC" w14:textId="5D4E1105" w:rsidR="001E5204" w:rsidRPr="00DF51DF" w:rsidRDefault="001E5204" w:rsidP="001E5204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CL"/>
                    </w:rPr>
                  </w:pPr>
                  <w:r w:rsidRPr="00DF51DF">
                    <w:rPr>
                      <w:sz w:val="16"/>
                      <w:szCs w:val="16"/>
                    </w:rPr>
                    <w:t>814,67</w:t>
                  </w:r>
                </w:p>
              </w:tc>
            </w:tr>
          </w:tbl>
          <w:p w14:paraId="15E0C464" w14:textId="77777777" w:rsidR="005C0B8E" w:rsidRDefault="005C0B8E" w:rsidP="000F5C84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CL"/>
              </w:rPr>
            </w:pPr>
          </w:p>
          <w:p w14:paraId="5943342C" w14:textId="77777777" w:rsidR="007245FF" w:rsidRDefault="007245FF" w:rsidP="000F5C84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es-CL"/>
              </w:rPr>
            </w:pPr>
          </w:p>
          <w:p w14:paraId="059CC4FF" w14:textId="30D5913B" w:rsidR="00C05F05" w:rsidRDefault="004563EB" w:rsidP="00BA73D4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</w:t>
            </w:r>
            <w:r w:rsidR="00AF4966">
              <w:rPr>
                <w:rFonts w:ascii="Calibri" w:hAnsi="Calibri" w:cstheme="minorHAnsi"/>
              </w:rPr>
              <w:t>e</w:t>
            </w:r>
            <w:r>
              <w:rPr>
                <w:rFonts w:ascii="Calibri" w:hAnsi="Calibri" w:cstheme="minorHAnsi"/>
              </w:rPr>
              <w:t xml:space="preserve"> los datos </w:t>
            </w:r>
            <w:r w:rsidR="001E5204">
              <w:rPr>
                <w:rFonts w:ascii="Calibri" w:hAnsi="Calibri" w:cstheme="minorHAnsi"/>
              </w:rPr>
              <w:t xml:space="preserve">de emisión </w:t>
            </w:r>
            <w:r>
              <w:rPr>
                <w:rFonts w:ascii="Calibri" w:hAnsi="Calibri" w:cstheme="minorHAnsi"/>
              </w:rPr>
              <w:t>analizados, es posible indicar que l</w:t>
            </w:r>
            <w:r w:rsidR="00CC31F6">
              <w:rPr>
                <w:rFonts w:ascii="Calibri" w:hAnsi="Calibri" w:cstheme="minorHAnsi"/>
              </w:rPr>
              <w:t xml:space="preserve">as emisiones </w:t>
            </w:r>
            <w:r w:rsidR="001E5204">
              <w:rPr>
                <w:rFonts w:ascii="Calibri" w:hAnsi="Calibri" w:cstheme="minorHAnsi"/>
              </w:rPr>
              <w:t xml:space="preserve">de S </w:t>
            </w:r>
            <w:r w:rsidR="00D4229C">
              <w:rPr>
                <w:rFonts w:ascii="Calibri" w:hAnsi="Calibri" w:cstheme="minorHAnsi"/>
              </w:rPr>
              <w:t xml:space="preserve">de la </w:t>
            </w:r>
            <w:proofErr w:type="spellStart"/>
            <w:r w:rsidR="00D4229C">
              <w:rPr>
                <w:rFonts w:ascii="Calibri" w:hAnsi="Calibri" w:cstheme="minorHAnsi"/>
              </w:rPr>
              <w:t>Fudición</w:t>
            </w:r>
            <w:proofErr w:type="spellEnd"/>
            <w:r w:rsidR="00D4229C">
              <w:rPr>
                <w:rFonts w:ascii="Calibri" w:hAnsi="Calibri" w:cstheme="minorHAnsi"/>
              </w:rPr>
              <w:t xml:space="preserve"> Ventanas </w:t>
            </w:r>
            <w:r w:rsidR="00CC31F6">
              <w:rPr>
                <w:rFonts w:ascii="Calibri" w:hAnsi="Calibri" w:cstheme="minorHAnsi"/>
              </w:rPr>
              <w:t xml:space="preserve">reportadas </w:t>
            </w:r>
            <w:r w:rsidR="00D4229C">
              <w:rPr>
                <w:rFonts w:ascii="Calibri" w:hAnsi="Calibri" w:cstheme="minorHAnsi"/>
              </w:rPr>
              <w:t xml:space="preserve">para el periodo </w:t>
            </w:r>
            <w:r w:rsidR="00A03C91">
              <w:rPr>
                <w:rFonts w:ascii="Calibri" w:hAnsi="Calibri" w:cstheme="minorHAnsi"/>
              </w:rPr>
              <w:t>enero a diciembre de 2016</w:t>
            </w:r>
            <w:r w:rsidR="00CC31F6">
              <w:rPr>
                <w:rFonts w:ascii="Calibri" w:hAnsi="Calibri" w:cstheme="minorHAnsi"/>
              </w:rPr>
              <w:t>, presentaron un</w:t>
            </w:r>
            <w:r>
              <w:rPr>
                <w:rFonts w:ascii="Calibri" w:hAnsi="Calibri" w:cstheme="minorHAnsi"/>
              </w:rPr>
              <w:t>a emisión</w:t>
            </w:r>
            <w:r w:rsidR="00CC31F6">
              <w:rPr>
                <w:rFonts w:ascii="Calibri" w:hAnsi="Calibri" w:cstheme="minorHAnsi"/>
              </w:rPr>
              <w:t xml:space="preserve"> acumulad</w:t>
            </w:r>
            <w:r>
              <w:rPr>
                <w:rFonts w:ascii="Calibri" w:hAnsi="Calibri" w:cstheme="minorHAnsi"/>
              </w:rPr>
              <w:t>a</w:t>
            </w:r>
            <w:r w:rsidR="00A03C91">
              <w:rPr>
                <w:rFonts w:ascii="Calibri" w:hAnsi="Calibri" w:cstheme="minorHAnsi"/>
              </w:rPr>
              <w:t xml:space="preserve"> de 6.</w:t>
            </w:r>
            <w:r w:rsidR="001E5204">
              <w:rPr>
                <w:rFonts w:ascii="Calibri" w:hAnsi="Calibri" w:cstheme="minorHAnsi"/>
              </w:rPr>
              <w:t>936</w:t>
            </w:r>
            <w:r w:rsidR="00A03C91">
              <w:rPr>
                <w:rFonts w:ascii="Calibri" w:hAnsi="Calibri" w:cstheme="minorHAnsi"/>
              </w:rPr>
              <w:t>,</w:t>
            </w:r>
            <w:r w:rsidR="001E5204">
              <w:rPr>
                <w:rFonts w:ascii="Calibri" w:hAnsi="Calibri" w:cstheme="minorHAnsi"/>
              </w:rPr>
              <w:t xml:space="preserve">92 </w:t>
            </w:r>
            <w:r w:rsidR="00CC31F6">
              <w:rPr>
                <w:rFonts w:ascii="Calibri" w:hAnsi="Calibri" w:cstheme="minorHAnsi"/>
              </w:rPr>
              <w:t>toneladas</w:t>
            </w:r>
            <w:r w:rsidR="001E5204">
              <w:rPr>
                <w:rFonts w:ascii="Calibri" w:hAnsi="Calibri" w:cstheme="minorHAnsi"/>
              </w:rPr>
              <w:t>/año</w:t>
            </w:r>
            <w:r w:rsidR="00C05F05">
              <w:rPr>
                <w:rFonts w:ascii="Calibri" w:hAnsi="Calibri" w:cstheme="minorHAnsi"/>
              </w:rPr>
              <w:t xml:space="preserve"> </w:t>
            </w:r>
            <w:proofErr w:type="gramStart"/>
            <w:r w:rsidR="00C05F05">
              <w:rPr>
                <w:rFonts w:ascii="Calibri" w:hAnsi="Calibri" w:cstheme="minorHAnsi"/>
              </w:rPr>
              <w:t>y  considerando</w:t>
            </w:r>
            <w:proofErr w:type="gramEnd"/>
            <w:r w:rsidR="00C05F05">
              <w:rPr>
                <w:rFonts w:ascii="Calibri" w:hAnsi="Calibri" w:cstheme="minorHAnsi"/>
              </w:rPr>
              <w:t xml:space="preserve"> el contenido de S en el material recuperado por mantenciones y/o limpieza, cuyo valor </w:t>
            </w:r>
            <w:r w:rsidR="00520789">
              <w:rPr>
                <w:rFonts w:ascii="Calibri" w:hAnsi="Calibri" w:cstheme="minorHAnsi"/>
              </w:rPr>
              <w:t xml:space="preserve">es </w:t>
            </w:r>
            <w:r w:rsidR="00C05F05">
              <w:rPr>
                <w:rFonts w:ascii="Calibri" w:hAnsi="Calibri" w:cstheme="minorHAnsi"/>
              </w:rPr>
              <w:t xml:space="preserve">8,40 ton/año, es posible señalar que la emisión de S de la Fundición Ventanas en el año 2016, es de </w:t>
            </w:r>
            <w:bookmarkStart w:id="58" w:name="_Hlk496606749"/>
            <w:r w:rsidR="00C05F05" w:rsidRPr="00DF51DF">
              <w:rPr>
                <w:rFonts w:ascii="Calibri" w:hAnsi="Calibri" w:cstheme="minorHAnsi"/>
                <w:b/>
              </w:rPr>
              <w:t>6</w:t>
            </w:r>
            <w:r w:rsidR="00520789" w:rsidRPr="00DF51DF">
              <w:rPr>
                <w:rFonts w:ascii="Calibri" w:hAnsi="Calibri" w:cstheme="minorHAnsi"/>
                <w:b/>
              </w:rPr>
              <w:t>.</w:t>
            </w:r>
            <w:r w:rsidR="00C05F05" w:rsidRPr="00DF51DF">
              <w:rPr>
                <w:rFonts w:ascii="Calibri" w:hAnsi="Calibri" w:cstheme="minorHAnsi"/>
                <w:b/>
              </w:rPr>
              <w:t>928,52 ton/año</w:t>
            </w:r>
            <w:bookmarkEnd w:id="58"/>
            <w:r w:rsidR="00C05F05">
              <w:rPr>
                <w:rFonts w:ascii="Calibri" w:hAnsi="Calibri" w:cstheme="minorHAnsi"/>
              </w:rPr>
              <w:t xml:space="preserve">. </w:t>
            </w:r>
          </w:p>
          <w:p w14:paraId="6A21E6B5" w14:textId="77777777" w:rsidR="00C05F05" w:rsidRDefault="00C05F05" w:rsidP="00BA73D4">
            <w:pPr>
              <w:rPr>
                <w:rFonts w:ascii="Calibri" w:hAnsi="Calibri" w:cstheme="minorHAnsi"/>
              </w:rPr>
            </w:pPr>
          </w:p>
          <w:p w14:paraId="6698D809" w14:textId="04E38909" w:rsidR="00B56C9C" w:rsidRDefault="004563EB" w:rsidP="00BA73D4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ascii="Calibri" w:hAnsi="Calibri" w:cstheme="minorHAnsi"/>
              </w:rPr>
              <w:t xml:space="preserve">Asimismo, </w:t>
            </w:r>
            <w:r w:rsidR="001E5204">
              <w:rPr>
                <w:rFonts w:ascii="Calibri" w:hAnsi="Calibri" w:cstheme="minorHAnsi"/>
              </w:rPr>
              <w:t>es posible señalar</w:t>
            </w:r>
            <w:r>
              <w:rPr>
                <w:rFonts w:ascii="Calibri" w:hAnsi="Calibri" w:cstheme="minorHAnsi"/>
              </w:rPr>
              <w:t xml:space="preserve"> que </w:t>
            </w:r>
            <w:r w:rsidR="00BA73D4">
              <w:rPr>
                <w:rFonts w:eastAsia="Times New Roman" w:cs="Calibri"/>
                <w:bCs/>
                <w:kern w:val="32"/>
              </w:rPr>
              <w:t>las emisiones de S</w:t>
            </w:r>
            <w:r w:rsidR="00CC31F6">
              <w:rPr>
                <w:rFonts w:eastAsia="Times New Roman" w:cs="Calibri"/>
                <w:bCs/>
                <w:kern w:val="32"/>
              </w:rPr>
              <w:t xml:space="preserve"> representan un 15</w:t>
            </w:r>
            <w:r w:rsidR="00A03C91">
              <w:rPr>
                <w:rFonts w:eastAsia="Times New Roman" w:cs="Calibri"/>
                <w:bCs/>
                <w:kern w:val="32"/>
              </w:rPr>
              <w:t>,</w:t>
            </w:r>
            <w:r w:rsidR="00520789">
              <w:rPr>
                <w:rFonts w:eastAsia="Times New Roman" w:cs="Calibri"/>
                <w:bCs/>
                <w:kern w:val="32"/>
              </w:rPr>
              <w:t>40</w:t>
            </w:r>
            <w:r w:rsidR="00CC31F6">
              <w:rPr>
                <w:rFonts w:eastAsia="Times New Roman" w:cs="Calibri"/>
                <w:bCs/>
                <w:kern w:val="32"/>
              </w:rPr>
              <w:t xml:space="preserve">% del valor máximo </w:t>
            </w:r>
            <w:r w:rsidR="001E5204">
              <w:rPr>
                <w:rFonts w:eastAsia="Times New Roman" w:cs="Calibri"/>
                <w:bCs/>
                <w:kern w:val="32"/>
              </w:rPr>
              <w:t>establecido para el año 1998</w:t>
            </w:r>
            <w:r w:rsidR="00CC31F6">
              <w:rPr>
                <w:rFonts w:eastAsia="Times New Roman" w:cs="Calibri"/>
                <w:bCs/>
                <w:kern w:val="32"/>
              </w:rPr>
              <w:t xml:space="preserve">, verificándose </w:t>
            </w:r>
            <w:r w:rsidR="001E5204">
              <w:rPr>
                <w:rFonts w:eastAsia="Times New Roman" w:cs="Calibri"/>
                <w:bCs/>
                <w:kern w:val="32"/>
              </w:rPr>
              <w:t xml:space="preserve">de esta forma </w:t>
            </w:r>
            <w:r w:rsidR="00CC31F6">
              <w:rPr>
                <w:rFonts w:eastAsia="Times New Roman" w:cs="Calibri"/>
                <w:bCs/>
                <w:kern w:val="32"/>
              </w:rPr>
              <w:t xml:space="preserve">la conformidad </w:t>
            </w:r>
            <w:r w:rsidR="00D9680B">
              <w:rPr>
                <w:rFonts w:eastAsia="Times New Roman" w:cs="Calibri"/>
                <w:bCs/>
                <w:kern w:val="32"/>
              </w:rPr>
              <w:t>del l</w:t>
            </w:r>
            <w:r w:rsidR="007A18A9">
              <w:rPr>
                <w:rFonts w:eastAsia="Times New Roman" w:cs="Calibri"/>
                <w:bCs/>
                <w:kern w:val="32"/>
              </w:rPr>
              <w:t>í</w:t>
            </w:r>
            <w:r w:rsidR="00D9680B">
              <w:rPr>
                <w:rFonts w:eastAsia="Times New Roman" w:cs="Calibri"/>
                <w:bCs/>
                <w:kern w:val="32"/>
              </w:rPr>
              <w:t>mite de emisión de S</w:t>
            </w:r>
            <w:r w:rsidR="00B615F1">
              <w:rPr>
                <w:rFonts w:eastAsia="Times New Roman" w:cs="Calibri"/>
                <w:bCs/>
                <w:kern w:val="32"/>
              </w:rPr>
              <w:t xml:space="preserve">, </w:t>
            </w:r>
            <w:r w:rsidR="001E5204">
              <w:rPr>
                <w:rFonts w:eastAsia="Times New Roman" w:cs="Calibri"/>
                <w:bCs/>
                <w:kern w:val="32"/>
              </w:rPr>
              <w:t xml:space="preserve">durante </w:t>
            </w:r>
            <w:r w:rsidR="00B615F1">
              <w:rPr>
                <w:rFonts w:eastAsia="Times New Roman" w:cs="Calibri"/>
                <w:bCs/>
                <w:kern w:val="32"/>
              </w:rPr>
              <w:t>el año 2016</w:t>
            </w:r>
            <w:r w:rsidR="00CC31F6">
              <w:rPr>
                <w:rFonts w:eastAsia="Times New Roman" w:cs="Calibri"/>
                <w:bCs/>
                <w:kern w:val="32"/>
              </w:rPr>
              <w:t>.</w:t>
            </w:r>
          </w:p>
          <w:p w14:paraId="02355142" w14:textId="00DAD7E3" w:rsidR="00B615F1" w:rsidRPr="00C6725D" w:rsidRDefault="00B615F1" w:rsidP="00BA73D4">
            <w:pPr>
              <w:rPr>
                <w:rFonts w:eastAsia="Times New Roman" w:cs="Calibri"/>
                <w:bCs/>
                <w:kern w:val="32"/>
              </w:rPr>
            </w:pPr>
          </w:p>
        </w:tc>
      </w:tr>
      <w:tr w:rsidR="007C26B9" w:rsidRPr="00B16743" w14:paraId="37025AC6" w14:textId="77777777" w:rsidTr="00B446DF">
        <w:trPr>
          <w:trHeight w:val="236"/>
          <w:jc w:val="center"/>
        </w:trPr>
        <w:tc>
          <w:tcPr>
            <w:tcW w:w="1767" w:type="pct"/>
            <w:shd w:val="clear" w:color="auto" w:fill="D9D9D9" w:themeFill="background1" w:themeFillShade="D9"/>
            <w:vAlign w:val="center"/>
          </w:tcPr>
          <w:p w14:paraId="546F476D" w14:textId="37A0DD94"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lastRenderedPageBreak/>
              <w:t>Exigencia asociada N°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3233" w:type="pct"/>
            <w:gridSpan w:val="3"/>
            <w:shd w:val="clear" w:color="auto" w:fill="D9D9D9" w:themeFill="background1" w:themeFillShade="D9"/>
            <w:vAlign w:val="center"/>
          </w:tcPr>
          <w:p w14:paraId="4C1404A0" w14:textId="77777777" w:rsidR="007C26B9" w:rsidRPr="00B16743" w:rsidRDefault="00994C26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Descripción de </w:t>
            </w:r>
            <w:r>
              <w:rPr>
                <w:rFonts w:ascii="Calibri" w:hAnsi="Calibri"/>
                <w:b/>
              </w:rPr>
              <w:t>los hecho(s) y/o resultado(s)</w:t>
            </w:r>
          </w:p>
        </w:tc>
      </w:tr>
      <w:tr w:rsidR="007C26B9" w:rsidRPr="00B615F1" w14:paraId="380FD61F" w14:textId="77777777" w:rsidTr="00B446DF">
        <w:tblPrEx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767" w:type="pct"/>
          </w:tcPr>
          <w:p w14:paraId="70611FF0" w14:textId="77777777" w:rsidR="007C26B9" w:rsidRPr="000F1A7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0F1A79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0F1A79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5: (…) “</w:t>
            </w:r>
            <w:r w:rsidRPr="000F1A79">
              <w:rPr>
                <w:rFonts w:eastAsia="Times New Roman"/>
                <w:bCs/>
                <w:i/>
                <w:color w:val="000000"/>
                <w:lang w:eastAsia="es-CL"/>
              </w:rPr>
              <w:t>La Fundición y Refinería Ventanas deberá reducir sus emisiones de material particulado de acuerdo al siguiente cronograma”.</w:t>
            </w:r>
          </w:p>
          <w:p w14:paraId="59133B5D" w14:textId="77777777" w:rsidR="007C26B9" w:rsidRPr="000F1A79" w:rsidRDefault="007C26B9" w:rsidP="007C26B9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51D93E51" w14:textId="77777777" w:rsidR="00F221B9" w:rsidRPr="000F1A79" w:rsidRDefault="00520C41" w:rsidP="00520C41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0F1A79">
              <w:rPr>
                <w:rFonts w:eastAsia="Times New Roman"/>
                <w:bCs/>
                <w:i/>
                <w:color w:val="000000"/>
                <w:lang w:eastAsia="es-CL"/>
              </w:rPr>
              <w:t>“(…)</w:t>
            </w:r>
            <w:r w:rsidR="001B5202" w:rsidRPr="000F1A79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0F1A79">
              <w:rPr>
                <w:rFonts w:eastAsia="Times New Roman"/>
                <w:bCs/>
                <w:i/>
                <w:color w:val="000000"/>
                <w:lang w:eastAsia="es-CL"/>
              </w:rPr>
              <w:t>desde el 1º de enero de 1999, La Fundición Refinería y Las Ventanas de ENAMI, no podrán emitir más de 3.000 T/año y 1.000 T/año de material particulado (…)”.</w:t>
            </w:r>
          </w:p>
          <w:tbl>
            <w:tblPr>
              <w:tblStyle w:val="Tablaconcuadrcula"/>
              <w:tblpPr w:leftFromText="141" w:rightFromText="141" w:vertAnchor="text" w:horzAnchor="margin" w:tblpXSpec="center" w:tblpY="101"/>
              <w:tblOverlap w:val="never"/>
              <w:tblW w:w="4168" w:type="dxa"/>
              <w:tblLook w:val="04A0" w:firstRow="1" w:lastRow="0" w:firstColumn="1" w:lastColumn="0" w:noHBand="0" w:noVBand="1"/>
            </w:tblPr>
            <w:tblGrid>
              <w:gridCol w:w="1389"/>
              <w:gridCol w:w="1389"/>
              <w:gridCol w:w="1390"/>
            </w:tblGrid>
            <w:tr w:rsidR="007C26B9" w:rsidRPr="000F1A79" w14:paraId="14779231" w14:textId="77777777" w:rsidTr="002D0D4A">
              <w:trPr>
                <w:trHeight w:val="256"/>
              </w:trPr>
              <w:tc>
                <w:tcPr>
                  <w:tcW w:w="4167" w:type="dxa"/>
                  <w:gridSpan w:val="3"/>
                  <w:vAlign w:val="center"/>
                </w:tcPr>
                <w:p w14:paraId="163899F9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Emisiones de material Particulado</w:t>
                  </w:r>
                </w:p>
              </w:tc>
            </w:tr>
            <w:tr w:rsidR="007C26B9" w:rsidRPr="000F1A79" w14:paraId="3433D95E" w14:textId="77777777" w:rsidTr="002D0D4A">
              <w:trPr>
                <w:trHeight w:val="273"/>
              </w:trPr>
              <w:tc>
                <w:tcPr>
                  <w:tcW w:w="4167" w:type="dxa"/>
                  <w:gridSpan w:val="3"/>
                  <w:vAlign w:val="center"/>
                </w:tcPr>
                <w:p w14:paraId="4A302623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ENAMI -Ventanas</w:t>
                  </w:r>
                </w:p>
              </w:tc>
            </w:tr>
            <w:tr w:rsidR="007C26B9" w:rsidRPr="000F1A79" w14:paraId="7AA299AE" w14:textId="77777777" w:rsidTr="002D0D4A">
              <w:trPr>
                <w:trHeight w:val="256"/>
              </w:trPr>
              <w:tc>
                <w:tcPr>
                  <w:tcW w:w="1389" w:type="dxa"/>
                  <w:vAlign w:val="center"/>
                </w:tcPr>
                <w:p w14:paraId="4426BE05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Año</w:t>
                  </w:r>
                </w:p>
              </w:tc>
              <w:tc>
                <w:tcPr>
                  <w:tcW w:w="1389" w:type="dxa"/>
                  <w:vAlign w:val="center"/>
                </w:tcPr>
                <w:p w14:paraId="1D549B9D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Ton/año</w:t>
                  </w:r>
                </w:p>
              </w:tc>
              <w:tc>
                <w:tcPr>
                  <w:tcW w:w="1390" w:type="dxa"/>
                  <w:vAlign w:val="center"/>
                </w:tcPr>
                <w:p w14:paraId="51E288B0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Ton/día*</w:t>
                  </w:r>
                </w:p>
              </w:tc>
            </w:tr>
            <w:tr w:rsidR="007C26B9" w:rsidRPr="000F1A79" w14:paraId="03436B19" w14:textId="77777777" w:rsidTr="002D0D4A">
              <w:trPr>
                <w:trHeight w:val="256"/>
              </w:trPr>
              <w:tc>
                <w:tcPr>
                  <w:tcW w:w="1389" w:type="dxa"/>
                  <w:vAlign w:val="center"/>
                </w:tcPr>
                <w:p w14:paraId="4AEEAEEF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1993</w:t>
                  </w:r>
                </w:p>
              </w:tc>
              <w:tc>
                <w:tcPr>
                  <w:tcW w:w="1389" w:type="dxa"/>
                  <w:vAlign w:val="center"/>
                </w:tcPr>
                <w:p w14:paraId="41B9D114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1096C655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9,3</w:t>
                  </w:r>
                </w:p>
              </w:tc>
            </w:tr>
            <w:tr w:rsidR="007C26B9" w:rsidRPr="000F1A79" w14:paraId="506C7104" w14:textId="77777777" w:rsidTr="002D0D4A">
              <w:trPr>
                <w:trHeight w:val="273"/>
              </w:trPr>
              <w:tc>
                <w:tcPr>
                  <w:tcW w:w="1389" w:type="dxa"/>
                  <w:vAlign w:val="center"/>
                </w:tcPr>
                <w:p w14:paraId="4C7044BF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1994</w:t>
                  </w:r>
                </w:p>
              </w:tc>
              <w:tc>
                <w:tcPr>
                  <w:tcW w:w="1389" w:type="dxa"/>
                  <w:vAlign w:val="center"/>
                </w:tcPr>
                <w:p w14:paraId="0A0A22BE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41E384DA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9,3</w:t>
                  </w:r>
                </w:p>
              </w:tc>
            </w:tr>
            <w:tr w:rsidR="007C26B9" w:rsidRPr="000F1A79" w14:paraId="26017962" w14:textId="77777777" w:rsidTr="002D0D4A">
              <w:trPr>
                <w:trHeight w:val="256"/>
              </w:trPr>
              <w:tc>
                <w:tcPr>
                  <w:tcW w:w="1389" w:type="dxa"/>
                  <w:vAlign w:val="center"/>
                </w:tcPr>
                <w:p w14:paraId="6B388DC7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1995</w:t>
                  </w:r>
                </w:p>
              </w:tc>
              <w:tc>
                <w:tcPr>
                  <w:tcW w:w="1389" w:type="dxa"/>
                  <w:vAlign w:val="center"/>
                </w:tcPr>
                <w:p w14:paraId="73A3F7A3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74601B3A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9,3</w:t>
                  </w:r>
                </w:p>
              </w:tc>
            </w:tr>
            <w:tr w:rsidR="007C26B9" w:rsidRPr="000F1A79" w14:paraId="1F691C1B" w14:textId="77777777" w:rsidTr="002D0D4A">
              <w:trPr>
                <w:trHeight w:val="256"/>
              </w:trPr>
              <w:tc>
                <w:tcPr>
                  <w:tcW w:w="1389" w:type="dxa"/>
                  <w:vAlign w:val="center"/>
                </w:tcPr>
                <w:p w14:paraId="219A5B14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1996</w:t>
                  </w:r>
                </w:p>
              </w:tc>
              <w:tc>
                <w:tcPr>
                  <w:tcW w:w="1389" w:type="dxa"/>
                  <w:vAlign w:val="center"/>
                </w:tcPr>
                <w:p w14:paraId="39A4C3C4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00F70435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9,3</w:t>
                  </w:r>
                </w:p>
              </w:tc>
            </w:tr>
            <w:tr w:rsidR="007C26B9" w:rsidRPr="000F1A79" w14:paraId="54731630" w14:textId="77777777" w:rsidTr="002D0D4A">
              <w:trPr>
                <w:trHeight w:val="256"/>
              </w:trPr>
              <w:tc>
                <w:tcPr>
                  <w:tcW w:w="1389" w:type="dxa"/>
                  <w:vAlign w:val="center"/>
                </w:tcPr>
                <w:p w14:paraId="1E67E9CA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1997</w:t>
                  </w:r>
                </w:p>
              </w:tc>
              <w:tc>
                <w:tcPr>
                  <w:tcW w:w="1389" w:type="dxa"/>
                  <w:vAlign w:val="center"/>
                </w:tcPr>
                <w:p w14:paraId="1380AF48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3.400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4AD12486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9,3</w:t>
                  </w:r>
                </w:p>
              </w:tc>
            </w:tr>
            <w:tr w:rsidR="007C26B9" w:rsidRPr="000F1A79" w14:paraId="6DA38E8A" w14:textId="77777777" w:rsidTr="002D0D4A">
              <w:trPr>
                <w:trHeight w:val="273"/>
              </w:trPr>
              <w:tc>
                <w:tcPr>
                  <w:tcW w:w="1389" w:type="dxa"/>
                  <w:vAlign w:val="center"/>
                </w:tcPr>
                <w:p w14:paraId="5E270800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1998</w:t>
                  </w:r>
                </w:p>
              </w:tc>
              <w:tc>
                <w:tcPr>
                  <w:tcW w:w="1389" w:type="dxa"/>
                  <w:vAlign w:val="center"/>
                </w:tcPr>
                <w:p w14:paraId="1A6ADCAA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2.000</w:t>
                  </w:r>
                </w:p>
              </w:tc>
              <w:tc>
                <w:tcPr>
                  <w:tcW w:w="1390" w:type="dxa"/>
                  <w:vAlign w:val="center"/>
                </w:tcPr>
                <w:p w14:paraId="10A0387B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5,5</w:t>
                  </w:r>
                </w:p>
              </w:tc>
            </w:tr>
            <w:tr w:rsidR="007C26B9" w:rsidRPr="000F1A79" w14:paraId="02033153" w14:textId="77777777" w:rsidTr="002D0D4A">
              <w:trPr>
                <w:trHeight w:val="273"/>
              </w:trPr>
              <w:tc>
                <w:tcPr>
                  <w:tcW w:w="1389" w:type="dxa"/>
                  <w:tcBorders>
                    <w:bottom w:val="single" w:sz="4" w:space="0" w:color="auto"/>
                  </w:tcBorders>
                  <w:vAlign w:val="center"/>
                </w:tcPr>
                <w:p w14:paraId="36A02564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1999</w:t>
                  </w:r>
                </w:p>
              </w:tc>
              <w:tc>
                <w:tcPr>
                  <w:tcW w:w="1389" w:type="dxa"/>
                  <w:tcBorders>
                    <w:bottom w:val="single" w:sz="4" w:space="0" w:color="auto"/>
                  </w:tcBorders>
                  <w:vAlign w:val="center"/>
                </w:tcPr>
                <w:p w14:paraId="38C73E7A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1.000</w:t>
                  </w:r>
                </w:p>
              </w:tc>
              <w:tc>
                <w:tcPr>
                  <w:tcW w:w="1390" w:type="dxa"/>
                  <w:tcBorders>
                    <w:bottom w:val="single" w:sz="4" w:space="0" w:color="auto"/>
                  </w:tcBorders>
                  <w:vAlign w:val="center"/>
                </w:tcPr>
                <w:p w14:paraId="4EB49D4B" w14:textId="77777777" w:rsidR="007C26B9" w:rsidRPr="000F1A79" w:rsidRDefault="007C26B9" w:rsidP="007C26B9">
                  <w:pPr>
                    <w:jc w:val="center"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</w:pPr>
                  <w:r w:rsidRPr="000F1A79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es-CL"/>
                    </w:rPr>
                    <w:t>2,7</w:t>
                  </w:r>
                </w:p>
              </w:tc>
            </w:tr>
          </w:tbl>
          <w:p w14:paraId="721BBD28" w14:textId="77777777" w:rsidR="007C26B9" w:rsidRDefault="007C26B9" w:rsidP="007C26B9">
            <w:pPr>
              <w:rPr>
                <w:rFonts w:ascii="Calibri" w:hAnsi="Calibri"/>
                <w:b/>
              </w:rPr>
            </w:pPr>
          </w:p>
          <w:p w14:paraId="088F0239" w14:textId="77777777" w:rsidR="00532ABE" w:rsidRPr="00532ABE" w:rsidRDefault="00532ABE" w:rsidP="00532ABE">
            <w:pPr>
              <w:rPr>
                <w:rFonts w:ascii="Calibri" w:hAnsi="Calibri"/>
                <w:i/>
              </w:rPr>
            </w:pPr>
            <w:r w:rsidRPr="00532ABE">
              <w:rPr>
                <w:rFonts w:ascii="Calibri" w:hAnsi="Calibri"/>
                <w:i/>
              </w:rPr>
              <w:t>* Los valores diarios se han calculado dividiendo la emisión anual por 365 días y no representan una limitación a las emisiones diarias.</w:t>
            </w:r>
          </w:p>
          <w:p w14:paraId="4F87DFEB" w14:textId="7154F8A1" w:rsidR="00532ABE" w:rsidRPr="000F1A79" w:rsidRDefault="00532ABE" w:rsidP="00532ABE">
            <w:pPr>
              <w:rPr>
                <w:rFonts w:ascii="Calibri" w:hAnsi="Calibri"/>
                <w:b/>
              </w:rPr>
            </w:pPr>
            <w:r w:rsidRPr="00532ABE">
              <w:rPr>
                <w:rFonts w:ascii="Calibri" w:hAnsi="Calibri"/>
                <w:i/>
              </w:rPr>
              <w:t xml:space="preserve">    Desde el 1° de enero de 1995, la Planta Termoeléctrica </w:t>
            </w:r>
            <w:proofErr w:type="spellStart"/>
            <w:r w:rsidRPr="00532ABE">
              <w:rPr>
                <w:rFonts w:ascii="Calibri" w:hAnsi="Calibri"/>
                <w:i/>
              </w:rPr>
              <w:t>Chilgener</w:t>
            </w:r>
            <w:proofErr w:type="spellEnd"/>
            <w:r w:rsidRPr="00532ABE">
              <w:rPr>
                <w:rFonts w:ascii="Calibri" w:hAnsi="Calibri"/>
                <w:i/>
              </w:rPr>
              <w:t xml:space="preserve"> S.A., y, desde el 1° de enero de 1999, la Fundición y Refinería Las Ventanas de ENAMI, no podrán emitir más de </w:t>
            </w:r>
            <w:r w:rsidRPr="00532ABE">
              <w:rPr>
                <w:rFonts w:ascii="Calibri" w:hAnsi="Calibri"/>
                <w:i/>
              </w:rPr>
              <w:lastRenderedPageBreak/>
              <w:t>3.000 T/año y 1.000 T/año de material particulado, respectivamente</w:t>
            </w:r>
          </w:p>
        </w:tc>
        <w:tc>
          <w:tcPr>
            <w:tcW w:w="3233" w:type="pct"/>
            <w:gridSpan w:val="3"/>
          </w:tcPr>
          <w:p w14:paraId="421510FE" w14:textId="77777777" w:rsidR="00F82284" w:rsidRPr="00B615F1" w:rsidRDefault="00F82284" w:rsidP="00F82284">
            <w:pPr>
              <w:rPr>
                <w:b/>
              </w:rPr>
            </w:pPr>
            <w:r w:rsidRPr="00B615F1">
              <w:rPr>
                <w:b/>
              </w:rPr>
              <w:lastRenderedPageBreak/>
              <w:t>Inspección Ambiental:</w:t>
            </w:r>
          </w:p>
          <w:p w14:paraId="3D39B637" w14:textId="77777777" w:rsidR="00F82284" w:rsidRPr="00B615F1" w:rsidRDefault="00F82284" w:rsidP="00F82284">
            <w:pPr>
              <w:rPr>
                <w:b/>
              </w:rPr>
            </w:pPr>
          </w:p>
          <w:p w14:paraId="6A1042EE" w14:textId="2983962A" w:rsidR="00F82284" w:rsidRPr="00B615F1" w:rsidRDefault="00F82284" w:rsidP="00F82284">
            <w:pPr>
              <w:rPr>
                <w:b/>
              </w:rPr>
            </w:pPr>
            <w:r w:rsidRPr="00B615F1">
              <w:t>Durante la actividad de inspección, se realiza la revisión del primer informe sem</w:t>
            </w:r>
            <w:r w:rsidR="00B615F1">
              <w:t>estr</w:t>
            </w:r>
            <w:r w:rsidRPr="00B615F1">
              <w:t>al isocinético de emisiones de material particulado (MP).</w:t>
            </w:r>
          </w:p>
          <w:p w14:paraId="316404C0" w14:textId="77777777" w:rsidR="00F82284" w:rsidRPr="00B615F1" w:rsidRDefault="00F82284" w:rsidP="001B5202">
            <w:pPr>
              <w:rPr>
                <w:b/>
              </w:rPr>
            </w:pPr>
          </w:p>
          <w:p w14:paraId="2AA61F01" w14:textId="77777777" w:rsidR="001B5202" w:rsidRPr="00B615F1" w:rsidRDefault="001B5202" w:rsidP="001B5202">
            <w:pPr>
              <w:rPr>
                <w:b/>
              </w:rPr>
            </w:pPr>
            <w:r w:rsidRPr="00B615F1">
              <w:rPr>
                <w:b/>
              </w:rPr>
              <w:t>Examen de información:</w:t>
            </w:r>
          </w:p>
          <w:p w14:paraId="420031AB" w14:textId="77777777" w:rsidR="004563EB" w:rsidRPr="00B615F1" w:rsidRDefault="004563EB" w:rsidP="001B5202">
            <w:pPr>
              <w:rPr>
                <w:b/>
              </w:rPr>
            </w:pPr>
          </w:p>
          <w:p w14:paraId="1C7E51D4" w14:textId="3F6DDB64" w:rsidR="00473BB4" w:rsidRPr="00B615F1" w:rsidRDefault="00733DF0" w:rsidP="00954116">
            <w:p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 xml:space="preserve">Se realizó un examen de </w:t>
            </w:r>
            <w:r w:rsidR="004563EB" w:rsidRPr="00B615F1">
              <w:rPr>
                <w:rFonts w:eastAsia="Times New Roman"/>
                <w:bCs/>
                <w:lang w:eastAsia="es-CL"/>
              </w:rPr>
              <w:t xml:space="preserve">información </w:t>
            </w:r>
            <w:r w:rsidRPr="00B615F1">
              <w:rPr>
                <w:rFonts w:eastAsia="Times New Roman"/>
                <w:bCs/>
                <w:lang w:eastAsia="es-CL"/>
              </w:rPr>
              <w:t>a los antecedentes remitidos por el titular a esta Superintendencia, mediante carta GSAE 237/16</w:t>
            </w:r>
            <w:r w:rsidR="00954116" w:rsidRPr="00B615F1">
              <w:rPr>
                <w:rFonts w:eastAsia="Times New Roman"/>
                <w:bCs/>
                <w:lang w:eastAsia="es-CL"/>
              </w:rPr>
              <w:t xml:space="preserve"> </w:t>
            </w:r>
            <w:r w:rsidRPr="00B615F1">
              <w:rPr>
                <w:rFonts w:eastAsia="Times New Roman"/>
                <w:bCs/>
                <w:lang w:eastAsia="es-CL"/>
              </w:rPr>
              <w:t>de fecha 27 de diciembre de 2016</w:t>
            </w:r>
            <w:r w:rsidR="00541438">
              <w:rPr>
                <w:rFonts w:eastAsia="Times New Roman"/>
                <w:bCs/>
                <w:lang w:eastAsia="es-CL"/>
              </w:rPr>
              <w:t xml:space="preserve"> (Anexo 1)</w:t>
            </w:r>
            <w:r w:rsidR="00F82284" w:rsidRPr="00B615F1">
              <w:rPr>
                <w:rFonts w:eastAsia="Times New Roman"/>
                <w:bCs/>
                <w:lang w:eastAsia="es-CL"/>
              </w:rPr>
              <w:t xml:space="preserve"> y GSAE 013/17 del 24 de enero de 2017</w:t>
            </w:r>
            <w:r w:rsidR="00541438">
              <w:rPr>
                <w:rFonts w:eastAsia="Times New Roman"/>
                <w:bCs/>
                <w:lang w:eastAsia="es-CL"/>
              </w:rPr>
              <w:t xml:space="preserve"> (Anexo 2)</w:t>
            </w:r>
            <w:r w:rsidR="00F82284" w:rsidRPr="00B615F1">
              <w:rPr>
                <w:rFonts w:eastAsia="Times New Roman"/>
                <w:bCs/>
                <w:lang w:eastAsia="es-CL"/>
              </w:rPr>
              <w:t>, correspondientes al primer y segundo informe semestral de</w:t>
            </w:r>
            <w:r w:rsidR="00954116" w:rsidRPr="00B615F1">
              <w:rPr>
                <w:rFonts w:eastAsia="Times New Roman"/>
                <w:bCs/>
                <w:lang w:eastAsia="es-CL"/>
              </w:rPr>
              <w:t xml:space="preserve"> </w:t>
            </w:r>
            <w:r w:rsidR="00FB1C82" w:rsidRPr="00B615F1">
              <w:rPr>
                <w:rFonts w:eastAsia="Times New Roman"/>
                <w:bCs/>
                <w:lang w:eastAsia="es-CL"/>
              </w:rPr>
              <w:t xml:space="preserve">Emisiones de Material Particulado </w:t>
            </w:r>
            <w:r w:rsidR="00F82284" w:rsidRPr="00B615F1">
              <w:rPr>
                <w:rFonts w:eastAsia="Times New Roman"/>
                <w:bCs/>
                <w:lang w:eastAsia="es-CL"/>
              </w:rPr>
              <w:t xml:space="preserve">del </w:t>
            </w:r>
            <w:r w:rsidR="00532ABE" w:rsidRPr="00B615F1">
              <w:rPr>
                <w:rFonts w:eastAsia="Times New Roman"/>
                <w:bCs/>
                <w:lang w:eastAsia="es-CL"/>
              </w:rPr>
              <w:t xml:space="preserve">año </w:t>
            </w:r>
            <w:r w:rsidR="00F82284" w:rsidRPr="00B615F1">
              <w:rPr>
                <w:rFonts w:eastAsia="Times New Roman"/>
                <w:bCs/>
                <w:lang w:eastAsia="es-CL"/>
              </w:rPr>
              <w:t xml:space="preserve">2016. Adicionalmente, el titular realizó la carga de éstos a través de </w:t>
            </w:r>
            <w:r w:rsidR="00136202" w:rsidRPr="00B615F1">
              <w:rPr>
                <w:rFonts w:eastAsia="Times New Roman"/>
                <w:bCs/>
                <w:lang w:eastAsia="es-CL"/>
              </w:rPr>
              <w:t>la ventanilla única del RETC con fecha 27-07-2016</w:t>
            </w:r>
            <w:r w:rsidR="00F82284" w:rsidRPr="00B615F1">
              <w:rPr>
                <w:rFonts w:eastAsia="Times New Roman"/>
                <w:bCs/>
                <w:lang w:eastAsia="es-CL"/>
              </w:rPr>
              <w:t xml:space="preserve"> y 20-01-2017 respectivamente</w:t>
            </w:r>
            <w:r w:rsidR="00532ABE" w:rsidRPr="00B615F1">
              <w:rPr>
                <w:rFonts w:eastAsia="Times New Roman"/>
                <w:bCs/>
                <w:lang w:eastAsia="es-CL"/>
              </w:rPr>
              <w:t xml:space="preserve">. </w:t>
            </w:r>
            <w:r w:rsidRPr="00B615F1">
              <w:rPr>
                <w:rFonts w:eastAsia="Times New Roman"/>
                <w:bCs/>
                <w:lang w:eastAsia="es-CL"/>
              </w:rPr>
              <w:t>Del análisis realizado es posible indicar</w:t>
            </w:r>
            <w:r w:rsidR="00473BB4" w:rsidRPr="00B615F1">
              <w:rPr>
                <w:rFonts w:eastAsia="Times New Roman"/>
                <w:bCs/>
                <w:lang w:eastAsia="es-CL"/>
              </w:rPr>
              <w:t xml:space="preserve"> lo siguiente:</w:t>
            </w:r>
          </w:p>
          <w:p w14:paraId="3515EA4A" w14:textId="77777777" w:rsidR="005C507D" w:rsidRPr="00B615F1" w:rsidRDefault="005C507D" w:rsidP="00954116">
            <w:pPr>
              <w:rPr>
                <w:rFonts w:eastAsia="Times New Roman"/>
                <w:bCs/>
                <w:lang w:eastAsia="es-CL"/>
              </w:rPr>
            </w:pPr>
          </w:p>
          <w:p w14:paraId="24C9DC2C" w14:textId="32B6E0C2" w:rsidR="00462CFB" w:rsidRPr="00B615F1" w:rsidRDefault="005C507D" w:rsidP="005C507D">
            <w:pPr>
              <w:pStyle w:val="Prrafodelista"/>
              <w:numPr>
                <w:ilvl w:val="0"/>
                <w:numId w:val="27"/>
              </w:num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 xml:space="preserve">El titular informó la realización de una campaña de </w:t>
            </w:r>
            <w:r w:rsidR="00B110C6">
              <w:rPr>
                <w:rFonts w:eastAsia="Times New Roman"/>
                <w:bCs/>
                <w:lang w:eastAsia="es-CL"/>
              </w:rPr>
              <w:t>muestreos</w:t>
            </w:r>
            <w:r w:rsidR="00B110C6" w:rsidRPr="00B615F1">
              <w:rPr>
                <w:rFonts w:eastAsia="Times New Roman"/>
                <w:bCs/>
                <w:lang w:eastAsia="es-CL"/>
              </w:rPr>
              <w:t xml:space="preserve"> isocinétic</w:t>
            </w:r>
            <w:r w:rsidR="00B110C6">
              <w:rPr>
                <w:rFonts w:eastAsia="Times New Roman"/>
                <w:bCs/>
                <w:lang w:eastAsia="es-CL"/>
              </w:rPr>
              <w:t>os</w:t>
            </w:r>
            <w:r w:rsidR="00B110C6" w:rsidRPr="00B615F1">
              <w:rPr>
                <w:rFonts w:eastAsia="Times New Roman"/>
                <w:bCs/>
                <w:lang w:eastAsia="es-CL"/>
              </w:rPr>
              <w:t xml:space="preserve"> </w:t>
            </w:r>
            <w:r w:rsidRPr="00B615F1">
              <w:rPr>
                <w:rFonts w:eastAsia="Times New Roman"/>
                <w:bCs/>
                <w:lang w:eastAsia="es-CL"/>
              </w:rPr>
              <w:t xml:space="preserve">de concentración de Material Particulado y caudal de gases, efectuadas por la Empresa “SERCOAMB </w:t>
            </w:r>
            <w:proofErr w:type="spellStart"/>
            <w:r w:rsidRPr="00B615F1">
              <w:rPr>
                <w:rFonts w:eastAsia="Times New Roman"/>
                <w:bCs/>
                <w:lang w:eastAsia="es-CL"/>
              </w:rPr>
              <w:t>Ltda</w:t>
            </w:r>
            <w:proofErr w:type="spellEnd"/>
            <w:r w:rsidRPr="00B615F1">
              <w:rPr>
                <w:rFonts w:eastAsia="Times New Roman"/>
                <w:bCs/>
                <w:lang w:eastAsia="es-CL"/>
              </w:rPr>
              <w:t>”, corresp</w:t>
            </w:r>
            <w:r w:rsidR="00136202" w:rsidRPr="00B615F1">
              <w:rPr>
                <w:rFonts w:eastAsia="Times New Roman"/>
                <w:bCs/>
                <w:lang w:eastAsia="es-CL"/>
              </w:rPr>
              <w:t>ondiente al primer semestre</w:t>
            </w:r>
            <w:r w:rsidR="003E051D" w:rsidRPr="00B615F1">
              <w:rPr>
                <w:rFonts w:eastAsia="Times New Roman"/>
                <w:bCs/>
                <w:lang w:eastAsia="es-CL"/>
              </w:rPr>
              <w:t xml:space="preserve"> de</w:t>
            </w:r>
            <w:r w:rsidR="00136202" w:rsidRPr="00B615F1">
              <w:rPr>
                <w:rFonts w:eastAsia="Times New Roman"/>
                <w:bCs/>
                <w:lang w:eastAsia="es-CL"/>
              </w:rPr>
              <w:t xml:space="preserve"> 2016</w:t>
            </w:r>
            <w:r w:rsidRPr="00B615F1">
              <w:rPr>
                <w:rFonts w:eastAsia="Times New Roman"/>
                <w:bCs/>
                <w:lang w:eastAsia="es-CL"/>
              </w:rPr>
              <w:t xml:space="preserve">. </w:t>
            </w:r>
            <w:r w:rsidR="00C94E27" w:rsidRPr="00B615F1">
              <w:rPr>
                <w:rFonts w:eastAsia="Times New Roman"/>
                <w:bCs/>
                <w:lang w:eastAsia="es-CL"/>
              </w:rPr>
              <w:t xml:space="preserve">Cabe mencionar que, el </w:t>
            </w:r>
            <w:r w:rsidR="00462CFB" w:rsidRPr="00B615F1">
              <w:rPr>
                <w:rFonts w:eastAsia="Times New Roman"/>
                <w:bCs/>
                <w:lang w:eastAsia="es-CL"/>
              </w:rPr>
              <w:t>titular,</w:t>
            </w:r>
            <w:r w:rsidR="00C94E27" w:rsidRPr="00B615F1">
              <w:rPr>
                <w:rFonts w:eastAsia="Times New Roman"/>
                <w:bCs/>
                <w:lang w:eastAsia="es-CL"/>
              </w:rPr>
              <w:t xml:space="preserve"> indicó que</w:t>
            </w:r>
            <w:r w:rsidR="00462CFB" w:rsidRPr="00B615F1">
              <w:rPr>
                <w:rFonts w:eastAsia="Times New Roman"/>
                <w:bCs/>
                <w:lang w:eastAsia="es-CL"/>
              </w:rPr>
              <w:t xml:space="preserve"> l</w:t>
            </w:r>
            <w:r w:rsidRPr="00B615F1">
              <w:rPr>
                <w:rFonts w:eastAsia="Times New Roman"/>
                <w:bCs/>
                <w:lang w:eastAsia="es-CL"/>
              </w:rPr>
              <w:t xml:space="preserve">as mediciones se efectuaron </w:t>
            </w:r>
            <w:r w:rsidR="00033774" w:rsidRPr="00B615F1">
              <w:rPr>
                <w:rFonts w:eastAsia="Times New Roman"/>
                <w:bCs/>
                <w:lang w:eastAsia="es-CL"/>
              </w:rPr>
              <w:t xml:space="preserve">entre los </w:t>
            </w:r>
            <w:r w:rsidRPr="00B615F1">
              <w:rPr>
                <w:rFonts w:eastAsia="Times New Roman"/>
                <w:bCs/>
                <w:lang w:eastAsia="es-CL"/>
              </w:rPr>
              <w:t>día</w:t>
            </w:r>
            <w:r w:rsidR="00033774" w:rsidRPr="00B615F1">
              <w:rPr>
                <w:rFonts w:eastAsia="Times New Roman"/>
                <w:bCs/>
                <w:lang w:eastAsia="es-CL"/>
              </w:rPr>
              <w:t>s</w:t>
            </w:r>
            <w:r w:rsidRPr="00B615F1">
              <w:rPr>
                <w:rFonts w:eastAsia="Times New Roman"/>
                <w:bCs/>
                <w:lang w:eastAsia="es-CL"/>
              </w:rPr>
              <w:t xml:space="preserve"> </w:t>
            </w:r>
            <w:r w:rsidR="00136202" w:rsidRPr="00B615F1">
              <w:rPr>
                <w:rFonts w:eastAsia="Times New Roman"/>
                <w:bCs/>
                <w:lang w:eastAsia="es-CL"/>
              </w:rPr>
              <w:t>31</w:t>
            </w:r>
            <w:r w:rsidRPr="00B615F1">
              <w:rPr>
                <w:rFonts w:eastAsia="Times New Roman"/>
                <w:bCs/>
                <w:lang w:eastAsia="es-CL"/>
              </w:rPr>
              <w:t xml:space="preserve"> de </w:t>
            </w:r>
            <w:r w:rsidR="00136202" w:rsidRPr="00B615F1">
              <w:rPr>
                <w:rFonts w:eastAsia="Times New Roman"/>
                <w:bCs/>
                <w:lang w:eastAsia="es-CL"/>
              </w:rPr>
              <w:t>mayo</w:t>
            </w:r>
            <w:r w:rsidRPr="00B615F1">
              <w:rPr>
                <w:rFonts w:eastAsia="Times New Roman"/>
                <w:bCs/>
                <w:lang w:eastAsia="es-CL"/>
              </w:rPr>
              <w:t xml:space="preserve"> de 201</w:t>
            </w:r>
            <w:r w:rsidR="00462CFB" w:rsidRPr="00B615F1">
              <w:rPr>
                <w:rFonts w:eastAsia="Times New Roman"/>
                <w:bCs/>
                <w:lang w:eastAsia="es-CL"/>
              </w:rPr>
              <w:t xml:space="preserve">6 y el </w:t>
            </w:r>
            <w:r w:rsidR="003E051D" w:rsidRPr="00B615F1">
              <w:rPr>
                <w:rFonts w:eastAsia="Times New Roman"/>
                <w:bCs/>
                <w:lang w:eastAsia="es-CL"/>
              </w:rPr>
              <w:t>16 de junio de 2016, sin embargo</w:t>
            </w:r>
            <w:r w:rsidR="00462CFB" w:rsidRPr="00B615F1">
              <w:rPr>
                <w:rFonts w:eastAsia="Times New Roman"/>
                <w:bCs/>
                <w:lang w:eastAsia="es-CL"/>
              </w:rPr>
              <w:t>,</w:t>
            </w:r>
            <w:r w:rsidR="003E051D" w:rsidRPr="00B615F1">
              <w:rPr>
                <w:rFonts w:eastAsia="Times New Roman"/>
                <w:bCs/>
                <w:lang w:eastAsia="es-CL"/>
              </w:rPr>
              <w:t xml:space="preserve"> la empresa </w:t>
            </w:r>
            <w:proofErr w:type="spellStart"/>
            <w:r w:rsidR="003E051D" w:rsidRPr="00B615F1">
              <w:rPr>
                <w:rFonts w:eastAsia="Times New Roman"/>
                <w:bCs/>
                <w:lang w:eastAsia="es-CL"/>
              </w:rPr>
              <w:t>Sercoamb</w:t>
            </w:r>
            <w:proofErr w:type="spellEnd"/>
            <w:r w:rsidR="00AA7159" w:rsidRPr="00B615F1">
              <w:rPr>
                <w:rFonts w:eastAsia="Times New Roman"/>
                <w:bCs/>
                <w:lang w:eastAsia="es-CL"/>
              </w:rPr>
              <w:t xml:space="preserve"> Ltda.</w:t>
            </w:r>
            <w:r w:rsidR="003E051D" w:rsidRPr="00B615F1">
              <w:rPr>
                <w:rFonts w:eastAsia="Times New Roman"/>
                <w:bCs/>
                <w:lang w:eastAsia="es-CL"/>
              </w:rPr>
              <w:t xml:space="preserve"> indica </w:t>
            </w:r>
            <w:r w:rsidR="00136202" w:rsidRPr="00B615F1">
              <w:rPr>
                <w:rFonts w:eastAsia="Times New Roman"/>
                <w:bCs/>
                <w:lang w:eastAsia="es-CL"/>
              </w:rPr>
              <w:t xml:space="preserve">que las mediciones se realizaron </w:t>
            </w:r>
            <w:r w:rsidR="00033774" w:rsidRPr="00B615F1">
              <w:rPr>
                <w:rFonts w:eastAsia="Times New Roman"/>
                <w:bCs/>
                <w:lang w:eastAsia="es-CL"/>
              </w:rPr>
              <w:t>entre los</w:t>
            </w:r>
            <w:r w:rsidR="00136202" w:rsidRPr="00B615F1">
              <w:rPr>
                <w:rFonts w:eastAsia="Times New Roman"/>
                <w:bCs/>
                <w:lang w:eastAsia="es-CL"/>
              </w:rPr>
              <w:t xml:space="preserve"> día</w:t>
            </w:r>
            <w:r w:rsidR="00033774" w:rsidRPr="00B615F1">
              <w:rPr>
                <w:rFonts w:eastAsia="Times New Roman"/>
                <w:bCs/>
                <w:lang w:eastAsia="es-CL"/>
              </w:rPr>
              <w:t>s</w:t>
            </w:r>
            <w:r w:rsidR="00136202" w:rsidRPr="00B615F1">
              <w:rPr>
                <w:rFonts w:eastAsia="Times New Roman"/>
                <w:bCs/>
                <w:lang w:eastAsia="es-CL"/>
              </w:rPr>
              <w:t xml:space="preserve"> 31 de mayo y 22 de junio de </w:t>
            </w:r>
            <w:r w:rsidR="00C94E27" w:rsidRPr="00B615F1">
              <w:rPr>
                <w:rFonts w:eastAsia="Times New Roman"/>
                <w:bCs/>
                <w:lang w:eastAsia="es-CL"/>
              </w:rPr>
              <w:t>2016, presentándose una diferencia menor en el período de muestreo informado.</w:t>
            </w:r>
            <w:r w:rsidR="00532ABE" w:rsidRPr="00B615F1">
              <w:rPr>
                <w:rFonts w:eastAsia="Times New Roman"/>
                <w:bCs/>
                <w:lang w:eastAsia="es-CL"/>
              </w:rPr>
              <w:t xml:space="preserve"> Para el segundo semestre, las mediciones se realizaron entre el 22 de noviembre y 6 de diciembre de 2016. </w:t>
            </w:r>
          </w:p>
          <w:p w14:paraId="520BD9B3" w14:textId="5542A3DA" w:rsidR="00532ABE" w:rsidRPr="00B615F1" w:rsidRDefault="00BA73D4" w:rsidP="005C507D">
            <w:pPr>
              <w:pStyle w:val="Prrafodelista"/>
              <w:numPr>
                <w:ilvl w:val="0"/>
                <w:numId w:val="27"/>
              </w:num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>En el informe d</w:t>
            </w:r>
            <w:r w:rsidR="00532ABE" w:rsidRPr="00B615F1">
              <w:rPr>
                <w:rFonts w:eastAsia="Times New Roman"/>
                <w:bCs/>
                <w:lang w:eastAsia="es-CL"/>
              </w:rPr>
              <w:t>el segundo seme</w:t>
            </w:r>
            <w:r w:rsidR="007558B3" w:rsidRPr="00B615F1">
              <w:rPr>
                <w:rFonts w:eastAsia="Times New Roman"/>
                <w:bCs/>
                <w:lang w:eastAsia="es-CL"/>
              </w:rPr>
              <w:t>stre</w:t>
            </w:r>
            <w:r w:rsidR="00532ABE" w:rsidRPr="00B615F1">
              <w:rPr>
                <w:rFonts w:eastAsia="Times New Roman"/>
                <w:bCs/>
                <w:lang w:eastAsia="es-CL"/>
              </w:rPr>
              <w:t>, la Empresa SERCOAMB adjunta Resolución Exenta N° 66/2016 de la SMA que lo autoriza como Entidad Técnica de Fiscalización Ambiental (ETFA).</w:t>
            </w:r>
          </w:p>
          <w:p w14:paraId="6F103BCE" w14:textId="77777777" w:rsidR="008C2D7F" w:rsidRPr="00B615F1" w:rsidRDefault="00A02EFB" w:rsidP="00954116">
            <w:pPr>
              <w:pStyle w:val="Prrafodelista"/>
              <w:numPr>
                <w:ilvl w:val="0"/>
                <w:numId w:val="27"/>
              </w:num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>Se constató</w:t>
            </w:r>
            <w:r w:rsidR="003E051D" w:rsidRPr="00B615F1">
              <w:rPr>
                <w:rFonts w:eastAsia="Times New Roman"/>
                <w:bCs/>
                <w:lang w:eastAsia="es-CL"/>
              </w:rPr>
              <w:t>,</w:t>
            </w:r>
            <w:r w:rsidRPr="00B615F1">
              <w:rPr>
                <w:rFonts w:eastAsia="Times New Roman"/>
                <w:bCs/>
                <w:lang w:eastAsia="es-CL"/>
              </w:rPr>
              <w:t xml:space="preserve"> mediante</w:t>
            </w:r>
            <w:r w:rsidR="005C507D" w:rsidRPr="00B615F1">
              <w:rPr>
                <w:rFonts w:eastAsia="Times New Roman"/>
                <w:bCs/>
                <w:lang w:eastAsia="es-CL"/>
              </w:rPr>
              <w:t xml:space="preserve"> la revisión de </w:t>
            </w:r>
            <w:r w:rsidRPr="00B615F1">
              <w:rPr>
                <w:rFonts w:eastAsia="Times New Roman"/>
                <w:bCs/>
                <w:lang w:eastAsia="es-CL"/>
              </w:rPr>
              <w:t>certificados</w:t>
            </w:r>
            <w:r w:rsidR="003E051D" w:rsidRPr="00B615F1">
              <w:rPr>
                <w:rFonts w:eastAsia="Times New Roman"/>
                <w:bCs/>
                <w:lang w:eastAsia="es-CL"/>
              </w:rPr>
              <w:t>,</w:t>
            </w:r>
            <w:r w:rsidRPr="00B615F1">
              <w:rPr>
                <w:rFonts w:eastAsia="Times New Roman"/>
                <w:bCs/>
                <w:lang w:eastAsia="es-CL"/>
              </w:rPr>
              <w:t xml:space="preserve"> que los equipos </w:t>
            </w:r>
            <w:r w:rsidR="005C507D" w:rsidRPr="00B615F1">
              <w:rPr>
                <w:rFonts w:eastAsia="Times New Roman"/>
                <w:bCs/>
                <w:lang w:eastAsia="es-CL"/>
              </w:rPr>
              <w:t xml:space="preserve">empleados en las </w:t>
            </w:r>
            <w:r w:rsidR="005C507D" w:rsidRPr="00B615F1">
              <w:t>mediciones efectuadas c</w:t>
            </w:r>
            <w:r w:rsidR="000C31D2" w:rsidRPr="00B615F1">
              <w:t>o</w:t>
            </w:r>
            <w:r w:rsidR="005C507D" w:rsidRPr="00B615F1">
              <w:t>nta</w:t>
            </w:r>
            <w:r w:rsidR="000C31D2" w:rsidRPr="00B615F1">
              <w:t>ba</w:t>
            </w:r>
            <w:r w:rsidR="005C507D" w:rsidRPr="00B615F1">
              <w:t>n con</w:t>
            </w:r>
            <w:r w:rsidRPr="00B615F1">
              <w:rPr>
                <w:rFonts w:eastAsia="Times New Roman"/>
                <w:bCs/>
                <w:lang w:eastAsia="es-CL"/>
              </w:rPr>
              <w:t xml:space="preserve"> calibración vigente.</w:t>
            </w:r>
          </w:p>
          <w:p w14:paraId="2D80342F" w14:textId="47C8FC3F" w:rsidR="00A02EFB" w:rsidRPr="00B615F1" w:rsidRDefault="003E051D" w:rsidP="0034358E">
            <w:pPr>
              <w:pStyle w:val="Prrafodelista"/>
              <w:numPr>
                <w:ilvl w:val="0"/>
                <w:numId w:val="27"/>
              </w:num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 xml:space="preserve">Según lo informado por </w:t>
            </w:r>
            <w:r w:rsidR="0034358E" w:rsidRPr="00B615F1">
              <w:rPr>
                <w:rFonts w:eastAsia="Times New Roman"/>
                <w:bCs/>
                <w:lang w:eastAsia="es-CL"/>
              </w:rPr>
              <w:t>el titular</w:t>
            </w:r>
            <w:r w:rsidRPr="00B615F1">
              <w:rPr>
                <w:rFonts w:eastAsia="Times New Roman"/>
                <w:bCs/>
                <w:lang w:eastAsia="es-CL"/>
              </w:rPr>
              <w:t xml:space="preserve">, en relación </w:t>
            </w:r>
            <w:r w:rsidR="007A18A9">
              <w:rPr>
                <w:rFonts w:eastAsia="Times New Roman"/>
                <w:bCs/>
                <w:lang w:eastAsia="es-CL"/>
              </w:rPr>
              <w:t>a las emisiones de</w:t>
            </w:r>
            <w:r w:rsidRPr="00B615F1">
              <w:rPr>
                <w:rFonts w:eastAsia="Times New Roman"/>
                <w:bCs/>
                <w:lang w:eastAsia="es-CL"/>
              </w:rPr>
              <w:t xml:space="preserve"> Material Particulado, se </w:t>
            </w:r>
            <w:r w:rsidR="007A18A9" w:rsidRPr="00B615F1">
              <w:rPr>
                <w:rFonts w:eastAsia="Times New Roman"/>
                <w:bCs/>
                <w:lang w:eastAsia="es-CL"/>
              </w:rPr>
              <w:t>o</w:t>
            </w:r>
            <w:r w:rsidR="007A18A9">
              <w:rPr>
                <w:rFonts w:eastAsia="Times New Roman"/>
                <w:bCs/>
                <w:lang w:eastAsia="es-CL"/>
              </w:rPr>
              <w:t>bserva</w:t>
            </w:r>
            <w:r w:rsidR="007A18A9" w:rsidRPr="00B615F1">
              <w:rPr>
                <w:rFonts w:eastAsia="Times New Roman"/>
                <w:bCs/>
                <w:lang w:eastAsia="es-CL"/>
              </w:rPr>
              <w:t xml:space="preserve"> </w:t>
            </w:r>
            <w:r w:rsidRPr="00B615F1">
              <w:rPr>
                <w:rFonts w:eastAsia="Times New Roman"/>
                <w:bCs/>
                <w:lang w:eastAsia="es-CL"/>
              </w:rPr>
              <w:t xml:space="preserve">como resultado una emisión </w:t>
            </w:r>
            <w:r w:rsidR="007A18A9">
              <w:rPr>
                <w:rFonts w:eastAsia="Times New Roman"/>
                <w:bCs/>
                <w:lang w:eastAsia="es-CL"/>
              </w:rPr>
              <w:t xml:space="preserve">de MP </w:t>
            </w:r>
            <w:r w:rsidRPr="00B615F1">
              <w:rPr>
                <w:rFonts w:eastAsia="Times New Roman"/>
                <w:bCs/>
                <w:lang w:eastAsia="es-CL"/>
              </w:rPr>
              <w:t xml:space="preserve">de </w:t>
            </w:r>
            <w:r w:rsidR="0034358E" w:rsidRPr="00B615F1">
              <w:rPr>
                <w:rFonts w:eastAsia="Times New Roman"/>
                <w:bCs/>
                <w:lang w:eastAsia="es-CL"/>
              </w:rPr>
              <w:t xml:space="preserve">42,13 </w:t>
            </w:r>
            <w:r w:rsidRPr="00B615F1">
              <w:rPr>
                <w:rFonts w:eastAsia="Times New Roman"/>
                <w:bCs/>
                <w:lang w:eastAsia="es-CL"/>
              </w:rPr>
              <w:t xml:space="preserve">toneladas </w:t>
            </w:r>
            <w:r w:rsidR="00532ABE" w:rsidRPr="00B615F1">
              <w:rPr>
                <w:rFonts w:eastAsia="Times New Roman"/>
                <w:bCs/>
                <w:lang w:eastAsia="es-CL"/>
              </w:rPr>
              <w:t>para el</w:t>
            </w:r>
            <w:r w:rsidRPr="00B615F1">
              <w:rPr>
                <w:rFonts w:eastAsia="Times New Roman"/>
                <w:bCs/>
                <w:lang w:eastAsia="es-CL"/>
              </w:rPr>
              <w:t xml:space="preserve"> primer semestre de 2016</w:t>
            </w:r>
            <w:r w:rsidR="00532ABE" w:rsidRPr="00B615F1">
              <w:rPr>
                <w:rFonts w:eastAsia="Times New Roman"/>
                <w:bCs/>
                <w:lang w:eastAsia="es-CL"/>
              </w:rPr>
              <w:t xml:space="preserve"> y una emisión de 35,68 </w:t>
            </w:r>
            <w:r w:rsidR="00532ABE" w:rsidRPr="00B615F1">
              <w:rPr>
                <w:rFonts w:eastAsia="Times New Roman"/>
                <w:bCs/>
                <w:lang w:eastAsia="es-CL"/>
              </w:rPr>
              <w:lastRenderedPageBreak/>
              <w:t xml:space="preserve">toneladas de MP para el segundo semestre de 2016, presentando </w:t>
            </w:r>
            <w:r w:rsidR="007A18A9">
              <w:rPr>
                <w:rFonts w:eastAsia="Times New Roman"/>
                <w:bCs/>
                <w:lang w:eastAsia="es-CL"/>
              </w:rPr>
              <w:t xml:space="preserve">de esta forma la Fundición Ventanas </w:t>
            </w:r>
            <w:r w:rsidR="00532ABE" w:rsidRPr="00B615F1">
              <w:rPr>
                <w:rFonts w:eastAsia="Times New Roman"/>
                <w:bCs/>
                <w:lang w:eastAsia="es-CL"/>
              </w:rPr>
              <w:t>una emisión anual de</w:t>
            </w:r>
            <w:r w:rsidR="007A18A9">
              <w:rPr>
                <w:rFonts w:eastAsia="Times New Roman"/>
                <w:bCs/>
                <w:lang w:eastAsia="es-CL"/>
              </w:rPr>
              <w:t xml:space="preserve"> </w:t>
            </w:r>
            <w:r w:rsidR="00F82CFB">
              <w:rPr>
                <w:rFonts w:eastAsia="Times New Roman"/>
                <w:bCs/>
                <w:lang w:eastAsia="es-CL"/>
              </w:rPr>
              <w:t>MP correspondiente a</w:t>
            </w:r>
            <w:r w:rsidR="00532ABE" w:rsidRPr="00B615F1">
              <w:rPr>
                <w:rFonts w:eastAsia="Times New Roman"/>
                <w:bCs/>
                <w:lang w:eastAsia="es-CL"/>
              </w:rPr>
              <w:t xml:space="preserve"> 77,81 ton</w:t>
            </w:r>
            <w:r w:rsidR="00F82CFB">
              <w:rPr>
                <w:rFonts w:eastAsia="Times New Roman"/>
                <w:bCs/>
                <w:lang w:eastAsia="es-CL"/>
              </w:rPr>
              <w:t>/año</w:t>
            </w:r>
            <w:r w:rsidRPr="00B615F1">
              <w:rPr>
                <w:rFonts w:eastAsia="Times New Roman"/>
                <w:bCs/>
                <w:lang w:eastAsia="es-CL"/>
              </w:rPr>
              <w:t xml:space="preserve">. </w:t>
            </w:r>
          </w:p>
          <w:p w14:paraId="2A5EACAB" w14:textId="77777777" w:rsidR="00AA7159" w:rsidRPr="00B615F1" w:rsidRDefault="00AA7159" w:rsidP="000F6F4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9EF51A1" w14:textId="7820EF57" w:rsidR="00AA7159" w:rsidRDefault="00231E6B" w:rsidP="00C3177B">
            <w:pPr>
              <w:rPr>
                <w:rFonts w:eastAsia="Times New Roman"/>
                <w:bCs/>
                <w:lang w:eastAsia="es-CL"/>
              </w:rPr>
            </w:pPr>
            <w:r w:rsidRPr="00B615F1">
              <w:rPr>
                <w:rFonts w:eastAsia="Times New Roman"/>
                <w:bCs/>
                <w:lang w:eastAsia="es-CL"/>
              </w:rPr>
              <w:t>En el siguiente gráfico se presenta un resumen de las emisiones de MP emitidos por la Fundición y Refinería Ventanas de</w:t>
            </w:r>
            <w:r w:rsidR="00C3177B">
              <w:rPr>
                <w:rFonts w:eastAsia="Times New Roman"/>
                <w:bCs/>
                <w:lang w:eastAsia="es-CL"/>
              </w:rPr>
              <w:t>sde el año 2005 a</w:t>
            </w:r>
            <w:r w:rsidRPr="00B615F1">
              <w:rPr>
                <w:rFonts w:eastAsia="Times New Roman"/>
                <w:bCs/>
                <w:lang w:eastAsia="es-CL"/>
              </w:rPr>
              <w:t>l</w:t>
            </w:r>
            <w:r w:rsidR="00C3177B">
              <w:rPr>
                <w:rFonts w:eastAsia="Times New Roman"/>
                <w:bCs/>
                <w:lang w:eastAsia="es-CL"/>
              </w:rPr>
              <w:t xml:space="preserve"> 2016.</w:t>
            </w:r>
          </w:p>
          <w:p w14:paraId="228ACD99" w14:textId="77777777" w:rsidR="00C3177B" w:rsidRPr="00B615F1" w:rsidRDefault="00C3177B" w:rsidP="00C3177B">
            <w:pPr>
              <w:rPr>
                <w:b/>
              </w:rPr>
            </w:pPr>
          </w:p>
          <w:p w14:paraId="6E47A7F6" w14:textId="77777777" w:rsidR="000F6F44" w:rsidRPr="00B615F1" w:rsidRDefault="000F6F44" w:rsidP="000F6F4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615F1">
              <w:rPr>
                <w:b/>
              </w:rPr>
              <w:t xml:space="preserve">Grafico </w:t>
            </w:r>
            <w:r w:rsidR="00E254BB" w:rsidRPr="00B615F1">
              <w:rPr>
                <w:b/>
              </w:rPr>
              <w:t>1</w:t>
            </w:r>
            <w:r w:rsidRPr="00B615F1">
              <w:t>.</w:t>
            </w:r>
            <w:r w:rsidRPr="00B615F1">
              <w:rPr>
                <w:rFonts w:ascii="Calibri" w:hAnsi="Calibri" w:cs="Calibri"/>
                <w:color w:val="000000"/>
              </w:rPr>
              <w:t xml:space="preserve"> </w:t>
            </w:r>
            <w:r w:rsidRPr="00B615F1">
              <w:rPr>
                <w:rFonts w:ascii="Calibri" w:hAnsi="Calibri" w:cs="Calibri"/>
                <w:b/>
                <w:color w:val="000000"/>
              </w:rPr>
              <w:t>Resumen emisiones</w:t>
            </w:r>
            <w:r w:rsidR="00231E6B" w:rsidRPr="00B615F1">
              <w:rPr>
                <w:rFonts w:ascii="Calibri" w:hAnsi="Calibri" w:cs="Calibri"/>
                <w:b/>
                <w:color w:val="000000"/>
              </w:rPr>
              <w:t xml:space="preserve"> anuales de MP.</w:t>
            </w:r>
          </w:p>
          <w:p w14:paraId="4E0369EC" w14:textId="62052911" w:rsidR="00E254BB" w:rsidRPr="00B615F1" w:rsidRDefault="000741D8" w:rsidP="000F6F4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615F1">
              <w:rPr>
                <w:rFonts w:ascii="Calibri" w:hAnsi="Calibri" w:cs="Calibri"/>
                <w:b/>
                <w:noProof/>
                <w:color w:val="000000"/>
                <w:lang w:eastAsia="es-CL"/>
              </w:rPr>
              <w:drawing>
                <wp:inline distT="0" distB="0" distL="0" distR="0" wp14:anchorId="734F05E7" wp14:editId="7AC011F0">
                  <wp:extent cx="5473314" cy="2340000"/>
                  <wp:effectExtent l="0" t="0" r="0" b="31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314" cy="23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36FC1" w14:textId="77777777" w:rsidR="002D0D4A" w:rsidRPr="00B615F1" w:rsidRDefault="002D0D4A" w:rsidP="002D0D4A">
            <w:pPr>
              <w:jc w:val="center"/>
              <w:rPr>
                <w:sz w:val="18"/>
                <w:szCs w:val="18"/>
              </w:rPr>
            </w:pPr>
            <w:r w:rsidRPr="00B615F1">
              <w:rPr>
                <w:sz w:val="18"/>
                <w:szCs w:val="18"/>
              </w:rPr>
              <w:t>Fuente: Elaboración propia, en base a Info</w:t>
            </w:r>
            <w:r w:rsidR="00231E6B" w:rsidRPr="00B615F1">
              <w:rPr>
                <w:sz w:val="18"/>
                <w:szCs w:val="18"/>
              </w:rPr>
              <w:t>rme Isocinético 1° semestre 2016</w:t>
            </w:r>
          </w:p>
          <w:p w14:paraId="42E323F8" w14:textId="77777777" w:rsidR="00AA7159" w:rsidRPr="00B615F1" w:rsidRDefault="00AA7159" w:rsidP="002D0D4A">
            <w:pPr>
              <w:jc w:val="center"/>
              <w:rPr>
                <w:sz w:val="18"/>
                <w:szCs w:val="18"/>
              </w:rPr>
            </w:pPr>
          </w:p>
          <w:p w14:paraId="1EE7A774" w14:textId="52606D53" w:rsidR="007C26B9" w:rsidRPr="00B615F1" w:rsidRDefault="00231E6B" w:rsidP="001C7F6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A1BE4">
              <w:rPr>
                <w:rFonts w:ascii="Calibri" w:hAnsi="Calibri"/>
              </w:rPr>
              <w:t>Del análisis de los datos</w:t>
            </w:r>
            <w:r w:rsidR="00F82CFB" w:rsidRPr="00DF51DF">
              <w:rPr>
                <w:rFonts w:ascii="Calibri" w:hAnsi="Calibri"/>
              </w:rPr>
              <w:t xml:space="preserve"> de emisión</w:t>
            </w:r>
            <w:r w:rsidRPr="006A1BE4">
              <w:rPr>
                <w:rFonts w:ascii="Calibri" w:hAnsi="Calibri"/>
              </w:rPr>
              <w:t xml:space="preserve">, es posible indicar que </w:t>
            </w:r>
            <w:r w:rsidRPr="006A1BE4">
              <w:rPr>
                <w:rFonts w:eastAsia="Times New Roman"/>
                <w:bCs/>
                <w:lang w:eastAsia="es-CL"/>
              </w:rPr>
              <w:t xml:space="preserve">el titular acreditó la reducción de emisiones </w:t>
            </w:r>
            <w:r w:rsidR="00A24234" w:rsidRPr="006A1BE4">
              <w:rPr>
                <w:rFonts w:eastAsia="Times New Roman"/>
                <w:bCs/>
                <w:lang w:eastAsia="es-CL"/>
              </w:rPr>
              <w:t>anuales</w:t>
            </w:r>
            <w:r w:rsidR="00C64F03" w:rsidRPr="006A1BE4">
              <w:rPr>
                <w:rFonts w:eastAsia="Times New Roman"/>
                <w:bCs/>
                <w:lang w:eastAsia="es-CL"/>
              </w:rPr>
              <w:t xml:space="preserve"> de material particulado</w:t>
            </w:r>
            <w:r w:rsidR="004563EB" w:rsidRPr="006A1BE4">
              <w:rPr>
                <w:rFonts w:eastAsia="Times New Roman"/>
                <w:bCs/>
                <w:lang w:eastAsia="es-CL"/>
              </w:rPr>
              <w:t>, la cual</w:t>
            </w:r>
            <w:r w:rsidRPr="006A1BE4">
              <w:rPr>
                <w:rFonts w:eastAsia="Times New Roman"/>
                <w:bCs/>
                <w:lang w:eastAsia="es-CL"/>
              </w:rPr>
              <w:t xml:space="preserve"> ascendió a</w:t>
            </w:r>
            <w:r w:rsidR="004563EB" w:rsidRPr="006A1BE4">
              <w:rPr>
                <w:rFonts w:eastAsia="Times New Roman"/>
                <w:bCs/>
                <w:lang w:eastAsia="es-CL"/>
              </w:rPr>
              <w:t xml:space="preserve"> un total de</w:t>
            </w:r>
            <w:r w:rsidRPr="00FC60C2">
              <w:rPr>
                <w:rFonts w:eastAsia="Times New Roman"/>
                <w:bCs/>
                <w:lang w:eastAsia="es-CL"/>
              </w:rPr>
              <w:t xml:space="preserve"> </w:t>
            </w:r>
            <w:r w:rsidR="001C7F66" w:rsidRPr="00FC60C2">
              <w:rPr>
                <w:rFonts w:eastAsia="Times New Roman"/>
                <w:bCs/>
                <w:lang w:eastAsia="es-CL"/>
              </w:rPr>
              <w:t>77,81</w:t>
            </w:r>
            <w:r w:rsidR="004563EB" w:rsidRPr="00FC60C2">
              <w:rPr>
                <w:rFonts w:eastAsia="Times New Roman"/>
                <w:bCs/>
                <w:lang w:eastAsia="es-CL"/>
              </w:rPr>
              <w:t xml:space="preserve"> toneladas para </w:t>
            </w:r>
            <w:r w:rsidR="001C7F66" w:rsidRPr="00FC60C2">
              <w:rPr>
                <w:rFonts w:eastAsia="Times New Roman"/>
                <w:bCs/>
                <w:lang w:eastAsia="es-CL"/>
              </w:rPr>
              <w:t>año</w:t>
            </w:r>
            <w:r w:rsidR="004563EB" w:rsidRPr="00FC60C2">
              <w:rPr>
                <w:rFonts w:eastAsia="Times New Roman"/>
                <w:bCs/>
                <w:lang w:eastAsia="es-CL"/>
              </w:rPr>
              <w:t xml:space="preserve"> 2016</w:t>
            </w:r>
            <w:r w:rsidRPr="00FC60C2">
              <w:rPr>
                <w:rFonts w:eastAsia="Times New Roman"/>
                <w:bCs/>
                <w:lang w:eastAsia="es-CL"/>
              </w:rPr>
              <w:t xml:space="preserve">, lo que representa </w:t>
            </w:r>
            <w:r w:rsidR="007D1ABB" w:rsidRPr="00FC60C2">
              <w:rPr>
                <w:rFonts w:eastAsia="Times New Roman"/>
                <w:bCs/>
                <w:lang w:eastAsia="es-CL"/>
              </w:rPr>
              <w:t>un</w:t>
            </w:r>
            <w:r w:rsidR="004563EB" w:rsidRPr="00FC60C2">
              <w:rPr>
                <w:rFonts w:eastAsia="Times New Roman"/>
                <w:bCs/>
                <w:lang w:eastAsia="es-CL"/>
              </w:rPr>
              <w:t xml:space="preserve"> </w:t>
            </w:r>
            <w:r w:rsidR="001C7F66" w:rsidRPr="00FC60C2">
              <w:rPr>
                <w:rFonts w:eastAsia="Times New Roman"/>
                <w:bCs/>
                <w:lang w:eastAsia="es-CL"/>
              </w:rPr>
              <w:t>7,78</w:t>
            </w:r>
            <w:r w:rsidR="004563EB" w:rsidRPr="00FC60C2">
              <w:rPr>
                <w:rFonts w:eastAsia="Times New Roman"/>
                <w:bCs/>
                <w:lang w:eastAsia="es-CL"/>
              </w:rPr>
              <w:t>%</w:t>
            </w:r>
            <w:r w:rsidR="007D1ABB" w:rsidRPr="00FC60C2">
              <w:rPr>
                <w:rFonts w:eastAsia="Times New Roman"/>
                <w:bCs/>
                <w:lang w:eastAsia="es-CL"/>
              </w:rPr>
              <w:t xml:space="preserve"> del</w:t>
            </w:r>
            <w:r w:rsidR="004563EB" w:rsidRPr="00753E8A">
              <w:rPr>
                <w:rFonts w:eastAsia="Times New Roman"/>
                <w:bCs/>
                <w:lang w:eastAsia="es-CL"/>
              </w:rPr>
              <w:t xml:space="preserve"> límite</w:t>
            </w:r>
            <w:r w:rsidR="007D1ABB" w:rsidRPr="00753E8A">
              <w:rPr>
                <w:rFonts w:eastAsia="Times New Roman"/>
                <w:bCs/>
                <w:lang w:eastAsia="es-CL"/>
              </w:rPr>
              <w:t xml:space="preserve"> máximo </w:t>
            </w:r>
            <w:r w:rsidR="004563EB" w:rsidRPr="00753E8A">
              <w:rPr>
                <w:rFonts w:eastAsia="Times New Roman"/>
                <w:bCs/>
                <w:lang w:eastAsia="es-CL"/>
              </w:rPr>
              <w:t xml:space="preserve">anual </w:t>
            </w:r>
            <w:r w:rsidR="001C7F66" w:rsidRPr="00753E8A">
              <w:rPr>
                <w:rFonts w:eastAsia="Times New Roman"/>
                <w:bCs/>
                <w:lang w:eastAsia="es-CL"/>
              </w:rPr>
              <w:t>permitido, dando cumplimiento a las materias establecidas en el artículo 5 del Plan</w:t>
            </w:r>
            <w:r w:rsidR="00972370" w:rsidRPr="00753E8A">
              <w:rPr>
                <w:rFonts w:eastAsia="Times New Roman"/>
                <w:bCs/>
                <w:lang w:eastAsia="es-CL"/>
              </w:rPr>
              <w:t>, para el año 2016</w:t>
            </w:r>
            <w:r w:rsidR="001C7F66" w:rsidRPr="00753E8A">
              <w:rPr>
                <w:rFonts w:eastAsia="Times New Roman"/>
                <w:bCs/>
                <w:lang w:eastAsia="es-CL"/>
              </w:rPr>
              <w:t>.</w:t>
            </w:r>
          </w:p>
        </w:tc>
      </w:tr>
      <w:tr w:rsidR="007C26B9" w:rsidRPr="00B16743" w14:paraId="5CC19497" w14:textId="77777777" w:rsidTr="007157A2">
        <w:trPr>
          <w:gridAfter w:val="2"/>
          <w:wAfter w:w="11" w:type="pct"/>
          <w:trHeight w:val="251"/>
          <w:jc w:val="center"/>
        </w:trPr>
        <w:tc>
          <w:tcPr>
            <w:tcW w:w="1785" w:type="pct"/>
            <w:shd w:val="clear" w:color="auto" w:fill="D9D9D9" w:themeFill="background1" w:themeFillShade="D9"/>
            <w:vAlign w:val="center"/>
          </w:tcPr>
          <w:p w14:paraId="683A258C" w14:textId="77777777"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Exigencia asociada N°3</w:t>
            </w:r>
          </w:p>
        </w:tc>
        <w:tc>
          <w:tcPr>
            <w:tcW w:w="3204" w:type="pct"/>
            <w:shd w:val="clear" w:color="auto" w:fill="D9D9D9" w:themeFill="background1" w:themeFillShade="D9"/>
            <w:vAlign w:val="center"/>
          </w:tcPr>
          <w:p w14:paraId="19BF58E2" w14:textId="77777777" w:rsidR="007C26B9" w:rsidRPr="00B16743" w:rsidRDefault="00BA42E1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Descripción de </w:t>
            </w:r>
            <w:r>
              <w:rPr>
                <w:rFonts w:ascii="Calibri" w:hAnsi="Calibri"/>
                <w:b/>
              </w:rPr>
              <w:t>los hecho(s) y/o resultado(s)</w:t>
            </w:r>
          </w:p>
        </w:tc>
      </w:tr>
      <w:tr w:rsidR="008A4A8A" w:rsidRPr="00B16743" w14:paraId="1CA8B4F7" w14:textId="77777777" w:rsidTr="007157A2">
        <w:trPr>
          <w:gridAfter w:val="2"/>
          <w:wAfter w:w="11" w:type="pct"/>
          <w:trHeight w:val="451"/>
          <w:jc w:val="center"/>
        </w:trPr>
        <w:tc>
          <w:tcPr>
            <w:tcW w:w="1785" w:type="pct"/>
          </w:tcPr>
          <w:p w14:paraId="096E516E" w14:textId="77777777" w:rsidR="008A4A8A" w:rsidRPr="007B62EF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rtículo 8°:</w:t>
            </w:r>
            <w:r w:rsidRPr="00E82A64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eastAsia="es-CL"/>
              </w:rPr>
              <w:t>“(…)</w:t>
            </w:r>
            <w:r w:rsidR="003F4C55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Para estos efectos, la Gerencia General de la empresa deberá informar periódicamente a la Comisión Conjunta las emisiones de azufre y de material particulado.</w:t>
            </w:r>
          </w:p>
          <w:p w14:paraId="6836A401" w14:textId="77777777" w:rsidR="008A4A8A" w:rsidRPr="007B62EF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133E994D" w14:textId="77777777" w:rsidR="008A4A8A" w:rsidRPr="007B62EF" w:rsidRDefault="008A4A8A" w:rsidP="00306853">
            <w:pPr>
              <w:pStyle w:val="Prrafodelista"/>
              <w:numPr>
                <w:ilvl w:val="0"/>
                <w:numId w:val="3"/>
              </w:num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>ENAMI – Ventanas deberá informar lo siguiente:</w:t>
            </w:r>
          </w:p>
          <w:p w14:paraId="638BD7C4" w14:textId="77777777" w:rsidR="008A4A8A" w:rsidRPr="00BA73D4" w:rsidRDefault="008A4A8A" w:rsidP="008A4A8A">
            <w:pPr>
              <w:ind w:left="360"/>
              <w:rPr>
                <w:rFonts w:eastAsia="Times New Roman"/>
                <w:b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Emisiones de azufre, determinadas por balance de masa o por monitoreo continuo, mediante </w:t>
            </w:r>
            <w:r w:rsidRPr="00BA73D4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informes mensuales que contendrá el promedio mensual de las emisiones.</w:t>
            </w:r>
          </w:p>
          <w:p w14:paraId="06E16E45" w14:textId="77777777" w:rsidR="008A4A8A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Emisiones de material particulado, determinado por monitoreo continuo o por muestreo Isocinético definido </w:t>
            </w: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lastRenderedPageBreak/>
              <w:t xml:space="preserve">en el numerando 5°, del Decreto N° 32, de 1990 y mediante </w:t>
            </w:r>
            <w:r w:rsidRPr="00BA73D4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informes semestrales que contendrán valores promedios de mediciones</w:t>
            </w:r>
            <w:r w:rsidRPr="007B62EF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de una campaña quincenal realizada en chimenea”.</w:t>
            </w:r>
          </w:p>
          <w:p w14:paraId="11500E68" w14:textId="77777777" w:rsidR="008A4A8A" w:rsidRDefault="008A4A8A" w:rsidP="008A4A8A">
            <w:pPr>
              <w:ind w:left="360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4ED36C15" w14:textId="2DBB8296" w:rsidR="00FD2C12" w:rsidRPr="009B2014" w:rsidRDefault="00FD2C12" w:rsidP="00FD2C12">
            <w:pPr>
              <w:jc w:val="left"/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1FE62F1B" w14:textId="0D8D70D0" w:rsidR="002C7FB5" w:rsidRPr="00B16743" w:rsidRDefault="002C7FB5" w:rsidP="000B797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</w:p>
        </w:tc>
        <w:tc>
          <w:tcPr>
            <w:tcW w:w="3204" w:type="pct"/>
            <w:vAlign w:val="center"/>
          </w:tcPr>
          <w:p w14:paraId="5CA9F19A" w14:textId="77777777" w:rsidR="00E31F6B" w:rsidRDefault="00E31F6B" w:rsidP="00E31F6B">
            <w:pPr>
              <w:rPr>
                <w:b/>
              </w:rPr>
            </w:pPr>
            <w:r>
              <w:rPr>
                <w:b/>
              </w:rPr>
              <w:lastRenderedPageBreak/>
              <w:t>Examen de información</w:t>
            </w:r>
            <w:r w:rsidRPr="00DB47E5">
              <w:rPr>
                <w:b/>
              </w:rPr>
              <w:t>:</w:t>
            </w:r>
          </w:p>
          <w:p w14:paraId="7EA69621" w14:textId="77777777" w:rsidR="004563EB" w:rsidRPr="00DB47E5" w:rsidRDefault="004563EB" w:rsidP="00E31F6B">
            <w:pPr>
              <w:rPr>
                <w:b/>
              </w:rPr>
            </w:pPr>
          </w:p>
          <w:p w14:paraId="57DA737C" w14:textId="5AF989AB" w:rsidR="004433CF" w:rsidRPr="004433CF" w:rsidRDefault="003B2C64" w:rsidP="004433CF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Los</w:t>
            </w:r>
            <w:r w:rsidR="004433CF" w:rsidRPr="004433CF">
              <w:rPr>
                <w:rFonts w:eastAsia="Times New Roman" w:cs="Calibri"/>
                <w:bCs/>
                <w:kern w:val="32"/>
              </w:rPr>
              <w:t xml:space="preserve"> informes que dan cuenta de las emisiones </w:t>
            </w:r>
            <w:r w:rsidR="0051136D">
              <w:rPr>
                <w:rFonts w:eastAsia="Times New Roman" w:cs="Calibri"/>
                <w:bCs/>
                <w:kern w:val="32"/>
              </w:rPr>
              <w:t>de material particulado</w:t>
            </w:r>
            <w:r w:rsidR="00F03D54">
              <w:rPr>
                <w:rFonts w:eastAsia="Times New Roman" w:cs="Calibri"/>
                <w:bCs/>
                <w:kern w:val="32"/>
              </w:rPr>
              <w:t xml:space="preserve"> (semestral)</w:t>
            </w:r>
            <w:r w:rsidR="0051136D">
              <w:rPr>
                <w:rFonts w:eastAsia="Times New Roman" w:cs="Calibri"/>
                <w:bCs/>
                <w:kern w:val="32"/>
              </w:rPr>
              <w:t xml:space="preserve"> y azufre</w:t>
            </w:r>
            <w:r w:rsidR="00F03D54">
              <w:rPr>
                <w:rFonts w:eastAsia="Times New Roman" w:cs="Calibri"/>
                <w:bCs/>
                <w:kern w:val="32"/>
              </w:rPr>
              <w:t xml:space="preserve"> (mensual)</w:t>
            </w:r>
            <w:r w:rsidR="00C64F03">
              <w:rPr>
                <w:rFonts w:eastAsia="Times New Roman" w:cs="Calibri"/>
                <w:bCs/>
                <w:kern w:val="32"/>
              </w:rPr>
              <w:t xml:space="preserve">, </w:t>
            </w:r>
            <w:r w:rsidR="004433CF" w:rsidRPr="004433CF">
              <w:rPr>
                <w:rFonts w:eastAsia="Times New Roman" w:cs="Calibri"/>
                <w:bCs/>
                <w:kern w:val="32"/>
              </w:rPr>
              <w:t>generadas por la Fundición y Refinería Ventanas</w:t>
            </w:r>
            <w:r>
              <w:rPr>
                <w:rFonts w:eastAsia="Times New Roman" w:cs="Calibri"/>
                <w:bCs/>
                <w:kern w:val="32"/>
              </w:rPr>
              <w:t>, fueron ingresados</w:t>
            </w:r>
            <w:r w:rsidR="000D73C1">
              <w:rPr>
                <w:rFonts w:eastAsia="Times New Roman" w:cs="Calibri"/>
                <w:bCs/>
                <w:kern w:val="32"/>
              </w:rPr>
              <w:t xml:space="preserve"> </w:t>
            </w:r>
            <w:r w:rsidR="009E5064">
              <w:rPr>
                <w:rFonts w:eastAsia="Times New Roman" w:cs="Calibri"/>
                <w:bCs/>
                <w:kern w:val="32"/>
              </w:rPr>
              <w:t xml:space="preserve">a </w:t>
            </w:r>
            <w:r w:rsidR="00C14206">
              <w:rPr>
                <w:rFonts w:eastAsia="Times New Roman" w:cs="Calibri"/>
                <w:bCs/>
                <w:kern w:val="32"/>
              </w:rPr>
              <w:t>través de la ventanilla única</w:t>
            </w:r>
            <w:r w:rsidR="000D73C1">
              <w:rPr>
                <w:rFonts w:eastAsia="Times New Roman" w:cs="Calibri"/>
                <w:bCs/>
                <w:kern w:val="32"/>
              </w:rPr>
              <w:t xml:space="preserve"> del RETC</w:t>
            </w:r>
            <w:r w:rsidR="008F34C5">
              <w:rPr>
                <w:rFonts w:eastAsia="Times New Roman" w:cs="Calibri"/>
                <w:bCs/>
                <w:kern w:val="32"/>
              </w:rPr>
              <w:t>,</w:t>
            </w:r>
            <w:r w:rsidR="004433CF" w:rsidRPr="004433CF">
              <w:rPr>
                <w:rFonts w:eastAsia="Times New Roman" w:cs="Calibri"/>
                <w:bCs/>
                <w:kern w:val="32"/>
              </w:rPr>
              <w:t xml:space="preserve"> </w:t>
            </w:r>
            <w:r>
              <w:rPr>
                <w:rFonts w:eastAsia="Times New Roman" w:cs="Calibri"/>
                <w:bCs/>
                <w:kern w:val="32"/>
              </w:rPr>
              <w:t xml:space="preserve">en la periodicidad que se indica </w:t>
            </w:r>
            <w:r w:rsidR="004433CF" w:rsidRPr="004433CF">
              <w:rPr>
                <w:rFonts w:eastAsia="Times New Roman" w:cs="Calibri"/>
                <w:bCs/>
                <w:kern w:val="32"/>
              </w:rPr>
              <w:t>a continuación:</w:t>
            </w:r>
          </w:p>
          <w:p w14:paraId="728D53DB" w14:textId="77777777" w:rsidR="004433CF" w:rsidRDefault="004433CF" w:rsidP="004433CF">
            <w:pPr>
              <w:rPr>
                <w:rFonts w:eastAsia="Times New Roman" w:cs="Calibri"/>
                <w:bCs/>
                <w:kern w:val="32"/>
              </w:rPr>
            </w:pPr>
          </w:p>
          <w:p w14:paraId="05AE91A1" w14:textId="43522C8F" w:rsidR="00464210" w:rsidRPr="00063941" w:rsidRDefault="00464210" w:rsidP="004642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4F03">
              <w:rPr>
                <w:b/>
              </w:rPr>
              <w:t xml:space="preserve">Tabla </w:t>
            </w:r>
            <w:r w:rsidR="00063941" w:rsidRPr="00C64F03">
              <w:rPr>
                <w:b/>
              </w:rPr>
              <w:t>3</w:t>
            </w:r>
            <w:r w:rsidRPr="00C64F03">
              <w:rPr>
                <w:b/>
              </w:rPr>
              <w:t xml:space="preserve">. </w:t>
            </w:r>
            <w:r w:rsidR="000D73C1" w:rsidRPr="00C64F03">
              <w:rPr>
                <w:b/>
              </w:rPr>
              <w:t>Reporte me</w:t>
            </w:r>
            <w:r w:rsidR="00BE5EBD">
              <w:rPr>
                <w:b/>
              </w:rPr>
              <w:t>n</w:t>
            </w:r>
            <w:r w:rsidR="000D73C1" w:rsidRPr="00C64F03">
              <w:rPr>
                <w:b/>
              </w:rPr>
              <w:t xml:space="preserve">sual </w:t>
            </w:r>
            <w:r w:rsidR="00F03D54">
              <w:rPr>
                <w:b/>
              </w:rPr>
              <w:t xml:space="preserve">y semestral </w:t>
            </w:r>
            <w:r w:rsidR="00C64F03">
              <w:rPr>
                <w:b/>
              </w:rPr>
              <w:t>de emisiones.</w:t>
            </w:r>
          </w:p>
          <w:tbl>
            <w:tblPr>
              <w:tblW w:w="594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2007"/>
              <w:gridCol w:w="2150"/>
            </w:tblGrid>
            <w:tr w:rsidR="00432DE3" w:rsidRPr="00432DE3" w14:paraId="65561818" w14:textId="77777777" w:rsidTr="00AA63EC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51580D1" w14:textId="77777777" w:rsidR="00432DE3" w:rsidRPr="00AA63EC" w:rsidRDefault="000D73C1" w:rsidP="00432DE3">
                  <w:pPr>
                    <w:jc w:val="center"/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</w:pPr>
                  <w:r w:rsidRPr="00AA63EC"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  <w:t>Mes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4FB95A8" w14:textId="77777777" w:rsidR="00432DE3" w:rsidRPr="00AA63EC" w:rsidRDefault="00AA7159" w:rsidP="00432DE3">
                  <w:pPr>
                    <w:jc w:val="center"/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</w:pPr>
                  <w:r w:rsidRPr="00AA63EC"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  <w:t>Carta/</w:t>
                  </w:r>
                  <w:r w:rsidR="000D73C1" w:rsidRPr="00AA63EC"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  <w:t>Comprobante de recepción RETC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2A95606" w14:textId="77777777" w:rsidR="00432DE3" w:rsidRPr="00AA63EC" w:rsidRDefault="000D73C1" w:rsidP="000D73C1">
                  <w:pPr>
                    <w:jc w:val="center"/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</w:pPr>
                  <w:r w:rsidRPr="00AA63EC">
                    <w:rPr>
                      <w:rFonts w:ascii="Calibri" w:eastAsia="Times New Roman" w:hAnsi="Calibri"/>
                      <w:b/>
                      <w:sz w:val="18"/>
                      <w:szCs w:val="18"/>
                      <w:lang w:eastAsia="es-CL"/>
                    </w:rPr>
                    <w:t>Fecha de recepción</w:t>
                  </w:r>
                </w:p>
              </w:tc>
            </w:tr>
            <w:tr w:rsidR="009E5064" w:rsidRPr="00432DE3" w14:paraId="35CDC865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72A8F" w14:textId="208442D5" w:rsidR="009E5064" w:rsidRDefault="009E5064" w:rsidP="00D60EBC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Enero-2016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8819E" w14:textId="096801AF" w:rsidR="009E5064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N°69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18A28" w14:textId="2AD7BA1C" w:rsidR="009E5064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19-02-2016</w:t>
                  </w:r>
                </w:p>
              </w:tc>
            </w:tr>
            <w:tr w:rsidR="009E5064" w:rsidRPr="00432DE3" w14:paraId="0B88CC37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D9672" w14:textId="247D78FD" w:rsidR="009E5064" w:rsidRDefault="009E5064" w:rsidP="00D60EBC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Febrero-2016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5F63" w14:textId="5488335A" w:rsidR="009E5064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N°98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56037" w14:textId="5A40B212" w:rsidR="009E5064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17-03-2016</w:t>
                  </w:r>
                </w:p>
              </w:tc>
            </w:tr>
            <w:tr w:rsidR="009E5064" w:rsidRPr="00432DE3" w14:paraId="28727E64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103B" w14:textId="316AC31D" w:rsidR="009E5064" w:rsidRDefault="009E5064" w:rsidP="00D60EBC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lastRenderedPageBreak/>
                    <w:t>Marzo-2016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E6E64" w14:textId="158B67D9" w:rsidR="009E5064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N°175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DCCB1" w14:textId="61E441E2" w:rsidR="009E5064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19-04-2016</w:t>
                  </w:r>
                </w:p>
              </w:tc>
            </w:tr>
            <w:tr w:rsidR="009E5064" w:rsidRPr="00432DE3" w14:paraId="73176128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77EDF" w14:textId="0CC067FA" w:rsidR="009E5064" w:rsidRPr="00432DE3" w:rsidRDefault="009E5064" w:rsidP="00D60EBC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Abril-2016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B01DC" w14:textId="4C619260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proofErr w:type="spellStart"/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Cerificado</w:t>
                  </w:r>
                  <w:proofErr w:type="spellEnd"/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 xml:space="preserve"> N°213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32E62" w14:textId="56393B53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18-05-2016</w:t>
                  </w:r>
                </w:p>
              </w:tc>
            </w:tr>
            <w:tr w:rsidR="009E5064" w:rsidRPr="00432DE3" w14:paraId="47C2DF18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72999" w14:textId="6CA5BFCF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Mayo-2016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3CC57" w14:textId="2DBC4E2E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N°259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305D1" w14:textId="2C0FF66E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20-06-2016</w:t>
                  </w:r>
                </w:p>
              </w:tc>
            </w:tr>
            <w:tr w:rsidR="009E5064" w:rsidRPr="00432DE3" w14:paraId="43EA6097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57017" w14:textId="7B6DAAE1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Junio-2016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9EA0F" w14:textId="39418089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N°310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53B21" w14:textId="20ECD8EB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21-07-2016</w:t>
                  </w:r>
                </w:p>
              </w:tc>
            </w:tr>
            <w:tr w:rsidR="009E5064" w:rsidRPr="00432DE3" w14:paraId="04ADF3F5" w14:textId="77777777" w:rsidTr="00AA7159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6796" w14:textId="394A7E59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Informe primer semestre MP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A9A18" w14:textId="79DDE10A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N°309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651D4" w14:textId="500F2C20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27-07-2016</w:t>
                  </w:r>
                </w:p>
              </w:tc>
            </w:tr>
            <w:tr w:rsidR="009E5064" w:rsidRPr="00432DE3" w14:paraId="3FF84871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4AB7D" w14:textId="711CAC40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Jul</w:t>
                  </w:r>
                  <w:r w:rsidRPr="0009671A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io-2016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A333" w14:textId="74091147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N°333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8AC56" w14:textId="1AE8BE91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17-08-2016</w:t>
                  </w:r>
                </w:p>
              </w:tc>
            </w:tr>
            <w:tr w:rsidR="009E5064" w:rsidRPr="00432DE3" w14:paraId="2CDED27D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FF1CA" w14:textId="6DE37832" w:rsidR="009E5064" w:rsidRPr="00432DE3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Agosto</w:t>
                  </w:r>
                  <w:r w:rsidRPr="0009671A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BAAF3" w14:textId="4A8706DB" w:rsidR="009E5064" w:rsidRPr="00432DE3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N°366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9FA94" w14:textId="391EE097" w:rsidR="009E5064" w:rsidRPr="00432DE3" w:rsidRDefault="009E5064" w:rsidP="00A913A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14-09-2016</w:t>
                  </w:r>
                </w:p>
              </w:tc>
            </w:tr>
            <w:tr w:rsidR="009E5064" w:rsidRPr="00432DE3" w14:paraId="2562AD7C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785B5" w14:textId="709AE34F" w:rsidR="009E5064" w:rsidRDefault="009E5064" w:rsidP="00432DE3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Septiembre</w:t>
                  </w:r>
                  <w:r w:rsidRPr="0009671A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-2016</w:t>
                  </w: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14C78" w14:textId="010F4178" w:rsidR="009E5064" w:rsidRDefault="009E5064" w:rsidP="000D73C1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N°401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F57A8" w14:textId="414F3E22" w:rsidR="009E5064" w:rsidRDefault="009E5064" w:rsidP="00A913A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17-10-2016</w:t>
                  </w:r>
                </w:p>
              </w:tc>
            </w:tr>
            <w:tr w:rsidR="009E5064" w:rsidRPr="00432DE3" w14:paraId="7F0726ED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DCD43" w14:textId="4D140EFD" w:rsidR="009E5064" w:rsidRPr="009E5064" w:rsidRDefault="009E5064" w:rsidP="00AA715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9E5064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Octubre-2016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88AF7" w14:textId="2F472A26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N°434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7D084" w14:textId="5828BAB0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14-11-2016</w:t>
                  </w:r>
                </w:p>
              </w:tc>
            </w:tr>
            <w:tr w:rsidR="009E5064" w:rsidRPr="00432DE3" w14:paraId="0E490FD1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D3D2B" w14:textId="158FECC9" w:rsidR="009E5064" w:rsidRPr="009E5064" w:rsidRDefault="009E5064" w:rsidP="00AA715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9E5064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Noviembre-2016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D08A31" w14:textId="210BA03C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N°479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23F09" w14:textId="560EF22A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21-12-2016</w:t>
                  </w:r>
                </w:p>
              </w:tc>
            </w:tr>
            <w:tr w:rsidR="009E5064" w:rsidRPr="00432DE3" w14:paraId="769DF48F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08CB6" w14:textId="1DFA882F" w:rsidR="009E5064" w:rsidRPr="009E5064" w:rsidRDefault="009E5064" w:rsidP="009E5064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9E5064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Diciembre-2016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2D60A" w14:textId="17345A11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N°504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A391E" w14:textId="4E6FFB77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16-01-2017</w:t>
                  </w:r>
                </w:p>
              </w:tc>
            </w:tr>
            <w:tr w:rsidR="009E5064" w:rsidRPr="00432DE3" w14:paraId="7EA64E3A" w14:textId="77777777" w:rsidTr="009E5064">
              <w:trPr>
                <w:trHeight w:val="304"/>
                <w:jc w:val="center"/>
              </w:trPr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79047" w14:textId="7D28B6D2" w:rsidR="009E5064" w:rsidRPr="009E5064" w:rsidRDefault="009E5064" w:rsidP="00AA7159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9E5064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Informe segundo semestre MP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6D92C" w14:textId="49A23B8A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Certificado N°519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63D9C" w14:textId="6FD2FBC4" w:rsidR="009E5064" w:rsidRPr="00432DE3" w:rsidRDefault="009E5064" w:rsidP="0051789D">
                  <w:pPr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eastAsia="es-CL"/>
                    </w:rPr>
                    <w:t>20-01-2017</w:t>
                  </w:r>
                </w:p>
              </w:tc>
            </w:tr>
          </w:tbl>
          <w:p w14:paraId="24BC08CA" w14:textId="77777777" w:rsidR="00227D13" w:rsidRPr="0051789D" w:rsidRDefault="00227D13" w:rsidP="00227D13">
            <w:pPr>
              <w:jc w:val="center"/>
              <w:rPr>
                <w:sz w:val="16"/>
                <w:szCs w:val="16"/>
              </w:rPr>
            </w:pPr>
            <w:r w:rsidRPr="0051789D">
              <w:rPr>
                <w:sz w:val="16"/>
                <w:szCs w:val="16"/>
              </w:rPr>
              <w:t xml:space="preserve">Fuente: Elaboración propia, </w:t>
            </w:r>
            <w:r w:rsidR="000D73C1" w:rsidRPr="0051789D">
              <w:rPr>
                <w:sz w:val="16"/>
                <w:szCs w:val="16"/>
              </w:rPr>
              <w:t>en base a información entregada por el</w:t>
            </w:r>
            <w:r w:rsidRPr="0051789D">
              <w:rPr>
                <w:sz w:val="16"/>
                <w:szCs w:val="16"/>
              </w:rPr>
              <w:t xml:space="preserve"> SAG</w:t>
            </w:r>
            <w:r w:rsidR="0051789D" w:rsidRPr="0051789D">
              <w:rPr>
                <w:sz w:val="16"/>
                <w:szCs w:val="16"/>
              </w:rPr>
              <w:t xml:space="preserve"> y Ventanilla Única del RETC</w:t>
            </w:r>
            <w:r w:rsidR="00A62C5E" w:rsidRPr="0051789D">
              <w:rPr>
                <w:sz w:val="16"/>
                <w:szCs w:val="16"/>
              </w:rPr>
              <w:t>.</w:t>
            </w:r>
          </w:p>
          <w:p w14:paraId="5CA9E427" w14:textId="77777777" w:rsidR="007A5BC6" w:rsidRDefault="007A5BC6" w:rsidP="00227D13">
            <w:pPr>
              <w:jc w:val="center"/>
              <w:rPr>
                <w:sz w:val="18"/>
                <w:szCs w:val="18"/>
              </w:rPr>
            </w:pPr>
          </w:p>
          <w:p w14:paraId="7CA2A3E6" w14:textId="06B3676B" w:rsidR="000D73C1" w:rsidRDefault="000D73C1" w:rsidP="000D73C1">
            <w:r w:rsidRPr="00AB5817">
              <w:t xml:space="preserve">En relación a los plazos establecidos para la remisión de información, el titular cumplió </w:t>
            </w:r>
            <w:r w:rsidR="00C94E27">
              <w:t xml:space="preserve">con </w:t>
            </w:r>
            <w:r w:rsidRPr="00AB5817">
              <w:t>lo establecido en artículo N° 8 del DS N°252/1992</w:t>
            </w:r>
            <w:r w:rsidR="00C14206">
              <w:t>, para el año 201</w:t>
            </w:r>
            <w:r w:rsidR="0037184F">
              <w:t>6</w:t>
            </w:r>
            <w:r w:rsidRPr="00AB5817">
              <w:t>.</w:t>
            </w:r>
          </w:p>
          <w:p w14:paraId="0676B8CD" w14:textId="77777777" w:rsidR="00C64F03" w:rsidRPr="00AB5817" w:rsidRDefault="00C64F03" w:rsidP="000D73C1"/>
          <w:p w14:paraId="79249A73" w14:textId="39546B43" w:rsidR="007A5BC6" w:rsidRPr="00DF51DF" w:rsidRDefault="00A441DF" w:rsidP="00B110C6">
            <w:r>
              <w:t xml:space="preserve">La metodología utilizada para la realización de las mediciones de material particulado, para ambos informes, corresponde </w:t>
            </w:r>
            <w:r w:rsidR="00B110C6">
              <w:t xml:space="preserve">al método </w:t>
            </w:r>
            <w:r>
              <w:t>CH-5</w:t>
            </w:r>
            <w:r w:rsidR="00B110C6">
              <w:t xml:space="preserve"> </w:t>
            </w:r>
            <w:r w:rsidR="00B110C6" w:rsidRPr="00DF51DF">
              <w:rPr>
                <w:i/>
              </w:rPr>
              <w:t>“</w:t>
            </w:r>
            <w:proofErr w:type="spellStart"/>
            <w:r w:rsidR="00B110C6" w:rsidRPr="00DF51DF">
              <w:rPr>
                <w:i/>
              </w:rPr>
              <w:t>Determinacion</w:t>
            </w:r>
            <w:proofErr w:type="spellEnd"/>
            <w:r w:rsidR="00B110C6" w:rsidRPr="00DF51DF">
              <w:rPr>
                <w:i/>
              </w:rPr>
              <w:t xml:space="preserve"> de las Emisiones de </w:t>
            </w:r>
            <w:proofErr w:type="spellStart"/>
            <w:r w:rsidR="00B110C6" w:rsidRPr="00DF51DF">
              <w:rPr>
                <w:i/>
              </w:rPr>
              <w:t>Particulas</w:t>
            </w:r>
            <w:proofErr w:type="spellEnd"/>
            <w:r w:rsidR="00B110C6" w:rsidRPr="00DF51DF">
              <w:rPr>
                <w:i/>
              </w:rPr>
              <w:t xml:space="preserve"> desde Fuentes Estacionarias”</w:t>
            </w:r>
            <w:r w:rsidR="00B110C6">
              <w:t xml:space="preserve">. </w:t>
            </w:r>
            <w:r>
              <w:t>establecida en el Decreto N° 32/1990, dando</w:t>
            </w:r>
            <w:r w:rsidR="00BA73D4">
              <w:t xml:space="preserve"> </w:t>
            </w:r>
            <w:r>
              <w:t>cumplimiento a las materias establecidas en el art</w:t>
            </w:r>
            <w:r w:rsidR="002B415A">
              <w:t>ículo</w:t>
            </w:r>
            <w:r>
              <w:t xml:space="preserve"> N° 8 del Plan. </w:t>
            </w:r>
          </w:p>
          <w:p w14:paraId="77373993" w14:textId="400227BE" w:rsidR="0018216D" w:rsidRPr="00FD2C12" w:rsidRDefault="0018216D" w:rsidP="00EC033A"/>
        </w:tc>
      </w:tr>
      <w:tr w:rsidR="007C26B9" w:rsidRPr="00B16743" w14:paraId="0E7177D7" w14:textId="77777777" w:rsidTr="00DF51DF">
        <w:trPr>
          <w:gridAfter w:val="1"/>
          <w:wAfter w:w="681" w:type="dxa"/>
          <w:trHeight w:val="231"/>
          <w:jc w:val="center"/>
        </w:trPr>
        <w:tc>
          <w:tcPr>
            <w:tcW w:w="1785" w:type="pct"/>
            <w:shd w:val="clear" w:color="auto" w:fill="D9D9D9" w:themeFill="background1" w:themeFillShade="D9"/>
            <w:vAlign w:val="center"/>
          </w:tcPr>
          <w:p w14:paraId="0F332540" w14:textId="77777777" w:rsidR="007C26B9" w:rsidRPr="00B16743" w:rsidRDefault="007C26B9" w:rsidP="007C26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Exigencia asociada N°4</w:t>
            </w:r>
          </w:p>
        </w:tc>
        <w:tc>
          <w:tcPr>
            <w:tcW w:w="3215" w:type="pct"/>
            <w:gridSpan w:val="2"/>
            <w:shd w:val="clear" w:color="auto" w:fill="D9D9D9" w:themeFill="background1" w:themeFillShade="D9"/>
            <w:vAlign w:val="center"/>
          </w:tcPr>
          <w:p w14:paraId="3828C099" w14:textId="77777777" w:rsidR="007C26B9" w:rsidRPr="00B16743" w:rsidRDefault="00994C26" w:rsidP="007C26B9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Descripción de </w:t>
            </w:r>
            <w:r>
              <w:rPr>
                <w:rFonts w:ascii="Calibri" w:hAnsi="Calibri"/>
                <w:b/>
              </w:rPr>
              <w:t>los hecho(s) y/o resultado(s)</w:t>
            </w:r>
          </w:p>
        </w:tc>
      </w:tr>
      <w:tr w:rsidR="008A4A8A" w:rsidRPr="00B16743" w14:paraId="695604C2" w14:textId="77777777" w:rsidTr="00DF51DF">
        <w:tblPrEx>
          <w:tblCellMar>
            <w:left w:w="70" w:type="dxa"/>
            <w:right w:w="70" w:type="dxa"/>
          </w:tblCellMar>
        </w:tblPrEx>
        <w:trPr>
          <w:gridAfter w:val="1"/>
          <w:wAfter w:w="681" w:type="dxa"/>
          <w:trHeight w:val="416"/>
          <w:jc w:val="center"/>
        </w:trPr>
        <w:tc>
          <w:tcPr>
            <w:tcW w:w="1785" w:type="pct"/>
          </w:tcPr>
          <w:p w14:paraId="320F26CF" w14:textId="3CFF8E2C" w:rsidR="008A4A8A" w:rsidRDefault="008A4A8A" w:rsidP="008A4A8A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>PDA 252/1992, del Ministerio de Minería, a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 xml:space="preserve">rtículo </w:t>
            </w:r>
            <w:r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9</w:t>
            </w:r>
            <w:r w:rsidRPr="00A13A28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°:</w:t>
            </w:r>
            <w:r w:rsidRPr="00A13A28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“</w:t>
            </w:r>
            <w:r w:rsidRPr="00E82A64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La 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Fundición y Refinería Las Ventanas de ENAMI deberá limitar el contenido de arsénico en el concentrado que procesa con el objeto de cumplir con lo establecido en el Artículo 5°, y el Artículo 8° transitorio del Decreto Supremo N°185 de 1991, del Ministerio de Minería, ”</w:t>
            </w:r>
            <w:r w:rsidRPr="00E276B5">
              <w:rPr>
                <w:rFonts w:eastAsia="Times New Roman"/>
                <w:bCs/>
                <w:i/>
                <w:color w:val="000000"/>
                <w:lang w:eastAsia="es-CL"/>
              </w:rPr>
              <w:t>Reglamenta Funcionamiento de Establecimientos Emisores de Anhídrido Sulfuroso, Material Particulado y Arsénico en todo el Territorio de la Rep</w:t>
            </w:r>
            <w:r w:rsidR="002B415A">
              <w:rPr>
                <w:rFonts w:eastAsia="Times New Roman"/>
                <w:bCs/>
                <w:i/>
                <w:color w:val="000000"/>
                <w:lang w:eastAsia="es-CL"/>
              </w:rPr>
              <w:t>ú</w:t>
            </w:r>
            <w:r w:rsidRPr="00E276B5">
              <w:rPr>
                <w:rFonts w:eastAsia="Times New Roman"/>
                <w:bCs/>
                <w:i/>
                <w:color w:val="000000"/>
                <w:lang w:eastAsia="es-CL"/>
              </w:rPr>
              <w:t>blica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 y en el Artículo 7° del mismo Decreto Supremo, si corresponde”.</w:t>
            </w:r>
          </w:p>
          <w:p w14:paraId="0A50936B" w14:textId="77777777" w:rsidR="008A4A8A" w:rsidRPr="00E82A64" w:rsidRDefault="008A4A8A" w:rsidP="008A4A8A">
            <w:pPr>
              <w:jc w:val="left"/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50341689" w14:textId="77777777" w:rsidR="008A4A8A" w:rsidRDefault="008A4A8A" w:rsidP="008A4A8A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F431DD">
              <w:rPr>
                <w:rFonts w:eastAsia="Times New Roman"/>
                <w:bCs/>
                <w:color w:val="000000"/>
                <w:lang w:eastAsia="es-CL"/>
              </w:rPr>
              <w:t>De acuerdo a lo señalado en el Artículo 5</w:t>
            </w:r>
            <w:r w:rsidRPr="007A040F">
              <w:rPr>
                <w:rFonts w:eastAsia="Times New Roman"/>
                <w:bCs/>
                <w:color w:val="000000"/>
                <w:lang w:eastAsia="es-CL"/>
              </w:rPr>
              <w:t>° del D.S. N°185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“(…)se propondrá al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Ministerio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de Salud, una norma primaria de calidad del aire para el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>elemento arsénico en todo el país</w:t>
            </w:r>
            <w:r>
              <w:rPr>
                <w:rFonts w:eastAsia="Times New Roman"/>
                <w:bCs/>
                <w:i/>
                <w:color w:val="000000"/>
                <w:lang w:eastAsia="es-CL"/>
              </w:rPr>
              <w:t>”</w:t>
            </w:r>
            <w:r w:rsidRPr="00404EC1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, </w:t>
            </w:r>
            <w:r w:rsidRPr="002700C6">
              <w:rPr>
                <w:rFonts w:eastAsia="Times New Roman"/>
                <w:bCs/>
                <w:color w:val="000000"/>
                <w:lang w:eastAsia="es-CL"/>
              </w:rPr>
              <w:lastRenderedPageBreak/>
              <w:t>señalar que esta norma no ha sido implementada en el país, por lo tanto este parámetro debe ser evaluado de acuerdo a lo señalado en la Norma de emisión de Arsénico mediante,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2700C6">
              <w:rPr>
                <w:rFonts w:eastAsia="Times New Roman"/>
                <w:bCs/>
                <w:i/>
                <w:color w:val="000000"/>
                <w:lang w:eastAsia="es-CL"/>
              </w:rPr>
              <w:t>el D. S. N°165/1999 del Ministerio Secretaría General de la Presidencia, que “Establece Norma de Emisión para la Regulación del Contaminante Arsénico emitido al aire</w:t>
            </w:r>
            <w:r w:rsidRPr="002700C6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”.</w:t>
            </w:r>
          </w:p>
          <w:p w14:paraId="7951551E" w14:textId="77777777" w:rsidR="008A4A8A" w:rsidRPr="00404EC1" w:rsidRDefault="008A4A8A" w:rsidP="008A4A8A">
            <w:pPr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403B4773" w14:textId="77777777" w:rsidR="00391CE7" w:rsidRPr="00391CE7" w:rsidRDefault="008A4A8A" w:rsidP="00391CE7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F431DD">
              <w:rPr>
                <w:rFonts w:eastAsia="Times New Roman"/>
                <w:bCs/>
                <w:color w:val="000000"/>
                <w:lang w:eastAsia="es-CL"/>
              </w:rPr>
              <w:t>De acuerdo a lo señalado en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el artículo 10</w:t>
            </w:r>
            <w:r w:rsidR="00FE2D8A">
              <w:rPr>
                <w:rFonts w:eastAsia="Times New Roman"/>
                <w:bCs/>
                <w:color w:val="000000"/>
                <w:lang w:eastAsia="es-CL"/>
              </w:rPr>
              <w:t xml:space="preserve"> del D.S. 165/1999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“(…) </w:t>
            </w:r>
            <w:r w:rsidRPr="007A040F">
              <w:rPr>
                <w:rFonts w:eastAsia="Times New Roman"/>
                <w:bCs/>
                <w:i/>
                <w:color w:val="000000"/>
                <w:lang w:eastAsia="es-CL"/>
              </w:rPr>
              <w:t>las cantidades máximas permitidas de emisión de arsénico al aire por aquellas fuentes existentes, ubicadas en la Provincia de Valparaíso, V Región de Valparaíso, cuya capacidad actual de producción sea igual o superior a 400.000 ton/año de concentrado de cobre, deberán emitir, desde el año 2000 inclusive</w:t>
            </w:r>
            <w:r w:rsidRPr="00C72C3B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, una cantidad inferior o igual a 120 ton/año</w:t>
            </w:r>
            <w:r w:rsidR="00391CE7" w:rsidRPr="00C72C3B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.</w:t>
            </w:r>
          </w:p>
        </w:tc>
        <w:tc>
          <w:tcPr>
            <w:tcW w:w="3215" w:type="pct"/>
            <w:gridSpan w:val="2"/>
          </w:tcPr>
          <w:p w14:paraId="3D30E1D1" w14:textId="77777777" w:rsidR="00F05564" w:rsidRPr="00DB47E5" w:rsidRDefault="00F05564" w:rsidP="00F05564">
            <w:pPr>
              <w:rPr>
                <w:b/>
              </w:rPr>
            </w:pPr>
            <w:r>
              <w:rPr>
                <w:b/>
              </w:rPr>
              <w:lastRenderedPageBreak/>
              <w:t>Examen de información</w:t>
            </w:r>
            <w:r w:rsidRPr="00DB47E5">
              <w:rPr>
                <w:b/>
              </w:rPr>
              <w:t>:</w:t>
            </w:r>
          </w:p>
          <w:p w14:paraId="1753DD01" w14:textId="77777777" w:rsidR="00F05564" w:rsidRDefault="00F05564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07522D2F" w14:textId="20B8E7CE" w:rsidR="008A4A8A" w:rsidRDefault="008A4A8A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es-CL"/>
              </w:rPr>
            </w:pPr>
            <w:r w:rsidRPr="00F05564">
              <w:rPr>
                <w:rFonts w:eastAsia="Times New Roman"/>
                <w:bCs/>
                <w:color w:val="000000"/>
                <w:lang w:eastAsia="es-CL"/>
              </w:rPr>
              <w:t xml:space="preserve">La Fundición y Refinería Ventanas </w:t>
            </w:r>
            <w:r w:rsidR="00F27EBC">
              <w:rPr>
                <w:rFonts w:eastAsia="Times New Roman"/>
                <w:bCs/>
                <w:color w:val="000000"/>
                <w:lang w:eastAsia="es-CL"/>
              </w:rPr>
              <w:t>remiti</w:t>
            </w:r>
            <w:r w:rsidR="007272C3">
              <w:rPr>
                <w:rFonts w:eastAsia="Times New Roman"/>
                <w:bCs/>
                <w:color w:val="000000"/>
                <w:lang w:eastAsia="es-CL"/>
              </w:rPr>
              <w:t>ó</w:t>
            </w:r>
            <w:r w:rsidR="00F27EBC">
              <w:rPr>
                <w:rFonts w:eastAsia="Times New Roman"/>
                <w:bCs/>
                <w:color w:val="000000"/>
                <w:lang w:eastAsia="es-CL"/>
              </w:rPr>
              <w:t xml:space="preserve"> a</w:t>
            </w:r>
            <w:r w:rsidR="00BE5EBD">
              <w:rPr>
                <w:rFonts w:eastAsia="Times New Roman"/>
                <w:bCs/>
                <w:color w:val="000000"/>
                <w:lang w:eastAsia="es-CL"/>
              </w:rPr>
              <w:t xml:space="preserve"> través de</w:t>
            </w:r>
            <w:r w:rsidR="00F27EBC">
              <w:rPr>
                <w:rFonts w:eastAsia="Times New Roman"/>
                <w:bCs/>
                <w:color w:val="000000"/>
                <w:lang w:eastAsia="es-CL"/>
              </w:rPr>
              <w:t xml:space="preserve"> la ventanilla única del RETC</w:t>
            </w:r>
            <w:r w:rsidR="007157A2">
              <w:rPr>
                <w:rFonts w:eastAsia="Times New Roman"/>
                <w:bCs/>
                <w:color w:val="000000"/>
                <w:lang w:eastAsia="es-CL"/>
              </w:rPr>
              <w:t>,</w:t>
            </w:r>
            <w:r w:rsidR="00F27EBC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F05564">
              <w:rPr>
                <w:rFonts w:eastAsia="Times New Roman"/>
                <w:bCs/>
                <w:color w:val="000000"/>
                <w:lang w:eastAsia="es-CL"/>
              </w:rPr>
              <w:t>los</w:t>
            </w:r>
            <w:r w:rsidR="0069044D">
              <w:rPr>
                <w:rFonts w:eastAsia="Times New Roman"/>
                <w:bCs/>
                <w:color w:val="000000"/>
                <w:lang w:eastAsia="es-CL"/>
              </w:rPr>
              <w:t xml:space="preserve"> reportes mensuales de a</w:t>
            </w:r>
            <w:r>
              <w:rPr>
                <w:rFonts w:eastAsia="Times New Roman"/>
                <w:bCs/>
                <w:color w:val="000000"/>
                <w:lang w:eastAsia="es-CL"/>
              </w:rPr>
              <w:t>rsénico, determinados mediante Balance de masa de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l mismo</w:t>
            </w:r>
            <w:r>
              <w:rPr>
                <w:rFonts w:eastAsia="Times New Roman"/>
                <w:bCs/>
                <w:color w:val="000000"/>
                <w:lang w:eastAsia="es-CL"/>
              </w:rPr>
              <w:t>. Al respecto, l</w:t>
            </w:r>
            <w:r w:rsidR="00A64C76">
              <w:rPr>
                <w:rFonts w:eastAsia="Times New Roman"/>
                <w:bCs/>
                <w:color w:val="000000"/>
                <w:lang w:eastAsia="es-CL"/>
              </w:rPr>
              <w:t xml:space="preserve">as emisiones correspondientes al período entre </w:t>
            </w:r>
            <w:r w:rsidR="00BE5EBD">
              <w:rPr>
                <w:rFonts w:eastAsia="Times New Roman"/>
                <w:bCs/>
                <w:color w:val="000000"/>
                <w:lang w:eastAsia="es-CL"/>
              </w:rPr>
              <w:t>enero a</w:t>
            </w:r>
            <w:r w:rsidR="00B9666B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="00BE5EBD">
              <w:rPr>
                <w:rFonts w:eastAsia="Times New Roman"/>
                <w:bCs/>
                <w:color w:val="000000"/>
                <w:lang w:eastAsia="es-CL"/>
              </w:rPr>
              <w:t>diciembre</w:t>
            </w:r>
            <w:r w:rsidR="00B31368">
              <w:rPr>
                <w:rFonts w:eastAsia="Times New Roman"/>
                <w:bCs/>
                <w:color w:val="000000"/>
                <w:lang w:eastAsia="es-CL"/>
              </w:rPr>
              <w:t xml:space="preserve"> de 2016</w:t>
            </w:r>
            <w:r w:rsidR="00A64C76">
              <w:rPr>
                <w:rFonts w:eastAsia="Times New Roman"/>
                <w:bCs/>
                <w:color w:val="000000"/>
                <w:lang w:eastAsia="es-CL"/>
              </w:rPr>
              <w:t xml:space="preserve">, </w:t>
            </w:r>
            <w:r w:rsidR="00B31368">
              <w:rPr>
                <w:rFonts w:eastAsia="Times New Roman"/>
                <w:bCs/>
                <w:color w:val="000000"/>
                <w:lang w:eastAsia="es-CL"/>
              </w:rPr>
              <w:t xml:space="preserve">se </w:t>
            </w:r>
            <w:r w:rsidR="00C72C3B">
              <w:rPr>
                <w:rFonts w:eastAsia="Times New Roman"/>
                <w:bCs/>
                <w:color w:val="000000"/>
                <w:lang w:eastAsia="es-CL"/>
              </w:rPr>
              <w:t xml:space="preserve">presentan en el siguiente gráfico, 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de la cual se </w:t>
            </w:r>
            <w:r w:rsidR="0022692E">
              <w:rPr>
                <w:rFonts w:eastAsia="Times New Roman"/>
                <w:bCs/>
                <w:color w:val="000000"/>
                <w:lang w:eastAsia="es-CL"/>
              </w:rPr>
              <w:t>constató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F431DD">
              <w:rPr>
                <w:rFonts w:eastAsia="Times New Roman"/>
                <w:bCs/>
                <w:color w:val="000000"/>
                <w:lang w:eastAsia="es-CL"/>
              </w:rPr>
              <w:t xml:space="preserve">que el total de emisiones de arsénico </w:t>
            </w:r>
            <w:r w:rsidR="00EC033A">
              <w:rPr>
                <w:rFonts w:eastAsia="Times New Roman"/>
                <w:bCs/>
                <w:color w:val="000000"/>
                <w:lang w:eastAsia="es-CL"/>
              </w:rPr>
              <w:t>acumulada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s </w:t>
            </w:r>
            <w:r w:rsidRPr="00F431DD">
              <w:rPr>
                <w:rFonts w:eastAsia="Times New Roman"/>
                <w:bCs/>
                <w:color w:val="000000"/>
                <w:lang w:eastAsia="es-CL"/>
              </w:rPr>
              <w:t>para los meses de análisis</w:t>
            </w:r>
            <w:r w:rsidR="00B9666B">
              <w:rPr>
                <w:rFonts w:eastAsia="Times New Roman"/>
                <w:bCs/>
                <w:color w:val="000000"/>
                <w:lang w:eastAsia="es-CL"/>
              </w:rPr>
              <w:t>,</w:t>
            </w:r>
            <w:r>
              <w:rPr>
                <w:rFonts w:eastAsia="Times New Roman"/>
                <w:bCs/>
                <w:color w:val="000000"/>
                <w:lang w:eastAsia="es-CL"/>
              </w:rPr>
              <w:t xml:space="preserve"> correspondió </w:t>
            </w:r>
            <w:r w:rsidRPr="00520789">
              <w:rPr>
                <w:rFonts w:eastAsia="Times New Roman"/>
                <w:bCs/>
                <w:color w:val="000000"/>
                <w:lang w:eastAsia="es-CL"/>
              </w:rPr>
              <w:t xml:space="preserve">a </w:t>
            </w:r>
            <w:r w:rsidR="00F93D1A">
              <w:rPr>
                <w:rFonts w:eastAsia="Times New Roman"/>
                <w:b/>
                <w:bCs/>
                <w:color w:val="000000"/>
                <w:lang w:eastAsia="es-CL"/>
              </w:rPr>
              <w:t>68,52</w:t>
            </w:r>
            <w:r w:rsidR="00F05564" w:rsidRPr="00520789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Pr="00520789">
              <w:rPr>
                <w:rFonts w:eastAsia="Times New Roman"/>
                <w:bCs/>
                <w:color w:val="000000"/>
                <w:lang w:eastAsia="es-CL"/>
              </w:rPr>
              <w:t>toneladas</w:t>
            </w:r>
            <w:r w:rsidR="00520789" w:rsidRPr="00DF51DF">
              <w:rPr>
                <w:rFonts w:eastAsia="Times New Roman"/>
                <w:bCs/>
                <w:color w:val="000000"/>
                <w:lang w:eastAsia="es-CL"/>
              </w:rPr>
              <w:t xml:space="preserve"> y </w:t>
            </w:r>
            <w:r w:rsidR="00520789">
              <w:rPr>
                <w:rFonts w:eastAsia="Times New Roman"/>
                <w:bCs/>
                <w:color w:val="000000"/>
                <w:lang w:eastAsia="es-CL"/>
              </w:rPr>
              <w:t>considerando el contenido de As en el material recuperado por mantención y/o limpieza</w:t>
            </w:r>
            <w:r w:rsidR="00F05564" w:rsidRPr="00520789">
              <w:rPr>
                <w:rFonts w:eastAsia="Times New Roman"/>
                <w:bCs/>
                <w:color w:val="000000"/>
                <w:lang w:eastAsia="es-CL"/>
              </w:rPr>
              <w:t>,</w:t>
            </w:r>
            <w:r w:rsidR="00520789">
              <w:rPr>
                <w:rFonts w:eastAsia="Times New Roman"/>
                <w:bCs/>
                <w:color w:val="000000"/>
                <w:lang w:eastAsia="es-CL"/>
              </w:rPr>
              <w:t xml:space="preserve"> cuyo valor es 19,24 ton/año, es posible señalar que la emisión de As de la Fundición Ventanas en el año 2016 es de </w:t>
            </w:r>
            <w:r w:rsidR="00520789" w:rsidRPr="00DF51DF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  <w:r w:rsidR="00884FA6" w:rsidRPr="00DF51DF">
              <w:rPr>
                <w:rFonts w:eastAsia="Times New Roman"/>
                <w:b/>
                <w:bCs/>
                <w:color w:val="000000"/>
                <w:lang w:eastAsia="es-CL"/>
              </w:rPr>
              <w:t>9</w:t>
            </w:r>
            <w:r w:rsidR="00520789" w:rsidRPr="00DF51DF">
              <w:rPr>
                <w:rFonts w:eastAsia="Times New Roman"/>
                <w:b/>
                <w:bCs/>
                <w:color w:val="000000"/>
                <w:lang w:eastAsia="es-CL"/>
              </w:rPr>
              <w:t>,2</w:t>
            </w:r>
            <w:r w:rsidR="00884FA6" w:rsidRPr="00DF51DF">
              <w:rPr>
                <w:rFonts w:eastAsia="Times New Roman"/>
                <w:b/>
                <w:bCs/>
                <w:color w:val="000000"/>
                <w:lang w:eastAsia="es-CL"/>
              </w:rPr>
              <w:t>8</w:t>
            </w:r>
            <w:r w:rsidR="00520789" w:rsidRPr="00DF51DF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ton/año</w:t>
            </w:r>
            <w:r w:rsidR="00854776">
              <w:rPr>
                <w:rFonts w:eastAsia="Times New Roman"/>
                <w:bCs/>
                <w:color w:val="000000"/>
                <w:lang w:eastAsia="es-CL"/>
              </w:rPr>
              <w:t xml:space="preserve">, </w:t>
            </w:r>
            <w:r w:rsidR="00EC033A" w:rsidRPr="00520789">
              <w:rPr>
                <w:rFonts w:eastAsia="Times New Roman"/>
                <w:bCs/>
                <w:color w:val="000000"/>
                <w:lang w:eastAsia="es-CL"/>
              </w:rPr>
              <w:t>valor que</w:t>
            </w:r>
            <w:r w:rsidR="00C72C3B" w:rsidRPr="00520789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="00854776">
              <w:rPr>
                <w:rFonts w:eastAsia="Times New Roman"/>
                <w:bCs/>
                <w:color w:val="000000"/>
                <w:lang w:eastAsia="es-CL"/>
              </w:rPr>
              <w:t>representa</w:t>
            </w:r>
            <w:r w:rsidR="00854776" w:rsidRPr="00520789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="00854776">
              <w:rPr>
                <w:rFonts w:eastAsia="Times New Roman"/>
                <w:bCs/>
                <w:color w:val="000000"/>
                <w:lang w:eastAsia="es-CL"/>
              </w:rPr>
              <w:t>un</w:t>
            </w:r>
            <w:r w:rsidR="00854776" w:rsidRPr="00520789">
              <w:rPr>
                <w:rFonts w:eastAsia="Times New Roman"/>
                <w:bCs/>
                <w:color w:val="000000"/>
                <w:lang w:eastAsia="es-CL"/>
              </w:rPr>
              <w:t xml:space="preserve"> </w:t>
            </w:r>
            <w:r w:rsidR="00F93D1A">
              <w:rPr>
                <w:rFonts w:eastAsia="Times New Roman"/>
                <w:bCs/>
                <w:color w:val="000000"/>
                <w:lang w:eastAsia="es-CL"/>
              </w:rPr>
              <w:t>41,06</w:t>
            </w:r>
            <w:r w:rsidR="00C72C3B" w:rsidRPr="00520789">
              <w:rPr>
                <w:rFonts w:eastAsia="Times New Roman"/>
                <w:bCs/>
                <w:color w:val="000000"/>
                <w:lang w:eastAsia="es-CL"/>
              </w:rPr>
              <w:t xml:space="preserve">% del valor máximo permitido, dando cumplimiento a lo establecido en el </w:t>
            </w:r>
            <w:r w:rsidR="00F05564" w:rsidRPr="00520789">
              <w:rPr>
                <w:rFonts w:eastAsia="Times New Roman"/>
                <w:bCs/>
                <w:color w:val="000000"/>
                <w:lang w:eastAsia="es-CL"/>
              </w:rPr>
              <w:t>D.S. N°165/1999 del Ministerio Secretaría General de la Presidencia</w:t>
            </w:r>
            <w:r w:rsidR="00F05564" w:rsidRPr="00520789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, </w:t>
            </w:r>
            <w:r w:rsidR="00F05564" w:rsidRPr="00520789">
              <w:rPr>
                <w:rFonts w:eastAsia="Times New Roman"/>
                <w:bCs/>
                <w:color w:val="000000"/>
                <w:lang w:eastAsia="es-CL"/>
              </w:rPr>
              <w:t>que</w:t>
            </w:r>
            <w:r w:rsidR="00F05564" w:rsidRPr="00520789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 “Establece Norma de Emisión para la Regulación del Contaminante Arsénico emitido al aire</w:t>
            </w:r>
            <w:r w:rsidR="00F05564" w:rsidRPr="00520789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”</w:t>
            </w:r>
            <w:r w:rsidRPr="00520789">
              <w:rPr>
                <w:rFonts w:eastAsia="Times New Roman"/>
                <w:bCs/>
                <w:color w:val="000000"/>
                <w:lang w:eastAsia="es-CL"/>
              </w:rPr>
              <w:t>.</w:t>
            </w:r>
          </w:p>
          <w:p w14:paraId="769C11ED" w14:textId="0F307795" w:rsidR="00FE3CDE" w:rsidRDefault="00FE3CDE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0BFDCD30" w14:textId="77777777" w:rsidR="00A84CF3" w:rsidRDefault="00A84CF3" w:rsidP="008A4A8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es-CL"/>
              </w:rPr>
            </w:pPr>
          </w:p>
          <w:p w14:paraId="5C68B798" w14:textId="668FD694" w:rsidR="00F05564" w:rsidRDefault="00C72C3B" w:rsidP="0022692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Gráfico 2:</w:t>
            </w:r>
            <w:r w:rsidR="008A4A8A" w:rsidRPr="00063941">
              <w:rPr>
                <w:b/>
              </w:rPr>
              <w:t xml:space="preserve"> </w:t>
            </w:r>
            <w:r w:rsidR="008A4A8A" w:rsidRPr="00CB7CD1">
              <w:rPr>
                <w:b/>
              </w:rPr>
              <w:t>Emisiones de</w:t>
            </w:r>
            <w:r w:rsidR="008A4A8A" w:rsidRPr="00063941">
              <w:rPr>
                <w:b/>
              </w:rPr>
              <w:t xml:space="preserve"> Arsénico</w:t>
            </w:r>
          </w:p>
          <w:p w14:paraId="3727C78E" w14:textId="548C3203" w:rsidR="00753E8A" w:rsidRDefault="00753E8A" w:rsidP="0022692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16779DA" wp14:editId="35FED3F4">
                  <wp:extent cx="4572000" cy="2743200"/>
                  <wp:effectExtent l="0" t="0" r="0" b="0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79A97-9864-49D2-A85D-B7B87C69DB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14:paraId="277E3A05" w14:textId="6A5ED19E" w:rsidR="008A4A8A" w:rsidRDefault="00EC0CC6" w:rsidP="008A4A8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Fuente: </w:t>
            </w:r>
            <w:r w:rsidRPr="003350C1">
              <w:rPr>
                <w:rFonts w:eastAsia="Times New Roman" w:cs="Calibri"/>
                <w:bCs/>
                <w:kern w:val="32"/>
                <w:sz w:val="16"/>
                <w:szCs w:val="16"/>
              </w:rPr>
              <w:t>Elaboración</w:t>
            </w:r>
            <w:r w:rsidR="008A4A8A" w:rsidRPr="003350C1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 propia</w:t>
            </w:r>
            <w:r w:rsidR="004C08E3">
              <w:rPr>
                <w:rFonts w:eastAsia="Times New Roman" w:cs="Calibri"/>
                <w:bCs/>
                <w:kern w:val="32"/>
                <w:sz w:val="16"/>
                <w:szCs w:val="16"/>
              </w:rPr>
              <w:t>,</w:t>
            </w:r>
            <w:r w:rsidR="008A4A8A" w:rsidRPr="003350C1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 en base a la revisión de antecedentes </w:t>
            </w:r>
            <w:r w:rsidR="008A4A8A" w:rsidRPr="00843ABE">
              <w:rPr>
                <w:rFonts w:eastAsia="Times New Roman" w:cs="Calibri"/>
                <w:bCs/>
                <w:kern w:val="32"/>
                <w:sz w:val="16"/>
                <w:szCs w:val="16"/>
              </w:rPr>
              <w:t xml:space="preserve">remitidos </w:t>
            </w:r>
            <w:r w:rsidR="00044846">
              <w:rPr>
                <w:rFonts w:eastAsia="Times New Roman" w:cs="Calibri"/>
                <w:bCs/>
                <w:kern w:val="32"/>
                <w:sz w:val="16"/>
                <w:szCs w:val="16"/>
              </w:rPr>
              <w:t>por el titular a través del RETC.</w:t>
            </w:r>
          </w:p>
          <w:p w14:paraId="315E5704" w14:textId="77777777" w:rsidR="00753E8A" w:rsidRDefault="00753E8A" w:rsidP="008A4A8A">
            <w:pPr>
              <w:rPr>
                <w:rFonts w:ascii="Calibri" w:hAnsi="Calibri"/>
              </w:rPr>
            </w:pPr>
          </w:p>
          <w:tbl>
            <w:tblPr>
              <w:tblW w:w="75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454"/>
              <w:gridCol w:w="610"/>
              <w:gridCol w:w="619"/>
              <w:gridCol w:w="634"/>
              <w:gridCol w:w="652"/>
              <w:gridCol w:w="468"/>
              <w:gridCol w:w="424"/>
              <w:gridCol w:w="516"/>
              <w:gridCol w:w="424"/>
              <w:gridCol w:w="424"/>
              <w:gridCol w:w="440"/>
              <w:gridCol w:w="424"/>
            </w:tblGrid>
            <w:tr w:rsidR="00B446DF" w:rsidRPr="00DF51DF" w14:paraId="35DBAE19" w14:textId="77777777" w:rsidTr="003208AF">
              <w:trPr>
                <w:trHeight w:val="300"/>
                <w:jc w:val="center"/>
              </w:trPr>
              <w:tc>
                <w:tcPr>
                  <w:tcW w:w="1502" w:type="dxa"/>
                  <w:shd w:val="clear" w:color="auto" w:fill="auto"/>
                  <w:noWrap/>
                  <w:vAlign w:val="bottom"/>
                  <w:hideMark/>
                </w:tcPr>
                <w:p w14:paraId="31766497" w14:textId="77777777" w:rsidR="00B446DF" w:rsidRPr="00DF51DF" w:rsidRDefault="00B446DF" w:rsidP="00B446DF">
                  <w:pPr>
                    <w:jc w:val="left"/>
                    <w:rPr>
                      <w:rFonts w:ascii="Times New Roman" w:eastAsia="Times New Roman" w:hAnsi="Times New Roman"/>
                      <w:sz w:val="16"/>
                      <w:szCs w:val="24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Mes/2016</w:t>
                  </w:r>
                </w:p>
              </w:tc>
              <w:tc>
                <w:tcPr>
                  <w:tcW w:w="454" w:type="dxa"/>
                  <w:shd w:val="clear" w:color="auto" w:fill="auto"/>
                  <w:noWrap/>
                  <w:vAlign w:val="bottom"/>
                  <w:hideMark/>
                </w:tcPr>
                <w:p w14:paraId="25FDB66B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ENE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14:paraId="114BFE3E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FEB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14:paraId="2B653C0F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MAR</w:t>
                  </w:r>
                </w:p>
              </w:tc>
              <w:tc>
                <w:tcPr>
                  <w:tcW w:w="634" w:type="dxa"/>
                  <w:shd w:val="clear" w:color="auto" w:fill="auto"/>
                  <w:noWrap/>
                  <w:vAlign w:val="bottom"/>
                  <w:hideMark/>
                </w:tcPr>
                <w:p w14:paraId="65BDD361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ABR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14:paraId="3E631877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AY</w:t>
                  </w:r>
                </w:p>
              </w:tc>
              <w:tc>
                <w:tcPr>
                  <w:tcW w:w="468" w:type="dxa"/>
                  <w:shd w:val="clear" w:color="auto" w:fill="auto"/>
                  <w:noWrap/>
                  <w:vAlign w:val="bottom"/>
                  <w:hideMark/>
                </w:tcPr>
                <w:p w14:paraId="7AAE5A1B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JUN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0DC3A596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JUL</w:t>
                  </w:r>
                </w:p>
              </w:tc>
              <w:tc>
                <w:tcPr>
                  <w:tcW w:w="516" w:type="dxa"/>
                  <w:shd w:val="clear" w:color="auto" w:fill="auto"/>
                  <w:noWrap/>
                  <w:vAlign w:val="bottom"/>
                  <w:hideMark/>
                </w:tcPr>
                <w:p w14:paraId="25B43500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AGO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0D61FBBF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753E8A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SEP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03039174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O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CT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bottom"/>
                  <w:hideMark/>
                </w:tcPr>
                <w:p w14:paraId="3AEFB20F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OV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188EB5A8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IC</w:t>
                  </w:r>
                </w:p>
              </w:tc>
            </w:tr>
            <w:tr w:rsidR="00B446DF" w:rsidRPr="00DF51DF" w14:paraId="00454DBE" w14:textId="77777777" w:rsidTr="003208AF">
              <w:trPr>
                <w:trHeight w:val="300"/>
                <w:jc w:val="center"/>
              </w:trPr>
              <w:tc>
                <w:tcPr>
                  <w:tcW w:w="1502" w:type="dxa"/>
                  <w:shd w:val="clear" w:color="auto" w:fill="auto"/>
                  <w:noWrap/>
                  <w:vAlign w:val="bottom"/>
                  <w:hideMark/>
                </w:tcPr>
                <w:p w14:paraId="47B2B42C" w14:textId="77777777" w:rsidR="00B446DF" w:rsidRPr="00DF51DF" w:rsidRDefault="00B446DF" w:rsidP="00B446DF">
                  <w:pPr>
                    <w:jc w:val="lef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Emisión arsénico (t/mes)</w:t>
                  </w:r>
                </w:p>
              </w:tc>
              <w:tc>
                <w:tcPr>
                  <w:tcW w:w="454" w:type="dxa"/>
                  <w:shd w:val="clear" w:color="auto" w:fill="auto"/>
                  <w:noWrap/>
                  <w:vAlign w:val="bottom"/>
                  <w:hideMark/>
                </w:tcPr>
                <w:p w14:paraId="2DB6D394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8,00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14:paraId="59DF9534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6,10</w:t>
                  </w:r>
                </w:p>
              </w:tc>
              <w:tc>
                <w:tcPr>
                  <w:tcW w:w="619" w:type="dxa"/>
                  <w:shd w:val="clear" w:color="auto" w:fill="auto"/>
                  <w:noWrap/>
                  <w:vAlign w:val="bottom"/>
                  <w:hideMark/>
                </w:tcPr>
                <w:p w14:paraId="716BCDD2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7,86</w:t>
                  </w:r>
                </w:p>
              </w:tc>
              <w:tc>
                <w:tcPr>
                  <w:tcW w:w="634" w:type="dxa"/>
                  <w:shd w:val="clear" w:color="auto" w:fill="auto"/>
                  <w:noWrap/>
                  <w:vAlign w:val="bottom"/>
                  <w:hideMark/>
                </w:tcPr>
                <w:p w14:paraId="4FC3DAA3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6,58</w:t>
                  </w:r>
                </w:p>
              </w:tc>
              <w:tc>
                <w:tcPr>
                  <w:tcW w:w="652" w:type="dxa"/>
                  <w:shd w:val="clear" w:color="auto" w:fill="auto"/>
                  <w:noWrap/>
                  <w:vAlign w:val="bottom"/>
                  <w:hideMark/>
                </w:tcPr>
                <w:p w14:paraId="27A7880B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3,64</w:t>
                  </w:r>
                </w:p>
              </w:tc>
              <w:tc>
                <w:tcPr>
                  <w:tcW w:w="468" w:type="dxa"/>
                  <w:shd w:val="clear" w:color="auto" w:fill="auto"/>
                  <w:noWrap/>
                  <w:vAlign w:val="bottom"/>
                  <w:hideMark/>
                </w:tcPr>
                <w:p w14:paraId="611AC5E4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5,91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5B26A8FF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4,46</w:t>
                  </w:r>
                </w:p>
              </w:tc>
              <w:tc>
                <w:tcPr>
                  <w:tcW w:w="516" w:type="dxa"/>
                  <w:shd w:val="clear" w:color="auto" w:fill="auto"/>
                  <w:noWrap/>
                  <w:vAlign w:val="bottom"/>
                  <w:hideMark/>
                </w:tcPr>
                <w:p w14:paraId="752E316D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4,00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082B06EE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6,72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75B59453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0,53</w:t>
                  </w:r>
                </w:p>
              </w:tc>
              <w:tc>
                <w:tcPr>
                  <w:tcW w:w="440" w:type="dxa"/>
                  <w:shd w:val="clear" w:color="auto" w:fill="auto"/>
                  <w:noWrap/>
                  <w:vAlign w:val="bottom"/>
                  <w:hideMark/>
                </w:tcPr>
                <w:p w14:paraId="52083960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7,22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bottom"/>
                  <w:hideMark/>
                </w:tcPr>
                <w:p w14:paraId="208DF038" w14:textId="77777777" w:rsidR="00B446DF" w:rsidRPr="00DF51DF" w:rsidRDefault="00B446DF" w:rsidP="00B446DF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</w:pPr>
                  <w:r w:rsidRPr="00DF51DF">
                    <w:rPr>
                      <w:rFonts w:ascii="Calibri" w:eastAsia="Times New Roman" w:hAnsi="Calibri" w:cs="Calibri"/>
                      <w:color w:val="000000"/>
                      <w:sz w:val="16"/>
                      <w:lang w:eastAsia="es-CL"/>
                    </w:rPr>
                    <w:t>7,51</w:t>
                  </w:r>
                </w:p>
              </w:tc>
            </w:tr>
          </w:tbl>
          <w:p w14:paraId="6BACDB9E" w14:textId="77777777" w:rsidR="00753E8A" w:rsidRDefault="00753E8A" w:rsidP="008A4A8A">
            <w:pPr>
              <w:rPr>
                <w:rFonts w:ascii="Calibri" w:hAnsi="Calibri"/>
              </w:rPr>
            </w:pPr>
          </w:p>
          <w:p w14:paraId="30849507" w14:textId="61722B84" w:rsidR="00B446DF" w:rsidRPr="00B16743" w:rsidRDefault="00B446DF" w:rsidP="008A4A8A">
            <w:pPr>
              <w:rPr>
                <w:rFonts w:ascii="Calibri" w:hAnsi="Calibri"/>
              </w:rPr>
            </w:pPr>
          </w:p>
        </w:tc>
      </w:tr>
    </w:tbl>
    <w:p w14:paraId="240170CD" w14:textId="11725417" w:rsidR="00936A9E" w:rsidRDefault="00936A9E" w:rsidP="00764787">
      <w:pPr>
        <w:jc w:val="left"/>
      </w:pPr>
    </w:p>
    <w:p w14:paraId="6A10A123" w14:textId="77777777" w:rsidR="00DF51DF" w:rsidRDefault="00DF51DF" w:rsidP="00764787">
      <w:pPr>
        <w:jc w:val="left"/>
      </w:pPr>
    </w:p>
    <w:p w14:paraId="00F14A0E" w14:textId="0AD6D0C5" w:rsidR="00DF51DF" w:rsidRDefault="00044846" w:rsidP="00DF51DF">
      <w:pPr>
        <w:pStyle w:val="Ttulo2"/>
        <w:ind w:left="432"/>
        <w:rPr>
          <w:bCs/>
        </w:rPr>
      </w:pPr>
      <w:bookmarkStart w:id="59" w:name="_Toc485822794"/>
      <w:r>
        <w:rPr>
          <w:bCs/>
        </w:rPr>
        <w:t>Plan de Acción Operacional.</w:t>
      </w:r>
      <w:bookmarkEnd w:id="59"/>
    </w:p>
    <w:p w14:paraId="6E13BD80" w14:textId="77777777" w:rsidR="00DF51DF" w:rsidRPr="00DF51DF" w:rsidRDefault="00DF51DF" w:rsidP="00DF51DF"/>
    <w:tbl>
      <w:tblPr>
        <w:tblStyle w:val="Tablaconcuadrcula"/>
        <w:tblW w:w="5097" w:type="pct"/>
        <w:jc w:val="center"/>
        <w:tblLook w:val="04A0" w:firstRow="1" w:lastRow="0" w:firstColumn="1" w:lastColumn="0" w:noHBand="0" w:noVBand="1"/>
      </w:tblPr>
      <w:tblGrid>
        <w:gridCol w:w="4980"/>
        <w:gridCol w:w="8845"/>
      </w:tblGrid>
      <w:tr w:rsidR="00044846" w:rsidRPr="00B16743" w14:paraId="7AA0D35A" w14:textId="77777777" w:rsidTr="00DF51DF">
        <w:trPr>
          <w:trHeight w:val="303"/>
          <w:jc w:val="center"/>
        </w:trPr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3CCC4A3D" w14:textId="77777777" w:rsidR="00044846" w:rsidRPr="00B16743" w:rsidRDefault="00044846" w:rsidP="00755E2C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>Exigencia asociada N°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3199" w:type="pct"/>
            <w:shd w:val="clear" w:color="auto" w:fill="D9D9D9" w:themeFill="background1" w:themeFillShade="D9"/>
            <w:vAlign w:val="center"/>
          </w:tcPr>
          <w:p w14:paraId="0448DF07" w14:textId="77777777" w:rsidR="00044846" w:rsidRPr="00B16743" w:rsidRDefault="00044846" w:rsidP="00755E2C">
            <w:pPr>
              <w:jc w:val="center"/>
              <w:rPr>
                <w:rFonts w:ascii="Calibri" w:hAnsi="Calibri"/>
                <w:b/>
              </w:rPr>
            </w:pPr>
            <w:r w:rsidRPr="00B16743">
              <w:rPr>
                <w:rFonts w:ascii="Calibri" w:hAnsi="Calibri"/>
                <w:b/>
              </w:rPr>
              <w:t xml:space="preserve">Descripción de </w:t>
            </w:r>
            <w:r>
              <w:rPr>
                <w:rFonts w:ascii="Calibri" w:hAnsi="Calibri"/>
                <w:b/>
              </w:rPr>
              <w:t>los hecho(s) y/o resultado(s)</w:t>
            </w:r>
          </w:p>
        </w:tc>
      </w:tr>
      <w:tr w:rsidR="00044846" w:rsidRPr="00B16743" w14:paraId="186732B8" w14:textId="77777777" w:rsidTr="00DF51DF">
        <w:tblPrEx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1801" w:type="pct"/>
          </w:tcPr>
          <w:p w14:paraId="074DEAC9" w14:textId="426D0C13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  <w:r w:rsidRPr="00F6523D">
              <w:rPr>
                <w:rFonts w:eastAsia="Times New Roman"/>
                <w:b/>
                <w:bCs/>
                <w:color w:val="000000"/>
                <w:lang w:eastAsia="es-CL"/>
              </w:rPr>
              <w:t>PDA 252/1992, del M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inisterio de Minería, artículo 6</w:t>
            </w:r>
            <w:r w:rsidRPr="00F6523D">
              <w:rPr>
                <w:rFonts w:eastAsia="Times New Roman"/>
                <w:b/>
                <w:bCs/>
                <w:color w:val="000000"/>
                <w:lang w:eastAsia="es-CL"/>
              </w:rPr>
              <w:t>º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  <w:r w:rsidRPr="00F6523D">
              <w:rPr>
                <w:rFonts w:eastAsia="Times New Roman"/>
                <w:bCs/>
                <w:i/>
                <w:color w:val="000000"/>
                <w:lang w:eastAsia="es-CL"/>
              </w:rPr>
              <w:t>“</w:t>
            </w:r>
            <w:r w:rsidRPr="001F7979">
              <w:rPr>
                <w:rFonts w:eastAsia="Times New Roman"/>
                <w:bCs/>
                <w:i/>
                <w:color w:val="000000"/>
                <w:lang w:eastAsia="es-CL"/>
              </w:rPr>
              <w:t xml:space="preserve">La Fundición y Refinería Las Ventanas de ENAMI deberá contar con un </w:t>
            </w:r>
            <w:r w:rsidRPr="001F7979">
              <w:rPr>
                <w:rFonts w:eastAsia="Times New Roman"/>
                <w:b/>
                <w:bCs/>
                <w:i/>
                <w:color w:val="000000"/>
                <w:lang w:eastAsia="es-CL"/>
              </w:rPr>
              <w:t>Plan de Acción Operacional</w:t>
            </w:r>
            <w:r w:rsidRPr="001F7979">
              <w:rPr>
                <w:rFonts w:eastAsia="Times New Roman"/>
                <w:bCs/>
                <w:i/>
                <w:color w:val="000000"/>
                <w:lang w:eastAsia="es-CL"/>
              </w:rPr>
              <w:t>, aprobado por el Servicio de Salud Viña del Mar-Quillota, dentro de un plazo de sesenta días a contar de la publicación de este Decreto, y deberá ejecutarlo a cabalidad con el objeto de controlar los episodios críticos de anhídrido sulfuroso.</w:t>
            </w:r>
          </w:p>
          <w:p w14:paraId="5334CE20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2BD488CE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1390FEE3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3C8EF8D9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53ED6104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54AFBB88" w14:textId="77777777" w:rsidR="00044846" w:rsidRDefault="00044846" w:rsidP="00755E2C">
            <w:pPr>
              <w:rPr>
                <w:rFonts w:eastAsia="Times New Roman"/>
                <w:bCs/>
                <w:i/>
                <w:color w:val="000000"/>
                <w:lang w:eastAsia="es-CL"/>
              </w:rPr>
            </w:pPr>
          </w:p>
          <w:p w14:paraId="74BA2B84" w14:textId="77777777" w:rsidR="00044846" w:rsidRPr="00B16743" w:rsidRDefault="00044846" w:rsidP="00755E2C">
            <w:pPr>
              <w:rPr>
                <w:rFonts w:ascii="Calibri" w:hAnsi="Calibri"/>
                <w:b/>
              </w:rPr>
            </w:pPr>
          </w:p>
        </w:tc>
        <w:tc>
          <w:tcPr>
            <w:tcW w:w="3199" w:type="pct"/>
          </w:tcPr>
          <w:p w14:paraId="2524625D" w14:textId="77777777" w:rsidR="00044846" w:rsidRDefault="00044846" w:rsidP="00755E2C">
            <w:pPr>
              <w:rPr>
                <w:b/>
              </w:rPr>
            </w:pPr>
            <w:r>
              <w:rPr>
                <w:b/>
              </w:rPr>
              <w:lastRenderedPageBreak/>
              <w:t>Inspección Ambiental:</w:t>
            </w:r>
          </w:p>
          <w:p w14:paraId="418D55E2" w14:textId="77777777" w:rsidR="001959CD" w:rsidRDefault="001959CD" w:rsidP="00755E2C"/>
          <w:p w14:paraId="4001F8CC" w14:textId="2A370F23" w:rsidR="00044846" w:rsidRDefault="001959CD" w:rsidP="001959CD">
            <w:r w:rsidRPr="00A2535B">
              <w:t xml:space="preserve">De la inspección ambiental realizada por la SEREMI de Salud de la Región de Valparaíso con fecha </w:t>
            </w:r>
            <w:r>
              <w:t>20</w:t>
            </w:r>
            <w:r w:rsidRPr="00A2535B">
              <w:t xml:space="preserve"> de </w:t>
            </w:r>
            <w:r>
              <w:t xml:space="preserve">octubre </w:t>
            </w:r>
            <w:r w:rsidRPr="00A2535B">
              <w:t>de 2016</w:t>
            </w:r>
            <w:r w:rsidR="00F40726">
              <w:t xml:space="preserve"> (Anexo 3)</w:t>
            </w:r>
            <w:r w:rsidRPr="00A2535B">
              <w:t>, es posible indicar lo siguiente:</w:t>
            </w:r>
          </w:p>
          <w:p w14:paraId="26B292A3" w14:textId="77777777" w:rsidR="001959CD" w:rsidRDefault="001959CD" w:rsidP="001959CD"/>
          <w:p w14:paraId="76FC4A99" w14:textId="7B68B9B4" w:rsidR="001959CD" w:rsidRDefault="00755E2C" w:rsidP="00755E2C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Se constata que el día 12 de enero de 2016 se generó un episodio crítico, el cual fue reportado mediante correo electrónico </w:t>
            </w:r>
            <w:r w:rsidR="00BD72C2">
              <w:rPr>
                <w:rFonts w:eastAsia="Times New Roman" w:cs="Calibri"/>
                <w:bCs/>
                <w:kern w:val="32"/>
              </w:rPr>
              <w:t>el mismo día a</w:t>
            </w:r>
            <w:r>
              <w:rPr>
                <w:rFonts w:eastAsia="Times New Roman" w:cs="Calibri"/>
                <w:bCs/>
                <w:kern w:val="32"/>
              </w:rPr>
              <w:t xml:space="preserve"> las 9:37 </w:t>
            </w:r>
            <w:proofErr w:type="spellStart"/>
            <w:r>
              <w:rPr>
                <w:rFonts w:eastAsia="Times New Roman" w:cs="Calibri"/>
                <w:bCs/>
                <w:kern w:val="32"/>
              </w:rPr>
              <w:t>hrs</w:t>
            </w:r>
            <w:proofErr w:type="spellEnd"/>
            <w:r>
              <w:rPr>
                <w:rFonts w:eastAsia="Times New Roman" w:cs="Calibri"/>
                <w:bCs/>
                <w:kern w:val="32"/>
              </w:rPr>
              <w:t xml:space="preserve"> a la Autoridad Sanitaria y a la SEREMI de Medio Ambiente.</w:t>
            </w:r>
          </w:p>
          <w:p w14:paraId="201C89E5" w14:textId="77777777" w:rsidR="00755E2C" w:rsidRDefault="00755E2C" w:rsidP="00755E2C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lastRenderedPageBreak/>
              <w:t xml:space="preserve">El episodio crítico alcanzo el nivel I, con una concentración de 2.024 </w:t>
            </w:r>
            <w:proofErr w:type="spellStart"/>
            <w:r>
              <w:rPr>
                <w:rFonts w:eastAsia="Times New Roman" w:cs="Calibri"/>
                <w:bCs/>
                <w:kern w:val="32"/>
              </w:rPr>
              <w:t>ug</w:t>
            </w:r>
            <w:proofErr w:type="spellEnd"/>
            <w:r>
              <w:rPr>
                <w:rFonts w:eastAsia="Times New Roman" w:cs="Calibri"/>
                <w:bCs/>
                <w:kern w:val="32"/>
              </w:rPr>
              <w:t>/Nm</w:t>
            </w:r>
            <w:r w:rsidRPr="00DB0500">
              <w:rPr>
                <w:rFonts w:eastAsia="Times New Roman" w:cs="Calibri"/>
                <w:bCs/>
                <w:kern w:val="32"/>
                <w:vertAlign w:val="superscript"/>
              </w:rPr>
              <w:t>3</w:t>
            </w:r>
            <w:r>
              <w:rPr>
                <w:rFonts w:eastAsia="Times New Roman" w:cs="Calibri"/>
                <w:bCs/>
                <w:kern w:val="32"/>
              </w:rPr>
              <w:t xml:space="preserve"> de SO</w:t>
            </w:r>
            <w:r w:rsidRPr="00DF51DF">
              <w:rPr>
                <w:rFonts w:eastAsia="Times New Roman" w:cs="Calibri"/>
                <w:bCs/>
                <w:kern w:val="32"/>
                <w:vertAlign w:val="subscript"/>
              </w:rPr>
              <w:t>2</w:t>
            </w:r>
            <w:r>
              <w:rPr>
                <w:rFonts w:eastAsia="Times New Roman" w:cs="Calibri"/>
                <w:bCs/>
                <w:kern w:val="32"/>
              </w:rPr>
              <w:t xml:space="preserve"> como promedio horario a las 05:00 AM, registrado en la estación de monitoreo Ventanas.</w:t>
            </w:r>
          </w:p>
          <w:p w14:paraId="5FC9F498" w14:textId="1ADE9344" w:rsidR="00593BA1" w:rsidRDefault="00593BA1" w:rsidP="00755E2C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Se realiza una revisión del Plan de Acción Operacion</w:t>
            </w:r>
            <w:r w:rsidR="00BD72C2">
              <w:rPr>
                <w:rFonts w:eastAsia="Times New Roman" w:cs="Calibri"/>
                <w:bCs/>
                <w:kern w:val="32"/>
              </w:rPr>
              <w:t>al de Episodios Críticos, en do</w:t>
            </w:r>
            <w:r>
              <w:rPr>
                <w:rFonts w:eastAsia="Times New Roman" w:cs="Calibri"/>
                <w:bCs/>
                <w:kern w:val="32"/>
              </w:rPr>
              <w:t>n</w:t>
            </w:r>
            <w:r w:rsidR="00BD72C2">
              <w:rPr>
                <w:rFonts w:eastAsia="Times New Roman" w:cs="Calibri"/>
                <w:bCs/>
                <w:kern w:val="32"/>
              </w:rPr>
              <w:t>d</w:t>
            </w:r>
            <w:r>
              <w:rPr>
                <w:rFonts w:eastAsia="Times New Roman" w:cs="Calibri"/>
                <w:bCs/>
                <w:kern w:val="32"/>
              </w:rPr>
              <w:t xml:space="preserve">e </w:t>
            </w:r>
            <w:proofErr w:type="gramStart"/>
            <w:r>
              <w:rPr>
                <w:rFonts w:eastAsia="Times New Roman" w:cs="Calibri"/>
                <w:bCs/>
                <w:kern w:val="32"/>
              </w:rPr>
              <w:t>el titular adjunta</w:t>
            </w:r>
            <w:proofErr w:type="gramEnd"/>
            <w:r>
              <w:rPr>
                <w:rFonts w:eastAsia="Times New Roman" w:cs="Calibri"/>
                <w:bCs/>
                <w:kern w:val="32"/>
              </w:rPr>
              <w:t>, durante la inspección los documentos: “Control de Emisiones al Inicio del Soplado y Detención del Convertidor Teniente” y “Control de emisiones de SO</w:t>
            </w:r>
            <w:r w:rsidRPr="00DF51DF">
              <w:rPr>
                <w:rFonts w:eastAsia="Times New Roman" w:cs="Calibri"/>
                <w:bCs/>
                <w:kern w:val="32"/>
                <w:vertAlign w:val="subscript"/>
              </w:rPr>
              <w:t>2</w:t>
            </w:r>
            <w:r>
              <w:rPr>
                <w:rFonts w:eastAsia="Times New Roman" w:cs="Calibri"/>
                <w:bCs/>
                <w:kern w:val="32"/>
              </w:rPr>
              <w:t xml:space="preserve"> por Chimenea y ducto de Gases Planta de </w:t>
            </w:r>
            <w:r w:rsidRPr="00C21848">
              <w:rPr>
                <w:rFonts w:eastAsia="Times New Roman" w:cs="Calibri"/>
                <w:bCs/>
                <w:kern w:val="32"/>
              </w:rPr>
              <w:t>Ácido”. (</w:t>
            </w:r>
            <w:r w:rsidR="00C21848" w:rsidRPr="00C21848">
              <w:rPr>
                <w:rFonts w:eastAsia="Times New Roman" w:cs="Calibri"/>
                <w:bCs/>
                <w:kern w:val="32"/>
              </w:rPr>
              <w:t xml:space="preserve">Ver Anexo </w:t>
            </w:r>
            <w:r w:rsidR="00F40726">
              <w:rPr>
                <w:rFonts w:eastAsia="Times New Roman" w:cs="Calibri"/>
                <w:bCs/>
                <w:kern w:val="32"/>
              </w:rPr>
              <w:t>4</w:t>
            </w:r>
            <w:r w:rsidRPr="00C21848">
              <w:rPr>
                <w:rFonts w:eastAsia="Times New Roman" w:cs="Calibri"/>
                <w:bCs/>
                <w:kern w:val="32"/>
              </w:rPr>
              <w:t>).</w:t>
            </w:r>
          </w:p>
          <w:p w14:paraId="0AD9386C" w14:textId="1FF9AA7F" w:rsidR="00033D76" w:rsidRPr="005B59B7" w:rsidRDefault="00033D76" w:rsidP="00755E2C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 w:rsidRPr="005B59B7">
              <w:rPr>
                <w:rFonts w:eastAsia="Times New Roman" w:cs="Calibri"/>
                <w:bCs/>
                <w:kern w:val="32"/>
              </w:rPr>
              <w:t>Según lo establecido por la SEREMI de Salud de la Región de Valparaíso, a la fecha de inspección solo ha existido un episodio</w:t>
            </w:r>
            <w:r w:rsidR="00935C55" w:rsidRPr="005B59B7">
              <w:rPr>
                <w:rFonts w:eastAsia="Times New Roman" w:cs="Calibri"/>
                <w:bCs/>
                <w:kern w:val="32"/>
              </w:rPr>
              <w:t xml:space="preserve"> crítico de contaminación.</w:t>
            </w:r>
          </w:p>
          <w:p w14:paraId="506C565B" w14:textId="77777777" w:rsidR="00755E2C" w:rsidRDefault="00755E2C" w:rsidP="00755E2C">
            <w:pPr>
              <w:rPr>
                <w:rFonts w:eastAsia="Times New Roman" w:cs="Calibri"/>
                <w:bCs/>
                <w:kern w:val="32"/>
              </w:rPr>
            </w:pPr>
          </w:p>
          <w:p w14:paraId="1F1C9172" w14:textId="07D19126" w:rsidR="00755E2C" w:rsidRDefault="00755E2C" w:rsidP="00755E2C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SEREMI de Salud realiza una revisión del Plan de Acción Operacional de Episodios Críticos</w:t>
            </w:r>
            <w:r w:rsidR="00F8706F">
              <w:rPr>
                <w:rFonts w:eastAsia="Times New Roman" w:cs="Calibri"/>
                <w:bCs/>
                <w:kern w:val="32"/>
              </w:rPr>
              <w:t xml:space="preserve"> establecido, verificando mediante diagrama las condiciones operacionales de la fundición, en donde se constató lo siguiente:</w:t>
            </w:r>
          </w:p>
          <w:p w14:paraId="16142784" w14:textId="77777777" w:rsidR="00F8706F" w:rsidRDefault="00F8706F" w:rsidP="00755E2C">
            <w:pPr>
              <w:rPr>
                <w:rFonts w:eastAsia="Times New Roman" w:cs="Calibri"/>
                <w:bCs/>
                <w:kern w:val="32"/>
              </w:rPr>
            </w:pPr>
          </w:p>
          <w:p w14:paraId="0DBA156E" w14:textId="0AA19957" w:rsidR="00F8706F" w:rsidRDefault="00113E1D" w:rsidP="00F8706F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El</w:t>
            </w:r>
            <w:r w:rsidR="00F8706F">
              <w:rPr>
                <w:rFonts w:eastAsia="Times New Roman" w:cs="Calibri"/>
                <w:bCs/>
                <w:kern w:val="32"/>
              </w:rPr>
              <w:t xml:space="preserve"> convertidor Teniente (CT) se encontraba detenido a las 05:00 AM.</w:t>
            </w:r>
          </w:p>
          <w:p w14:paraId="155DDF25" w14:textId="0D33480E" w:rsidR="00F8706F" w:rsidRDefault="00F8706F" w:rsidP="00F8706F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Se revisa el flujo de soplado del CT, en donde se constata que la partida de este se inició a las 03:25 AM del día 12-01-2016 hasta las 05:03 </w:t>
            </w:r>
            <w:r w:rsidR="00113E1D">
              <w:rPr>
                <w:rFonts w:eastAsia="Times New Roman" w:cs="Calibri"/>
                <w:bCs/>
                <w:kern w:val="32"/>
              </w:rPr>
              <w:t xml:space="preserve">am, momento </w:t>
            </w:r>
            <w:r>
              <w:rPr>
                <w:rFonts w:eastAsia="Times New Roman" w:cs="Calibri"/>
                <w:bCs/>
                <w:kern w:val="32"/>
              </w:rPr>
              <w:t>donde s</w:t>
            </w:r>
            <w:r w:rsidR="00113E1D">
              <w:rPr>
                <w:rFonts w:eastAsia="Times New Roman" w:cs="Calibri"/>
                <w:bCs/>
                <w:kern w:val="32"/>
              </w:rPr>
              <w:t>e</w:t>
            </w:r>
            <w:r>
              <w:rPr>
                <w:rFonts w:eastAsia="Times New Roman" w:cs="Calibri"/>
                <w:bCs/>
                <w:kern w:val="32"/>
              </w:rPr>
              <w:t xml:space="preserve"> detuvo el proceso de soplado.</w:t>
            </w:r>
          </w:p>
          <w:p w14:paraId="04DD4B7E" w14:textId="43A11CEC" w:rsidR="00F8706F" w:rsidRDefault="00F8706F" w:rsidP="00F8706F">
            <w:pPr>
              <w:pStyle w:val="Prrafodelista"/>
              <w:numPr>
                <w:ilvl w:val="0"/>
                <w:numId w:val="27"/>
              </w:num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Se revisa el boletín </w:t>
            </w:r>
            <w:proofErr w:type="spellStart"/>
            <w:r>
              <w:rPr>
                <w:rFonts w:eastAsia="Times New Roman" w:cs="Calibri"/>
                <w:bCs/>
                <w:kern w:val="32"/>
              </w:rPr>
              <w:t>metereológico</w:t>
            </w:r>
            <w:proofErr w:type="spellEnd"/>
            <w:r>
              <w:rPr>
                <w:rFonts w:eastAsia="Times New Roman" w:cs="Calibri"/>
                <w:bCs/>
                <w:kern w:val="32"/>
              </w:rPr>
              <w:t xml:space="preserve"> del día 12-01-2016, en donde se </w:t>
            </w:r>
            <w:r w:rsidRPr="00113E1D">
              <w:rPr>
                <w:rFonts w:eastAsia="Times New Roman" w:cs="Calibri"/>
                <w:bCs/>
                <w:kern w:val="32"/>
              </w:rPr>
              <w:t xml:space="preserve">visualizan las concentraciones minuto a minuto de SO2 y las condiciones </w:t>
            </w:r>
            <w:proofErr w:type="spellStart"/>
            <w:r w:rsidRPr="00113E1D">
              <w:rPr>
                <w:rFonts w:eastAsia="Times New Roman" w:cs="Calibri"/>
                <w:bCs/>
                <w:kern w:val="32"/>
              </w:rPr>
              <w:t>metereológicas</w:t>
            </w:r>
            <w:proofErr w:type="spellEnd"/>
            <w:r w:rsidRPr="00113E1D">
              <w:rPr>
                <w:rFonts w:eastAsia="Times New Roman" w:cs="Calibri"/>
                <w:bCs/>
                <w:kern w:val="32"/>
              </w:rPr>
              <w:t xml:space="preserve"> proyectadas. (</w:t>
            </w:r>
            <w:r w:rsidR="00113E1D" w:rsidRPr="00113E1D">
              <w:rPr>
                <w:rFonts w:eastAsia="Times New Roman" w:cs="Calibri"/>
                <w:bCs/>
                <w:kern w:val="32"/>
              </w:rPr>
              <w:t xml:space="preserve">Ver Anexo </w:t>
            </w:r>
            <w:r w:rsidR="00F40726">
              <w:rPr>
                <w:rFonts w:eastAsia="Times New Roman" w:cs="Calibri"/>
                <w:bCs/>
                <w:kern w:val="32"/>
              </w:rPr>
              <w:t>5</w:t>
            </w:r>
            <w:r w:rsidRPr="00113E1D">
              <w:rPr>
                <w:rFonts w:eastAsia="Times New Roman" w:cs="Calibri"/>
                <w:bCs/>
                <w:kern w:val="32"/>
              </w:rPr>
              <w:t>).</w:t>
            </w:r>
          </w:p>
          <w:p w14:paraId="2B3273A2" w14:textId="77777777" w:rsidR="00541438" w:rsidRDefault="00541438" w:rsidP="00541438">
            <w:pPr>
              <w:rPr>
                <w:rFonts w:eastAsia="Times New Roman" w:cs="Calibri"/>
                <w:bCs/>
                <w:kern w:val="32"/>
              </w:rPr>
            </w:pPr>
          </w:p>
          <w:p w14:paraId="5D301374" w14:textId="2BD3B5DC" w:rsidR="00541438" w:rsidRPr="00541438" w:rsidRDefault="00541438" w:rsidP="00541438">
            <w:pPr>
              <w:rPr>
                <w:rFonts w:eastAsia="Times New Roman" w:cs="Calibri"/>
                <w:bCs/>
                <w:kern w:val="32"/>
              </w:rPr>
            </w:pPr>
            <w:r>
              <w:rPr>
                <w:rFonts w:eastAsia="Times New Roman" w:cs="Calibri"/>
                <w:bCs/>
                <w:kern w:val="32"/>
              </w:rPr>
              <w:t>De acuerdo a lo anterior, es posible indicar que el “Plan de acción Operacional” fue ejecutado con el fin de controlar el episodio ocurrido en enero del 2016.</w:t>
            </w:r>
          </w:p>
        </w:tc>
      </w:tr>
    </w:tbl>
    <w:p w14:paraId="3D5B71D5" w14:textId="4D4648F6" w:rsidR="00044846" w:rsidRDefault="00044846" w:rsidP="00764787">
      <w:pPr>
        <w:jc w:val="left"/>
        <w:sectPr w:rsidR="00044846" w:rsidSect="00936A9E">
          <w:pgSz w:w="15840" w:h="12240" w:orient="landscape"/>
          <w:pgMar w:top="1134" w:right="1134" w:bottom="1134" w:left="1134" w:header="567" w:footer="0" w:gutter="0"/>
          <w:cols w:space="708"/>
          <w:docGrid w:linePitch="360"/>
        </w:sectPr>
      </w:pPr>
    </w:p>
    <w:p w14:paraId="665138A5" w14:textId="77777777" w:rsidR="00764787" w:rsidRDefault="00764787" w:rsidP="00764787">
      <w:pPr>
        <w:jc w:val="left"/>
      </w:pPr>
    </w:p>
    <w:p w14:paraId="54F6F96B" w14:textId="77777777" w:rsidR="002908C3" w:rsidRDefault="002908C3" w:rsidP="00552353">
      <w:pPr>
        <w:pStyle w:val="Ttulo1"/>
        <w:numPr>
          <w:ilvl w:val="0"/>
          <w:numId w:val="26"/>
        </w:numPr>
      </w:pPr>
      <w:bookmarkStart w:id="60" w:name="_Toc485822795"/>
      <w:r w:rsidRPr="00892D13">
        <w:t>C</w:t>
      </w:r>
      <w:r w:rsidRPr="007C26B9">
        <w:t>ONCLUSIONES</w:t>
      </w:r>
      <w:r>
        <w:t>.</w:t>
      </w:r>
      <w:bookmarkEnd w:id="60"/>
    </w:p>
    <w:p w14:paraId="21CB51CB" w14:textId="77777777" w:rsidR="00764787" w:rsidRPr="00764787" w:rsidRDefault="00764787" w:rsidP="00764787"/>
    <w:p w14:paraId="100D9D02" w14:textId="77777777" w:rsidR="007C26B9" w:rsidRDefault="007C26B9" w:rsidP="007C26B9">
      <w:pPr>
        <w:rPr>
          <w:rFonts w:eastAsia="Times New Roman" w:cs="Calibri"/>
          <w:bCs/>
          <w:kern w:val="32"/>
          <w:sz w:val="20"/>
          <w:szCs w:val="20"/>
        </w:rPr>
      </w:pPr>
      <w:bookmarkStart w:id="61" w:name="_Toc353998131"/>
      <w:bookmarkStart w:id="62" w:name="_Toc353998204"/>
      <w:bookmarkEnd w:id="61"/>
      <w:bookmarkEnd w:id="62"/>
    </w:p>
    <w:p w14:paraId="754D1B68" w14:textId="46671ACE" w:rsidR="009A2D83" w:rsidRDefault="00CB0F8B" w:rsidP="009A2D83">
      <w:pPr>
        <w:rPr>
          <w:rFonts w:eastAsia="Times New Roman" w:cs="Calibri"/>
          <w:bCs/>
          <w:kern w:val="32"/>
          <w:sz w:val="20"/>
          <w:szCs w:val="20"/>
        </w:rPr>
      </w:pPr>
      <w:r>
        <w:rPr>
          <w:rFonts w:eastAsia="Times New Roman" w:cs="Calibri"/>
          <w:bCs/>
          <w:kern w:val="32"/>
          <w:sz w:val="20"/>
          <w:szCs w:val="20"/>
        </w:rPr>
        <w:t>La actividad de fiscalización ambiental realizada, consideró la verificación de las exigencias relativas a emisiones atmosféricas, asociadas al Plan de Descontaminación del Complejo Industrial las Ventanas (D.S. N°252/</w:t>
      </w:r>
      <w:r w:rsidR="004C08E3">
        <w:rPr>
          <w:rFonts w:eastAsia="Times New Roman" w:cs="Calibri"/>
          <w:bCs/>
          <w:kern w:val="32"/>
          <w:sz w:val="20"/>
          <w:szCs w:val="20"/>
        </w:rPr>
        <w:t>1992</w:t>
      </w:r>
      <w:r>
        <w:rPr>
          <w:rFonts w:eastAsia="Times New Roman" w:cs="Calibri"/>
          <w:bCs/>
          <w:kern w:val="32"/>
          <w:sz w:val="20"/>
          <w:szCs w:val="20"/>
        </w:rPr>
        <w:t xml:space="preserve"> del Ministerio de Minería</w:t>
      </w:r>
      <w:r w:rsidR="00405BB8">
        <w:rPr>
          <w:rFonts w:eastAsia="Times New Roman" w:cs="Calibri"/>
          <w:bCs/>
          <w:kern w:val="32"/>
          <w:sz w:val="20"/>
          <w:szCs w:val="20"/>
        </w:rPr>
        <w:t>)</w:t>
      </w:r>
      <w:r>
        <w:rPr>
          <w:rFonts w:eastAsia="Times New Roman" w:cs="Calibri"/>
          <w:bCs/>
          <w:kern w:val="32"/>
          <w:sz w:val="20"/>
          <w:szCs w:val="20"/>
        </w:rPr>
        <w:t xml:space="preserve"> para la fuente </w:t>
      </w:r>
      <w:r w:rsidRPr="00CB0F8B">
        <w:rPr>
          <w:rFonts w:eastAsia="Times New Roman" w:cs="Calibri"/>
          <w:bCs/>
          <w:kern w:val="32"/>
          <w:sz w:val="20"/>
          <w:szCs w:val="20"/>
        </w:rPr>
        <w:t>Fundición y Refinería las Ventanas</w:t>
      </w:r>
      <w:r w:rsidR="004C08E3">
        <w:rPr>
          <w:rFonts w:eastAsia="Times New Roman" w:cs="Calibri"/>
          <w:bCs/>
          <w:kern w:val="32"/>
          <w:sz w:val="20"/>
          <w:szCs w:val="20"/>
        </w:rPr>
        <w:t xml:space="preserve">, durante los meses de </w:t>
      </w:r>
      <w:r w:rsidR="008B5202">
        <w:rPr>
          <w:rFonts w:eastAsia="Times New Roman" w:cs="Calibri"/>
          <w:bCs/>
          <w:kern w:val="32"/>
          <w:sz w:val="20"/>
          <w:szCs w:val="20"/>
        </w:rPr>
        <w:t>enero a diciembre</w:t>
      </w:r>
      <w:r w:rsidR="00821E76" w:rsidRPr="00FE2D8A">
        <w:rPr>
          <w:rFonts w:eastAsia="Times New Roman" w:cs="Calibri"/>
          <w:bCs/>
          <w:kern w:val="32"/>
          <w:sz w:val="20"/>
          <w:szCs w:val="20"/>
        </w:rPr>
        <w:t xml:space="preserve"> </w:t>
      </w:r>
      <w:r w:rsidR="00821E76">
        <w:rPr>
          <w:rFonts w:eastAsia="Times New Roman" w:cs="Calibri"/>
          <w:bCs/>
          <w:kern w:val="32"/>
          <w:sz w:val="20"/>
          <w:szCs w:val="20"/>
        </w:rPr>
        <w:t>de 2016</w:t>
      </w:r>
      <w:r w:rsidR="008B5202">
        <w:rPr>
          <w:rFonts w:eastAsia="Times New Roman" w:cs="Calibri"/>
          <w:bCs/>
          <w:kern w:val="32"/>
          <w:sz w:val="20"/>
          <w:szCs w:val="20"/>
        </w:rPr>
        <w:t>.</w:t>
      </w:r>
      <w:r w:rsidR="004C08E3">
        <w:rPr>
          <w:rFonts w:eastAsia="Times New Roman" w:cs="Calibri"/>
          <w:bCs/>
          <w:kern w:val="32"/>
          <w:sz w:val="20"/>
          <w:szCs w:val="20"/>
        </w:rPr>
        <w:t xml:space="preserve"> </w:t>
      </w:r>
      <w:r w:rsidR="00EF6FA3">
        <w:rPr>
          <w:rFonts w:eastAsia="Times New Roman" w:cs="Calibri"/>
          <w:bCs/>
          <w:kern w:val="32"/>
          <w:sz w:val="20"/>
          <w:szCs w:val="20"/>
        </w:rPr>
        <w:t>D</w:t>
      </w:r>
      <w:r w:rsidRPr="0022692E">
        <w:rPr>
          <w:rFonts w:eastAsia="Times New Roman" w:cs="Calibri"/>
          <w:bCs/>
          <w:kern w:val="32"/>
          <w:sz w:val="20"/>
          <w:szCs w:val="20"/>
        </w:rPr>
        <w:t>el examen de información realizado por la SMA</w:t>
      </w:r>
      <w:r w:rsidR="00821E76">
        <w:rPr>
          <w:rFonts w:eastAsia="Times New Roman" w:cs="Calibri"/>
          <w:bCs/>
          <w:kern w:val="32"/>
          <w:sz w:val="20"/>
          <w:szCs w:val="20"/>
        </w:rPr>
        <w:t xml:space="preserve">, </w:t>
      </w:r>
      <w:r w:rsidR="00B9666B">
        <w:rPr>
          <w:rFonts w:eastAsia="Times New Roman" w:cs="Calibri"/>
          <w:bCs/>
          <w:kern w:val="32"/>
          <w:sz w:val="20"/>
          <w:szCs w:val="20"/>
        </w:rPr>
        <w:t xml:space="preserve">a </w:t>
      </w:r>
      <w:r w:rsidR="00BE1585">
        <w:rPr>
          <w:rFonts w:eastAsia="Times New Roman" w:cs="Calibri"/>
          <w:bCs/>
          <w:kern w:val="32"/>
          <w:sz w:val="20"/>
          <w:szCs w:val="20"/>
        </w:rPr>
        <w:t>los antecedentes presentados por el titular a través de oficina de part</w:t>
      </w:r>
      <w:r w:rsidR="008B5202">
        <w:rPr>
          <w:rFonts w:eastAsia="Times New Roman" w:cs="Calibri"/>
          <w:bCs/>
          <w:kern w:val="32"/>
          <w:sz w:val="20"/>
          <w:szCs w:val="20"/>
        </w:rPr>
        <w:t>es de esta Superintendencia y a</w:t>
      </w:r>
      <w:r w:rsidR="00821E76">
        <w:rPr>
          <w:rFonts w:eastAsia="Times New Roman" w:cs="Calibri"/>
          <w:bCs/>
          <w:kern w:val="32"/>
          <w:sz w:val="20"/>
          <w:szCs w:val="20"/>
        </w:rPr>
        <w:t xml:space="preserve"> través de la Ventanilla Única del RETC</w:t>
      </w:r>
      <w:r w:rsidRPr="0022692E">
        <w:rPr>
          <w:rFonts w:eastAsia="Times New Roman" w:cs="Calibri"/>
          <w:bCs/>
          <w:kern w:val="32"/>
          <w:sz w:val="20"/>
          <w:szCs w:val="20"/>
        </w:rPr>
        <w:t xml:space="preserve">, </w:t>
      </w:r>
      <w:r w:rsidR="00BE1585">
        <w:rPr>
          <w:rFonts w:eastAsia="Times New Roman" w:cs="Calibri"/>
          <w:bCs/>
          <w:kern w:val="32"/>
          <w:sz w:val="20"/>
          <w:szCs w:val="20"/>
        </w:rPr>
        <w:t>se verificó que el titular ha dado cumplimiento a las exigencias relacionadas a las emisiones de azufre, arsénico y material particulado establecidas en el PDA de Ventanas</w:t>
      </w:r>
      <w:r w:rsidR="00367F67">
        <w:rPr>
          <w:rFonts w:eastAsia="Times New Roman" w:cs="Calibri"/>
          <w:bCs/>
          <w:kern w:val="32"/>
          <w:sz w:val="20"/>
          <w:szCs w:val="20"/>
        </w:rPr>
        <w:t>, p</w:t>
      </w:r>
      <w:r w:rsidR="004843D5">
        <w:rPr>
          <w:rFonts w:eastAsia="Times New Roman" w:cs="Calibri"/>
          <w:bCs/>
          <w:kern w:val="32"/>
          <w:sz w:val="20"/>
          <w:szCs w:val="20"/>
        </w:rPr>
        <w:t>ara el año 201</w:t>
      </w:r>
      <w:r w:rsidR="00367F67">
        <w:rPr>
          <w:rFonts w:eastAsia="Times New Roman" w:cs="Calibri"/>
          <w:bCs/>
          <w:kern w:val="32"/>
          <w:sz w:val="20"/>
          <w:szCs w:val="20"/>
        </w:rPr>
        <w:t>6</w:t>
      </w:r>
      <w:r w:rsidR="00BE1585">
        <w:rPr>
          <w:rFonts w:eastAsia="Times New Roman" w:cs="Calibri"/>
          <w:bCs/>
          <w:kern w:val="32"/>
          <w:sz w:val="20"/>
          <w:szCs w:val="20"/>
        </w:rPr>
        <w:t>.</w:t>
      </w:r>
    </w:p>
    <w:p w14:paraId="7A066927" w14:textId="77777777" w:rsidR="008B5202" w:rsidRDefault="008B5202" w:rsidP="009A2D83">
      <w:pPr>
        <w:rPr>
          <w:rFonts w:eastAsia="Times New Roman" w:cs="Calibri"/>
          <w:bCs/>
          <w:kern w:val="32"/>
          <w:sz w:val="20"/>
          <w:szCs w:val="20"/>
        </w:rPr>
      </w:pPr>
    </w:p>
    <w:p w14:paraId="777C5E87" w14:textId="525857A5" w:rsidR="003A2A16" w:rsidRPr="003A2A16" w:rsidRDefault="008B5202" w:rsidP="00CE7010">
      <w:pPr>
        <w:rPr>
          <w:rFonts w:eastAsia="Times New Roman" w:cs="Calibri"/>
          <w:bCs/>
          <w:kern w:val="32"/>
          <w:sz w:val="20"/>
          <w:szCs w:val="20"/>
        </w:rPr>
      </w:pPr>
      <w:r w:rsidRPr="003A2A16">
        <w:rPr>
          <w:rFonts w:eastAsia="Times New Roman" w:cs="Calibri"/>
          <w:bCs/>
          <w:kern w:val="32"/>
          <w:sz w:val="20"/>
          <w:szCs w:val="20"/>
        </w:rPr>
        <w:t xml:space="preserve">En relación al Plan </w:t>
      </w:r>
      <w:r w:rsidR="004843D5">
        <w:rPr>
          <w:rFonts w:eastAsia="Times New Roman" w:cs="Calibri"/>
          <w:bCs/>
          <w:kern w:val="32"/>
          <w:sz w:val="20"/>
          <w:szCs w:val="20"/>
        </w:rPr>
        <w:t xml:space="preserve">de Acción </w:t>
      </w:r>
      <w:r w:rsidRPr="003A2A16">
        <w:rPr>
          <w:rFonts w:eastAsia="Times New Roman" w:cs="Calibri"/>
          <w:bCs/>
          <w:kern w:val="32"/>
          <w:sz w:val="20"/>
          <w:szCs w:val="20"/>
        </w:rPr>
        <w:t>Operacional</w:t>
      </w:r>
      <w:r w:rsidR="00CE7010">
        <w:rPr>
          <w:rFonts w:eastAsia="Times New Roman" w:cs="Calibri"/>
          <w:bCs/>
          <w:kern w:val="32"/>
          <w:sz w:val="20"/>
          <w:szCs w:val="20"/>
        </w:rPr>
        <w:t xml:space="preserve"> de Gestión de Episodios Críticos</w:t>
      </w:r>
      <w:r w:rsidRPr="003A2A16">
        <w:rPr>
          <w:rFonts w:eastAsia="Times New Roman" w:cs="Calibri"/>
          <w:bCs/>
          <w:kern w:val="32"/>
          <w:sz w:val="20"/>
          <w:szCs w:val="20"/>
        </w:rPr>
        <w:t xml:space="preserve">, </w:t>
      </w:r>
      <w:r w:rsidR="00CE7010" w:rsidRPr="00CE7010">
        <w:rPr>
          <w:rFonts w:eastAsia="Times New Roman" w:cs="Calibri"/>
          <w:bCs/>
          <w:kern w:val="32"/>
          <w:sz w:val="20"/>
          <w:szCs w:val="20"/>
        </w:rPr>
        <w:t xml:space="preserve">se constató la implementación de </w:t>
      </w:r>
      <w:r w:rsidR="00CE7010">
        <w:rPr>
          <w:rFonts w:eastAsia="Times New Roman" w:cs="Calibri"/>
          <w:bCs/>
          <w:kern w:val="32"/>
          <w:sz w:val="20"/>
          <w:szCs w:val="20"/>
        </w:rPr>
        <w:t xml:space="preserve">las </w:t>
      </w:r>
      <w:r w:rsidR="00CE7010" w:rsidRPr="00CE7010">
        <w:rPr>
          <w:rFonts w:eastAsia="Times New Roman" w:cs="Calibri"/>
          <w:bCs/>
          <w:kern w:val="32"/>
          <w:sz w:val="20"/>
          <w:szCs w:val="20"/>
        </w:rPr>
        <w:t xml:space="preserve">medidas establecidas en </w:t>
      </w:r>
      <w:r w:rsidR="00CE7010">
        <w:rPr>
          <w:rFonts w:eastAsia="Times New Roman" w:cs="Calibri"/>
          <w:bCs/>
          <w:kern w:val="32"/>
          <w:sz w:val="20"/>
          <w:szCs w:val="20"/>
        </w:rPr>
        <w:t>dicho P</w:t>
      </w:r>
      <w:r w:rsidR="00CE7010" w:rsidRPr="00CE7010">
        <w:rPr>
          <w:rFonts w:eastAsia="Times New Roman" w:cs="Calibri"/>
          <w:bCs/>
          <w:kern w:val="32"/>
          <w:sz w:val="20"/>
          <w:szCs w:val="20"/>
        </w:rPr>
        <w:t>lan</w:t>
      </w:r>
      <w:r w:rsidR="00CE7010">
        <w:rPr>
          <w:rFonts w:eastAsia="Times New Roman" w:cs="Calibri"/>
          <w:bCs/>
          <w:kern w:val="32"/>
          <w:sz w:val="20"/>
          <w:szCs w:val="20"/>
        </w:rPr>
        <w:t xml:space="preserve">. </w:t>
      </w:r>
    </w:p>
    <w:p w14:paraId="2A216223" w14:textId="77777777" w:rsidR="00BE1585" w:rsidRDefault="00BE1585" w:rsidP="00BE1585">
      <w:pPr>
        <w:rPr>
          <w:rFonts w:eastAsia="Times New Roman" w:cs="Calibri"/>
          <w:bCs/>
          <w:kern w:val="32"/>
          <w:sz w:val="20"/>
          <w:szCs w:val="20"/>
        </w:rPr>
      </w:pPr>
    </w:p>
    <w:p w14:paraId="5DBEAE35" w14:textId="77777777" w:rsidR="00BE1585" w:rsidRDefault="00BE1585" w:rsidP="00BE1585">
      <w:pPr>
        <w:rPr>
          <w:rFonts w:eastAsia="Times New Roman" w:cs="Calibri"/>
          <w:bCs/>
          <w:kern w:val="32"/>
          <w:sz w:val="20"/>
          <w:szCs w:val="20"/>
        </w:rPr>
      </w:pPr>
      <w:r>
        <w:rPr>
          <w:rFonts w:eastAsia="Times New Roman" w:cs="Calibri"/>
          <w:bCs/>
          <w:kern w:val="32"/>
          <w:sz w:val="20"/>
          <w:szCs w:val="20"/>
        </w:rPr>
        <w:t>Dicho resultado no obsta a que en el futuro se realicen nuevos procedimientos de fiscalización ambiental, y no lo exime de ninguna clase de responsabilidad que pudiese contraer por cualquier hallazgo respecto del instrumento que lo regula, que se produzca con anterioridad o simultaneidad a la(s) fecha(s) en que se efectuó la actividad de fiscalización ambiental, y no hubiera sido directamente percibido y/o constatado en la misma por el fiscalizador.</w:t>
      </w:r>
    </w:p>
    <w:p w14:paraId="772E0AC1" w14:textId="77777777" w:rsidR="001D29B7" w:rsidRDefault="001D29B7" w:rsidP="001D29B7"/>
    <w:p w14:paraId="3C5F96B5" w14:textId="27A54A53" w:rsidR="00964577" w:rsidRDefault="00964577" w:rsidP="001D29B7"/>
    <w:p w14:paraId="0B210781" w14:textId="317AEFB8" w:rsidR="00E061C9" w:rsidRDefault="00E061C9" w:rsidP="001D29B7"/>
    <w:p w14:paraId="544B28D4" w14:textId="6D966236" w:rsidR="00E061C9" w:rsidRDefault="00E061C9" w:rsidP="001D29B7"/>
    <w:p w14:paraId="3D42B138" w14:textId="262C3A9C" w:rsidR="00E061C9" w:rsidRDefault="00E061C9" w:rsidP="001D29B7"/>
    <w:p w14:paraId="09D12AF2" w14:textId="7FE8C769" w:rsidR="00E061C9" w:rsidRDefault="00E061C9" w:rsidP="001D29B7"/>
    <w:p w14:paraId="20371476" w14:textId="18E75D8C" w:rsidR="00E061C9" w:rsidRDefault="00E061C9" w:rsidP="001D29B7"/>
    <w:p w14:paraId="7EFC912F" w14:textId="5C4A128C" w:rsidR="00E061C9" w:rsidRDefault="00E061C9" w:rsidP="001D29B7"/>
    <w:p w14:paraId="20B65C4E" w14:textId="579EB7CA" w:rsidR="00E061C9" w:rsidRDefault="00E061C9" w:rsidP="001D29B7"/>
    <w:p w14:paraId="7EFD92A7" w14:textId="5E52DEA5" w:rsidR="00E061C9" w:rsidRDefault="00E061C9" w:rsidP="001D29B7"/>
    <w:p w14:paraId="2C34410D" w14:textId="7D6080DD" w:rsidR="00E061C9" w:rsidRDefault="00E061C9" w:rsidP="001D29B7"/>
    <w:p w14:paraId="7A3C9C29" w14:textId="44312921" w:rsidR="00E061C9" w:rsidRDefault="00E061C9" w:rsidP="001D29B7"/>
    <w:p w14:paraId="2D03A178" w14:textId="7144816E" w:rsidR="00E061C9" w:rsidRDefault="00E061C9" w:rsidP="001D29B7"/>
    <w:p w14:paraId="6C263F16" w14:textId="4C94D0AE" w:rsidR="00E061C9" w:rsidRDefault="00E061C9" w:rsidP="001D29B7"/>
    <w:p w14:paraId="04167A35" w14:textId="2CB2ED3A" w:rsidR="00E061C9" w:rsidRDefault="00E061C9" w:rsidP="001D29B7"/>
    <w:p w14:paraId="67438928" w14:textId="3E1C821D" w:rsidR="00E061C9" w:rsidRDefault="00E061C9" w:rsidP="001D29B7"/>
    <w:p w14:paraId="66B862DB" w14:textId="03BBE80D" w:rsidR="00E061C9" w:rsidRDefault="00E061C9" w:rsidP="001D29B7"/>
    <w:p w14:paraId="5AC1EC79" w14:textId="264CEB60" w:rsidR="00E061C9" w:rsidRDefault="00E061C9" w:rsidP="001D29B7"/>
    <w:p w14:paraId="6FEE77AC" w14:textId="1508870F" w:rsidR="00E061C9" w:rsidRDefault="00E061C9" w:rsidP="001D29B7"/>
    <w:p w14:paraId="0331F816" w14:textId="7C7CAF25" w:rsidR="00E061C9" w:rsidRDefault="00E061C9" w:rsidP="001D29B7"/>
    <w:p w14:paraId="56580697" w14:textId="1D34B099" w:rsidR="00E061C9" w:rsidRDefault="00E061C9" w:rsidP="001D29B7"/>
    <w:p w14:paraId="0967A6DE" w14:textId="1060B357" w:rsidR="00E061C9" w:rsidRDefault="00E061C9" w:rsidP="001D29B7"/>
    <w:p w14:paraId="68CCD9BC" w14:textId="55A15A6A" w:rsidR="00E061C9" w:rsidRDefault="00E061C9" w:rsidP="001D29B7"/>
    <w:p w14:paraId="2A1688E0" w14:textId="33E3E340" w:rsidR="00E061C9" w:rsidRDefault="00E061C9" w:rsidP="001D29B7"/>
    <w:p w14:paraId="4891D0B6" w14:textId="1D00B461" w:rsidR="009256F1" w:rsidRDefault="009256F1" w:rsidP="001D29B7"/>
    <w:p w14:paraId="3F14B40C" w14:textId="77777777" w:rsidR="009256F1" w:rsidRDefault="009256F1" w:rsidP="001D29B7"/>
    <w:p w14:paraId="27B9D07A" w14:textId="5643F7DD" w:rsidR="00E061C9" w:rsidRDefault="00E061C9" w:rsidP="001D29B7"/>
    <w:p w14:paraId="0888B48D" w14:textId="761BC958" w:rsidR="00E061C9" w:rsidRDefault="00E061C9" w:rsidP="001D29B7"/>
    <w:p w14:paraId="23083BC4" w14:textId="7B3EB822" w:rsidR="00E061C9" w:rsidRDefault="00E061C9" w:rsidP="001D29B7"/>
    <w:p w14:paraId="302AEBFC" w14:textId="77777777" w:rsidR="006B394A" w:rsidRDefault="006B394A" w:rsidP="001D29B7"/>
    <w:p w14:paraId="64786523" w14:textId="10F6343D" w:rsidR="00E061C9" w:rsidRDefault="00E061C9" w:rsidP="001D29B7"/>
    <w:p w14:paraId="503EB6C4" w14:textId="05A5B0CF" w:rsidR="00E061C9" w:rsidRDefault="00E061C9" w:rsidP="001D29B7"/>
    <w:p w14:paraId="287D6BD8" w14:textId="12FD2C7E" w:rsidR="00E061C9" w:rsidRDefault="00E061C9" w:rsidP="001D29B7"/>
    <w:p w14:paraId="3A257CB0" w14:textId="77777777" w:rsidR="009900B0" w:rsidRPr="001D29B7" w:rsidRDefault="001E4A29" w:rsidP="00AD0F7D">
      <w:pPr>
        <w:pStyle w:val="Ttulo1"/>
      </w:pPr>
      <w:bookmarkStart w:id="63" w:name="_Toc485822796"/>
      <w:r w:rsidRPr="001D29B7">
        <w:lastRenderedPageBreak/>
        <w:t>ANEXOS.</w:t>
      </w:r>
      <w:bookmarkEnd w:id="63"/>
    </w:p>
    <w:p w14:paraId="4B2D4B19" w14:textId="77777777" w:rsidR="001D29B7" w:rsidRPr="001D29B7" w:rsidRDefault="001D29B7" w:rsidP="001D29B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"/>
        <w:gridCol w:w="8886"/>
      </w:tblGrid>
      <w:tr w:rsidR="008A4A8A" w:rsidRPr="003C56A7" w14:paraId="6DC24EE1" w14:textId="77777777" w:rsidTr="00D72F37">
        <w:trPr>
          <w:trHeight w:val="283"/>
        </w:trPr>
        <w:tc>
          <w:tcPr>
            <w:tcW w:w="540" w:type="pct"/>
            <w:shd w:val="clear" w:color="auto" w:fill="D9D9D9" w:themeFill="background1" w:themeFillShade="D9"/>
          </w:tcPr>
          <w:p w14:paraId="23A6CBC9" w14:textId="77777777" w:rsidR="008A4A8A" w:rsidRPr="00A1366E" w:rsidRDefault="008A4A8A" w:rsidP="00435C5C">
            <w:pPr>
              <w:jc w:val="center"/>
              <w:rPr>
                <w:rFonts w:cstheme="minorHAnsi"/>
                <w:b/>
              </w:rPr>
            </w:pPr>
            <w:r w:rsidRPr="00A1366E">
              <w:rPr>
                <w:rFonts w:cstheme="minorHAnsi"/>
                <w:b/>
              </w:rPr>
              <w:t>N° Anexo</w:t>
            </w:r>
          </w:p>
        </w:tc>
        <w:tc>
          <w:tcPr>
            <w:tcW w:w="4460" w:type="pct"/>
            <w:shd w:val="clear" w:color="auto" w:fill="D9D9D9" w:themeFill="background1" w:themeFillShade="D9"/>
            <w:vAlign w:val="center"/>
          </w:tcPr>
          <w:p w14:paraId="50E49F5B" w14:textId="77777777" w:rsidR="008A4A8A" w:rsidRPr="00A1366E" w:rsidRDefault="008A4A8A" w:rsidP="00435C5C">
            <w:pPr>
              <w:jc w:val="center"/>
              <w:rPr>
                <w:rFonts w:cstheme="minorHAnsi"/>
                <w:b/>
              </w:rPr>
            </w:pPr>
            <w:r w:rsidRPr="00A1366E">
              <w:rPr>
                <w:rFonts w:cstheme="minorHAnsi"/>
                <w:b/>
              </w:rPr>
              <w:t>Nombre Anexo</w:t>
            </w:r>
          </w:p>
        </w:tc>
      </w:tr>
      <w:tr w:rsidR="008A4A8A" w:rsidRPr="003B1B03" w14:paraId="431A9363" w14:textId="77777777" w:rsidTr="00D72F37">
        <w:trPr>
          <w:trHeight w:val="283"/>
        </w:trPr>
        <w:tc>
          <w:tcPr>
            <w:tcW w:w="540" w:type="pct"/>
            <w:vAlign w:val="center"/>
          </w:tcPr>
          <w:p w14:paraId="5259125C" w14:textId="77777777" w:rsidR="008A4A8A" w:rsidRPr="003B1B03" w:rsidRDefault="00A41FA6" w:rsidP="00435C5C">
            <w:pPr>
              <w:jc w:val="center"/>
              <w:rPr>
                <w:rFonts w:cstheme="minorHAnsi"/>
              </w:rPr>
            </w:pPr>
            <w:r w:rsidRPr="003B1B03">
              <w:rPr>
                <w:rFonts w:cstheme="minorHAnsi"/>
              </w:rPr>
              <w:t>1</w:t>
            </w:r>
          </w:p>
        </w:tc>
        <w:tc>
          <w:tcPr>
            <w:tcW w:w="4460" w:type="pct"/>
            <w:vAlign w:val="center"/>
          </w:tcPr>
          <w:p w14:paraId="3E2240BE" w14:textId="703C0F6F" w:rsidR="008A4A8A" w:rsidRPr="003B1B03" w:rsidRDefault="00541438" w:rsidP="00B9666B">
            <w:pPr>
              <w:rPr>
                <w:rFonts w:cstheme="minorHAnsi"/>
              </w:rPr>
            </w:pPr>
            <w:r>
              <w:rPr>
                <w:rFonts w:cstheme="minorHAnsi"/>
              </w:rPr>
              <w:t>Carta GSAE-237/16, de fecha 27 de diciembre de 2016</w:t>
            </w:r>
          </w:p>
        </w:tc>
      </w:tr>
      <w:tr w:rsidR="00541438" w:rsidRPr="003B1B03" w14:paraId="2B628194" w14:textId="77777777" w:rsidTr="00D72F37">
        <w:trPr>
          <w:trHeight w:val="283"/>
        </w:trPr>
        <w:tc>
          <w:tcPr>
            <w:tcW w:w="540" w:type="pct"/>
            <w:vAlign w:val="center"/>
          </w:tcPr>
          <w:p w14:paraId="66E9450E" w14:textId="64B86DD4" w:rsidR="00541438" w:rsidRPr="003B1B03" w:rsidRDefault="00541438" w:rsidP="00435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460" w:type="pct"/>
            <w:vAlign w:val="center"/>
          </w:tcPr>
          <w:p w14:paraId="1E0B1CF4" w14:textId="180E30C9" w:rsidR="00541438" w:rsidRDefault="00541438" w:rsidP="00B9666B">
            <w:pPr>
              <w:rPr>
                <w:rFonts w:cstheme="minorHAnsi"/>
              </w:rPr>
            </w:pPr>
            <w:r>
              <w:rPr>
                <w:rFonts w:eastAsia="Times New Roman"/>
                <w:bCs/>
                <w:lang w:eastAsia="es-CL"/>
              </w:rPr>
              <w:t xml:space="preserve">Carta </w:t>
            </w:r>
            <w:r w:rsidRPr="00B615F1">
              <w:rPr>
                <w:rFonts w:eastAsia="Times New Roman"/>
                <w:bCs/>
                <w:lang w:eastAsia="es-CL"/>
              </w:rPr>
              <w:t>GSAE 013</w:t>
            </w:r>
            <w:r>
              <w:rPr>
                <w:rFonts w:eastAsia="Times New Roman"/>
                <w:bCs/>
                <w:lang w:eastAsia="es-CL"/>
              </w:rPr>
              <w:t xml:space="preserve">/17 de fecha </w:t>
            </w:r>
            <w:r w:rsidRPr="00B615F1">
              <w:rPr>
                <w:rFonts w:eastAsia="Times New Roman"/>
                <w:bCs/>
                <w:lang w:eastAsia="es-CL"/>
              </w:rPr>
              <w:t>24 de enero de 2017</w:t>
            </w:r>
          </w:p>
        </w:tc>
      </w:tr>
      <w:tr w:rsidR="00541438" w:rsidRPr="003B1B03" w14:paraId="67ABF355" w14:textId="77777777" w:rsidTr="00D72F37">
        <w:trPr>
          <w:trHeight w:val="283"/>
        </w:trPr>
        <w:tc>
          <w:tcPr>
            <w:tcW w:w="540" w:type="pct"/>
            <w:vAlign w:val="center"/>
          </w:tcPr>
          <w:p w14:paraId="6D95190D" w14:textId="4A28F003" w:rsidR="00541438" w:rsidRPr="003B1B03" w:rsidRDefault="00541438" w:rsidP="00541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460" w:type="pct"/>
            <w:vAlign w:val="center"/>
          </w:tcPr>
          <w:p w14:paraId="0BEEEAA2" w14:textId="2EE94816" w:rsidR="00541438" w:rsidRPr="003B1B03" w:rsidRDefault="00541438" w:rsidP="00541438">
            <w:pPr>
              <w:rPr>
                <w:rFonts w:cstheme="minorHAnsi"/>
              </w:rPr>
            </w:pPr>
            <w:r>
              <w:rPr>
                <w:rFonts w:eastAsia="Times New Roman" w:cs="Calibri"/>
                <w:bCs/>
                <w:kern w:val="32"/>
              </w:rPr>
              <w:t>Documentos: “Control de Emisiones al Inicio del Soplado y Detención del Convertidor Teniente” y “Control de emisiones de SO2 por Chimenea y ducto de Gases Planta de Ácido”.</w:t>
            </w:r>
          </w:p>
        </w:tc>
      </w:tr>
      <w:tr w:rsidR="00541438" w:rsidRPr="003B1B03" w14:paraId="172130E9" w14:textId="77777777" w:rsidTr="00D72F37">
        <w:trPr>
          <w:trHeight w:val="283"/>
        </w:trPr>
        <w:tc>
          <w:tcPr>
            <w:tcW w:w="540" w:type="pct"/>
            <w:vAlign w:val="center"/>
          </w:tcPr>
          <w:p w14:paraId="4AA303B5" w14:textId="68672D09" w:rsidR="00541438" w:rsidRPr="003B1B03" w:rsidRDefault="00541438" w:rsidP="00541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460" w:type="pct"/>
            <w:vAlign w:val="center"/>
          </w:tcPr>
          <w:p w14:paraId="6AD20BF2" w14:textId="36BFAF11" w:rsidR="00541438" w:rsidRPr="003B1B03" w:rsidRDefault="00541438" w:rsidP="00541438">
            <w:pPr>
              <w:rPr>
                <w:rFonts w:cstheme="minorHAnsi"/>
              </w:rPr>
            </w:pPr>
            <w:r>
              <w:rPr>
                <w:rFonts w:eastAsia="Times New Roman" w:cs="Calibri"/>
                <w:bCs/>
                <w:kern w:val="32"/>
              </w:rPr>
              <w:t xml:space="preserve">Boletín </w:t>
            </w:r>
            <w:proofErr w:type="spellStart"/>
            <w:r>
              <w:rPr>
                <w:rFonts w:eastAsia="Times New Roman" w:cs="Calibri"/>
                <w:bCs/>
                <w:kern w:val="32"/>
              </w:rPr>
              <w:t>metereológico</w:t>
            </w:r>
            <w:proofErr w:type="spellEnd"/>
            <w:r>
              <w:rPr>
                <w:rFonts w:eastAsia="Times New Roman" w:cs="Calibri"/>
                <w:bCs/>
                <w:kern w:val="32"/>
              </w:rPr>
              <w:t xml:space="preserve"> del día 12-01-2016</w:t>
            </w:r>
          </w:p>
        </w:tc>
      </w:tr>
    </w:tbl>
    <w:p w14:paraId="5C967D44" w14:textId="77777777" w:rsidR="00EC033A" w:rsidRDefault="00EC033A" w:rsidP="00764787">
      <w:pPr>
        <w:jc w:val="left"/>
      </w:pPr>
    </w:p>
    <w:sectPr w:rsidR="00EC033A" w:rsidSect="00764787">
      <w:pgSz w:w="12240" w:h="15840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9201" w14:textId="77777777" w:rsidR="003208AF" w:rsidRDefault="003208AF" w:rsidP="00870FF2">
      <w:r>
        <w:separator/>
      </w:r>
    </w:p>
    <w:p w14:paraId="6FB6F7B2" w14:textId="77777777" w:rsidR="003208AF" w:rsidRDefault="003208AF" w:rsidP="00870FF2"/>
    <w:p w14:paraId="59495582" w14:textId="77777777" w:rsidR="003208AF" w:rsidRDefault="003208AF"/>
  </w:endnote>
  <w:endnote w:type="continuationSeparator" w:id="0">
    <w:p w14:paraId="6D6A68B4" w14:textId="77777777" w:rsidR="003208AF" w:rsidRDefault="003208AF" w:rsidP="00870FF2">
      <w:r>
        <w:continuationSeparator/>
      </w:r>
    </w:p>
    <w:p w14:paraId="263FC531" w14:textId="77777777" w:rsidR="003208AF" w:rsidRDefault="003208AF" w:rsidP="00870FF2"/>
    <w:p w14:paraId="777CAFC1" w14:textId="77777777" w:rsidR="003208AF" w:rsidRDefault="003208AF"/>
  </w:endnote>
  <w:endnote w:type="continuationNotice" w:id="1">
    <w:p w14:paraId="21883758" w14:textId="77777777" w:rsidR="003208AF" w:rsidRDefault="003208AF"/>
    <w:p w14:paraId="01BFF574" w14:textId="77777777" w:rsidR="003208AF" w:rsidRDefault="00320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10982"/>
      <w:docPartObj>
        <w:docPartGallery w:val="Page Numbers (Bottom of Page)"/>
        <w:docPartUnique/>
      </w:docPartObj>
    </w:sdtPr>
    <w:sdtContent>
      <w:p w14:paraId="453B0F1E" w14:textId="2A4DF459" w:rsidR="003208AF" w:rsidRDefault="003208AF" w:rsidP="00FA6142">
        <w:pPr>
          <w:pStyle w:val="Piedepgina"/>
          <w:tabs>
            <w:tab w:val="left" w:pos="4771"/>
            <w:tab w:val="right" w:pos="13572"/>
          </w:tabs>
          <w:jc w:val="left"/>
        </w:pPr>
        <w:r>
          <w:tab/>
        </w:r>
        <w:r>
          <w:tab/>
        </w:r>
        <w:r>
          <w:tab/>
        </w:r>
        <w:r>
          <w:tab/>
        </w: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Pr="00CE7010">
          <w:rPr>
            <w:noProof/>
            <w:lang w:val="es-ES"/>
          </w:rPr>
          <w:t>16</w:t>
        </w:r>
        <w:r w:rsidRPr="004E5529">
          <w:fldChar w:fldCharType="end"/>
        </w:r>
      </w:p>
    </w:sdtContent>
  </w:sdt>
  <w:p w14:paraId="05BFC286" w14:textId="77777777" w:rsidR="003208AF" w:rsidRPr="00411E4F" w:rsidRDefault="003208AF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896533E" w14:textId="6EEA00E6" w:rsidR="003208AF" w:rsidRPr="00411E4F" w:rsidRDefault="003208AF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</w:t>
    </w:r>
    <w:r w:rsidRPr="00411E4F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7, 8 y 9</w:t>
    </w:r>
    <w:r w:rsidRPr="00411E4F">
      <w:rPr>
        <w:color w:val="000000" w:themeColor="text1"/>
        <w:sz w:val="16"/>
        <w:szCs w:val="16"/>
      </w:rPr>
      <w:t xml:space="preserve">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2A042CB8" w14:textId="77777777" w:rsidR="003208AF" w:rsidRDefault="003208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2AB4" w14:textId="77777777" w:rsidR="003208AF" w:rsidRDefault="003208AF" w:rsidP="00870FF2">
    <w:pPr>
      <w:pStyle w:val="Piedepgina"/>
    </w:pPr>
  </w:p>
  <w:p w14:paraId="1583215F" w14:textId="77777777" w:rsidR="003208AF" w:rsidRDefault="00320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C091F" w14:textId="77777777" w:rsidR="003208AF" w:rsidRDefault="003208AF" w:rsidP="00870FF2">
      <w:r>
        <w:separator/>
      </w:r>
    </w:p>
    <w:p w14:paraId="12D6B1D2" w14:textId="77777777" w:rsidR="003208AF" w:rsidRDefault="003208AF" w:rsidP="00870FF2"/>
    <w:p w14:paraId="51708AAC" w14:textId="77777777" w:rsidR="003208AF" w:rsidRDefault="003208AF"/>
  </w:footnote>
  <w:footnote w:type="continuationSeparator" w:id="0">
    <w:p w14:paraId="3244EEA2" w14:textId="77777777" w:rsidR="003208AF" w:rsidRDefault="003208AF" w:rsidP="00870FF2">
      <w:r>
        <w:continuationSeparator/>
      </w:r>
    </w:p>
    <w:p w14:paraId="198397E4" w14:textId="77777777" w:rsidR="003208AF" w:rsidRDefault="003208AF" w:rsidP="00870FF2"/>
    <w:p w14:paraId="6866D3E7" w14:textId="77777777" w:rsidR="003208AF" w:rsidRDefault="003208AF"/>
  </w:footnote>
  <w:footnote w:type="continuationNotice" w:id="1">
    <w:p w14:paraId="5821784D" w14:textId="77777777" w:rsidR="003208AF" w:rsidRDefault="003208AF"/>
    <w:p w14:paraId="1711021C" w14:textId="77777777" w:rsidR="003208AF" w:rsidRDefault="00320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B349C" w14:textId="77777777" w:rsidR="003208AF" w:rsidRDefault="003208AF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43E7E9B" wp14:editId="6C8BAAA4">
          <wp:simplePos x="0" y="0"/>
          <wp:positionH relativeFrom="margin">
            <wp:posOffset>1213485</wp:posOffset>
          </wp:positionH>
          <wp:positionV relativeFrom="margin">
            <wp:posOffset>123190</wp:posOffset>
          </wp:positionV>
          <wp:extent cx="3592830" cy="2653665"/>
          <wp:effectExtent l="0" t="0" r="0" b="0"/>
          <wp:wrapThrough wrapText="bothSides">
            <wp:wrapPolygon edited="0">
              <wp:start x="10766" y="930"/>
              <wp:lineTo x="8246" y="2481"/>
              <wp:lineTo x="7330" y="3101"/>
              <wp:lineTo x="7673" y="6978"/>
              <wp:lineTo x="9849" y="8683"/>
              <wp:lineTo x="10766" y="8683"/>
              <wp:lineTo x="6528" y="10079"/>
              <wp:lineTo x="5497" y="10544"/>
              <wp:lineTo x="5383" y="14576"/>
              <wp:lineTo x="6414" y="15506"/>
              <wp:lineTo x="10766" y="16126"/>
              <wp:lineTo x="1260" y="16592"/>
              <wp:lineTo x="1260" y="18452"/>
              <wp:lineTo x="6872" y="18917"/>
              <wp:lineTo x="6986" y="20003"/>
              <wp:lineTo x="15232" y="20003"/>
              <wp:lineTo x="15347" y="19538"/>
              <wp:lineTo x="14889" y="18762"/>
              <wp:lineTo x="20844" y="18142"/>
              <wp:lineTo x="20615" y="16747"/>
              <wp:lineTo x="10766" y="16126"/>
              <wp:lineTo x="14660" y="16126"/>
              <wp:lineTo x="16721" y="15196"/>
              <wp:lineTo x="16378" y="13645"/>
              <wp:lineTo x="15690" y="11164"/>
              <wp:lineTo x="15919" y="10544"/>
              <wp:lineTo x="15003" y="10079"/>
              <wp:lineTo x="10766" y="8683"/>
              <wp:lineTo x="12025" y="8683"/>
              <wp:lineTo x="14431" y="6978"/>
              <wp:lineTo x="14431" y="6202"/>
              <wp:lineTo x="14889" y="3411"/>
              <wp:lineTo x="11338" y="930"/>
              <wp:lineTo x="10766" y="93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830" cy="265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2B57"/>
    <w:multiLevelType w:val="hybridMultilevel"/>
    <w:tmpl w:val="1710355E"/>
    <w:lvl w:ilvl="0" w:tplc="88ACD6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7EFD"/>
    <w:multiLevelType w:val="hybridMultilevel"/>
    <w:tmpl w:val="EF1A3888"/>
    <w:lvl w:ilvl="0" w:tplc="AABC9BB0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9F5F47"/>
    <w:multiLevelType w:val="hybridMultilevel"/>
    <w:tmpl w:val="DFD80EE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0477A9"/>
    <w:multiLevelType w:val="hybridMultilevel"/>
    <w:tmpl w:val="AA6ED89C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7643"/>
    <w:multiLevelType w:val="hybridMultilevel"/>
    <w:tmpl w:val="DB1C68F0"/>
    <w:lvl w:ilvl="0" w:tplc="B8004B9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4DB8"/>
    <w:multiLevelType w:val="hybridMultilevel"/>
    <w:tmpl w:val="9A68261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E41B9"/>
    <w:multiLevelType w:val="hybridMultilevel"/>
    <w:tmpl w:val="410A9F8E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83B7C"/>
    <w:multiLevelType w:val="multilevel"/>
    <w:tmpl w:val="3C70152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845B0"/>
    <w:multiLevelType w:val="hybridMultilevel"/>
    <w:tmpl w:val="70CCD390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3963"/>
    <w:multiLevelType w:val="hybridMultilevel"/>
    <w:tmpl w:val="77626C1E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D2339"/>
    <w:multiLevelType w:val="hybridMultilevel"/>
    <w:tmpl w:val="F35A80F6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66B23"/>
    <w:multiLevelType w:val="hybridMultilevel"/>
    <w:tmpl w:val="99F82F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F73A1"/>
    <w:multiLevelType w:val="hybridMultilevel"/>
    <w:tmpl w:val="62828EE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72FCB"/>
    <w:multiLevelType w:val="hybridMultilevel"/>
    <w:tmpl w:val="5316FF10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5394C"/>
    <w:multiLevelType w:val="hybridMultilevel"/>
    <w:tmpl w:val="233625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93359"/>
    <w:multiLevelType w:val="hybridMultilevel"/>
    <w:tmpl w:val="42BECD36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16AC"/>
    <w:multiLevelType w:val="hybridMultilevel"/>
    <w:tmpl w:val="05502F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C7ABA"/>
    <w:multiLevelType w:val="hybridMultilevel"/>
    <w:tmpl w:val="E6DAF3F0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F1D10"/>
    <w:multiLevelType w:val="hybridMultilevel"/>
    <w:tmpl w:val="4058C574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01C2B"/>
    <w:multiLevelType w:val="hybridMultilevel"/>
    <w:tmpl w:val="B34CF5F6"/>
    <w:lvl w:ilvl="0" w:tplc="F282FE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C6E16"/>
    <w:multiLevelType w:val="hybridMultilevel"/>
    <w:tmpl w:val="1D5A84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C54F3"/>
    <w:multiLevelType w:val="hybridMultilevel"/>
    <w:tmpl w:val="823231FA"/>
    <w:lvl w:ilvl="0" w:tplc="AABC9BB0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C40749"/>
    <w:multiLevelType w:val="hybridMultilevel"/>
    <w:tmpl w:val="3314CF3A"/>
    <w:lvl w:ilvl="0" w:tplc="AABC9B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8"/>
  </w:num>
  <w:num w:numId="5">
    <w:abstractNumId w:val="7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2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5"/>
  </w:num>
  <w:num w:numId="29">
    <w:abstractNumId w:val="17"/>
  </w:num>
  <w:num w:numId="30">
    <w:abstractNumId w:val="10"/>
  </w:num>
  <w:num w:numId="31">
    <w:abstractNumId w:val="13"/>
  </w:num>
  <w:num w:numId="32">
    <w:abstractNumId w:val="16"/>
  </w:num>
  <w:num w:numId="33">
    <w:abstractNumId w:val="20"/>
  </w:num>
  <w:num w:numId="34">
    <w:abstractNumId w:val="21"/>
  </w:num>
  <w:num w:numId="35">
    <w:abstractNumId w:val="1"/>
  </w:num>
  <w:num w:numId="36">
    <w:abstractNumId w:val="18"/>
  </w:num>
  <w:num w:numId="37">
    <w:abstractNumId w:val="2"/>
  </w:num>
  <w:num w:numId="3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AD"/>
    <w:rsid w:val="000063B5"/>
    <w:rsid w:val="0000671C"/>
    <w:rsid w:val="00006FE0"/>
    <w:rsid w:val="000070A0"/>
    <w:rsid w:val="00007F36"/>
    <w:rsid w:val="00010297"/>
    <w:rsid w:val="00010951"/>
    <w:rsid w:val="000111CD"/>
    <w:rsid w:val="00011B43"/>
    <w:rsid w:val="00012236"/>
    <w:rsid w:val="0001223F"/>
    <w:rsid w:val="00012AA2"/>
    <w:rsid w:val="00012EFD"/>
    <w:rsid w:val="000143C8"/>
    <w:rsid w:val="00014E0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27187"/>
    <w:rsid w:val="00027DAD"/>
    <w:rsid w:val="0003074D"/>
    <w:rsid w:val="00030FFA"/>
    <w:rsid w:val="000314CF"/>
    <w:rsid w:val="00031CDC"/>
    <w:rsid w:val="00032BC7"/>
    <w:rsid w:val="00032CE2"/>
    <w:rsid w:val="00032CEC"/>
    <w:rsid w:val="00032D4D"/>
    <w:rsid w:val="00032DB0"/>
    <w:rsid w:val="00033774"/>
    <w:rsid w:val="00033D76"/>
    <w:rsid w:val="0003408B"/>
    <w:rsid w:val="00035709"/>
    <w:rsid w:val="0003599B"/>
    <w:rsid w:val="00035E71"/>
    <w:rsid w:val="000361F7"/>
    <w:rsid w:val="00036314"/>
    <w:rsid w:val="00036D37"/>
    <w:rsid w:val="000378D0"/>
    <w:rsid w:val="00037AB2"/>
    <w:rsid w:val="00037D08"/>
    <w:rsid w:val="00037F70"/>
    <w:rsid w:val="00040F4E"/>
    <w:rsid w:val="00041C3F"/>
    <w:rsid w:val="00041FA4"/>
    <w:rsid w:val="00042CA6"/>
    <w:rsid w:val="00042F82"/>
    <w:rsid w:val="00043318"/>
    <w:rsid w:val="0004340C"/>
    <w:rsid w:val="00043B71"/>
    <w:rsid w:val="000444E3"/>
    <w:rsid w:val="00044846"/>
    <w:rsid w:val="00044B58"/>
    <w:rsid w:val="00044ED6"/>
    <w:rsid w:val="00045DA2"/>
    <w:rsid w:val="000463A5"/>
    <w:rsid w:val="0004795B"/>
    <w:rsid w:val="00047D2A"/>
    <w:rsid w:val="00050D4E"/>
    <w:rsid w:val="00050FA9"/>
    <w:rsid w:val="000511E3"/>
    <w:rsid w:val="00051277"/>
    <w:rsid w:val="00051C01"/>
    <w:rsid w:val="000528A3"/>
    <w:rsid w:val="000532FE"/>
    <w:rsid w:val="000534A8"/>
    <w:rsid w:val="00053B98"/>
    <w:rsid w:val="00053FAE"/>
    <w:rsid w:val="0005403F"/>
    <w:rsid w:val="000542ED"/>
    <w:rsid w:val="00054BF2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3941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1D8"/>
    <w:rsid w:val="000745F3"/>
    <w:rsid w:val="0007466F"/>
    <w:rsid w:val="000747F0"/>
    <w:rsid w:val="00075A70"/>
    <w:rsid w:val="0007641C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3F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973"/>
    <w:rsid w:val="000B7F06"/>
    <w:rsid w:val="000C0369"/>
    <w:rsid w:val="000C052E"/>
    <w:rsid w:val="000C07FD"/>
    <w:rsid w:val="000C128D"/>
    <w:rsid w:val="000C2348"/>
    <w:rsid w:val="000C2811"/>
    <w:rsid w:val="000C31D2"/>
    <w:rsid w:val="000C5064"/>
    <w:rsid w:val="000C63A4"/>
    <w:rsid w:val="000C76C0"/>
    <w:rsid w:val="000D03DA"/>
    <w:rsid w:val="000D079E"/>
    <w:rsid w:val="000D1CFD"/>
    <w:rsid w:val="000D259C"/>
    <w:rsid w:val="000D29D0"/>
    <w:rsid w:val="000D3384"/>
    <w:rsid w:val="000D3D2A"/>
    <w:rsid w:val="000D4297"/>
    <w:rsid w:val="000D5DA4"/>
    <w:rsid w:val="000D607C"/>
    <w:rsid w:val="000D6468"/>
    <w:rsid w:val="000D6F8D"/>
    <w:rsid w:val="000D703E"/>
    <w:rsid w:val="000D73C1"/>
    <w:rsid w:val="000D7453"/>
    <w:rsid w:val="000E0232"/>
    <w:rsid w:val="000E0ADA"/>
    <w:rsid w:val="000E0AF3"/>
    <w:rsid w:val="000E0B34"/>
    <w:rsid w:val="000E0F21"/>
    <w:rsid w:val="000E1FD2"/>
    <w:rsid w:val="000E257A"/>
    <w:rsid w:val="000E4500"/>
    <w:rsid w:val="000E5424"/>
    <w:rsid w:val="000E5869"/>
    <w:rsid w:val="000E6410"/>
    <w:rsid w:val="000E75F1"/>
    <w:rsid w:val="000E7F5E"/>
    <w:rsid w:val="000E7F69"/>
    <w:rsid w:val="000F0359"/>
    <w:rsid w:val="000F0389"/>
    <w:rsid w:val="000F04B7"/>
    <w:rsid w:val="000F1A79"/>
    <w:rsid w:val="000F2852"/>
    <w:rsid w:val="000F319E"/>
    <w:rsid w:val="000F57A1"/>
    <w:rsid w:val="000F59DD"/>
    <w:rsid w:val="000F5C84"/>
    <w:rsid w:val="000F672C"/>
    <w:rsid w:val="000F6B45"/>
    <w:rsid w:val="000F6F44"/>
    <w:rsid w:val="000F75A2"/>
    <w:rsid w:val="000F7853"/>
    <w:rsid w:val="000F7BB4"/>
    <w:rsid w:val="000F7CAB"/>
    <w:rsid w:val="0010059B"/>
    <w:rsid w:val="00100AA4"/>
    <w:rsid w:val="00100F8D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3E1D"/>
    <w:rsid w:val="00114819"/>
    <w:rsid w:val="00114CDD"/>
    <w:rsid w:val="00114F6F"/>
    <w:rsid w:val="001157D9"/>
    <w:rsid w:val="00115B02"/>
    <w:rsid w:val="00116359"/>
    <w:rsid w:val="001173C8"/>
    <w:rsid w:val="00117CCF"/>
    <w:rsid w:val="00117FEC"/>
    <w:rsid w:val="001213FE"/>
    <w:rsid w:val="00121D29"/>
    <w:rsid w:val="00124E81"/>
    <w:rsid w:val="001258AB"/>
    <w:rsid w:val="001258E8"/>
    <w:rsid w:val="00125EBB"/>
    <w:rsid w:val="001262E8"/>
    <w:rsid w:val="001271F2"/>
    <w:rsid w:val="00127654"/>
    <w:rsid w:val="00127992"/>
    <w:rsid w:val="00127A24"/>
    <w:rsid w:val="001308C7"/>
    <w:rsid w:val="00131BE3"/>
    <w:rsid w:val="0013237F"/>
    <w:rsid w:val="00133F13"/>
    <w:rsid w:val="0013411C"/>
    <w:rsid w:val="00134757"/>
    <w:rsid w:val="00134B97"/>
    <w:rsid w:val="0013592F"/>
    <w:rsid w:val="00136202"/>
    <w:rsid w:val="00136644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1BAD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0CBB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59B6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882"/>
    <w:rsid w:val="001779AA"/>
    <w:rsid w:val="00180229"/>
    <w:rsid w:val="0018023D"/>
    <w:rsid w:val="001806E7"/>
    <w:rsid w:val="00180925"/>
    <w:rsid w:val="0018216D"/>
    <w:rsid w:val="00184755"/>
    <w:rsid w:val="00186447"/>
    <w:rsid w:val="001879F6"/>
    <w:rsid w:val="00187A48"/>
    <w:rsid w:val="0019037C"/>
    <w:rsid w:val="001905F9"/>
    <w:rsid w:val="001913B4"/>
    <w:rsid w:val="00191BC7"/>
    <w:rsid w:val="00193068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59CD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7B4"/>
    <w:rsid w:val="001A3AA6"/>
    <w:rsid w:val="001A4615"/>
    <w:rsid w:val="001A47BC"/>
    <w:rsid w:val="001A58D0"/>
    <w:rsid w:val="001A5A03"/>
    <w:rsid w:val="001A68CB"/>
    <w:rsid w:val="001B168E"/>
    <w:rsid w:val="001B2A74"/>
    <w:rsid w:val="001B2C5E"/>
    <w:rsid w:val="001B35C5"/>
    <w:rsid w:val="001B3D23"/>
    <w:rsid w:val="001B3E84"/>
    <w:rsid w:val="001B40C7"/>
    <w:rsid w:val="001B48A7"/>
    <w:rsid w:val="001B5202"/>
    <w:rsid w:val="001B5335"/>
    <w:rsid w:val="001B559A"/>
    <w:rsid w:val="001B5E27"/>
    <w:rsid w:val="001B68F3"/>
    <w:rsid w:val="001B6EFE"/>
    <w:rsid w:val="001B73DB"/>
    <w:rsid w:val="001C0020"/>
    <w:rsid w:val="001C0078"/>
    <w:rsid w:val="001C0959"/>
    <w:rsid w:val="001C0C19"/>
    <w:rsid w:val="001C21EB"/>
    <w:rsid w:val="001C249A"/>
    <w:rsid w:val="001C3AF7"/>
    <w:rsid w:val="001C4159"/>
    <w:rsid w:val="001C450E"/>
    <w:rsid w:val="001C55A8"/>
    <w:rsid w:val="001C699E"/>
    <w:rsid w:val="001C73A6"/>
    <w:rsid w:val="001C7ADB"/>
    <w:rsid w:val="001C7F66"/>
    <w:rsid w:val="001D0E57"/>
    <w:rsid w:val="001D1C40"/>
    <w:rsid w:val="001D29B7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4A29"/>
    <w:rsid w:val="001E5204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CD1"/>
    <w:rsid w:val="00213FEE"/>
    <w:rsid w:val="002142CA"/>
    <w:rsid w:val="00215AFD"/>
    <w:rsid w:val="00216F4B"/>
    <w:rsid w:val="00220239"/>
    <w:rsid w:val="002205ED"/>
    <w:rsid w:val="00220810"/>
    <w:rsid w:val="0022099E"/>
    <w:rsid w:val="00220D6A"/>
    <w:rsid w:val="0022148F"/>
    <w:rsid w:val="002215AB"/>
    <w:rsid w:val="0022209D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00"/>
    <w:rsid w:val="00225251"/>
    <w:rsid w:val="0022587E"/>
    <w:rsid w:val="0022692E"/>
    <w:rsid w:val="002273C4"/>
    <w:rsid w:val="00227623"/>
    <w:rsid w:val="00227D13"/>
    <w:rsid w:val="00230321"/>
    <w:rsid w:val="00230483"/>
    <w:rsid w:val="00230753"/>
    <w:rsid w:val="00231280"/>
    <w:rsid w:val="00231629"/>
    <w:rsid w:val="00231679"/>
    <w:rsid w:val="00231E6B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444"/>
    <w:rsid w:val="00235DC7"/>
    <w:rsid w:val="0023602F"/>
    <w:rsid w:val="00236583"/>
    <w:rsid w:val="002366E9"/>
    <w:rsid w:val="00236CE3"/>
    <w:rsid w:val="002403C0"/>
    <w:rsid w:val="00240CA7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084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8C3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CFF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64F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15A"/>
    <w:rsid w:val="002B43F8"/>
    <w:rsid w:val="002B4962"/>
    <w:rsid w:val="002B6084"/>
    <w:rsid w:val="002B6CF4"/>
    <w:rsid w:val="002B70DE"/>
    <w:rsid w:val="002B721F"/>
    <w:rsid w:val="002B745D"/>
    <w:rsid w:val="002B78CB"/>
    <w:rsid w:val="002B7CEF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88A"/>
    <w:rsid w:val="002C3BA1"/>
    <w:rsid w:val="002C3E40"/>
    <w:rsid w:val="002C445A"/>
    <w:rsid w:val="002C4F99"/>
    <w:rsid w:val="002C5BB7"/>
    <w:rsid w:val="002C6FE7"/>
    <w:rsid w:val="002C7FB5"/>
    <w:rsid w:val="002D0947"/>
    <w:rsid w:val="002D0D4A"/>
    <w:rsid w:val="002D0E74"/>
    <w:rsid w:val="002D1A2C"/>
    <w:rsid w:val="002D1D1D"/>
    <w:rsid w:val="002D226C"/>
    <w:rsid w:val="002D29A4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1EAC"/>
    <w:rsid w:val="002E28D3"/>
    <w:rsid w:val="002E356D"/>
    <w:rsid w:val="002E49EE"/>
    <w:rsid w:val="002E56AC"/>
    <w:rsid w:val="002E5A03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6F0"/>
    <w:rsid w:val="002F4826"/>
    <w:rsid w:val="002F5007"/>
    <w:rsid w:val="002F53E8"/>
    <w:rsid w:val="002F5A3E"/>
    <w:rsid w:val="002F648C"/>
    <w:rsid w:val="002F6983"/>
    <w:rsid w:val="002F763A"/>
    <w:rsid w:val="002F7F5A"/>
    <w:rsid w:val="003001D8"/>
    <w:rsid w:val="003001F1"/>
    <w:rsid w:val="003015AF"/>
    <w:rsid w:val="00301A56"/>
    <w:rsid w:val="00301D14"/>
    <w:rsid w:val="00301DCD"/>
    <w:rsid w:val="003023EC"/>
    <w:rsid w:val="00302A6A"/>
    <w:rsid w:val="00302D49"/>
    <w:rsid w:val="00303647"/>
    <w:rsid w:val="00303666"/>
    <w:rsid w:val="003037FD"/>
    <w:rsid w:val="003042C1"/>
    <w:rsid w:val="00304586"/>
    <w:rsid w:val="00304B84"/>
    <w:rsid w:val="00304EE3"/>
    <w:rsid w:val="00305BFA"/>
    <w:rsid w:val="0030651D"/>
    <w:rsid w:val="00306853"/>
    <w:rsid w:val="0030730B"/>
    <w:rsid w:val="003078D8"/>
    <w:rsid w:val="00310B56"/>
    <w:rsid w:val="00311183"/>
    <w:rsid w:val="003117EE"/>
    <w:rsid w:val="003126A6"/>
    <w:rsid w:val="003126D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8AF"/>
    <w:rsid w:val="00321539"/>
    <w:rsid w:val="0032280D"/>
    <w:rsid w:val="00322B23"/>
    <w:rsid w:val="00323004"/>
    <w:rsid w:val="003230C2"/>
    <w:rsid w:val="00326669"/>
    <w:rsid w:val="0032755D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CB8"/>
    <w:rsid w:val="00332E3C"/>
    <w:rsid w:val="00333529"/>
    <w:rsid w:val="0033369B"/>
    <w:rsid w:val="00333969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358E"/>
    <w:rsid w:val="003440E5"/>
    <w:rsid w:val="00344651"/>
    <w:rsid w:val="0034592D"/>
    <w:rsid w:val="00345CB7"/>
    <w:rsid w:val="00345DA7"/>
    <w:rsid w:val="003463E7"/>
    <w:rsid w:val="003469F6"/>
    <w:rsid w:val="00347146"/>
    <w:rsid w:val="0035002F"/>
    <w:rsid w:val="003506F5"/>
    <w:rsid w:val="00351874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57D62"/>
    <w:rsid w:val="003608D4"/>
    <w:rsid w:val="00360A74"/>
    <w:rsid w:val="003618B3"/>
    <w:rsid w:val="0036257B"/>
    <w:rsid w:val="00362FDA"/>
    <w:rsid w:val="003639D0"/>
    <w:rsid w:val="00364848"/>
    <w:rsid w:val="003653BC"/>
    <w:rsid w:val="003653EF"/>
    <w:rsid w:val="00365780"/>
    <w:rsid w:val="00365929"/>
    <w:rsid w:val="003659C7"/>
    <w:rsid w:val="00365E48"/>
    <w:rsid w:val="00365F91"/>
    <w:rsid w:val="003661A8"/>
    <w:rsid w:val="00367F67"/>
    <w:rsid w:val="003708EE"/>
    <w:rsid w:val="00370AA0"/>
    <w:rsid w:val="003711FD"/>
    <w:rsid w:val="003714C8"/>
    <w:rsid w:val="0037184F"/>
    <w:rsid w:val="003726DF"/>
    <w:rsid w:val="00372BB3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1F48"/>
    <w:rsid w:val="00382CA0"/>
    <w:rsid w:val="00382E82"/>
    <w:rsid w:val="0038320F"/>
    <w:rsid w:val="00383341"/>
    <w:rsid w:val="0038378C"/>
    <w:rsid w:val="00383C34"/>
    <w:rsid w:val="003846D5"/>
    <w:rsid w:val="00384E8E"/>
    <w:rsid w:val="00385A04"/>
    <w:rsid w:val="00385DB3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1CE7"/>
    <w:rsid w:val="00392405"/>
    <w:rsid w:val="00393D6E"/>
    <w:rsid w:val="0039403B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2A16"/>
    <w:rsid w:val="003A3080"/>
    <w:rsid w:val="003A3B4F"/>
    <w:rsid w:val="003A526C"/>
    <w:rsid w:val="003A5400"/>
    <w:rsid w:val="003A617E"/>
    <w:rsid w:val="003A68E5"/>
    <w:rsid w:val="003A68F5"/>
    <w:rsid w:val="003A6D7E"/>
    <w:rsid w:val="003A7450"/>
    <w:rsid w:val="003A7596"/>
    <w:rsid w:val="003A7CCC"/>
    <w:rsid w:val="003B0E56"/>
    <w:rsid w:val="003B1B03"/>
    <w:rsid w:val="003B2C64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51D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63A"/>
    <w:rsid w:val="003E677C"/>
    <w:rsid w:val="003E7370"/>
    <w:rsid w:val="003E73E7"/>
    <w:rsid w:val="003E7797"/>
    <w:rsid w:val="003E7DFA"/>
    <w:rsid w:val="003F0CD0"/>
    <w:rsid w:val="003F2503"/>
    <w:rsid w:val="003F29F5"/>
    <w:rsid w:val="003F2A1E"/>
    <w:rsid w:val="003F2DDE"/>
    <w:rsid w:val="003F2E83"/>
    <w:rsid w:val="003F2EAA"/>
    <w:rsid w:val="003F348F"/>
    <w:rsid w:val="003F3B6D"/>
    <w:rsid w:val="003F42D1"/>
    <w:rsid w:val="003F445D"/>
    <w:rsid w:val="003F45CD"/>
    <w:rsid w:val="003F4C55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B8"/>
    <w:rsid w:val="00405BF1"/>
    <w:rsid w:val="00406C7D"/>
    <w:rsid w:val="00407008"/>
    <w:rsid w:val="00407249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5B12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2DE3"/>
    <w:rsid w:val="004336A2"/>
    <w:rsid w:val="004343C5"/>
    <w:rsid w:val="00434883"/>
    <w:rsid w:val="004349E8"/>
    <w:rsid w:val="00435985"/>
    <w:rsid w:val="00435C5C"/>
    <w:rsid w:val="00435D7F"/>
    <w:rsid w:val="00435F87"/>
    <w:rsid w:val="00436322"/>
    <w:rsid w:val="00436FC3"/>
    <w:rsid w:val="00437391"/>
    <w:rsid w:val="004379EE"/>
    <w:rsid w:val="00437A64"/>
    <w:rsid w:val="004404C2"/>
    <w:rsid w:val="00440575"/>
    <w:rsid w:val="00440CF3"/>
    <w:rsid w:val="00442855"/>
    <w:rsid w:val="00442C02"/>
    <w:rsid w:val="004433CF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3EB"/>
    <w:rsid w:val="0045696E"/>
    <w:rsid w:val="00456EC8"/>
    <w:rsid w:val="00461B5E"/>
    <w:rsid w:val="00462BB1"/>
    <w:rsid w:val="00462CFB"/>
    <w:rsid w:val="004638B4"/>
    <w:rsid w:val="00464210"/>
    <w:rsid w:val="004648A4"/>
    <w:rsid w:val="0046541D"/>
    <w:rsid w:val="00465A70"/>
    <w:rsid w:val="00466427"/>
    <w:rsid w:val="00466594"/>
    <w:rsid w:val="00467477"/>
    <w:rsid w:val="00470E80"/>
    <w:rsid w:val="0047130A"/>
    <w:rsid w:val="004731C8"/>
    <w:rsid w:val="00473BB4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43D5"/>
    <w:rsid w:val="00485A37"/>
    <w:rsid w:val="00486F12"/>
    <w:rsid w:val="00486F67"/>
    <w:rsid w:val="0048757C"/>
    <w:rsid w:val="00487ACA"/>
    <w:rsid w:val="00490357"/>
    <w:rsid w:val="00490E2C"/>
    <w:rsid w:val="00492D68"/>
    <w:rsid w:val="004931A6"/>
    <w:rsid w:val="00493792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2DB4"/>
    <w:rsid w:val="004A33DC"/>
    <w:rsid w:val="004A3968"/>
    <w:rsid w:val="004A3ACE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76"/>
    <w:rsid w:val="004B429B"/>
    <w:rsid w:val="004B4B9A"/>
    <w:rsid w:val="004B5875"/>
    <w:rsid w:val="004B61BE"/>
    <w:rsid w:val="004B6F25"/>
    <w:rsid w:val="004C08E3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5F4C"/>
    <w:rsid w:val="004C643F"/>
    <w:rsid w:val="004C743C"/>
    <w:rsid w:val="004C7C79"/>
    <w:rsid w:val="004C7CCD"/>
    <w:rsid w:val="004D0BF8"/>
    <w:rsid w:val="004D1812"/>
    <w:rsid w:val="004D1C20"/>
    <w:rsid w:val="004D2283"/>
    <w:rsid w:val="004D25DC"/>
    <w:rsid w:val="004D2832"/>
    <w:rsid w:val="004D37E2"/>
    <w:rsid w:val="004D3E8B"/>
    <w:rsid w:val="004D4CB9"/>
    <w:rsid w:val="004D51BF"/>
    <w:rsid w:val="004D5847"/>
    <w:rsid w:val="004D5960"/>
    <w:rsid w:val="004D5D71"/>
    <w:rsid w:val="004D5F61"/>
    <w:rsid w:val="004D7210"/>
    <w:rsid w:val="004D7305"/>
    <w:rsid w:val="004E0C67"/>
    <w:rsid w:val="004E10D5"/>
    <w:rsid w:val="004E19E0"/>
    <w:rsid w:val="004E1A9E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CFB"/>
    <w:rsid w:val="004F0FF5"/>
    <w:rsid w:val="004F1096"/>
    <w:rsid w:val="004F129C"/>
    <w:rsid w:val="004F1334"/>
    <w:rsid w:val="004F1733"/>
    <w:rsid w:val="004F1B25"/>
    <w:rsid w:val="004F284D"/>
    <w:rsid w:val="004F29F0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36D"/>
    <w:rsid w:val="00511A96"/>
    <w:rsid w:val="00511AE3"/>
    <w:rsid w:val="00511B92"/>
    <w:rsid w:val="00512A7D"/>
    <w:rsid w:val="00512B2D"/>
    <w:rsid w:val="005130A7"/>
    <w:rsid w:val="005130D0"/>
    <w:rsid w:val="00513796"/>
    <w:rsid w:val="00513B7E"/>
    <w:rsid w:val="005140CE"/>
    <w:rsid w:val="0051430C"/>
    <w:rsid w:val="005143C1"/>
    <w:rsid w:val="00514C8B"/>
    <w:rsid w:val="00515A65"/>
    <w:rsid w:val="00516E42"/>
    <w:rsid w:val="00516FB4"/>
    <w:rsid w:val="0051721A"/>
    <w:rsid w:val="0051737B"/>
    <w:rsid w:val="0051789D"/>
    <w:rsid w:val="00520789"/>
    <w:rsid w:val="00520C41"/>
    <w:rsid w:val="005212B3"/>
    <w:rsid w:val="00522616"/>
    <w:rsid w:val="00522CBC"/>
    <w:rsid w:val="00522EB1"/>
    <w:rsid w:val="00523379"/>
    <w:rsid w:val="005236BD"/>
    <w:rsid w:val="00523C18"/>
    <w:rsid w:val="00523C69"/>
    <w:rsid w:val="00523DB2"/>
    <w:rsid w:val="00524A42"/>
    <w:rsid w:val="00525CD9"/>
    <w:rsid w:val="00525FA6"/>
    <w:rsid w:val="0052655E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2660"/>
    <w:rsid w:val="00532ABE"/>
    <w:rsid w:val="00533637"/>
    <w:rsid w:val="00533EA1"/>
    <w:rsid w:val="00534223"/>
    <w:rsid w:val="00534C73"/>
    <w:rsid w:val="005366A4"/>
    <w:rsid w:val="00537821"/>
    <w:rsid w:val="00537885"/>
    <w:rsid w:val="00540978"/>
    <w:rsid w:val="005409A4"/>
    <w:rsid w:val="00541438"/>
    <w:rsid w:val="00542757"/>
    <w:rsid w:val="00542AC2"/>
    <w:rsid w:val="005430E2"/>
    <w:rsid w:val="00544322"/>
    <w:rsid w:val="00544A49"/>
    <w:rsid w:val="005456D6"/>
    <w:rsid w:val="00545BA6"/>
    <w:rsid w:val="005461B1"/>
    <w:rsid w:val="00546D7B"/>
    <w:rsid w:val="00546E2F"/>
    <w:rsid w:val="0054739D"/>
    <w:rsid w:val="00547783"/>
    <w:rsid w:val="0054784C"/>
    <w:rsid w:val="0055048E"/>
    <w:rsid w:val="00551662"/>
    <w:rsid w:val="00551817"/>
    <w:rsid w:val="00551901"/>
    <w:rsid w:val="00551E33"/>
    <w:rsid w:val="005521FF"/>
    <w:rsid w:val="00552353"/>
    <w:rsid w:val="0055272F"/>
    <w:rsid w:val="00553469"/>
    <w:rsid w:val="00553D2C"/>
    <w:rsid w:val="00553E0A"/>
    <w:rsid w:val="0055412B"/>
    <w:rsid w:val="00556C53"/>
    <w:rsid w:val="0055760F"/>
    <w:rsid w:val="00557733"/>
    <w:rsid w:val="0056028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57DD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15AC"/>
    <w:rsid w:val="00581A33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2B5C"/>
    <w:rsid w:val="005932E9"/>
    <w:rsid w:val="00593BA1"/>
    <w:rsid w:val="005941AE"/>
    <w:rsid w:val="005958F6"/>
    <w:rsid w:val="00595C0A"/>
    <w:rsid w:val="00595FAB"/>
    <w:rsid w:val="0059630A"/>
    <w:rsid w:val="00596346"/>
    <w:rsid w:val="00596496"/>
    <w:rsid w:val="0059679E"/>
    <w:rsid w:val="00596DB6"/>
    <w:rsid w:val="005A00CD"/>
    <w:rsid w:val="005A046E"/>
    <w:rsid w:val="005A0753"/>
    <w:rsid w:val="005A13E7"/>
    <w:rsid w:val="005A19DF"/>
    <w:rsid w:val="005A2238"/>
    <w:rsid w:val="005A3194"/>
    <w:rsid w:val="005A36D8"/>
    <w:rsid w:val="005A4A73"/>
    <w:rsid w:val="005A5169"/>
    <w:rsid w:val="005A699B"/>
    <w:rsid w:val="005A6BE1"/>
    <w:rsid w:val="005A707B"/>
    <w:rsid w:val="005A7488"/>
    <w:rsid w:val="005A7B47"/>
    <w:rsid w:val="005B070B"/>
    <w:rsid w:val="005B0A3E"/>
    <w:rsid w:val="005B1122"/>
    <w:rsid w:val="005B18AE"/>
    <w:rsid w:val="005B309A"/>
    <w:rsid w:val="005B38F1"/>
    <w:rsid w:val="005B39A7"/>
    <w:rsid w:val="005B5515"/>
    <w:rsid w:val="005B5632"/>
    <w:rsid w:val="005B59B7"/>
    <w:rsid w:val="005B6CC1"/>
    <w:rsid w:val="005B72EA"/>
    <w:rsid w:val="005B73BA"/>
    <w:rsid w:val="005B76B0"/>
    <w:rsid w:val="005B7D61"/>
    <w:rsid w:val="005C0B8E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07D"/>
    <w:rsid w:val="005C5A92"/>
    <w:rsid w:val="005C71AA"/>
    <w:rsid w:val="005C7820"/>
    <w:rsid w:val="005C7B1F"/>
    <w:rsid w:val="005D0362"/>
    <w:rsid w:val="005D1342"/>
    <w:rsid w:val="005D13E6"/>
    <w:rsid w:val="005D20F1"/>
    <w:rsid w:val="005D281F"/>
    <w:rsid w:val="005D2ED0"/>
    <w:rsid w:val="005D34AF"/>
    <w:rsid w:val="005D34ED"/>
    <w:rsid w:val="005D3716"/>
    <w:rsid w:val="005D4D9F"/>
    <w:rsid w:val="005D53B4"/>
    <w:rsid w:val="005D6975"/>
    <w:rsid w:val="005D6F69"/>
    <w:rsid w:val="005D70C2"/>
    <w:rsid w:val="005D728A"/>
    <w:rsid w:val="005D74DB"/>
    <w:rsid w:val="005E1B47"/>
    <w:rsid w:val="005E4562"/>
    <w:rsid w:val="005E49C4"/>
    <w:rsid w:val="005E554A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07A7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6F81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0C84"/>
    <w:rsid w:val="00641B98"/>
    <w:rsid w:val="00641CF4"/>
    <w:rsid w:val="00641DA9"/>
    <w:rsid w:val="00641DE9"/>
    <w:rsid w:val="00641F01"/>
    <w:rsid w:val="00642529"/>
    <w:rsid w:val="00642600"/>
    <w:rsid w:val="00642989"/>
    <w:rsid w:val="0064325B"/>
    <w:rsid w:val="0064367E"/>
    <w:rsid w:val="006451DA"/>
    <w:rsid w:val="00645824"/>
    <w:rsid w:val="00646222"/>
    <w:rsid w:val="00646634"/>
    <w:rsid w:val="0064699B"/>
    <w:rsid w:val="00652105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0A7E"/>
    <w:rsid w:val="00671017"/>
    <w:rsid w:val="006711FE"/>
    <w:rsid w:val="00671A79"/>
    <w:rsid w:val="0067245E"/>
    <w:rsid w:val="00672569"/>
    <w:rsid w:val="0067295E"/>
    <w:rsid w:val="006729AB"/>
    <w:rsid w:val="00673EE0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44D"/>
    <w:rsid w:val="00690718"/>
    <w:rsid w:val="00690EE4"/>
    <w:rsid w:val="0069115C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1BE4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394A"/>
    <w:rsid w:val="006B4FA6"/>
    <w:rsid w:val="006B4FB2"/>
    <w:rsid w:val="006B56DA"/>
    <w:rsid w:val="006B6AB0"/>
    <w:rsid w:val="006B6C7E"/>
    <w:rsid w:val="006B6D00"/>
    <w:rsid w:val="006B7716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0EE5"/>
    <w:rsid w:val="006D224E"/>
    <w:rsid w:val="006D2CC0"/>
    <w:rsid w:val="006D2E9C"/>
    <w:rsid w:val="006D3D70"/>
    <w:rsid w:val="006D4238"/>
    <w:rsid w:val="006D5B98"/>
    <w:rsid w:val="006D5CC9"/>
    <w:rsid w:val="006D673F"/>
    <w:rsid w:val="006D7104"/>
    <w:rsid w:val="006D791C"/>
    <w:rsid w:val="006E0177"/>
    <w:rsid w:val="006E02D5"/>
    <w:rsid w:val="006E145A"/>
    <w:rsid w:val="006E1660"/>
    <w:rsid w:val="006E16B8"/>
    <w:rsid w:val="006E2AF7"/>
    <w:rsid w:val="006E69BF"/>
    <w:rsid w:val="006E7463"/>
    <w:rsid w:val="006E76D9"/>
    <w:rsid w:val="006F19B0"/>
    <w:rsid w:val="006F1C56"/>
    <w:rsid w:val="006F2916"/>
    <w:rsid w:val="006F4936"/>
    <w:rsid w:val="006F4974"/>
    <w:rsid w:val="006F4E7D"/>
    <w:rsid w:val="006F6CAC"/>
    <w:rsid w:val="00700554"/>
    <w:rsid w:val="00700BEE"/>
    <w:rsid w:val="00700FFA"/>
    <w:rsid w:val="007015BE"/>
    <w:rsid w:val="00701801"/>
    <w:rsid w:val="00701906"/>
    <w:rsid w:val="00701A88"/>
    <w:rsid w:val="007022AB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839"/>
    <w:rsid w:val="00713C22"/>
    <w:rsid w:val="0071438E"/>
    <w:rsid w:val="00714B77"/>
    <w:rsid w:val="00714C4E"/>
    <w:rsid w:val="007157A2"/>
    <w:rsid w:val="00715D6A"/>
    <w:rsid w:val="007177D0"/>
    <w:rsid w:val="00717DDF"/>
    <w:rsid w:val="00720178"/>
    <w:rsid w:val="0072047F"/>
    <w:rsid w:val="007217D2"/>
    <w:rsid w:val="007217F4"/>
    <w:rsid w:val="00721C96"/>
    <w:rsid w:val="00721FD5"/>
    <w:rsid w:val="007223A9"/>
    <w:rsid w:val="007227B4"/>
    <w:rsid w:val="007229F5"/>
    <w:rsid w:val="007245FF"/>
    <w:rsid w:val="00724855"/>
    <w:rsid w:val="00724B0A"/>
    <w:rsid w:val="007252DB"/>
    <w:rsid w:val="00726DAC"/>
    <w:rsid w:val="0072716C"/>
    <w:rsid w:val="007272C3"/>
    <w:rsid w:val="0072757A"/>
    <w:rsid w:val="00727F34"/>
    <w:rsid w:val="007304B0"/>
    <w:rsid w:val="00731C0C"/>
    <w:rsid w:val="00731C3C"/>
    <w:rsid w:val="0073249E"/>
    <w:rsid w:val="00732F31"/>
    <w:rsid w:val="007334C3"/>
    <w:rsid w:val="00733D15"/>
    <w:rsid w:val="00733D76"/>
    <w:rsid w:val="00733DF0"/>
    <w:rsid w:val="00733ED7"/>
    <w:rsid w:val="00733F81"/>
    <w:rsid w:val="007351EE"/>
    <w:rsid w:val="00735419"/>
    <w:rsid w:val="00735A8A"/>
    <w:rsid w:val="00736349"/>
    <w:rsid w:val="00737397"/>
    <w:rsid w:val="007376E3"/>
    <w:rsid w:val="00737FBF"/>
    <w:rsid w:val="00740AAA"/>
    <w:rsid w:val="00741A71"/>
    <w:rsid w:val="007423C9"/>
    <w:rsid w:val="00743742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3E8A"/>
    <w:rsid w:val="00754962"/>
    <w:rsid w:val="00754E46"/>
    <w:rsid w:val="0075527A"/>
    <w:rsid w:val="007558B3"/>
    <w:rsid w:val="00755E2C"/>
    <w:rsid w:val="00755E8F"/>
    <w:rsid w:val="007570CB"/>
    <w:rsid w:val="0075714F"/>
    <w:rsid w:val="0075729F"/>
    <w:rsid w:val="00760457"/>
    <w:rsid w:val="00760531"/>
    <w:rsid w:val="00761BE8"/>
    <w:rsid w:val="00761F0D"/>
    <w:rsid w:val="00761F40"/>
    <w:rsid w:val="00762039"/>
    <w:rsid w:val="00764787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61D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0A9"/>
    <w:rsid w:val="00784368"/>
    <w:rsid w:val="0078470F"/>
    <w:rsid w:val="00784C3B"/>
    <w:rsid w:val="007850B6"/>
    <w:rsid w:val="007853AF"/>
    <w:rsid w:val="00786A25"/>
    <w:rsid w:val="00786E4B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4FE"/>
    <w:rsid w:val="007966D5"/>
    <w:rsid w:val="007968A4"/>
    <w:rsid w:val="00796AD5"/>
    <w:rsid w:val="00797330"/>
    <w:rsid w:val="007977E1"/>
    <w:rsid w:val="00797832"/>
    <w:rsid w:val="007A067A"/>
    <w:rsid w:val="007A0DF0"/>
    <w:rsid w:val="007A18A9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BC6"/>
    <w:rsid w:val="007A771C"/>
    <w:rsid w:val="007A7FAC"/>
    <w:rsid w:val="007B01D0"/>
    <w:rsid w:val="007B3D05"/>
    <w:rsid w:val="007B40B6"/>
    <w:rsid w:val="007B453F"/>
    <w:rsid w:val="007B4F9C"/>
    <w:rsid w:val="007B501C"/>
    <w:rsid w:val="007B5E84"/>
    <w:rsid w:val="007B62EF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6B9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1ABB"/>
    <w:rsid w:val="007D256A"/>
    <w:rsid w:val="007D2D6A"/>
    <w:rsid w:val="007D2F2F"/>
    <w:rsid w:val="007D3E26"/>
    <w:rsid w:val="007D4288"/>
    <w:rsid w:val="007D42BA"/>
    <w:rsid w:val="007D46CD"/>
    <w:rsid w:val="007D4A9B"/>
    <w:rsid w:val="007D5446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3D1"/>
    <w:rsid w:val="007E6664"/>
    <w:rsid w:val="007E698F"/>
    <w:rsid w:val="007E6EBD"/>
    <w:rsid w:val="007E7C90"/>
    <w:rsid w:val="007E7D76"/>
    <w:rsid w:val="007E7F84"/>
    <w:rsid w:val="007E7FA2"/>
    <w:rsid w:val="007F224D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58F"/>
    <w:rsid w:val="0080660F"/>
    <w:rsid w:val="008069E9"/>
    <w:rsid w:val="00806BF5"/>
    <w:rsid w:val="008070DA"/>
    <w:rsid w:val="00807A35"/>
    <w:rsid w:val="00810B33"/>
    <w:rsid w:val="0081100A"/>
    <w:rsid w:val="00811341"/>
    <w:rsid w:val="008118D1"/>
    <w:rsid w:val="00813866"/>
    <w:rsid w:val="00813B13"/>
    <w:rsid w:val="008143C8"/>
    <w:rsid w:val="00815609"/>
    <w:rsid w:val="00815765"/>
    <w:rsid w:val="008164F3"/>
    <w:rsid w:val="0081689B"/>
    <w:rsid w:val="00816C77"/>
    <w:rsid w:val="0081722E"/>
    <w:rsid w:val="00820A31"/>
    <w:rsid w:val="0082113C"/>
    <w:rsid w:val="00821713"/>
    <w:rsid w:val="00821E76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3C13"/>
    <w:rsid w:val="00834C85"/>
    <w:rsid w:val="00835E6B"/>
    <w:rsid w:val="00836848"/>
    <w:rsid w:val="00836AF3"/>
    <w:rsid w:val="00837502"/>
    <w:rsid w:val="0084123C"/>
    <w:rsid w:val="00841AFC"/>
    <w:rsid w:val="0084244D"/>
    <w:rsid w:val="00842C4E"/>
    <w:rsid w:val="00843AB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01"/>
    <w:rsid w:val="008540D5"/>
    <w:rsid w:val="00854180"/>
    <w:rsid w:val="00854390"/>
    <w:rsid w:val="00854776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8A8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4FA6"/>
    <w:rsid w:val="0088597A"/>
    <w:rsid w:val="00885B91"/>
    <w:rsid w:val="00886702"/>
    <w:rsid w:val="00886D47"/>
    <w:rsid w:val="0088752C"/>
    <w:rsid w:val="00890A91"/>
    <w:rsid w:val="0089154B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5EDA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4A8A"/>
    <w:rsid w:val="008A53E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1CF0"/>
    <w:rsid w:val="008B2604"/>
    <w:rsid w:val="008B2B6B"/>
    <w:rsid w:val="008B3E1E"/>
    <w:rsid w:val="008B3ED9"/>
    <w:rsid w:val="008B3F5E"/>
    <w:rsid w:val="008B3FD4"/>
    <w:rsid w:val="008B49A0"/>
    <w:rsid w:val="008B5202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2D7F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881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2C51"/>
    <w:rsid w:val="008E34C9"/>
    <w:rsid w:val="008E3CF7"/>
    <w:rsid w:val="008E4AB3"/>
    <w:rsid w:val="008E5601"/>
    <w:rsid w:val="008E5DB7"/>
    <w:rsid w:val="008E5EDD"/>
    <w:rsid w:val="008E603A"/>
    <w:rsid w:val="008E6804"/>
    <w:rsid w:val="008F0091"/>
    <w:rsid w:val="008F031D"/>
    <w:rsid w:val="008F04D6"/>
    <w:rsid w:val="008F0D85"/>
    <w:rsid w:val="008F0EA7"/>
    <w:rsid w:val="008F1073"/>
    <w:rsid w:val="008F1858"/>
    <w:rsid w:val="008F1938"/>
    <w:rsid w:val="008F1A0A"/>
    <w:rsid w:val="008F2135"/>
    <w:rsid w:val="008F3472"/>
    <w:rsid w:val="008F34C5"/>
    <w:rsid w:val="008F4BA2"/>
    <w:rsid w:val="008F4C80"/>
    <w:rsid w:val="008F4DF8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5AF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6F1"/>
    <w:rsid w:val="00925F4F"/>
    <w:rsid w:val="00926D06"/>
    <w:rsid w:val="009270FB"/>
    <w:rsid w:val="009276D0"/>
    <w:rsid w:val="00930583"/>
    <w:rsid w:val="009310C3"/>
    <w:rsid w:val="00931423"/>
    <w:rsid w:val="00931981"/>
    <w:rsid w:val="00933771"/>
    <w:rsid w:val="00934F54"/>
    <w:rsid w:val="00935865"/>
    <w:rsid w:val="00935C55"/>
    <w:rsid w:val="00936A9E"/>
    <w:rsid w:val="00937C17"/>
    <w:rsid w:val="0094023B"/>
    <w:rsid w:val="009402F2"/>
    <w:rsid w:val="00940342"/>
    <w:rsid w:val="00941238"/>
    <w:rsid w:val="00941330"/>
    <w:rsid w:val="009415AA"/>
    <w:rsid w:val="00942235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116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2B5A"/>
    <w:rsid w:val="00963323"/>
    <w:rsid w:val="0096364B"/>
    <w:rsid w:val="0096428C"/>
    <w:rsid w:val="00964577"/>
    <w:rsid w:val="00964F01"/>
    <w:rsid w:val="0096591A"/>
    <w:rsid w:val="009666EF"/>
    <w:rsid w:val="00967134"/>
    <w:rsid w:val="009674D0"/>
    <w:rsid w:val="0097096B"/>
    <w:rsid w:val="00970D41"/>
    <w:rsid w:val="009717A5"/>
    <w:rsid w:val="00972370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CF4"/>
    <w:rsid w:val="00981DA6"/>
    <w:rsid w:val="00982E88"/>
    <w:rsid w:val="00983159"/>
    <w:rsid w:val="0098394F"/>
    <w:rsid w:val="0098421D"/>
    <w:rsid w:val="009847C7"/>
    <w:rsid w:val="00984DBE"/>
    <w:rsid w:val="00984FB7"/>
    <w:rsid w:val="009855D7"/>
    <w:rsid w:val="00985990"/>
    <w:rsid w:val="009860C3"/>
    <w:rsid w:val="0098640F"/>
    <w:rsid w:val="009867CF"/>
    <w:rsid w:val="00986A2B"/>
    <w:rsid w:val="00987CD6"/>
    <w:rsid w:val="00987FC9"/>
    <w:rsid w:val="009900B0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4C26"/>
    <w:rsid w:val="00995041"/>
    <w:rsid w:val="00995276"/>
    <w:rsid w:val="00995411"/>
    <w:rsid w:val="009954FB"/>
    <w:rsid w:val="009958EF"/>
    <w:rsid w:val="009959B6"/>
    <w:rsid w:val="00996448"/>
    <w:rsid w:val="00997B98"/>
    <w:rsid w:val="009A1344"/>
    <w:rsid w:val="009A1BC1"/>
    <w:rsid w:val="009A1CAD"/>
    <w:rsid w:val="009A229D"/>
    <w:rsid w:val="009A2C3E"/>
    <w:rsid w:val="009A2CF1"/>
    <w:rsid w:val="009A2D83"/>
    <w:rsid w:val="009A361F"/>
    <w:rsid w:val="009A3D79"/>
    <w:rsid w:val="009A468A"/>
    <w:rsid w:val="009A5258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234"/>
    <w:rsid w:val="009B2E8F"/>
    <w:rsid w:val="009B5943"/>
    <w:rsid w:val="009B59CC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636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064"/>
    <w:rsid w:val="009E5166"/>
    <w:rsid w:val="009E5A55"/>
    <w:rsid w:val="009E6449"/>
    <w:rsid w:val="009E69C9"/>
    <w:rsid w:val="009E734E"/>
    <w:rsid w:val="009E775E"/>
    <w:rsid w:val="009F008F"/>
    <w:rsid w:val="009F0249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6349"/>
    <w:rsid w:val="009F68C8"/>
    <w:rsid w:val="009F7A6E"/>
    <w:rsid w:val="009F7B8C"/>
    <w:rsid w:val="009F7E49"/>
    <w:rsid w:val="00A00D33"/>
    <w:rsid w:val="00A02130"/>
    <w:rsid w:val="00A021E3"/>
    <w:rsid w:val="00A021FF"/>
    <w:rsid w:val="00A02EFB"/>
    <w:rsid w:val="00A02FA2"/>
    <w:rsid w:val="00A0340E"/>
    <w:rsid w:val="00A03532"/>
    <w:rsid w:val="00A03AD6"/>
    <w:rsid w:val="00A03C91"/>
    <w:rsid w:val="00A03D28"/>
    <w:rsid w:val="00A03E27"/>
    <w:rsid w:val="00A04B1E"/>
    <w:rsid w:val="00A0533C"/>
    <w:rsid w:val="00A058BC"/>
    <w:rsid w:val="00A05A96"/>
    <w:rsid w:val="00A062E1"/>
    <w:rsid w:val="00A063F8"/>
    <w:rsid w:val="00A10706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349"/>
    <w:rsid w:val="00A217DE"/>
    <w:rsid w:val="00A22DDE"/>
    <w:rsid w:val="00A22E32"/>
    <w:rsid w:val="00A23366"/>
    <w:rsid w:val="00A23835"/>
    <w:rsid w:val="00A24234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1FA6"/>
    <w:rsid w:val="00A43C65"/>
    <w:rsid w:val="00A441DF"/>
    <w:rsid w:val="00A443AE"/>
    <w:rsid w:val="00A45ECD"/>
    <w:rsid w:val="00A46A36"/>
    <w:rsid w:val="00A46C2F"/>
    <w:rsid w:val="00A46DEA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2C5E"/>
    <w:rsid w:val="00A635C5"/>
    <w:rsid w:val="00A63773"/>
    <w:rsid w:val="00A63A28"/>
    <w:rsid w:val="00A63C1C"/>
    <w:rsid w:val="00A64445"/>
    <w:rsid w:val="00A64564"/>
    <w:rsid w:val="00A64C76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3A12"/>
    <w:rsid w:val="00A74310"/>
    <w:rsid w:val="00A755F7"/>
    <w:rsid w:val="00A75789"/>
    <w:rsid w:val="00A764D6"/>
    <w:rsid w:val="00A7676D"/>
    <w:rsid w:val="00A767F5"/>
    <w:rsid w:val="00A768C0"/>
    <w:rsid w:val="00A80032"/>
    <w:rsid w:val="00A8003E"/>
    <w:rsid w:val="00A8192B"/>
    <w:rsid w:val="00A823C2"/>
    <w:rsid w:val="00A830EB"/>
    <w:rsid w:val="00A8353A"/>
    <w:rsid w:val="00A83BB7"/>
    <w:rsid w:val="00A83D8B"/>
    <w:rsid w:val="00A84B82"/>
    <w:rsid w:val="00A84CF3"/>
    <w:rsid w:val="00A8599D"/>
    <w:rsid w:val="00A86792"/>
    <w:rsid w:val="00A8710E"/>
    <w:rsid w:val="00A87C51"/>
    <w:rsid w:val="00A90028"/>
    <w:rsid w:val="00A911D3"/>
    <w:rsid w:val="00A91326"/>
    <w:rsid w:val="00A913AD"/>
    <w:rsid w:val="00A920A2"/>
    <w:rsid w:val="00A92AA4"/>
    <w:rsid w:val="00A938C0"/>
    <w:rsid w:val="00A9424B"/>
    <w:rsid w:val="00A958E8"/>
    <w:rsid w:val="00A96712"/>
    <w:rsid w:val="00A96A22"/>
    <w:rsid w:val="00A96D7D"/>
    <w:rsid w:val="00A975E9"/>
    <w:rsid w:val="00AA0298"/>
    <w:rsid w:val="00AA0A35"/>
    <w:rsid w:val="00AA0D84"/>
    <w:rsid w:val="00AA11B0"/>
    <w:rsid w:val="00AA19DB"/>
    <w:rsid w:val="00AA1C25"/>
    <w:rsid w:val="00AA31BD"/>
    <w:rsid w:val="00AA3E7B"/>
    <w:rsid w:val="00AA554E"/>
    <w:rsid w:val="00AA57AB"/>
    <w:rsid w:val="00AA63EC"/>
    <w:rsid w:val="00AA7159"/>
    <w:rsid w:val="00AA7464"/>
    <w:rsid w:val="00AA7528"/>
    <w:rsid w:val="00AA7E5C"/>
    <w:rsid w:val="00AB04F5"/>
    <w:rsid w:val="00AB0996"/>
    <w:rsid w:val="00AB0E28"/>
    <w:rsid w:val="00AB117C"/>
    <w:rsid w:val="00AB212F"/>
    <w:rsid w:val="00AB23E0"/>
    <w:rsid w:val="00AB2FCC"/>
    <w:rsid w:val="00AB3D28"/>
    <w:rsid w:val="00AB4FCE"/>
    <w:rsid w:val="00AB51EC"/>
    <w:rsid w:val="00AB5817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B23"/>
    <w:rsid w:val="00AC5F18"/>
    <w:rsid w:val="00AC67FF"/>
    <w:rsid w:val="00AC74E8"/>
    <w:rsid w:val="00AD0173"/>
    <w:rsid w:val="00AD02E0"/>
    <w:rsid w:val="00AD0C36"/>
    <w:rsid w:val="00AD0F7D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032C"/>
    <w:rsid w:val="00AE07DD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4966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3F9"/>
    <w:rsid w:val="00B0361C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10C6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23A1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36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46DF"/>
    <w:rsid w:val="00B45152"/>
    <w:rsid w:val="00B45EC3"/>
    <w:rsid w:val="00B464A0"/>
    <w:rsid w:val="00B464BC"/>
    <w:rsid w:val="00B467E5"/>
    <w:rsid w:val="00B47A11"/>
    <w:rsid w:val="00B47BB6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C9C"/>
    <w:rsid w:val="00B56F0A"/>
    <w:rsid w:val="00B5753B"/>
    <w:rsid w:val="00B615F1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2B7"/>
    <w:rsid w:val="00B907C8"/>
    <w:rsid w:val="00B90EC4"/>
    <w:rsid w:val="00B91847"/>
    <w:rsid w:val="00B919EC"/>
    <w:rsid w:val="00B929EC"/>
    <w:rsid w:val="00B94C7A"/>
    <w:rsid w:val="00B950E2"/>
    <w:rsid w:val="00B9666B"/>
    <w:rsid w:val="00B9732F"/>
    <w:rsid w:val="00BA0FDE"/>
    <w:rsid w:val="00BA1D2C"/>
    <w:rsid w:val="00BA22D5"/>
    <w:rsid w:val="00BA292C"/>
    <w:rsid w:val="00BA2EA1"/>
    <w:rsid w:val="00BA3822"/>
    <w:rsid w:val="00BA3889"/>
    <w:rsid w:val="00BA42E1"/>
    <w:rsid w:val="00BA4966"/>
    <w:rsid w:val="00BA4D1E"/>
    <w:rsid w:val="00BA5057"/>
    <w:rsid w:val="00BA591E"/>
    <w:rsid w:val="00BA605C"/>
    <w:rsid w:val="00BA63D5"/>
    <w:rsid w:val="00BA6810"/>
    <w:rsid w:val="00BA73D4"/>
    <w:rsid w:val="00BB0C89"/>
    <w:rsid w:val="00BB11FC"/>
    <w:rsid w:val="00BB1285"/>
    <w:rsid w:val="00BB1D91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3BC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DA2"/>
    <w:rsid w:val="00BD4E2F"/>
    <w:rsid w:val="00BD4E3B"/>
    <w:rsid w:val="00BD577F"/>
    <w:rsid w:val="00BD5823"/>
    <w:rsid w:val="00BD6515"/>
    <w:rsid w:val="00BD72C2"/>
    <w:rsid w:val="00BD7904"/>
    <w:rsid w:val="00BD7911"/>
    <w:rsid w:val="00BE1585"/>
    <w:rsid w:val="00BE188F"/>
    <w:rsid w:val="00BE19E9"/>
    <w:rsid w:val="00BE1DA3"/>
    <w:rsid w:val="00BE2CAB"/>
    <w:rsid w:val="00BE35C5"/>
    <w:rsid w:val="00BE36C3"/>
    <w:rsid w:val="00BE4515"/>
    <w:rsid w:val="00BE488A"/>
    <w:rsid w:val="00BE49D4"/>
    <w:rsid w:val="00BE5EBD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4D2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F05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1B5"/>
    <w:rsid w:val="00C14206"/>
    <w:rsid w:val="00C148DE"/>
    <w:rsid w:val="00C1538E"/>
    <w:rsid w:val="00C1544B"/>
    <w:rsid w:val="00C16FE5"/>
    <w:rsid w:val="00C17BC0"/>
    <w:rsid w:val="00C17DEC"/>
    <w:rsid w:val="00C203CA"/>
    <w:rsid w:val="00C2061C"/>
    <w:rsid w:val="00C20F9D"/>
    <w:rsid w:val="00C21754"/>
    <w:rsid w:val="00C21848"/>
    <w:rsid w:val="00C21F50"/>
    <w:rsid w:val="00C220A1"/>
    <w:rsid w:val="00C22876"/>
    <w:rsid w:val="00C228D0"/>
    <w:rsid w:val="00C22EAD"/>
    <w:rsid w:val="00C23451"/>
    <w:rsid w:val="00C23BB5"/>
    <w:rsid w:val="00C2486A"/>
    <w:rsid w:val="00C25E42"/>
    <w:rsid w:val="00C25F27"/>
    <w:rsid w:val="00C2799E"/>
    <w:rsid w:val="00C30833"/>
    <w:rsid w:val="00C30F00"/>
    <w:rsid w:val="00C3177B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5444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24CB"/>
    <w:rsid w:val="00C63CBA"/>
    <w:rsid w:val="00C64025"/>
    <w:rsid w:val="00C6404C"/>
    <w:rsid w:val="00C649FD"/>
    <w:rsid w:val="00C64D8A"/>
    <w:rsid w:val="00C64F03"/>
    <w:rsid w:val="00C65033"/>
    <w:rsid w:val="00C655FB"/>
    <w:rsid w:val="00C65C51"/>
    <w:rsid w:val="00C65CAD"/>
    <w:rsid w:val="00C66AFA"/>
    <w:rsid w:val="00C67037"/>
    <w:rsid w:val="00C6720B"/>
    <w:rsid w:val="00C6725D"/>
    <w:rsid w:val="00C678F7"/>
    <w:rsid w:val="00C67F64"/>
    <w:rsid w:val="00C71210"/>
    <w:rsid w:val="00C71838"/>
    <w:rsid w:val="00C71F0D"/>
    <w:rsid w:val="00C72709"/>
    <w:rsid w:val="00C728DE"/>
    <w:rsid w:val="00C72C3B"/>
    <w:rsid w:val="00C744B0"/>
    <w:rsid w:val="00C75104"/>
    <w:rsid w:val="00C76DBD"/>
    <w:rsid w:val="00C77247"/>
    <w:rsid w:val="00C773EA"/>
    <w:rsid w:val="00C80CAD"/>
    <w:rsid w:val="00C81090"/>
    <w:rsid w:val="00C81456"/>
    <w:rsid w:val="00C8180B"/>
    <w:rsid w:val="00C82327"/>
    <w:rsid w:val="00C847E7"/>
    <w:rsid w:val="00C84982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E27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926"/>
    <w:rsid w:val="00CA3F78"/>
    <w:rsid w:val="00CA44D2"/>
    <w:rsid w:val="00CA525A"/>
    <w:rsid w:val="00CA53FD"/>
    <w:rsid w:val="00CA61DB"/>
    <w:rsid w:val="00CA6620"/>
    <w:rsid w:val="00CA76ED"/>
    <w:rsid w:val="00CB0AC4"/>
    <w:rsid w:val="00CB0C5F"/>
    <w:rsid w:val="00CB0DA7"/>
    <w:rsid w:val="00CB0F8B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B53"/>
    <w:rsid w:val="00CB6C25"/>
    <w:rsid w:val="00CB708B"/>
    <w:rsid w:val="00CC076B"/>
    <w:rsid w:val="00CC0F95"/>
    <w:rsid w:val="00CC1273"/>
    <w:rsid w:val="00CC30A3"/>
    <w:rsid w:val="00CC31F6"/>
    <w:rsid w:val="00CC390A"/>
    <w:rsid w:val="00CC39FE"/>
    <w:rsid w:val="00CC3A4F"/>
    <w:rsid w:val="00CC4D97"/>
    <w:rsid w:val="00CC5007"/>
    <w:rsid w:val="00CC5E4B"/>
    <w:rsid w:val="00CC5E66"/>
    <w:rsid w:val="00CC5F87"/>
    <w:rsid w:val="00CD1295"/>
    <w:rsid w:val="00CD263C"/>
    <w:rsid w:val="00CD3244"/>
    <w:rsid w:val="00CD3643"/>
    <w:rsid w:val="00CD39C5"/>
    <w:rsid w:val="00CD3E54"/>
    <w:rsid w:val="00CD4CBC"/>
    <w:rsid w:val="00CD4FDE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010"/>
    <w:rsid w:val="00CE7C7A"/>
    <w:rsid w:val="00CF0863"/>
    <w:rsid w:val="00CF0D98"/>
    <w:rsid w:val="00CF140B"/>
    <w:rsid w:val="00CF181B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39E8"/>
    <w:rsid w:val="00D1491A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3FF1"/>
    <w:rsid w:val="00D240DC"/>
    <w:rsid w:val="00D24A4F"/>
    <w:rsid w:val="00D25326"/>
    <w:rsid w:val="00D25333"/>
    <w:rsid w:val="00D26767"/>
    <w:rsid w:val="00D279C6"/>
    <w:rsid w:val="00D27F7A"/>
    <w:rsid w:val="00D30623"/>
    <w:rsid w:val="00D30A17"/>
    <w:rsid w:val="00D31243"/>
    <w:rsid w:val="00D31622"/>
    <w:rsid w:val="00D31B4E"/>
    <w:rsid w:val="00D33105"/>
    <w:rsid w:val="00D33859"/>
    <w:rsid w:val="00D343AD"/>
    <w:rsid w:val="00D34F14"/>
    <w:rsid w:val="00D35A1A"/>
    <w:rsid w:val="00D36B4F"/>
    <w:rsid w:val="00D37352"/>
    <w:rsid w:val="00D377D7"/>
    <w:rsid w:val="00D42111"/>
    <w:rsid w:val="00D4229C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7EF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053"/>
    <w:rsid w:val="00D578E2"/>
    <w:rsid w:val="00D60EBC"/>
    <w:rsid w:val="00D6150F"/>
    <w:rsid w:val="00D63CD6"/>
    <w:rsid w:val="00D63E36"/>
    <w:rsid w:val="00D63E8C"/>
    <w:rsid w:val="00D63F03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CC8"/>
    <w:rsid w:val="00D72441"/>
    <w:rsid w:val="00D72663"/>
    <w:rsid w:val="00D72734"/>
    <w:rsid w:val="00D72811"/>
    <w:rsid w:val="00D72C06"/>
    <w:rsid w:val="00D72F37"/>
    <w:rsid w:val="00D7343A"/>
    <w:rsid w:val="00D735AF"/>
    <w:rsid w:val="00D75F57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62A"/>
    <w:rsid w:val="00D95974"/>
    <w:rsid w:val="00D95B5D"/>
    <w:rsid w:val="00D95F91"/>
    <w:rsid w:val="00D961CF"/>
    <w:rsid w:val="00D96600"/>
    <w:rsid w:val="00D9680B"/>
    <w:rsid w:val="00D96D6A"/>
    <w:rsid w:val="00D96F4A"/>
    <w:rsid w:val="00D97992"/>
    <w:rsid w:val="00D97C63"/>
    <w:rsid w:val="00DA0110"/>
    <w:rsid w:val="00DA045C"/>
    <w:rsid w:val="00DA06FF"/>
    <w:rsid w:val="00DA0CCD"/>
    <w:rsid w:val="00DA1231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0500"/>
    <w:rsid w:val="00DB13D1"/>
    <w:rsid w:val="00DB1ADB"/>
    <w:rsid w:val="00DB2101"/>
    <w:rsid w:val="00DB25C3"/>
    <w:rsid w:val="00DB3125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B76C1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3EAA"/>
    <w:rsid w:val="00DC44B8"/>
    <w:rsid w:val="00DC46C3"/>
    <w:rsid w:val="00DC46D4"/>
    <w:rsid w:val="00DC49B5"/>
    <w:rsid w:val="00DC50F1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6749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58B"/>
    <w:rsid w:val="00DE4C12"/>
    <w:rsid w:val="00DE4E9E"/>
    <w:rsid w:val="00DE65E4"/>
    <w:rsid w:val="00DE7039"/>
    <w:rsid w:val="00DE7656"/>
    <w:rsid w:val="00DF077D"/>
    <w:rsid w:val="00DF115E"/>
    <w:rsid w:val="00DF1545"/>
    <w:rsid w:val="00DF159B"/>
    <w:rsid w:val="00DF4206"/>
    <w:rsid w:val="00DF4A4A"/>
    <w:rsid w:val="00DF4CE8"/>
    <w:rsid w:val="00DF4F80"/>
    <w:rsid w:val="00DF5091"/>
    <w:rsid w:val="00DF51DF"/>
    <w:rsid w:val="00DF57A5"/>
    <w:rsid w:val="00DF5922"/>
    <w:rsid w:val="00DF6930"/>
    <w:rsid w:val="00DF7173"/>
    <w:rsid w:val="00DF7BD2"/>
    <w:rsid w:val="00DF7C4F"/>
    <w:rsid w:val="00E002AF"/>
    <w:rsid w:val="00E0242B"/>
    <w:rsid w:val="00E0394F"/>
    <w:rsid w:val="00E03A75"/>
    <w:rsid w:val="00E044D8"/>
    <w:rsid w:val="00E047E4"/>
    <w:rsid w:val="00E048E4"/>
    <w:rsid w:val="00E05A5B"/>
    <w:rsid w:val="00E05F00"/>
    <w:rsid w:val="00E061C9"/>
    <w:rsid w:val="00E0684E"/>
    <w:rsid w:val="00E07AB7"/>
    <w:rsid w:val="00E10BB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5F4C"/>
    <w:rsid w:val="00E16546"/>
    <w:rsid w:val="00E200A3"/>
    <w:rsid w:val="00E2010B"/>
    <w:rsid w:val="00E20CAA"/>
    <w:rsid w:val="00E21235"/>
    <w:rsid w:val="00E21D0E"/>
    <w:rsid w:val="00E21F78"/>
    <w:rsid w:val="00E22AE1"/>
    <w:rsid w:val="00E22B32"/>
    <w:rsid w:val="00E23B56"/>
    <w:rsid w:val="00E23B91"/>
    <w:rsid w:val="00E24253"/>
    <w:rsid w:val="00E24BEC"/>
    <w:rsid w:val="00E24FCD"/>
    <w:rsid w:val="00E2508E"/>
    <w:rsid w:val="00E254BB"/>
    <w:rsid w:val="00E2596A"/>
    <w:rsid w:val="00E25AD8"/>
    <w:rsid w:val="00E25CD6"/>
    <w:rsid w:val="00E260B4"/>
    <w:rsid w:val="00E26E05"/>
    <w:rsid w:val="00E27531"/>
    <w:rsid w:val="00E276AD"/>
    <w:rsid w:val="00E277B3"/>
    <w:rsid w:val="00E30044"/>
    <w:rsid w:val="00E3038C"/>
    <w:rsid w:val="00E309B4"/>
    <w:rsid w:val="00E30C68"/>
    <w:rsid w:val="00E31662"/>
    <w:rsid w:val="00E31BB0"/>
    <w:rsid w:val="00E31F6B"/>
    <w:rsid w:val="00E32A65"/>
    <w:rsid w:val="00E32CFA"/>
    <w:rsid w:val="00E32E5D"/>
    <w:rsid w:val="00E33120"/>
    <w:rsid w:val="00E33AA0"/>
    <w:rsid w:val="00E33C1D"/>
    <w:rsid w:val="00E349AF"/>
    <w:rsid w:val="00E34B8A"/>
    <w:rsid w:val="00E34D61"/>
    <w:rsid w:val="00E34E1D"/>
    <w:rsid w:val="00E3517B"/>
    <w:rsid w:val="00E352D2"/>
    <w:rsid w:val="00E356B9"/>
    <w:rsid w:val="00E35CE6"/>
    <w:rsid w:val="00E37071"/>
    <w:rsid w:val="00E3738A"/>
    <w:rsid w:val="00E37BE6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384"/>
    <w:rsid w:val="00E44A04"/>
    <w:rsid w:val="00E45419"/>
    <w:rsid w:val="00E47677"/>
    <w:rsid w:val="00E50AC3"/>
    <w:rsid w:val="00E511DC"/>
    <w:rsid w:val="00E52480"/>
    <w:rsid w:val="00E52659"/>
    <w:rsid w:val="00E526FA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7A2"/>
    <w:rsid w:val="00E60D58"/>
    <w:rsid w:val="00E612E4"/>
    <w:rsid w:val="00E619FD"/>
    <w:rsid w:val="00E61EA5"/>
    <w:rsid w:val="00E61F33"/>
    <w:rsid w:val="00E6312C"/>
    <w:rsid w:val="00E6389D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4FF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0E57"/>
    <w:rsid w:val="00E914C4"/>
    <w:rsid w:val="00E91E68"/>
    <w:rsid w:val="00E91FD3"/>
    <w:rsid w:val="00E92831"/>
    <w:rsid w:val="00E92DBB"/>
    <w:rsid w:val="00E9364A"/>
    <w:rsid w:val="00E936EE"/>
    <w:rsid w:val="00E951D5"/>
    <w:rsid w:val="00E95663"/>
    <w:rsid w:val="00E9596A"/>
    <w:rsid w:val="00E95BBB"/>
    <w:rsid w:val="00E96B20"/>
    <w:rsid w:val="00E9713F"/>
    <w:rsid w:val="00E97B4B"/>
    <w:rsid w:val="00E97E51"/>
    <w:rsid w:val="00EA0D97"/>
    <w:rsid w:val="00EA12E7"/>
    <w:rsid w:val="00EA1B50"/>
    <w:rsid w:val="00EA2768"/>
    <w:rsid w:val="00EA2992"/>
    <w:rsid w:val="00EA2DB9"/>
    <w:rsid w:val="00EA36D6"/>
    <w:rsid w:val="00EA4024"/>
    <w:rsid w:val="00EA61DD"/>
    <w:rsid w:val="00EA64E1"/>
    <w:rsid w:val="00EA689E"/>
    <w:rsid w:val="00EA6DA3"/>
    <w:rsid w:val="00EA736B"/>
    <w:rsid w:val="00EA7B6B"/>
    <w:rsid w:val="00EA7C53"/>
    <w:rsid w:val="00EB08B2"/>
    <w:rsid w:val="00EB1585"/>
    <w:rsid w:val="00EB159B"/>
    <w:rsid w:val="00EB1B1E"/>
    <w:rsid w:val="00EB4622"/>
    <w:rsid w:val="00EB54D2"/>
    <w:rsid w:val="00EB5EC3"/>
    <w:rsid w:val="00EB6CCD"/>
    <w:rsid w:val="00EB6F44"/>
    <w:rsid w:val="00EC00F8"/>
    <w:rsid w:val="00EC033A"/>
    <w:rsid w:val="00EC0CC6"/>
    <w:rsid w:val="00EC1033"/>
    <w:rsid w:val="00EC1FC4"/>
    <w:rsid w:val="00EC21AE"/>
    <w:rsid w:val="00EC4391"/>
    <w:rsid w:val="00EC4920"/>
    <w:rsid w:val="00EC4BE2"/>
    <w:rsid w:val="00EC4C47"/>
    <w:rsid w:val="00EC4E85"/>
    <w:rsid w:val="00EC4F81"/>
    <w:rsid w:val="00EC500B"/>
    <w:rsid w:val="00EC588E"/>
    <w:rsid w:val="00EC5A18"/>
    <w:rsid w:val="00EC6790"/>
    <w:rsid w:val="00EC7424"/>
    <w:rsid w:val="00EC742A"/>
    <w:rsid w:val="00EC7450"/>
    <w:rsid w:val="00EC7777"/>
    <w:rsid w:val="00EC7EAE"/>
    <w:rsid w:val="00ED0235"/>
    <w:rsid w:val="00ED039B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F9E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B50"/>
    <w:rsid w:val="00EE3CD8"/>
    <w:rsid w:val="00EE4598"/>
    <w:rsid w:val="00EE471C"/>
    <w:rsid w:val="00EE5A48"/>
    <w:rsid w:val="00EE5FBE"/>
    <w:rsid w:val="00EE6149"/>
    <w:rsid w:val="00EE6820"/>
    <w:rsid w:val="00EE7BB3"/>
    <w:rsid w:val="00EF0090"/>
    <w:rsid w:val="00EF0949"/>
    <w:rsid w:val="00EF09E6"/>
    <w:rsid w:val="00EF18AC"/>
    <w:rsid w:val="00EF1AD2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532"/>
    <w:rsid w:val="00EF6BFE"/>
    <w:rsid w:val="00EF6CDD"/>
    <w:rsid w:val="00EF6CE4"/>
    <w:rsid w:val="00EF6FA3"/>
    <w:rsid w:val="00EF7532"/>
    <w:rsid w:val="00F000B3"/>
    <w:rsid w:val="00F00CB6"/>
    <w:rsid w:val="00F01960"/>
    <w:rsid w:val="00F02841"/>
    <w:rsid w:val="00F029BF"/>
    <w:rsid w:val="00F033B4"/>
    <w:rsid w:val="00F03D54"/>
    <w:rsid w:val="00F04D47"/>
    <w:rsid w:val="00F05442"/>
    <w:rsid w:val="00F05564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21B9"/>
    <w:rsid w:val="00F232B7"/>
    <w:rsid w:val="00F2388E"/>
    <w:rsid w:val="00F23FC9"/>
    <w:rsid w:val="00F244C5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27EBC"/>
    <w:rsid w:val="00F30200"/>
    <w:rsid w:val="00F30209"/>
    <w:rsid w:val="00F345A3"/>
    <w:rsid w:val="00F34FE9"/>
    <w:rsid w:val="00F36F7C"/>
    <w:rsid w:val="00F40726"/>
    <w:rsid w:val="00F4078E"/>
    <w:rsid w:val="00F40832"/>
    <w:rsid w:val="00F415B3"/>
    <w:rsid w:val="00F41D2C"/>
    <w:rsid w:val="00F42417"/>
    <w:rsid w:val="00F43294"/>
    <w:rsid w:val="00F44919"/>
    <w:rsid w:val="00F45118"/>
    <w:rsid w:val="00F45C38"/>
    <w:rsid w:val="00F478FD"/>
    <w:rsid w:val="00F500BA"/>
    <w:rsid w:val="00F52607"/>
    <w:rsid w:val="00F52A6E"/>
    <w:rsid w:val="00F535F9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07D"/>
    <w:rsid w:val="00F659CA"/>
    <w:rsid w:val="00F672A0"/>
    <w:rsid w:val="00F67321"/>
    <w:rsid w:val="00F67AA5"/>
    <w:rsid w:val="00F67BC0"/>
    <w:rsid w:val="00F70158"/>
    <w:rsid w:val="00F70321"/>
    <w:rsid w:val="00F71E3A"/>
    <w:rsid w:val="00F71F08"/>
    <w:rsid w:val="00F7216E"/>
    <w:rsid w:val="00F740FC"/>
    <w:rsid w:val="00F742B0"/>
    <w:rsid w:val="00F74319"/>
    <w:rsid w:val="00F747E9"/>
    <w:rsid w:val="00F74EBC"/>
    <w:rsid w:val="00F7553B"/>
    <w:rsid w:val="00F75576"/>
    <w:rsid w:val="00F75E9E"/>
    <w:rsid w:val="00F75F10"/>
    <w:rsid w:val="00F8001F"/>
    <w:rsid w:val="00F808CC"/>
    <w:rsid w:val="00F80CA6"/>
    <w:rsid w:val="00F8104A"/>
    <w:rsid w:val="00F814D0"/>
    <w:rsid w:val="00F81E2F"/>
    <w:rsid w:val="00F82284"/>
    <w:rsid w:val="00F8294E"/>
    <w:rsid w:val="00F82CFB"/>
    <w:rsid w:val="00F82E8F"/>
    <w:rsid w:val="00F83F72"/>
    <w:rsid w:val="00F84078"/>
    <w:rsid w:val="00F84CF6"/>
    <w:rsid w:val="00F853E1"/>
    <w:rsid w:val="00F85F89"/>
    <w:rsid w:val="00F8706F"/>
    <w:rsid w:val="00F871E8"/>
    <w:rsid w:val="00F90275"/>
    <w:rsid w:val="00F90553"/>
    <w:rsid w:val="00F90BA8"/>
    <w:rsid w:val="00F91989"/>
    <w:rsid w:val="00F91ED4"/>
    <w:rsid w:val="00F93893"/>
    <w:rsid w:val="00F93A91"/>
    <w:rsid w:val="00F93D1A"/>
    <w:rsid w:val="00F93D4F"/>
    <w:rsid w:val="00F93F3E"/>
    <w:rsid w:val="00F943DC"/>
    <w:rsid w:val="00F94CDE"/>
    <w:rsid w:val="00F967E4"/>
    <w:rsid w:val="00F96D3B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9B6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142"/>
    <w:rsid w:val="00FA6607"/>
    <w:rsid w:val="00FA72A6"/>
    <w:rsid w:val="00FA76FB"/>
    <w:rsid w:val="00FA7A17"/>
    <w:rsid w:val="00FB03EE"/>
    <w:rsid w:val="00FB0F57"/>
    <w:rsid w:val="00FB0FED"/>
    <w:rsid w:val="00FB1C82"/>
    <w:rsid w:val="00FB29E6"/>
    <w:rsid w:val="00FB3342"/>
    <w:rsid w:val="00FB3562"/>
    <w:rsid w:val="00FB36CA"/>
    <w:rsid w:val="00FB451B"/>
    <w:rsid w:val="00FB4539"/>
    <w:rsid w:val="00FB486D"/>
    <w:rsid w:val="00FB4BA9"/>
    <w:rsid w:val="00FB4C5A"/>
    <w:rsid w:val="00FB4E1A"/>
    <w:rsid w:val="00FB54D8"/>
    <w:rsid w:val="00FB5C01"/>
    <w:rsid w:val="00FB6A42"/>
    <w:rsid w:val="00FB7437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0C2"/>
    <w:rsid w:val="00FC69D0"/>
    <w:rsid w:val="00FC7262"/>
    <w:rsid w:val="00FC743A"/>
    <w:rsid w:val="00FC7832"/>
    <w:rsid w:val="00FD0F0E"/>
    <w:rsid w:val="00FD1CAD"/>
    <w:rsid w:val="00FD2C12"/>
    <w:rsid w:val="00FD2F8E"/>
    <w:rsid w:val="00FD3209"/>
    <w:rsid w:val="00FD49C2"/>
    <w:rsid w:val="00FD4D8C"/>
    <w:rsid w:val="00FD533B"/>
    <w:rsid w:val="00FD5551"/>
    <w:rsid w:val="00FD6098"/>
    <w:rsid w:val="00FD6FC0"/>
    <w:rsid w:val="00FD7F19"/>
    <w:rsid w:val="00FE05AE"/>
    <w:rsid w:val="00FE0A2E"/>
    <w:rsid w:val="00FE0B14"/>
    <w:rsid w:val="00FE0CFC"/>
    <w:rsid w:val="00FE0F63"/>
    <w:rsid w:val="00FE113F"/>
    <w:rsid w:val="00FE161A"/>
    <w:rsid w:val="00FE2D8A"/>
    <w:rsid w:val="00FE363A"/>
    <w:rsid w:val="00FE3CDE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38D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7B97F9D"/>
  <w15:docId w15:val="{2D62DCB8-63D9-4E2B-BAF3-DBDBBA2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5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8E2C51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PGUTIERR@CODELCO.C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6.jp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5.jpg"/><Relationship Id="rId30" Type="http://schemas.openxmlformats.org/officeDocument/2006/relationships/image" Target="media/image7.jpeg"/><Relationship Id="rId8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Hoja1!$J$27</c:f>
              <c:strCache>
                <c:ptCount val="1"/>
                <c:pt idx="0">
                  <c:v>Emisión de S  (T/mes)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Hoja1!$K$26:$W$26</c:f>
              <c:strCache>
                <c:ptCount val="1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MAR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Total</c:v>
                </c:pt>
              </c:strCache>
            </c:strRef>
          </c:cat>
          <c:val>
            <c:numRef>
              <c:f>Hoja1!$K$27:$W$27</c:f>
              <c:numCache>
                <c:formatCode>General</c:formatCode>
                <c:ptCount val="13"/>
                <c:pt idx="0">
                  <c:v>690.81</c:v>
                </c:pt>
                <c:pt idx="1">
                  <c:v>589.63</c:v>
                </c:pt>
                <c:pt idx="2">
                  <c:v>738.08</c:v>
                </c:pt>
                <c:pt idx="3">
                  <c:v>543.16</c:v>
                </c:pt>
                <c:pt idx="4">
                  <c:v>389.72</c:v>
                </c:pt>
                <c:pt idx="5">
                  <c:v>483.84</c:v>
                </c:pt>
                <c:pt idx="6">
                  <c:v>595.97</c:v>
                </c:pt>
                <c:pt idx="7">
                  <c:v>544.45000000000005</c:v>
                </c:pt>
                <c:pt idx="8">
                  <c:v>773.11</c:v>
                </c:pt>
                <c:pt idx="9">
                  <c:v>16.5</c:v>
                </c:pt>
                <c:pt idx="10">
                  <c:v>756.97</c:v>
                </c:pt>
                <c:pt idx="11">
                  <c:v>814.67</c:v>
                </c:pt>
                <c:pt idx="12" formatCode="#,##0.00">
                  <c:v>6928.52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B-4D0B-9078-EE094DAE097A}"/>
            </c:ext>
          </c:extLst>
        </c:ser>
        <c:ser>
          <c:idx val="1"/>
          <c:order val="1"/>
          <c:tx>
            <c:strRef>
              <c:f>Hoja1!$J$28</c:f>
              <c:strCache>
                <c:ptCount val="1"/>
                <c:pt idx="0">
                  <c:v>Norma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Hoja1!$K$26:$W$26</c:f>
              <c:strCache>
                <c:ptCount val="1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MAR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Total</c:v>
                </c:pt>
              </c:strCache>
            </c:strRef>
          </c:cat>
          <c:val>
            <c:numRef>
              <c:f>Hoja1!$K$28:$W$28</c:f>
              <c:numCache>
                <c:formatCode>General</c:formatCode>
                <c:ptCount val="13"/>
                <c:pt idx="12">
                  <c:v>45000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CB-4D0B-9078-EE094DAE09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037000"/>
        <c:axId val="386037392"/>
      </c:barChart>
      <c:catAx>
        <c:axId val="38603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86037392"/>
        <c:crosses val="autoZero"/>
        <c:auto val="1"/>
        <c:lblAlgn val="ctr"/>
        <c:lblOffset val="100"/>
        <c:noMultiLvlLbl val="0"/>
      </c:catAx>
      <c:valAx>
        <c:axId val="38603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86037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Emisión arsénico (t/mes)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Hoja1!$B$1:$N$1</c:f>
              <c:strCache>
                <c:ptCount val="1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Total</c:v>
                </c:pt>
              </c:strCache>
            </c:strRef>
          </c:cat>
          <c:val>
            <c:numRef>
              <c:f>Hoja1!$B$2:$N$2</c:f>
              <c:numCache>
                <c:formatCode>0.00</c:formatCode>
                <c:ptCount val="13"/>
                <c:pt idx="0">
                  <c:v>7.9950000000000001</c:v>
                </c:pt>
                <c:pt idx="1">
                  <c:v>6.0979999999999999</c:v>
                </c:pt>
                <c:pt idx="2">
                  <c:v>7.8550000000000004</c:v>
                </c:pt>
                <c:pt idx="3">
                  <c:v>6.5789999999999997</c:v>
                </c:pt>
                <c:pt idx="4">
                  <c:v>3.6379999999999999</c:v>
                </c:pt>
                <c:pt idx="5">
                  <c:v>5.9130000000000003</c:v>
                </c:pt>
                <c:pt idx="6">
                  <c:v>4.4640000000000004</c:v>
                </c:pt>
                <c:pt idx="7">
                  <c:v>4.0010000000000003</c:v>
                </c:pt>
                <c:pt idx="8">
                  <c:v>6.7190000000000003</c:v>
                </c:pt>
                <c:pt idx="9">
                  <c:v>0.52700000000000002</c:v>
                </c:pt>
                <c:pt idx="10">
                  <c:v>7.2240000000000002</c:v>
                </c:pt>
                <c:pt idx="11">
                  <c:v>7.5090000000000003</c:v>
                </c:pt>
                <c:pt idx="12" formatCode="General">
                  <c:v>49.28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8F-4B33-9D64-A2B98166DB6E}"/>
            </c:ext>
          </c:extLst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Norma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Hoja1!$B$1:$N$1</c:f>
              <c:strCache>
                <c:ptCount val="1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Total</c:v>
                </c:pt>
              </c:strCache>
            </c:strRef>
          </c:cat>
          <c:val>
            <c:numRef>
              <c:f>Hoja1!$B$3:$N$3</c:f>
              <c:numCache>
                <c:formatCode>General</c:formatCode>
                <c:ptCount val="13"/>
                <c:pt idx="12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8F-4B33-9D64-A2B98166D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038176"/>
        <c:axId val="386038568"/>
      </c:barChart>
      <c:catAx>
        <c:axId val="38603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86038568"/>
        <c:crosses val="autoZero"/>
        <c:auto val="1"/>
        <c:lblAlgn val="ctr"/>
        <c:lblOffset val="100"/>
        <c:noMultiLvlLbl val="0"/>
      </c:catAx>
      <c:valAx>
        <c:axId val="386038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8603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GqGNxRpaunCM+iGfpjthTwHymtWoi4FTREH8nmKmUmQ=</DigestValue>
    </Reference>
    <Reference Type="http://www.w3.org/2000/09/xmldsig#Object" URI="#idOfficeObject">
      <DigestMethod Algorithm="http://www.w3.org/2001/04/xmlenc#sha256"/>
      <DigestValue>yH/ahydjash8vkyaY1/A4MImYrMDMPJBSGSmC4x3f5M=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qJNGQ8qkX26WIF75rSiN8Eh2hMc+7VJfT4P0NEHpjBA=</DigestValue>
    </Reference>
    <Reference Type="http://www.w3.org/2000/09/xmldsig#Object" URI="#idValidSigLnImg">
      <DigestMethod Algorithm="http://www.w3.org/2001/04/xmlenc#sha256"/>
      <DigestValue>oPa8uPEDjj8NuixuMKapPElewP/qNOpIzJEeMIB8GjY=</DigestValue>
    </Reference>
    <Reference Type="http://www.w3.org/2000/09/xmldsig#Object" URI="#idInvalidSigLnImg">
      <DigestMethod Algorithm="http://www.w3.org/2001/04/xmlenc#sha256"/>
      <DigestValue>hVfBK3upD6FvdEfY1INFfPzzYMlksBCtUe3vMmbh3Co=</DigestValue>
    </Reference>
  </SignedInfo>
  <SignatureValue>z5U5lpN1THn/cDAspPKoTnF+F2Ok+XBhUgzplZRl1pLJ1q6Sipz3DnDUsxrPXHgTOGuQ7MiS+Bcs
z4QF5k6EuPY2wjNRJbOWyaBXRLiGSKYIjTmkWDBU1fCNqMViIWStW90+egslplaZb70AG0IuEE8M
4lS8cb+Z7NdSklxALrkOaNzB04IJC+sqQJlcviwAf5RgeGP/P5hiSr81jsxLVF8d9jYRRRjxMHyW
YNMKXfcuRJMu8mBUEelQLct8D/zJscChp3BDHtnhYP4SyGq+JKjO23flQ0f45EYPWDyuXI6xLmbX
9KcvZruWbzTQKABZ7dytppVUl0rDRjquQfz+kQ==</SignatureValue>
  <KeyInfo>
    <X509Data>
      <X509Certificate>MIIHRTCCBi2gAwIBAgIQU4/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+HvOcQQz3Q5rQFT6M0eRTA1nl2v2j4JEuCmQ3ffHGAjZOwIz93D0tqYTRvApGfo9o/H1Rzq7m51TROEQPEZ3hHPjX3sYDnvvyTlGkRDb7H+13tSK+lRj+TfHJwJva4nWT37s4pj+9/6y4ovE2ZdXoBJKF5u+JUtrfsr6tBp88/kVjRDFZUX+VaRYzc/dbRCyvifLYQ06h8XhQfGgg/cXjMmJl8rH5NLLdYpP4nkj4EWjdv3DJSY9MqqX8ktefPfim7sg2az8A7ZOUC3yCpcFk7E39NJ98NSyeQa6HNuc/n6+3L4coVM0z9bFvK5pT+B4OF/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I/xvcFHbIjNJAcTSrQ+EeovOB/Vf83Nj7K0nvA0XC5jEqikdeNGmjicJe2joLG6P2bbSwymXW92xyKhNsLYej4IFJiCN6FqIxmYKMAhpXX0e6tR0XD1ADy6gNYC03IDdYdbOayV/jiNKo+gsp2fnCYfRwfOx8uj+eMRZebfIdhVgUiQyj7UC8EU5ACN6mscIk7jn/Tmwzp+0gdrKj2L9DtuA9B5PkOTkPq3vY9heWGsIdTMk0+Ss3aqOthkxWdFqe0A+VvTj+KTAGFWoofz5eRyJYXKXT9k0te65idBseg+l1CoMzRSWDOVHj+hNDssVwbJ610+P6/434vjY1/5T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1/04/xmlenc#sha256"/>
        <DigestValue>dqmSoRp58Cur37Cmas6oZBvwLSwioQtBLuiiAcilkxk=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OhHVpFqTwn7Gwfpfu7NtWY3S3KTIAKEoRZMObBulXEk=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D76YxW+xRqHIqDs1MnLNWL0Ki0fb4QR9uXwvKZ2/1ME=</DigestValue>
      </Reference>
      <Reference URI="/word/charts/chart1.xml?ContentType=application/vnd.openxmlformats-officedocument.drawingml.chart+xml">
        <DigestMethod Algorithm="http://www.w3.org/2001/04/xmlenc#sha256"/>
        <DigestValue>rhb7WyNPs+61CJiHGunOppwsks9oV8miLET8MqaPrjo=</DigestValue>
      </Reference>
      <Reference URI="/word/charts/chart2.xml?ContentType=application/vnd.openxmlformats-officedocument.drawingml.chart+xml">
        <DigestMethod Algorithm="http://www.w3.org/2001/04/xmlenc#sha256"/>
        <DigestValue>uTEKkzKoNbuUZ0g8KvwhUizLtwGQjAbHK61/BCSQElo=</DigestValue>
      </Reference>
      <Reference URI="/word/charts/colors1.xml?ContentType=application/vnd.ms-office.chartcolorstyle+xml">
        <DigestMethod Algorithm="http://www.w3.org/2001/04/xmlenc#sha256"/>
        <DigestValue>BP77p9MYU/oKpjblyLjjCPwxJqm0ih9EkJR//5HVqS8=</DigestValue>
      </Reference>
      <Reference URI="/word/charts/colors2.xml?ContentType=application/vnd.ms-office.chartcolorstyle+xml">
        <DigestMethod Algorithm="http://www.w3.org/2001/04/xmlenc#sha256"/>
        <DigestValue>BP77p9MYU/oKpjblyLjjCPwxJqm0ih9EkJR//5HVqS8=</DigestValue>
      </Reference>
      <Reference URI="/word/charts/style1.xml?ContentType=application/vnd.ms-office.chartstyle+xml">
        <DigestMethod Algorithm="http://www.w3.org/2001/04/xmlenc#sha256"/>
        <DigestValue>Dg0kkgyxpLPV0Pr5oyMvec6dsPTz/Y1Z0wLFvQQwXmA=</DigestValue>
      </Reference>
      <Reference URI="/word/charts/style2.xml?ContentType=application/vnd.ms-office.chartstyle+xml">
        <DigestMethod Algorithm="http://www.w3.org/2001/04/xmlenc#sha256"/>
        <DigestValue>Dg0kkgyxpLPV0Pr5oyMvec6dsPTz/Y1Z0wLFvQQwXmA=</DigestValue>
      </Reference>
      <Reference URI="/word/document.xml?ContentType=application/vnd.openxmlformats-officedocument.wordprocessingml.document.main+xml">
        <DigestMethod Algorithm="http://www.w3.org/2001/04/xmlenc#sha256"/>
        <DigestValue>tT1yod+Wrzn66vU8cvR/fu1v4S7hJ3OIK4AkpY7uUMU=</DigestValue>
      </Reference>
      <Reference URI="/word/endnotes.xml?ContentType=application/vnd.openxmlformats-officedocument.wordprocessingml.endnotes+xml">
        <DigestMethod Algorithm="http://www.w3.org/2001/04/xmlenc#sha256"/>
        <DigestValue>7CwVbCFQXq5DVkQ3hacxVWuMHbrKp/X77Uw/3Q4tKZY=</DigestValue>
      </Reference>
      <Reference URI="/word/fontTable.xml?ContentType=application/vnd.openxmlformats-officedocument.wordprocessingml.fontTable+xml">
        <DigestMethod Algorithm="http://www.w3.org/2001/04/xmlenc#sha256"/>
        <DigestValue>XSn5W3wTneKlnSKvOkH1jMbW+qaATM1gIqd5gLET4NA=</DigestValue>
      </Reference>
      <Reference URI="/word/footer1.xml?ContentType=application/vnd.openxmlformats-officedocument.wordprocessingml.footer+xml">
        <DigestMethod Algorithm="http://www.w3.org/2001/04/xmlenc#sha256"/>
        <DigestValue>Y05qVV5Tn7HCJsRamzGSg/ZvKZ7G6yGiILFY/7a2ie0=</DigestValue>
      </Reference>
      <Reference URI="/word/footer2.xml?ContentType=application/vnd.openxmlformats-officedocument.wordprocessingml.footer+xml">
        <DigestMethod Algorithm="http://www.w3.org/2001/04/xmlenc#sha256"/>
        <DigestValue>Y2Hu9rqQEKOqD4LHb5GQR3mQlgK4EfhD0ih1u96Fg+A=</DigestValue>
      </Reference>
      <Reference URI="/word/footnotes.xml?ContentType=application/vnd.openxmlformats-officedocument.wordprocessingml.footnotes+xml">
        <DigestMethod Algorithm="http://www.w3.org/2001/04/xmlenc#sha256"/>
        <DigestValue>sa3sc/v4NAuXhigvJ0mQNZRpxCw1jCiH/Eo56tdYaV8=</DigestValue>
      </Reference>
      <Reference URI="/word/header1.xml?ContentType=application/vnd.openxmlformats-officedocument.wordprocessingml.header+xml">
        <DigestMethod Algorithm="http://www.w3.org/2001/04/xmlenc#sha256"/>
        <DigestValue>SGUJnK1s0qVqKaeoLTQgoAcu+9mmFuH41TsRwbKiUjM=</DigestValue>
      </Reference>
      <Reference URI="/word/media/image1.emf?ContentType=image/x-emf">
        <DigestMethod Algorithm="http://www.w3.org/2001/04/xmlenc#sha256"/>
        <DigestValue>6mgSWJvZ1uQko9ig/Xc+vGo0Yc18qikEHrf1EMgHYVg=</DigestValue>
      </Reference>
      <Reference URI="/word/media/image2.emf?ContentType=image/x-emf">
        <DigestMethod Algorithm="http://www.w3.org/2001/04/xmlenc#sha256"/>
        <DigestValue>Kqg0XrG9drDks/Pv4QRMCGNlMwUgs3fWxZTETIAqGRM=</DigestValue>
      </Reference>
      <Reference URI="/word/media/image3.emf?ContentType=image/x-emf">
        <DigestMethod Algorithm="http://www.w3.org/2001/04/xmlenc#sha256"/>
        <DigestValue>3ORsJgXvd2sOqz4B0DPrB798FXjS2S1FD/LX+tpxTwI=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g?ContentType=image/jpeg">
        <DigestMethod Algorithm="http://www.w3.org/2001/04/xmlenc#sha256"/>
        <DigestValue>r+XBVzJXJxjDzsZ58ueBhdjp4j7xeT9FTpu9DPpsOTw=</DigestValue>
      </Reference>
      <Reference URI="/word/media/image6.jpg?ContentType=image/jpeg">
        <DigestMethod Algorithm="http://www.w3.org/2001/04/xmlenc#sha256"/>
        <DigestValue>tbXrhwTXoJ3TUElb4d0T5xt2dmBb/xzDTcLiEy8II48=</DigestValue>
      </Reference>
      <Reference URI="/word/media/image7.jpeg?ContentType=image/jpeg">
        <DigestMethod Algorithm="http://www.w3.org/2001/04/xmlenc#sha256"/>
        <DigestValue>nKFjavVixAGSV+L90GPY8uHzHr/PYhsPpYxyzDBFG4Y=</DigestValue>
      </Reference>
      <Reference URI="/word/numbering.xml?ContentType=application/vnd.openxmlformats-officedocument.wordprocessingml.numbering+xml">
        <DigestMethod Algorithm="http://www.w3.org/2001/04/xmlenc#sha256"/>
        <DigestValue>p/JNVi5L8qkEtJK9WuZM33ed/UhJIUlDH+fHep4b1NQ=</DigestValue>
      </Reference>
      <Reference URI="/word/settings.xml?ContentType=application/vnd.openxmlformats-officedocument.wordprocessingml.settings+xml">
        <DigestMethod Algorithm="http://www.w3.org/2001/04/xmlenc#sha256"/>
        <DigestValue>WIoBt9KMPtL0xGJDxvAZSpzjEiCe5+j2x728xQnfCHY=</DigestValue>
      </Reference>
      <Reference URI="/word/styles.xml?ContentType=application/vnd.openxmlformats-officedocument.wordprocessingml.styles+xml">
        <DigestMethod Algorithm="http://www.w3.org/2001/04/xmlenc#sha256"/>
        <DigestValue>bn4gUTVNJfaNVvE4H1o28Akks46R9HoLTeP++s2zUNg=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4G3IINuYRe6mXQGBFuDA603YM9PxAf1Ynma1yGCvlG4=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2017-10-25T18:41:15Z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9//3/ef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/f/5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/3v/f/9/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dcZ79zfWv/f993/3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QNSwh6hiwMdI1f2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38bX/I5v28cX5hODBnyNf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f/fzxjjymYTv97v3MUPgwd0TX6Xv9//3//f/9//3/fe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d/9/v3PRNTVC33P/f59zmE5vLZAxHGP/f/9//3v/f/9//3//f/9//X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v/f55z/3//f5dObin7Wv9//3/fe9pabimPMfpe/3/fd/9//3//f/57/n/+e/5//n/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/9//3vfe/9/33ePMV1r/3//f79333fZWrA1bSkaY55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99733v/f/9733v/f3RKtlKec/9//3//f9932VrQNdA1VUqec/9/33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953/3/fe997/3//f11nEz4MIRM+v3f/f793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5//3/de/5//n//f/173Hf+f/9//3//f/9//3v/f/9//3+/czZCDiGSMT1j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3Hv/f/9//3/+f/9//n/+f/5//3//f/9//3//f/9//3vfe/9/33e6Vm8tbi11T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e/97/3v/f/9//3//f/9//3//f/5//3/+f/9//3//f/9//3//f/9//3//f/9//3//f/9//3//f/9//3//f/9/HGPzPS0l8z0cZ/9//3/fe/9//3//f/9//3//f/9//3/de/9//n//f/5//3/+f/5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33//f/9//3/+f/9//n//f/9//3//f/9//3//f/9//3//f/9//3//f/9//3//f/9//3//f/9//3//f39vd05PKS0ld06/d/9//3//f993/3v/f/9//3v/f/9//3/de/5//3//f/9//3/+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d/9/OmN8a/9//3+/e/9//3//f/5//3//f/9//3//f/9//3//f/9//3//f/9//3//f/9//3//f/9//3//f/9/33v/f/9//3/fezxnE0JNKfE9+Vq/d/9//3v/e/9//3/fe/9//3//f/9//3/fe957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993EkIzRv9//3//f/9//3//f/9//n//f/9//3//f/9//3//f/9//3//f/9//3//f/9//3//f/9//3//f/9//3//f/9//3//f/9/33t9b9hasDUsJdA1+l6eb997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970DWvMX5v/3//f/9//3//f/9//3/+f/9//3//f/9//3//f/9//3//f/9//3//f/9//3//f/9//3//f/9//3//f/97/3v/f/9//3//f/9/33t+b/pesTUtJbE12lq/d99733v/f/9//3/ff/9/33v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l1KwMfpe/3//f/9//3//f/9//3//f/9//3//f/9//3//f/9//3//f/9//3//f/9//3//f/9//3//f/9//n//f/9//3//e/57/3//f/9//3//f/9//3/fe/te8z0tJZAxd05ea/9//3//f/97/3//f/9//3//f/9//3/+f/5//n//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d/9/XWvROfNBv3f/f/9//3//f/9//3//f/9//3//f/9//3//f/9//3//f/9//3//f/9//3//f/9//3//f/9//3//f/57/3//f/9//3//f997/3//f997v3f/f/9//3/fextj8z1uKW4pE0IaX/97v3f/f/9//3vee/97/3//f/97/3/+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ROZAxf2//f997/3//f/9//3//f/9//3//f/9//3//f/9//3//f/9//3//f/9//3//f/9//3//f/9//3//f/9//3//f/9//3//f/9//3//f/9//3//f/9//3//f/9//3//e35vlk7QNUwldEoZX997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/7XrI1Vkrfe/9//3//f/9//3//f/9//3//f/9//3//f/9//3//f/9//3//f/9//3+9d/9//3//f/9//3//f/9//3//f/9//3//f/9//3//f/9//3//f/9//3//f/9//3v/f/9//3+/c51vVEaNLQod0DXZWr9z/3v/f/97/3//f/9//3//f/9//3//f/9/vnf/f/9/3Xv+f/5//n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//f5AxsjW/d/9//3//f/9//3//f/9//3//f/9//3//f/9//3//f/9//3//f957/3//f/9//3+9d/9//3//f/9//3//f/9//3//f/9//3//f/9//3//f/9//3//f/97/3//f/9//3//f993/3//f7932VrSOS0lkDE0Qp5vv3P/e/9//3//f/9/33v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793/3//f3dODCEcY/9//3//f/9//3/+f/9//3//f/9//3//f/9//3//f/9//3//f/9/fG//f/9/3nv/f/9//3//f/9//3//f/9//3//f/9//3//f/9//n//f/5//n/+f/9//n//f/9//3//f/9/33u/d793/3//f997+15WSgsdrzFWSjxnv3f/f/9//3//f997/3/ee/9//3/de/5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/d/9/sTE1Rv9//3//f/9//3//f/9//3//f/9//3//f/9//3//f/9//3//f/9//3//f/9//3//f/9//3//f/9//3//f/9//3//f/9//3//f/5//3/+f/9//n//f/5//3/+f/9//3//f/9//3//f/9//3vfe997/3//f/9/O2M0Qk0pTinyPdpaXmv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v3f/f/9/XWePLZ9v/3v/f/9//3/+f/9//3//f/9//3//f/9//3//f/9//3//f51z/3//f/9//3//f/9//3//f/9//3//f/9//3//f/9//3//f/9//n//f/9//3/+f/9//3//f/5//3//f/9/33v/f/9//3//f/9//3++d/9//3//f997XWu4VrE1LCGxNdpav3P/f/9/33v/f/9//3/fe793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t2SnZO/3//f/9//3//f/9//3//f/9//3//f/9//3//f/9//3//f/hezz2dc51z/3//f/9//3//f/9//3//f/9//3//f/9//3//f/9//3//f/9//3//f/9//3//f/9//3//f/9//3//f/9//3//f/9//3//f/9/33v/f/9//3//f997f29wLXAtDB2QLbhSf2//f997/3//f/9//3//f99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33efb9A1/3v/f/9//3//f/9//3//f/9//3//f/9//3//f/9//3//f0opOWfwPf9/33v/f/9//3//f/9//3//f/9//3//f/9//3//f/9//3//f/9//3//f/9//3//f/9//3//f/9//3//f/5//3/+f/9//3//f/9//3//f/9//3//f/9733tPKfxe33dfZ/Q5TyVwKdM5PWd/c997/3/f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9/33v/f/9/33v/f68xv3ffd/9//3//f/9//3//f/9//3//f/9//3//f/9//3/YWpZS/3//f/9//3//f/9//3//f/9//3//f/9//3//f/9//3//f/9//3//f/9//3//f/9//3//f/9//3//f/9//3//f/9//3//f/5//n/+f/9//3//f/9//3//f/9//3+yNXhK33f/e/9//38cY3dOkDFuLbA5dk6ec/9//3/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+/d1xnVEr/f997vnv/f713/3//f/9//3/+f/9//3//f/9/33v8YplW33v/f99//3/9f/5//3/ee713/3+fbx1jPmf/f/9//3//f/9//3/fd/97/3v/e/97/3//f/5//3//f/9//3//f/9//3+9d/5//H/+f957/3/9f/1/33v/f/97/3scX+wY/3//f/9//3//f/9//3/fd/leEj4sJW0pNEYbY997/3vfe/9733v/e/97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7930DWec/9//3//f/9//3/ff/5/3Xv+f/5//3/fe/9//38dY5lS/3//f/9//3/+f/1/3Xv/f/9/t06QLe0cLyVvLTtn/3//f753/3//e99z/3v/f/9//3/fd/9//3//f/9//3/ff/9/33v/f/9//n/ce/9//3+Yc/1//3+/c/9//3+/c3Apfmv/e/9//n//f/9//3//e/9//3/fdzxjdkqxMS0hsTW5Vp9v/3//f/9/v3f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f/9//3//f/9//3//f/9/M0b5Xv9//3++e/9//3//f/9//3/9e7x333v/f/97/3v8XnhO/3//f997/3/+f/5//n//f59z0jVfa/9//3/ZWkwp+V5bb/9//3//d11jEzpTQjtjv3f/e/9//3/+f/5//X//f99/33//f/9/nHP/f997/3/9f/5/v3f/f9933nf/ezVCVkr/f/9//n//f/9//3//f997/3v/e/9/33vfd15r2VaxNSwhLCHyPfpav3f/f99//3/f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fW9URv9/v3f/f/9//3//f757/3//f/9//3//f/97/3scY1ZG/3//f/9//3//f/5//3//f/9/0zW/c793/3+/c593CiH/f7133nf/d04hkSmPKW4pmlLfe/9//3//f/1//X/ce/9//3+/e593/3/ff/9//3/+f/5//3v/f/9//3//f7hSkTH/f/9//X//f/9/vXf/e/9//3//f/9//3//f/9//3//f793XGd1Sq8xCiGvNRJCGmfXWvhevnu+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vxPXxv/3//f/9/v3v/f/9//3/ee/9//3//f/57/388YxRC/3//f/9//3//f/9//3++d59zcS2/d/97/3//f997G2crKZ1z/387Y5Ep/3d+a/M5USm9Vt97/3/+e/1/mG/+f/9/X2/ff797/3/fe99/fW//e5VS+l7/f75z/3vfdztjLiW/d/9//Xv/f/9//3//f/9//3/fe/9//3v/f997/3//f/9//3//f99733/5YjNKjjXHGM85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VTpZS/3//f/9//3//f99//3//f/9733f/f/9/3neeb9I5/3//f/9//3//f/9//3/fe/9/kC2fb993/3//f99//3+VUs85/3+xMTc+33f/f59z1jkSJb5a/3//f/17/X/9d0wl7Bz2PZ9z/3/fe/9//38zRq4xEj7xOd93/3//f75zkTH7Xv9/3Xf/f/9//3/+f/9//3//f/9//3//f/9//3//f/9//3//f/9//3//f/9//38ZYzl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+c/E9v3ffe/9//38cZ28xeFL/f/9/33f/f/9//3u/c7A133v/f/9//3//f/9//3//f993rzEbX/9//3//f957/3//fxJCNUYWPptO/3u/c/9/X2u2NXMt/l7/e/93/ne1UlRG/3uSMThGv3f/f/9/n3PSOb9333tTRhI+/3//f/9/1DlXRv97/3//f/9//3//f/9//3/ee/9//3//f99//3//f/9//3//f/9//3//f/9//3//f/9//3//f/5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E9XGf/f/9/33tOKTZGDSUURt97/3//e/9//3v/e64x33v/e/9//3//f/9//3//f/9/ETr6Wv97/3v/f/9//n/+f/9/0zWTLThC33P/f59z/3+/czAlci2/c/93/38zQpZK/3f/f3AtulL/e/9//3+RMV9r/3//f9lWv3P/f/9/V0rUOf9//3//f/57/3/+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vfe1tnM0L/f/9/NUL0Pf9/v3tvLbhW/3//e/9/33f/dzJCO2f/e/9//3//f/9//3//f/97U0Y1Rv9/v3P/f/17/n/+f997f2/VNXIp/3v/e993/3//f15nLyGULb9z33P0OX1nvm//e/9/jzH6Wv9/v3OTMX9vv3f/f993/3//f/57/F4vJb93/3v/f/17/3//f/9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9978Tmfc/97FD66Vv9/339/b00pW2v/e79z/3//f5VO2Vb/f/9//3//f/9//3//f/9/t1IUQv9//3v/f/5//3//f/9//3+7UnElv2//f/9//3v/e79z+1ZTJdg1/3sXOhtb/3vdc/9/v3fxOfla/3+1NT9n33v/f/9//3v+e/9/33uSMX9vv3P/f/57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dkq4Ur93ki2fb/97/3/fe9hWSyX/d55v/3//fzpfEz7/f/97/3//f/9//3//f/97XWexMf97/3v/f/9//3//f/9//3/fc3El/Vbfe957/X/9f953/3/4PRQhv1b5OZhK/3/+e/5//386Y/A1n2/VNd5a33v/e/9//3v+f/9/v3eTMbxW/3//e/9//3//f/9//3//f/9//n//f/5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2/zOX9rki3/e/9/v3f/f/9/c0oxPv9//3v/f75zkC3/f/97/3//f/5//3//f/9/v3ewMX1r/3//f/9//3//f957/3//e1dC9DX/f3xv/n/9f/57/3t/a7k1mTG3MdtS/3f/f/5/3HP/f9ZWEzoYQjlG/3/fd/9//3//f/9//39ZStY533v/f/9//3//f/9//3//f/9//3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/3/TNdtW9TX/d/97/3v/f/97/3/ONbhS/3//e/9/kC2/c993/3//f/5//n//f/97/3+xNfpa/3//f/9//3//f957/3//e11jTyG/d/9//n/8e/1//3v/e75SmDFVJbxS/3u9b/9//Xv+e/97VUL2Odc5/3/fe/9//n//f79333s/ZzIl33f/e/13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/9//3+6UtQ1WELfd/9//3//e/9//3+cb04lv3P/e/97NkL8Xv97/3//f/5//3//f/9//393SlZG/3//f/9/33//f/9//3//d/97kC03Sv9//3/8f/1//nv/d79z2DlVJfc5/3//e/97/3/cd/9/33O1NXQtv3f/f/9//Xv/f997/3+/d/IgH2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+f/9//3//f/9/33ufb5It9TX/e/9/3nv/f/9/3Xf/f5lOV0a/c/9/21Y2Rv97/n/+f/5//3//f/9//38cX/Q533v/f/9//n//f/9//3//e/97+lpQLb9//3//f/1//n//d/971jX5ORId33f/f79z/3//f95z/3taSnQt3Vr/f/1//X86Y9E5TCXUOVYpP2Pfc/57/3v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f9MxcSX/e/97/3//f/9//3/ec/9/TSWeb/97X2uyMf97/nv/f/57/3/+f/9//3u/d7Ix33vfe/9//X//f/57/3//f/97/3/1QXlW33//f/5//nv/f99zeUqcTlMpP2f/f/9//3/dd/9//3vfd7U1WErfe/9//X//f/9//39fZ7g10BjQMThf/3/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X//f/9/33f/e7lOkin/d/17/n//f/9//3//f917e2uOLf9/v3ezNV1n/3//f/97/3//f/5//3v/f/U9/l7/f/9//n/+f/9//3//f/9//3+ecywlO2f/f79z/3/fd/9/mVKaUpIxHWO/d/9//3//e/9/33f/exxjDiX/f/9//nv+f/17/3v/f1tKtTV9ZxE6kC3fd/9//3/fe/97/n//f/5//n/+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/f/9//3v/f11jcCXfc/5//n//f99//3//f/5//HdUSplS/39YRndK/3v/d/9//3/+f/9//3/ff5lSWUrfe/9//n//f/9//3//f/9//3//fxlf0DVcZ/9/33v/f39vHWN4ThRCVUb/f997/3//f/9//3//f793cDE+a/9//3/+f/x7/3//e5xScin/e79v2lJwKV5n33f/f/9//3/+f/5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+f/9//3/fc/97TyF+Z/9//n//f/9//3//f/5//3+db5Atv3fdWvQ5/3//d/9//3/+f/5//3+fd39vcjG/c/97/3/+f/9//3//f/5//3/ed/9/ET4zQr93v3ffe/9/VkraWjxnLCW/d/9/33v/f997/3//f/9/FUaYUt97/3/9f/1//3//f19nDx2/b/97v2+5TrAtXGffe/9/3Xv/f/5//3/+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de/9//3//d/970zG5Uv9//n//f/9//3//f/9//3//f5dOV0a/d7Mx33f/f993/3//f/9//3//f/9/kjFeZ/9//3//f/9//3//f/9//3//f/9//38SPkwlPGPfe39v0TVea/9/jzF9a/9//3++d/9//3/fe/9/PWv7Xv9//3/+f/1//3//f/9/Dh0bX/93/3//e5ZK0DV8a997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+f/9//3//e/97mEoTPv9//3//f/9//3//f/97/3/fe/9/kTH/e3IpP2P/e/9//3//f/5//3//f/9/FUK5Vv9//3//f/9//3//f/9//3//f997/3//f/lerzXqHG4tuFbfe/9/nm+/d/9//3//f/9//3v/f/9/33/fe/9//3/9f/5//3vfd/97UCW4Uv97/3vfd/9/VEbwOZ5z/3/f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9//3//f/93f2eQLf9//3//f/9//3//f/9//3//f/9/uVZ5SntOWEb/f/9//3//f/9//3//f793/F7zPf9//3//f/9//3//f/9//n//f/97/3//f753nnP/e55v33v/f993/3//f/9//3//f/9/3nv/f/9//3//f/9//n/9f/5//3//e/9/sjF2Rv97/3vfc/9/33evNbZS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/f/9//3//e/9/33NvLb9z/3//f/5//nv/f/9//3//f753v3ezNd5atTX/e993/3//f/9//3//f997n3OQMb9z/3v/f/9//3//f/9//3//f/9//3/fe/9//3+db/9//3//f793/3/fe/9//3//e/57/3//f/9//3//f/9//3/ce/9//3//f/97VkKxMf97/3v/f/9733dcZ681+mL/f/9/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9//3/fd/9//3+QLV5nv3f/f/5//3//f/9//3//f/9//3/bWvY9lDH/f/97/3/+f/9//3//f/9//3+PLV1nv3f/f/9//3//f/9//3//f/973nv/f/9/33v/f997/3//f/9/33v/f/9//3//f/9//3//e/9//3/fe/9//3//f/9/3Xf/f/97uVKxMf97/3v/f/9//3+/d5dS80Hfe/9//3//f/9/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Xv/f/5//3//e/9//381RldK/3/+e/5//nv/f/9//3//f/9//3+/d7Q1tTUdX/9//3/+f/9//3/fe/9/v3e3UlRG/3/fe/9/vnf/f/9//3//f/9//3//f/9//3//f/9//3//f/9//3//f/9//3//f/9//3//f/9//3//f/9//3/+e/9//3//f/97uFKRLf97/3v/f/9/33v/f997sTXaWt97/3//f997/3//f/5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/f/5//3//f/9//3+XThZC33v/f/5//n//f/9//3//f/9//3//e5tScim7Vv9//3/+f/9//3//f/9//387Y7E1n3Pfe/9//3//f/9//3//f/9//3//f/9//3//f/9//3//f/9//3//f/9//3//f/9//3//f/9//3/+f/9//3//f/9//3//f/9/GluRKd93/3/9e/9//3/fe997G2OQNd9/v3f/f/9/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n//f917/3//f/9//3/7XnItf2//f/9//n//f/9//3//f/9//3//f59vcS31Pd97/3/+f/9//3//e/9//3/fd5At/F7fe/9//3/+f/9//3//f/9//3//f/9//3//f/9//3//f/9//3//f/9//3//f/9//3//f/9//3/+f/5//3//f/9/3Xf/f/9/fWcvIb9z/3/+f/9//3/fd/9//3/RNdpa33v/f/9//3//f917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5//3//f99//39/b1Ep/Vr/f/97/3//f/9//3//f/9//3//f/9/FUKSLZ9v/3/ee/9//3//f/9//3//f5hONkL/f/9//3/de/9//3//f/9//3//f/9//3//f/9//3//f/9//3//f/9//3//f/9//3//f/9//3/+f/9//3//f/9//nv/f/9/v3MwIV9r/3//f/9//3//f993/39da7A1/3/fd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1//3//f/9//3/ff3Itekr/f/97/3/+f/9//3//f99//3//f/9/XWdRKR5j/3/+f99//3//f/5//3//f39vcS2fc/9//3/+f/9//3//f/9//3//f/9//3//f/9//3//f/9//3//f/9//3//f/9//3//f/9//n/+f/5//3//f/9//3//f/57/3cxIR9f33v/f/9/3nv/f997/3//f68xGl//e/9/33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5//n//f/9//3//fxhC1jX/e/97/3/9f/9//3//f797/3//e/9//3/2OVlK/3//f/9//3//f/5//3//f/9/ci39Yv9//3/+f/9//3//f/9//3//f/9//3//f/9//3//f/9//3//f/9//3//f/9//3//f/9//n/9f/5//3//f/9//3//f/57/3e1MXxO/3/+f/9/3nv/f/9//3//expfbSn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f/5//n//f/9/33//f91WdCm/c/9//3/8e/1//3//f99//3//f/57/3+8UrMx33v/f/9//3//f/9//nv/f/97WUoWQt97/3/+f/9//3//f/9//3//f/9//3//f/9//3//f/9//3//f/9//3//f/9//3//f/9//n/+f/5//3//f/9//3//f/17/3v4Pfg9/3/+f/9//3/fe/9//3//e993ji1cZ/9/33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n//f/9//3//f39vUSW/c/9//3/ce/5//3//f99//3//f/9//3t/by8hv3f/f/9//3//f/5//n//f/97X2uRMZ9z/3/de/9//3//f/9//3//f/9//3//f/9//3//f/9//3//f/9//3//f/9//3//f/9//3/+f/9//3//f/97/3//f/9//3t7SpQxn3f/f95//3//f/9/33f/f99311YSQt97/3//f99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sTWXUv9//3//f/9//3//f/9/33v/f997/3/fe5Ex2lr/f/97/3/+f/x7/n//f/9//39wLfte33vfe997/3//f/9//3//f/9//3//f/9//3//f/9//3//f/9//3//f/9//3//f/9//3//f/9//3//f/9//3//f993/395ThVCv3P/f/5//X/+f/9//3//f99333ePLd97/3/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0a2Vv9//3//f/9//n//f/9//3//f/9//3//fzRG9UHfe/9//3//f/17/3/+e997/382RpEx/3//f/9/3nf/f/9//3//f/9//3//f/9//3//f/9//3//f/9//3//f/9//3//f/9//3//f/9//3//f/9//3//f/9//389Y1ZG/3v/f/5//H/+f/9//3//f/9/33fyOT1f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GmP5Xv9//3//f/9//n/+f/9//3//f/9//3//fxtjkTHfe/9//3v+f/1//n//f/9//3+/d7E1+16/d953/3//f/9//3//f/9//3//f/9//3//f/9//3//f/9//3//f/9//3//f/9//3//f/9//3/+f/9//3//f993/39/a/M9/3v/f/1//H/+f/9/33v/f/9//3t2RjVC/3/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+/e/9//3+9d/9//3//f/9//3//f/9//3//f793kDGfc/9/3nf+f/1//n//f/9733f/f9lWjzFTRhhf/3//f/9//3//f/9//3//f/9//3//f/9//3//f/9//3//f/9//3//f/9//3//f/9//3//f/9//3//f/97/3+/d5At/3//f/5//X//f/9//3//f/9//3s8Y5Ap33v/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/3/de/9//3/+f/9//n//f/9//3//f/9/jzE8Z997/3/+f/5//Xv/f/9//3v/f/9/+V5ba5xv/3//f/9//3//f/9//3//f/9//3//f/9//3//f/9//3//f/9//3//f/9//3//f/9//3//f/9/3nv/f/9//3//f5At/3v/f/1//X/+f/9/33//f/97/3+/c48pXm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9//3//f/9//3//f/9/2Vp+b/9//3//f/1//X//f/9//3/fe/9//3//f/97/3//f/9//3//f/9//3//f/9//3//f/9//3//f/9//3//f/9//3//f/9//3//f/9//3//f/9//3//f/9//3//f7Axv3P/e/9//X/+f/9//3//f/97/3//f/M5ulb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+f/9//3//f/9//3//f/9//3//f/9//3/9e/1//n//f/9//3//f75z/3//f/57/3//f/9//3//f/9//3//f/9//3//f/9//3//f/9//3//f/9//3//f/9//3//f/9//3//f/9//3//f/97/3vfexQ+XWP/d/5//X/+f/9//3//f/97/3//e5hOFUL/f997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/3//f/17/3//f/5//3//f/9//3//f/9//3/fe/9//3/+f/5//3/+f/9/vXf/f/9//3v/f/9//3//f/9//3//f/9//3//f/9//3//f/9//3//f/9//3//f/9//3//f/9//3//f/9//3//f/5//3//f/9//3//f7lWHF/fd/9//X/+f/9//3//f/9//3//e/ta0jX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+f/9//n//f/9//3//f/9//3//f/9//3/+f/5//n//f/9//3//f/9//3//f/9//3//f/9//3//f/9//3//f/9//3//f/9//3//f/9//3//f/5//3//f/9//3//f/9//3/+f/9//3//f/9//3+/d/temErfd/9//X/+f/9//3//f/9//3//fxtfcC3f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ff11rNUL/e/97/n//f/9//3//f/9//3//fz1jcC2/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9970jH/e71z/3/+f/9/3n//f/9//3//f59vTyW/d/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Tp/a/97/3/+f/9//3//f/9//3//f993TyW/c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/f/9//3//f/9/mUqYSv9//3/ce/9//3//f/9//3//f993LiG/d/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f2fzNf9//3/ef/9//3//f/9//3//f39vcCm/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33P0NXxr/3/+f/9/33//f/9//3//ezxjcC3fe/9//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Pvha/3//f/9/33//f/9//3//f/pasTH/e/9//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0sl33v/f793/3+fd/9/33v/fxM+VUb/e993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exlfKyX/f/9/33v/f/9//3+/c20pXGv/f/9/33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dUqOLb93v3ffe59z/3v6XtE533u+c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saX+kcfWv/f/9/n3PROZZO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ec59zTSnyPbhWVUrxPb93/3//f997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//3++d/9//391TtA5U0aec/9//3//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753/3v/f/9//3//f997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957/3/+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2017-10-25T18:41:15Z</xd:SigningTime>
          <xd:SigningCertificate>
            <xd:Cert>
              <xd:CertDigest>
                <DigestMethod Algorithm="http://www.w3.org/2001/04/xmlenc#sha256"/>
                <DigestValue>V2n3UR8eRKiR5TWgg7Kr2Cf6BwGJCckbWjUSk8fWTpI=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111072950527182275580316037574571664870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JP4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PHkVAAAAAAAAAAAAAAAAANCddAIAAAAAAAAAAAAAAAAA////AAAAAHhAeNn+BwAAbEoEG75N0wFgWnjZ/gcAADF4FQAAAAAA+IYb2f4HAAARm5v8/gcAAOVwJ9n+BwAAYFp42f4HAAAQzXMCAAAAABh6FQAAAAAA4P///wAAAAAAAAAAAAAAAAYAAAAAAAAAAAAAAAAAAACQeRUAAAAAADx5FQAAAAAA6w2FdwAAAAAAAAAAAAAAAMdf//4AAAAA4IibDAAAAAAoeRUAAAAAADx5FQAAAAAABgAAAP4HAADgiJsMAAAAANC7lncAAAAA4P///wAAAAAAYf/+ZHYACAAAAAAlAAAADAAAAAMAAAAYAAAADAAAAAAAAAASAAAADAAAAAEAAAAWAAAADAAAAAgAAABUAAAAVAAAAAoAAAAnAAAAHgAAAEoAAAABAAAAWyQNQlUlDUI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UAaD4///yAQAAAAAAADyNYQOA+P//CABYfvv2//8AAAAAAAAAACCNYQOA+P////8AAAAAAABAXvwCAAAAAPQQIVoAAAAAfwMAAGoBAACXAAAAAAAAACCHrQ8AAAAAkBCiDwAAAABTAQAAAAAAAAAAAAAAAAAAADaDEjMAAAD/AwAAAAAAAF4AAAAAAAAAAAAAAAAAAAAxAAAAAAAAAHCqow8AAAAAcKqjDwAAAAAgh60PAAAAACCHrQ8AAAAACAAAAAAAAAC0CAsAAAAAAA52lncAAAAAAAAAAAAAAAAgAAAAAAAAAJcAAAAAAAAAAAAAAAAAAAAAAAAAAAAAAFgB/AIAAAAAcKqjDwAAAABwqqMPAAAAAAIAAAAAAAAACAAAAAAAAABQZH8SAAAAAAAAoQ9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917/3//f/9/vH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nnnN+a/9733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DVNJeoY0THRMZ9v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7Y9E1v3P7WrhO7BjzOd93/3vf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GduKblS/3vfcxQ6LSHRNRtf/3v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79zsTFVQr9z/3+fb5hSbymwMRtf/3//f/9//3//f/9//3//f/5//n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dOjyn7Wv9//3v/f9paby2PMRtj/3vfe/97/3//f/9//nv+f/5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993/3+/c68xPGf/f/9/33u/d9larzFtKfle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e/9//391TpZSn3P/f/9//3/fe9ha8TmwNXVOnnP/f99333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nvee957/3//f997/3vfe993/3//e11r8j0MIfM5v3f/f793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95//n//f/9//n+8d/9//3//f/9//3/fe/9//3//f79zN0YNHbM1H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n/+f/9//Xv/f/9//3/fe/9//3//f993/3v/f997mVJwLU0pdU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n//f/9//3//f/9//3//f/9//3//f/9//3//f/9//3//f/9//3//f/9/PWfzPS4l0jk9Z/9//3/fe/9//3//f/9//3//f/9//3/+f/9//3//f/9//3//f957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997/3//f/9//n//f/9//3//f/9//3//f/9//3//f/9//3//f/9//3//f/9//3//f/9//3//f/9/f293Tk4pLSVWSr9333v/f/9733ffd/9//3//e/9//3/+f9173Xv/f/9//3/+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1tnfGv/f99/33//f/9//3//f/9//3//f/9//3//f/9//3//f/9//3//f/9//3//f/9//3//f/9//3//f/9/33v/f/9//38bYzRCTCkSPtla33v/f/9/33v/f/9//3//f/9//3/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ET4zRv97/3/fe/9//3//f/5//3//f/9//3//f/9//3//f/9//3//f/9//3//f/9//3//f/9//3//f/9//3v/f/9//3//f/9/v3d9b9hW0DULIdA52Vqfc793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OY8xn3P/f/9//3//f/9//3/+f/9//3//f/9//3//f/9//3//f/9//3//f/9//3//f/9//3//f/9//3//f/9//3/ee/9//3//f/97/3/fe59z2lrSOS0l0jm5Wr93v3f/f/9//3//f/9//3v/f/97/3//f/9//3//f/17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ZOsDXZWv9//3//f/9//3//f/9//3//f/9//3//f/9//3//f/9//3//f/9//3//f/9//3//f/9//3//f/57/3//f/9/3nv/e/9//3//f/9//3v/f/9/33vaWvNBDCGQMXZOXmvfe/9//3//f/9//3//f/9//nv/f/5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m/RNRRCv3f/f/9//3//f/9//3//f/9//3//f/9//3//f/9//3//f/9//3//f/9//3//f/9//3//f/9//3/+f/5//n//f/9//3//f/97/3//f99733v/f/9//3/fextfFEJuKW4tEj47Y/9733f/e/9//3v/e/97/3//f/9/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5by1/c99733//f/9//3//f/9//3//f/9//3//f/9//3//f/9//3//f/9//3//f/9//3//f/9//3//f/9//3//f/9//3//e/9//3//f997/3//f/9//3v/f/9//3//f/97XWuWTq8xTCVURhpf33f/f/9//3//e/9//3v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+17SOVZK/3//f/9//3//f/9//3//f/9//3//f/9//3//f/9//3//f/9//3//f/9/vXf/f/9//3//f/9//3//f/9//3//f/9//3//f/9//3//f/9//3//f/9//3//f/9//3//f/9/33d9b3RKbS0KIdA1+l6/c/9//3//f/9//3//f/9//3//f/9//3//f957/3/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28tsjWfc/9//3//f/9//3//f/9//3//f/9//3//f/9//3//f/9//3//f957/3//f/9//3+cc/9//3//f/9//3//f/9//3//f/9//3//f/9//3//f/9//3//f/9//3v/f/9//3//e/97/3//f79z+VrRNU0ljy00Qn5rv3Pfe/9//3//f/97/3//f/9//3//f/9/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/f/9/mFIMIT1n/3//f/9//3//f/9//3//f/9//3//f/9//3//f/9//3//f/9//3+cc/9//3/ee/9/33//f/9//3//f/9//3//f/9//3//f/9//3//f/5//3/+f/9//n//f/9//3//f/9//3//e79333f/f/9/33scY1ZKLCGPMXZOPGffd/9//3//f/9/33f/f957/3//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7E1FEL/f/97/3//f/9//n//f/9//3//f/9//3//f/9//3//f/9//3//f/9//3//f/9//3//f/9//3//f/9//3//f/9//3//f/9//n//f/5//3/+f/5//n//f/5//3/+f/9//3//f/9//3//f/9/v3ffe/9//3/feztnE0JuKU0p8z25Vl5r33v/f/9//3/f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XWeQMZ9v/3//f/9//3//f/9//3//f/9//3//f/9//3//f/9//3//f5xz/3//f/9//3//f/9//3//f/9//3//f/9//3//f/9//3//f/9//3//f/9//3//f/9//3//f/9//3//f/9//3//f/9//3//f/9//3+ec/9//3//f993fm+YUtI5DCHSOdpav3f/f/9/33v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1ZKlk7/f/9//3//f/9//3//f/9//3//f/9//3//f/9//3//f/9/+F7OOZ1zfG//f/9//3//f/9//3//f/9//3//f/9//3//f/9//3//f/9//3//f/5//3//f/9//3//f/9//3//f/9//3//f997/3//f/9/33vfe997/3//f/9/v3d/b08pkC3rHJAxl06fb/9//3vf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793v3PQNf97/3v/f/9//3//f/9//3//f/9//3//f/9//3//f/9//38qKTpr8D3/f957/3//f/9//3//f/9//3//f/9//3//f/9//3//f/9//3//f/9//3//f/9//3//f/9//3//f/9//3//f/9//3//f/9//3//f/9//3//f/9//3//f997cCncWt97X2f1PS4lkS3SOT5nf3P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3nv/f997/3v/f7A1vnPfd997/3//f/9//3//f/9//3//f/9//3//f/9//3+3VpZS/3//f997/3//f/9//3//f/9//3//f/9//3//f/9//3//f/9//3//f/9//3//f/9//3//f/9//3//f/9//3//f/9//3/+f/5//X/+f/5//3/+f/9//3//f/9//3+RMXlOv3P/e/97/3/7XpdOby1uLbA1dk5+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Gd1Tv9/33u+d/9/vXf/f/9//3/+f/5//n//f/9//3/fdx1jmVb/f/9//3//f/5//n//f9533nf/f59zHWNfa/9//3//f/9//3//f993/3//e/9//3v/f/9//3//f/9//3//f/9//3//f917/n/9f/1//3//f/1//X//e/9//3v/ex1j7Bj/f/97/3//f/9//3//f993Gl/yPU0pbSlVRhtf/3//e/9733v/e/97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+/d681nnP/f/9//3//f/9//3/de917/X//f/9//3v/f/9//F6ZUv9//3/fe/9//X/9f7x3/3//f7dSbyntHC4hcC0aZ/9//3++d/9//3+/b/97/3v/f/9/33v/f/9//n//f/9/33//f997/3//f/1/3H//f/9/d2/9f/9/v3f/f/9/n29wLV5n/3/+e/5//3//f/97/3v/e/9/33c8Y1VGsTUMIdI1uVKfc/9//3/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b5Xv9//3/fe/9//3//f/9//3/+f7x3/3//f/9//3scX3hO/3//f/9//3//f/1//3//f7930jV/a/9//3/ZVk0t2F58c/9//3/fd35nEzpURjpj33vfe/9//3//f/1//n//f/9/33//f/9/vXf/f99//3/+f/5/33f/f/973nf/fxVCd0r/f/9//Xv/f/9//3//f/97/3v/f/97/3vfd39vuVbSOSwhLSXyORtfv3f/f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a1RK/3+/e/9//3/ff/9/nnf/f/9//3//f/9/3nf/f/xeVkr/f/9/33v/f/5//n/+f/9//3/TNZ9v33f/f793nnMLIf9/vXfdc/93LR2RLW4pbimZUv9//3//f/9//X/9f91733v/f593n3f/f/9//3//f/5//3/fe/9//3//f/97uFKQLf9//3/+f/9//3+cc/97/3//f/9//3//f/9//3v/f/9/33c7Z3VOjjELIY4xEkIZY9da+F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8T19b997/3//f99//3//f/9/33v/f/9//3//e/9/XWcUQv9//3//f/9//3/+f/9/vne/d3Ap33v/e/9//3vffxtnSymcb/9/O2OSKd9zn2vSOVIpnVL/f/9//3v9f7lz/n//f19r/3+/e/9/33v/f31v/3+UThpj/3+/c/97/3s7Y08pn3P/f/17/3//f/9//3//f/97/3//e/9//3//f/97/3//f/9//3//f997GmMzRq81xxj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WUnVO/3//f/9/33//f997/3//f/97v3f/f/9/3nd9a/I5/3//f/9//3//f/9//3/ff997kC1+a/97/3//f997/390Us85/3/RMRY633f/e79z1TkyJb1W/3//e/17/X/9eysh7BzVOZ9z33vfe/9//38TQq8x8TnxPb9z/3//e99zcC38Xv9/3Xv/f/9//n//f/9//3//f/9//3//f/9//3//f/9/33//f/9//3/ff/9//38ZY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EkK/d/9//3//fxxncDF3Uv9//3/fe/97/3//e993rzH/f/9//3//f/9//3//f99//3uvMTxj/3//f/97/3/+f/9/EkJWRvU5vFL/e993/39/b7Y1lDH9Wv9//3f+e7ROdUr/e7MxN0bfe/9//3+fc/M9v3f/ezNGM0L/f/9//3/0PVdG/3/+e/9//3//f/9//3//f/9/3nv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wOVxr/3//f793TikVRg0l80H/e/9//3v/e/9733evMd93/3//f/9//3//f/9//3//exE+2Vb/f997/3//f/5//n//f7I1lDE3Pt93/3u/c/9/v3MwIZItn2//d/97U0J1Rv93/39wLZlS/3v/e/9/cC1fa/9//3+4Ur9z/nv/fzZG9T3/e/9//3/+f/5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xrE0L/f/9/NUb0Pf9/v3dvMbdW/3//e/9/3nP/ezJCXGffe/9//3//f/9//3//f/9/U0ZWRv9/33f/f/5//n//f997n3PVNZMp/3v/f993/3//f39rLyG0Mb9v/3f0OX1nnm//f/9/sDHaWv9/n3O0NX9v33f/f/97/3//f/53HWMvJd97/3v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fyPX9v/3v0PdpW33vff15rTSlbZ/97vm//f/97lU7YVv9//3//f/9//3/ff/9//3u4UhM+/3/fd/9/3nv/f/9//3/fe7tSUCG/b/97/3/+e/97nm/7WlIl2DX/exc++lr/f7xv/3++c/E52Fb/f7Q1X2vfd/9//3v/e/13/3+/d5Ixf2u/c/97/nv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KuVa/c7Ixn2//f/9//3/YVmsp3ne/c/9//38aXxNC/3//f/9//3//f/9//3//f11n0TXfd/9//3//f/9//3//f/9/v3ORKfxW/3vee/5//X/+d/97GT4UHd9W+Dm5Tv97/nv+e/9/OWPwOZ9v1jneWv9//3v/f/97/3//f997kjHc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n2/SOX9rkS3/e/9/v3f/f/9/UkYxQv97/3//f75zby3/f997/3//e/9//n//f/9733ePLX5r/3//f/9//3/ff997/3//fzY+9TX/f5xz/X/9f/17/39/Z7k1mC24MbtS/3f/f/5/u3P/f7ZSEz73PTpG/3/fd/9//3//f/9//395StY1/3v/e/9//3//f/9//3//f/9/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M521L1Od93/3//e/9/33v/f841uVL/e/9//3+RMZ9z/3v/f/9//n//f/9//3//f9I1+Vr/f/9//3//f/9/3nv/f/97XmNPId9733/+f/t7/n//d/97nk65MVUl3Vb/e75z/3/+f913/39VQvc91jn/f993/3/9e/9/vnP/fz9nMynfd/973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mU70NThC/3f/e/9/33v/f/9/vG9NIb9z/3f/fxVC/F7/e/9//n//f/5//3//e/9/VkZWSv9//3//f99//3//f/9//3v/d7EtFkb/f/9//X/9f/5733O/c9g1VSnXNf9/33f/e/5/3Xf/e99ztDF0Lb9z/3/+f/1//3/fe/9/v3fxHB9j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/b5IpFjr/e/9/3Xf/f/9//Xf/f7pSV0bfc/97/Fo2Rv97/n//f/5//3/+f/9//388Y/M5/3//f/9/3n//f/9//3//e/97+lpRMb9//3//f/1//n//e/979jX5OTMh33f/f75z/3/+f/93/3t7SnQt/V7/f/5//X86Z9E5bSnUNVYtH2P/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e/970zFRIf973nf/f997/3//f953/3tOJX5r/3s/Z7Ix33f+e/9//n//f/9//3//f59zsjW/d/9//3/+f/5//n//f/9//3f/f/RBeVa/e/9//nv+e/9733dYRpxSUiU/Z/97/3//f913/3v/e7931TU4Rt97/n/9f/9//3//f19nlzHQGK8tOF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993/3+5TrIp/3f+f/5//3/ff/9//3/+e3prrzH/f997szF9a/9//3/fd/9//3//f957/3/0PR9j/3//f/5//n//f/9//3//f/9/v3csJVxr/3/fd/9/33v/f7pWmlKSMfxe33v/f/9/33v/f993/38cYy4l/3//f957/n/9e/9//398TrU1fmcQNrEx33f/f/97/3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15jcCHfc/5//n//f99//3//f/1//XtTRplS/39YRndG/3/fd/9//3//f/5//3+/e5pSOEbfe/97/n/+f/9//3//f/5//3/fexpjrzVda/9/33v/f39v/F6YUhNCVUr/f/9733v/f/9//3//f793by0/a99//3/9f/1//3//f5xScin/d79vuU6QKT1j/3v/f/9//3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/93/3twJX5n/3/+f/9//3//f/9//3//f55zkC3fd91a9D3/f/97/3//f/5//3//f793f2+TMb9z/3v+f/9//3//f/9//3/+f/97/38SQhNCv3e/d/9//39XStpaXWcsJd97/3//f/9//3//f/9//382SnhS/3//f/1//Hv/f/9/X2sPHd9z/3vfc5hOsTE8Y/97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33P/e9Ix2VL/e/5//3//f/9//3/+f/9//3+XTjdGv3eSLd93/3v/d/9//3/+f/9/33v/f3EtX2v/e/9//n//f/9//3//f/9//3//f/9/EkIrJTxnv3d/b7E1fmv/f48xXGv/f/9/3nf/f/9/3nv/fxxn+2L/f/9//X/9f/97/3//fw4d+lr/d/97/392RtA1XG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uU4TOv9//3//f/9//3//f/9//3v/e/9/sjHfe5MtPmP/e/9//3//f/9//3//f/9/Nka5Uv9//3//f/97/3//f/9//n//f953/3/fexpjrzELIW4tuFbfe/9/fW/fe/9//3//f/9//nv/f/9//3+/e/9/3nv+f/5//3+/d/9/UCXZUv97/3/fd/9/VEYRPp5z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teY5At/3//f/9//3//f/9//3//f/97/3+YUnlOekpYSv97/3//f/9//n//f/9/33vbWvM9/3v/f/9//3//f/9//3/+f/9//3//f/9/nnOec997nnPfe/9/v3f/f/97/3//f/9//3/+e/9//3//f/9//3/+f/x7/n//f/97/3vSMVVC/3//d993/3/fd64xt1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993bym/d/9//3/+f/9//3//f/9//3+9c993szXeWrQ1/3/fd/9//3//f/9//3/fe793kDG/c/97/3//f/9//3//f/5//3//f/9/33v/f/9/nnP/f/9//3/fe/9//3//f/9//nv/f/9//3//f/9/33v/f/5//X/+f/9//3//fzVC0jX/e/9//3//f993XGuPMR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ed/9//3uQLT1nv3f/f/5//n//f/9//3//f/9//3/bWtY5tDH/e/97/3//f/9//3//f/9//3+PLTxn33f/f/9//3//f/9//3//f/9/3nf/f/9//3v/f99733v/f/9/33v/f/9//3//f/9//3/ee/9//3//f/9//3/+f/9/vHP/f/932VKRLf9//3v/f/97/3+ec7dS0j3f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zVCeE7/f/57/n//f/9//3//f/9//3//f7931Tm1NT5j/3//f/5//3//f/9//3/fe5dSVUr/f/97/3/fe/9//3//f/9//3//f/9//3//f/9//3//f/9//3//f/9//3//f/9//3//f/9//3//f/9//3//f/5//3//f/9//3+4UrIx/3v/f/9//3/ed/9/33vSOblW/3//f/9/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e/9//3v/f/9/l071Pd97/3v/f/57/3//f/9//3//f/9//3+aUnItmlL/f/9//n//f/9//3v/f/9/O2OwMb9z33v/f/9//3//f/9//3//f/9//3//f/9//3//f/9//3//f/9//3//f/9//3//f/9//3//f/9//3/+f/9//3//f/57/3//expbcCn/e/9//n//f/9/v3f/f/tesTXfe793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/7XpIxf2v/f/9//3//f/9//3//f/9//3//f59zcSkWQt97/3/ef/9//3//f/9//3/fd5Ax+1r/f/9//3/+f/9//3//f/9//3//f/9//3//f/9//3//f/9//3//f/9//3//f/9//3//f/9//3/+f/9//3//f/9//nv/f/9/fWdQJb9z/3/+f/9//3/fe997/3+xNfpe33f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39vMCX+Wv9//3v+f/9//3//f/9//3//f/9//381QnEpn2//f/5//3//f/97/3//f/9/d0o2Rt97/3//f/57/3//f/9//3//f/9//3//f/9//3//f/9//3//f/9//3//f/9//3//f/9//3/+f/5//n//f/9//3/+e/9//3vfcw8df2vfe/9//n//f/9/33v/f11rjzH/f79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33uTLVpK/3//e/9//n//f/9//3/ff/9//3//fz1ncSkdX/9//n//f/9//3/+f/9//3+fc3Etv3f/f/9//n//f/9//3//f/9//3//f/9//3//f/9//3//f/9//3//f/9//3//f/9//3//f/9//X//f/9//3//f/9//3//e/93USX/Xv9//3//f713/3/fe/9//3/QNRp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xc+1zn/e/9//3/9f/5//3//f99//3//f/97/3/VOVlK/3//f/9//3//f/9//nv/f/9/ci38Xv9//3/+f/9//3//f/9//3//f/9//3//f/9//3//f/9//3//f/9//3//f/9//3//f/9//n/9f/5//3//f/9//3//f/13/3uULZxO/3/+f/9//3//f/9//3//f/lebS3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3lp0Kd93/3//f9x7/n//f/9/v3//f/5//n//f91WkzH/f/9//3//f/9//n/+f/9//39ZSjZG33v/f/5//3//f/9//3//f/9//3//f/9//3//f/9//3//f/9//3//f/9//3//f/9//3/+f/1//n//f/9//3v/f/9//nv/exlC+D3/f95//3//f/9//3//f993/3uNLX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/39fa1Eln3P/f/9/3Hv+f/9//3/ff/9//3//f/9/X2svJZ93/3//f/9//3/+f/5//3/fe19rcS2fc/9//nv/f/9//3//f/9//3//f/9//3//f/9//3//f/9//3//f/9//3//f/9//3//f/5//n/+f/9//3//f/9//3/+e/9/WkaUMZ5z/3/de/9//3//f753/3+/c9dWEj7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YUv9//3/+f/9//3//f/9//3//f/9//3//f5Ax217/f/9//3//f/x7/n//f/9//3+RMfte/3/fe/9//3//f/9//3//f/9//3//f/9//3//f/9//3//f/9//3//f/9//3//f/9//3//f/9//3//f/9//3//e/97/3+aUhU+33f/f/5//X//f/9//3//f/9733evLd93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pZS/3//f/9//3//f/9//3//f/9/33//f/9/NUr0Pd97/3//f/5//X/+f/57v3f/fzVGkTH/f/9//3ved/9//3//f/9//3//f/9//3//f/9//3//f/9//3//f/9//3//f/9//3//f/9//3//f/5//3//f/9//3v/fxxfVkbfd/9//X/8f/1//3//f/9//3v/d/I1PW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iGmP/f/9//3//f/5//3//f/9//3//f/9//38bY7I133v/f/97/n/9e/9//3//f/9/33uxNRtjv3P/e/9//3//f/9//3//f/9//3//f/9//3//f/9//3//f/9//3//f/9//3//f/9//3//f/9//3//f/9//3//e/9/n2/zPf9//3/+f/x//n//f/9//3//f/93l0o1Qv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+9d/9//3/+f/9//3//f/9//3//f793by2/c/9/3nv+e/1//n//f95333v/f9laji1USvhe/3//f/9//3//f/9//3//f/9//3//f/9//3//f/9//3//f/9//3//f/9//3//f/9//3//f/9//nv/f993/3+/c5Ax/3//f/17/X/+f/9/33v/f/9//38bX5At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//f/9//3+QNTxn/3v/f/9//n/9f/9//3/fe/9//38aX1tnnHP/f/9//3//f/9//3//f/9//3//f/9//3//f/9//3//f/9//3//f/9//3//f/9//3//f/9//3/+e/9//3//f/9/jy3/f/9//n/9f/9//3//f/9//3//f99zbylf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//f/9//3//f/9//n//f/5//3//f/9//3//f7hafm//e/9//n/+f/x7/3//f/9/v3f/f/9//3/ed/9//3//f/9//3//f/9//3//f/9//3//f/9//3//f/9//3//f/9//3//f/9//3//f/9//3//f/57/3//f/9/33uwMZ9v/3v+f/1//n//f99//3/fe/9//3vzOb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/1//n//f/9//3//f75z/3//f/9//3//f/9//3//f/9//3//f/9//3//f/9//3//f/9//3//f/9//3//f/9//3//f/9//3//f/9//3//f/9/33v/exQ+Xmffd/9//X/+f/9//3//f/9//3//f5hO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Hv/f/5//n//f/9/3nv/f/9//3//f/97/3//f/17/n/+f/5//3+9d/9//3/ed/9//3//f/9//3//f/9//3//f/9//3//f/9//3//f/9//3//f/9//3//f/9//3//f/9//3//f/9//n//f/9//3//f/9/2VYbW993/3/9f/1//3//f/9//3//f993+1qy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+f/9//n//f/9//3//f/9//3//f/9//3//f/9//3//f/9//3//f/9//3//f/9//3//f/9//3//f/9//3//f/9//3//f/9//3//f/9//3//f/9/v3v6XrlO33P/f/1//3//f/9//3//f/9//3/7WpExv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3//f/9//3//f/9//3//f/9//3//f/9//3//f/9//3//f/9//3//f/9//3//f/9//3//f/5//3//f/9//3//f/9//3/+f/9//3//f/9//3/fe31rFT7/e/53/n/+f/9/33//f/9//3//fz1ncCm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TNf973nf+f/9//3//f/9//3//f/9/n29PK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Q1n2v/d/9//X//f/9//3//f/9//3/fdy4h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6YSv9//3/df/9//3/ff/9//3//f793TyW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39fY/M1/3//f917/3//f/9//3//f/9/n29PJ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9938zWdb/9//3//f/9//3//f/9//388Y5Et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1QtdW/3//f/9/vnv/f/9//3//e/pakTH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Cnfd/9/n3f/f59z/3/fe/9/8j12Sv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75333v5Xisl/3//f997/3//f/9/n3NtLTt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dEqPMb9333vfe59z33sbX9A5/3+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/3v/f/le6hxda/9//3+/c9A1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efc20t8j3ZWlVK8j2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+dc/9//3+WTq81U0q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vnf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v/f/9//3/fe/9/vnff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//////////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gAQAACgAAAGAAAADAAAAAbAAAAAEAAABbJA1CVSUNQgoAAABgAAAAIwAAAEwAAAAAAAAAAAAAAAAAAAD//////////5QAAABQAHIAbwBmAGUAcwBpAG8AbgBhAGwAIABTAGUAYwBjAGkA8wBuACAATwBwAGUAcgBhAHQAaQB2AGEAIAAtACAARABGAFoAAAAGAAAABAAAAAcAAAAEAAAABgAAAAUAAAADAAAABwAAAAcAAAAGAAAAAw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=</Object>
  <Object Id="idInvalidSigLnImg">AQAAAGwAAAAAAAAAAAAAAP8AAAB/AAAAAAAAAAAAAABKIwAApREAACBFTUYAAAEAwAE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/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FypFQAAAAAAAAAAAAAAAACoEAAAAAAAAEAAAMD+BwAAFLeWdwAAAAAPR9TZ/gcAAAQAAAAAAAAAFLeWdwAAAAAAAAAAAAAAANCoFQAAAAAAMUub/P4HAAAAcCfZ/gcAAEgAAAAAAAAAEM1zAgAAAAA4qhUAAAAAAPX///8AAAAAAAAAAAAAAAAJAAAAAAAAAAAAAAAAAAAAsKkVAAAAAABcqRUAAAAAAOsNhXcAAAAAAAAAAAAAAAAAAAAAAAAAABDNcwIAAAAAOKoVAAAAAABcqRUAAAAAAAkAAAAAAAAAAAAAAAAAAADQu5Z3AAAAALCpFQAAAAAAtz7U2WR2AAgAAAAAJQAAAAwAAAABAAAAGAAAAAwAAAD/AAAA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BoPj///IBAAAAAAAAPI1hA4D4//8IAFh++/b//wAAAAAAAAAAII1hA4D4/////wAAAAAAAAzqFQAAAAAAAAAAAAAAAABg6BUAAAAAAPAA//7+BwAAYOgVAAAAAADggiYAAAAAAAAAAAAAAAAAAAD//v4HAABc65kOAAAAAHjpFQAAAAAAYQqb/P4HAACA6BUAAAAAAAAAAABGBwAAEM1zAgAAAADQ6hUAAAAAAKDenQcAAAAAAAAAAAAAAAAHAAAAAAAAADD/cwIAAAAAYOoVAAAAAAAM6hUAAAAAAOsNhXcAAAAAcOkVAAAAAAAAAAAAAAAAAHDpFQAAAAAABAAAAAAAAAAM6hUAAAAAAAcAAAD+BwAAAAA52v4HAADQu5Z3AAAAAAAgAAAAAAAAIYWq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PHkVAAAAAAAAAAAAAAAAANCddAIAAAAAAAAAAAAAAAAA////AAAAAHhAeNn+BwAAbEoEG75N0wFgWnjZ/gcAADF4FQAAAAAA+IYb2f4HAAARm5v8/gcAAOVwJ9n+BwAAYFp42f4HAAAQzXMCAAAAABh6FQAAAAAA4P///wAAAAAAAAAAAAAAAAYAAAAAAAAAAAAAAAAAAACQeRUAAAAAADx5FQAAAAAA6w2FdwAAAAAAAAAAAAAAAMdf//4AAAAA4IibDAAAAAAoeRUAAAAAADx5FQAAAAAABgAAAP4HAADgiJsMAAAAANC7lncAAAAA4P///wAAAAAAYf/+ZHYACAAAAAAlAAAADAAAAAMAAAAYAAAADAAAAAAAAAA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UAaD4///yAQAAAAAAADyNYQOA+P//CABYfvv2//8AAAAAAAAAACCNYQOA+P////8AAAAAAABAXvwCAAAAACwZIYH/////fwMAAGoBAACXAAAAAAAAACCHrQ8AAAAAkBCiDwAAAABTAQAAAAAAAH56LNkAAAAAAAAAADMAAAD/AwAAAAAAAF4AAAAAAAAAAAAAAAAAAAAxAAAAAAAAAHCqow8AAAAAcKqjDwAAAAAgh60PAAAAACCHrQ8AAAAACAAAAAAAAABAcBUAAAAAAGUAIABVAEkAxG8VAAAAAAAAcBUAAAAAAJcAAAAAAAAAAAAAAAAAAABIuPvb/gcAAFgB/AIAAAAAcKqjDwAAAABwqqMPAAAAAAIAAAAAAAAACAAAAAAAAABQchUAAAAAAAAAoQ9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917/3//f/9/vH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nnnN+a/9733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DVNJeoY0THRMZ9v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7Y9E1v3P7WrhO7BjzOd93/3vf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GduKblS/3vfcxQ6LSHRNRtf/3v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79zsTFVQr9z/3+fb5hSbymwMRtf/3//f/9//3//f/9//3//f/5//n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dOjyn7Wv9//3v/f9paby2PMRtj/3vfe/97/3//f/9//nv+f/5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993/3+/c68xPGf/f/9/33u/d9larzFtKfle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e/9//391TpZSn3P/f/9//3/fe9ha8TmwNXVOnnP/f99333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nvee957/3//f997/3vfe993/3//e11r8j0MIfM5v3f/f793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95//n//f/9//n+8d/9//3//f/9//3/fe/9//3//f79zN0YNHbM1H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n/+f/9//Xv/f/9//3/fe/9//3//f993/3v/f997mVJwLU0pdU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n//f/9//3//f/9//3//f/9//3//f/9//3//f/9//3//f/9//3//f/9/PWfzPS4l0jk9Z/9//3/fe/9//3//f/9//3//f/9//3/+f/9//3//f/9//3//f957/3//f/9//3//f/9//3//f/9//3//f/9//3//f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997/3//f/9//n//f/9//3//f/9//3//f/9//3//f/9//3//f/9//3//f/9//3//f/9//3//f/9/f293Tk4pLSVWSr9333v/f/9733ffd/9//3//e/9//3/+f9173Xv/f/9//3/+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1tnfGv/f99/33//f/9//3//f/9//3//f/9//3//f/9//3//f/9//3//f/9//3//f/9//3//f/9//3//f/9/33v/f/9//38bYzRCTCkSPtla33v/f/9/33v/f/9//3//f/9//3//f/9//3/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ET4zRv97/3/fe/9//3//f/5//3//f/9//3//f/9//3//f/9//3//f/9//3//f/9//3//f/9//3//f/9//3v/f/9//3//f/9/v3d9b9hW0DULIdA52Vqfc793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OY8xn3P/f/9//3//f/9//3/+f/9//3//f/9//3//f/9//3//f/9//3//f/9//3//f/9//3//f/9//3//f/9//3/ee/9//3//f/97/3/fe59z2lrSOS0l0jm5Wr93v3f/f/9//3//f/9//3v/f/97/3//f/9//3//f/17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ZOsDXZWv9//3//f/9//3//f/9//3//f/9//3//f/9//3//f/9//3//f/9//3//f/9//3//f/9//3//f/57/3//f/9/3nv/e/9//3//f/9//3v/f/9/33vaWvNBDCGQMXZOXmvfe/9//3//f/9//3//f/9//nv/f/5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m/RNRRCv3f/f/9//3//f/9//3//f/9//3//f/9//3//f/9//3//f/9//3//f/9//3//f/9//3//f/9//3/+f/5//n//f/9//3//f/97/3//f99733v/f/9//3/fextfFEJuKW4tEj47Y/9733f/e/9//3v/e/97/3//f/9/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5by1/c99733//f/9//3//f/9//3//f/9//3//f/9//3//f/9//3//f/9//3//f/9//3//f/9//3//f/9//3//f/9//3//e/9//3//f997/3//f/9//3v/f/9//3//f/97XWuWTq8xTCVURhpf33f/f/9//3//e/9//3v/f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+17SOVZK/3//f/9//3//f/9//3//f/9//3//f/9//3//f/9//3//f/9//3//f/9/vXf/f/9//3//f/9//3//f/9//3//f/9//3//f/9//3//f/9//3//f/9//3//f/9//3//f/9/33d9b3RKbS0KIdA1+l6/c/9//3//f/9//3//f/9//3//f/9//3//f957/3/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28tsjWfc/9//3//f/9//3//f/9//3//f/9//3//f/9//3//f/9//3//f957/3//f/9//3+cc/9//3//f/9//3//f/9//3//f/9//3//f/9//3//f/9//3//f/9//3v/f/9//3//e/97/3//f79z+VrRNU0ljy00Qn5rv3Pfe/9//3//f/97/3//f/9//3//f/9/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/f/9/mFIMIT1n/3//f/9//3//f/9//3//f/9//3//f/9//3//f/9//3//f/9//3+cc/9//3/ee/9/33//f/9//3//f/9//3//f/9//3//f/9//3//f/5//3/+f/9//n//f/9//3//f/9//3//e79333f/f/9/33scY1ZKLCGPMXZOPGffd/9//3//f/9/33f/f957/3//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7E1FEL/f/97/3//f/9//n//f/9//3//f/9//3//f/9//3//f/9//3//f/9//3//f/9//3//f/9//3//f/9//3//f/9//3//f/9//n//f/5//3/+f/5//n//f/5//3/+f/9//3//f/9//3//f/9/v3ffe/9//3/feztnE0JuKU0p8z25Vl5r33v/f/9//3/f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XWeQMZ9v/3//f/9//3//f/9//3//f/9//3//f/9//3//f/9//3//f5xz/3//f/9//3//f/9//3//f/9//3//f/9//3//f/9//3//f/9//3//f/9//3//f/9//3//f/9//3//f/9//3//f/9//3//f/9//3+ec/9//3//f993fm+YUtI5DCHSOdpav3f/f/9/33v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1ZKlk7/f/9//3//f/9//3//f/9//3//f/9//3//f/9//3//f/9/+F7OOZ1zfG//f/9//3//f/9//3//f/9//3//f/9//3//f/9//3//f/9//3//f/5//3//f/9//3//f/9//3//f/9//3//f997/3//f/9/33vfe997/3//f/9/v3d/b08pkC3rHJAxl06fb/9//3vf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793v3PQNf97/3v/f/9//3//f/9//3//f/9//3//f/9//3//f/9//38qKTpr8D3/f957/3//f/9//3//f/9//3//f/9//3//f/9//3//f/9//3//f/9//3//f/9//3//f/9//3//f/9//3//f/9//3//f/9//3//f/9//3//f/9//3//f997cCncWt97X2f1PS4lkS3SOT5nf3P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3nv/f997/3v/f7A1vnPfd997/3//f/9//3//f/9//3//f/9//3//f/9//3+3VpZS/3//f997/3//f/9//3//f/9//3//f/9//3//f/9//3//f/9//3//f/9//3//f/9//3//f/9//3//f/9//3//f/9//3/+f/5//X/+f/5//3/+f/9//3//f/9//3+RMXlOv3P/e/97/3/7XpdOby1uLbA1dk5+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Gd1Tv9/33u+d/9/vXf/f/9//3/+f/5//n//f/9//3/fdx1jmVb/f/9//3//f/5//n//f9533nf/f59zHWNfa/9//3//f/9//3//f993/3//e/9//3v/f/9//3//f/9//3//f/9//3//f917/n/9f/1//3//f/1//X//e/9//3v/ex1j7Bj/f/97/3//f/9//3//f993Gl/yPU0pbSlVRhtf/3//e/9733v/e/97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+/d681nnP/f/9//3//f/9//3/de917/X//f/9//3v/f/9//F6ZUv9//3/fe/9//X/9f7x3/3//f7dSbyntHC4hcC0aZ/9//3++d/9//3+/b/97/3v/f/9/33v/f/9//n//f/9/33//f997/3//f/1/3H//f/9/d2/9f/9/v3f/f/9/n29wLV5n/3/+e/5//3//f/97/3v/e/9/33c8Y1VGsTUMIdI1uVKfc/9//3/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b5Xv9//3/fe/9//3//f/9//3/+f7x3/3//f/9//3scX3hO/3//f/9//3//f/1//3//f7930jV/a/9//3/ZVk0t2F58c/9//3/fd35nEzpURjpj33vfe/9//3//f/1//n//f/9/33//f/9/vXf/f99//3/+f/5/33f/f/973nf/fxVCd0r/f/9//Xv/f/9//3//f/97/3v/f/97/3vfd39vuVbSOSwhLSXyORtfv3f/f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a1RK/3+/e/9//3/ff/9/nnf/f/9//3//f/9/3nf/f/xeVkr/f/9/33v/f/5//n/+f/9//3/TNZ9v33f/f793nnMLIf9/vXfdc/93LR2RLW4pbimZUv9//3//f/9//X/9f91733v/f593n3f/f/9//3//f/5//3/fe/9//3//f/97uFKQLf9//3/+f/9//3+cc/97/3//f/9//3//f/9//3v/f/9/33c7Z3VOjjELIY4xEkIZY9da+F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8T19b997/3//f99//3//f/9/33v/f/9//3//e/9/XWcUQv9//3//f/9//3/+f/9/vne/d3Ap33v/e/9//3vffxtnSymcb/9/O2OSKd9zn2vSOVIpnVL/f/9//3v9f7lz/n//f19r/3+/e/9/33v/f31v/3+UThpj/3+/c/97/3s7Y08pn3P/f/17/3//f/9//3//f/97/3//e/9//3//f/97/3//f/9//3//f997GmMzRq81xxj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WUnVO/3//f/9/33//f997/3//f/97v3f/f/9/3nd9a/I5/3//f/9//3//f/9//3/ff997kC1+a/97/3//f997/390Us85/3/RMRY633f/e79z1TkyJb1W/3//e/17/X/9eysh7BzVOZ9z33vfe/9//38TQq8x8TnxPb9z/3//e99zcC38Xv9/3Xv/f/9//n//f/9//3//f/9//3//f/9//3//f/9/33//f/9//3/ff/9//38ZY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EkK/d/9//3//fxxncDF3Uv9//3/fe/97/3//e993rzH/f/9//3//f/9//3//f99//3uvMTxj/3//f/97/3/+f/9/EkJWRvU5vFL/e993/39/b7Y1lDH9Wv9//3f+e7ROdUr/e7MxN0bfe/9//3+fc/M9v3f/ezNGM0L/f/9//3/0PVdG/3/+e/9//3//f/9//3//f/9/3nv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wOVxr/3//f793TikVRg0l80H/e/9//3v/e/9733evMd93/3//f/9//3//f/9//3//exE+2Vb/f997/3//f/5//n//f7I1lDE3Pt93/3u/c/9/v3MwIZItn2//d/97U0J1Rv93/39wLZlS/3v/e/9/cC1fa/9//3+4Ur9z/nv/fzZG9T3/e/9//3/+f/5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xrE0L/f/9/NUb0Pf9/v3dvMbdW/3//e/9/3nP/ezJCXGffe/9//3//f/9//3//f/9/U0ZWRv9/33f/f/5//n//f997n3PVNZMp/3v/f993/3//f39rLyG0Mb9v/3f0OX1nnm//f/9/sDHaWv9/n3O0NX9v33f/f/97/3//f/53HWMvJd97/3v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fyPX9v/3v0PdpW33vff15rTSlbZ/97vm//f/97lU7YVv9//3//f/9//3/ff/9//3u4UhM+/3/fd/9/3nv/f/9//3/fe7tSUCG/b/97/3/+e/97nm/7WlIl2DX/exc++lr/f7xv/3++c/E52Fb/f7Q1X2vfd/9//3v/e/13/3+/d5Ixf2u/c/97/nv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KuVa/c7Ixn2//f/9//3/YVmsp3ne/c/9//38aXxNC/3//f/9//3//f/9//3//f11n0TXfd/9//3//f/9//3//f/9/v3ORKfxW/3vee/5//X/+d/97GT4UHd9W+Dm5Tv97/nv+e/9/OWPwOZ9v1jneWv9//3v/f/97/3//f997kjHc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n2/SOX9rkS3/e/9/v3f/f/9/UkYxQv97/3//f75zby3/f997/3//e/9//n//f/9733ePLX5r/3//f/9//3/ff997/3//fzY+9TX/f5xz/X/9f/17/39/Z7k1mC24MbtS/3f/f/5/u3P/f7ZSEz73PTpG/3/fd/9//3//f/9//395StY1/3v/e/9//3//f/9//3//f/9//n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M521L1Od93/3//e/9/33v/f841uVL/e/9//3+RMZ9z/3v/f/9//n//f/9//3//f9I1+Vr/f/9//3//f/9/3nv/f/97XmNPId9733/+f/t7/n//d/97nk65MVUl3Vb/e75z/3/+f913/39VQvc91jn/f993/3/9e/9/vnP/fz9nMynfd/973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mU70NThC/3f/e/9/33v/f/9/vG9NIb9z/3f/fxVC/F7/e/9//n//f/5//3//e/9/VkZWSv9//3//f99//3//f/9//3v/d7EtFkb/f/9//X/9f/5733O/c9g1VSnXNf9/33f/e/5/3Xf/e99ztDF0Lb9z/3/+f/1//3/fe/9/v3fxHB9j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/b5IpFjr/e/9/3Xf/f/9//Xf/f7pSV0bfc/97/Fo2Rv97/n//f/5//3/+f/9//388Y/M5/3//f/9/3n//f/9//3//e/97+lpRMb9//3//f/1//n//e/979jX5OTMh33f/f75z/3/+f/93/3t7SnQt/V7/f/5//X86Z9E5bSnUNVYtH2P/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e/970zFRIf973nf/f997/3//f953/3tOJX5r/3s/Z7Ix33f+e/9//n//f/9//3//f59zsjW/d/9//3/+f/5//n//f/9//3f/f/RBeVa/e/9//nv+e/9733dYRpxSUiU/Z/97/3//f913/3v/e7931TU4Rt97/n/9f/9//3//f19nlzHQGK8tOF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993/3+5TrIp/3f+f/5//3/ff/9//3/+e3prrzH/f997szF9a/9//3/fd/9//3//f957/3/0PR9j/3//f/5//n//f/9//3//f/9/v3csJVxr/3/fd/9/33v/f7pWmlKSMfxe33v/f/9/33v/f993/38cYy4l/3//f957/n/9e/9//398TrU1fmcQNrEx33f/f/97/3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15jcCHfc/5//n//f99//3//f/1//XtTRplS/39YRndG/3/fd/9//3//f/5//3+/e5pSOEbfe/97/n/+f/9//3//f/5//3/fexpjrzVda/9/33v/f39v/F6YUhNCVUr/f/9733v/f/9//3//f793by0/a99//3/9f/1//3//f5xScin/d79vuU6QKT1j/3v/f/9//3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/93/3twJX5n/3/+f/9//3//f/9//3//f55zkC3fd91a9D3/f/97/3//f/5//3//f793f2+TMb9z/3v+f/9//3//f/9//3/+f/97/38SQhNCv3e/d/9//39XStpaXWcsJd97/3//f/9//3//f/9//382SnhS/3//f/1//Hv/f/9/X2sPHd9z/3vfc5hOsTE8Y/97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33P/e9Ix2VL/e/5//3//f/9//3/+f/9//3+XTjdGv3eSLd93/3v/d/9//3/+f/9/33v/f3EtX2v/e/9//n//f/9//3//f/9//3//f/9/EkIrJTxnv3d/b7E1fmv/f48xXGv/f/9/3nf/f/9/3nv/fxxn+2L/f/9//X/9f/97/3//fw4d+lr/d/97/392RtA1XG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uU4TOv9//3//f/9//3//f/9//3v/e/9/sjHfe5MtPmP/e/9//3//f/9//3//f/9/Nka5Uv9//3//f/97/3//f/9//n//f953/3/fexpjrzELIW4tuFbfe/9/fW/fe/9//3//f/9//nv/f/9//3+/e/9/3nv+f/5//3+/d/9/UCXZUv97/3/fd/9/VEYRPp5z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teY5At/3//f/9//3//f/9//3//f/97/3+YUnlOekpYSv97/3//f/9//n//f/9/33vbWvM9/3v/f/9//3//f/9//3/+f/9//3//f/9/nnOec997nnPfe/9/v3f/f/97/3//f/9//3/+e/9//3//f/9//3/+f/x7/n//f/97/3vSMVVC/3//d993/3/fd64xt1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993bym/d/9//3/+f/9//3//f/9//3+9c993szXeWrQ1/3/fd/9//3//f/9//3/fe793kDG/c/97/3//f/9//3//f/5//3//f/9/33v/f/9/nnP/f/9//3/fe/9//3//f/9//nv/f/9//3//f/9/33v/f/5//X/+f/9//3//fzVC0jX/e/9//3//f993XGuPMR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ed/9//3uQLT1nv3f/f/5//n//f/9//3//f/9//3/bWtY5tDH/e/97/3//f/9//3//f/9//3+PLTxn33f/f/9//3//f/9//3//f/9/3nf/f/9//3v/f99733v/f/9/33v/f/9//3//f/9//3/ee/9//3//f/9//3/+f/9/vHP/f/932VKRLf9//3v/f/97/3+ec7dS0j3f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zVCeE7/f/57/n//f/9//3//f/9//3//f7931Tm1NT5j/3//f/5//3//f/9//3/fe5dSVUr/f/97/3/fe/9//3//f/9//3//f/9//3//f/9//3//f/9//3//f/9//3//f/9//3//f/9//3//f/9//3//f/5//3//f/9//3+4UrIx/3v/f/9//3/ed/9/33vSOblW/3//f/9/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e/9//3v/f/9/l071Pd97/3v/f/57/3//f/9//3//f/9//3+aUnItmlL/f/9//n//f/9//3v/f/9/O2OwMb9z33v/f/9//3//f/9//3//f/9//3//f/9//3//f/9//3//f/9//3//f/9//3//f/9//3//f/9//3/+f/9//3//f/57/3//expbcCn/e/9//n//f/9/v3f/f/tesTXfe793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/7XpIxf2v/f/9//3//f/9//3//f/9//3//f59zcSkWQt97/3/ef/9//3//f/9//3/fd5Ax+1r/f/9//3/+f/9//3//f/9//3//f/9//3//f/9//3//f/9//3//f/9//3//f/9//3//f/9//3/+f/9//3//f/9//nv/f/9/fWdQJb9z/3/+f/9//3/fe997/3+xNfpe33f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39vMCX+Wv9//3v+f/9//3//f/9//3//f/9//381QnEpn2//f/5//3//f/97/3//f/9/d0o2Rt97/3//f/57/3//f/9//3//f/9//3//f/9//3//f/9//3//f/9//3//f/9//3//f/9//3/+f/5//n//f/9//3/+e/9//3vfcw8df2vfe/9//n//f/9/33v/f11rjzH/f79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33uTLVpK/3//e/9//n//f/9//3/ff/9//3//fz1ncSkdX/9//n//f/9//3/+f/9//3+fc3Etv3f/f/9//n//f/9//3//f/9//3//f/9//3//f/9//3//f/9//3//f/9//3//f/9//3//f/9//X//f/9//3//f/9//3//e/93USX/Xv9//3//f713/3/fe/9//3/QNRp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xc+1zn/e/9//3/9f/5//3//f99//3//f/97/3/VOVlK/3//f/9//3//f/9//nv/f/9/ci38Xv9//3/+f/9//3//f/9//3//f/9//3//f/9//3//f/9//3//f/9//3//f/9//3//f/9//n/9f/5//3//f/9//3//f/13/3uULZxO/3/+f/9//3//f/9//3//f/lebS3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3lp0Kd93/3//f9x7/n//f/9/v3//f/5//n//f91WkzH/f/9//3//f/9//n/+f/9//39ZSjZG33v/f/5//3//f/9//3//f/9//3//f/9//3//f/9//3//f/9//3//f/9//3//f/9//3/+f/1//n//f/9//3v/f/9//nv/exlC+D3/f95//3//f/9//3//f993/3uNLX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/39fa1Eln3P/f/9/3Hv+f/9//3/ff/9//3//f/9/X2svJZ93/3//f/9//3/+f/5//3/fe19rcS2fc/9//nv/f/9//3//f/9//3//f/9//3//f/9//3//f/9//3//f/9//3//f/9//3//f/5//n/+f/9//3//f/9//3/+e/9/WkaUMZ5z/3/de/9//3//f753/3+/c9dWEj7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YUv9//3/+f/9//3//f/9//3//f/9//3//f5Ax217/f/9//3//f/x7/n//f/9//3+RMfte/3/fe/9//3//f/9//3//f/9//3//f/9//3//f/9//3//f/9//3//f/9//3//f/9//3//f/9//3//f/9//3//e/97/3+aUhU+33f/f/5//X//f/9//3//f/9733evLd93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pZS/3//f/9//3//f/9//3//f/9/33//f/9/NUr0Pd97/3//f/5//X/+f/57v3f/fzVGkTH/f/9//3ved/9//3//f/9//3//f/9//3//f/9//3//f/9//3//f/9//3//f/9//3//f/9//3//f/5//3//f/9//3v/fxxfVkbfd/9//X/8f/1//3//f/9//3v/d/I1PW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iGmP/f/9//3//f/5//3//f/9//3//f/9//38bY7I133v/f/97/n/9e/9//3//f/9/33uxNRtjv3P/e/9//3//f/9//3//f/9//3//f/9//3//f/9//3//f/9//3//f/9//3//f/9//3//f/9//3//f/9//3//e/9/n2/zPf9//3/+f/x//n//f/9//3//f/93l0o1Qv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+9d/9//3/+f/9//3//f/9//3//f793by2/c/9/3nv+e/1//n//f95333v/f9laji1USvhe/3//f/9//3//f/9//3//f/9//3//f/9//3//f/9//3//f/9//3//f/9//3//f/9//3//f/9//nv/f993/3+/c5Ax/3//f/17/X/+f/9/33v/f/9//38bX5At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//f/9//3+QNTxn/3v/f/9//n/9f/9//3/fe/9//38aX1tnnHP/f/9//3//f/9//3//f/9//3//f/9//3//f/9//3//f/9//3//f/9//3//f/9//3//f/9//3/+e/9//3//f/9/jy3/f/9//n/9f/9//3//f/9//3//f99zbylf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//f/9//3//f/9//n//f/5//3//f/9//3//f7hafm//e/9//n/+f/x7/3//f/9/v3f/f/9//3/ed/9//3//f/9//3//f/9//3//f/9//3//f/9//3//f/9//3//f/9//3//f/9//3//f/9//3//f/57/3//f/9/33uwMZ9v/3v+f/1//n//f99//3/fe/9//3vzOb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/1//n//f/9//3//f75z/3//f/9//3//f/9//3//f/9//3//f/9//3//f/9//3//f/9//3//f/9//3//f/9//3//f/9//3//f/9//3//f/9/33v/exQ+Xmffd/9//X/+f/9//3//f/9//3//f5hO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Hv/f/5//n//f/9/3nv/f/9//3//f/97/3//f/17/n/+f/5//3+9d/9//3/ed/9//3//f/9//3//f/9//3//f/9//3//f/9//3//f/9//3//f/9//3//f/9//3//f/9//3//f/9//n//f/9//3//f/9/2VYbW993/3/9f/1//3//f/9//3//f993+1qy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+f/9//n//f/9//3//f/9//3//f/9//3//f/9//3//f/9//3//f/9//3//f/9//3//f/9//3//f/9//3//f/9//3//f/9//3//f/9//3//f/9/v3v6XrlO33P/f/1//3//f/9//3//f/9//3/7WpExv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3//f/9//3//f/9//3//f/9//3//f/9//3//f/9//3//f/9//3//f/9//3//f/9//3//f/5//3//f/9//3//f/9//3/+f/9//3//f/9//3/fe31rFT7/e/53/n/+f/9/33//f/9//3//fz1ncCm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TNf973nf+f/9//3//f/9//3//f/9/n29PK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Q1n2v/d/9//X//f/9//3//f/9//3/fdy4h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6YSv9//3/df/9//3/ff/9//3//f793TyW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39fY/M1/3//f917/3//f/9//3//f/9/n29PJ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9938zWdb/9//3//f/9//3//f/9//388Y5Et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1QtdW/3//f/9/vnv/f/9//3//e/pakTH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Cnfd/9/n3f/f59z/3/fe/9/8j12Sv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75333v5Xisl/3//f997/3//f/9/n3NtLTt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dEqPMb9333vfe59z33sbX9A5/3+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/3v/f/le6hxda/9//3+/c9A1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efc20t8j3ZWlVK8j2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+dc/9//3+WTq81U0q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vnf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v/f/9//3/fe/9/vnff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//////////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gAQAACgAAAGAAAADAAAAAbAAAAAEAAABbJA1CVSUNQgoAAABgAAAAIwAAAEwAAAAAAAAAAAAAAAAAAAD//////////5QAAABQAHIAbwBmAGUAcwBpAG8AbgBhAGwAIABTAGUAYwBjAGkA8wBuACAATwBwAGUAcgBhAHQAaQB2AGEAIAAtACAARABGAFoAAAAGAAAABAAAAAcAAAAEAAAABgAAAAUAAAADAAAABwAAAAcAAAAGAAAAAw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CCQgYAAAADAAAABAAAAAkAAAAGAAAABwAAAAcAAAADAAAABwAAAAcAAAAEAAAAAwAAAAMAAAAKAAAABgAAAAQAAAADAAAABgAAAAMAAAAHAAAAAwAAAAMAAAAFAAAAAwAAAAYAAAADAAAABwAAAAYAAAAFAAAAAwAAAAYAAAAEAAAABgAAAAUAAAADAAAABgAAAAYAAAAE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dHC85dFBATjxImcUw+1sUDXypI7YoKOb5m0qZzx/Ve0=</DigestValue>
    </Reference>
    <Reference Type="http://www.w3.org/2000/09/xmldsig#Object" URI="#idOfficeObject">
      <DigestMethod Algorithm="http://www.w3.org/2001/04/xmlenc#sha256"/>
      <DigestValue>OM1N/o8y/tTHkp8kuiUGbr5LDObOqsQoIGOLZtsVGYg=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lD8FUZZZ3muynNCVBb47m2XvWQyOImgG3UNvOJy7KLo=</DigestValue>
    </Reference>
    <Reference Type="http://www.w3.org/2000/09/xmldsig#Object" URI="#idValidSigLnImg">
      <DigestMethod Algorithm="http://www.w3.org/2001/04/xmlenc#sha256"/>
      <DigestValue>dHoCyxgbI4m4EuZgWdwQpTa7noiwfAoBOP8amh5ziSE=</DigestValue>
    </Reference>
    <Reference Type="http://www.w3.org/2000/09/xmldsig#Object" URI="#idInvalidSigLnImg">
      <DigestMethod Algorithm="http://www.w3.org/2001/04/xmlenc#sha256"/>
      <DigestValue>ebtB8EcdKvJk1ZVi0/9Aelk33aqRcecMDaTiqTsDtqg=</DigestValue>
    </Reference>
  </SignedInfo>
  <SignatureValue>ktzMbccHHOTO6NoA4NYcoBE8Rgnh0RUL/gsV6ESSbUaIltCi0IzblVUoqF/80wa4k+4oSF0hi5ev
v+jr2+/wZ4Q29eCBYsT65arYzAH6yEItFsEfRy2xP+2QnsrSHczTaCF+z6k5F4FcE3u7fPk7q38A
HOpn4Bjilgni0wnv9djvH04o02tu5Yjr7lmEkMxO5SaUxJvgsXtYx3rdXtnU8FaZLYB6n+M+R5XI
I/4weme//4oSFFkfDZV3vHGnRxAM4O1AY51+8PaBuCxanrgb8/L32huGt7+yGt2HzgmLruPLD8H0
l/VCG8GzWwVmWGxlbuIOPfXoKEnQCKKjO6VX/w==</SignatureValue>
  <KeyInfo>
    <X509Data>
      <X509Certificate>MIIHMjCCBhqgAwIBAgIQARxyjuU8KcDxzu7vRWeh/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COxiWJsIpeQ3crkcQX3LmiMEx07GkO55BXXkODeSKHOv6mD7QHBFf7NG+dxfrtEGnvuag+9xrq+OMbzoaYlL9WpcYpMRrW0bypI0LGSF24Uktv04B7xngOjz9NgwHg//8cImRnE7ua81+yoi9VoNRi8YuJ3EGbxR326MWy6tlnng3bx0i3fgEygkaYVjLgrHiZTN/J7YzvrmZi5Z8NfWHrS+pYj98z2i/RTt/LcLCyy4QKQk/tf+xOixHQKrRG2cdqCq4vNcSFrR4U0hYAS65ILRHoFv8y36cDQxkwvm3lbkDx73aUWrfWsTuNa5N6xtA197gLTV5kkTemiMYlwxV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1/04/xmlenc#sha256"/>
        <DigestValue>dqmSoRp58Cur37Cmas6oZBvwLSwioQtBLuiiAcilkxk=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OhHVpFqTwn7Gwfpfu7NtWY3S3KTIAKEoRZMObBulXEk=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D76YxW+xRqHIqDs1MnLNWL0Ki0fb4QR9uXwvKZ2/1ME=</DigestValue>
      </Reference>
      <Reference URI="/word/charts/chart1.xml?ContentType=application/vnd.openxmlformats-officedocument.drawingml.chart+xml">
        <DigestMethod Algorithm="http://www.w3.org/2001/04/xmlenc#sha256"/>
        <DigestValue>rhb7WyNPs+61CJiHGunOppwsks9oV8miLET8MqaPrjo=</DigestValue>
      </Reference>
      <Reference URI="/word/charts/chart2.xml?ContentType=application/vnd.openxmlformats-officedocument.drawingml.chart+xml">
        <DigestMethod Algorithm="http://www.w3.org/2001/04/xmlenc#sha256"/>
        <DigestValue>uTEKkzKoNbuUZ0g8KvwhUizLtwGQjAbHK61/BCSQElo=</DigestValue>
      </Reference>
      <Reference URI="/word/charts/colors1.xml?ContentType=application/vnd.ms-office.chartcolorstyle+xml">
        <DigestMethod Algorithm="http://www.w3.org/2001/04/xmlenc#sha256"/>
        <DigestValue>BP77p9MYU/oKpjblyLjjCPwxJqm0ih9EkJR//5HVqS8=</DigestValue>
      </Reference>
      <Reference URI="/word/charts/colors2.xml?ContentType=application/vnd.ms-office.chartcolorstyle+xml">
        <DigestMethod Algorithm="http://www.w3.org/2001/04/xmlenc#sha256"/>
        <DigestValue>BP77p9MYU/oKpjblyLjjCPwxJqm0ih9EkJR//5HVqS8=</DigestValue>
      </Reference>
      <Reference URI="/word/charts/style1.xml?ContentType=application/vnd.ms-office.chartstyle+xml">
        <DigestMethod Algorithm="http://www.w3.org/2001/04/xmlenc#sha256"/>
        <DigestValue>Dg0kkgyxpLPV0Pr5oyMvec6dsPTz/Y1Z0wLFvQQwXmA=</DigestValue>
      </Reference>
      <Reference URI="/word/charts/style2.xml?ContentType=application/vnd.ms-office.chartstyle+xml">
        <DigestMethod Algorithm="http://www.w3.org/2001/04/xmlenc#sha256"/>
        <DigestValue>Dg0kkgyxpLPV0Pr5oyMvec6dsPTz/Y1Z0wLFvQQwXmA=</DigestValue>
      </Reference>
      <Reference URI="/word/document.xml?ContentType=application/vnd.openxmlformats-officedocument.wordprocessingml.document.main+xml">
        <DigestMethod Algorithm="http://www.w3.org/2001/04/xmlenc#sha256"/>
        <DigestValue>tT1yod+Wrzn66vU8cvR/fu1v4S7hJ3OIK4AkpY7uUMU=</DigestValue>
      </Reference>
      <Reference URI="/word/endnotes.xml?ContentType=application/vnd.openxmlformats-officedocument.wordprocessingml.endnotes+xml">
        <DigestMethod Algorithm="http://www.w3.org/2001/04/xmlenc#sha256"/>
        <DigestValue>7CwVbCFQXq5DVkQ3hacxVWuMHbrKp/X77Uw/3Q4tKZY=</DigestValue>
      </Reference>
      <Reference URI="/word/fontTable.xml?ContentType=application/vnd.openxmlformats-officedocument.wordprocessingml.fontTable+xml">
        <DigestMethod Algorithm="http://www.w3.org/2001/04/xmlenc#sha256"/>
        <DigestValue>XSn5W3wTneKlnSKvOkH1jMbW+qaATM1gIqd5gLET4NA=</DigestValue>
      </Reference>
      <Reference URI="/word/footer1.xml?ContentType=application/vnd.openxmlformats-officedocument.wordprocessingml.footer+xml">
        <DigestMethod Algorithm="http://www.w3.org/2001/04/xmlenc#sha256"/>
        <DigestValue>Y05qVV5Tn7HCJsRamzGSg/ZvKZ7G6yGiILFY/7a2ie0=</DigestValue>
      </Reference>
      <Reference URI="/word/footer2.xml?ContentType=application/vnd.openxmlformats-officedocument.wordprocessingml.footer+xml">
        <DigestMethod Algorithm="http://www.w3.org/2001/04/xmlenc#sha256"/>
        <DigestValue>Y2Hu9rqQEKOqD4LHb5GQR3mQlgK4EfhD0ih1u96Fg+A=</DigestValue>
      </Reference>
      <Reference URI="/word/footnotes.xml?ContentType=application/vnd.openxmlformats-officedocument.wordprocessingml.footnotes+xml">
        <DigestMethod Algorithm="http://www.w3.org/2001/04/xmlenc#sha256"/>
        <DigestValue>sa3sc/v4NAuXhigvJ0mQNZRpxCw1jCiH/Eo56tdYaV8=</DigestValue>
      </Reference>
      <Reference URI="/word/header1.xml?ContentType=application/vnd.openxmlformats-officedocument.wordprocessingml.header+xml">
        <DigestMethod Algorithm="http://www.w3.org/2001/04/xmlenc#sha256"/>
        <DigestValue>SGUJnK1s0qVqKaeoLTQgoAcu+9mmFuH41TsRwbKiUjM=</DigestValue>
      </Reference>
      <Reference URI="/word/media/image1.emf?ContentType=image/x-emf">
        <DigestMethod Algorithm="http://www.w3.org/2001/04/xmlenc#sha256"/>
        <DigestValue>6mgSWJvZ1uQko9ig/Xc+vGo0Yc18qikEHrf1EMgHYVg=</DigestValue>
      </Reference>
      <Reference URI="/word/media/image2.emf?ContentType=image/x-emf">
        <DigestMethod Algorithm="http://www.w3.org/2001/04/xmlenc#sha256"/>
        <DigestValue>Kqg0XrG9drDks/Pv4QRMCGNlMwUgs3fWxZTETIAqGRM=</DigestValue>
      </Reference>
      <Reference URI="/word/media/image3.emf?ContentType=image/x-emf">
        <DigestMethod Algorithm="http://www.w3.org/2001/04/xmlenc#sha256"/>
        <DigestValue>3ORsJgXvd2sOqz4B0DPrB798FXjS2S1FD/LX+tpxTwI=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g?ContentType=image/jpeg">
        <DigestMethod Algorithm="http://www.w3.org/2001/04/xmlenc#sha256"/>
        <DigestValue>r+XBVzJXJxjDzsZ58ueBhdjp4j7xeT9FTpu9DPpsOTw=</DigestValue>
      </Reference>
      <Reference URI="/word/media/image6.jpg?ContentType=image/jpeg">
        <DigestMethod Algorithm="http://www.w3.org/2001/04/xmlenc#sha256"/>
        <DigestValue>tbXrhwTXoJ3TUElb4d0T5xt2dmBb/xzDTcLiEy8II48=</DigestValue>
      </Reference>
      <Reference URI="/word/media/image7.jpeg?ContentType=image/jpeg">
        <DigestMethod Algorithm="http://www.w3.org/2001/04/xmlenc#sha256"/>
        <DigestValue>nKFjavVixAGSV+L90GPY8uHzHr/PYhsPpYxyzDBFG4Y=</DigestValue>
      </Reference>
      <Reference URI="/word/numbering.xml?ContentType=application/vnd.openxmlformats-officedocument.wordprocessingml.numbering+xml">
        <DigestMethod Algorithm="http://www.w3.org/2001/04/xmlenc#sha256"/>
        <DigestValue>p/JNVi5L8qkEtJK9WuZM33ed/UhJIUlDH+fHep4b1NQ=</DigestValue>
      </Reference>
      <Reference URI="/word/settings.xml?ContentType=application/vnd.openxmlformats-officedocument.wordprocessingml.settings+xml">
        <DigestMethod Algorithm="http://www.w3.org/2001/04/xmlenc#sha256"/>
        <DigestValue>WIoBt9KMPtL0xGJDxvAZSpzjEiCe5+j2x728xQnfCHY=</DigestValue>
      </Reference>
      <Reference URI="/word/styles.xml?ContentType=application/vnd.openxmlformats-officedocument.wordprocessingml.styles+xml">
        <DigestMethod Algorithm="http://www.w3.org/2001/04/xmlenc#sha256"/>
        <DigestValue>bn4gUTVNJfaNVvE4H1o28Akks46R9HoLTeP++s2zUNg=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4G3IINuYRe6mXQGBFuDA603YM9PxAf1Ynma1yGCvlG4=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2017-10-25T18:57:58Z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{82E350ED-2036-44ED-B437-D89E41EA2650}</SetupID>
          <SignatureText/>
          <SignatureImage>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/2P/gABBKRklGAAEBAQDIAMgAAP/bAEMACgcHCQcGCgkICQsLCgwPGRAPDg4PHhYXEhkkICYlIyAjIigtOTAoKjYrIiMyRDI2Oz1AQEAmMEZLRT5KOT9APf/bAEMBCwsLDw0PHRAQHT0pIyk9PT09PT09PT09PT09PT09PT09PT09PT09PT09PT09PT09PT09PT09PT09PT09PT09Pf/AABEIAIAAy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3Xv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R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p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397bzFGvXf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xhjUkr/f/9/3nv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ee/9//3//f/9//3//f/9//3//f/9//3//f/9//3//f/9//3//f/9//3//f/9/c06UUv9//3//f/9//3/e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/3//f/9//3//f/9//3//f/9//3//f/9/3nsQQr13/3//f957nHPWWvdec05zTlJKUkoxRnNOlFLWWhhjvX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eexBCOWdzTjFGUkoxRhBCUkoxRjFGUkoxRlJKMUYxRjFGtVZSSnNO916c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5RSEELOObVWWmvee/9//3//f/9//3//f/9//3//f/9//3+9dzlnMUaUUhBCMUa1Vjlne2/ee/9//3//f/9//3//f713nHP3XjFGzjlzTnNOUkqUUntvvX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601rTXvPVJKUkrvPc45Ukpaa/9//3//f/9//3//f/9//3+9d9Za7z0xRnNO3nv/f/9//3//f/9//3//f/9//3//f/9//3//f/9//3//fzlnc04xRlJKUkpSSh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7VWc07vPc45MUYxRu89EEJzTjln/3//f957/39aa8457z3WWjFGvXf/f/9//3//f/9//3//f/9//3//f/9//3//f/9//3//f/9//3//f957OWfWWhBCUkrvPdZ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3NOEELvPRBCUkpSStZa3nt7b+89MUa9d5xzMUZ7b/9//3//f957/3//f/9//3//f/9//3//f/9//3//f/9//3//f/9//3//f957/3+1VpRSlFJSSpRSvX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3tvUkrOOTFGEEIQQu89c07/f/9/WmsxRjlnvXf/f/9//3//f957/3//f/9//3//f/9//3//f/9//3//f/9//3//f/9//3//f/9//3/WWjFGlFJz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OWdSSjFGzjnvPXNOGGP/f3NOWmv/f/9//3/ee/9//3//f/9//3//f/9//3//f/9//3//f/9//3//f/9//3//f/9//3//f/9//38YYxBClFJ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xBCc07WWhBCEEIxRnNOMUbWWt57/3//f/9//3//f/9//3//f/9//3//f/9//3//f/9//3//f/9//3//f/9//3//f/9//3/ee/9//3/3XjFGMUaUU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+89lFLee/9/vXc5Z5RS7z0xRs45lFIYY957/3//f957/3//f/9//3//f/9//3//f/9//3//f/9//3//f/9//3//f/9/vXf/f/9/3nv/f/9/vXfWWjFGUkp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7z3ee/9/3nv/f/9/vXd7b5RS7z1SSjFGMUYYY3tv/3/ee/9//3//f/9//3//f/9//3//f/9//3//f/9//3//f713/3//f957/3//f957/3//f/9/nHO1VjFGtV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zjn3Xv9//3//f/9//3//f/9/e2+UUvdelFIxRlJKMUaUUpxz3nv/f/9//3//f/9//3//f/9//3//f/9//3//f/9//3+9d/9//3/ee/9//3//f/9//3//f5xz915zTrVW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914QQv9//3//f/9//3//f/9//3//f+891lr/f1prtVZSSlJKMUZSSvde3nv/f/9/3nv/f/9//3//f/9//3//f/9//3//f/9/3nv/f/9//3//f/9//3//f/9//3//f1prc05SStZa/3//f/9//3//f957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UpRS/3//f/9//3//f/9//3//f/9/1lq1Vt57/3//f/9/WmtSSrVWlFLvPXNOnHP/f/9//3//f/9//3//f/9//3//f957/3//f/9/3nvee/9//3//f/9//3//f957/3//f7VWc05zTr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845e2//f/9//3//f/9//3//f/9/3nt7bxBCGGP/f/9//3+9d/9/WmtzTnNOUkoxRnNO917ee/9//3//f/9/3nv/f/9//3//f/9//3/ee/9//3/ee957/3/ee957/3//f713/3/WWtZaUkq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zjn/f/9//3//f/9//3//f/9//3//f/9/Ukq1Vv9/3nv/f/9//3//f/9/3nsYY1JKUkpzTpRSGGO9d/9//3//f/9/3nv/f957/3//f/9//3+cczlnlFJSSvdevXf/f/9//3//f/9/e2+UUjFG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PvPf9//3//f/9//3//f/9//3//f/9//3/WWnNOvXf/f957/3//f/9/3nvee/9//3+cc7VWlFJSSlJK1lpaa957/3//f/9//3//f/9//385Z+89zjlSSjFGzjmtNe89GGPee/9//3/ee3tvtVZSSvde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lJK/3//f/9//3//f/9//3//f/9//3//f3tvMUYYY/9//3//f/9//3//f/9//3/ee957/3//fxhjlFJzTlJKMUbWWr13/3//f/9//3+ccxBCzjnvPe89lFJzThBCUkpSSrVWnHP/f/9//3/ee5RSlFL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c07/f/9//3//f/9//3//f/9//3//f/9//3+1VpRS/3//f/9//3//f/9//3//f/9//3//f/9//3/ee713GGNzThBCUkoxRjlnvXf/f1JKay05Z/9//3/ee/9//39zTq017z0QQlpr/3//f957/3/WWlJK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UUv9//3//f/9//3//f/9//3//f/9//3//fzlnc045Z/9//3//f/9//3//f/9//3//f/9//3//f/9//3//f/9/e29SSpRSc05zTvdezjnOOf9//3//f/9//3//f/9/vXe1VjFGc07WWpxz/3//f5xz916UUhhj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rVW/3//f/9//3//f/9//3//f/9//3//f/9//3+1VnNO3nv/f/9//3//f/9//3//f/9//3//f/9//3//f/9//3//f/9/vXfWWtZalFKMMe89GGOcc957/3//f/9//3//f713OWcQQjFGlFKcc/9//3+9d9Zac061Vv9//3//f/9/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lFL/f/9//3//f/9//3//f/9//3//f/9//3//f1prc045Z/9//3//f/9//3//f/9//3//f/9//3//f/9//3//f/9//3//f9573nsYYzFGUkrWWnNO1loYY713/3//f/9//3/ee713EEJSStZaWmucc/9//385Z3NO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xRv9//3//f/9//3//f/9//3//f/9//3//f/9/3nvWWnNO/3//f/9//3//f/9//3//f/9//3//f/9//3//f/9//3//f/9//3//f/9/vXd7b/deUkq1VlJKMUbWWpxz/3//f/9/3nvee1JKEEK1Vv9/vXf/f957OWcQQ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+893nv/f/9//3//f/9//3//f/9//3//f/9//3//f1prc045Z/9//3//f/9//3//f/9//3//f/9//3//f/9//3//f/9//3//f/9//3//f/9//3//f1pr917WWpRSlFJzThhj3nv/f/9//39SSlJK1lr/f713/3//fxhjUkp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zjlaa/9//3//f/9//3//f/9//3//f/9//3//f/9//3/3XnNOvXf/f/9//3//f/9//3//f/9//3//f/9//3//f/9//3//f/9/3nv/f/9//3//f/9//3//f957e2+1VlJKMUZzTnNOe2//f/9/UkoQQnNO3nv/f/9/3ns5Z5RSGG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QtZa/3//f/9//3//f/9//3//f/9//3//f/9//3//f713c045Z713/3//f/9//3//f/9//3//f/9//3//f/9//3//f957/3//f/9//3//f/9/3nv/f/9//3/ee/9/vXc5Z3NO1loxRlJKtVb/f9ZaUkpSSlpr/3//f957OWdSS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Ukree/9//3//f/9//3//f/9//3//f/9//3//f/9//385Z5RSWmv/f/9//3//f/9//3//f/9//3//f/9//3//f/9//3//f/9/3nvee/9//3//f713/3//f/9//3//f/9//397b7VWc07WWs45lFL3XpRSc07ee957/3//f9ZaUkp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loxRt57/3//f/9//3//f/9//3//f/9//3//f/9//3//f/9/MUb3Xv9//3//f/9//3//f/9//3//f/9//3//f/9//3//f/9//3//f/9//3//f/9//3//f/9//3//f/9//3//f/9//3/eexhjlFKUUtZaUkoQQnNO/3//f/9//3+1Vp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xBCGGP/f/9//3//f/9//3/ee/9//3//f/9//3//f/9//3+cc7VWGGP/f/9//3//f/9//3//f/9//3//f/9//3//f/9//3//f/9//3//f/9//3//f/9//3//f/9//3//f/9//3//f/9//3//f5xz916UUnNOzjnvPRhje2//f/9/c061Vpxz/3//f/9//3//f/9//3//f/9//3//f/9//3//f/9//3//f/9//3//f/9//3//f/9//3//f/9/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KUUr13/3//f/9//3//f/9//3//f/9//3//f/9//3//f/9/917WWpxz/3//f/9//3//f/9//3//f/9//3//f/9//3//f/9//3//f/9//3//f/9//3//f/9//3//f/9//3//f/9//3//f/9//3//f713nHPWWs457z2UUpRSOWd7b9ZaGGP/f5xzEEJrLRBC7z17b/9//3//f957/3//f957/3//f/9//3//f/9//3//f/9//3//f/9//3+1Vjln3nv/f/9//3//f/9//3//f/9//3//f/9//3//f/9//3//f/9//3//f/9//3//f/9//3//f/9//3//f/9//3//f/9//3//f/9//3//f/9//3//f/9//3//f/9//3//f/9//3//f/9//3//f/9//3//f/9//3//f/9//3//f/9//3//f/9//3//f/9//3//f/9//3//f/9//3//f/9//3//f/9//3//f/9//3//f/9//3//f/9//3//f/9//3//f/9//3//f/9//3//f957/3//f/9//39aa+89Wmv/f/9/3nv/f957/3//f/9//3//f/9//3//f/9//3+cc7VW9169d/9//3//f/9//3//f/9//3//f/9//3//f/9//3//f/9//3//f/9//3//f/9//3//f/9//3//f/9//3//f/9//3//f/9//3+9d9571lpSSnNOtVa1VnNOUkpzTjlntVbvPYwxrTUxRhBC1lree/9//3//f/9//3//f/9//3//f/9//3//f/9//3//f/9//3//f/deUk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061Vv9//3//f/9//3//f/9//3//f/9//3//f/9//3//f/9/e2+UUhhj/3//f/9//3//f/9//3//f/9//3//f/9//3//f/9//3//f/9//3//f/9//3//f/9//3//f/9//3//f/9//3//f/9//3//f/9//3//fxhjc073XntvlFLWWhBCMUatNRBC/3//f3NOEEIQQpRS/3//f/9/vXf/f/9//3//f/9//3//f/9//3//f/9//3//f/9/nHPvP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1JKnHP/f/9//3//f957/3//f/9//3//f/9//3//f/9//3//fxhjlFJ7b/9//3//f/9//3//f/9//3//f/9//3//f/9//3//f/9//3//f/9//3//f/9//3//f/9//3//f/9//3//f/9//3//f/9//3//f/9/3nuUUlJKOWf/f1prOWcQQu89MUbWWnNO/39aa1JKUkqUUt573nv/f/9//3//f/9//3//f/9//3//f/9//3//f/9//3//fxBC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qUUv9//3//f/9//3//f/9//3//f/9//3//f/9//3//f/9/3nv3XrVWnHP/f/9//3//f/9//3//f/9//3//f/9//3//f/9//3//f/9//3//f/9//3//f/9//3//f/9//3//f/9//3//f/9//3/ee/9//3//f/9/tVZzTr13/3//f7VW7z0QQjln1lrvPdZa915SSlJKc07/f/9//3//f/9//3//f/9//3//f/9//3//f/9//3//f/9/tVb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zFGWmv/f/9/3nv/f/9//3//f/9//3//f/9//3//f/9//3//f5xztVbWWt57/3//f/9//3//f/9//3//f/9//3//f/9//3//f/9//3//f/9//3//f/9//3//f/9//3//f/9//3//f/9//3//f/9//3//f957/3/ee3NOtVacc/9/914xRtZaGGMYY9Zac07WWtZa7z0xRtZavXf/f/9//3//f/9//3//f/9//3//f/9/3nv/f/9//397b+89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xRv9//3//f/9//3//f/9//3//f/9//3//f/9//3//f/9//3/3XnNOe2//f/9//3//f/9//3//f/9//3//f/9//3//f/9//3//f/9//3//f/9//3//f/9//3//f/9//3//f/9//3//f/9//3/ee/9//3//f/9/OWdzTlprnHMYYzFGc05SSv9//3//fzlnlFJSShBC7z1zTjln/3//f/9//3//f/9//3//f/9//3/ee/9//3/ee/9/EEIYY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xBCOWf/f957/3//f/9//3//f/9//3//f/9//3//f/9//3//f957OWeUUlpr3nv/f/9/vXf/f/9//3//f/9//3//f/9//3//f/9//3//f/9//3//f/9//3//f/9//3//f/9//3//f/9//3//f/9//3//f/9//3+9d3tvEEKcc957rTVSSrVW917/f/9/3nv/f713GGPOOe89c05zTrVW917/f/9//3//f957vXf/f/9//3//f/9/3nu1Vh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915SSpxz/3//f/9//3//f/9//3//f/9//3//f/9//3//f/9//3+9dzlnc06cc/9//3//f/9//3//f/9//3//f/9//3//f/9//3//f/9//3//f/9//3//f/9//3//f/9//3//f/9//3//f/9//3//f/9//3//f/9/3nv3XhBCvXcQQnNOGGO1Vlpr/3//f/9/3nv/fxhjUkpSStZac06UUnNOlFKcc713/3//f957OWf/f/9//3//f9ZaMUacc/9//3/ee/9//3//f/9//3//f/9//3//f/9//3//f/9//3//f/9//3//f957/3//f/9//3//f/9//3//f/9//3//f/9//3//f/9//3//f/9//3//f/9//3//f/9//3//f/9//3//f/9//3//f/9//3//f/9//3//f/9//3//f/9//3//f/9//3//f/9//3//f/9//3//f/9//3//f/9//3//f/9//3//f/9//3//f/9//3//f/9//3//f/9//3//f/9//3//f/9//3//f/9//3//f/9//3+9d+89tVb/f/9//3//f/9//3//f/9//3//f/9//3//f/9//3//f/9/3nuUUtZae2//f/9//3//f/9//3//f/9//3//f/9//3//f/9//3//f/9//3//f/9//3//f/9//3//f/9//3//f/9//3//f/9//3//f/9//3//f957c06UUtZazjm9d1JK1lr/f/9//3//f/9//3/WWhBCnHN7bzln1lpSSrVWMUb3Xs45jDEQQs45Ukr/f/9/nHMQQtZa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vXf/f/9/914QQjln/3//f/9//3//f/9//3//f/9//3//f/9//3//f/9//3//f5xzlFLWWt57/3//f/9//3//f/9//3//f/9//3//f/9//3//f/9//3//f/9//3//f/9//3//f/9//3//f/9//3//f/9//3//f/9//3//f/9//3/eezFGtVYQQlpr916UUt57/3//f/9/3nv/f957MUaUUpxz3nv/f3tv917WWjFGEEJSSjFGUkpSSlJKvXf/f5RSMU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SSjFGEEJzTpRS/3//f/9//3//f/9//3//f/9//3//f/9//3//f/9//3//f/9//3//f/9//3//f/9//3//f/9//3//f/9//3//f/9//3//f/9//3//f/9//3//f/9//3//f/9//3//f/9//3//f/9//3//f/9//3//f/9//3//f/9//3//f/9//3//f/9/e2/WWrVW3nv/f/9//3//f/9//3//f/9//3//f/9//3//f/9//3//f/9//3//f/9/Wmv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5xz/3//f/9//3//f/9//3//f/9//3//f/9//3//f/9//3//f/9//3//f/9//3//f/9//3//f/9//3//f/9//3//f/9//3//f/9//3//f/9//3//f/9//3//f/9//3//f/9//3//f/9//3//f/9//3//f/9//3//f/9//3//f/9//3//fzlnlFJaa/9/3nv/f/9//3//f/9//3//f/9//3//f/9//3//f/9//3//f/9//3+cc1pr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713/3//f/9//3//f/9//3+1Vhhje2/ee/9//3//f/9//3//f/9//3//f/9//3//f/9//3/ee/9//3//f/9/GGO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916UUlpr/3//f/9//3//f/9//3//f/9//3//f/9//3//f/9//3//f/9//397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hhj1lree/9//3//f/9//3//f/9//3//f/9//3//f/9//3//f/9//3//f/9/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7VW/3//f/9//3//f/9//3//f/9//3//f/9//3//f/9//3//f/9//3/3Xr13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9Za915aa/9//3//f/9//3//f/9//3//f/9//3//f/9//3//f/9//3//f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tVY5Z3NOvXf/f/9//3//f/9//3//f/9//3//f/9//3//f/9//3//f/9/nHP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GGPWWv9//3//f/9//3//f/9//3//f/9//3//f/9//3//f/9//3//f9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f3XnNOOWfee/9//3//f/9//3//f/9//3//f/9//3//f/9//3/ee/9/1lo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lFKUUntv/3//f/9//3//f/9//3//f/9//3//f/9//3//f/9//397b5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3XpRSUkree/9//3//f713/3//f/9//3//f/9//3//f/9//3//f/9/7z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lFLWWhBC/3//f957/3/ee/9//3//f/9//3//f/9/3nv/f/9//38QQr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xBClFKUUr13/3//f/9//3//f/9//3//f/9//3//f/9//3//f6011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eUUnNO917/f/9//3//f/9//3//f/9//3//f/9//3//f/9/7z33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7VWlFIxRtZa/3//f9573nv/f/9//3//f/9//3//f/9/vXetNVpr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lJKUkr3Xr13/3//f/9//3//f/9//3//f/9/3nucc4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lFJzTu891lree/9//3//f957/3//f/9//397bzFGGG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JSSlJKe2//f/9//3//f/9//3//f1JKrTX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Ws45MUYQQtZa3nv/f/9/3nt7b0oplFK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OWfOOVJKEEKtNVJKc07vPc45c045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MUbOOZRSc06tNa01tV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c04xRlpr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TAAAAGQAAAAAAAAAAAAAAGAAAAA8AAAAAAAAAAAAAABh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2017-10-25T18:57:58Z</xd:SigningTime>
          <xd:SigningCertificate>
            <xd:Cert>
              <xd:CertDigest>
                <DigestMethod Algorithm="http://www.w3.org/2001/04/xmlenc#sha256"/>
                <DigestValue>Ki+9/rtla55F6NFtY7Gb4xzyQanlL7l38HYBD9PquM0=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1476935823862584336956614243303006718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KOY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3Xv9/vX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38QQ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UUr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aazFGnHP/f957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9573nv/f/9//3//f/9//3//f/9//3//fzln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ee/9//3//f/9//3//f/9//3//f/9//3//f/9//3//f/9//3//f/9//3//f/9/UkqUUv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3nv/f/9//3//f/9//3//f/9//3//f/9//3//f/9//3//f/9/3nsxRr13/3//f/9/e2/3XvdelFJzTnNOUkpSSnNOtVbWWjln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ee/9//3//f/9//3//f/9//3//f/9//3//f/9//3//f/9//3//f/9//3/ee+89WmtSSlJKMUYxRu89UkoQQjFGMUZSSjFGMUYQQjFGlFJSSnNOGGN7b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385Z5RSMUbOOdZaOWf/f/9//3//f/9//3//f/9//3//f/9//3/eezlnUkqUUjFGMUbWWjlnnHPee/9//3//f/9//3//f957nHP3XjFG7z1zTpRSUkq1Vn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4wxrTXOOVJKMUbvPc45Uko5Z/9//3//f/9//3//f/9//3/ee9Za7z0QQnNOvXf/f/9//3//f/9//3//f957/3//f/9//3//f/9//3//fzlnc04xRjFGc05SS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vXc5Z9Zac04QQq01UkoxRu89EEJzTjln/3//f/9//397b845EEK1VlJKvXf/f/9//3//f/9//3//f/9//3//f/9//3//f/9//3//f/9//3//f957Wmu1VjFGUkrvPdZa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nHMYY3NO7z0QQu89c04xRvde3nt7b845MUacc5xzEEKcc/9//3/ee/9//3//f/9//3//f/9//3//f/9//3//f/9//3//f/9//3//f9573nu1VpRSlFIxRrVWnHP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tvc07OOVJKEEIxRu89lFL/f/9/WmtSShhj3nv/f/9//3//f957/3//f/9//3//f/9//3//f/9//3//f/9//3//f/9//3//f/9//3/WWlJKc06UU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3nv/f/9//3/ee/9/GGNSShBCzjnvPZRS917/f1JKWmv/f/9/3nv/f957/3//f/9//3//f/9//3//f/9//3//f/9//3//f/9//3//f/9//3//f/9//38YY+89lFJSS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+9dxBClFLWWjFG7z0xRlJKUkrWWv9//3//f/9//3//f/9//3//f/9//3//f/9//3//f/9//3//f/9//3//f/9//3//f/9//3//f/9//3/WWlJKMUa1V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ee957/3//f+89lFK9d/9/nHM5Z3NOEEIQQs45c045Z713/3//f/9//3//f/9//3//f/9//3//f/9//3//f/9//3//f/9//3//f/9/nHP/f/9/3nv/f/9/nHPWWhBCUko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deEELee/9/3nv/f/9/3nt7b7VW7z1zTjFGUkr3Xntv/3/ee/9//3//f/9//3//f/9//3//f/9//3//f/9//3//f957/3//f957/3//f/9//3//f/9/vXeUUjFGtV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nv/f/9/7z3WWv9//3//f/9//3//f/9/WmuUUtZalFIQQnNOMUaUUntv3nv/f/9//3//f/9//3//f/9//3//f/9//3//f/9//3+9d/9//3/ee/9//3//f/9//3//f5xz915zTrVW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914QQv9//3//f/9//3//f/9//3//f+89917/f3tvtVZzTjFGUkpSSvde3nv/f/9//3//f/9//3//f/9//3//f/9/3nv/f/9/3nv/f/9//3//f/9//3//f/9//3//f1prlFJSSvde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zTrVW/3//f/9//3//f/9//3//f/9/1lq1Vv9//3//f/9/WmsxRrVWc07vPVJKvXf/f/9//3//f957/3//f/9//3//f713/3//f/9/3nvee/9//3//f/9//3//f713/3/ee7VWc05zTr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nv/f+89e2//f/9//3//f/9//3//f/9/3nt7bzFGGGP/f/9//3+9d/9/OWeUUnNOc04xRpRS917/f/9//3//f/9/3nv/f/9//3//f/9//3//f/9//3+9d/9//3//f957/3//f957/3/3XrVWc06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ee957rTX/f/9//3//f/9//3//f/9//3//f/9/Ukq1Vv9/3nv/f/9/3nv/f/9/3nv3XlJKMUZzTnNOGGOcc/9//3//f/9/3nv/f957/3//f/9//397b1prc05zTvde3nv/f/9//3//f957nHNzTjFGnHP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917vPf9//3//f/9//3//f/9//3//f/9//3/3XnNOvXf/f/9//3//f/9//3+9d/9//3+9d5RStVZSSlJKtVZ7b957/3//f/9//3//f/9//385ZxBCzjlzThBC7z2tNRBC917/f/9//3/ee5xzlFJzTt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+UUjFG/3//f/9//3//f/9//3//f/9//3//f1prMUb3Xv9/3nv/f/9//3//f/9//3/ee713/3//fxhjc05zTlJKMUbWWr133nv/f/9//397bxBCrTUQQu89lFJSShBCUkpSSpRSnHP/f/9//3/ee3NOlFLWW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NOc07/f/9//3//f/9//3//f/9//3//f/9//3+1VrVW/3//f/9//3//f/9//3//f/9//3//f/9//3//f713OWdSSjFGUkpSSjln3nv/f3NOay1aa/9//3+9d/9//3+UUq01EEIQQntv3nv/f957/3+1VnNO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ee/9//3//f/9/tVZzTv9//3//f/9//3//f/9//3//f/9//3//fzlnUko5Z/9//3//f/9//3//f/9//3//f/9/3nv/f/9//3//f/9/WmtSSpRSc05SShhjzjnOOf9//3/ee/9//3//f/9/vXe1VjFGUkrWWntv/3//f7131lqUUvde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39SSrVW/3//f/9//3//f/9//3//f/9//3//f/9//3/WWnNO3nv/f/9//3//f/9//3//f/9//3//f/9//3//f/9//3//f/9/vXfWWtZalFKtNe89OWecc/9//3//f/9//3//f957GGMxRjFGtVacc/9//3+9d9ZalFK1Vv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5RSc07/f/9//3//f/9//3//f/9//3//f/9//3//fzlnlFI5Z/9//3//f/9//3//f/9//3//f/9//3//f/9//3//f/9//3//f957vXc5ZzFGUkq1VnNO1lo5Z5xz/3//f/9//3/ee5xzEEIxRvdeOWecc/9//38YY3NO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915SSv9//3//f/9//3//f/9//3//f/9//3//f/9//3+1VpRS/3//f/9//3//f/9//3//f/9//3//f/9//3//f/9//3//f/9//3//f/9/3nt7bxhjUkrWWlJKUkrWWr13/3//f/9//3/ee3NOEEK1Vt573nv/f957OWcx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397b+893nv/f/9//3//f/9//3//f/9//3//f/9//3//f1prc05aa/9//3//f/9//3//f/9//3//f/9//3//f/9//3//f/9//3//f957/3//f/9/3nv/fzln9161VrVWc05zThhj3nv/f/9//39SSlJK1lree713/3//f/dec045Z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7137z1aa/9//3//f/9//3//f/9//3//f/9//3//f/9//38YY3NO3nv/f/9//3//f/9//3//f/9//3//f/9//3//f/9//3//f/9/3nv/f/9//3//f/9//3//f/9/WmvWWlJKUkpzTpRSe2//f/9/c04QQnNO3nv/f/9//38YY5RS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38QQtZa3nv/f/9//3//f/9//3//f/9//3//f/9/3nv/f5xzc045Z713/3//f/9//3//f/9//3//f/9//3//f/9//3//f713/3//f/9//3//f9573nv/f/9//3//f9573nsYY5RStVYxRjFGtVb/f/deMUZSSlpr/3//f/9/GGNSSj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RSUkree/9//3//f/9//3//f/9//3//f/9//3//f/9//385Z5RSWmv/f/9//3//f/9//3//f/9//3//f/9//3//f/9//3//f/9/3nvee/9//3//f957/3//f/9//3//f/9//3+cc7VWlFK1Vu89lFIYY5RSc07ee/9//3//f9Zac05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tVYxRr13/3//f/9//3//f/9//3//f/9/3nv/f/9//3//f/9/EEIYY957/3//f/9//3//f/9//3//f/9//3//f/9//3//f/9//3//f/9//3//f/9//3//f/9//3//f/9//3//f/9//3/eexhjlFKUUrVWc07vPZRS/3//f/9//3+UUp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xBCOWf/f/9//3//f/9//3/ee/9//3//f/9//3//f/9//3+9d5RSOWf/f/9//3//f/9//3//f/9//3//f/9//3//f/9//3//f/9//3//f/9//3//f/9//3//f/9//3//f/9//3//f/9//3//f5xzGGOUUpRSzjnvPfdenHP/f/9/UkrWWpxz/3//f/9//3//f/9//3//f/9//3//f/9//3//f/9//3//f/9//3//f/9//3//f/9//3//f/9/tVb/f/9//3//f/9//3//f/9//3//f/9//3//f/9//3//f/9//3//f/9//3//f/9//3//f/9//3//f/9//3//f/9//3//f/9//3//f/9//3//f/9//3//f/9//3//f/9//3//f/9//3//f/9//3//f/9//3//f/9//3//f/9//3//f/9//3//f/9//3//f/9//3//f/9//3//f/9//3//f/9//3//f/9//3//f/9//3//f/9//3//fwAA/3//f/9//3//f/9//3//f/9//3/ee/9//3//f/9/lFJzTr13/3//f/9//3/ee/9//3//f/9//3//f/9//3//f/9/9161Vr13/3//f/9//3//f/9//3//f/9//3//f/9//3//f/9//3//f/9//3//f/9//3//f/9//3//f/9//3//f/9//3//f/9//3/ee713e2/WWq017z1zTpRSGGN7b7VWGGP/f5xz7z1rLe897z17b/9//3//f713/3//f957/3//f/9//3//f/9//3//f/9//3//f/9//3+1Vjl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axBCWmv/f/9//3//f/9//3//f/9//3//f/9//3//f/9//397b9Za1lree/9//3//f/9//3//f/9//3//f/9//3//f/9//3//f/9//3//f/9//3//f/9//3//f/9//3//f/9//3//f/9//3//f/9//3/ee957915SSpRStVbWWnNOUkpSSlprtVYQQowxzjkxRhBCtVb/f/9//3/ee/9//3//f/9//3//f/9//3//f/9//3//f/9//3//f/dec06cc/9//3//f/9//3//f/9//3//f/9//3//f/9//3//f/9//3//f/9//3//f/9//3//f/9//3//f/9//3//f/9//3//f/9//3//f/9//3//f/9//3//f/9//3//f/9//3//f/9//3//f/9//3//f/9//3//f/9//3//f/9//3//f/9//3//f/9//3//f/9//3//f/9//3//f/9//3//f/9//3//f/9//3//f/9//3//f/9//38AAP9//3//f/9//3//f/9//3//f/9/3nv/f/9//3//f/9/UkrWWv9//3//f/9//3//f/9//3//f/9//3//f/9//3//f/9/WmuUUhhj/3//f/9//3//f/9//3//f/9//3//f/9//3//f/9//3//f/9//3//f/9//3//f/9//3//f/9//3//f/9//3//f/9//3//f/9//3//fxhjUkr3XlprtVbWWhBCEEKtNe89/3//f5RSEEIxRnNO/3//f/9/nHP/f/9//3//f/9//3//f/9//3//f/9//3//f/9/nHPvPTln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azFGnHP/f/9//3//f957/3//f/9//3//f/9//3//f/9//3//fxhjtVZaa/9//3//f/9//3//f/9//3//f/9//3//f/9//3//f/9//3//f/9//3//f/9//3//f/9//3//f/9//3//f/9//3//f/9//3//f/9/3nu1VlJKWmv/f3tvOWcQQu89UkrWWnNO/397b1JKUkqUUv9/vXf/f/9//3//f/9//3//f/9//3//f/9//3//f/9//3//fzFGc07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UkpzTv9//3//f957/3//f/9//3//f/9//3//f/9//3//f/9/3nv3XtZae2//f/9//3//f/9//3//f/9//3//f/9//3//f/9//3//f/9//3//f/9//3//f/9//3//f/9//3//f/9//3//f/9//3/ee/9//3//f9571lpSSr13/3//f5RS7z3vPVprtVYQQrVW914xRlJKc07/f/9//3//f/9//3//f/9//3//f/9//3//f/9//3//f/9/lFLvPf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385Z1JKWmv/f/9//3//f/9//3//f/9//3//f/9//3//f/9//3//f713tVbWWt57/3//f/9//3//f/9//3//f/9//3//f/9//3//f/9//3//f/9//3//f/9//3//f/9//3//f/9//3//f/9//3//f/9//3//f957/3+9d5RStVacc/9/GGMxRvdeGGM5Z7VWc061Vvde7z1SStZa3nv/f/9//3//f/9//3//f/9//3//f/9//3//f/9//3+cc+89e2/e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lFIxRv9//3//f/9//3//f/9//3//f/9//3//f/9//3/ee/9//38YY3NOe2//f/9//3//f/9//3//f/9//3//f/9//3//f/9//3//f/9//3//f/9//3//f/9//3//f/9//3//f/9//3//f/9//3//f/9//3//f/9/GGNzTlprnHMYYzFGUkpzTv9//3/ee1prlFJzTu897z1SSjln/3//f/9//3//f/9//3//f/9//3/ee/9//3//f/9/MUb3Xr13/3//f957/3//f/9//3//f/9//3//f/9//3//f/9//3//f/9//3//f/9//3//f/9//3//f/9//3//f/9//3//f/9//3//f/9//3//f/9//3//f/9//3//f/9//3//f/9//3//f/9//3//f/9//3//f/9//3//f/9//3//f/9//3//f/9//3//f/9//3//f/9//3//f/9//3//f/9//3//f/9//3//f/9//3//f/9/AAD/f/9//3//f/9//3//f/9//3//f/9//3//f/9//3//f/9//3+ccxBCWmv/f957/3//f/9//3//f/9//3//f/9//3//f/9//3//f957WmuUUlpr3nv/f/9/3nv/f/9//3//f/9//3//f/9//3//f/9//3//f/9//3//f/9//3//f/9//3//f/9//3//f/9//3//f/9//3//f/9//3/ee3tvMUacc957rTVzTrVWGGP/f/9/3nv/f713GGPOORBCc05zTrVW917/f/9//3//f9573nv/f/9//3//f/9//3+UUhBC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GGNzTntv/3//f/9//3//f/9//3//f/9//3//f/9//3//f/9//3//f/9//3+cc5xz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+1VjlntVbee/9//3//f/9//3//f/9//3//f/9//3//f/9//3//f/9//3//f957Wm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5Z7VW/3//f/9//3//f/9//3//f/9//3//f/9//3//f/9//3//f/9//3/WWt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7VWGGM5Z/9//3//f/9//3//f/9//3//f/9//3//f/9//3//f/9//3//f/deOWf/f/9//3/ee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lo5Z5RSvXf/f/9//3//f/9//3//f/9//3//f/9//3//f/9//3//f/9/nHP3Xv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917WWt57/3//f/9//3//f/9//3//f/9//3//f/9//3//f/9//3//f7VWvX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3NOWmu9d/9//3//f/9//3//f/9//3//f/9//3//f/9//3//f/9/9173Xv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ZalFKUUntv/3//f957/3//f/9//3//f/9//3//f/9//3//f/9//397b5RS/3//f957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WWrVWUkree/9//3//f957/3//f/9//3//f/9/3nv/f/9//3//f/9/7z3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c073Xu89/3//f957/3//f957/3//f/9//3//f/9//3//f/9/3nsQQpRS/3/ee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BCtVaUUt57/3//f/9//3//f/9//3//f/9//3//f/9/3nv/f6011l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zTnNO1lr/f/9//3//f/9//3//f957/3//f/9//3//f/9/7z3WWv9/3nv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lFJSStZa/3//f/9/3nv/f/9//3//f/9//3//f/9/vXeMMXtv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jFGUkrWWr13/3//f957/3//f/9//3//f/9//397b4wx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tVZzThBC1lr/f/9//3//f/9//3//f/9//397b1JKGGP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5RSEEJSSjFGe2//f/9/3nv/f/9//3//f1JKjDH/f/9/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Ws45UkoQQtZa3nv/f/9/3ntaa2stlFL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OWfOOVJK7z3OOVJKc07OOc45c045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MUbvPZRSc06MMc45lFK9d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lFIQQntv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EAAAACgAAAFAAAABtAAAAXAAAAAEAAACrCg1CchwNQgoAAABQAAAAFAAAAEwAAAAAAAAAAAAAAAAAAAD//////////3QAAABFAGwAaQB6AGEAYgBlAHQAaAAgAFMAYQBsAGkAbgBhAHMAIABEAC4ABgAAAAMAAAADAAAABQAAAAYAAAAHAAAABgAAAAQAAAAHAAAAAwAAAAYAAAAGAAAAAwAAAAMAAAAH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gAQAACgAAAGAAAADAAAAAbAAAAAEAAACrCg1CchwNQgoAAABgAAAAIwAAAEwAAAAAAAAAAAAAAAAAAAD//////////5QAAABQAHIAbwBmAGUAcwBpAG8AbgBhAGwAIABTAGUAYwBjAGkA8wBuACAATwBwAGUAcgBhAHQAaQB2AGEAIAAtACAARABGAFoAAAAGAAAABAAAAAcAAAAEAAAABgAAAAUAAAADAAAABwAAAAcAAAAGAAAAAw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</Object>
  <Object Id="idInvalidSigLnImg">AQAAAGwAAAAAAAAAAAAAAP8AAAB/AAAAAAAAAAAAAABDIwAApBEAACBFTUYAAAEAxOk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YAAIEoXcy4qB32AOhd9H6vHEK0RtkAAAAAP//AAAAAAh2floAANiuGAAAwIEGAAAAAOh1MAAsrhgAaPMJdgAAAAAAAENoYXJVcHBlclcAAcp1DVzFdd9bxXVwrhgAZAEAAAAAAAAAAAAABGUbdgRlG3YAjYcCAAgAAAACAAAAAAAAmK4YAJdsG3YAAAAAAAAAAMqvGAAJAAAAuK8YAAkAAAAAAAAAAAAAALivGADQrhgAmuwadgAAAAAAAgAAAAAYAAkAAAC4rxgACQAAAEwSHHYAAAAAAAAAALivGAAJAAAAAAAAAPyuGABAMBp2AAAAAAACAAC4rxg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oBoPj///IBAAAAAAAA/JvdB4D4//8IAFh++/b//wAAAAAAAAAA4JvdB4D4/////wAAAAAYAJCk0wZIAsV1zA3FdfgYxXVU7hgA+QGhd7buGADLAgAAAADEdcwNxXU7AqF3Dbq8cbTuGAAAAAAAtO4YAH26vHF87hgATO8YAAAAxHUAAMR19WsbYOgAAADoAMR1AAAAAOjtGADs7RgABGUbdgRlG3ZM7xgAAAgAAAACAAAAAAAAWO4YAJdsG3YAAAAAAAAAAIbvGAAHAAAAeO8YAAcAAAAAAAAAAAAAAHjvGACQ7hgAmuwadgAAAAAAAgAAAAAYAAcAAAB47xgABwAAAEwSHHYAAAAAAAAAAHjvGAAHAAAAAAAAALzuGABAMBp2AAAAAAACAAB47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0PMJWLBkhUeAJwVHgC3k+9DwAAAABgReAG9k+9D2RJEFz8khgAO0oQXJZPvQ9gReAGAEpWXGBF4Ab2vkxcAAAAAAiTGABtfxBcKJMYAIABynUNXMV131vFdSiTGABkAQAAAAAAAAAAAAAEZRt2BGUbdgCNhwIACAAAAAIAAAAAAABQkxgAl2wbdgAAAAAAAAAAfJQYAAYAAABwlBgABgAAAAAAAAAAAAAAcJQYAIiTGACa7Bp2AAAAAAACAAAAABgABgAAAHCUGAAGAAAATBIcdgAAAAAAAAAAcJQYAAYAAAAAAAAAtJMYAEAwGnYAAAAAAAIAAHCUG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3Xv9/vXf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38QQ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UUr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aazFGnHP/f957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9573nv/f/9//3//f/9//3//f/9//3//fzln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ee/9//3//f/9//3//f/9//3//f/9//3//f/9//3//f/9//3//f/9//3//f/9/UkqUUv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3nv/f/9//3//f/9//3//f/9//3//f/9//3//f/9//3//f/9/3nsxRr13/3//f/9/e2/3XvdelFJzTnNOUkpSSnNOtVbWWjln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vXfee/9//3//f/9//3//f/9//3//f/9//3//f/9//3//f/9//3//f/9//3/ee+89WmtSSlJKMUYxRu89UkoQQjFGMUZSSjFGMUYQQjFGlFJSSnNOGGN7b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385Z5RSMUbOOdZaOWf/f/9//3//f/9//3//f/9//3//f/9//3/eezlnUkqUUjFGMUbWWjlnnHPee/9//3//f/9//3//f957nHP3XjFG7z1zTpRSUkq1Vn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4wxrTXOOVJKMUbvPc45Uko5Z/9//3//f/9//3//f/9//3/ee9Za7z0QQnNOvXf/f/9//3//f/9//3//f957/3//f/9//3//f/9//3//fzlnc04xRjFGc05SS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vXc5Z9Zac04QQq01UkoxRu89EEJzTjln/3//f/9//397b845EEK1VlJKvXf/f/9//3//f/9//3//f/9//3//f/9//3//f/9//3//f/9//3//f957Wmu1VjFGUkrvPdZa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nHMYY3NO7z0QQu89c04xRvde3nt7b845MUacc5xzEEKcc/9//3/ee/9//3//f/9//3//f/9//3//f/9//3//f/9//3//f/9//3//f9573nu1VpRSlFIxRrVWnHP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tvc07OOVJKEEIxRu89lFL/f/9/WmtSShhj3nv/f/9//3//f957/3//f/9//3//f/9//3//f/9//3//f/9//3//f/9//3//f/9//3/WWlJKc06UU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3nv/f/9//3/ee/9/GGNSShBCzjnvPZRS917/f1JKWmv/f/9/3nv/f957/3//f/9//3//f/9//3//f/9//3//f/9//3//f/9//3//f/9//3//f/9//38YY+89lFJSS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+9dxBClFLWWjFG7z0xRlJKUkrWWv9//3//f/9//3//f/9//3//f/9//3//f/9//3//f/9//3//f/9//3//f/9//3//f/9//3//f/9//3/WWlJKMUa1V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ee957/3//f+89lFK9d/9/nHM5Z3NOEEIQQs45c045Z713/3//f/9//3//f/9//3//f/9//3//f/9//3//f/9//3//f/9//3//f/9/nHP/f/9/3nv/f/9/nHPWWhBCUko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deEELee/9/3nv/f/9/3nt7b7VW7z1zTjFGUkr3Xntv/3/ee/9//3//f/9//3//f/9//3//f/9//3//f/9//3//f957/3//f957/3//f/9//3//f/9/vXeUUjFGtV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nv/f/9/7z3WWv9//3//f/9//3//f/9/WmuUUtZalFIQQnNOMUaUUntv3nv/f/9//3//f/9//3//f/9//3//f/9//3//f/9//3+9d/9//3/ee/9//3//f/9//3//f5xz915zTrVW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914QQv9//3//f/9//3//f/9//3//f+89917/f3tvtVZzTjFGUkpSSvde3nv/f/9//3//f/9//3//f/9//3//f/9/3nv/f/9/3nv/f/9//3//f/9//3//f/9//3//f1prlFJSSvde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zTrVW/3//f/9//3//f/9//3//f/9/1lq1Vv9//3//f/9/WmsxRrVWc07vPVJKvXf/f/9//3//f957/3//f/9//3//f713/3//f/9/3nvee/9//3//f/9//3//f713/3/ee7VWc05zTr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nv/f+89e2//f/9//3//f/9//3//f/9/3nt7bzFGGGP/f/9//3+9d/9/OWeUUnNOc04xRpRS917/f/9//3//f/9/3nv/f/9//3//f/9//3//f/9//3+9d/9//3//f957/3//f957/3/3XrVWc06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ee957rTX/f/9//3//f/9//3//f/9//3//f/9/Ukq1Vv9/3nv/f/9/3nv/f/9/3nv3XlJKMUZzTnNOGGOcc/9//3//f/9/3nv/f957/3//f/9//397b1prc05zTvde3nv/f/9//3//f957nHNzTjFGnHP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917vPf9//3//f/9//3//f/9//3//f/9//3/3XnNOvXf/f/9//3//f/9//3+9d/9//3+9d5RStVZSSlJKtVZ7b957/3//f/9//3//f/9//385ZxBCzjlzThBC7z2tNRBC917/f/9//3/ee5xzlFJzTt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+UUjFG/3//f/9//3//f/9//3//f/9//3//f1prMUb3Xv9/3nv/f/9//3//f/9//3/ee713/3//fxhjc05zTlJKMUbWWr133nv/f/9//397bxBCrTUQQu89lFJSShBCUkpSSpRSnHP/f/9//3/ee3NOlFLWW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3NOc07/f/9//3//f/9//3//f/9//3//f/9//3+1VrVW/3//f/9//3//f/9//3//f/9//3//f/9//3//f713OWdSSjFGUkpSSjln3nv/f3NOay1aa/9//3+9d/9//3+UUq01EEIQQntv3nv/f957/3+1VnNO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ee/9//3//f/9/tVZzTv9//3//f/9//3//f/9//3//f/9//3//fzlnUko5Z/9//3//f/9//3//f/9//3//f/9/3nv/f/9//3//f/9/WmtSSpRSc05SShhjzjnOOf9//3/ee/9//3//f/9/vXe1VjFGUkrWWntv/3//f7131lqUUvde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39SSrVW/3//f/9//3//f/9//3//f/9//3//f/9//3/WWnNO3nv/f/9//3//f/9//3//f/9//3//f/9//3//f/9//3//f/9/vXfWWtZalFKtNe89OWecc/9//3//f/9//3//f957GGMxRjFGtVacc/9//3+9d9ZalFK1Vv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5RSc07/f/9//3//f/9//3//f/9//3//f/9//3//fzlnlFI5Z/9//3//f/9//3//f/9//3//f/9//3//f/9//3//f/9//3//f957vXc5ZzFGUkq1VnNO1lo5Z5xz/3//f/9//3/ee5xzEEIxRvdeOWecc/9//38YY3NO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915SSv9//3//f/9//3//f/9//3//f/9//3//f/9//3+1VpRS/3//f/9//3//f/9//3//f/9//3//f/9//3//f/9//3//f/9//3//f/9/3nt7bxhjUkrWWlJKUkrWWr13/3//f/9//3/ee3NOEEK1Vt573nv/f957OWcx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397b+893nv/f/9//3//f/9//3//f/9//3//f/9//3//f1prc05aa/9//3//f/9//3//f/9//3//f/9//3//f/9//3//f/9//3//f957/3//f/9/3nv/fzln9161VrVWc05zThhj3nv/f/9//39SSlJK1lree713/3//f/dec045Z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7137z1aa/9//3//f/9//3//f/9//3//f/9//3//f/9//38YY3NO3nv/f/9//3//f/9//3//f/9//3//f/9//3//f/9//3//f/9/3nv/f/9//3//f/9//3//f/9/WmvWWlJKUkpzTpRSe2//f/9/c04QQnNO3nv/f/9//38YY5RS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38QQtZa3nv/f/9//3//f/9//3//f/9//3//f/9/3nv/f5xzc045Z713/3//f/9//3//f/9//3//f/9//3//f/9//3//f713/3//f/9//3//f9573nv/f/9//3//f9573nsYY5RStVYxRjFGtVb/f/deMUZSSlpr/3//f/9/GGNSSj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RSUkree/9//3//f/9//3//f/9//3//f/9//3//f/9//385Z5RSWmv/f/9//3//f/9//3//f/9//3//f/9//3//f/9//3//f/9/3nvee/9//3//f957/3//f/9//3//f/9//3+cc7VWlFK1Vu89lFIYY5RSc07ee/9//3//f9Zac05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tVYxRr13/3//f/9//3//f/9//3//f/9/3nv/f/9//3//f/9/EEIYY957/3//f/9//3//f/9//3//f/9//3//f/9//3//f/9//3//f/9//3//f/9//3//f/9//3//f/9//3//f/9//3/eexhjlFKUUrVWc07vPZRS/3//f/9//3+UUp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xBCOWf/f/9//3//f/9//3/ee/9//3//f/9//3//f/9//3+9d5RSOWf/f/9//3//f/9//3//f/9//3//f/9//3//f/9//3//f/9//3//f/9//3//f/9//3//f/9//3//f/9//3//f/9//3//f5xzGGOUUpRSzjnvPfdenHP/f/9/UkrWWpxz/3//f/9//3//f/9//3//f/9//3//f/9//3//f/9//3//f/9//3//f/9//3//f/9//3//f/9/tVb/f/9//3//f/9//3//f/9//3//f/9//3//f/9//3//f/9//3//f/9//3//f/9//3//f/9//3//f/9//3//f/9//3//f/9//3//f/9//3//f/9//3//f/9//3//f/9//3//f/9//3//f/9//3//f/9//3//f/9//3//f/9//3//f/9//3//f/9//3//f/9//3//f/9//3//f/9//3//f/9//3//f/9//3//f/9//3//f/9//3//fwAA/3//f/9//3//f/9//3//f/9//3/ee/9//3//f/9/lFJzTr13/3//f/9//3/ee/9//3//f/9//3//f/9//3//f/9/9161Vr13/3//f/9//3//f/9//3//f/9//3//f/9//3//f/9//3//f/9//3//f/9//3//f/9//3//f/9//3//f/9//3//f/9//3/ee713e2/WWq017z1zTpRSGGN7b7VWGGP/f5xz7z1rLe897z17b/9//3//f713/3//f957/3//f/9//3//f/9//3//f/9//3//f/9//3+1Vjl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aaxBCWmv/f/9//3//f/9//3//f/9//3//f/9//3//f/9//397b9Za1lree/9//3//f/9//3//f/9//3//f/9//3//f/9//3//f/9//3//f/9//3//f/9//3//f/9//3//f/9//3//f/9//3//f/9//3/ee957915SSpRStVbWWnNOUkpSSlprtVYQQowxzjkxRhBCtVb/f/9//3/ee/9//3//f/9//3//f/9//3//f/9//3//f/9//3//f/dec06cc/9//3//f/9//3//f/9//3//f/9//3//f/9//3//f/9//3//f/9//3//f/9//3//f/9//3//f/9//3//f/9//3//f/9//3//f/9//3//f/9//3//f/9//3//f/9//3//f/9//3//f/9//3//f/9//3//f/9//3//f/9//3//f/9//3//f/9//3//f/9//3//f/9//3//f/9//3//f/9//3//f/9//3//f/9//3//f/9//38AAP9//3//f/9//3//f/9//3//f/9/3nv/f/9//3//f/9/UkrWWv9//3//f/9//3//f/9//3//f/9//3//f/9//3//f/9/WmuUUhhj/3//f/9//3//f/9//3//f/9//3//f/9//3//f/9//3//f/9//3//f/9//3//f/9//3//f/9//3//f/9//3//f/9//3//f/9//3//fxhjUkr3XlprtVbWWhBCEEKtNe89/3//f5RSEEIxRnNO/3//f/9/nHP/f/9//3//f/9//3//f/9//3//f/9//3//f/9/nHPvPTln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39aazFGnHP/f/9//3//f957/3//f/9//3//f/9//3//f/9//3//fxhjtVZaa/9//3//f/9//3//f/9//3//f/9//3//f/9//3//f/9//3//f/9//3//f/9//3//f/9//3//f/9//3//f/9//3//f/9//3//f/9/3nu1VlJKWmv/f3tvOWcQQu89UkrWWnNO/397b1JKUkqUUv9/vXf/f/9//3//f/9//3//f/9//3//f/9//3//f/9//3//fzFGc07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UkpzTv9//3//f957/3//f/9//3//f/9//3//f/9//3//f/9/3nv3XtZae2//f/9//3//f/9//3//f/9//3//f/9//3//f/9//3//f/9//3//f/9//3//f/9//3//f/9//3//f/9//3//f/9//3/ee/9//3//f9571lpSSr13/3//f5RS7z3vPVprtVYQQrVW914xRlJKc07/f/9//3//f/9//3//f/9//3//f/9//3//f/9//3//f/9/lFLvPf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385Z1JKWmv/f/9//3//f/9//3//f/9//3//f/9//3//f/9//3//f713tVbWWt57/3//f/9//3//f/9//3//f/9//3//f/9//3//f/9//3//f/9//3//f/9//3//f/9//3//f/9//3//f/9//3//f/9//3//f957/3+9d5RStVacc/9/GGMxRvdeGGM5Z7VWc061Vvde7z1SStZa3nv/f/9//3//f/9//3//f/9//3//f/9//3//f/9//3+cc+89e2/e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lFIxRv9//3//f/9//3//f/9//3//f/9//3//f/9//3/ee/9//38YY3NOe2//f/9//3//f/9//3//f/9//3//f/9//3//f/9//3//f/9//3//f/9//3//f/9//3//f/9//3//f/9//3//f/9//3//f/9//3//f/9/GGNzTlprnHMYYzFGUkpzTv9//3/ee1prlFJzTu897z1SSjln/3//f/9//3//f/9//3//f/9//3/ee/9//3//f/9/MUb3Xr13/3//f957/3//f/9//3//f/9//3//f/9//3//f/9//3//f/9//3//f/9//3//f/9//3//f/9//3//f/9//3//f/9//3//f/9//3//f/9//3//f/9//3//f/9//3//f/9//3//f/9//3//f/9//3//f/9//3//f/9//3//f/9//3//f/9//3//f/9//3//f/9//3//f/9//3//f/9//3//f/9//3//f/9//3//f/9/AAD/f/9//3//f/9//3//f/9//3//f/9//3//f/9//3//f/9//3+ccxBCWmv/f957/3//f/9//3//f/9//3//f/9//3//f/9//3//f957WmuUUlpr3nv/f/9/3nv/f/9//3//f/9//3//f/9//3//f/9//3//f/9//3//f/9//3//f/9//3//f/9//3//f/9//3//f/9//3//f/9//3/ee3tvMUacc957rTVzTrVWGGP/f/9/3nv/f713GGPOORBCc05zTrVW917/f/9//3//f9573nv/f/9//3//f/9//3+UUhBC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GGNzTntv/3//f/9//3//f/9//3//f/9//3//f/9//3//f/9//3//f/9//3+cc5xz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+1VjlntVbee/9//3//f/9//3//f/9//3//f/9//3//f/9//3//f/9//3//f957Wmv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5Z7VW/3//f/9//3//f/9//3//f/9//3//f/9//3//f/9//3//f/9//3/WWt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7VWGGM5Z/9//3//f/9//3//f/9//3//f/9//3//f/9//3//f/9//3//f/deOWf/f/9//3/ee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lo5Z5RSvXf/f/9//3//f/9//3//f/9//3//f/9//3//f/9//3//f/9/nHP3Xv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917WWt57/3//f/9//3//f/9//3//f/9//3//f/9//3//f/9//3//f7VWvX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3NOWmu9d/9//3//f/9//3//f/9//3//f/9//3//f/9//3//f/9/9173Xv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ZalFKUUntv/3//f957/3//f/9//3//f/9//3//f/9//3//f/9//397b5RS/3//f957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WWrVWUkree/9//3//f957/3//f/9//3//f/9/3nv/f/9//3//f/9/7z3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c073Xu89/3//f957/3//f957/3//f/9//3//f/9//3//f/9/3nsQQpRS/3/ee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BCtVaUUt57/3//f/9//3//f/9//3//f/9//3//f/9/3nv/f6011l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zTnNO1lr/f/9//3//f/9//3//f957/3//f/9//3//f/9/7z3WWv9/3nv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lFJSStZa/3//f/9/3nv/f/9//3//f/9//3//f/9/vXeMMXtv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jFGUkrWWr13/3//f957/3//f/9//3//f/9//397b4wx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tVZzThBC1lr/f/9//3//f/9//3//f/9//397b1JKGGPe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5RSEEJSSjFGe2//f/9/3nv/f/9//3//f1JKjDH/f/9/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Ws45UkoQQtZa3nv/f/9/3ntaa2stlFL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OWfOOVJK7z3OOVJKc07OOc45c045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MUbvPZRSc06MMc45lFK9d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lFIQQntv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EAAAACgAAAFAAAABtAAAAXAAAAAEAAACrCg1CchwNQgoAAABQAAAAFAAAAEwAAAAAAAAAAAAAAAAAAAD//////////3QAAABFAGwAaQB6AGEAYgBlAHQAaAAgAFMAYQBsAGkAbgBhAHMAIABEAC4ABgAAAAMAAAADAAAABQAAAAYAAAAHAAAABgAAAAQAAAAHAAAAAwAAAAYAAAAGAAAAAwAAAAMAAAAH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gAQAACgAAAGAAAADAAAAAbAAAAAEAAACrCg1CchwNQgoAAABgAAAAIwAAAEwAAAAAAAAAAAAAAAAAAAD//////////5QAAABQAHIAbwBmAGUAcwBpAG8AbgBhAGwAIABTAGUAYwBjAGkA8wBuACAATwBwAGUAcgBhAHQAaQB2AGEAIAAtACAARABGAFoAAAAGAAAABAAAAAcAAAAEAAAABgAAAAUAAAADAAAABwAAAAcAAAAGAAAAAw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uf7cNcYBlY7vxDAMlE9JM6SIAws=</DigestValue>
    </Reference>
    <Reference Type="http://www.w3.org/2000/09/xmldsig#Object" URI="#idOfficeObject">
      <DigestMethod Algorithm="http://www.w3.org/2000/09/xmldsig#sha1"/>
      <DigestValue>bWYmj6hDoBhBoJa1oBPpZZOjVwU=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vNYFu3s7w33FUyG0KsoeIbrTCdY=</DigestValue>
    </Reference>
    <Reference Type="http://www.w3.org/2000/09/xmldsig#Object" URI="#idValidSigLnImg">
      <DigestMethod Algorithm="http://www.w3.org/2000/09/xmldsig#sha1"/>
      <DigestValue>80Vw9bbNnNscqGzdrma/xlxOPUU=</DigestValue>
    </Reference>
    <Reference Type="http://www.w3.org/2000/09/xmldsig#Object" URI="#idInvalidSigLnImg">
      <DigestMethod Algorithm="http://www.w3.org/2000/09/xmldsig#sha1"/>
      <DigestValue>j6sfIq2RVOWck9wCZ/I+7gy1f94=</DigestValue>
    </Reference>
  </SignedInfo>
  <SignatureValue>F3IvKwj3AwqL72JFS4F/g5J2dWcOiyBNDJHTcbSu0mtMcXmlXZyHuxXbVG2BUGCJlXAiNAT0MyN4
dwoZIW/u9ZjpLyGgi73QJwg6C3h5z62/Nrol7XQlwOJJXTLXDXnA9z1EOFt1lNw7YMs5wY4aXszS
QdDwr1j+ukYlTmeuuKdU/svndlKwQmBku07htQdO1Rj6ksQ+OzN4gDttM9kgIAvavEfrRqgZpC7m
Dxvf069jyLAlje2v14ePtYanACdZ3KTIIhJ6pWeGZNoyCPu7uOHLOmFPZs1KgkQf4KmR78T93eHq
m4YueWntNVJ6RVmujMZe7NZ6h5K6bsdC259mTw==</SignatureValue>
  <KeyInfo>
    <X509Data>
      <X509Certificate>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clxCUqyxRxmHTZGs7tHGy/51cxs=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3B+XGiCuhyjHwyjO3kZ3wClOnMs=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uhtwZOhfinPhbQXL7TR/tbng9To=</DigestValue>
      </Reference>
      <Reference URI="/word/charts/chart1.xml?ContentType=application/vnd.openxmlformats-officedocument.drawingml.chart+xml">
        <DigestMethod Algorithm="http://www.w3.org/2000/09/xmldsig#sha1"/>
        <DigestValue>ehxrpoGVhYkIRFUVTXaYHZbxFdU=</DigestValue>
      </Reference>
      <Reference URI="/word/charts/chart2.xml?ContentType=application/vnd.openxmlformats-officedocument.drawingml.chart+xml">
        <DigestMethod Algorithm="http://www.w3.org/2000/09/xmldsig#sha1"/>
        <DigestValue>VTV0DLY/9813ACmEdQQ10js+f1c=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colors2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EP3215JSRngkeMlZPwQBw23dMLo=</DigestValue>
      </Reference>
      <Reference URI="/word/charts/style2.xml?ContentType=application/vnd.ms-office.chartstyle+xml">
        <DigestMethod Algorithm="http://www.w3.org/2000/09/xmldsig#sha1"/>
        <DigestValue>EP3215JSRngkeMlZPwQBw23dMLo=</DigestValue>
      </Reference>
      <Reference URI="/word/document.xml?ContentType=application/vnd.openxmlformats-officedocument.wordprocessingml.document.main+xml">
        <DigestMethod Algorithm="http://www.w3.org/2000/09/xmldsig#sha1"/>
        <DigestValue>0o3PDHKZkZDGb0sa+ZqTgxDEy08=</DigestValue>
      </Reference>
      <Reference URI="/word/endnotes.xml?ContentType=application/vnd.openxmlformats-officedocument.wordprocessingml.endnotes+xml">
        <DigestMethod Algorithm="http://www.w3.org/2000/09/xmldsig#sha1"/>
        <DigestValue>ZM6TYQA3xZDilWvHKIdUrG4HtUk=</DigestValue>
      </Reference>
      <Reference URI="/word/fontTable.xml?ContentType=application/vnd.openxmlformats-officedocument.wordprocessingml.fontTable+xml">
        <DigestMethod Algorithm="http://www.w3.org/2000/09/xmldsig#sha1"/>
        <DigestValue>z6Hmqe4yBVl6nLcOSauJpjtuNqY=</DigestValue>
      </Reference>
      <Reference URI="/word/footer1.xml?ContentType=application/vnd.openxmlformats-officedocument.wordprocessingml.footer+xml">
        <DigestMethod Algorithm="http://www.w3.org/2000/09/xmldsig#sha1"/>
        <DigestValue>Jv3p2EUOiDmQDeqQJAGPbKcenNw=</DigestValue>
      </Reference>
      <Reference URI="/word/footer2.xml?ContentType=application/vnd.openxmlformats-officedocument.wordprocessingml.footer+xml">
        <DigestMethod Algorithm="http://www.w3.org/2000/09/xmldsig#sha1"/>
        <DigestValue>0JnZbV5osaRNs08KGRatJS2lLyk=</DigestValue>
      </Reference>
      <Reference URI="/word/footnotes.xml?ContentType=application/vnd.openxmlformats-officedocument.wordprocessingml.footnotes+xml">
        <DigestMethod Algorithm="http://www.w3.org/2000/09/xmldsig#sha1"/>
        <DigestValue>VjiwbL3SlHkw5Zj4tvy/650PkLE=</DigestValue>
      </Reference>
      <Reference URI="/word/header1.xml?ContentType=application/vnd.openxmlformats-officedocument.wordprocessingml.header+xml">
        <DigestMethod Algorithm="http://www.w3.org/2000/09/xmldsig#sha1"/>
        <DigestValue>eQj3Cd523AStbD18NF6M+kX5t7M=</DigestValue>
      </Reference>
      <Reference URI="/word/media/image1.emf?ContentType=image/x-emf">
        <DigestMethod Algorithm="http://www.w3.org/2000/09/xmldsig#sha1"/>
        <DigestValue>1g1UnPJkCkhH7L7TSBZ5jN/YnmE=</DigestValue>
      </Reference>
      <Reference URI="/word/media/image2.emf?ContentType=image/x-emf">
        <DigestMethod Algorithm="http://www.w3.org/2000/09/xmldsig#sha1"/>
        <DigestValue>18cnZ7h7VyujckHTBGhig69syAM=</DigestValue>
      </Reference>
      <Reference URI="/word/media/image3.emf?ContentType=image/x-emf">
        <DigestMethod Algorithm="http://www.w3.org/2000/09/xmldsig#sha1"/>
        <DigestValue>RZX9094k1MhutKNQoU6yup5RiZM=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g?ContentType=image/jpeg">
        <DigestMethod Algorithm="http://www.w3.org/2000/09/xmldsig#sha1"/>
        <DigestValue>384UYjzeCj3QFzSI3LIGsB+nA/o=</DigestValue>
      </Reference>
      <Reference URI="/word/media/image6.jpg?ContentType=image/jpeg">
        <DigestMethod Algorithm="http://www.w3.org/2000/09/xmldsig#sha1"/>
        <DigestValue>Hk4+1QB+aK8fcAELse9kkkREI34=</DigestValue>
      </Reference>
      <Reference URI="/word/media/image7.jpeg?ContentType=image/jpeg">
        <DigestMethod Algorithm="http://www.w3.org/2000/09/xmldsig#sha1"/>
        <DigestValue>gHw4pBPBCKzblPCtVrwqcLVgN/U=</DigestValue>
      </Reference>
      <Reference URI="/word/numbering.xml?ContentType=application/vnd.openxmlformats-officedocument.wordprocessingml.numbering+xml">
        <DigestMethod Algorithm="http://www.w3.org/2000/09/xmldsig#sha1"/>
        <DigestValue>LKXCta8ohDlJnRdn5MlSaGxvUBQ=</DigestValue>
      </Reference>
      <Reference URI="/word/settings.xml?ContentType=application/vnd.openxmlformats-officedocument.wordprocessingml.settings+xml">
        <DigestMethod Algorithm="http://www.w3.org/2000/09/xmldsig#sha1"/>
        <DigestValue>xgCdGB9csqa5D37l+ZY3xeyR1KY=</DigestValue>
      </Reference>
      <Reference URI="/word/styles.xml?ContentType=application/vnd.openxmlformats-officedocument.wordprocessingml.styles+xml">
        <DigestMethod Algorithm="http://www.w3.org/2000/09/xmldsig#sha1"/>
        <DigestValue>E5yPiz7jktwMUIBwwdWl7tXDPSY=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riV5lrT1WJGa9cEToTJtd4vBLmM=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2017-10-25T19:27:17Z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2017-10-25T19:27:17Z</xd:SigningTime>
          <xd:SigningCertificate>
            <xd:Cert>
              <xd:CertDigest>
                <DigestMethod Algorithm="http://www.w3.org/2000/09/xmldsig#sha1"/>
                <DigestValue>6ZdjoIOJW8df1N+cGjm6jEPWclo=</DigestValue>
              </xd:CertDigest>
              <xd:IssuerSerial>
                <X509IssuerName>CN=Communications Server</X509IssuerName>
                <X509SerialNumber>1084861279811495841511937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G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KQJRjAAAAAACUj4YKQJRjAJw6UgCVuLdlnDpSAJw6UgCcnbdlAAAAAPm3t2WMBPFluDzjZbg842WAQuNlKB2VCgAAAAD/////AAAAAJ2QtwDYOlIAgAFkdg5cX3bgW1922DpSAGQBAACNYpx3jWKcdxAvywYACAAAAAIAAAAAAAD4OlIAImqcdwAAAAAAAAAALDxSAAYAAAAgPFIABgAAAAAAAAAAAAAAIDxSADA7UgDu6pt3AAAAAAACAAAAAFIABgAAACA8UgAGAAAATBKddwAAAAAAAAAAIDxSAAYAAAAAAAAAXDtSAJUum3cAAAAAAAIAACA8UgAGAAAAZHYACAAAAAAlAAAADAAAAAMAAAAYAAAADAAAAAAAAAISAAAADAAAAAEAAAAWAAAADAAAAAgAAABUAAAAVAAAAAoAAAAnAAAAHgAAAEoAAAABAAAAqwoNQnIc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uAaD4///yAQAAAAAAAPyLBQSA+P//CABYfvv2//8AAAAAAAAAAOCLBQSA+P////8AAAAAAACic1IARUJLqTFCS6ni4MdlYOHfB/iN4hgUTpIKyiQh4CIAigFIblIAHG5SAKgYlQogDQCE4HBSALHhx2UgDQCEAAAAAGDh3weY9+kDzG9SANCx8GUWTpIKAAAAANCx8GUgDQAAFE6SCgEAAAAAAAAABwAAABROkgoAAAAAAAAAAFBuUgBkzrllIAAAAP////8AAAAAAAAAABUAAAAAAAAAcAAAAAEAAAABAAAAJAAAACQAAAAQAAAAAAAAAAAA3weY9+kDAR0BAAAAAADLHAoCEG9SABBvUgB6scdlAAAAAAAAAABIxI8hAAAAAAEAAAAAAAAA0G5SAC8wYH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//////////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</Object>
  <Object Id="idInvalidSigLnImg">AQAAAGwAAAAAAAAAAAAAAP8AAAB/AAAAAAAAAAAAAABDIwAApBEAACBFTUYAAAEAt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mDM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od7A/uFhYiBNnKCwTZ///AAAAAB92floAAJCXUgANAAAAAAAAALB9XgDkllIAUPMgdgAAAAAAAENoYXJVcHBlclcAk1wAaJRcAODJ0Qb4m1wAPJdSAIABZHYOXF924FtfdjyXUgBkAQAAjWKcd41inHf44uoDAAgAAAACAAAAAAAAXJdSACJqnHcAAAAAAAAAAJaYUgAJAAAAhJhSAAkAAAAAAAAAAAAAAISYUgCUl1IA7uqbdwAAAAAAAgAAAABSAAkAAACEmFIACQAAAEwSnXcAAAAAAAAAAISYUgAJAAAAAAAAAMCXUgCVLpt3AAAAAAACAACEmFI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4BoPj///IBAAAAAAAA/IsFBID4//8IAFh++/b//wAAAAAAAAAA4IsFBID4/////wAAAABSAP486HdAQlIA9XHsd4h6DS/+////jOPnd/Lg53c0zosKqBFfAHjMiwr4OlIAImqcdwAAAAAAAAAALDxSAAYAAAAgPFIABgAAAAAAAAAAAAAAjMyLCgi9iQqMzIsKAAAAAAi9iQpIO1IAjWKcd41inHcAAAAAAAgAAAACAAAAAAAAUDtSACJqnHcAAAAAAAAAAIY8UgAHAAAAeDxSAAcAAAAAAAAAAAAAAHg8UgCIO1IA7uqbdwAAAAAAAgAAAABSAAcAAAB4PFIABwAAAEwSnXcAAAAAAAAAAHg8UgAHAAAAAAAAALQ7UgCVLpt3AAAAAAACAAB4PF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UKQJRjAAAAAACUj4YKQJRjAJw6UgCVuLdlnDpSAJw6UgCcnbdlAAAAAPm3t2WMBPFluDzjZbg842WAQuNlKB2VCgAAAAD/////AAAAAJ2QtwDYOlIAgAFkdg5cX3bgW1922DpSAGQBAACNYpx3jWKcdxAvywYACAAAAAIAAAAAAAD4OlIAImqcdwAAAAAAAAAALDxSAAYAAAAgPFIABgAAAAAAAAAAAAAAIDxSADA7UgDu6pt3AAAAAAACAAAAAFIABgAAACA8UgAGAAAATBKddwAAAAAAAAAAIDxSAAYAAAAAAAAAXDtSAJUum3cAAAAAAAIAACA8U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uAaD4///yAQAAAAAAAPyLBQSA+P//CABYfvv2//8AAAAAAAAAAOCLBQSA+P////8AAAAA3wfANQ4f/p1fdm+JGGY+IgHcAAAAAPiN4hi0b1IAehchGiIAigFJjBhmdG5SAAAAAABg4d8HtG9SACSIgBK8blIA2YsYZlMAZQBnAG8AZQAgAFUASQAAAAAA9YsYZoxvUgDhAAAANG5SAEvkyGXQTO0H4QAAAAEAAADeNQ4fAABSAOrjyGUEAAAABQAAAAAAAAAAAAAAAAAAAN41Dh9AcFIAJYsYZsAA6QcEAAAAYOHfBwAAAABJixhmAAAAAAAAZQBnAG8AZQAgAFUASQAAAApsEG9SABBvUgDhAAAArG5SAAAAAADANQ4fAAAAAAEAAAAAAAAA0G5SAC8wYH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//////////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A426E17F-7EE4-4E80-B401-676F53484CA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A8EF560-F477-4029-BAE0-7B68083D75D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2DBAB64-757C-42F7-BE1E-8533A69CB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1c3207e-4ad9-41ce-b187-b126d6257f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FFC775-62E2-43C1-9122-0A1BC4EA2A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35FC98-0F17-4482-9147-412EE39457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D7615E-C37C-4EF3-887A-8CE1D47F73B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E31B149-1E9D-40D1-9ED9-566D2C7B7FF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4484171-7BD9-4E28-B944-9F0D7811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3655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Maria Cavieres Parada</cp:lastModifiedBy>
  <cp:revision>3</cp:revision>
  <cp:lastPrinted>2017-10-17T18:41:00Z</cp:lastPrinted>
  <dcterms:created xsi:type="dcterms:W3CDTF">2017-10-25T18:40:00Z</dcterms:created>
  <dcterms:modified xsi:type="dcterms:W3CDTF">2017-10-25T18:41:00Z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