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B9015" w14:textId="244DA734" w:rsidR="00821CE2" w:rsidRPr="0007277C" w:rsidRDefault="00821CE2" w:rsidP="009D7F8B">
      <w:pPr>
        <w:jc w:val="center"/>
      </w:pPr>
    </w:p>
    <w:p w14:paraId="4D63745F" w14:textId="687824B9" w:rsidR="00821CE2" w:rsidRPr="0007277C" w:rsidRDefault="009D7F8B" w:rsidP="009D7F8B">
      <w:pPr>
        <w:jc w:val="center"/>
      </w:pPr>
      <w:r>
        <w:rPr>
          <w:noProof/>
          <w:lang w:eastAsia="es-CL"/>
        </w:rPr>
        <w:drawing>
          <wp:inline distT="0" distB="0" distL="0" distR="0" wp14:anchorId="6425AF5C" wp14:editId="7CEDB573">
            <wp:extent cx="3564157" cy="2524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rado fondo blanc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001" cy="25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3088" w14:textId="77777777" w:rsidR="00821CE2" w:rsidRPr="0007277C" w:rsidRDefault="00821CE2" w:rsidP="00885B38"/>
    <w:p w14:paraId="70489FEF" w14:textId="77777777" w:rsidR="009E689F" w:rsidRPr="0007277C" w:rsidRDefault="009E689F" w:rsidP="00885B38"/>
    <w:p w14:paraId="388B3CF8" w14:textId="77777777" w:rsidR="00307449" w:rsidRPr="00171017" w:rsidRDefault="003200BF" w:rsidP="00885B38">
      <w:pPr>
        <w:pStyle w:val="Puesto"/>
        <w:rPr>
          <w:color w:val="auto"/>
          <w:sz w:val="28"/>
        </w:rPr>
      </w:pPr>
      <w:r w:rsidRPr="00171017">
        <w:rPr>
          <w:color w:val="auto"/>
          <w:sz w:val="28"/>
        </w:rPr>
        <w:t xml:space="preserve">REPORTE </w:t>
      </w:r>
      <w:r w:rsidR="00797642" w:rsidRPr="00171017">
        <w:rPr>
          <w:color w:val="auto"/>
          <w:sz w:val="28"/>
        </w:rPr>
        <w:t>TÉCNICO</w:t>
      </w:r>
    </w:p>
    <w:p w14:paraId="5DC4F17C" w14:textId="6595FBF4" w:rsidR="00621FA7" w:rsidRPr="00171017" w:rsidRDefault="00F63AA6" w:rsidP="00885B38">
      <w:pPr>
        <w:pStyle w:val="Puesto"/>
        <w:rPr>
          <w:color w:val="auto"/>
          <w:sz w:val="28"/>
        </w:rPr>
      </w:pPr>
      <w:r>
        <w:rPr>
          <w:color w:val="auto"/>
          <w:sz w:val="28"/>
        </w:rPr>
        <w:t xml:space="preserve">REVISIÓN </w:t>
      </w:r>
      <w:r w:rsidRPr="00F63AA6">
        <w:rPr>
          <w:color w:val="auto"/>
          <w:sz w:val="28"/>
        </w:rPr>
        <w:t>METODOLOGÍA DE ESTIMACIÓN DE EMISIONES PRESENTADA POR COMPAÑÍA MINERA TECK CARMEN DE ANDACOLLO, DE ACUERDO AL PLAN DE DESCONTAMINACIÓN ATMOSFÉRICA PARA LA LOCALIDAD DE ANDACOLLO Y SECTORES ALEDAÑOS</w:t>
      </w:r>
    </w:p>
    <w:p w14:paraId="6B0D3792" w14:textId="77777777" w:rsidR="00404B41" w:rsidRDefault="00404B41" w:rsidP="00885B38">
      <w:pPr>
        <w:pStyle w:val="Puesto"/>
        <w:rPr>
          <w:rFonts w:ascii="Verdana" w:hAnsi="Verdana"/>
          <w:bCs/>
          <w:color w:val="000000"/>
          <w:sz w:val="18"/>
          <w:szCs w:val="18"/>
        </w:rPr>
      </w:pPr>
    </w:p>
    <w:p w14:paraId="67711522" w14:textId="49C37931" w:rsidR="00621FA7" w:rsidRPr="00404B41" w:rsidRDefault="00404B41" w:rsidP="00885B38">
      <w:pPr>
        <w:pStyle w:val="Puesto"/>
        <w:rPr>
          <w:color w:val="auto"/>
        </w:rPr>
      </w:pPr>
      <w:r w:rsidRPr="00404B41">
        <w:rPr>
          <w:rFonts w:ascii="Verdana" w:hAnsi="Verdana"/>
          <w:bCs/>
          <w:color w:val="000000"/>
          <w:sz w:val="18"/>
          <w:szCs w:val="18"/>
        </w:rPr>
        <w:t>DFZ-2017-6222-IV-PPDA-EI</w:t>
      </w:r>
    </w:p>
    <w:p w14:paraId="7519D605" w14:textId="77777777" w:rsidR="00404B41" w:rsidRDefault="00404B41" w:rsidP="00885B38">
      <w:pPr>
        <w:pStyle w:val="Puesto"/>
        <w:rPr>
          <w:color w:val="auto"/>
          <w:sz w:val="28"/>
        </w:rPr>
      </w:pPr>
    </w:p>
    <w:p w14:paraId="7844B98D" w14:textId="64CF003F" w:rsidR="00B71CE6" w:rsidRPr="00171017" w:rsidRDefault="00984597" w:rsidP="00885B38">
      <w:pPr>
        <w:pStyle w:val="Puesto"/>
        <w:rPr>
          <w:color w:val="auto"/>
          <w:sz w:val="28"/>
        </w:rPr>
      </w:pPr>
      <w:r w:rsidRPr="00171017">
        <w:rPr>
          <w:color w:val="auto"/>
          <w:sz w:val="28"/>
        </w:rPr>
        <w:t>Reg</w:t>
      </w:r>
      <w:r w:rsidR="00B85D98" w:rsidRPr="00171017">
        <w:rPr>
          <w:color w:val="auto"/>
          <w:sz w:val="28"/>
        </w:rPr>
        <w:t>ión</w:t>
      </w:r>
      <w:r w:rsidR="00621FA7" w:rsidRPr="00171017">
        <w:rPr>
          <w:color w:val="auto"/>
          <w:sz w:val="28"/>
        </w:rPr>
        <w:t xml:space="preserve"> de </w:t>
      </w:r>
      <w:r w:rsidR="00F63AA6">
        <w:rPr>
          <w:color w:val="auto"/>
          <w:sz w:val="28"/>
        </w:rPr>
        <w:t>Coquimbo</w:t>
      </w:r>
      <w:r w:rsidR="009D7F8B">
        <w:rPr>
          <w:color w:val="auto"/>
          <w:sz w:val="28"/>
        </w:rPr>
        <w:t xml:space="preserve"> </w:t>
      </w:r>
    </w:p>
    <w:p w14:paraId="7F8F4E41" w14:textId="77777777" w:rsidR="003200BF" w:rsidRPr="008B155F" w:rsidRDefault="003200BF" w:rsidP="00885B38"/>
    <w:p w14:paraId="37BA1384" w14:textId="77777777" w:rsidR="007C07A8" w:rsidRPr="008B155F" w:rsidRDefault="007C07A8" w:rsidP="00885B38"/>
    <w:p w14:paraId="788B8B30" w14:textId="77777777" w:rsidR="007C07A8" w:rsidRPr="008B155F" w:rsidRDefault="007C07A8" w:rsidP="00885B38"/>
    <w:p w14:paraId="1C67A148" w14:textId="453395A8" w:rsidR="00E75BDC" w:rsidRPr="00171017" w:rsidRDefault="007E6C95" w:rsidP="00885B38">
      <w:pPr>
        <w:pStyle w:val="Puesto"/>
        <w:rPr>
          <w:color w:val="auto"/>
          <w:sz w:val="28"/>
        </w:rPr>
      </w:pPr>
      <w:r>
        <w:rPr>
          <w:color w:val="auto"/>
          <w:sz w:val="28"/>
        </w:rPr>
        <w:t>Noviembre</w:t>
      </w:r>
      <w:r w:rsidR="00FB55F7">
        <w:rPr>
          <w:color w:val="auto"/>
          <w:sz w:val="28"/>
        </w:rPr>
        <w:t xml:space="preserve"> 2017</w:t>
      </w:r>
    </w:p>
    <w:tbl>
      <w:tblPr>
        <w:tblpPr w:leftFromText="141" w:rightFromText="141" w:vertAnchor="text" w:horzAnchor="margin" w:tblpXSpec="center" w:tblpY="3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985"/>
        <w:gridCol w:w="2410"/>
        <w:gridCol w:w="3021"/>
      </w:tblGrid>
      <w:tr w:rsidR="007C07A8" w:rsidRPr="0007277C" w14:paraId="15E907C1" w14:textId="77777777" w:rsidTr="00F31F07">
        <w:trPr>
          <w:trHeight w:val="563"/>
        </w:trPr>
        <w:tc>
          <w:tcPr>
            <w:tcW w:w="800" w:type="pct"/>
            <w:shd w:val="clear" w:color="auto" w:fill="BFBFBF" w:themeFill="background1" w:themeFillShade="BF"/>
            <w:vAlign w:val="center"/>
          </w:tcPr>
          <w:p w14:paraId="4EA30FE9" w14:textId="77777777" w:rsidR="007C07A8" w:rsidRPr="0007277C" w:rsidRDefault="007C07A8" w:rsidP="00885B38"/>
        </w:tc>
        <w:tc>
          <w:tcPr>
            <w:tcW w:w="1124" w:type="pct"/>
            <w:shd w:val="clear" w:color="auto" w:fill="BFBFBF" w:themeFill="background1" w:themeFillShade="BF"/>
            <w:vAlign w:val="center"/>
          </w:tcPr>
          <w:p w14:paraId="60A645CB" w14:textId="77777777" w:rsidR="007C07A8" w:rsidRPr="0007277C" w:rsidRDefault="007C07A8" w:rsidP="00885B38">
            <w:pPr>
              <w:pStyle w:val="Textotabla"/>
            </w:pPr>
            <w:r w:rsidRPr="0007277C">
              <w:t>Nombre</w:t>
            </w:r>
          </w:p>
        </w:tc>
        <w:tc>
          <w:tcPr>
            <w:tcW w:w="1365" w:type="pct"/>
            <w:shd w:val="clear" w:color="auto" w:fill="BFBFBF" w:themeFill="background1" w:themeFillShade="BF"/>
            <w:vAlign w:val="center"/>
          </w:tcPr>
          <w:p w14:paraId="65D06904" w14:textId="77777777" w:rsidR="007C07A8" w:rsidRPr="0007277C" w:rsidRDefault="007C07A8" w:rsidP="00885B38">
            <w:pPr>
              <w:pStyle w:val="Textotabla"/>
            </w:pPr>
            <w:r w:rsidRPr="0007277C">
              <w:t>Cargo</w:t>
            </w:r>
          </w:p>
        </w:tc>
        <w:tc>
          <w:tcPr>
            <w:tcW w:w="1711" w:type="pct"/>
            <w:shd w:val="clear" w:color="auto" w:fill="BFBFBF" w:themeFill="background1" w:themeFillShade="BF"/>
            <w:vAlign w:val="center"/>
          </w:tcPr>
          <w:p w14:paraId="0759AA5B" w14:textId="77777777" w:rsidR="007C07A8" w:rsidRPr="0007277C" w:rsidRDefault="007C07A8" w:rsidP="00885B38">
            <w:pPr>
              <w:pStyle w:val="Textotabla"/>
            </w:pPr>
            <w:r w:rsidRPr="0007277C">
              <w:t>Firma</w:t>
            </w:r>
          </w:p>
        </w:tc>
      </w:tr>
      <w:tr w:rsidR="007C07A8" w:rsidRPr="0007277C" w14:paraId="70CFBCCB" w14:textId="77777777" w:rsidTr="00F31F07">
        <w:trPr>
          <w:trHeight w:val="1240"/>
        </w:trPr>
        <w:tc>
          <w:tcPr>
            <w:tcW w:w="800" w:type="pct"/>
            <w:vAlign w:val="center"/>
          </w:tcPr>
          <w:p w14:paraId="27DB2E6A" w14:textId="77777777" w:rsidR="007C07A8" w:rsidRPr="0007277C" w:rsidRDefault="007C07A8" w:rsidP="00885B38">
            <w:pPr>
              <w:pStyle w:val="Textotabla"/>
            </w:pPr>
            <w:r w:rsidRPr="0007277C">
              <w:t>Aprobado</w:t>
            </w:r>
          </w:p>
        </w:tc>
        <w:tc>
          <w:tcPr>
            <w:tcW w:w="1124" w:type="pct"/>
            <w:vAlign w:val="center"/>
          </w:tcPr>
          <w:p w14:paraId="1E904DEF" w14:textId="613EFBD9" w:rsidR="007C07A8" w:rsidRPr="0007277C" w:rsidRDefault="00F63AA6" w:rsidP="00A06BC6">
            <w:pPr>
              <w:pStyle w:val="Textotabla"/>
            </w:pPr>
            <w:r>
              <w:t>Claudia Pastore H.</w:t>
            </w:r>
          </w:p>
        </w:tc>
        <w:tc>
          <w:tcPr>
            <w:tcW w:w="1365" w:type="pct"/>
            <w:vAlign w:val="center"/>
          </w:tcPr>
          <w:p w14:paraId="210A90DC" w14:textId="2985E8B3" w:rsidR="007C07A8" w:rsidRPr="0007277C" w:rsidRDefault="00FB7525" w:rsidP="00F63AA6">
            <w:pPr>
              <w:pStyle w:val="Textotabla"/>
            </w:pPr>
            <w:r>
              <w:t xml:space="preserve">Jefe </w:t>
            </w:r>
            <w:r w:rsidR="00F63AA6">
              <w:t>Sección Operativa</w:t>
            </w:r>
          </w:p>
        </w:tc>
        <w:tc>
          <w:tcPr>
            <w:tcW w:w="1711" w:type="pct"/>
            <w:vAlign w:val="center"/>
          </w:tcPr>
          <w:p w14:paraId="2D6402E4" w14:textId="00F51CE2" w:rsidR="007C07A8" w:rsidRPr="0007277C" w:rsidRDefault="006A13F4" w:rsidP="00885B38">
            <w:r>
              <w:pict w14:anchorId="6D647D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66.5pt;height:65.25pt">
                  <v:imagedata r:id="rId13" o:title=""/>
                  <o:lock v:ext="edit" ungrouping="t" rotation="t" cropping="t" verticies="t" text="t" grouping="t"/>
                  <o:signatureline v:ext="edit" id="{55661BD9-2FD4-46E9-8EB6-DDA4C6FBD2A2}" provid="{00000000-0000-0000-0000-000000000000}" o:suggestedsigner="Claudia Pastore Herrera" issignatureline="t"/>
                </v:shape>
              </w:pict>
            </w:r>
          </w:p>
        </w:tc>
      </w:tr>
      <w:tr w:rsidR="007C07A8" w:rsidRPr="0007277C" w14:paraId="40853EBF" w14:textId="77777777" w:rsidTr="006A13F4">
        <w:trPr>
          <w:trHeight w:val="1152"/>
        </w:trPr>
        <w:tc>
          <w:tcPr>
            <w:tcW w:w="800" w:type="pct"/>
            <w:vAlign w:val="center"/>
          </w:tcPr>
          <w:p w14:paraId="6C8A9B06" w14:textId="77777777" w:rsidR="007C07A8" w:rsidRPr="0007277C" w:rsidRDefault="007C07A8" w:rsidP="00885B38">
            <w:pPr>
              <w:pStyle w:val="Textotabla"/>
            </w:pPr>
            <w:r w:rsidRPr="0007277C">
              <w:t>Elaborado</w:t>
            </w:r>
          </w:p>
        </w:tc>
        <w:tc>
          <w:tcPr>
            <w:tcW w:w="1124" w:type="pct"/>
            <w:vAlign w:val="center"/>
          </w:tcPr>
          <w:p w14:paraId="1C6A28F2" w14:textId="7D522E16" w:rsidR="007C07A8" w:rsidRPr="0007277C" w:rsidRDefault="00F63AA6" w:rsidP="00885B38">
            <w:pPr>
              <w:pStyle w:val="Textotabla"/>
            </w:pPr>
            <w:r>
              <w:t>Valeska Muño</w:t>
            </w:r>
            <w:r w:rsidR="006A13F4">
              <w:t xml:space="preserve">z </w:t>
            </w:r>
          </w:p>
        </w:tc>
        <w:tc>
          <w:tcPr>
            <w:tcW w:w="1365" w:type="pct"/>
            <w:vAlign w:val="center"/>
          </w:tcPr>
          <w:p w14:paraId="2FB197D1" w14:textId="77777777" w:rsidR="007C07A8" w:rsidRPr="0007277C" w:rsidRDefault="007C07A8" w:rsidP="00885B38">
            <w:pPr>
              <w:pStyle w:val="Textotabla"/>
            </w:pPr>
            <w:r w:rsidRPr="0007277C">
              <w:t>Profesional División de Fiscalización</w:t>
            </w:r>
          </w:p>
        </w:tc>
        <w:tc>
          <w:tcPr>
            <w:tcW w:w="1711" w:type="pct"/>
            <w:vAlign w:val="center"/>
          </w:tcPr>
          <w:p w14:paraId="4B1A06D7" w14:textId="009592B7" w:rsidR="007C07A8" w:rsidRPr="0007277C" w:rsidRDefault="006A13F4" w:rsidP="00885B38">
            <w:r>
              <w:pict w14:anchorId="4327B715">
                <v:shape id="_x0000_i1026" type="#_x0000_t75" alt="Línea de firma de Microsoft Office..." style="width:166.5pt;height:69.75pt">
                  <v:imagedata r:id="rId14" o:title=""/>
                  <o:lock v:ext="edit" ungrouping="t" rotation="t" cropping="t" verticies="t" text="t" grouping="t"/>
                  <o:signatureline v:ext="edit" id="{7DAFBDCE-4A20-4309-B05A-41BFA06D7338}" provid="{00000000-0000-0000-0000-000000000000}" o:suggestedsigner="Valeska Muñoz" issignatureline="t"/>
                </v:shape>
              </w:pict>
            </w:r>
          </w:p>
        </w:tc>
      </w:tr>
    </w:tbl>
    <w:p w14:paraId="52C4FAA7" w14:textId="77777777" w:rsidR="007C07A8" w:rsidRPr="0007277C" w:rsidRDefault="007C07A8" w:rsidP="00885B38"/>
    <w:p w14:paraId="69D0CDA1" w14:textId="77777777" w:rsidR="00542F6E" w:rsidRPr="0007277C" w:rsidRDefault="00542F6E" w:rsidP="00885B38"/>
    <w:p w14:paraId="0A6D8816" w14:textId="77777777" w:rsidR="00307449" w:rsidRPr="0007277C" w:rsidRDefault="00307449" w:rsidP="00885B38">
      <w:bookmarkStart w:id="0" w:name="_GoBack"/>
      <w:bookmarkEnd w:id="0"/>
    </w:p>
    <w:sdt>
      <w:sdtPr>
        <w:rPr>
          <w:rFonts w:eastAsia="MS Mincho" w:cs="Times New Roman"/>
          <w:bCs w:val="0"/>
          <w:caps w:val="0"/>
          <w:color w:val="auto"/>
          <w:sz w:val="22"/>
          <w:szCs w:val="22"/>
          <w:lang w:val="es-ES" w:eastAsia="es-ES"/>
        </w:rPr>
        <w:id w:val="-130816574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31FCEDA" w14:textId="77777777" w:rsidR="005067F9" w:rsidRPr="0007277C" w:rsidRDefault="005067F9" w:rsidP="00D0646A">
          <w:pPr>
            <w:pStyle w:val="TtulodeTDC"/>
          </w:pPr>
          <w:r w:rsidRPr="0007277C">
            <w:rPr>
              <w:lang w:val="es-ES"/>
            </w:rPr>
            <w:t>Contenido</w:t>
          </w:r>
        </w:p>
        <w:p w14:paraId="30FBD156" w14:textId="77777777" w:rsidR="00157725" w:rsidRDefault="005067F9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r w:rsidRPr="0007277C">
            <w:fldChar w:fldCharType="begin"/>
          </w:r>
          <w:r w:rsidRPr="0007277C">
            <w:instrText xml:space="preserve"> TOC \o "1-3" \h \z \u </w:instrText>
          </w:r>
          <w:r w:rsidRPr="0007277C">
            <w:fldChar w:fldCharType="separate"/>
          </w:r>
          <w:hyperlink w:anchor="_Toc499733126" w:history="1">
            <w:r w:rsidR="00157725" w:rsidRPr="003E1C81">
              <w:rPr>
                <w:rStyle w:val="Hipervnculo"/>
                <w:noProof/>
              </w:rPr>
              <w:t>1.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INTRODUCCIÓN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_Toc499733126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3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479AB000" w14:textId="77777777" w:rsidR="00157725" w:rsidRDefault="005E136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hyperlink w:anchor="_Toc499733127" w:history="1">
            <w:r w:rsidR="00157725" w:rsidRPr="003E1C81">
              <w:rPr>
                <w:rStyle w:val="Hipervnculo"/>
                <w:noProof/>
              </w:rPr>
              <w:t>2.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OBJETIVO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_Toc499733127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4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145ECF16" w14:textId="77777777" w:rsidR="00157725" w:rsidRDefault="005E136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hyperlink w:anchor="_Toc499733128" w:history="1">
            <w:r w:rsidR="00157725" w:rsidRPr="003E1C81">
              <w:rPr>
                <w:rStyle w:val="Hipervnculo"/>
                <w:noProof/>
              </w:rPr>
              <w:t>3.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HECHOS CONSTATADOS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_Toc499733128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4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143B45BA" w14:textId="77777777" w:rsidR="00157725" w:rsidRDefault="005E1360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hyperlink w:anchor="_Toc499733129" w:history="1">
            <w:r w:rsidR="00157725" w:rsidRPr="003E1C81">
              <w:rPr>
                <w:rStyle w:val="Hipervnculo"/>
                <w:noProof/>
              </w:rPr>
              <w:t>3.1.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Metodología de estimación de Emisiones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_Toc499733129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4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40EEB607" w14:textId="77777777" w:rsidR="00157725" w:rsidRDefault="005E136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hyperlink w:anchor="_Toc499733130" w:history="1">
            <w:r w:rsidR="00157725" w:rsidRPr="003E1C81">
              <w:rPr>
                <w:rStyle w:val="Hipervnculo"/>
                <w:noProof/>
              </w:rPr>
              <w:t>4.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CONCLUSIONES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_Toc499733130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6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20CA12FF" w14:textId="77777777" w:rsidR="00157725" w:rsidRDefault="005E136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 w:cstheme="minorBidi"/>
              <w:noProof/>
              <w:lang w:eastAsia="es-CL"/>
            </w:rPr>
          </w:pPr>
          <w:hyperlink w:anchor="_Toc499733131" w:history="1">
            <w:r w:rsidR="00157725" w:rsidRPr="003E1C81">
              <w:rPr>
                <w:rStyle w:val="Hipervnculo"/>
                <w:noProof/>
              </w:rPr>
              <w:t>5.</w:t>
            </w:r>
            <w:r w:rsidR="00157725">
              <w:rPr>
                <w:rFonts w:eastAsiaTheme="minorEastAsia" w:cstheme="minorBidi"/>
                <w:noProof/>
                <w:lang w:eastAsia="es-CL"/>
              </w:rPr>
              <w:tab/>
            </w:r>
            <w:r w:rsidR="00157725" w:rsidRPr="003E1C81">
              <w:rPr>
                <w:rStyle w:val="Hipervnculo"/>
                <w:noProof/>
              </w:rPr>
              <w:t>ANEXOS</w:t>
            </w:r>
            <w:r w:rsidR="00157725">
              <w:rPr>
                <w:noProof/>
                <w:webHidden/>
              </w:rPr>
              <w:tab/>
            </w:r>
            <w:r w:rsidR="00157725">
              <w:rPr>
                <w:noProof/>
                <w:webHidden/>
              </w:rPr>
              <w:fldChar w:fldCharType="begin"/>
            </w:r>
            <w:r w:rsidR="00157725">
              <w:rPr>
                <w:noProof/>
                <w:webHidden/>
              </w:rPr>
              <w:instrText xml:space="preserve"> PAGEREF _Toc499733131 \h </w:instrText>
            </w:r>
            <w:r w:rsidR="00157725">
              <w:rPr>
                <w:noProof/>
                <w:webHidden/>
              </w:rPr>
            </w:r>
            <w:r w:rsidR="00157725">
              <w:rPr>
                <w:noProof/>
                <w:webHidden/>
              </w:rPr>
              <w:fldChar w:fldCharType="separate"/>
            </w:r>
            <w:r w:rsidR="00157725">
              <w:rPr>
                <w:noProof/>
                <w:webHidden/>
              </w:rPr>
              <w:t>6</w:t>
            </w:r>
            <w:r w:rsidR="00157725">
              <w:rPr>
                <w:noProof/>
                <w:webHidden/>
              </w:rPr>
              <w:fldChar w:fldCharType="end"/>
            </w:r>
          </w:hyperlink>
        </w:p>
        <w:p w14:paraId="721F8909" w14:textId="7DADEDF3" w:rsidR="005067F9" w:rsidRPr="0007277C" w:rsidRDefault="005067F9">
          <w:r w:rsidRPr="0007277C">
            <w:rPr>
              <w:b/>
              <w:bCs/>
              <w:lang w:val="es-ES"/>
            </w:rPr>
            <w:fldChar w:fldCharType="end"/>
          </w:r>
        </w:p>
      </w:sdtContent>
    </w:sdt>
    <w:p w14:paraId="3ED90B11" w14:textId="77777777" w:rsidR="00FF20E6" w:rsidRPr="0007277C" w:rsidRDefault="00FF20E6">
      <w:pPr>
        <w:jc w:val="left"/>
      </w:pPr>
      <w:r w:rsidRPr="0007277C">
        <w:br w:type="page"/>
      </w:r>
    </w:p>
    <w:p w14:paraId="278A5B20" w14:textId="77777777" w:rsidR="00AC1199" w:rsidRPr="0007277C" w:rsidRDefault="00AC1199" w:rsidP="00D0646A">
      <w:pPr>
        <w:pStyle w:val="Ttulo1"/>
      </w:pPr>
      <w:bookmarkStart w:id="1" w:name="_Toc387412678"/>
      <w:bookmarkStart w:id="2" w:name="_Toc499563768"/>
      <w:bookmarkStart w:id="3" w:name="_Toc499733126"/>
      <w:r w:rsidRPr="0007277C">
        <w:lastRenderedPageBreak/>
        <w:t>INTRODUCCIÓN</w:t>
      </w:r>
      <w:bookmarkEnd w:id="1"/>
      <w:bookmarkEnd w:id="2"/>
      <w:bookmarkEnd w:id="3"/>
    </w:p>
    <w:p w14:paraId="7A4FC8D7" w14:textId="144C147C" w:rsidR="0084680C" w:rsidRPr="0084680C" w:rsidRDefault="00AC1199" w:rsidP="00AF2EFC">
      <w:r w:rsidRPr="0007277C">
        <w:t xml:space="preserve">El presente documento detalla </w:t>
      </w:r>
      <w:r w:rsidR="00842EED">
        <w:t xml:space="preserve">el examen de información realizado </w:t>
      </w:r>
      <w:r w:rsidR="00ED378D" w:rsidRPr="0007277C">
        <w:t xml:space="preserve">por </w:t>
      </w:r>
      <w:r w:rsidR="009D7F8B">
        <w:t>la Sección Técnica</w:t>
      </w:r>
      <w:r w:rsidR="00ED378D" w:rsidRPr="0007277C">
        <w:t xml:space="preserve"> de la </w:t>
      </w:r>
      <w:r w:rsidR="003D7239">
        <w:t xml:space="preserve">División de Fiscalización de la </w:t>
      </w:r>
      <w:r w:rsidR="00ED378D" w:rsidRPr="0007277C">
        <w:t>Superintendencia del Medio Ambiente (SMA)</w:t>
      </w:r>
      <w:r w:rsidR="00577951">
        <w:t xml:space="preserve">, </w:t>
      </w:r>
      <w:r w:rsidR="00842EED">
        <w:t xml:space="preserve">a la nueva </w:t>
      </w:r>
      <w:r w:rsidR="0084680C">
        <w:t>metodología de estimación de emisiones presentada por la</w:t>
      </w:r>
      <w:r w:rsidR="00842EED" w:rsidRPr="00842EED">
        <w:t xml:space="preserve"> Compañía Minera </w:t>
      </w:r>
      <w:proofErr w:type="spellStart"/>
      <w:r w:rsidR="00842EED" w:rsidRPr="00842EED">
        <w:t>Teck</w:t>
      </w:r>
      <w:proofErr w:type="spellEnd"/>
      <w:r w:rsidR="00842EED" w:rsidRPr="00842EED">
        <w:t xml:space="preserve"> Carmen de Andacollo, que </w:t>
      </w:r>
      <w:r w:rsidR="0084680C">
        <w:t xml:space="preserve">sustenta los </w:t>
      </w:r>
      <w:r w:rsidR="00842EED" w:rsidRPr="00842EED">
        <w:t>cálculo</w:t>
      </w:r>
      <w:r w:rsidR="0084680C">
        <w:t>s</w:t>
      </w:r>
      <w:r w:rsidR="00842EED" w:rsidRPr="00842EED">
        <w:t xml:space="preserve"> de emisiones </w:t>
      </w:r>
      <w:r w:rsidR="0084680C">
        <w:t xml:space="preserve">reportados </w:t>
      </w:r>
      <w:r w:rsidR="00842EED" w:rsidRPr="00842EED">
        <w:t>en el informe correspondiente al año 2016</w:t>
      </w:r>
      <w:r w:rsidR="00AF2EFC">
        <w:t xml:space="preserve">, en el marco del </w:t>
      </w:r>
      <w:r w:rsidR="005802E4">
        <w:t>ar</w:t>
      </w:r>
      <w:r w:rsidR="006E16FA">
        <w:t>t</w:t>
      </w:r>
      <w:r w:rsidR="005802E4">
        <w:t>ículo 3.</w:t>
      </w:r>
      <w:r w:rsidR="004B2C55">
        <w:t xml:space="preserve">a)2.- </w:t>
      </w:r>
      <w:r w:rsidR="005802E4">
        <w:t xml:space="preserve">del </w:t>
      </w:r>
      <w:r w:rsidR="006E16FA" w:rsidRPr="005802E4">
        <w:t xml:space="preserve">Plan </w:t>
      </w:r>
      <w:r w:rsidR="006E16FA">
        <w:t>d</w:t>
      </w:r>
      <w:r w:rsidR="006E16FA" w:rsidRPr="005802E4">
        <w:t xml:space="preserve">e Descontaminación Atmosférica </w:t>
      </w:r>
      <w:r w:rsidR="006E16FA">
        <w:t>p</w:t>
      </w:r>
      <w:r w:rsidR="006E16FA" w:rsidRPr="005802E4">
        <w:t xml:space="preserve">ara </w:t>
      </w:r>
      <w:r w:rsidR="006E16FA">
        <w:t>l</w:t>
      </w:r>
      <w:r w:rsidR="006E16FA" w:rsidRPr="005802E4">
        <w:t xml:space="preserve">a Localidad </w:t>
      </w:r>
      <w:r w:rsidR="006E16FA">
        <w:t>d</w:t>
      </w:r>
      <w:r w:rsidR="006E16FA" w:rsidRPr="005802E4">
        <w:t>e A</w:t>
      </w:r>
      <w:r w:rsidR="006D139B">
        <w:t>ndacollo y s</w:t>
      </w:r>
      <w:r w:rsidR="006E16FA" w:rsidRPr="005802E4">
        <w:t>ectores Aledaño</w:t>
      </w:r>
      <w:r w:rsidR="006D139B">
        <w:t>s</w:t>
      </w:r>
      <w:r w:rsidR="00387D15" w:rsidRPr="00387D15">
        <w:t xml:space="preserve"> </w:t>
      </w:r>
      <w:r w:rsidR="00387D15">
        <w:t>aprobado por el Decreto 59/2014 del Ministerio del Medio Ambiente</w:t>
      </w:r>
      <w:r w:rsidR="006D139B">
        <w:t>.</w:t>
      </w:r>
    </w:p>
    <w:p w14:paraId="61D8DD75" w14:textId="77777777" w:rsidR="0084680C" w:rsidRPr="0084680C" w:rsidRDefault="0084680C" w:rsidP="0084680C"/>
    <w:p w14:paraId="2E6F0ECA" w14:textId="64714F70" w:rsidR="0084680C" w:rsidRPr="0084680C" w:rsidRDefault="0084680C" w:rsidP="0084680C">
      <w:r w:rsidRPr="0084680C">
        <w:t>De la revisión de l</w:t>
      </w:r>
      <w:r w:rsidR="006D139B">
        <w:t xml:space="preserve">a información </w:t>
      </w:r>
      <w:r w:rsidRPr="0084680C">
        <w:t xml:space="preserve">es posible concluir que </w:t>
      </w:r>
      <w:r>
        <w:t>s</w:t>
      </w:r>
      <w:r w:rsidR="006E16FA">
        <w:t>e entregaron todos los antecedentes que permiten a</w:t>
      </w:r>
      <w:r>
        <w:t>pr</w:t>
      </w:r>
      <w:r w:rsidR="006E16FA">
        <w:t xml:space="preserve">obar la nueva </w:t>
      </w:r>
      <w:r>
        <w:t xml:space="preserve">metodología propuesta para </w:t>
      </w:r>
      <w:r w:rsidRPr="0084680C">
        <w:t xml:space="preserve">Cía. Minera </w:t>
      </w:r>
      <w:proofErr w:type="spellStart"/>
      <w:r w:rsidRPr="0084680C">
        <w:t>Teck</w:t>
      </w:r>
      <w:proofErr w:type="spellEnd"/>
      <w:r w:rsidRPr="0084680C">
        <w:t xml:space="preserve">, </w:t>
      </w:r>
      <w:r w:rsidR="006E16FA">
        <w:t xml:space="preserve">denominada </w:t>
      </w:r>
      <w:r w:rsidR="00AF2EFC" w:rsidRPr="00AF2EFC">
        <w:t xml:space="preserve">“Metodología de estimación de emisiones del MP10 </w:t>
      </w:r>
      <w:proofErr w:type="spellStart"/>
      <w:r w:rsidR="00AF2EFC" w:rsidRPr="00AF2EFC">
        <w:t>Teck</w:t>
      </w:r>
      <w:proofErr w:type="spellEnd"/>
      <w:r w:rsidR="00AF2EFC" w:rsidRPr="00AF2EFC">
        <w:t xml:space="preserve"> CDA – PDA”</w:t>
      </w:r>
      <w:r w:rsidR="006E16FA">
        <w:t xml:space="preserve">, </w:t>
      </w:r>
      <w:r w:rsidR="004B2C55">
        <w:t xml:space="preserve">la cual básicamente </w:t>
      </w:r>
      <w:r w:rsidR="00AF2EFC" w:rsidRPr="00AF2EFC">
        <w:t xml:space="preserve">propone realizar cambios a la actual metodología, en particular a 1) La forma de obtención de eficiencia de supresores de polvo aplicados en caminos no pavimentados; 2) La obtención del parámetro contenido de </w:t>
      </w:r>
      <w:proofErr w:type="spellStart"/>
      <w:r w:rsidR="00AF2EFC" w:rsidRPr="00AF2EFC">
        <w:t>Silt</w:t>
      </w:r>
      <w:proofErr w:type="spellEnd"/>
      <w:r w:rsidR="00AF2EFC" w:rsidRPr="00AF2EFC">
        <w:t xml:space="preserve"> para la fórmula de estimación de emisiones de tránsito por caminos pavimentados y 3) El nivel de actividad para determinar las emisiones asociadas al tránsito de vehículos por caminos no pavimentados.</w:t>
      </w:r>
    </w:p>
    <w:p w14:paraId="0BA7260D" w14:textId="77777777" w:rsidR="000B7BB2" w:rsidRPr="0084680C" w:rsidRDefault="000B7BB2" w:rsidP="000B7BB2"/>
    <w:p w14:paraId="3ECE96C8" w14:textId="77777777" w:rsidR="000B7BB2" w:rsidRPr="00AB07FA" w:rsidRDefault="000B7BB2" w:rsidP="000B7BB2">
      <w:pPr>
        <w:sectPr w:rsidR="000B7BB2" w:rsidRPr="00AB07FA" w:rsidSect="009D1976">
          <w:headerReference w:type="default" r:id="rId15"/>
          <w:footerReference w:type="default" r:id="rId16"/>
          <w:footerReference w:type="first" r:id="rId17"/>
          <w:pgSz w:w="12240" w:h="15840" w:code="1"/>
          <w:pgMar w:top="1417" w:right="1701" w:bottom="1417" w:left="1701" w:header="567" w:footer="709" w:gutter="0"/>
          <w:cols w:space="708"/>
          <w:docGrid w:linePitch="360"/>
        </w:sectPr>
      </w:pPr>
    </w:p>
    <w:p w14:paraId="52B769B1" w14:textId="77777777" w:rsidR="00AC1199" w:rsidRPr="0007277C" w:rsidRDefault="00AC1199" w:rsidP="00D0646A">
      <w:pPr>
        <w:pStyle w:val="Ttulo1"/>
      </w:pPr>
      <w:bookmarkStart w:id="4" w:name="_Toc387412679"/>
      <w:bookmarkStart w:id="5" w:name="_Toc499563769"/>
      <w:bookmarkStart w:id="6" w:name="_Toc499733127"/>
      <w:r w:rsidRPr="0007277C">
        <w:lastRenderedPageBreak/>
        <w:t>OBJETIVO</w:t>
      </w:r>
      <w:bookmarkEnd w:id="4"/>
      <w:bookmarkEnd w:id="5"/>
      <w:bookmarkEnd w:id="6"/>
    </w:p>
    <w:p w14:paraId="0E41322B" w14:textId="77777777" w:rsidR="002D055F" w:rsidRDefault="002D055F" w:rsidP="00885B38"/>
    <w:p w14:paraId="615E88BC" w14:textId="79825808" w:rsidR="00891B60" w:rsidRDefault="00D0646A" w:rsidP="00885B38">
      <w:r>
        <w:t xml:space="preserve">Validar </w:t>
      </w:r>
      <w:r w:rsidR="002D055F">
        <w:t xml:space="preserve">la </w:t>
      </w:r>
      <w:r>
        <w:t xml:space="preserve">metodología propuesta para </w:t>
      </w:r>
      <w:r w:rsidR="002D055F">
        <w:t xml:space="preserve">el cálculo de las </w:t>
      </w:r>
      <w:r w:rsidRPr="00D0646A">
        <w:t xml:space="preserve">emisiones </w:t>
      </w:r>
      <w:r w:rsidR="002D055F">
        <w:t xml:space="preserve">de la </w:t>
      </w:r>
      <w:r>
        <w:t>C</w:t>
      </w:r>
      <w:r w:rsidRPr="00D0646A">
        <w:t xml:space="preserve">ompañía </w:t>
      </w:r>
      <w:r>
        <w:t>M</w:t>
      </w:r>
      <w:r w:rsidRPr="00D0646A">
        <w:t xml:space="preserve">inera </w:t>
      </w:r>
      <w:proofErr w:type="spellStart"/>
      <w:r>
        <w:t>T</w:t>
      </w:r>
      <w:r w:rsidRPr="00D0646A">
        <w:t>eck</w:t>
      </w:r>
      <w:proofErr w:type="spellEnd"/>
      <w:r w:rsidRPr="00D0646A">
        <w:t xml:space="preserve"> </w:t>
      </w:r>
      <w:r>
        <w:t>C</w:t>
      </w:r>
      <w:r w:rsidRPr="00D0646A">
        <w:t xml:space="preserve">armen de </w:t>
      </w:r>
      <w:r>
        <w:t>A</w:t>
      </w:r>
      <w:r w:rsidRPr="00D0646A">
        <w:t>ndacollo, de acuerdo a</w:t>
      </w:r>
      <w:r w:rsidR="002D055F">
        <w:t xml:space="preserve"> lo establecido en e</w:t>
      </w:r>
      <w:r w:rsidRPr="00D0646A">
        <w:t xml:space="preserve">l </w:t>
      </w:r>
      <w:r w:rsidR="002D055F">
        <w:t>artículo 3.</w:t>
      </w:r>
      <w:r w:rsidR="00387D15">
        <w:t>a)2.-</w:t>
      </w:r>
      <w:r w:rsidR="002D055F">
        <w:t xml:space="preserve"> del </w:t>
      </w:r>
      <w:r>
        <w:t>P</w:t>
      </w:r>
      <w:r w:rsidRPr="00D0646A">
        <w:t xml:space="preserve">lan de descontaminación atmosférica para la localidad de </w:t>
      </w:r>
      <w:r>
        <w:t>A</w:t>
      </w:r>
      <w:r w:rsidRPr="00D0646A">
        <w:t xml:space="preserve">ndacollo y sectores aledaños </w:t>
      </w:r>
      <w:r>
        <w:t xml:space="preserve">aprobado por el Decreto 59/2014 del Ministerio del Medio Ambiente, dejando sin efecto la anterior metodología aprobada por </w:t>
      </w:r>
      <w:r w:rsidR="002D055F">
        <w:t xml:space="preserve">la </w:t>
      </w:r>
      <w:r w:rsidR="002D055F" w:rsidRPr="002D055F">
        <w:t>Resolución Exenta N° 697 de 21 de Agosto de 2015, de la Superintendencia del Medio Ambiente</w:t>
      </w:r>
      <w:r w:rsidR="00063443" w:rsidRPr="0007277C">
        <w:t>.</w:t>
      </w:r>
    </w:p>
    <w:p w14:paraId="6124223B" w14:textId="77777777" w:rsidR="00A62743" w:rsidRDefault="00A62743" w:rsidP="00885B38"/>
    <w:p w14:paraId="7C671CF9" w14:textId="77777777" w:rsidR="002D055F" w:rsidRDefault="002D055F" w:rsidP="002D055F">
      <w:pPr>
        <w:rPr>
          <w:lang w:eastAsia="en-US"/>
        </w:rPr>
      </w:pPr>
      <w:bookmarkStart w:id="7" w:name="_Toc387412686"/>
      <w:bookmarkStart w:id="8" w:name="_Toc499563773"/>
    </w:p>
    <w:p w14:paraId="40386CB5" w14:textId="77777777" w:rsidR="00530CE2" w:rsidRPr="002D055F" w:rsidRDefault="00530CE2" w:rsidP="002D055F">
      <w:pPr>
        <w:rPr>
          <w:lang w:eastAsia="en-US"/>
        </w:rPr>
      </w:pPr>
    </w:p>
    <w:p w14:paraId="42AAB99D" w14:textId="3207A955" w:rsidR="00AC1199" w:rsidRDefault="00D270AB" w:rsidP="00D0646A">
      <w:pPr>
        <w:pStyle w:val="Ttulo1"/>
      </w:pPr>
      <w:bookmarkStart w:id="9" w:name="_Toc499733128"/>
      <w:r w:rsidRPr="0007277C">
        <w:t>HECHOS CONSTATADOS</w:t>
      </w:r>
      <w:bookmarkEnd w:id="7"/>
      <w:bookmarkEnd w:id="8"/>
      <w:bookmarkEnd w:id="9"/>
      <w:r w:rsidR="00F17F15" w:rsidRPr="0007277C">
        <w:t xml:space="preserve"> </w:t>
      </w:r>
    </w:p>
    <w:p w14:paraId="2A9F87DD" w14:textId="7101D0E4" w:rsidR="00DE611D" w:rsidRDefault="00D0646A" w:rsidP="00885B38">
      <w:pPr>
        <w:pStyle w:val="Ttulo2"/>
      </w:pPr>
      <w:bookmarkStart w:id="10" w:name="_Toc398306635"/>
      <w:bookmarkStart w:id="11" w:name="_Toc499563774"/>
      <w:r>
        <w:t xml:space="preserve"> </w:t>
      </w:r>
      <w:bookmarkStart w:id="12" w:name="_Toc499733129"/>
      <w:r>
        <w:t>Metodología de estimación de Emisiones</w:t>
      </w:r>
      <w:bookmarkEnd w:id="12"/>
      <w:r>
        <w:t xml:space="preserve"> </w:t>
      </w:r>
      <w:bookmarkEnd w:id="10"/>
      <w:bookmarkEnd w:id="11"/>
    </w:p>
    <w:p w14:paraId="18C08F4B" w14:textId="77777777" w:rsidR="00F641EC" w:rsidRPr="00F641EC" w:rsidRDefault="00F641EC" w:rsidP="00F641EC">
      <w:pPr>
        <w:rPr>
          <w:lang w:eastAsia="en-US"/>
        </w:rPr>
      </w:pPr>
    </w:p>
    <w:tbl>
      <w:tblPr>
        <w:tblStyle w:val="Tablaconcuadrcula22"/>
        <w:tblW w:w="6313" w:type="pct"/>
        <w:tblInd w:w="-1281" w:type="dxa"/>
        <w:tblLook w:val="04A0" w:firstRow="1" w:lastRow="0" w:firstColumn="1" w:lastColumn="0" w:noHBand="0" w:noVBand="1"/>
      </w:tblPr>
      <w:tblGrid>
        <w:gridCol w:w="4930"/>
        <w:gridCol w:w="9244"/>
      </w:tblGrid>
      <w:tr w:rsidR="00F641EC" w:rsidRPr="00F641EC" w14:paraId="066B07AC" w14:textId="77777777" w:rsidTr="00013488">
        <w:trPr>
          <w:trHeight w:val="142"/>
        </w:trPr>
        <w:tc>
          <w:tcPr>
            <w:tcW w:w="1739" w:type="pct"/>
          </w:tcPr>
          <w:p w14:paraId="2E45F5DB" w14:textId="77777777" w:rsidR="00F641EC" w:rsidRPr="00F641EC" w:rsidRDefault="00F641EC" w:rsidP="00F641EC">
            <w:pPr>
              <w:rPr>
                <w:b/>
                <w:sz w:val="20"/>
                <w:szCs w:val="20"/>
                <w:lang w:eastAsia="es-CL"/>
              </w:rPr>
            </w:pPr>
            <w:r w:rsidRPr="00F641EC">
              <w:rPr>
                <w:b/>
                <w:sz w:val="20"/>
                <w:szCs w:val="20"/>
                <w:lang w:eastAsia="es-CL"/>
              </w:rPr>
              <w:t xml:space="preserve">Hecho Constatado N° </w:t>
            </w:r>
            <w:r w:rsidRPr="00F641EC">
              <w:rPr>
                <w:b/>
                <w:sz w:val="20"/>
                <w:szCs w:val="20"/>
                <w:lang w:eastAsia="es-CL"/>
              </w:rPr>
              <w:fldChar w:fldCharType="begin"/>
            </w:r>
            <w:r w:rsidRPr="00F641EC">
              <w:rPr>
                <w:b/>
                <w:sz w:val="20"/>
                <w:szCs w:val="20"/>
                <w:lang w:eastAsia="es-CL"/>
              </w:rPr>
              <w:instrText xml:space="preserve"> SEQ Hecho_Constatado_N° \* ARABIC </w:instrText>
            </w:r>
            <w:r w:rsidRPr="00F641EC">
              <w:rPr>
                <w:b/>
                <w:sz w:val="20"/>
                <w:szCs w:val="20"/>
                <w:lang w:eastAsia="es-CL"/>
              </w:rPr>
              <w:fldChar w:fldCharType="separate"/>
            </w:r>
            <w:r w:rsidRPr="00F641EC">
              <w:rPr>
                <w:b/>
                <w:noProof/>
                <w:sz w:val="20"/>
                <w:szCs w:val="20"/>
                <w:lang w:eastAsia="es-CL"/>
              </w:rPr>
              <w:t>1</w:t>
            </w:r>
            <w:r w:rsidRPr="00F641EC">
              <w:rPr>
                <w:b/>
                <w:sz w:val="20"/>
                <w:szCs w:val="20"/>
                <w:lang w:eastAsia="es-CL"/>
              </w:rPr>
              <w:fldChar w:fldCharType="end"/>
            </w:r>
          </w:p>
        </w:tc>
        <w:tc>
          <w:tcPr>
            <w:tcW w:w="3261" w:type="pct"/>
          </w:tcPr>
          <w:p w14:paraId="4CF5A295" w14:textId="77777777" w:rsidR="00F641EC" w:rsidRPr="00F641EC" w:rsidRDefault="00F641EC" w:rsidP="00F641EC">
            <w:pPr>
              <w:rPr>
                <w:b/>
                <w:sz w:val="20"/>
                <w:szCs w:val="20"/>
                <w:lang w:eastAsia="en-US"/>
              </w:rPr>
            </w:pPr>
            <w:r w:rsidRPr="00F641EC">
              <w:rPr>
                <w:b/>
                <w:sz w:val="20"/>
                <w:szCs w:val="20"/>
              </w:rPr>
              <w:t>Estación: N/A</w:t>
            </w:r>
          </w:p>
        </w:tc>
      </w:tr>
      <w:tr w:rsidR="00F641EC" w:rsidRPr="00F641EC" w14:paraId="7B5DCC57" w14:textId="77777777" w:rsidTr="00013488">
        <w:trPr>
          <w:trHeight w:val="400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5769F14" w14:textId="5CE4364F" w:rsidR="005E5016" w:rsidRPr="005E5016" w:rsidRDefault="005E5016" w:rsidP="005E5016">
            <w:pPr>
              <w:rPr>
                <w:rFonts w:ascii="Calibri" w:hAnsi="Calibri"/>
                <w:b/>
                <w:lang w:eastAsia="es-CL"/>
              </w:rPr>
            </w:pPr>
            <w:r w:rsidRPr="005E5016">
              <w:rPr>
                <w:rFonts w:ascii="Calibri" w:hAnsi="Calibri"/>
                <w:b/>
                <w:lang w:eastAsia="es-CL"/>
              </w:rPr>
              <w:t xml:space="preserve">Exigencia: </w:t>
            </w:r>
          </w:p>
          <w:p w14:paraId="4EF6D667" w14:textId="77777777" w:rsidR="002D055F" w:rsidRDefault="002D055F" w:rsidP="005E5016">
            <w:pPr>
              <w:rPr>
                <w:rFonts w:ascii="Calibri" w:hAnsi="Calibri"/>
                <w:b/>
                <w:sz w:val="20"/>
                <w:szCs w:val="20"/>
                <w:lang w:eastAsia="es-CL"/>
              </w:rPr>
            </w:pPr>
          </w:p>
          <w:p w14:paraId="62C1B0EF" w14:textId="59EE5DDB" w:rsidR="005E5016" w:rsidRPr="005E5016" w:rsidRDefault="00D0646A" w:rsidP="005E5016">
            <w:pPr>
              <w:rPr>
                <w:rFonts w:ascii="Calibri" w:hAnsi="Calibri"/>
                <w:b/>
                <w:sz w:val="20"/>
                <w:szCs w:val="20"/>
                <w:lang w:eastAsia="es-CL"/>
              </w:rPr>
            </w:pPr>
            <w:r>
              <w:rPr>
                <w:rFonts w:ascii="Calibri" w:hAnsi="Calibri"/>
                <w:b/>
                <w:sz w:val="20"/>
                <w:szCs w:val="20"/>
                <w:lang w:eastAsia="es-CL"/>
              </w:rPr>
              <w:t xml:space="preserve">Artículo 3. </w:t>
            </w:r>
            <w:r w:rsidR="009B0E45">
              <w:rPr>
                <w:rFonts w:ascii="Calibri" w:hAnsi="Calibri"/>
                <w:b/>
                <w:sz w:val="20"/>
                <w:szCs w:val="20"/>
                <w:lang w:eastAsia="es-CL"/>
              </w:rPr>
              <w:t>a)</w:t>
            </w:r>
            <w:r>
              <w:rPr>
                <w:rFonts w:ascii="Calibri" w:hAnsi="Calibri"/>
                <w:b/>
                <w:sz w:val="20"/>
                <w:szCs w:val="20"/>
                <w:lang w:eastAsia="es-CL"/>
              </w:rPr>
              <w:t xml:space="preserve"> </w:t>
            </w:r>
            <w:r w:rsidR="009B0E45">
              <w:rPr>
                <w:rFonts w:ascii="Calibri" w:hAnsi="Calibri"/>
                <w:b/>
                <w:sz w:val="20"/>
                <w:szCs w:val="20"/>
                <w:lang w:eastAsia="es-CL"/>
              </w:rPr>
              <w:t xml:space="preserve">2.- del </w:t>
            </w:r>
            <w:r>
              <w:rPr>
                <w:rFonts w:ascii="Calibri" w:hAnsi="Calibri"/>
                <w:b/>
                <w:sz w:val="20"/>
                <w:szCs w:val="20"/>
                <w:lang w:eastAsia="es-CL"/>
              </w:rPr>
              <w:t xml:space="preserve">Plan </w:t>
            </w:r>
            <w:r w:rsidR="002D055F" w:rsidRPr="002D055F">
              <w:rPr>
                <w:rFonts w:ascii="Calibri" w:hAnsi="Calibri"/>
                <w:b/>
                <w:sz w:val="20"/>
                <w:szCs w:val="20"/>
                <w:lang w:eastAsia="es-CL"/>
              </w:rPr>
              <w:t>de Descontaminación Atmosférica para la Localidad de Andacollo y Sectores Aledaños.</w:t>
            </w:r>
          </w:p>
          <w:p w14:paraId="6655500E" w14:textId="62DD7B35" w:rsidR="009B0E45" w:rsidRDefault="009B0E45" w:rsidP="005E5016">
            <w:pPr>
              <w:contextualSpacing/>
              <w:rPr>
                <w:rFonts w:ascii="Calibri" w:hAnsi="Calibri"/>
                <w:i/>
                <w:sz w:val="20"/>
                <w:szCs w:val="20"/>
                <w:lang w:eastAsia="es-CL"/>
              </w:rPr>
            </w:pPr>
            <w:r w:rsidRPr="009B0E45">
              <w:rPr>
                <w:rFonts w:ascii="Calibri" w:hAnsi="Calibri"/>
                <w:sz w:val="20"/>
                <w:szCs w:val="20"/>
                <w:lang w:eastAsia="es-CL"/>
              </w:rPr>
              <w:t xml:space="preserve">Para la </w:t>
            </w:r>
            <w:r w:rsidR="002D055F" w:rsidRPr="009B0E45">
              <w:rPr>
                <w:rFonts w:ascii="Calibri" w:hAnsi="Calibri"/>
                <w:sz w:val="20"/>
                <w:szCs w:val="20"/>
                <w:lang w:eastAsia="es-CL"/>
              </w:rPr>
              <w:t xml:space="preserve">Compañía Minera </w:t>
            </w:r>
            <w:proofErr w:type="spellStart"/>
            <w:r w:rsidR="002D055F" w:rsidRPr="009B0E45">
              <w:rPr>
                <w:rFonts w:ascii="Calibri" w:hAnsi="Calibri"/>
                <w:sz w:val="20"/>
                <w:szCs w:val="20"/>
                <w:lang w:eastAsia="es-CL"/>
              </w:rPr>
              <w:t>Teck</w:t>
            </w:r>
            <w:proofErr w:type="spellEnd"/>
            <w:r w:rsidR="002D055F" w:rsidRPr="009B0E45">
              <w:rPr>
                <w:rFonts w:ascii="Calibri" w:hAnsi="Calibri"/>
                <w:sz w:val="20"/>
                <w:szCs w:val="20"/>
                <w:lang w:eastAsia="es-CL"/>
              </w:rPr>
              <w:t xml:space="preserve"> C.D.A.</w:t>
            </w:r>
            <w:r w:rsidRPr="009B0E45">
              <w:rPr>
                <w:rFonts w:ascii="Calibri" w:hAnsi="Calibri"/>
                <w:sz w:val="20"/>
                <w:szCs w:val="20"/>
                <w:lang w:eastAsia="es-CL"/>
              </w:rPr>
              <w:t xml:space="preserve"> establece que</w:t>
            </w:r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 xml:space="preserve"> “</w:t>
            </w:r>
            <w:r w:rsidR="002D055F">
              <w:rPr>
                <w:rFonts w:ascii="Calibri" w:hAnsi="Calibri"/>
                <w:i/>
                <w:sz w:val="20"/>
                <w:szCs w:val="20"/>
                <w:lang w:eastAsia="es-CL"/>
              </w:rPr>
              <w:t>deberán implementar acciones y medidas de control de emisiones que se indican…..:</w:t>
            </w:r>
          </w:p>
          <w:p w14:paraId="65CC9B5C" w14:textId="77777777" w:rsidR="009B0E45" w:rsidRDefault="009B0E45" w:rsidP="005E5016">
            <w:pPr>
              <w:contextualSpacing/>
              <w:rPr>
                <w:rFonts w:ascii="Calibri" w:hAnsi="Calibri"/>
                <w:i/>
                <w:sz w:val="20"/>
                <w:szCs w:val="20"/>
                <w:lang w:eastAsia="es-CL"/>
              </w:rPr>
            </w:pPr>
          </w:p>
          <w:p w14:paraId="5F96F74E" w14:textId="71ED1AE6" w:rsidR="002D055F" w:rsidRDefault="002D055F" w:rsidP="005E5016">
            <w:pPr>
              <w:contextualSpacing/>
              <w:rPr>
                <w:rFonts w:ascii="Calibri" w:hAnsi="Calibri"/>
                <w:i/>
                <w:sz w:val="20"/>
                <w:szCs w:val="20"/>
                <w:lang w:eastAsia="es-CL"/>
              </w:rPr>
            </w:pPr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>a) Límites de emisiones de material</w:t>
            </w:r>
            <w:r w:rsidR="009B0E45">
              <w:rPr>
                <w:rFonts w:ascii="Calibri" w:hAnsi="Calibri"/>
                <w:i/>
                <w:sz w:val="20"/>
                <w:szCs w:val="20"/>
                <w:lang w:eastAsia="es-CL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>particulado</w:t>
            </w:r>
            <w:proofErr w:type="spellEnd"/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 xml:space="preserve"> – MP10….</w:t>
            </w:r>
          </w:p>
          <w:p w14:paraId="6BEC2F1E" w14:textId="77777777" w:rsidR="009B0E45" w:rsidRDefault="009B0E45" w:rsidP="005E5016">
            <w:pPr>
              <w:contextualSpacing/>
              <w:rPr>
                <w:rFonts w:ascii="Calibri" w:hAnsi="Calibri"/>
                <w:i/>
                <w:sz w:val="20"/>
                <w:szCs w:val="20"/>
                <w:lang w:eastAsia="es-CL"/>
              </w:rPr>
            </w:pPr>
          </w:p>
          <w:p w14:paraId="28209D46" w14:textId="0CB1782D" w:rsidR="002D055F" w:rsidRDefault="009B0E45" w:rsidP="005E5016">
            <w:pPr>
              <w:contextualSpacing/>
              <w:rPr>
                <w:rFonts w:ascii="Calibri" w:hAnsi="Calibri"/>
                <w:i/>
                <w:sz w:val="20"/>
                <w:szCs w:val="20"/>
                <w:lang w:eastAsia="es-CL"/>
              </w:rPr>
            </w:pPr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>a</w:t>
            </w:r>
            <w:r w:rsidR="002D055F">
              <w:rPr>
                <w:rFonts w:ascii="Calibri" w:hAnsi="Calibri"/>
                <w:i/>
                <w:sz w:val="20"/>
                <w:szCs w:val="20"/>
                <w:lang w:eastAsia="es-CL"/>
              </w:rPr>
              <w:t>)</w:t>
            </w:r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>2.-</w:t>
            </w:r>
            <w:r w:rsidR="002D055F">
              <w:rPr>
                <w:rFonts w:ascii="Calibri" w:hAnsi="Calibri"/>
                <w:i/>
                <w:sz w:val="20"/>
                <w:szCs w:val="20"/>
                <w:lang w:eastAsia="es-CL"/>
              </w:rPr>
              <w:t xml:space="preserve"> Las fuentes emisoras mencionadas… deberán presentar a la Superintendencia del Medio Ambiente, para su aprobación, una metodología para el cálculo de sus emisiones…</w:t>
            </w:r>
            <w:r>
              <w:rPr>
                <w:rFonts w:ascii="Calibri" w:hAnsi="Calibri"/>
                <w:i/>
                <w:sz w:val="20"/>
                <w:szCs w:val="20"/>
                <w:lang w:eastAsia="es-CL"/>
              </w:rPr>
              <w:t>”</w:t>
            </w:r>
          </w:p>
          <w:p w14:paraId="70515604" w14:textId="3587BF20" w:rsidR="002D055F" w:rsidRPr="00A854E8" w:rsidRDefault="002D055F" w:rsidP="002D055F">
            <w:pPr>
              <w:contextualSpacing/>
              <w:rPr>
                <w:sz w:val="20"/>
                <w:szCs w:val="20"/>
                <w:lang w:eastAsia="es-CL"/>
              </w:rPr>
            </w:pPr>
          </w:p>
        </w:tc>
      </w:tr>
      <w:tr w:rsidR="00C62783" w:rsidRPr="00F641EC" w14:paraId="20FECA89" w14:textId="77777777" w:rsidTr="00013488">
        <w:trPr>
          <w:trHeight w:val="337"/>
        </w:trPr>
        <w:tc>
          <w:tcPr>
            <w:tcW w:w="5000" w:type="pct"/>
            <w:gridSpan w:val="2"/>
          </w:tcPr>
          <w:p w14:paraId="5875244F" w14:textId="1721E565" w:rsidR="00C62783" w:rsidRPr="00F641EC" w:rsidRDefault="009B0E45" w:rsidP="009B0E45">
            <w:pPr>
              <w:rPr>
                <w:b/>
                <w:sz w:val="20"/>
                <w:szCs w:val="20"/>
                <w:lang w:eastAsia="es-CL"/>
              </w:rPr>
            </w:pPr>
            <w:bookmarkStart w:id="13" w:name="_Toc497117850"/>
            <w:bookmarkStart w:id="14" w:name="_Toc497493417"/>
            <w:bookmarkStart w:id="15" w:name="_Toc499563485"/>
            <w:bookmarkStart w:id="16" w:name="_Toc499563775"/>
            <w:bookmarkStart w:id="17" w:name="_Toc499731316"/>
            <w:r w:rsidRPr="009B0E45">
              <w:rPr>
                <w:b/>
                <w:lang w:eastAsia="es-CL"/>
              </w:rPr>
              <w:t>Examen de Información</w:t>
            </w:r>
            <w:bookmarkEnd w:id="13"/>
            <w:bookmarkEnd w:id="14"/>
            <w:bookmarkEnd w:id="15"/>
            <w:bookmarkEnd w:id="16"/>
            <w:bookmarkEnd w:id="17"/>
          </w:p>
        </w:tc>
      </w:tr>
      <w:tr w:rsidR="00013488" w:rsidRPr="00F641EC" w14:paraId="67C20ED1" w14:textId="77777777" w:rsidTr="00013488">
        <w:trPr>
          <w:trHeight w:val="337"/>
        </w:trPr>
        <w:tc>
          <w:tcPr>
            <w:tcW w:w="5000" w:type="pct"/>
            <w:gridSpan w:val="2"/>
          </w:tcPr>
          <w:p w14:paraId="26737953" w14:textId="77777777" w:rsidR="00013488" w:rsidRPr="00A07883" w:rsidRDefault="00013488" w:rsidP="00867C4B">
            <w:pPr>
              <w:pStyle w:val="Ttulo1"/>
              <w:numPr>
                <w:ilvl w:val="0"/>
                <w:numId w:val="0"/>
              </w:numPr>
              <w:outlineLvl w:val="0"/>
            </w:pPr>
            <w:r w:rsidRPr="00A07883">
              <w:t xml:space="preserve">Examen de Información </w:t>
            </w:r>
          </w:p>
          <w:p w14:paraId="37022764" w14:textId="6CE9DF7D" w:rsidR="00013488" w:rsidRDefault="00013488" w:rsidP="00867C4B">
            <w:pPr>
              <w:pStyle w:val="Prrafodelista"/>
              <w:numPr>
                <w:ilvl w:val="0"/>
                <w:numId w:val="0"/>
              </w:num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ind w:left="34"/>
              <w:rPr>
                <w:rFonts w:ascii="Arial" w:eastAsia="Arial" w:hAnsi="Arial" w:cs="Arial"/>
                <w:color w:val="181818"/>
                <w:w w:val="110"/>
                <w:sz w:val="19"/>
                <w:szCs w:val="19"/>
                <w:lang w:val="es-CL"/>
              </w:rPr>
            </w:pPr>
            <w:r w:rsidRPr="00B35B7D">
              <w:rPr>
                <w:rFonts w:eastAsia="Times New Roman" w:cs="Arial"/>
                <w:sz w:val="20"/>
                <w:szCs w:val="20"/>
              </w:rPr>
              <w:t xml:space="preserve">En el marco de la revisión del informe anual de emisiones de la de Compañía Minera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</w:rPr>
              <w:t xml:space="preserve"> Carmen de Andacollo para el año 2016, reportado a la Superintendencia del Medio Ambiente, se detectaron por parte de la División de Fiscalización ciertas desviaciones a la aplicación de la Metodología de Estimación de Emisiones presentada por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</w:rPr>
              <w:t xml:space="preserve"> y aprobada mediante Resolución Exenta N° 697 de 2015, en base a ello, a través del ORD N° 1401 de 2017 de la SMA (</w:t>
            </w:r>
            <w:r w:rsidRPr="00503AC4">
              <w:rPr>
                <w:rFonts w:eastAsia="Times New Roman" w:cs="Arial"/>
                <w:b/>
                <w:sz w:val="20"/>
                <w:szCs w:val="20"/>
              </w:rPr>
              <w:t>Anexo 1</w:t>
            </w:r>
            <w:r w:rsidRPr="00B35B7D">
              <w:rPr>
                <w:rFonts w:eastAsia="Times New Roman" w:cs="Arial"/>
                <w:sz w:val="20"/>
                <w:szCs w:val="20"/>
              </w:rPr>
              <w:t>) se</w:t>
            </w:r>
            <w:r>
              <w:rPr>
                <w:rFonts w:eastAsia="Times New Roman" w:cs="Arial"/>
                <w:sz w:val="20"/>
                <w:szCs w:val="20"/>
              </w:rPr>
              <w:t xml:space="preserve"> solicita </w:t>
            </w:r>
            <w:r w:rsidRPr="00B35B7D">
              <w:rPr>
                <w:rFonts w:eastAsia="Times New Roman" w:cs="Arial"/>
                <w:sz w:val="20"/>
                <w:szCs w:val="20"/>
              </w:rPr>
              <w:t>al titular definir si se complementarán los antecedentes que corresponda y se corregirán los errores detectados, de modo que la estimación anual de emisiones de la Compañía se ajuste a lo establecido en la R</w:t>
            </w:r>
            <w:r w:rsidR="00303785">
              <w:rPr>
                <w:rFonts w:eastAsia="Times New Roman" w:cs="Arial"/>
                <w:sz w:val="20"/>
                <w:szCs w:val="20"/>
              </w:rPr>
              <w:t>esolución Exenta</w:t>
            </w:r>
            <w:r w:rsidRPr="00B35B7D">
              <w:rPr>
                <w:rFonts w:eastAsia="Times New Roman" w:cs="Arial"/>
                <w:sz w:val="20"/>
                <w:szCs w:val="20"/>
              </w:rPr>
              <w:t xml:space="preserve"> N°697/2015 SMA o bien se presentará a  revisión de la  SMA una nueva metodología  que contemple las modificaciones a la aprobada inicialmente, para posteriormente realizar la estimación de emisiones del año 2016 en base a los nuevos criterios aprobados</w:t>
            </w:r>
            <w:r>
              <w:rPr>
                <w:rFonts w:ascii="Arial" w:eastAsia="Arial" w:hAnsi="Arial" w:cs="Arial"/>
                <w:color w:val="181818"/>
                <w:w w:val="110"/>
                <w:sz w:val="19"/>
                <w:szCs w:val="19"/>
                <w:lang w:val="es-CL"/>
              </w:rPr>
              <w:t>.</w:t>
            </w:r>
          </w:p>
          <w:p w14:paraId="68ADF0AE" w14:textId="77777777" w:rsidR="00013488" w:rsidRPr="00867C4B" w:rsidRDefault="00013488" w:rsidP="00867C4B">
            <w:pPr>
              <w:pStyle w:val="Prrafodelista"/>
              <w:numPr>
                <w:ilvl w:val="0"/>
                <w:numId w:val="0"/>
              </w:num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ind w:left="34"/>
              <w:rPr>
                <w:rFonts w:eastAsia="Times New Roman" w:cs="Arial"/>
                <w:sz w:val="20"/>
                <w:szCs w:val="20"/>
                <w:lang w:val="es-CL"/>
              </w:rPr>
            </w:pPr>
          </w:p>
          <w:p w14:paraId="73F73CBE" w14:textId="04B3AF67" w:rsidR="00013488" w:rsidRDefault="00013488" w:rsidP="00867C4B">
            <w:pPr>
              <w:pStyle w:val="Prrafodelista"/>
              <w:numPr>
                <w:ilvl w:val="0"/>
                <w:numId w:val="0"/>
              </w:num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ind w:left="34"/>
              <w:rPr>
                <w:rFonts w:eastAsia="Times New Roman" w:cs="Arial"/>
                <w:sz w:val="20"/>
                <w:szCs w:val="20"/>
              </w:rPr>
            </w:pPr>
            <w:r w:rsidRPr="00B35B7D">
              <w:rPr>
                <w:rFonts w:eastAsia="Times New Roman" w:cs="Arial"/>
                <w:sz w:val="20"/>
                <w:szCs w:val="20"/>
              </w:rPr>
              <w:t>A través de la carta DLA-CDA-2017-036</w:t>
            </w:r>
            <w:r>
              <w:rPr>
                <w:rFonts w:eastAsia="Times New Roman" w:cs="Arial"/>
                <w:sz w:val="20"/>
                <w:szCs w:val="20"/>
              </w:rPr>
              <w:t xml:space="preserve"> (</w:t>
            </w:r>
            <w:r w:rsidRPr="00530CE2">
              <w:rPr>
                <w:rFonts w:eastAsia="Times New Roman" w:cs="Arial"/>
                <w:b/>
                <w:sz w:val="20"/>
                <w:szCs w:val="20"/>
              </w:rPr>
              <w:t>Anexo 2</w:t>
            </w:r>
            <w:r>
              <w:rPr>
                <w:rFonts w:eastAsia="Times New Roman" w:cs="Arial"/>
                <w:sz w:val="20"/>
                <w:szCs w:val="20"/>
              </w:rPr>
              <w:t>)</w:t>
            </w:r>
            <w:r w:rsidRPr="00B35B7D">
              <w:rPr>
                <w:rFonts w:eastAsia="Times New Roman" w:cs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</w:rPr>
              <w:t>la</w:t>
            </w:r>
            <w:r w:rsidRPr="00B35B7D">
              <w:rPr>
                <w:rFonts w:eastAsia="Times New Roman" w:cs="Arial"/>
                <w:sz w:val="20"/>
                <w:szCs w:val="20"/>
              </w:rPr>
              <w:t xml:space="preserve"> Compañía Minera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</w:rPr>
              <w:t xml:space="preserve"> Carmen de Andacollo da respuesta a</w:t>
            </w:r>
            <w:r>
              <w:rPr>
                <w:rFonts w:eastAsia="Times New Roman" w:cs="Arial"/>
                <w:sz w:val="20"/>
                <w:szCs w:val="20"/>
              </w:rPr>
              <w:t>l</w:t>
            </w:r>
            <w:r w:rsidRPr="00B35B7D">
              <w:rPr>
                <w:rFonts w:eastAsia="Times New Roman" w:cs="Arial"/>
                <w:sz w:val="20"/>
                <w:szCs w:val="20"/>
              </w:rPr>
              <w:t xml:space="preserve"> ORD N° 1401 de 2017 SMA, presentando documento “Informe de Respuesta a requerimiento de información de Ordinario N° 1401 año 2017 de la Superintendencia del Medio Ambiente”, </w:t>
            </w:r>
            <w:r>
              <w:rPr>
                <w:rFonts w:eastAsia="Times New Roman" w:cs="Arial"/>
                <w:sz w:val="20"/>
                <w:szCs w:val="20"/>
              </w:rPr>
              <w:t xml:space="preserve">por el que acompaña el documento </w:t>
            </w:r>
            <w:r w:rsidRPr="00B35B7D">
              <w:rPr>
                <w:rFonts w:eastAsia="Times New Roman" w:cs="Arial"/>
                <w:sz w:val="20"/>
                <w:szCs w:val="20"/>
              </w:rPr>
              <w:t xml:space="preserve"> denominado “Metodología de estimación de emisiones del MP10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</w:rPr>
              <w:t xml:space="preserve"> CDA – PDA”. En este último documento se propone realizar cambios a la actual metodología, en particular a 1) La forma de obtención de eficiencia de supresores de polvo aplicados en caminos no pavimentados; 2) La obtención del parámetro contenido de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</w:rPr>
              <w:t>Silt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</w:rPr>
              <w:t xml:space="preserve"> para la fórmula de estimación de emisiones de tránsito por caminos pavimentados y 3) El nivel de actividad para determinar las emisiones asociadas al tránsito de vehículos por caminos no pavimentados</w:t>
            </w:r>
            <w:r>
              <w:rPr>
                <w:rFonts w:eastAsia="Times New Roman" w:cs="Arial"/>
                <w:sz w:val="20"/>
                <w:szCs w:val="20"/>
              </w:rPr>
              <w:t xml:space="preserve">, sin embargo, la información recibida en dicha carta </w:t>
            </w:r>
            <w:r w:rsidR="00404B41">
              <w:rPr>
                <w:rFonts w:eastAsia="Times New Roman" w:cs="Arial"/>
                <w:sz w:val="20"/>
                <w:szCs w:val="20"/>
              </w:rPr>
              <w:t xml:space="preserve">es insuficiente para </w:t>
            </w:r>
            <w:r>
              <w:rPr>
                <w:rFonts w:eastAsia="Times New Roman" w:cs="Arial"/>
                <w:sz w:val="20"/>
                <w:szCs w:val="20"/>
              </w:rPr>
              <w:t>realizar la evaluación de la modificación de la metodología.</w:t>
            </w:r>
            <w:r w:rsidR="00404B41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  <w:p w14:paraId="6EE236B0" w14:textId="77777777" w:rsidR="00013488" w:rsidRDefault="00013488" w:rsidP="00867C4B">
            <w:pPr>
              <w:pStyle w:val="Prrafodelista"/>
              <w:numPr>
                <w:ilvl w:val="0"/>
                <w:numId w:val="0"/>
              </w:num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ind w:left="34"/>
              <w:rPr>
                <w:rFonts w:eastAsia="Times New Roman" w:cs="Arial"/>
                <w:sz w:val="20"/>
                <w:szCs w:val="20"/>
                <w:lang w:eastAsia="es-ES"/>
              </w:rPr>
            </w:pPr>
          </w:p>
          <w:p w14:paraId="7758ECE7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Posteriormente,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mediante Resolución Exenta N° 1193 del 10 de Octubre de 2017 </w:t>
            </w:r>
            <w:r>
              <w:rPr>
                <w:rFonts w:eastAsia="Times New Roman" w:cs="Arial"/>
                <w:sz w:val="20"/>
                <w:szCs w:val="20"/>
              </w:rPr>
              <w:t>(</w:t>
            </w:r>
            <w:r w:rsidRPr="00530CE2">
              <w:rPr>
                <w:rFonts w:eastAsia="Times New Roman" w:cs="Arial"/>
                <w:b/>
                <w:sz w:val="20"/>
                <w:szCs w:val="20"/>
              </w:rPr>
              <w:t>Anexo 3</w:t>
            </w:r>
            <w:r>
              <w:rPr>
                <w:rFonts w:eastAsia="Times New Roman" w:cs="Arial"/>
                <w:sz w:val="20"/>
                <w:szCs w:val="20"/>
              </w:rPr>
              <w:t xml:space="preserve">),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la Superintendencia del Medio Ambiente requirió a la compañía Minera </w:t>
            </w:r>
            <w:proofErr w:type="spellStart"/>
            <w:r w:rsidRPr="00B03D61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03D61">
              <w:rPr>
                <w:rFonts w:eastAsia="Times New Roman" w:cs="Arial"/>
                <w:sz w:val="20"/>
                <w:szCs w:val="20"/>
              </w:rPr>
              <w:t xml:space="preserve"> Carmen de Andacollo información complementaria</w:t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B03D61">
              <w:rPr>
                <w:rFonts w:eastAsia="Times New Roman" w:cs="Arial"/>
                <w:sz w:val="20"/>
                <w:szCs w:val="20"/>
              </w:rPr>
              <w:t>relaciona</w:t>
            </w:r>
            <w:r>
              <w:rPr>
                <w:rFonts w:eastAsia="Times New Roman" w:cs="Arial"/>
                <w:sz w:val="20"/>
                <w:szCs w:val="20"/>
              </w:rPr>
              <w:t>da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 con </w:t>
            </w:r>
            <w:r>
              <w:rPr>
                <w:rFonts w:eastAsia="Times New Roman" w:cs="Arial"/>
                <w:sz w:val="20"/>
                <w:szCs w:val="20"/>
              </w:rPr>
              <w:t>:</w:t>
            </w:r>
          </w:p>
          <w:p w14:paraId="29855A92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 w:rsidRPr="00B03D61">
              <w:rPr>
                <w:rFonts w:eastAsia="Times New Roman" w:cs="Arial"/>
                <w:sz w:val="20"/>
                <w:szCs w:val="20"/>
              </w:rPr>
              <w:t xml:space="preserve">1) la justificación técnica de los parámetros a utilizar, </w:t>
            </w:r>
          </w:p>
          <w:p w14:paraId="7BF0683B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 w:rsidRPr="00B03D61">
              <w:rPr>
                <w:rFonts w:eastAsia="Times New Roman" w:cs="Arial"/>
                <w:sz w:val="20"/>
                <w:szCs w:val="20"/>
              </w:rPr>
              <w:t xml:space="preserve">2) detalle respecto de los factores de emisión, </w:t>
            </w:r>
          </w:p>
          <w:p w14:paraId="50DB8D6D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 w:rsidRPr="00B03D61">
              <w:rPr>
                <w:rFonts w:eastAsia="Times New Roman" w:cs="Arial"/>
                <w:sz w:val="20"/>
                <w:szCs w:val="20"/>
              </w:rPr>
              <w:t xml:space="preserve">3) detalle respecto a los niveles de actividad y </w:t>
            </w:r>
          </w:p>
          <w:p w14:paraId="11CD8151" w14:textId="77777777" w:rsidR="00013488" w:rsidRPr="00B03D61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 w:rsidRPr="00B03D61">
              <w:rPr>
                <w:rFonts w:eastAsia="Times New Roman" w:cs="Arial"/>
                <w:sz w:val="20"/>
                <w:szCs w:val="20"/>
              </w:rPr>
              <w:t>4) la determinación de las eficiencias.</w:t>
            </w:r>
          </w:p>
          <w:p w14:paraId="13E6B76D" w14:textId="77777777" w:rsidR="00013488" w:rsidRDefault="00013488" w:rsidP="00867C4B">
            <w:pPr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ind w:left="34"/>
              <w:rPr>
                <w:rFonts w:eastAsia="Times New Roman" w:cs="Arial"/>
                <w:sz w:val="20"/>
                <w:szCs w:val="20"/>
              </w:rPr>
            </w:pPr>
          </w:p>
          <w:p w14:paraId="15179084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A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través de la carta DLA-CDA-2017-047 </w:t>
            </w:r>
            <w:r>
              <w:rPr>
                <w:rFonts w:eastAsia="Times New Roman" w:cs="Arial"/>
                <w:sz w:val="20"/>
                <w:szCs w:val="20"/>
              </w:rPr>
              <w:t>(</w:t>
            </w:r>
            <w:r w:rsidRPr="00530CE2">
              <w:rPr>
                <w:rFonts w:eastAsia="Times New Roman" w:cs="Arial"/>
                <w:b/>
                <w:sz w:val="20"/>
                <w:szCs w:val="20"/>
              </w:rPr>
              <w:t>Anexo 4</w:t>
            </w:r>
            <w:r>
              <w:rPr>
                <w:rFonts w:eastAsia="Times New Roman" w:cs="Arial"/>
                <w:sz w:val="20"/>
                <w:szCs w:val="20"/>
              </w:rPr>
              <w:t>) la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 Compañía Minera </w:t>
            </w:r>
            <w:proofErr w:type="spellStart"/>
            <w:r w:rsidRPr="00B03D61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03D61">
              <w:rPr>
                <w:rFonts w:eastAsia="Times New Roman" w:cs="Arial"/>
                <w:sz w:val="20"/>
                <w:szCs w:val="20"/>
              </w:rPr>
              <w:t xml:space="preserve"> Carmen de Andacollo, da respuesta a la R</w:t>
            </w:r>
            <w:r>
              <w:rPr>
                <w:rFonts w:eastAsia="Times New Roman" w:cs="Arial"/>
                <w:sz w:val="20"/>
                <w:szCs w:val="20"/>
              </w:rPr>
              <w:t xml:space="preserve">esolución </w:t>
            </w:r>
            <w:r w:rsidRPr="00B03D61">
              <w:rPr>
                <w:rFonts w:eastAsia="Times New Roman" w:cs="Arial"/>
                <w:sz w:val="20"/>
                <w:szCs w:val="20"/>
              </w:rPr>
              <w:t>E</w:t>
            </w:r>
            <w:r>
              <w:rPr>
                <w:rFonts w:eastAsia="Times New Roman" w:cs="Arial"/>
                <w:sz w:val="20"/>
                <w:szCs w:val="20"/>
              </w:rPr>
              <w:t>xenta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 N° 1193 de 2017 </w:t>
            </w:r>
            <w:r>
              <w:rPr>
                <w:rFonts w:eastAsia="Times New Roman" w:cs="Arial"/>
                <w:sz w:val="20"/>
                <w:szCs w:val="20"/>
              </w:rPr>
              <w:t xml:space="preserve">de la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SMA, presentando documento “Informe de Respuesta a requerimiento de información de Resolución Exenta N° 1193 año 2017 de la Superintendencia de Medio Ambiente”, </w:t>
            </w:r>
            <w:r>
              <w:rPr>
                <w:rFonts w:eastAsia="Times New Roman" w:cs="Arial"/>
                <w:sz w:val="20"/>
                <w:szCs w:val="20"/>
              </w:rPr>
              <w:t xml:space="preserve">a través del cual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acompaña </w:t>
            </w:r>
            <w:r>
              <w:rPr>
                <w:rFonts w:eastAsia="Times New Roman" w:cs="Arial"/>
                <w:sz w:val="20"/>
                <w:szCs w:val="20"/>
              </w:rPr>
              <w:t xml:space="preserve">el documento 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denominado “Metodología de estimación de emisiones del MP10 </w:t>
            </w:r>
            <w:proofErr w:type="spellStart"/>
            <w:r w:rsidRPr="00B03D61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03D61">
              <w:rPr>
                <w:rFonts w:eastAsia="Times New Roman" w:cs="Arial"/>
                <w:sz w:val="20"/>
                <w:szCs w:val="20"/>
              </w:rPr>
              <w:t xml:space="preserve"> CDA – PDA”, </w:t>
            </w:r>
            <w:r>
              <w:rPr>
                <w:rFonts w:eastAsia="Times New Roman" w:cs="Arial"/>
                <w:sz w:val="20"/>
                <w:szCs w:val="20"/>
              </w:rPr>
              <w:t>el</w:t>
            </w:r>
            <w:r w:rsidRPr="00B03D61">
              <w:rPr>
                <w:rFonts w:eastAsia="Times New Roman" w:cs="Arial"/>
                <w:sz w:val="20"/>
                <w:szCs w:val="20"/>
              </w:rPr>
              <w:t xml:space="preserve"> “Procedimiento para el Cálculo de Eficiencias de Supresores de Polvo en Caminos de Faena </w:t>
            </w:r>
            <w:proofErr w:type="spellStart"/>
            <w:r w:rsidRPr="00B03D61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B03D61">
              <w:rPr>
                <w:rFonts w:eastAsia="Times New Roman" w:cs="Arial"/>
                <w:sz w:val="20"/>
                <w:szCs w:val="20"/>
              </w:rPr>
              <w:t xml:space="preserve"> CDA” y </w:t>
            </w:r>
            <w:r>
              <w:rPr>
                <w:rFonts w:eastAsia="Times New Roman" w:cs="Arial"/>
                <w:sz w:val="20"/>
                <w:szCs w:val="20"/>
              </w:rPr>
              <w:t xml:space="preserve">el </w:t>
            </w:r>
            <w:r w:rsidRPr="00B03D61">
              <w:rPr>
                <w:rFonts w:eastAsia="Times New Roman" w:cs="Arial"/>
                <w:sz w:val="20"/>
                <w:szCs w:val="20"/>
              </w:rPr>
              <w:t>“INSTRUCTIVO OPERACIONAL MEDICIONES DE EFICIENCIA EN PLANTAS DE CHANCADO”.</w:t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  <w:p w14:paraId="440FC91B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</w:p>
          <w:p w14:paraId="2CA2F0A5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Respecto del documento </w:t>
            </w:r>
            <w:r w:rsidRPr="005063FB">
              <w:rPr>
                <w:rFonts w:eastAsia="Times New Roman" w:cs="Arial"/>
                <w:sz w:val="20"/>
                <w:szCs w:val="20"/>
              </w:rPr>
              <w:t xml:space="preserve">denominado “Metodología de estimación de emisiones del MP10 </w:t>
            </w:r>
            <w:proofErr w:type="spellStart"/>
            <w:r w:rsidRPr="005063FB"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 w:rsidRPr="005063FB">
              <w:rPr>
                <w:rFonts w:eastAsia="Times New Roman" w:cs="Arial"/>
                <w:sz w:val="20"/>
                <w:szCs w:val="20"/>
              </w:rPr>
              <w:t xml:space="preserve"> CDA – PDA”</w:t>
            </w:r>
            <w:r>
              <w:rPr>
                <w:rFonts w:eastAsia="Times New Roman" w:cs="Arial"/>
                <w:sz w:val="20"/>
                <w:szCs w:val="20"/>
              </w:rPr>
              <w:t xml:space="preserve">, en complemento a los antecedentes entregados a </w:t>
            </w:r>
            <w:r w:rsidRPr="00D03A27">
              <w:rPr>
                <w:rFonts w:eastAsia="Times New Roman" w:cs="Arial"/>
                <w:sz w:val="20"/>
                <w:szCs w:val="20"/>
              </w:rPr>
              <w:t>través de la carta DLA-CDA-2017-047</w:t>
            </w:r>
            <w:r>
              <w:rPr>
                <w:rFonts w:eastAsia="Times New Roman" w:cs="Arial"/>
                <w:sz w:val="20"/>
                <w:szCs w:val="20"/>
              </w:rPr>
              <w:t xml:space="preserve">, el titular en su carta </w:t>
            </w:r>
            <w:r w:rsidRPr="005063FB">
              <w:rPr>
                <w:rFonts w:eastAsia="Times New Roman" w:cs="Arial"/>
                <w:sz w:val="20"/>
                <w:szCs w:val="20"/>
              </w:rPr>
              <w:t>DLA-CDA-2017-0</w:t>
            </w:r>
            <w:r>
              <w:rPr>
                <w:rFonts w:eastAsia="Times New Roman" w:cs="Arial"/>
                <w:sz w:val="20"/>
                <w:szCs w:val="20"/>
              </w:rPr>
              <w:t>53</w:t>
            </w:r>
            <w:r w:rsidRPr="005063FB">
              <w:rPr>
                <w:rFonts w:eastAsia="Times New Roman" w:cs="Arial"/>
                <w:sz w:val="20"/>
                <w:szCs w:val="20"/>
              </w:rPr>
              <w:t xml:space="preserve"> (</w:t>
            </w:r>
            <w:r w:rsidRPr="00F31F07">
              <w:rPr>
                <w:rFonts w:eastAsia="Times New Roman" w:cs="Arial"/>
                <w:b/>
                <w:sz w:val="20"/>
                <w:szCs w:val="20"/>
              </w:rPr>
              <w:t>Anexo 5</w:t>
            </w:r>
            <w:r w:rsidRPr="005063FB">
              <w:rPr>
                <w:rFonts w:eastAsia="Times New Roman" w:cs="Arial"/>
                <w:sz w:val="20"/>
                <w:szCs w:val="20"/>
              </w:rPr>
              <w:t>)</w:t>
            </w:r>
            <w:r>
              <w:rPr>
                <w:rFonts w:eastAsia="Times New Roman" w:cs="Arial"/>
                <w:sz w:val="20"/>
                <w:szCs w:val="20"/>
              </w:rPr>
              <w:t xml:space="preserve">, entregó antecedentes que permiten precisar ciertos criterios y facilitar la comprensión de la metodología. </w:t>
            </w:r>
          </w:p>
          <w:p w14:paraId="01F6A9A2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</w:p>
          <w:p w14:paraId="6ED66E76" w14:textId="77777777" w:rsidR="00013488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En función de todos estos antecedentes, es posible aprobar la nueva metodología de para el cálculo de las emisiones de la Compañía Minera </w:t>
            </w:r>
            <w:proofErr w:type="spellStart"/>
            <w:r>
              <w:rPr>
                <w:rFonts w:eastAsia="Times New Roman" w:cs="Arial"/>
                <w:sz w:val="20"/>
                <w:szCs w:val="20"/>
              </w:rPr>
              <w:t>Teck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CDA.</w:t>
            </w:r>
          </w:p>
          <w:p w14:paraId="33589111" w14:textId="77777777" w:rsidR="00013488" w:rsidRPr="00A07883" w:rsidRDefault="00013488" w:rsidP="00867C4B">
            <w:pPr>
              <w:tabs>
                <w:tab w:val="left" w:pos="4678"/>
              </w:tabs>
              <w:suppressAutoHyphens/>
              <w:overflowPunct w:val="0"/>
              <w:autoSpaceDE w:val="0"/>
              <w:autoSpaceDN w:val="0"/>
              <w:adjustRightInd w:val="0"/>
              <w:spacing w:line="288" w:lineRule="auto"/>
              <w:rPr>
                <w:sz w:val="20"/>
                <w:szCs w:val="20"/>
                <w:lang w:eastAsia="es-CL"/>
              </w:rPr>
            </w:pPr>
          </w:p>
        </w:tc>
      </w:tr>
    </w:tbl>
    <w:p w14:paraId="1ABF595F" w14:textId="77777777" w:rsidR="00013488" w:rsidRDefault="00013488" w:rsidP="00013488"/>
    <w:p w14:paraId="39D44523" w14:textId="77777777" w:rsidR="00013488" w:rsidRDefault="00013488" w:rsidP="00013488"/>
    <w:p w14:paraId="1F6D2F53" w14:textId="77777777" w:rsidR="00013488" w:rsidRDefault="00013488" w:rsidP="00013488"/>
    <w:p w14:paraId="3ABD544D" w14:textId="77777777" w:rsidR="00013488" w:rsidRPr="0007277C" w:rsidRDefault="00013488" w:rsidP="00013488">
      <w:pPr>
        <w:sectPr w:rsidR="00013488" w:rsidRPr="0007277C" w:rsidSect="00903BE5">
          <w:footerReference w:type="default" r:id="rId18"/>
          <w:pgSz w:w="15840" w:h="12240" w:orient="landscape" w:code="1"/>
          <w:pgMar w:top="1560" w:right="2381" w:bottom="1701" w:left="2223" w:header="567" w:footer="709" w:gutter="0"/>
          <w:cols w:space="708"/>
          <w:docGrid w:linePitch="360"/>
        </w:sectPr>
      </w:pPr>
    </w:p>
    <w:p w14:paraId="0C57DCF3" w14:textId="77777777" w:rsidR="00013488" w:rsidRPr="0007277C" w:rsidRDefault="00013488" w:rsidP="00013488">
      <w:pPr>
        <w:pStyle w:val="Ttulo1"/>
        <w:ind w:left="567" w:hanging="141"/>
      </w:pPr>
      <w:bookmarkStart w:id="18" w:name="_Toc387412688"/>
      <w:bookmarkStart w:id="19" w:name="_Toc499563776"/>
      <w:bookmarkStart w:id="20" w:name="_Toc499731317"/>
      <w:r w:rsidRPr="0007277C">
        <w:lastRenderedPageBreak/>
        <w:t>CONCLUSIONES</w:t>
      </w:r>
      <w:bookmarkEnd w:id="18"/>
      <w:bookmarkEnd w:id="19"/>
      <w:bookmarkEnd w:id="20"/>
    </w:p>
    <w:p w14:paraId="21C41AFD" w14:textId="77777777" w:rsidR="00013488" w:rsidRDefault="00013488" w:rsidP="00013488">
      <w:pPr>
        <w:tabs>
          <w:tab w:val="left" w:pos="4678"/>
        </w:tabs>
        <w:suppressAutoHyphens/>
        <w:overflowPunct w:val="0"/>
        <w:autoSpaceDE w:val="0"/>
        <w:autoSpaceDN w:val="0"/>
        <w:adjustRightInd w:val="0"/>
        <w:spacing w:line="288" w:lineRule="auto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 xml:space="preserve">En función de todos estos antecedentes, es posible aprobar la nueva metodología para el cálculo de emisiones de la Compañía Minera </w:t>
      </w:r>
      <w:proofErr w:type="spellStart"/>
      <w:r>
        <w:rPr>
          <w:rFonts w:eastAsia="Times New Roman" w:cs="Arial"/>
          <w:sz w:val="20"/>
          <w:szCs w:val="20"/>
        </w:rPr>
        <w:t>Teck</w:t>
      </w:r>
      <w:proofErr w:type="spellEnd"/>
      <w:r>
        <w:rPr>
          <w:rFonts w:eastAsia="Times New Roman" w:cs="Arial"/>
          <w:sz w:val="20"/>
          <w:szCs w:val="20"/>
        </w:rPr>
        <w:t xml:space="preserve"> CDA, según lo establece el artículo 3.a)2.- del Plan </w:t>
      </w:r>
      <w:r w:rsidRPr="00FD2172">
        <w:rPr>
          <w:sz w:val="20"/>
          <w:szCs w:val="20"/>
        </w:rPr>
        <w:t>de Descontaminación Atmosférica para la Localidad de Andacollo y Sectores Aledaños</w:t>
      </w:r>
      <w:r>
        <w:rPr>
          <w:sz w:val="20"/>
          <w:szCs w:val="20"/>
        </w:rPr>
        <w:t>, establecido en el D.S. 59/2014 del Ministerio del Medio Ambiente</w:t>
      </w:r>
      <w:r>
        <w:rPr>
          <w:rFonts w:eastAsia="Times New Roman" w:cs="Arial"/>
          <w:sz w:val="20"/>
          <w:szCs w:val="20"/>
        </w:rPr>
        <w:t>.</w:t>
      </w:r>
    </w:p>
    <w:p w14:paraId="2FBAB022" w14:textId="77777777" w:rsidR="00015BE5" w:rsidRDefault="00015BE5" w:rsidP="00885B38"/>
    <w:p w14:paraId="2803CEA3" w14:textId="77777777" w:rsidR="00015BE5" w:rsidRDefault="00015BE5" w:rsidP="00885B38"/>
    <w:p w14:paraId="197D0EC9" w14:textId="77777777" w:rsidR="00B04397" w:rsidRDefault="00B04397" w:rsidP="00D0646A">
      <w:pPr>
        <w:pStyle w:val="Ttulo1"/>
      </w:pPr>
      <w:bookmarkStart w:id="21" w:name="_Toc499563777"/>
      <w:bookmarkStart w:id="22" w:name="_Toc499733131"/>
      <w:r w:rsidRPr="0007277C">
        <w:t>ANEXOS</w:t>
      </w:r>
      <w:bookmarkEnd w:id="21"/>
      <w:bookmarkEnd w:id="22"/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906"/>
        <w:gridCol w:w="7736"/>
      </w:tblGrid>
      <w:tr w:rsidR="00503AC4" w:rsidRPr="00764758" w14:paraId="2555DD33" w14:textId="77777777" w:rsidTr="00503AC4">
        <w:tc>
          <w:tcPr>
            <w:tcW w:w="906" w:type="dxa"/>
          </w:tcPr>
          <w:p w14:paraId="6DACF9F3" w14:textId="77777777" w:rsidR="00503AC4" w:rsidRPr="00764758" w:rsidRDefault="00503AC4" w:rsidP="00F827F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64758">
              <w:rPr>
                <w:b/>
                <w:sz w:val="20"/>
                <w:szCs w:val="20"/>
                <w:lang w:eastAsia="en-US"/>
              </w:rPr>
              <w:t>N° Anexo</w:t>
            </w:r>
          </w:p>
        </w:tc>
        <w:tc>
          <w:tcPr>
            <w:tcW w:w="7736" w:type="dxa"/>
          </w:tcPr>
          <w:p w14:paraId="1FFDE3AE" w14:textId="77777777" w:rsidR="00503AC4" w:rsidRPr="00764758" w:rsidRDefault="00503AC4" w:rsidP="0076475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64758">
              <w:rPr>
                <w:b/>
                <w:sz w:val="20"/>
                <w:szCs w:val="20"/>
                <w:lang w:eastAsia="en-US"/>
              </w:rPr>
              <w:t>Nombre</w:t>
            </w:r>
          </w:p>
        </w:tc>
      </w:tr>
      <w:tr w:rsidR="00503AC4" w:rsidRPr="00764758" w14:paraId="5DB42223" w14:textId="77777777" w:rsidTr="00503AC4">
        <w:tc>
          <w:tcPr>
            <w:tcW w:w="906" w:type="dxa"/>
          </w:tcPr>
          <w:p w14:paraId="49250D35" w14:textId="4C640D19" w:rsidR="00503AC4" w:rsidRPr="00503AC4" w:rsidRDefault="00503AC4" w:rsidP="00F827FD">
            <w:pPr>
              <w:jc w:val="center"/>
              <w:rPr>
                <w:sz w:val="20"/>
                <w:szCs w:val="20"/>
                <w:lang w:eastAsia="en-US"/>
              </w:rPr>
            </w:pPr>
            <w:r w:rsidRPr="00503AC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736" w:type="dxa"/>
          </w:tcPr>
          <w:p w14:paraId="2D787E53" w14:textId="2858D53F" w:rsidR="00503AC4" w:rsidRPr="00764758" w:rsidRDefault="00503AC4" w:rsidP="00503AC4">
            <w:pPr>
              <w:rPr>
                <w:b/>
                <w:sz w:val="20"/>
                <w:szCs w:val="20"/>
                <w:lang w:eastAsia="en-US"/>
              </w:rPr>
            </w:pPr>
            <w:r w:rsidRPr="00503AC4">
              <w:rPr>
                <w:sz w:val="20"/>
                <w:szCs w:val="20"/>
                <w:lang w:eastAsia="en-US"/>
              </w:rPr>
              <w:t>ORD N° 1401 de 2017 de la SMA</w:t>
            </w:r>
            <w:r>
              <w:rPr>
                <w:sz w:val="20"/>
                <w:szCs w:val="20"/>
                <w:lang w:eastAsia="en-US"/>
              </w:rPr>
              <w:t xml:space="preserve">, que </w:t>
            </w:r>
            <w:r w:rsidRPr="00503AC4">
              <w:rPr>
                <w:sz w:val="20"/>
                <w:szCs w:val="20"/>
                <w:lang w:eastAsia="en-US"/>
              </w:rPr>
              <w:t xml:space="preserve">solicita al titular definir si se  complementarán los  antecedentes  </w:t>
            </w:r>
            <w:r>
              <w:rPr>
                <w:sz w:val="20"/>
                <w:szCs w:val="20"/>
                <w:lang w:eastAsia="en-US"/>
              </w:rPr>
              <w:t xml:space="preserve">o se modificará la Metodología para el cálculo de emisiones aprobada a través de la Resolución 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>Exenta  N° 697 de 2015</w:t>
            </w:r>
            <w:r>
              <w:rPr>
                <w:rFonts w:eastAsia="Times New Roman" w:cs="Arial"/>
                <w:sz w:val="20"/>
                <w:szCs w:val="20"/>
                <w:lang w:val="es-ES"/>
              </w:rPr>
              <w:t>.</w:t>
            </w:r>
          </w:p>
        </w:tc>
      </w:tr>
      <w:tr w:rsidR="00503AC4" w:rsidRPr="00764758" w14:paraId="650916D0" w14:textId="77777777" w:rsidTr="00503AC4">
        <w:tc>
          <w:tcPr>
            <w:tcW w:w="906" w:type="dxa"/>
          </w:tcPr>
          <w:p w14:paraId="6A13A63F" w14:textId="719E2006" w:rsidR="00503AC4" w:rsidRPr="00764758" w:rsidRDefault="00503AC4" w:rsidP="00503AC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736" w:type="dxa"/>
          </w:tcPr>
          <w:p w14:paraId="0EDDABFC" w14:textId="2D71A1E2" w:rsidR="00503AC4" w:rsidRPr="00764758" w:rsidRDefault="00F04A21" w:rsidP="00F04A21">
            <w:pPr>
              <w:rPr>
                <w:sz w:val="20"/>
                <w:szCs w:val="20"/>
                <w:lang w:eastAsia="en-US"/>
              </w:rPr>
            </w:pPr>
            <w:r>
              <w:rPr>
                <w:rFonts w:eastAsia="Times New Roman" w:cs="Arial"/>
                <w:sz w:val="20"/>
                <w:szCs w:val="20"/>
                <w:lang w:val="es-ES"/>
              </w:rPr>
              <w:t>C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>arta DLA-CDA-2017-036</w:t>
            </w:r>
            <w:r>
              <w:rPr>
                <w:rFonts w:eastAsia="Times New Roman" w:cs="Arial"/>
                <w:sz w:val="20"/>
                <w:szCs w:val="20"/>
              </w:rPr>
              <w:t xml:space="preserve"> de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eastAsia="Times New Roman" w:cs="Arial"/>
                <w:sz w:val="20"/>
                <w:szCs w:val="20"/>
              </w:rPr>
              <w:t>la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 xml:space="preserve"> Compañía Minera </w:t>
            </w:r>
            <w:proofErr w:type="spellStart"/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>Teck</w:t>
            </w:r>
            <w:proofErr w:type="spellEnd"/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 xml:space="preserve"> Carmen de Andacollo </w:t>
            </w:r>
            <w:r>
              <w:rPr>
                <w:rFonts w:eastAsia="Times New Roman" w:cs="Arial"/>
                <w:sz w:val="20"/>
                <w:szCs w:val="20"/>
                <w:lang w:val="es-ES"/>
              </w:rPr>
              <w:t xml:space="preserve">en 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>respuesta a</w:t>
            </w:r>
            <w:r>
              <w:rPr>
                <w:rFonts w:eastAsia="Times New Roman" w:cs="Arial"/>
                <w:sz w:val="20"/>
                <w:szCs w:val="20"/>
              </w:rPr>
              <w:t>l</w:t>
            </w:r>
            <w:r w:rsidRPr="00B35B7D">
              <w:rPr>
                <w:rFonts w:eastAsia="Times New Roman" w:cs="Arial"/>
                <w:sz w:val="20"/>
                <w:szCs w:val="20"/>
                <w:lang w:val="es-ES"/>
              </w:rPr>
              <w:t xml:space="preserve"> ORD N° 1401 de 2017 SMA</w:t>
            </w:r>
            <w:r>
              <w:rPr>
                <w:rFonts w:eastAsia="Times New Roman" w:cs="Arial"/>
                <w:sz w:val="20"/>
                <w:szCs w:val="20"/>
                <w:lang w:val="es-ES"/>
              </w:rPr>
              <w:t xml:space="preserve">. </w:t>
            </w:r>
          </w:p>
        </w:tc>
      </w:tr>
      <w:tr w:rsidR="00503AC4" w:rsidRPr="00764758" w14:paraId="10F2DB92" w14:textId="77777777" w:rsidTr="00503AC4">
        <w:tc>
          <w:tcPr>
            <w:tcW w:w="906" w:type="dxa"/>
          </w:tcPr>
          <w:p w14:paraId="01969F22" w14:textId="5A3F863B" w:rsidR="00503AC4" w:rsidRDefault="00503AC4" w:rsidP="00F827F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36" w:type="dxa"/>
          </w:tcPr>
          <w:p w14:paraId="0A63968C" w14:textId="5408F4EF" w:rsidR="00503AC4" w:rsidRPr="00764758" w:rsidRDefault="00F04A21" w:rsidP="00B42B3A">
            <w:pPr>
              <w:rPr>
                <w:sz w:val="20"/>
                <w:szCs w:val="20"/>
                <w:lang w:eastAsia="en-US"/>
              </w:rPr>
            </w:pPr>
            <w:r w:rsidRPr="00B03D61">
              <w:rPr>
                <w:rFonts w:eastAsia="Times New Roman" w:cs="Arial"/>
                <w:sz w:val="20"/>
                <w:szCs w:val="20"/>
                <w:lang w:val="es-ES"/>
              </w:rPr>
              <w:t>Resolución Exenta N° 1193 del 10 de Octubre de 2017</w:t>
            </w:r>
            <w:r>
              <w:rPr>
                <w:rFonts w:eastAsia="Times New Roman" w:cs="Arial"/>
                <w:sz w:val="20"/>
                <w:szCs w:val="20"/>
                <w:lang w:val="es-ES"/>
              </w:rPr>
              <w:t xml:space="preserve"> donde </w:t>
            </w:r>
            <w:r w:rsidRPr="00B03D61">
              <w:rPr>
                <w:rFonts w:eastAsia="Times New Roman" w:cs="Arial"/>
                <w:sz w:val="20"/>
                <w:szCs w:val="20"/>
                <w:lang w:val="es-ES"/>
              </w:rPr>
              <w:t xml:space="preserve">la Superintendencia del Medio Ambiente requirió a la compañía Minera </w:t>
            </w:r>
            <w:proofErr w:type="spellStart"/>
            <w:r w:rsidRPr="00B03D61">
              <w:rPr>
                <w:rFonts w:eastAsia="Times New Roman" w:cs="Arial"/>
                <w:sz w:val="20"/>
                <w:szCs w:val="20"/>
                <w:lang w:val="es-ES"/>
              </w:rPr>
              <w:t>Teck</w:t>
            </w:r>
            <w:proofErr w:type="spellEnd"/>
            <w:r w:rsidRPr="00B03D61">
              <w:rPr>
                <w:rFonts w:eastAsia="Times New Roman" w:cs="Arial"/>
                <w:sz w:val="20"/>
                <w:szCs w:val="20"/>
                <w:lang w:val="es-ES"/>
              </w:rPr>
              <w:t xml:space="preserve"> Carmen de Andacollo información complementaria</w:t>
            </w:r>
            <w:r w:rsidR="00B42B3A">
              <w:rPr>
                <w:rFonts w:eastAsia="Times New Roman" w:cs="Arial"/>
                <w:sz w:val="20"/>
                <w:szCs w:val="20"/>
                <w:lang w:val="es-ES"/>
              </w:rPr>
              <w:t xml:space="preserve"> asociada a la </w:t>
            </w:r>
            <w:r w:rsidR="00B42B3A">
              <w:rPr>
                <w:sz w:val="20"/>
                <w:szCs w:val="20"/>
                <w:lang w:eastAsia="en-US"/>
              </w:rPr>
              <w:t>modificación de la Metodología</w:t>
            </w:r>
            <w:r>
              <w:rPr>
                <w:rFonts w:eastAsia="Times New Roman" w:cs="Arial"/>
                <w:sz w:val="20"/>
                <w:szCs w:val="20"/>
                <w:lang w:val="es-ES"/>
              </w:rPr>
              <w:t>.</w:t>
            </w:r>
          </w:p>
        </w:tc>
      </w:tr>
      <w:tr w:rsidR="00503AC4" w:rsidRPr="00764758" w14:paraId="7FA9FB2B" w14:textId="77777777" w:rsidTr="00503AC4">
        <w:tc>
          <w:tcPr>
            <w:tcW w:w="906" w:type="dxa"/>
          </w:tcPr>
          <w:p w14:paraId="36853E10" w14:textId="520D6F9B" w:rsidR="00503AC4" w:rsidRDefault="00503AC4" w:rsidP="00F827F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736" w:type="dxa"/>
          </w:tcPr>
          <w:p w14:paraId="30AACD12" w14:textId="4E06D22B" w:rsidR="00503AC4" w:rsidRPr="00764758" w:rsidRDefault="00F50F8A" w:rsidP="00F50F8A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</w:t>
            </w:r>
            <w:r w:rsidRPr="00F50F8A">
              <w:rPr>
                <w:sz w:val="20"/>
                <w:szCs w:val="20"/>
                <w:lang w:eastAsia="en-US"/>
              </w:rPr>
              <w:t xml:space="preserve">arta DLA-CDA-2017-047 </w:t>
            </w:r>
            <w:r>
              <w:rPr>
                <w:sz w:val="20"/>
                <w:szCs w:val="20"/>
                <w:lang w:eastAsia="en-US"/>
              </w:rPr>
              <w:t>de</w:t>
            </w:r>
            <w:r w:rsidRPr="00F50F8A">
              <w:rPr>
                <w:sz w:val="20"/>
                <w:szCs w:val="20"/>
                <w:lang w:eastAsia="en-US"/>
              </w:rPr>
              <w:t xml:space="preserve"> la Compañía Minera </w:t>
            </w:r>
            <w:proofErr w:type="spellStart"/>
            <w:r w:rsidRPr="00F50F8A">
              <w:rPr>
                <w:sz w:val="20"/>
                <w:szCs w:val="20"/>
                <w:lang w:eastAsia="en-US"/>
              </w:rPr>
              <w:t>Teck</w:t>
            </w:r>
            <w:proofErr w:type="spellEnd"/>
            <w:r w:rsidRPr="00F50F8A">
              <w:rPr>
                <w:sz w:val="20"/>
                <w:szCs w:val="20"/>
                <w:lang w:eastAsia="en-US"/>
              </w:rPr>
              <w:t xml:space="preserve"> Carmen de Andacollo</w:t>
            </w:r>
            <w:r>
              <w:rPr>
                <w:sz w:val="20"/>
                <w:szCs w:val="20"/>
                <w:lang w:eastAsia="en-US"/>
              </w:rPr>
              <w:t xml:space="preserve"> que </w:t>
            </w:r>
            <w:r w:rsidRPr="00F50F8A">
              <w:rPr>
                <w:sz w:val="20"/>
                <w:szCs w:val="20"/>
                <w:lang w:eastAsia="en-US"/>
              </w:rPr>
              <w:t>da respuesta a la Resolución Exenta N° 1193 de 2017 de la SMA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503AC4" w:rsidRPr="00764758" w14:paraId="67AF5530" w14:textId="77777777" w:rsidTr="00503AC4">
        <w:tc>
          <w:tcPr>
            <w:tcW w:w="906" w:type="dxa"/>
          </w:tcPr>
          <w:p w14:paraId="7827BEBC" w14:textId="687F75E8" w:rsidR="00503AC4" w:rsidRDefault="00503AC4" w:rsidP="00F827F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736" w:type="dxa"/>
          </w:tcPr>
          <w:p w14:paraId="27CD1CB2" w14:textId="1836A3DD" w:rsidR="00503AC4" w:rsidRPr="00764758" w:rsidRDefault="00AF045C" w:rsidP="00AF045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</w:t>
            </w:r>
            <w:r w:rsidRPr="00AF045C">
              <w:rPr>
                <w:sz w:val="20"/>
                <w:szCs w:val="20"/>
                <w:lang w:eastAsia="en-US"/>
              </w:rPr>
              <w:t xml:space="preserve">arta DLA-CDA-2017-053 de la Compañía Minera </w:t>
            </w:r>
            <w:proofErr w:type="spellStart"/>
            <w:r w:rsidRPr="00AF045C">
              <w:rPr>
                <w:sz w:val="20"/>
                <w:szCs w:val="20"/>
                <w:lang w:eastAsia="en-US"/>
              </w:rPr>
              <w:t>Teck</w:t>
            </w:r>
            <w:proofErr w:type="spellEnd"/>
            <w:r w:rsidRPr="00AF045C">
              <w:rPr>
                <w:sz w:val="20"/>
                <w:szCs w:val="20"/>
                <w:lang w:eastAsia="en-US"/>
              </w:rPr>
              <w:t xml:space="preserve"> Carmen de Andacollo </w:t>
            </w:r>
            <w:r>
              <w:rPr>
                <w:sz w:val="20"/>
                <w:szCs w:val="20"/>
                <w:lang w:eastAsia="en-US"/>
              </w:rPr>
              <w:t xml:space="preserve">que complementa </w:t>
            </w:r>
            <w:r w:rsidRPr="00AF045C">
              <w:rPr>
                <w:sz w:val="20"/>
                <w:szCs w:val="20"/>
                <w:lang w:eastAsia="en-US"/>
              </w:rPr>
              <w:t xml:space="preserve">antecedentes </w:t>
            </w:r>
            <w:r>
              <w:rPr>
                <w:sz w:val="20"/>
                <w:szCs w:val="20"/>
                <w:lang w:eastAsia="en-US"/>
              </w:rPr>
              <w:t>entregados en la carta</w:t>
            </w:r>
            <w:r w:rsidRPr="00F50F8A">
              <w:rPr>
                <w:sz w:val="20"/>
                <w:szCs w:val="20"/>
                <w:lang w:eastAsia="en-US"/>
              </w:rPr>
              <w:t xml:space="preserve"> DLA-CDA-2017-047</w:t>
            </w:r>
            <w:r>
              <w:rPr>
                <w:sz w:val="20"/>
                <w:szCs w:val="20"/>
                <w:lang w:eastAsia="en-US"/>
              </w:rPr>
              <w:t xml:space="preserve">, </w:t>
            </w:r>
            <w:r w:rsidRPr="00AF045C">
              <w:rPr>
                <w:sz w:val="20"/>
                <w:szCs w:val="20"/>
                <w:lang w:eastAsia="en-US"/>
              </w:rPr>
              <w:t>que permiten precisar ciertos criterios y facilitar la comprensión de la metodología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AF045C">
              <w:rPr>
                <w:sz w:val="20"/>
                <w:szCs w:val="20"/>
                <w:lang w:eastAsia="en-US"/>
              </w:rPr>
              <w:t xml:space="preserve"> </w:t>
            </w:r>
          </w:p>
        </w:tc>
      </w:tr>
    </w:tbl>
    <w:p w14:paraId="3B1E8E22" w14:textId="77777777" w:rsidR="00D81BDD" w:rsidRDefault="00D81BDD" w:rsidP="00D81BDD">
      <w:pPr>
        <w:rPr>
          <w:b/>
          <w:vanish/>
        </w:rPr>
      </w:pPr>
    </w:p>
    <w:p w14:paraId="423C5F45" w14:textId="77777777" w:rsidR="009D5D2C" w:rsidRDefault="009D5D2C" w:rsidP="00D81BDD">
      <w:pPr>
        <w:rPr>
          <w:b/>
          <w:vanish/>
        </w:rPr>
      </w:pPr>
    </w:p>
    <w:p w14:paraId="1CFE3D91" w14:textId="77777777" w:rsidR="009D5D2C" w:rsidRDefault="009D5D2C" w:rsidP="00D81BDD">
      <w:pPr>
        <w:rPr>
          <w:b/>
          <w:vanish/>
        </w:rPr>
      </w:pPr>
    </w:p>
    <w:p w14:paraId="608CB63F" w14:textId="77777777" w:rsidR="009D5D2C" w:rsidRDefault="009D5D2C" w:rsidP="00D81BDD">
      <w:pPr>
        <w:rPr>
          <w:b/>
          <w:vanish/>
        </w:rPr>
      </w:pPr>
    </w:p>
    <w:p w14:paraId="11386F2C" w14:textId="77777777" w:rsidR="009D5D2C" w:rsidRDefault="009D5D2C" w:rsidP="00D81BDD">
      <w:pPr>
        <w:rPr>
          <w:b/>
          <w:vanish/>
        </w:rPr>
      </w:pPr>
    </w:p>
    <w:p w14:paraId="3D0DAE1F" w14:textId="77777777" w:rsidR="009D5D2C" w:rsidRDefault="009D5D2C" w:rsidP="00D81BDD">
      <w:pPr>
        <w:rPr>
          <w:b/>
          <w:vanish/>
        </w:rPr>
      </w:pPr>
    </w:p>
    <w:p w14:paraId="50DDAB82" w14:textId="77777777" w:rsidR="009D5D2C" w:rsidRDefault="009D5D2C" w:rsidP="00D81BDD">
      <w:pPr>
        <w:rPr>
          <w:b/>
          <w:vanish/>
        </w:rPr>
      </w:pPr>
    </w:p>
    <w:p w14:paraId="630988AB" w14:textId="77777777" w:rsidR="009D5D2C" w:rsidRDefault="009D5D2C" w:rsidP="00D81BDD">
      <w:pPr>
        <w:rPr>
          <w:b/>
          <w:vanish/>
        </w:rPr>
      </w:pPr>
    </w:p>
    <w:p w14:paraId="7FCCFE48" w14:textId="77777777" w:rsidR="009D5D2C" w:rsidRDefault="009D5D2C" w:rsidP="00D81BDD">
      <w:pPr>
        <w:rPr>
          <w:b/>
          <w:vanish/>
        </w:rPr>
      </w:pPr>
    </w:p>
    <w:p w14:paraId="7643FB27" w14:textId="77777777" w:rsidR="009D5D2C" w:rsidRDefault="009D5D2C" w:rsidP="00D81BDD">
      <w:pPr>
        <w:rPr>
          <w:b/>
          <w:vanish/>
        </w:rPr>
      </w:pPr>
    </w:p>
    <w:p w14:paraId="2906EFB2" w14:textId="77777777" w:rsidR="009D5D2C" w:rsidRDefault="009D5D2C" w:rsidP="00D81BDD">
      <w:pPr>
        <w:rPr>
          <w:b/>
          <w:vanish/>
        </w:rPr>
      </w:pPr>
    </w:p>
    <w:p w14:paraId="0A264221" w14:textId="77777777" w:rsidR="009D5D2C" w:rsidRDefault="009D5D2C" w:rsidP="00D81BDD">
      <w:pPr>
        <w:rPr>
          <w:b/>
          <w:vanish/>
        </w:rPr>
      </w:pPr>
    </w:p>
    <w:p w14:paraId="78C3A3E2" w14:textId="77777777" w:rsidR="009D5D2C" w:rsidRDefault="009D5D2C" w:rsidP="00D81BDD">
      <w:pPr>
        <w:rPr>
          <w:b/>
          <w:vanish/>
        </w:rPr>
      </w:pPr>
    </w:p>
    <w:p w14:paraId="04730247" w14:textId="77777777" w:rsidR="009D5D2C" w:rsidRDefault="009D5D2C" w:rsidP="00D81BDD">
      <w:pPr>
        <w:rPr>
          <w:b/>
          <w:vanish/>
        </w:rPr>
      </w:pPr>
    </w:p>
    <w:p w14:paraId="4B2B03EE" w14:textId="77777777" w:rsidR="009D5D2C" w:rsidRDefault="009D5D2C" w:rsidP="00D81BDD">
      <w:pPr>
        <w:rPr>
          <w:b/>
          <w:vanish/>
        </w:rPr>
      </w:pPr>
    </w:p>
    <w:p w14:paraId="4C42ACC2" w14:textId="77777777" w:rsidR="009D5D2C" w:rsidRDefault="009D5D2C" w:rsidP="00D81BDD">
      <w:pPr>
        <w:rPr>
          <w:b/>
          <w:vanish/>
        </w:rPr>
      </w:pPr>
    </w:p>
    <w:sectPr w:rsidR="009D5D2C" w:rsidSect="00611D8C">
      <w:headerReference w:type="default" r:id="rId19"/>
      <w:footerReference w:type="first" r:id="rId20"/>
      <w:pgSz w:w="12240" w:h="15840" w:code="1"/>
      <w:pgMar w:top="2223" w:right="1985" w:bottom="2381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F1E9E" w14:textId="77777777" w:rsidR="005E1360" w:rsidRDefault="005E1360" w:rsidP="00885B38">
      <w:r>
        <w:separator/>
      </w:r>
    </w:p>
  </w:endnote>
  <w:endnote w:type="continuationSeparator" w:id="0">
    <w:p w14:paraId="697A623B" w14:textId="77777777" w:rsidR="005E1360" w:rsidRDefault="005E1360" w:rsidP="0088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Optima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84067"/>
      <w:docPartObj>
        <w:docPartGallery w:val="Page Numbers (Bottom of Page)"/>
        <w:docPartUnique/>
      </w:docPartObj>
    </w:sdtPr>
    <w:sdtEndPr/>
    <w:sdtContent>
      <w:p w14:paraId="360F99FA" w14:textId="11EE9128" w:rsidR="00F63AA6" w:rsidRDefault="00F63AA6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3F4" w:rsidRPr="006A13F4">
          <w:rPr>
            <w:noProof/>
            <w:lang w:val="es-ES"/>
          </w:rPr>
          <w:t>3</w:t>
        </w:r>
        <w:r>
          <w:fldChar w:fldCharType="end"/>
        </w:r>
      </w:p>
    </w:sdtContent>
  </w:sdt>
  <w:p w14:paraId="2BB12B55" w14:textId="77777777" w:rsidR="00F63AA6" w:rsidRPr="00905AD7" w:rsidRDefault="00F63AA6" w:rsidP="00885B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097F3" w14:textId="77777777" w:rsidR="00F63AA6" w:rsidRPr="00C23C0E" w:rsidRDefault="00F63AA6" w:rsidP="00885B38">
    <w:pPr>
      <w:pStyle w:val="Piedepgina"/>
    </w:pPr>
    <w:r w:rsidRPr="00C23C0E">
      <w:t>Superintendencia del Medio Ambiente – Gobierno de Chile</w:t>
    </w:r>
  </w:p>
  <w:p w14:paraId="424240FC" w14:textId="77777777" w:rsidR="00F63AA6" w:rsidRPr="00C23C0E" w:rsidRDefault="00F63AA6" w:rsidP="00885B38">
    <w:pPr>
      <w:pStyle w:val="Piedepgina"/>
      <w:rPr>
        <w:color w:val="7F7F7F"/>
        <w:sz w:val="16"/>
      </w:rPr>
    </w:pPr>
    <w:r>
      <w:rPr>
        <w:color w:val="7F7F7F"/>
        <w:sz w:val="16"/>
      </w:rPr>
      <w:t>Miraflores 178</w:t>
    </w:r>
    <w:r w:rsidRPr="00C23C0E">
      <w:rPr>
        <w:color w:val="7F7F7F"/>
        <w:sz w:val="16"/>
      </w:rPr>
      <w:t xml:space="preserve">, piso </w:t>
    </w:r>
    <w:r>
      <w:rPr>
        <w:color w:val="7F7F7F"/>
        <w:sz w:val="16"/>
      </w:rPr>
      <w:t>7</w:t>
    </w:r>
    <w:r w:rsidRPr="00C23C0E">
      <w:rPr>
        <w:color w:val="7F7F7F"/>
        <w:sz w:val="16"/>
      </w:rPr>
      <w:t>, Santi</w:t>
    </w:r>
    <w:r>
      <w:rPr>
        <w:color w:val="7F7F7F"/>
        <w:sz w:val="16"/>
      </w:rPr>
      <w:t>a</w:t>
    </w:r>
    <w:r w:rsidRPr="00C23C0E">
      <w:rPr>
        <w:color w:val="7F7F7F"/>
        <w:sz w:val="16"/>
      </w:rPr>
      <w:t xml:space="preserve">go / </w:t>
    </w:r>
    <w:hyperlink r:id="rId1" w:history="1">
      <w:r w:rsidRPr="00C23C0E">
        <w:rPr>
          <w:rStyle w:val="Hipervnculo"/>
          <w:color w:val="7F7F7F"/>
          <w:sz w:val="16"/>
          <w:u w:val="none"/>
        </w:rPr>
        <w:t>contacto.sma@sma.gob.cl</w:t>
      </w:r>
    </w:hyperlink>
    <w:r w:rsidRPr="00C23C0E">
      <w:rPr>
        <w:color w:val="7F7F7F"/>
        <w:sz w:val="16"/>
      </w:rPr>
      <w:t xml:space="preserve"> / </w:t>
    </w:r>
    <w:hyperlink r:id="rId2" w:history="1">
      <w:r w:rsidRPr="00C23C0E">
        <w:rPr>
          <w:rStyle w:val="Hipervnculo"/>
          <w:color w:val="7F7F7F"/>
          <w:sz w:val="16"/>
          <w:u w:val="none"/>
        </w:rPr>
        <w:t>www.sma.gob.cl</w:t>
      </w:r>
    </w:hyperlink>
  </w:p>
  <w:p w14:paraId="02C3D932" w14:textId="77777777" w:rsidR="00F63AA6" w:rsidRPr="0027375E" w:rsidRDefault="00F63AA6" w:rsidP="00885B38">
    <w:pPr>
      <w:pStyle w:val="Piedepgina"/>
    </w:pPr>
  </w:p>
  <w:p w14:paraId="2E6FF7E1" w14:textId="77777777" w:rsidR="00F63AA6" w:rsidRPr="0027375E" w:rsidRDefault="00F63AA6" w:rsidP="00885B3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2122031"/>
      <w:docPartObj>
        <w:docPartGallery w:val="Page Numbers (Bottom of Page)"/>
        <w:docPartUnique/>
      </w:docPartObj>
    </w:sdtPr>
    <w:sdtEndPr/>
    <w:sdtContent>
      <w:p w14:paraId="7B4C2509" w14:textId="77777777" w:rsidR="00013488" w:rsidRDefault="00013488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3F4" w:rsidRPr="006A13F4">
          <w:rPr>
            <w:noProof/>
            <w:lang w:val="es-ES"/>
          </w:rPr>
          <w:t>4</w:t>
        </w:r>
        <w:r>
          <w:fldChar w:fldCharType="end"/>
        </w:r>
      </w:p>
    </w:sdtContent>
  </w:sdt>
  <w:p w14:paraId="3335D543" w14:textId="77777777" w:rsidR="00013488" w:rsidRPr="00905AD7" w:rsidRDefault="00013488" w:rsidP="00885B38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F7F49" w14:textId="77777777" w:rsidR="00F63AA6" w:rsidRPr="00C23C0E" w:rsidRDefault="00F63AA6" w:rsidP="00C34B9C">
    <w:pPr>
      <w:pStyle w:val="Piedepgina"/>
    </w:pPr>
    <w:r w:rsidRPr="00C23C0E">
      <w:t>Superintendencia del Medio Ambiente – Gobierno de Chile</w:t>
    </w:r>
  </w:p>
  <w:p w14:paraId="2D82EAD0" w14:textId="77777777" w:rsidR="00F63AA6" w:rsidRPr="00C23C0E" w:rsidRDefault="00F63AA6" w:rsidP="00C34B9C">
    <w:pPr>
      <w:pStyle w:val="Piedepgina"/>
      <w:rPr>
        <w:color w:val="7F7F7F"/>
        <w:sz w:val="16"/>
      </w:rPr>
    </w:pPr>
    <w:r>
      <w:rPr>
        <w:color w:val="7F7F7F"/>
        <w:sz w:val="16"/>
      </w:rPr>
      <w:t>Miraflores 178</w:t>
    </w:r>
    <w:r w:rsidRPr="00C23C0E">
      <w:rPr>
        <w:color w:val="7F7F7F"/>
        <w:sz w:val="16"/>
      </w:rPr>
      <w:t xml:space="preserve">, piso </w:t>
    </w:r>
    <w:r>
      <w:rPr>
        <w:color w:val="7F7F7F"/>
        <w:sz w:val="16"/>
      </w:rPr>
      <w:t>7</w:t>
    </w:r>
    <w:r w:rsidRPr="00C23C0E">
      <w:rPr>
        <w:color w:val="7F7F7F"/>
        <w:sz w:val="16"/>
      </w:rPr>
      <w:t>, Santi</w:t>
    </w:r>
    <w:r>
      <w:rPr>
        <w:color w:val="7F7F7F"/>
        <w:sz w:val="16"/>
      </w:rPr>
      <w:t>a</w:t>
    </w:r>
    <w:r w:rsidRPr="00C23C0E">
      <w:rPr>
        <w:color w:val="7F7F7F"/>
        <w:sz w:val="16"/>
      </w:rPr>
      <w:t xml:space="preserve">go / </w:t>
    </w:r>
    <w:hyperlink r:id="rId1" w:history="1">
      <w:r w:rsidRPr="00C23C0E">
        <w:rPr>
          <w:rStyle w:val="Hipervnculo"/>
          <w:color w:val="7F7F7F"/>
          <w:sz w:val="16"/>
          <w:u w:val="none"/>
        </w:rPr>
        <w:t>contacto.sma@sma.gob.cl</w:t>
      </w:r>
    </w:hyperlink>
    <w:r w:rsidRPr="00C23C0E">
      <w:rPr>
        <w:color w:val="7F7F7F"/>
        <w:sz w:val="16"/>
      </w:rPr>
      <w:t xml:space="preserve"> / </w:t>
    </w:r>
    <w:hyperlink r:id="rId2" w:history="1">
      <w:r w:rsidRPr="00C23C0E">
        <w:rPr>
          <w:rStyle w:val="Hipervnculo"/>
          <w:color w:val="7F7F7F"/>
          <w:sz w:val="16"/>
          <w:u w:val="none"/>
        </w:rPr>
        <w:t>www.sma.gob.cl</w:t>
      </w:r>
    </w:hyperlink>
  </w:p>
  <w:p w14:paraId="1276F87E" w14:textId="77777777" w:rsidR="00F63AA6" w:rsidRPr="0027375E" w:rsidRDefault="00F63AA6" w:rsidP="00C34B9C">
    <w:pPr>
      <w:pStyle w:val="Piedepgina"/>
    </w:pPr>
  </w:p>
  <w:p w14:paraId="7927C5D3" w14:textId="77777777" w:rsidR="00F63AA6" w:rsidRPr="0027375E" w:rsidRDefault="00F63AA6" w:rsidP="00C34B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872E9" w14:textId="77777777" w:rsidR="005E1360" w:rsidRDefault="005E1360" w:rsidP="00885B38">
      <w:r>
        <w:separator/>
      </w:r>
    </w:p>
  </w:footnote>
  <w:footnote w:type="continuationSeparator" w:id="0">
    <w:p w14:paraId="02A52953" w14:textId="77777777" w:rsidR="005E1360" w:rsidRDefault="005E1360" w:rsidP="00885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3503B" w14:textId="7A87EC5A" w:rsidR="00F63AA6" w:rsidRPr="00BE7854" w:rsidRDefault="00F63AA6" w:rsidP="00BE7854">
    <w:pPr>
      <w:pStyle w:val="Encabezado"/>
    </w:pPr>
    <w:r>
      <w:rPr>
        <w:noProof/>
        <w:lang w:eastAsia="es-CL"/>
      </w:rPr>
      <w:drawing>
        <wp:inline distT="0" distB="0" distL="0" distR="0" wp14:anchorId="4B8342F0" wp14:editId="6757F645">
          <wp:extent cx="1594478" cy="466725"/>
          <wp:effectExtent l="0" t="0" r="635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tal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544" cy="469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D722E" w14:textId="26B56782" w:rsidR="00F63AA6" w:rsidRDefault="00F63AA6" w:rsidP="0064779C">
    <w:pPr>
      <w:pStyle w:val="Encabezado"/>
      <w:ind w:left="720"/>
      <w:jc w:val="left"/>
    </w:pPr>
    <w:r>
      <w:rPr>
        <w:noProof/>
        <w:lang w:eastAsia="es-CL"/>
      </w:rPr>
      <w:drawing>
        <wp:inline distT="0" distB="0" distL="0" distR="0" wp14:anchorId="32914064" wp14:editId="51864296">
          <wp:extent cx="1591310" cy="469265"/>
          <wp:effectExtent l="0" t="0" r="8890" b="698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3A77"/>
    <w:multiLevelType w:val="hybridMultilevel"/>
    <w:tmpl w:val="517A474C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8231AC"/>
    <w:multiLevelType w:val="hybridMultilevel"/>
    <w:tmpl w:val="A04E754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2095A"/>
    <w:multiLevelType w:val="hybridMultilevel"/>
    <w:tmpl w:val="0B306BF8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270CE"/>
    <w:multiLevelType w:val="hybridMultilevel"/>
    <w:tmpl w:val="DFF44F6A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B14A57"/>
    <w:multiLevelType w:val="hybridMultilevel"/>
    <w:tmpl w:val="835246D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43968"/>
    <w:multiLevelType w:val="hybridMultilevel"/>
    <w:tmpl w:val="33A0E1B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3671ED"/>
    <w:multiLevelType w:val="hybridMultilevel"/>
    <w:tmpl w:val="C9160D02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B556860"/>
    <w:multiLevelType w:val="hybridMultilevel"/>
    <w:tmpl w:val="001EEAD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C07377"/>
    <w:multiLevelType w:val="hybridMultilevel"/>
    <w:tmpl w:val="F650193A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C0978AD"/>
    <w:multiLevelType w:val="multilevel"/>
    <w:tmpl w:val="7F323F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0">
    <w:nsid w:val="0DF05E3C"/>
    <w:multiLevelType w:val="hybridMultilevel"/>
    <w:tmpl w:val="F9223BF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FD33D17"/>
    <w:multiLevelType w:val="hybridMultilevel"/>
    <w:tmpl w:val="CC626E10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6574153"/>
    <w:multiLevelType w:val="hybridMultilevel"/>
    <w:tmpl w:val="BB30B068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6F6028D"/>
    <w:multiLevelType w:val="multilevel"/>
    <w:tmpl w:val="05C83A8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Ttulo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18B16AA9"/>
    <w:multiLevelType w:val="hybridMultilevel"/>
    <w:tmpl w:val="49DCF578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8A465F"/>
    <w:multiLevelType w:val="hybridMultilevel"/>
    <w:tmpl w:val="EE5AB5B8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EFD17F8"/>
    <w:multiLevelType w:val="hybridMultilevel"/>
    <w:tmpl w:val="65642F02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4919EE"/>
    <w:multiLevelType w:val="hybridMultilevel"/>
    <w:tmpl w:val="EE3E694C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766B8B"/>
    <w:multiLevelType w:val="hybridMultilevel"/>
    <w:tmpl w:val="EA706526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5B1D23"/>
    <w:multiLevelType w:val="hybridMultilevel"/>
    <w:tmpl w:val="E140EA4A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8312AA1"/>
    <w:multiLevelType w:val="hybridMultilevel"/>
    <w:tmpl w:val="4B209062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434FBA"/>
    <w:multiLevelType w:val="hybridMultilevel"/>
    <w:tmpl w:val="B83EA704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D30BB6"/>
    <w:multiLevelType w:val="hybridMultilevel"/>
    <w:tmpl w:val="0EFC467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C126430"/>
    <w:multiLevelType w:val="hybridMultilevel"/>
    <w:tmpl w:val="9D321C1A"/>
    <w:lvl w:ilvl="0" w:tplc="3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2F0A5898"/>
    <w:multiLevelType w:val="hybridMultilevel"/>
    <w:tmpl w:val="0366D202"/>
    <w:lvl w:ilvl="0" w:tplc="3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F674F49"/>
    <w:multiLevelType w:val="hybridMultilevel"/>
    <w:tmpl w:val="EA764992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7F4291"/>
    <w:multiLevelType w:val="hybridMultilevel"/>
    <w:tmpl w:val="100637B6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1F36B87"/>
    <w:multiLevelType w:val="hybridMultilevel"/>
    <w:tmpl w:val="B0A436E4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26E59D4"/>
    <w:multiLevelType w:val="hybridMultilevel"/>
    <w:tmpl w:val="DD408B56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388372C"/>
    <w:multiLevelType w:val="hybridMultilevel"/>
    <w:tmpl w:val="991E866A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A23E0C"/>
    <w:multiLevelType w:val="hybridMultilevel"/>
    <w:tmpl w:val="4C2CB686"/>
    <w:lvl w:ilvl="0" w:tplc="7384F8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F07004"/>
    <w:multiLevelType w:val="hybridMultilevel"/>
    <w:tmpl w:val="318ADC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5F819FC"/>
    <w:multiLevelType w:val="hybridMultilevel"/>
    <w:tmpl w:val="2AFA1F78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7370542"/>
    <w:multiLevelType w:val="hybridMultilevel"/>
    <w:tmpl w:val="D916C73C"/>
    <w:lvl w:ilvl="0" w:tplc="C68A4212">
      <w:start w:val="1"/>
      <w:numFmt w:val="bullet"/>
      <w:lvlText w:val="-"/>
      <w:lvlJc w:val="left"/>
      <w:pPr>
        <w:ind w:left="765" w:hanging="360"/>
      </w:pPr>
      <w:rPr>
        <w:rFonts w:ascii="Cambria" w:eastAsia="Cambria" w:hAnsi="Cambria" w:cs="Times New Roman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375870ED"/>
    <w:multiLevelType w:val="hybridMultilevel"/>
    <w:tmpl w:val="FC80799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A35D35"/>
    <w:multiLevelType w:val="hybridMultilevel"/>
    <w:tmpl w:val="060447C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CE7322C"/>
    <w:multiLevelType w:val="hybridMultilevel"/>
    <w:tmpl w:val="E2103BCE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DC02A28"/>
    <w:multiLevelType w:val="hybridMultilevel"/>
    <w:tmpl w:val="1660D47C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E11481D"/>
    <w:multiLevelType w:val="multilevel"/>
    <w:tmpl w:val="E4485CC0"/>
    <w:lvl w:ilvl="0">
      <w:start w:val="1"/>
      <w:numFmt w:val="decimal"/>
      <w:pStyle w:val="Subttulo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180"/>
      </w:pPr>
      <w:rPr>
        <w:rFonts w:hint="default"/>
      </w:rPr>
    </w:lvl>
  </w:abstractNum>
  <w:abstractNum w:abstractNumId="39">
    <w:nsid w:val="3E2E2F49"/>
    <w:multiLevelType w:val="hybridMultilevel"/>
    <w:tmpl w:val="9A0ADCE0"/>
    <w:lvl w:ilvl="0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0">
    <w:nsid w:val="3E5C0523"/>
    <w:multiLevelType w:val="hybridMultilevel"/>
    <w:tmpl w:val="5D281E06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FCA710A"/>
    <w:multiLevelType w:val="hybridMultilevel"/>
    <w:tmpl w:val="881AF854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018216B"/>
    <w:multiLevelType w:val="hybridMultilevel"/>
    <w:tmpl w:val="97F623BC"/>
    <w:lvl w:ilvl="0" w:tplc="88A4A3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2D9408D"/>
    <w:multiLevelType w:val="hybridMultilevel"/>
    <w:tmpl w:val="5D142C4C"/>
    <w:lvl w:ilvl="0" w:tplc="2C2842B4">
      <w:start w:val="1"/>
      <w:numFmt w:val="decimal"/>
      <w:lvlText w:val="%1°"/>
      <w:lvlJc w:val="left"/>
      <w:pPr>
        <w:ind w:left="503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409" w:hanging="360"/>
      </w:pPr>
    </w:lvl>
    <w:lvl w:ilvl="2" w:tplc="340A001B" w:tentative="1">
      <w:start w:val="1"/>
      <w:numFmt w:val="lowerRoman"/>
      <w:lvlText w:val="%3."/>
      <w:lvlJc w:val="right"/>
      <w:pPr>
        <w:ind w:left="6129" w:hanging="180"/>
      </w:pPr>
    </w:lvl>
    <w:lvl w:ilvl="3" w:tplc="340A000F" w:tentative="1">
      <w:start w:val="1"/>
      <w:numFmt w:val="decimal"/>
      <w:lvlText w:val="%4."/>
      <w:lvlJc w:val="left"/>
      <w:pPr>
        <w:ind w:left="6849" w:hanging="360"/>
      </w:pPr>
    </w:lvl>
    <w:lvl w:ilvl="4" w:tplc="340A0019" w:tentative="1">
      <w:start w:val="1"/>
      <w:numFmt w:val="lowerLetter"/>
      <w:lvlText w:val="%5."/>
      <w:lvlJc w:val="left"/>
      <w:pPr>
        <w:ind w:left="7569" w:hanging="360"/>
      </w:pPr>
    </w:lvl>
    <w:lvl w:ilvl="5" w:tplc="340A001B" w:tentative="1">
      <w:start w:val="1"/>
      <w:numFmt w:val="lowerRoman"/>
      <w:lvlText w:val="%6."/>
      <w:lvlJc w:val="right"/>
      <w:pPr>
        <w:ind w:left="8289" w:hanging="180"/>
      </w:pPr>
    </w:lvl>
    <w:lvl w:ilvl="6" w:tplc="340A000F" w:tentative="1">
      <w:start w:val="1"/>
      <w:numFmt w:val="decimal"/>
      <w:lvlText w:val="%7."/>
      <w:lvlJc w:val="left"/>
      <w:pPr>
        <w:ind w:left="9009" w:hanging="360"/>
      </w:pPr>
    </w:lvl>
    <w:lvl w:ilvl="7" w:tplc="340A0019" w:tentative="1">
      <w:start w:val="1"/>
      <w:numFmt w:val="lowerLetter"/>
      <w:lvlText w:val="%8."/>
      <w:lvlJc w:val="left"/>
      <w:pPr>
        <w:ind w:left="9729" w:hanging="360"/>
      </w:pPr>
    </w:lvl>
    <w:lvl w:ilvl="8" w:tplc="340A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44">
    <w:nsid w:val="44275019"/>
    <w:multiLevelType w:val="hybridMultilevel"/>
    <w:tmpl w:val="2D207D16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80C41CE"/>
    <w:multiLevelType w:val="hybridMultilevel"/>
    <w:tmpl w:val="9CBC8564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9784820"/>
    <w:multiLevelType w:val="hybridMultilevel"/>
    <w:tmpl w:val="8F369864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B4E31EF"/>
    <w:multiLevelType w:val="hybridMultilevel"/>
    <w:tmpl w:val="D6FE6C9C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B610C9A"/>
    <w:multiLevelType w:val="hybridMultilevel"/>
    <w:tmpl w:val="2AB48FD4"/>
    <w:lvl w:ilvl="0" w:tplc="B2A84F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EB6636"/>
    <w:multiLevelType w:val="hybridMultilevel"/>
    <w:tmpl w:val="E55C828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54446FB1"/>
    <w:multiLevelType w:val="hybridMultilevel"/>
    <w:tmpl w:val="5DAE54F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5607009A"/>
    <w:multiLevelType w:val="hybridMultilevel"/>
    <w:tmpl w:val="6FB04974"/>
    <w:lvl w:ilvl="0" w:tplc="4C76A0FC">
      <w:start w:val="1"/>
      <w:numFmt w:val="bullet"/>
      <w:pStyle w:val="Prrafodelista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52">
    <w:nsid w:val="5A9C5F0D"/>
    <w:multiLevelType w:val="hybridMultilevel"/>
    <w:tmpl w:val="9F724AE0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5BAF01F7"/>
    <w:multiLevelType w:val="hybridMultilevel"/>
    <w:tmpl w:val="FE1AE0E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E4B3748"/>
    <w:multiLevelType w:val="hybridMultilevel"/>
    <w:tmpl w:val="14E4B978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607774F3"/>
    <w:multiLevelType w:val="hybridMultilevel"/>
    <w:tmpl w:val="D812A906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114043C"/>
    <w:multiLevelType w:val="hybridMultilevel"/>
    <w:tmpl w:val="5038FA50"/>
    <w:lvl w:ilvl="0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7">
    <w:nsid w:val="61F244D0"/>
    <w:multiLevelType w:val="hybridMultilevel"/>
    <w:tmpl w:val="5D86496C"/>
    <w:lvl w:ilvl="0" w:tplc="09F2D952">
      <w:start w:val="1"/>
      <w:numFmt w:val="bullet"/>
      <w:pStyle w:val="Listanonumerada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>
    <w:nsid w:val="62312D1D"/>
    <w:multiLevelType w:val="hybridMultilevel"/>
    <w:tmpl w:val="BFC0D1E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623B349E"/>
    <w:multiLevelType w:val="hybridMultilevel"/>
    <w:tmpl w:val="C07A972C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9E77F48"/>
    <w:multiLevelType w:val="hybridMultilevel"/>
    <w:tmpl w:val="9E22E54C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26A1C61"/>
    <w:multiLevelType w:val="hybridMultilevel"/>
    <w:tmpl w:val="B876F9C2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3BE1161"/>
    <w:multiLevelType w:val="hybridMultilevel"/>
    <w:tmpl w:val="ED906ACA"/>
    <w:lvl w:ilvl="0" w:tplc="B2A84F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492577D"/>
    <w:multiLevelType w:val="hybridMultilevel"/>
    <w:tmpl w:val="1BFE465A"/>
    <w:lvl w:ilvl="0" w:tplc="88A4A30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6E56ECC"/>
    <w:multiLevelType w:val="hybridMultilevel"/>
    <w:tmpl w:val="C97E9D34"/>
    <w:lvl w:ilvl="0" w:tplc="C68A4212">
      <w:start w:val="1"/>
      <w:numFmt w:val="bullet"/>
      <w:lvlText w:val="-"/>
      <w:lvlJc w:val="left"/>
      <w:pPr>
        <w:ind w:left="36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798E0649"/>
    <w:multiLevelType w:val="hybridMultilevel"/>
    <w:tmpl w:val="9C3084FE"/>
    <w:lvl w:ilvl="0" w:tplc="C68A421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38"/>
  </w:num>
  <w:num w:numId="3">
    <w:abstractNumId w:val="9"/>
  </w:num>
  <w:num w:numId="4">
    <w:abstractNumId w:val="13"/>
  </w:num>
  <w:num w:numId="5">
    <w:abstractNumId w:val="51"/>
  </w:num>
  <w:num w:numId="6">
    <w:abstractNumId w:val="18"/>
  </w:num>
  <w:num w:numId="7">
    <w:abstractNumId w:val="29"/>
  </w:num>
  <w:num w:numId="8">
    <w:abstractNumId w:val="59"/>
  </w:num>
  <w:num w:numId="9">
    <w:abstractNumId w:val="35"/>
  </w:num>
  <w:num w:numId="10">
    <w:abstractNumId w:val="64"/>
  </w:num>
  <w:num w:numId="11">
    <w:abstractNumId w:val="30"/>
  </w:num>
  <w:num w:numId="12">
    <w:abstractNumId w:val="31"/>
  </w:num>
  <w:num w:numId="13">
    <w:abstractNumId w:val="41"/>
  </w:num>
  <w:num w:numId="14">
    <w:abstractNumId w:val="50"/>
  </w:num>
  <w:num w:numId="15">
    <w:abstractNumId w:val="6"/>
  </w:num>
  <w:num w:numId="16">
    <w:abstractNumId w:val="55"/>
  </w:num>
  <w:num w:numId="17">
    <w:abstractNumId w:val="17"/>
  </w:num>
  <w:num w:numId="18">
    <w:abstractNumId w:val="26"/>
  </w:num>
  <w:num w:numId="19">
    <w:abstractNumId w:val="52"/>
  </w:num>
  <w:num w:numId="20">
    <w:abstractNumId w:val="37"/>
  </w:num>
  <w:num w:numId="21">
    <w:abstractNumId w:val="58"/>
  </w:num>
  <w:num w:numId="22">
    <w:abstractNumId w:val="28"/>
  </w:num>
  <w:num w:numId="23">
    <w:abstractNumId w:val="2"/>
  </w:num>
  <w:num w:numId="24">
    <w:abstractNumId w:val="24"/>
  </w:num>
  <w:num w:numId="25">
    <w:abstractNumId w:val="33"/>
  </w:num>
  <w:num w:numId="26">
    <w:abstractNumId w:val="39"/>
  </w:num>
  <w:num w:numId="27">
    <w:abstractNumId w:val="56"/>
  </w:num>
  <w:num w:numId="28">
    <w:abstractNumId w:val="1"/>
  </w:num>
  <w:num w:numId="29">
    <w:abstractNumId w:val="23"/>
  </w:num>
  <w:num w:numId="30">
    <w:abstractNumId w:val="7"/>
  </w:num>
  <w:num w:numId="31">
    <w:abstractNumId w:val="22"/>
  </w:num>
  <w:num w:numId="32">
    <w:abstractNumId w:val="34"/>
  </w:num>
  <w:num w:numId="33">
    <w:abstractNumId w:val="21"/>
  </w:num>
  <w:num w:numId="34">
    <w:abstractNumId w:val="62"/>
  </w:num>
  <w:num w:numId="35">
    <w:abstractNumId w:val="48"/>
  </w:num>
  <w:num w:numId="36">
    <w:abstractNumId w:val="65"/>
  </w:num>
  <w:num w:numId="37">
    <w:abstractNumId w:val="40"/>
  </w:num>
  <w:num w:numId="38">
    <w:abstractNumId w:val="13"/>
    <w:lvlOverride w:ilvl="0">
      <w:startOverride w:val="1"/>
    </w:lvlOverride>
  </w:num>
  <w:num w:numId="39">
    <w:abstractNumId w:val="15"/>
  </w:num>
  <w:num w:numId="40">
    <w:abstractNumId w:val="47"/>
  </w:num>
  <w:num w:numId="41">
    <w:abstractNumId w:val="36"/>
  </w:num>
  <w:num w:numId="42">
    <w:abstractNumId w:val="63"/>
  </w:num>
  <w:num w:numId="43">
    <w:abstractNumId w:val="8"/>
  </w:num>
  <w:num w:numId="44">
    <w:abstractNumId w:val="27"/>
  </w:num>
  <w:num w:numId="45">
    <w:abstractNumId w:val="19"/>
  </w:num>
  <w:num w:numId="46">
    <w:abstractNumId w:val="45"/>
  </w:num>
  <w:num w:numId="47">
    <w:abstractNumId w:val="0"/>
  </w:num>
  <w:num w:numId="48">
    <w:abstractNumId w:val="54"/>
  </w:num>
  <w:num w:numId="49">
    <w:abstractNumId w:val="32"/>
  </w:num>
  <w:num w:numId="50">
    <w:abstractNumId w:val="49"/>
  </w:num>
  <w:num w:numId="51">
    <w:abstractNumId w:val="11"/>
  </w:num>
  <w:num w:numId="52">
    <w:abstractNumId w:val="3"/>
  </w:num>
  <w:num w:numId="53">
    <w:abstractNumId w:val="12"/>
  </w:num>
  <w:num w:numId="54">
    <w:abstractNumId w:val="16"/>
  </w:num>
  <w:num w:numId="55">
    <w:abstractNumId w:val="44"/>
  </w:num>
  <w:num w:numId="56">
    <w:abstractNumId w:val="25"/>
  </w:num>
  <w:num w:numId="57">
    <w:abstractNumId w:val="60"/>
  </w:num>
  <w:num w:numId="58">
    <w:abstractNumId w:val="53"/>
  </w:num>
  <w:num w:numId="59">
    <w:abstractNumId w:val="5"/>
  </w:num>
  <w:num w:numId="60">
    <w:abstractNumId w:val="42"/>
  </w:num>
  <w:num w:numId="61">
    <w:abstractNumId w:val="10"/>
  </w:num>
  <w:num w:numId="62">
    <w:abstractNumId w:val="46"/>
  </w:num>
  <w:num w:numId="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4"/>
  </w:num>
  <w:num w:numId="65">
    <w:abstractNumId w:val="4"/>
  </w:num>
  <w:num w:numId="66">
    <w:abstractNumId w:val="20"/>
  </w:num>
  <w:num w:numId="67">
    <w:abstractNumId w:val="61"/>
  </w:num>
  <w:num w:numId="68">
    <w:abstractNumId w:val="43"/>
  </w:num>
  <w:num w:numId="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2B"/>
    <w:rsid w:val="00000570"/>
    <w:rsid w:val="000008BC"/>
    <w:rsid w:val="00000F08"/>
    <w:rsid w:val="00002559"/>
    <w:rsid w:val="0000339E"/>
    <w:rsid w:val="00003516"/>
    <w:rsid w:val="000035E6"/>
    <w:rsid w:val="00003884"/>
    <w:rsid w:val="00004599"/>
    <w:rsid w:val="00004AB7"/>
    <w:rsid w:val="000054EA"/>
    <w:rsid w:val="00006245"/>
    <w:rsid w:val="00006F78"/>
    <w:rsid w:val="00006FC1"/>
    <w:rsid w:val="00007F74"/>
    <w:rsid w:val="0001083D"/>
    <w:rsid w:val="00012540"/>
    <w:rsid w:val="00013488"/>
    <w:rsid w:val="0001379A"/>
    <w:rsid w:val="0001598C"/>
    <w:rsid w:val="00015BE5"/>
    <w:rsid w:val="0001695D"/>
    <w:rsid w:val="00020033"/>
    <w:rsid w:val="000207AD"/>
    <w:rsid w:val="00022226"/>
    <w:rsid w:val="00022F17"/>
    <w:rsid w:val="00023C91"/>
    <w:rsid w:val="000247EB"/>
    <w:rsid w:val="00024C3F"/>
    <w:rsid w:val="00025D98"/>
    <w:rsid w:val="0003064C"/>
    <w:rsid w:val="00031AA9"/>
    <w:rsid w:val="0003226C"/>
    <w:rsid w:val="00032CE6"/>
    <w:rsid w:val="000332BC"/>
    <w:rsid w:val="0003355B"/>
    <w:rsid w:val="00033B20"/>
    <w:rsid w:val="000345FD"/>
    <w:rsid w:val="0004082E"/>
    <w:rsid w:val="000410D3"/>
    <w:rsid w:val="00041BC8"/>
    <w:rsid w:val="0004471A"/>
    <w:rsid w:val="00044BFE"/>
    <w:rsid w:val="000452AE"/>
    <w:rsid w:val="00045F90"/>
    <w:rsid w:val="00045FBF"/>
    <w:rsid w:val="000501E4"/>
    <w:rsid w:val="00053118"/>
    <w:rsid w:val="0005332D"/>
    <w:rsid w:val="00054A83"/>
    <w:rsid w:val="00055314"/>
    <w:rsid w:val="00056E1B"/>
    <w:rsid w:val="00057390"/>
    <w:rsid w:val="00060051"/>
    <w:rsid w:val="000602B8"/>
    <w:rsid w:val="00061169"/>
    <w:rsid w:val="00061F9F"/>
    <w:rsid w:val="00063443"/>
    <w:rsid w:val="00063DB1"/>
    <w:rsid w:val="00063E13"/>
    <w:rsid w:val="00063E61"/>
    <w:rsid w:val="00064192"/>
    <w:rsid w:val="00065264"/>
    <w:rsid w:val="00065B6B"/>
    <w:rsid w:val="000669FE"/>
    <w:rsid w:val="00070514"/>
    <w:rsid w:val="0007051B"/>
    <w:rsid w:val="00071074"/>
    <w:rsid w:val="0007277C"/>
    <w:rsid w:val="00073142"/>
    <w:rsid w:val="00073375"/>
    <w:rsid w:val="000767CD"/>
    <w:rsid w:val="000773B1"/>
    <w:rsid w:val="00077C75"/>
    <w:rsid w:val="00080DD1"/>
    <w:rsid w:val="00081219"/>
    <w:rsid w:val="0008248B"/>
    <w:rsid w:val="00082655"/>
    <w:rsid w:val="00082CEB"/>
    <w:rsid w:val="000838C3"/>
    <w:rsid w:val="00083EFB"/>
    <w:rsid w:val="00084F18"/>
    <w:rsid w:val="00086B24"/>
    <w:rsid w:val="00087463"/>
    <w:rsid w:val="00087B3C"/>
    <w:rsid w:val="000909B3"/>
    <w:rsid w:val="00090D83"/>
    <w:rsid w:val="00092E63"/>
    <w:rsid w:val="00092EB6"/>
    <w:rsid w:val="00094418"/>
    <w:rsid w:val="00094477"/>
    <w:rsid w:val="000A0800"/>
    <w:rsid w:val="000A0992"/>
    <w:rsid w:val="000A40D7"/>
    <w:rsid w:val="000A43F4"/>
    <w:rsid w:val="000A466A"/>
    <w:rsid w:val="000A59A9"/>
    <w:rsid w:val="000A6A6B"/>
    <w:rsid w:val="000B040C"/>
    <w:rsid w:val="000B0818"/>
    <w:rsid w:val="000B18B8"/>
    <w:rsid w:val="000B1DEF"/>
    <w:rsid w:val="000B315E"/>
    <w:rsid w:val="000B356E"/>
    <w:rsid w:val="000B4AA6"/>
    <w:rsid w:val="000B5AD7"/>
    <w:rsid w:val="000B6385"/>
    <w:rsid w:val="000B778E"/>
    <w:rsid w:val="000B780C"/>
    <w:rsid w:val="000B7BB2"/>
    <w:rsid w:val="000B7FE6"/>
    <w:rsid w:val="000C0ACF"/>
    <w:rsid w:val="000C0D20"/>
    <w:rsid w:val="000C1BB8"/>
    <w:rsid w:val="000C238A"/>
    <w:rsid w:val="000C25FE"/>
    <w:rsid w:val="000C3362"/>
    <w:rsid w:val="000C3422"/>
    <w:rsid w:val="000C3CA3"/>
    <w:rsid w:val="000C447B"/>
    <w:rsid w:val="000C4AB5"/>
    <w:rsid w:val="000C50AF"/>
    <w:rsid w:val="000D0CC1"/>
    <w:rsid w:val="000D1397"/>
    <w:rsid w:val="000D1FAE"/>
    <w:rsid w:val="000D3037"/>
    <w:rsid w:val="000D3818"/>
    <w:rsid w:val="000D3F51"/>
    <w:rsid w:val="000E103B"/>
    <w:rsid w:val="000E350A"/>
    <w:rsid w:val="000E37F4"/>
    <w:rsid w:val="000E44E5"/>
    <w:rsid w:val="000E4A97"/>
    <w:rsid w:val="000E581C"/>
    <w:rsid w:val="000F5518"/>
    <w:rsid w:val="000F6017"/>
    <w:rsid w:val="001013D7"/>
    <w:rsid w:val="00101602"/>
    <w:rsid w:val="00102666"/>
    <w:rsid w:val="00102B01"/>
    <w:rsid w:val="00102C43"/>
    <w:rsid w:val="0010353A"/>
    <w:rsid w:val="0010377C"/>
    <w:rsid w:val="001046A7"/>
    <w:rsid w:val="00105E15"/>
    <w:rsid w:val="00106047"/>
    <w:rsid w:val="00107528"/>
    <w:rsid w:val="00111585"/>
    <w:rsid w:val="001124E1"/>
    <w:rsid w:val="00112A64"/>
    <w:rsid w:val="00112EB7"/>
    <w:rsid w:val="00113726"/>
    <w:rsid w:val="00113BA3"/>
    <w:rsid w:val="00113C74"/>
    <w:rsid w:val="001148A3"/>
    <w:rsid w:val="00116239"/>
    <w:rsid w:val="00117D8F"/>
    <w:rsid w:val="00120E3F"/>
    <w:rsid w:val="00125373"/>
    <w:rsid w:val="00126428"/>
    <w:rsid w:val="00127DDE"/>
    <w:rsid w:val="00130565"/>
    <w:rsid w:val="001313D2"/>
    <w:rsid w:val="00131C11"/>
    <w:rsid w:val="00132F13"/>
    <w:rsid w:val="001347A7"/>
    <w:rsid w:val="001354EB"/>
    <w:rsid w:val="0013550E"/>
    <w:rsid w:val="00135D55"/>
    <w:rsid w:val="0013728A"/>
    <w:rsid w:val="00137F3E"/>
    <w:rsid w:val="001408D1"/>
    <w:rsid w:val="00140A21"/>
    <w:rsid w:val="00141351"/>
    <w:rsid w:val="001414EA"/>
    <w:rsid w:val="00142925"/>
    <w:rsid w:val="00143F45"/>
    <w:rsid w:val="001441CD"/>
    <w:rsid w:val="0014556B"/>
    <w:rsid w:val="00145F5E"/>
    <w:rsid w:val="001502EF"/>
    <w:rsid w:val="001504BA"/>
    <w:rsid w:val="001506FD"/>
    <w:rsid w:val="00150FF8"/>
    <w:rsid w:val="00151002"/>
    <w:rsid w:val="00151D68"/>
    <w:rsid w:val="00153472"/>
    <w:rsid w:val="00154832"/>
    <w:rsid w:val="0015554A"/>
    <w:rsid w:val="00155AAC"/>
    <w:rsid w:val="00157725"/>
    <w:rsid w:val="00160683"/>
    <w:rsid w:val="00164124"/>
    <w:rsid w:val="00164EF6"/>
    <w:rsid w:val="00165D1B"/>
    <w:rsid w:val="001662B7"/>
    <w:rsid w:val="00167F22"/>
    <w:rsid w:val="00170CCF"/>
    <w:rsid w:val="00171017"/>
    <w:rsid w:val="0017144A"/>
    <w:rsid w:val="00172154"/>
    <w:rsid w:val="001732E7"/>
    <w:rsid w:val="00173A16"/>
    <w:rsid w:val="001747CD"/>
    <w:rsid w:val="00175C1F"/>
    <w:rsid w:val="001767F9"/>
    <w:rsid w:val="00180E9F"/>
    <w:rsid w:val="001822CB"/>
    <w:rsid w:val="001824F1"/>
    <w:rsid w:val="00182AA5"/>
    <w:rsid w:val="00182E63"/>
    <w:rsid w:val="0018316E"/>
    <w:rsid w:val="00183194"/>
    <w:rsid w:val="0018390E"/>
    <w:rsid w:val="0019031F"/>
    <w:rsid w:val="00190C23"/>
    <w:rsid w:val="001920E9"/>
    <w:rsid w:val="00192477"/>
    <w:rsid w:val="001925C2"/>
    <w:rsid w:val="0019284C"/>
    <w:rsid w:val="00192A11"/>
    <w:rsid w:val="00192CC8"/>
    <w:rsid w:val="00194B07"/>
    <w:rsid w:val="0019659C"/>
    <w:rsid w:val="001969EB"/>
    <w:rsid w:val="00197643"/>
    <w:rsid w:val="001A03B2"/>
    <w:rsid w:val="001A1227"/>
    <w:rsid w:val="001A1A92"/>
    <w:rsid w:val="001A3813"/>
    <w:rsid w:val="001A3A8F"/>
    <w:rsid w:val="001A4D1F"/>
    <w:rsid w:val="001A6152"/>
    <w:rsid w:val="001B0026"/>
    <w:rsid w:val="001B1D92"/>
    <w:rsid w:val="001B1EB1"/>
    <w:rsid w:val="001B2BB2"/>
    <w:rsid w:val="001B4B94"/>
    <w:rsid w:val="001B4F12"/>
    <w:rsid w:val="001B756B"/>
    <w:rsid w:val="001B7C39"/>
    <w:rsid w:val="001C0691"/>
    <w:rsid w:val="001C0CE3"/>
    <w:rsid w:val="001C3596"/>
    <w:rsid w:val="001C36D7"/>
    <w:rsid w:val="001C3E71"/>
    <w:rsid w:val="001C45CB"/>
    <w:rsid w:val="001C6161"/>
    <w:rsid w:val="001C73B0"/>
    <w:rsid w:val="001D01D1"/>
    <w:rsid w:val="001D1BE6"/>
    <w:rsid w:val="001D1D48"/>
    <w:rsid w:val="001D409C"/>
    <w:rsid w:val="001D42BA"/>
    <w:rsid w:val="001D4606"/>
    <w:rsid w:val="001D5E0B"/>
    <w:rsid w:val="001D7706"/>
    <w:rsid w:val="001D7A32"/>
    <w:rsid w:val="001E195B"/>
    <w:rsid w:val="001E27DC"/>
    <w:rsid w:val="001E288F"/>
    <w:rsid w:val="001E2DB8"/>
    <w:rsid w:val="001E3945"/>
    <w:rsid w:val="001E40B7"/>
    <w:rsid w:val="001E4BD5"/>
    <w:rsid w:val="001E70C2"/>
    <w:rsid w:val="001E745E"/>
    <w:rsid w:val="001E7C8C"/>
    <w:rsid w:val="001F12FE"/>
    <w:rsid w:val="001F159F"/>
    <w:rsid w:val="001F2028"/>
    <w:rsid w:val="001F2059"/>
    <w:rsid w:val="001F408A"/>
    <w:rsid w:val="001F430D"/>
    <w:rsid w:val="001F4716"/>
    <w:rsid w:val="001F78EB"/>
    <w:rsid w:val="001F7BA5"/>
    <w:rsid w:val="00200CD3"/>
    <w:rsid w:val="00202A1A"/>
    <w:rsid w:val="002033E4"/>
    <w:rsid w:val="002045B1"/>
    <w:rsid w:val="00204B23"/>
    <w:rsid w:val="0020511D"/>
    <w:rsid w:val="00205B72"/>
    <w:rsid w:val="002076DF"/>
    <w:rsid w:val="002104F0"/>
    <w:rsid w:val="00210C3B"/>
    <w:rsid w:val="002115C5"/>
    <w:rsid w:val="00211BA1"/>
    <w:rsid w:val="00211D79"/>
    <w:rsid w:val="00212130"/>
    <w:rsid w:val="00213621"/>
    <w:rsid w:val="002137B1"/>
    <w:rsid w:val="00215B5A"/>
    <w:rsid w:val="002178CD"/>
    <w:rsid w:val="002179D5"/>
    <w:rsid w:val="00217A55"/>
    <w:rsid w:val="002214B0"/>
    <w:rsid w:val="00221588"/>
    <w:rsid w:val="00221D30"/>
    <w:rsid w:val="00221FD5"/>
    <w:rsid w:val="002221F5"/>
    <w:rsid w:val="00222815"/>
    <w:rsid w:val="00222E17"/>
    <w:rsid w:val="002234B9"/>
    <w:rsid w:val="002236AF"/>
    <w:rsid w:val="00223939"/>
    <w:rsid w:val="00223E74"/>
    <w:rsid w:val="00223F8C"/>
    <w:rsid w:val="00224B45"/>
    <w:rsid w:val="002267A4"/>
    <w:rsid w:val="002269B2"/>
    <w:rsid w:val="0022729F"/>
    <w:rsid w:val="002273E8"/>
    <w:rsid w:val="00227CB6"/>
    <w:rsid w:val="0023277D"/>
    <w:rsid w:val="0023282F"/>
    <w:rsid w:val="00234881"/>
    <w:rsid w:val="00235065"/>
    <w:rsid w:val="00235A8B"/>
    <w:rsid w:val="00235C85"/>
    <w:rsid w:val="00236E11"/>
    <w:rsid w:val="00237EE4"/>
    <w:rsid w:val="002412E1"/>
    <w:rsid w:val="002413C9"/>
    <w:rsid w:val="00241E1F"/>
    <w:rsid w:val="002425EF"/>
    <w:rsid w:val="0024290D"/>
    <w:rsid w:val="0024495B"/>
    <w:rsid w:val="00247131"/>
    <w:rsid w:val="0024770A"/>
    <w:rsid w:val="00247ACD"/>
    <w:rsid w:val="0025110F"/>
    <w:rsid w:val="002518D8"/>
    <w:rsid w:val="00252155"/>
    <w:rsid w:val="00253910"/>
    <w:rsid w:val="00253C83"/>
    <w:rsid w:val="002546C1"/>
    <w:rsid w:val="00254E66"/>
    <w:rsid w:val="0025574F"/>
    <w:rsid w:val="002568DD"/>
    <w:rsid w:val="00256C61"/>
    <w:rsid w:val="002574B4"/>
    <w:rsid w:val="002605B9"/>
    <w:rsid w:val="00260B4C"/>
    <w:rsid w:val="0026464D"/>
    <w:rsid w:val="00264A63"/>
    <w:rsid w:val="002657DC"/>
    <w:rsid w:val="00265B78"/>
    <w:rsid w:val="002662EF"/>
    <w:rsid w:val="00266E5E"/>
    <w:rsid w:val="00267C42"/>
    <w:rsid w:val="00270D8D"/>
    <w:rsid w:val="00271144"/>
    <w:rsid w:val="002721D1"/>
    <w:rsid w:val="0027375E"/>
    <w:rsid w:val="00274103"/>
    <w:rsid w:val="00274251"/>
    <w:rsid w:val="0027489A"/>
    <w:rsid w:val="00276B92"/>
    <w:rsid w:val="00276EDE"/>
    <w:rsid w:val="0027737D"/>
    <w:rsid w:val="00280769"/>
    <w:rsid w:val="002812E9"/>
    <w:rsid w:val="0028149A"/>
    <w:rsid w:val="00281927"/>
    <w:rsid w:val="00281C3F"/>
    <w:rsid w:val="002832B9"/>
    <w:rsid w:val="002834A0"/>
    <w:rsid w:val="00283693"/>
    <w:rsid w:val="0028498B"/>
    <w:rsid w:val="00285BAA"/>
    <w:rsid w:val="0028766A"/>
    <w:rsid w:val="00291E19"/>
    <w:rsid w:val="00293590"/>
    <w:rsid w:val="0029436C"/>
    <w:rsid w:val="00294F3A"/>
    <w:rsid w:val="0029784F"/>
    <w:rsid w:val="0029790E"/>
    <w:rsid w:val="002A05C5"/>
    <w:rsid w:val="002A13C9"/>
    <w:rsid w:val="002A1FD4"/>
    <w:rsid w:val="002A57E4"/>
    <w:rsid w:val="002A5B18"/>
    <w:rsid w:val="002A62A9"/>
    <w:rsid w:val="002A66F3"/>
    <w:rsid w:val="002A7AFB"/>
    <w:rsid w:val="002B0767"/>
    <w:rsid w:val="002B0BAA"/>
    <w:rsid w:val="002B294E"/>
    <w:rsid w:val="002B448B"/>
    <w:rsid w:val="002B4997"/>
    <w:rsid w:val="002B6188"/>
    <w:rsid w:val="002B632B"/>
    <w:rsid w:val="002C1678"/>
    <w:rsid w:val="002C17F8"/>
    <w:rsid w:val="002C3176"/>
    <w:rsid w:val="002C3545"/>
    <w:rsid w:val="002C36FF"/>
    <w:rsid w:val="002C4006"/>
    <w:rsid w:val="002C7E3C"/>
    <w:rsid w:val="002D055F"/>
    <w:rsid w:val="002D1097"/>
    <w:rsid w:val="002D1C55"/>
    <w:rsid w:val="002D21AB"/>
    <w:rsid w:val="002D2E9B"/>
    <w:rsid w:val="002D2F19"/>
    <w:rsid w:val="002D5388"/>
    <w:rsid w:val="002D7316"/>
    <w:rsid w:val="002E0853"/>
    <w:rsid w:val="002E0E46"/>
    <w:rsid w:val="002E11D1"/>
    <w:rsid w:val="002E3071"/>
    <w:rsid w:val="002E3B53"/>
    <w:rsid w:val="002E4D6C"/>
    <w:rsid w:val="002E5B5E"/>
    <w:rsid w:val="002E6131"/>
    <w:rsid w:val="002E6673"/>
    <w:rsid w:val="002E68A3"/>
    <w:rsid w:val="002E7008"/>
    <w:rsid w:val="002E7933"/>
    <w:rsid w:val="002F1786"/>
    <w:rsid w:val="002F1E8C"/>
    <w:rsid w:val="002F289F"/>
    <w:rsid w:val="002F2F99"/>
    <w:rsid w:val="002F4DC4"/>
    <w:rsid w:val="002F6522"/>
    <w:rsid w:val="00303297"/>
    <w:rsid w:val="003034AA"/>
    <w:rsid w:val="00303785"/>
    <w:rsid w:val="00303819"/>
    <w:rsid w:val="00303E13"/>
    <w:rsid w:val="00304039"/>
    <w:rsid w:val="00306146"/>
    <w:rsid w:val="00306436"/>
    <w:rsid w:val="00306647"/>
    <w:rsid w:val="00307449"/>
    <w:rsid w:val="00312862"/>
    <w:rsid w:val="00312989"/>
    <w:rsid w:val="00313143"/>
    <w:rsid w:val="003134F4"/>
    <w:rsid w:val="00313D40"/>
    <w:rsid w:val="00314395"/>
    <w:rsid w:val="00314863"/>
    <w:rsid w:val="003149AE"/>
    <w:rsid w:val="0031502F"/>
    <w:rsid w:val="0031608F"/>
    <w:rsid w:val="00316B49"/>
    <w:rsid w:val="00316EF4"/>
    <w:rsid w:val="00317034"/>
    <w:rsid w:val="003179CC"/>
    <w:rsid w:val="003200BF"/>
    <w:rsid w:val="003202A1"/>
    <w:rsid w:val="0032056B"/>
    <w:rsid w:val="00320869"/>
    <w:rsid w:val="00320E94"/>
    <w:rsid w:val="0032256D"/>
    <w:rsid w:val="00322ADC"/>
    <w:rsid w:val="00324BB9"/>
    <w:rsid w:val="00325878"/>
    <w:rsid w:val="00326869"/>
    <w:rsid w:val="0032705D"/>
    <w:rsid w:val="00327F84"/>
    <w:rsid w:val="0033042A"/>
    <w:rsid w:val="00330E98"/>
    <w:rsid w:val="00332230"/>
    <w:rsid w:val="00332731"/>
    <w:rsid w:val="003341CE"/>
    <w:rsid w:val="00334C0B"/>
    <w:rsid w:val="00334C15"/>
    <w:rsid w:val="00335092"/>
    <w:rsid w:val="003353FA"/>
    <w:rsid w:val="0033550D"/>
    <w:rsid w:val="00336112"/>
    <w:rsid w:val="003364E1"/>
    <w:rsid w:val="003364FC"/>
    <w:rsid w:val="0033666A"/>
    <w:rsid w:val="00337158"/>
    <w:rsid w:val="00337800"/>
    <w:rsid w:val="0034081F"/>
    <w:rsid w:val="00340A05"/>
    <w:rsid w:val="00344356"/>
    <w:rsid w:val="003452B4"/>
    <w:rsid w:val="00346CAD"/>
    <w:rsid w:val="00347512"/>
    <w:rsid w:val="003501B8"/>
    <w:rsid w:val="00350316"/>
    <w:rsid w:val="00350500"/>
    <w:rsid w:val="0035293C"/>
    <w:rsid w:val="00353C20"/>
    <w:rsid w:val="00355719"/>
    <w:rsid w:val="0035624F"/>
    <w:rsid w:val="00356B99"/>
    <w:rsid w:val="00361416"/>
    <w:rsid w:val="00361EA7"/>
    <w:rsid w:val="00362261"/>
    <w:rsid w:val="003652D5"/>
    <w:rsid w:val="003652DC"/>
    <w:rsid w:val="00367FB1"/>
    <w:rsid w:val="003701F4"/>
    <w:rsid w:val="00370FA2"/>
    <w:rsid w:val="00372CE9"/>
    <w:rsid w:val="00372D9B"/>
    <w:rsid w:val="003739DD"/>
    <w:rsid w:val="00374302"/>
    <w:rsid w:val="00375D56"/>
    <w:rsid w:val="00376AEF"/>
    <w:rsid w:val="00377952"/>
    <w:rsid w:val="00377DAC"/>
    <w:rsid w:val="003804AD"/>
    <w:rsid w:val="003807B5"/>
    <w:rsid w:val="0038092C"/>
    <w:rsid w:val="00381321"/>
    <w:rsid w:val="0038168C"/>
    <w:rsid w:val="00382AD6"/>
    <w:rsid w:val="0038626D"/>
    <w:rsid w:val="0038667C"/>
    <w:rsid w:val="0038790A"/>
    <w:rsid w:val="00387D15"/>
    <w:rsid w:val="00391EE1"/>
    <w:rsid w:val="003934BB"/>
    <w:rsid w:val="00393B9D"/>
    <w:rsid w:val="00396148"/>
    <w:rsid w:val="00396840"/>
    <w:rsid w:val="003974EA"/>
    <w:rsid w:val="003A1865"/>
    <w:rsid w:val="003A2789"/>
    <w:rsid w:val="003A3093"/>
    <w:rsid w:val="003A3686"/>
    <w:rsid w:val="003A3984"/>
    <w:rsid w:val="003A418A"/>
    <w:rsid w:val="003A50D4"/>
    <w:rsid w:val="003A530B"/>
    <w:rsid w:val="003A5A02"/>
    <w:rsid w:val="003A6EAB"/>
    <w:rsid w:val="003A7137"/>
    <w:rsid w:val="003A7656"/>
    <w:rsid w:val="003A7CC5"/>
    <w:rsid w:val="003A7F81"/>
    <w:rsid w:val="003B1C5C"/>
    <w:rsid w:val="003B214A"/>
    <w:rsid w:val="003B506A"/>
    <w:rsid w:val="003B5449"/>
    <w:rsid w:val="003B566C"/>
    <w:rsid w:val="003B65F2"/>
    <w:rsid w:val="003B6725"/>
    <w:rsid w:val="003B6C96"/>
    <w:rsid w:val="003B7737"/>
    <w:rsid w:val="003C072F"/>
    <w:rsid w:val="003C100E"/>
    <w:rsid w:val="003C12DA"/>
    <w:rsid w:val="003C1E9F"/>
    <w:rsid w:val="003C2910"/>
    <w:rsid w:val="003C2B2A"/>
    <w:rsid w:val="003C4E9A"/>
    <w:rsid w:val="003C4F19"/>
    <w:rsid w:val="003C5202"/>
    <w:rsid w:val="003C6142"/>
    <w:rsid w:val="003C7180"/>
    <w:rsid w:val="003C7214"/>
    <w:rsid w:val="003D0A46"/>
    <w:rsid w:val="003D1161"/>
    <w:rsid w:val="003D179F"/>
    <w:rsid w:val="003D3CED"/>
    <w:rsid w:val="003D5D90"/>
    <w:rsid w:val="003D61D9"/>
    <w:rsid w:val="003D6266"/>
    <w:rsid w:val="003D6865"/>
    <w:rsid w:val="003D6BDB"/>
    <w:rsid w:val="003D6C0A"/>
    <w:rsid w:val="003D6D10"/>
    <w:rsid w:val="003D71F8"/>
    <w:rsid w:val="003D7239"/>
    <w:rsid w:val="003E1B6A"/>
    <w:rsid w:val="003E1CCE"/>
    <w:rsid w:val="003E38D0"/>
    <w:rsid w:val="003E400F"/>
    <w:rsid w:val="003E5F5B"/>
    <w:rsid w:val="003E619A"/>
    <w:rsid w:val="003E6850"/>
    <w:rsid w:val="003E68FE"/>
    <w:rsid w:val="003E71C6"/>
    <w:rsid w:val="003E786E"/>
    <w:rsid w:val="003E7D45"/>
    <w:rsid w:val="003F0275"/>
    <w:rsid w:val="003F0C0E"/>
    <w:rsid w:val="003F5041"/>
    <w:rsid w:val="003F57BF"/>
    <w:rsid w:val="003F5CB0"/>
    <w:rsid w:val="00401EE3"/>
    <w:rsid w:val="00401FF2"/>
    <w:rsid w:val="0040235C"/>
    <w:rsid w:val="00404B41"/>
    <w:rsid w:val="00404BCD"/>
    <w:rsid w:val="004052E7"/>
    <w:rsid w:val="00406081"/>
    <w:rsid w:val="0040719F"/>
    <w:rsid w:val="00407E3F"/>
    <w:rsid w:val="004125BF"/>
    <w:rsid w:val="00412E4C"/>
    <w:rsid w:val="00413180"/>
    <w:rsid w:val="00413ACE"/>
    <w:rsid w:val="00413B07"/>
    <w:rsid w:val="00414721"/>
    <w:rsid w:val="0041535A"/>
    <w:rsid w:val="00416089"/>
    <w:rsid w:val="00416BA8"/>
    <w:rsid w:val="0042098B"/>
    <w:rsid w:val="00420EB1"/>
    <w:rsid w:val="00422163"/>
    <w:rsid w:val="004230B8"/>
    <w:rsid w:val="00425501"/>
    <w:rsid w:val="00425C48"/>
    <w:rsid w:val="00426BF9"/>
    <w:rsid w:val="00430AA9"/>
    <w:rsid w:val="00431D31"/>
    <w:rsid w:val="0043226D"/>
    <w:rsid w:val="004326A5"/>
    <w:rsid w:val="004352F7"/>
    <w:rsid w:val="00436CE8"/>
    <w:rsid w:val="0043796A"/>
    <w:rsid w:val="00437C60"/>
    <w:rsid w:val="004428F5"/>
    <w:rsid w:val="004447D7"/>
    <w:rsid w:val="004449DE"/>
    <w:rsid w:val="00444B2F"/>
    <w:rsid w:val="00444E94"/>
    <w:rsid w:val="004511E3"/>
    <w:rsid w:val="00452BFD"/>
    <w:rsid w:val="00453067"/>
    <w:rsid w:val="00453227"/>
    <w:rsid w:val="00453DAD"/>
    <w:rsid w:val="0045465D"/>
    <w:rsid w:val="00455C86"/>
    <w:rsid w:val="00455DA6"/>
    <w:rsid w:val="0045623D"/>
    <w:rsid w:val="00456C08"/>
    <w:rsid w:val="0045767F"/>
    <w:rsid w:val="00457EA6"/>
    <w:rsid w:val="004609C9"/>
    <w:rsid w:val="00460CC8"/>
    <w:rsid w:val="00460CCD"/>
    <w:rsid w:val="004615E5"/>
    <w:rsid w:val="00462C76"/>
    <w:rsid w:val="00465CF5"/>
    <w:rsid w:val="00466B9B"/>
    <w:rsid w:val="00466E94"/>
    <w:rsid w:val="00467B2D"/>
    <w:rsid w:val="004703A7"/>
    <w:rsid w:val="00470DCC"/>
    <w:rsid w:val="0047162C"/>
    <w:rsid w:val="00471D2E"/>
    <w:rsid w:val="00472061"/>
    <w:rsid w:val="00475063"/>
    <w:rsid w:val="00475219"/>
    <w:rsid w:val="00475945"/>
    <w:rsid w:val="004759CB"/>
    <w:rsid w:val="004760B1"/>
    <w:rsid w:val="00476EDD"/>
    <w:rsid w:val="00480DCB"/>
    <w:rsid w:val="00481A5E"/>
    <w:rsid w:val="0048228A"/>
    <w:rsid w:val="00483AE7"/>
    <w:rsid w:val="00483FDF"/>
    <w:rsid w:val="004841CF"/>
    <w:rsid w:val="0048432A"/>
    <w:rsid w:val="004847B7"/>
    <w:rsid w:val="00484AFC"/>
    <w:rsid w:val="00484F80"/>
    <w:rsid w:val="004852D2"/>
    <w:rsid w:val="00486034"/>
    <w:rsid w:val="00492C89"/>
    <w:rsid w:val="004943AD"/>
    <w:rsid w:val="00495CC3"/>
    <w:rsid w:val="004A0BD2"/>
    <w:rsid w:val="004A175F"/>
    <w:rsid w:val="004A21D3"/>
    <w:rsid w:val="004A2C86"/>
    <w:rsid w:val="004A3BD1"/>
    <w:rsid w:val="004A5665"/>
    <w:rsid w:val="004A5FB6"/>
    <w:rsid w:val="004A71FD"/>
    <w:rsid w:val="004B059A"/>
    <w:rsid w:val="004B0C65"/>
    <w:rsid w:val="004B1C92"/>
    <w:rsid w:val="004B27D1"/>
    <w:rsid w:val="004B2C55"/>
    <w:rsid w:val="004B3765"/>
    <w:rsid w:val="004B5826"/>
    <w:rsid w:val="004B7788"/>
    <w:rsid w:val="004B7F41"/>
    <w:rsid w:val="004C18B8"/>
    <w:rsid w:val="004C18D7"/>
    <w:rsid w:val="004C1BED"/>
    <w:rsid w:val="004C26EE"/>
    <w:rsid w:val="004C281F"/>
    <w:rsid w:val="004C314C"/>
    <w:rsid w:val="004C342E"/>
    <w:rsid w:val="004C3FE2"/>
    <w:rsid w:val="004C436D"/>
    <w:rsid w:val="004C5022"/>
    <w:rsid w:val="004C7778"/>
    <w:rsid w:val="004C7B8B"/>
    <w:rsid w:val="004D00A0"/>
    <w:rsid w:val="004D0E3E"/>
    <w:rsid w:val="004D0FE0"/>
    <w:rsid w:val="004D11F5"/>
    <w:rsid w:val="004D443E"/>
    <w:rsid w:val="004D4B3A"/>
    <w:rsid w:val="004D4E33"/>
    <w:rsid w:val="004D504B"/>
    <w:rsid w:val="004D5438"/>
    <w:rsid w:val="004D6CED"/>
    <w:rsid w:val="004E1AA5"/>
    <w:rsid w:val="004E1F03"/>
    <w:rsid w:val="004E3D2A"/>
    <w:rsid w:val="004E54EC"/>
    <w:rsid w:val="004E604F"/>
    <w:rsid w:val="004E6AA6"/>
    <w:rsid w:val="004E6AFD"/>
    <w:rsid w:val="004F1DEF"/>
    <w:rsid w:val="004F31F1"/>
    <w:rsid w:val="004F3A94"/>
    <w:rsid w:val="004F5B7E"/>
    <w:rsid w:val="004F5C2B"/>
    <w:rsid w:val="004F72C7"/>
    <w:rsid w:val="005001DB"/>
    <w:rsid w:val="00500B43"/>
    <w:rsid w:val="00500BB7"/>
    <w:rsid w:val="005010E9"/>
    <w:rsid w:val="005011BF"/>
    <w:rsid w:val="00502F71"/>
    <w:rsid w:val="005032D1"/>
    <w:rsid w:val="005038E1"/>
    <w:rsid w:val="00503AC4"/>
    <w:rsid w:val="0050499F"/>
    <w:rsid w:val="00504C95"/>
    <w:rsid w:val="00504D58"/>
    <w:rsid w:val="005052E4"/>
    <w:rsid w:val="005063FB"/>
    <w:rsid w:val="005067F9"/>
    <w:rsid w:val="005072BC"/>
    <w:rsid w:val="005073E5"/>
    <w:rsid w:val="00510657"/>
    <w:rsid w:val="005109E5"/>
    <w:rsid w:val="00511004"/>
    <w:rsid w:val="00511B22"/>
    <w:rsid w:val="0051288D"/>
    <w:rsid w:val="005144B9"/>
    <w:rsid w:val="00514DC6"/>
    <w:rsid w:val="00515757"/>
    <w:rsid w:val="005201E9"/>
    <w:rsid w:val="00520AC4"/>
    <w:rsid w:val="00521BC2"/>
    <w:rsid w:val="00521D17"/>
    <w:rsid w:val="00521FBF"/>
    <w:rsid w:val="0052389F"/>
    <w:rsid w:val="00523911"/>
    <w:rsid w:val="00523F1E"/>
    <w:rsid w:val="00524A37"/>
    <w:rsid w:val="00525DB6"/>
    <w:rsid w:val="0052647E"/>
    <w:rsid w:val="00530CE2"/>
    <w:rsid w:val="00530FFC"/>
    <w:rsid w:val="00531EB6"/>
    <w:rsid w:val="005333DC"/>
    <w:rsid w:val="00533ECF"/>
    <w:rsid w:val="00537268"/>
    <w:rsid w:val="00537C6F"/>
    <w:rsid w:val="00542F6E"/>
    <w:rsid w:val="005456FD"/>
    <w:rsid w:val="0054579C"/>
    <w:rsid w:val="00545C5B"/>
    <w:rsid w:val="00545EF2"/>
    <w:rsid w:val="00547605"/>
    <w:rsid w:val="00547FB6"/>
    <w:rsid w:val="00550158"/>
    <w:rsid w:val="005508E9"/>
    <w:rsid w:val="00552EA6"/>
    <w:rsid w:val="0055301C"/>
    <w:rsid w:val="00554563"/>
    <w:rsid w:val="00555136"/>
    <w:rsid w:val="00557508"/>
    <w:rsid w:val="00560058"/>
    <w:rsid w:val="005615C1"/>
    <w:rsid w:val="00561BE3"/>
    <w:rsid w:val="00561C0C"/>
    <w:rsid w:val="00562B58"/>
    <w:rsid w:val="00563664"/>
    <w:rsid w:val="005644DD"/>
    <w:rsid w:val="005654A9"/>
    <w:rsid w:val="00565707"/>
    <w:rsid w:val="00567637"/>
    <w:rsid w:val="005676FB"/>
    <w:rsid w:val="00570710"/>
    <w:rsid w:val="0057203A"/>
    <w:rsid w:val="00572E5D"/>
    <w:rsid w:val="00573487"/>
    <w:rsid w:val="00573D6E"/>
    <w:rsid w:val="00573E99"/>
    <w:rsid w:val="005765D6"/>
    <w:rsid w:val="0057779E"/>
    <w:rsid w:val="0057782E"/>
    <w:rsid w:val="00577951"/>
    <w:rsid w:val="005802E4"/>
    <w:rsid w:val="005810A1"/>
    <w:rsid w:val="005849F8"/>
    <w:rsid w:val="005867C4"/>
    <w:rsid w:val="005868ED"/>
    <w:rsid w:val="00590533"/>
    <w:rsid w:val="00592144"/>
    <w:rsid w:val="00595544"/>
    <w:rsid w:val="00595DFD"/>
    <w:rsid w:val="00596470"/>
    <w:rsid w:val="00596DA1"/>
    <w:rsid w:val="00597923"/>
    <w:rsid w:val="00597D73"/>
    <w:rsid w:val="005A074B"/>
    <w:rsid w:val="005A4CEA"/>
    <w:rsid w:val="005A53A7"/>
    <w:rsid w:val="005A629E"/>
    <w:rsid w:val="005A6479"/>
    <w:rsid w:val="005A798A"/>
    <w:rsid w:val="005B0677"/>
    <w:rsid w:val="005B09DA"/>
    <w:rsid w:val="005B190C"/>
    <w:rsid w:val="005B1AB6"/>
    <w:rsid w:val="005B1B76"/>
    <w:rsid w:val="005B39B4"/>
    <w:rsid w:val="005B3EA7"/>
    <w:rsid w:val="005B59A0"/>
    <w:rsid w:val="005C0601"/>
    <w:rsid w:val="005C16FD"/>
    <w:rsid w:val="005C1E39"/>
    <w:rsid w:val="005C232B"/>
    <w:rsid w:val="005C372F"/>
    <w:rsid w:val="005C7004"/>
    <w:rsid w:val="005D08D2"/>
    <w:rsid w:val="005D298D"/>
    <w:rsid w:val="005D3DB1"/>
    <w:rsid w:val="005D63E0"/>
    <w:rsid w:val="005D6862"/>
    <w:rsid w:val="005D7703"/>
    <w:rsid w:val="005D7CB8"/>
    <w:rsid w:val="005E006D"/>
    <w:rsid w:val="005E1360"/>
    <w:rsid w:val="005E22C3"/>
    <w:rsid w:val="005E3A64"/>
    <w:rsid w:val="005E3AEF"/>
    <w:rsid w:val="005E5016"/>
    <w:rsid w:val="005F12BE"/>
    <w:rsid w:val="005F240A"/>
    <w:rsid w:val="005F2DCC"/>
    <w:rsid w:val="005F3219"/>
    <w:rsid w:val="005F3592"/>
    <w:rsid w:val="005F3693"/>
    <w:rsid w:val="005F44C1"/>
    <w:rsid w:val="005F4FC0"/>
    <w:rsid w:val="005F683C"/>
    <w:rsid w:val="00601986"/>
    <w:rsid w:val="0060225F"/>
    <w:rsid w:val="006026AE"/>
    <w:rsid w:val="00602E12"/>
    <w:rsid w:val="00603013"/>
    <w:rsid w:val="006034B4"/>
    <w:rsid w:val="00610057"/>
    <w:rsid w:val="00610DF6"/>
    <w:rsid w:val="00611D8C"/>
    <w:rsid w:val="00612D62"/>
    <w:rsid w:val="00612DE6"/>
    <w:rsid w:val="00613312"/>
    <w:rsid w:val="00613694"/>
    <w:rsid w:val="00615AC3"/>
    <w:rsid w:val="00615CC5"/>
    <w:rsid w:val="00615E68"/>
    <w:rsid w:val="00616F61"/>
    <w:rsid w:val="0062149B"/>
    <w:rsid w:val="00621FA7"/>
    <w:rsid w:val="006220DB"/>
    <w:rsid w:val="0062369C"/>
    <w:rsid w:val="006236D8"/>
    <w:rsid w:val="00625E12"/>
    <w:rsid w:val="00626486"/>
    <w:rsid w:val="006265A6"/>
    <w:rsid w:val="00626ED9"/>
    <w:rsid w:val="00627C50"/>
    <w:rsid w:val="006305CE"/>
    <w:rsid w:val="0063168F"/>
    <w:rsid w:val="006323BA"/>
    <w:rsid w:val="00632E37"/>
    <w:rsid w:val="00634A1B"/>
    <w:rsid w:val="00635361"/>
    <w:rsid w:val="00637C69"/>
    <w:rsid w:val="00637E8E"/>
    <w:rsid w:val="00640B6B"/>
    <w:rsid w:val="00640E86"/>
    <w:rsid w:val="0064137D"/>
    <w:rsid w:val="0064251F"/>
    <w:rsid w:val="00642ADD"/>
    <w:rsid w:val="00643F47"/>
    <w:rsid w:val="006446DB"/>
    <w:rsid w:val="00646187"/>
    <w:rsid w:val="00647287"/>
    <w:rsid w:val="0064748D"/>
    <w:rsid w:val="0064779C"/>
    <w:rsid w:val="00650CD1"/>
    <w:rsid w:val="0065105B"/>
    <w:rsid w:val="00651E01"/>
    <w:rsid w:val="00655676"/>
    <w:rsid w:val="0066109A"/>
    <w:rsid w:val="00661670"/>
    <w:rsid w:val="00662826"/>
    <w:rsid w:val="00662942"/>
    <w:rsid w:val="006636FA"/>
    <w:rsid w:val="00663B4E"/>
    <w:rsid w:val="00664213"/>
    <w:rsid w:val="00664543"/>
    <w:rsid w:val="0066467C"/>
    <w:rsid w:val="00666106"/>
    <w:rsid w:val="00670DA1"/>
    <w:rsid w:val="006714CF"/>
    <w:rsid w:val="0067155D"/>
    <w:rsid w:val="00671E7C"/>
    <w:rsid w:val="00672906"/>
    <w:rsid w:val="006736DA"/>
    <w:rsid w:val="00673B0D"/>
    <w:rsid w:val="0067452C"/>
    <w:rsid w:val="0067478C"/>
    <w:rsid w:val="0067532F"/>
    <w:rsid w:val="00676BC5"/>
    <w:rsid w:val="00676C61"/>
    <w:rsid w:val="006772E3"/>
    <w:rsid w:val="00681068"/>
    <w:rsid w:val="006814F0"/>
    <w:rsid w:val="00681681"/>
    <w:rsid w:val="00683554"/>
    <w:rsid w:val="00683E8A"/>
    <w:rsid w:val="00684428"/>
    <w:rsid w:val="00684F96"/>
    <w:rsid w:val="00685788"/>
    <w:rsid w:val="00692238"/>
    <w:rsid w:val="00692A7C"/>
    <w:rsid w:val="00693299"/>
    <w:rsid w:val="0069384C"/>
    <w:rsid w:val="006944F4"/>
    <w:rsid w:val="006964ED"/>
    <w:rsid w:val="00697FF7"/>
    <w:rsid w:val="006A0376"/>
    <w:rsid w:val="006A13F4"/>
    <w:rsid w:val="006A5018"/>
    <w:rsid w:val="006A6D1C"/>
    <w:rsid w:val="006B0113"/>
    <w:rsid w:val="006B1EEA"/>
    <w:rsid w:val="006B201E"/>
    <w:rsid w:val="006B2190"/>
    <w:rsid w:val="006B2297"/>
    <w:rsid w:val="006B357B"/>
    <w:rsid w:val="006B3B8D"/>
    <w:rsid w:val="006B4F75"/>
    <w:rsid w:val="006B56EA"/>
    <w:rsid w:val="006B6455"/>
    <w:rsid w:val="006C173E"/>
    <w:rsid w:val="006C178C"/>
    <w:rsid w:val="006C1DF3"/>
    <w:rsid w:val="006C3773"/>
    <w:rsid w:val="006C42BD"/>
    <w:rsid w:val="006C42CD"/>
    <w:rsid w:val="006C5A5F"/>
    <w:rsid w:val="006C68AA"/>
    <w:rsid w:val="006C6E1F"/>
    <w:rsid w:val="006C7ACB"/>
    <w:rsid w:val="006D139B"/>
    <w:rsid w:val="006D2EFA"/>
    <w:rsid w:val="006D59ED"/>
    <w:rsid w:val="006D5A06"/>
    <w:rsid w:val="006D653A"/>
    <w:rsid w:val="006E0835"/>
    <w:rsid w:val="006E0A0D"/>
    <w:rsid w:val="006E0DEC"/>
    <w:rsid w:val="006E16FA"/>
    <w:rsid w:val="006E2BA3"/>
    <w:rsid w:val="006E3184"/>
    <w:rsid w:val="006E5480"/>
    <w:rsid w:val="006E5E7E"/>
    <w:rsid w:val="006E7B4F"/>
    <w:rsid w:val="006E7B56"/>
    <w:rsid w:val="006F0F70"/>
    <w:rsid w:val="006F124E"/>
    <w:rsid w:val="006F2024"/>
    <w:rsid w:val="006F3695"/>
    <w:rsid w:val="006F579D"/>
    <w:rsid w:val="006F612B"/>
    <w:rsid w:val="006F6FF8"/>
    <w:rsid w:val="00700200"/>
    <w:rsid w:val="00700DEF"/>
    <w:rsid w:val="0070353B"/>
    <w:rsid w:val="007035FD"/>
    <w:rsid w:val="007039CB"/>
    <w:rsid w:val="00705329"/>
    <w:rsid w:val="007053F2"/>
    <w:rsid w:val="007055DA"/>
    <w:rsid w:val="00705DF8"/>
    <w:rsid w:val="007101A0"/>
    <w:rsid w:val="00710C53"/>
    <w:rsid w:val="007119C3"/>
    <w:rsid w:val="00711B9C"/>
    <w:rsid w:val="007146E4"/>
    <w:rsid w:val="00714DC4"/>
    <w:rsid w:val="00716850"/>
    <w:rsid w:val="007177F2"/>
    <w:rsid w:val="00720978"/>
    <w:rsid w:val="00721E4A"/>
    <w:rsid w:val="00722DA0"/>
    <w:rsid w:val="0072324D"/>
    <w:rsid w:val="00723EEB"/>
    <w:rsid w:val="00724065"/>
    <w:rsid w:val="00724308"/>
    <w:rsid w:val="00725525"/>
    <w:rsid w:val="00726BF7"/>
    <w:rsid w:val="0072704F"/>
    <w:rsid w:val="00727AE4"/>
    <w:rsid w:val="0073077D"/>
    <w:rsid w:val="00731131"/>
    <w:rsid w:val="00732B9B"/>
    <w:rsid w:val="007341F1"/>
    <w:rsid w:val="007343B1"/>
    <w:rsid w:val="00735B94"/>
    <w:rsid w:val="00735DF0"/>
    <w:rsid w:val="00741FE3"/>
    <w:rsid w:val="007433CF"/>
    <w:rsid w:val="00743F21"/>
    <w:rsid w:val="007444AA"/>
    <w:rsid w:val="00744DA5"/>
    <w:rsid w:val="00745AE5"/>
    <w:rsid w:val="00745CAE"/>
    <w:rsid w:val="00745D06"/>
    <w:rsid w:val="00746258"/>
    <w:rsid w:val="00747E0E"/>
    <w:rsid w:val="007502D8"/>
    <w:rsid w:val="00750484"/>
    <w:rsid w:val="007510AF"/>
    <w:rsid w:val="0075186E"/>
    <w:rsid w:val="00760F92"/>
    <w:rsid w:val="007626D4"/>
    <w:rsid w:val="00762F5B"/>
    <w:rsid w:val="00764758"/>
    <w:rsid w:val="00764A41"/>
    <w:rsid w:val="0076669D"/>
    <w:rsid w:val="007702DA"/>
    <w:rsid w:val="00771510"/>
    <w:rsid w:val="00773B0C"/>
    <w:rsid w:val="007741DE"/>
    <w:rsid w:val="00774E6C"/>
    <w:rsid w:val="00774FD6"/>
    <w:rsid w:val="00775404"/>
    <w:rsid w:val="007769CA"/>
    <w:rsid w:val="00776C5E"/>
    <w:rsid w:val="0078077E"/>
    <w:rsid w:val="00781097"/>
    <w:rsid w:val="00781650"/>
    <w:rsid w:val="007819C7"/>
    <w:rsid w:val="0078249F"/>
    <w:rsid w:val="0078260F"/>
    <w:rsid w:val="007828DE"/>
    <w:rsid w:val="00782F55"/>
    <w:rsid w:val="00784701"/>
    <w:rsid w:val="00785B0C"/>
    <w:rsid w:val="00785B6B"/>
    <w:rsid w:val="0078678B"/>
    <w:rsid w:val="00786D22"/>
    <w:rsid w:val="00787B38"/>
    <w:rsid w:val="00790449"/>
    <w:rsid w:val="007909F3"/>
    <w:rsid w:val="00793A2F"/>
    <w:rsid w:val="00793FE6"/>
    <w:rsid w:val="0079431A"/>
    <w:rsid w:val="0079467A"/>
    <w:rsid w:val="007947BA"/>
    <w:rsid w:val="00795B7A"/>
    <w:rsid w:val="007967C5"/>
    <w:rsid w:val="00797642"/>
    <w:rsid w:val="0079789F"/>
    <w:rsid w:val="007A02CA"/>
    <w:rsid w:val="007A090E"/>
    <w:rsid w:val="007A1967"/>
    <w:rsid w:val="007A27AD"/>
    <w:rsid w:val="007A2E4B"/>
    <w:rsid w:val="007A3A37"/>
    <w:rsid w:val="007A461B"/>
    <w:rsid w:val="007A4D24"/>
    <w:rsid w:val="007A633B"/>
    <w:rsid w:val="007A7421"/>
    <w:rsid w:val="007B21A9"/>
    <w:rsid w:val="007B221A"/>
    <w:rsid w:val="007B2CE5"/>
    <w:rsid w:val="007B3D27"/>
    <w:rsid w:val="007B45EA"/>
    <w:rsid w:val="007B4CA1"/>
    <w:rsid w:val="007B5424"/>
    <w:rsid w:val="007B5B13"/>
    <w:rsid w:val="007B5C4C"/>
    <w:rsid w:val="007B685F"/>
    <w:rsid w:val="007B6E00"/>
    <w:rsid w:val="007B7666"/>
    <w:rsid w:val="007B7B0C"/>
    <w:rsid w:val="007C01C6"/>
    <w:rsid w:val="007C07A8"/>
    <w:rsid w:val="007C1C05"/>
    <w:rsid w:val="007C1D8E"/>
    <w:rsid w:val="007C303A"/>
    <w:rsid w:val="007C3973"/>
    <w:rsid w:val="007C41F5"/>
    <w:rsid w:val="007C44EF"/>
    <w:rsid w:val="007C46A0"/>
    <w:rsid w:val="007C5F87"/>
    <w:rsid w:val="007D0991"/>
    <w:rsid w:val="007D0F1A"/>
    <w:rsid w:val="007D1F3C"/>
    <w:rsid w:val="007D47D4"/>
    <w:rsid w:val="007D4E8D"/>
    <w:rsid w:val="007D6EEF"/>
    <w:rsid w:val="007D7668"/>
    <w:rsid w:val="007D7A54"/>
    <w:rsid w:val="007D7C9A"/>
    <w:rsid w:val="007E34D7"/>
    <w:rsid w:val="007E4AB6"/>
    <w:rsid w:val="007E6C95"/>
    <w:rsid w:val="007F202F"/>
    <w:rsid w:val="007F2D22"/>
    <w:rsid w:val="007F3B97"/>
    <w:rsid w:val="007F5071"/>
    <w:rsid w:val="00801150"/>
    <w:rsid w:val="008014B6"/>
    <w:rsid w:val="00803F7B"/>
    <w:rsid w:val="00804002"/>
    <w:rsid w:val="0080421B"/>
    <w:rsid w:val="00804371"/>
    <w:rsid w:val="008047CC"/>
    <w:rsid w:val="008060BA"/>
    <w:rsid w:val="008068EB"/>
    <w:rsid w:val="00806AF5"/>
    <w:rsid w:val="0081087E"/>
    <w:rsid w:val="00812EF6"/>
    <w:rsid w:val="00813306"/>
    <w:rsid w:val="008141E4"/>
    <w:rsid w:val="00821CE2"/>
    <w:rsid w:val="00821D2C"/>
    <w:rsid w:val="00823243"/>
    <w:rsid w:val="008241D1"/>
    <w:rsid w:val="00825948"/>
    <w:rsid w:val="0082665B"/>
    <w:rsid w:val="0082669B"/>
    <w:rsid w:val="008276BA"/>
    <w:rsid w:val="008301A0"/>
    <w:rsid w:val="00830EA3"/>
    <w:rsid w:val="00831100"/>
    <w:rsid w:val="00831A1A"/>
    <w:rsid w:val="00831E79"/>
    <w:rsid w:val="008331A7"/>
    <w:rsid w:val="00833916"/>
    <w:rsid w:val="008339A3"/>
    <w:rsid w:val="00833D50"/>
    <w:rsid w:val="00835B81"/>
    <w:rsid w:val="00835C0F"/>
    <w:rsid w:val="0083614C"/>
    <w:rsid w:val="00836429"/>
    <w:rsid w:val="00840695"/>
    <w:rsid w:val="008408F7"/>
    <w:rsid w:val="00840C80"/>
    <w:rsid w:val="0084152E"/>
    <w:rsid w:val="00841541"/>
    <w:rsid w:val="0084238B"/>
    <w:rsid w:val="00842EED"/>
    <w:rsid w:val="008438EA"/>
    <w:rsid w:val="008446A1"/>
    <w:rsid w:val="0084560A"/>
    <w:rsid w:val="0084589C"/>
    <w:rsid w:val="0084680C"/>
    <w:rsid w:val="00846D18"/>
    <w:rsid w:val="00847738"/>
    <w:rsid w:val="008478A4"/>
    <w:rsid w:val="00850535"/>
    <w:rsid w:val="00850740"/>
    <w:rsid w:val="00851A03"/>
    <w:rsid w:val="00851CCB"/>
    <w:rsid w:val="00852328"/>
    <w:rsid w:val="008547BC"/>
    <w:rsid w:val="0085528A"/>
    <w:rsid w:val="0086084B"/>
    <w:rsid w:val="00860E7C"/>
    <w:rsid w:val="008629DB"/>
    <w:rsid w:val="00862CD9"/>
    <w:rsid w:val="00863B9A"/>
    <w:rsid w:val="008648BD"/>
    <w:rsid w:val="008658F3"/>
    <w:rsid w:val="00870A06"/>
    <w:rsid w:val="00871479"/>
    <w:rsid w:val="00872702"/>
    <w:rsid w:val="00873956"/>
    <w:rsid w:val="008739BA"/>
    <w:rsid w:val="00874A44"/>
    <w:rsid w:val="008757C0"/>
    <w:rsid w:val="00876E23"/>
    <w:rsid w:val="008824C2"/>
    <w:rsid w:val="0088399A"/>
    <w:rsid w:val="00883AB2"/>
    <w:rsid w:val="00884129"/>
    <w:rsid w:val="00884B9C"/>
    <w:rsid w:val="0088531F"/>
    <w:rsid w:val="00885B38"/>
    <w:rsid w:val="008863B7"/>
    <w:rsid w:val="00886AE9"/>
    <w:rsid w:val="008903D4"/>
    <w:rsid w:val="00890C9F"/>
    <w:rsid w:val="00891B60"/>
    <w:rsid w:val="00892612"/>
    <w:rsid w:val="00894A07"/>
    <w:rsid w:val="00894A62"/>
    <w:rsid w:val="008970A2"/>
    <w:rsid w:val="00897308"/>
    <w:rsid w:val="008A0F1A"/>
    <w:rsid w:val="008A2647"/>
    <w:rsid w:val="008A59E4"/>
    <w:rsid w:val="008A5C2C"/>
    <w:rsid w:val="008A617D"/>
    <w:rsid w:val="008A6D7E"/>
    <w:rsid w:val="008B155F"/>
    <w:rsid w:val="008B26D4"/>
    <w:rsid w:val="008B2992"/>
    <w:rsid w:val="008B3AE3"/>
    <w:rsid w:val="008B4810"/>
    <w:rsid w:val="008B6844"/>
    <w:rsid w:val="008C0C50"/>
    <w:rsid w:val="008C1880"/>
    <w:rsid w:val="008C42E6"/>
    <w:rsid w:val="008C4325"/>
    <w:rsid w:val="008C4362"/>
    <w:rsid w:val="008C463F"/>
    <w:rsid w:val="008C4BC2"/>
    <w:rsid w:val="008C6148"/>
    <w:rsid w:val="008C7BF7"/>
    <w:rsid w:val="008D0154"/>
    <w:rsid w:val="008D05E4"/>
    <w:rsid w:val="008D2962"/>
    <w:rsid w:val="008D3554"/>
    <w:rsid w:val="008D3766"/>
    <w:rsid w:val="008D56F3"/>
    <w:rsid w:val="008D5EEF"/>
    <w:rsid w:val="008E1D8D"/>
    <w:rsid w:val="008E3522"/>
    <w:rsid w:val="008E353C"/>
    <w:rsid w:val="008E396B"/>
    <w:rsid w:val="008E4F94"/>
    <w:rsid w:val="008E6DB4"/>
    <w:rsid w:val="008E7C2D"/>
    <w:rsid w:val="008F1328"/>
    <w:rsid w:val="008F14FD"/>
    <w:rsid w:val="008F1AB4"/>
    <w:rsid w:val="008F29DC"/>
    <w:rsid w:val="008F4E79"/>
    <w:rsid w:val="008F5573"/>
    <w:rsid w:val="008F7F08"/>
    <w:rsid w:val="009015CA"/>
    <w:rsid w:val="00902D11"/>
    <w:rsid w:val="00903BE5"/>
    <w:rsid w:val="00903DDE"/>
    <w:rsid w:val="00905418"/>
    <w:rsid w:val="00905AD7"/>
    <w:rsid w:val="009062BB"/>
    <w:rsid w:val="009065B5"/>
    <w:rsid w:val="0090762C"/>
    <w:rsid w:val="009115D0"/>
    <w:rsid w:val="0091222D"/>
    <w:rsid w:val="00912433"/>
    <w:rsid w:val="009126F5"/>
    <w:rsid w:val="009144A8"/>
    <w:rsid w:val="0091478C"/>
    <w:rsid w:val="009171A7"/>
    <w:rsid w:val="00917CFE"/>
    <w:rsid w:val="00917D2F"/>
    <w:rsid w:val="0092155A"/>
    <w:rsid w:val="00922474"/>
    <w:rsid w:val="00922BC9"/>
    <w:rsid w:val="00924F99"/>
    <w:rsid w:val="00925791"/>
    <w:rsid w:val="009266D7"/>
    <w:rsid w:val="009269AF"/>
    <w:rsid w:val="009306BC"/>
    <w:rsid w:val="009306E3"/>
    <w:rsid w:val="00935451"/>
    <w:rsid w:val="00936706"/>
    <w:rsid w:val="009376EC"/>
    <w:rsid w:val="009378CF"/>
    <w:rsid w:val="009403FA"/>
    <w:rsid w:val="0094204F"/>
    <w:rsid w:val="00943379"/>
    <w:rsid w:val="00944101"/>
    <w:rsid w:val="009461CD"/>
    <w:rsid w:val="00946B84"/>
    <w:rsid w:val="0094739F"/>
    <w:rsid w:val="00950B32"/>
    <w:rsid w:val="00951975"/>
    <w:rsid w:val="009535EE"/>
    <w:rsid w:val="00953652"/>
    <w:rsid w:val="00954449"/>
    <w:rsid w:val="00954DC6"/>
    <w:rsid w:val="009556F2"/>
    <w:rsid w:val="00955CAC"/>
    <w:rsid w:val="00956F61"/>
    <w:rsid w:val="00957130"/>
    <w:rsid w:val="0095741D"/>
    <w:rsid w:val="009576AF"/>
    <w:rsid w:val="00957821"/>
    <w:rsid w:val="00957975"/>
    <w:rsid w:val="00961490"/>
    <w:rsid w:val="0096209B"/>
    <w:rsid w:val="00963DD9"/>
    <w:rsid w:val="00964C2A"/>
    <w:rsid w:val="009657FE"/>
    <w:rsid w:val="00965F18"/>
    <w:rsid w:val="00967173"/>
    <w:rsid w:val="009676DC"/>
    <w:rsid w:val="00970409"/>
    <w:rsid w:val="009729DF"/>
    <w:rsid w:val="00972F93"/>
    <w:rsid w:val="009744EA"/>
    <w:rsid w:val="00974F64"/>
    <w:rsid w:val="00975A87"/>
    <w:rsid w:val="00977967"/>
    <w:rsid w:val="00980289"/>
    <w:rsid w:val="0098145B"/>
    <w:rsid w:val="00981ADC"/>
    <w:rsid w:val="009829FB"/>
    <w:rsid w:val="00984597"/>
    <w:rsid w:val="0098460D"/>
    <w:rsid w:val="0098613B"/>
    <w:rsid w:val="0098733F"/>
    <w:rsid w:val="009904F1"/>
    <w:rsid w:val="009914B4"/>
    <w:rsid w:val="00992ED0"/>
    <w:rsid w:val="00993E60"/>
    <w:rsid w:val="00996152"/>
    <w:rsid w:val="00997DBE"/>
    <w:rsid w:val="00997FD4"/>
    <w:rsid w:val="009A10CD"/>
    <w:rsid w:val="009A209A"/>
    <w:rsid w:val="009A4172"/>
    <w:rsid w:val="009A534B"/>
    <w:rsid w:val="009A545D"/>
    <w:rsid w:val="009A61AE"/>
    <w:rsid w:val="009B0E45"/>
    <w:rsid w:val="009B187F"/>
    <w:rsid w:val="009B1E6A"/>
    <w:rsid w:val="009B2635"/>
    <w:rsid w:val="009B48C3"/>
    <w:rsid w:val="009B5A80"/>
    <w:rsid w:val="009B6EE9"/>
    <w:rsid w:val="009B7FE6"/>
    <w:rsid w:val="009C060E"/>
    <w:rsid w:val="009C07D2"/>
    <w:rsid w:val="009C0E06"/>
    <w:rsid w:val="009C1A49"/>
    <w:rsid w:val="009C1AA0"/>
    <w:rsid w:val="009C3493"/>
    <w:rsid w:val="009C41EB"/>
    <w:rsid w:val="009C4F9A"/>
    <w:rsid w:val="009C556A"/>
    <w:rsid w:val="009C5EAC"/>
    <w:rsid w:val="009C60FB"/>
    <w:rsid w:val="009D1976"/>
    <w:rsid w:val="009D3065"/>
    <w:rsid w:val="009D345C"/>
    <w:rsid w:val="009D5D2C"/>
    <w:rsid w:val="009D71E3"/>
    <w:rsid w:val="009D7F8B"/>
    <w:rsid w:val="009E01A9"/>
    <w:rsid w:val="009E0B97"/>
    <w:rsid w:val="009E3D54"/>
    <w:rsid w:val="009E4524"/>
    <w:rsid w:val="009E49F7"/>
    <w:rsid w:val="009E53A0"/>
    <w:rsid w:val="009E5785"/>
    <w:rsid w:val="009E59AD"/>
    <w:rsid w:val="009E689F"/>
    <w:rsid w:val="009E75CC"/>
    <w:rsid w:val="009F32EC"/>
    <w:rsid w:val="009F3F4B"/>
    <w:rsid w:val="009F64B9"/>
    <w:rsid w:val="009F7636"/>
    <w:rsid w:val="00A001D6"/>
    <w:rsid w:val="00A003C1"/>
    <w:rsid w:val="00A02F71"/>
    <w:rsid w:val="00A03109"/>
    <w:rsid w:val="00A05261"/>
    <w:rsid w:val="00A06BC6"/>
    <w:rsid w:val="00A071AA"/>
    <w:rsid w:val="00A07883"/>
    <w:rsid w:val="00A10F22"/>
    <w:rsid w:val="00A129BF"/>
    <w:rsid w:val="00A12A63"/>
    <w:rsid w:val="00A13836"/>
    <w:rsid w:val="00A13EB2"/>
    <w:rsid w:val="00A15061"/>
    <w:rsid w:val="00A16AF7"/>
    <w:rsid w:val="00A17933"/>
    <w:rsid w:val="00A20902"/>
    <w:rsid w:val="00A217CB"/>
    <w:rsid w:val="00A22232"/>
    <w:rsid w:val="00A22C0F"/>
    <w:rsid w:val="00A233A6"/>
    <w:rsid w:val="00A23A15"/>
    <w:rsid w:val="00A24889"/>
    <w:rsid w:val="00A2557B"/>
    <w:rsid w:val="00A2680D"/>
    <w:rsid w:val="00A301C1"/>
    <w:rsid w:val="00A30785"/>
    <w:rsid w:val="00A30BBB"/>
    <w:rsid w:val="00A31BEC"/>
    <w:rsid w:val="00A327F8"/>
    <w:rsid w:val="00A32FAE"/>
    <w:rsid w:val="00A33427"/>
    <w:rsid w:val="00A33DE7"/>
    <w:rsid w:val="00A34C6D"/>
    <w:rsid w:val="00A351DD"/>
    <w:rsid w:val="00A36371"/>
    <w:rsid w:val="00A36F76"/>
    <w:rsid w:val="00A434BE"/>
    <w:rsid w:val="00A44385"/>
    <w:rsid w:val="00A4638B"/>
    <w:rsid w:val="00A46892"/>
    <w:rsid w:val="00A4740B"/>
    <w:rsid w:val="00A50833"/>
    <w:rsid w:val="00A5118B"/>
    <w:rsid w:val="00A517F9"/>
    <w:rsid w:val="00A51D94"/>
    <w:rsid w:val="00A52562"/>
    <w:rsid w:val="00A534F7"/>
    <w:rsid w:val="00A5367F"/>
    <w:rsid w:val="00A53A73"/>
    <w:rsid w:val="00A54DD2"/>
    <w:rsid w:val="00A54DF9"/>
    <w:rsid w:val="00A559C1"/>
    <w:rsid w:val="00A60316"/>
    <w:rsid w:val="00A62029"/>
    <w:rsid w:val="00A62743"/>
    <w:rsid w:val="00A62CBF"/>
    <w:rsid w:val="00A638F0"/>
    <w:rsid w:val="00A6556E"/>
    <w:rsid w:val="00A65818"/>
    <w:rsid w:val="00A65FB1"/>
    <w:rsid w:val="00A675E6"/>
    <w:rsid w:val="00A679E2"/>
    <w:rsid w:val="00A70E33"/>
    <w:rsid w:val="00A71327"/>
    <w:rsid w:val="00A722A3"/>
    <w:rsid w:val="00A73334"/>
    <w:rsid w:val="00A73454"/>
    <w:rsid w:val="00A73FAA"/>
    <w:rsid w:val="00A764B4"/>
    <w:rsid w:val="00A77578"/>
    <w:rsid w:val="00A77D2D"/>
    <w:rsid w:val="00A827B0"/>
    <w:rsid w:val="00A836FF"/>
    <w:rsid w:val="00A83BDC"/>
    <w:rsid w:val="00A849CE"/>
    <w:rsid w:val="00A85300"/>
    <w:rsid w:val="00A854E8"/>
    <w:rsid w:val="00A87EC6"/>
    <w:rsid w:val="00A912AD"/>
    <w:rsid w:val="00A93872"/>
    <w:rsid w:val="00A93C6D"/>
    <w:rsid w:val="00A95823"/>
    <w:rsid w:val="00A96757"/>
    <w:rsid w:val="00A96B6A"/>
    <w:rsid w:val="00AA1E8D"/>
    <w:rsid w:val="00AA23FB"/>
    <w:rsid w:val="00AA240A"/>
    <w:rsid w:val="00AA2763"/>
    <w:rsid w:val="00AA2856"/>
    <w:rsid w:val="00AA37C7"/>
    <w:rsid w:val="00AA38DB"/>
    <w:rsid w:val="00AB07FA"/>
    <w:rsid w:val="00AB1B21"/>
    <w:rsid w:val="00AB27C0"/>
    <w:rsid w:val="00AB3065"/>
    <w:rsid w:val="00AB39A4"/>
    <w:rsid w:val="00AB45D6"/>
    <w:rsid w:val="00AB592D"/>
    <w:rsid w:val="00AB60B6"/>
    <w:rsid w:val="00AB6637"/>
    <w:rsid w:val="00AB783A"/>
    <w:rsid w:val="00AC0EF9"/>
    <w:rsid w:val="00AC0EFF"/>
    <w:rsid w:val="00AC1199"/>
    <w:rsid w:val="00AC1F68"/>
    <w:rsid w:val="00AC2BC7"/>
    <w:rsid w:val="00AC3075"/>
    <w:rsid w:val="00AC4905"/>
    <w:rsid w:val="00AC59B5"/>
    <w:rsid w:val="00AC738C"/>
    <w:rsid w:val="00AD082E"/>
    <w:rsid w:val="00AD155E"/>
    <w:rsid w:val="00AD3A72"/>
    <w:rsid w:val="00AD3D1E"/>
    <w:rsid w:val="00AD3FF4"/>
    <w:rsid w:val="00AD45D2"/>
    <w:rsid w:val="00AD4DC6"/>
    <w:rsid w:val="00AD4F90"/>
    <w:rsid w:val="00AD6DCA"/>
    <w:rsid w:val="00AE013B"/>
    <w:rsid w:val="00AE0D9F"/>
    <w:rsid w:val="00AE1315"/>
    <w:rsid w:val="00AE171E"/>
    <w:rsid w:val="00AE1863"/>
    <w:rsid w:val="00AE2E87"/>
    <w:rsid w:val="00AE349A"/>
    <w:rsid w:val="00AE38D9"/>
    <w:rsid w:val="00AE4628"/>
    <w:rsid w:val="00AF0028"/>
    <w:rsid w:val="00AF045C"/>
    <w:rsid w:val="00AF20E5"/>
    <w:rsid w:val="00AF255D"/>
    <w:rsid w:val="00AF2EFC"/>
    <w:rsid w:val="00AF32D4"/>
    <w:rsid w:val="00AF4BF4"/>
    <w:rsid w:val="00AF4F25"/>
    <w:rsid w:val="00AF5B6D"/>
    <w:rsid w:val="00AF65E0"/>
    <w:rsid w:val="00AF6F76"/>
    <w:rsid w:val="00B02948"/>
    <w:rsid w:val="00B030AD"/>
    <w:rsid w:val="00B03744"/>
    <w:rsid w:val="00B03D61"/>
    <w:rsid w:val="00B04397"/>
    <w:rsid w:val="00B047B4"/>
    <w:rsid w:val="00B050C2"/>
    <w:rsid w:val="00B05149"/>
    <w:rsid w:val="00B058A3"/>
    <w:rsid w:val="00B06094"/>
    <w:rsid w:val="00B073D9"/>
    <w:rsid w:val="00B10461"/>
    <w:rsid w:val="00B1067A"/>
    <w:rsid w:val="00B11253"/>
    <w:rsid w:val="00B11D64"/>
    <w:rsid w:val="00B12207"/>
    <w:rsid w:val="00B12665"/>
    <w:rsid w:val="00B12AC8"/>
    <w:rsid w:val="00B130ED"/>
    <w:rsid w:val="00B13365"/>
    <w:rsid w:val="00B16772"/>
    <w:rsid w:val="00B16C69"/>
    <w:rsid w:val="00B17597"/>
    <w:rsid w:val="00B23ABE"/>
    <w:rsid w:val="00B24173"/>
    <w:rsid w:val="00B24695"/>
    <w:rsid w:val="00B24A4C"/>
    <w:rsid w:val="00B2531F"/>
    <w:rsid w:val="00B300E1"/>
    <w:rsid w:val="00B3101F"/>
    <w:rsid w:val="00B3161A"/>
    <w:rsid w:val="00B3220C"/>
    <w:rsid w:val="00B32317"/>
    <w:rsid w:val="00B32936"/>
    <w:rsid w:val="00B329F3"/>
    <w:rsid w:val="00B33396"/>
    <w:rsid w:val="00B34538"/>
    <w:rsid w:val="00B34AAC"/>
    <w:rsid w:val="00B35B7D"/>
    <w:rsid w:val="00B36C16"/>
    <w:rsid w:val="00B375D7"/>
    <w:rsid w:val="00B41764"/>
    <w:rsid w:val="00B425B2"/>
    <w:rsid w:val="00B42B3A"/>
    <w:rsid w:val="00B43911"/>
    <w:rsid w:val="00B44164"/>
    <w:rsid w:val="00B450FB"/>
    <w:rsid w:val="00B45B29"/>
    <w:rsid w:val="00B4627A"/>
    <w:rsid w:val="00B50124"/>
    <w:rsid w:val="00B50713"/>
    <w:rsid w:val="00B51826"/>
    <w:rsid w:val="00B51A63"/>
    <w:rsid w:val="00B52A7C"/>
    <w:rsid w:val="00B52E46"/>
    <w:rsid w:val="00B5348E"/>
    <w:rsid w:val="00B53BBF"/>
    <w:rsid w:val="00B53CC0"/>
    <w:rsid w:val="00B53F51"/>
    <w:rsid w:val="00B54714"/>
    <w:rsid w:val="00B56CAB"/>
    <w:rsid w:val="00B579A7"/>
    <w:rsid w:val="00B57AFB"/>
    <w:rsid w:val="00B6274E"/>
    <w:rsid w:val="00B628D7"/>
    <w:rsid w:val="00B63142"/>
    <w:rsid w:val="00B64375"/>
    <w:rsid w:val="00B64FF2"/>
    <w:rsid w:val="00B6666A"/>
    <w:rsid w:val="00B66754"/>
    <w:rsid w:val="00B66B63"/>
    <w:rsid w:val="00B66B86"/>
    <w:rsid w:val="00B675DD"/>
    <w:rsid w:val="00B67879"/>
    <w:rsid w:val="00B67912"/>
    <w:rsid w:val="00B71CE6"/>
    <w:rsid w:val="00B72CDC"/>
    <w:rsid w:val="00B73062"/>
    <w:rsid w:val="00B75DFC"/>
    <w:rsid w:val="00B76699"/>
    <w:rsid w:val="00B76FB1"/>
    <w:rsid w:val="00B77328"/>
    <w:rsid w:val="00B775D0"/>
    <w:rsid w:val="00B77775"/>
    <w:rsid w:val="00B81FF0"/>
    <w:rsid w:val="00B823B0"/>
    <w:rsid w:val="00B84101"/>
    <w:rsid w:val="00B84DDB"/>
    <w:rsid w:val="00B855C8"/>
    <w:rsid w:val="00B8570E"/>
    <w:rsid w:val="00B85D98"/>
    <w:rsid w:val="00B861C9"/>
    <w:rsid w:val="00B86BC8"/>
    <w:rsid w:val="00B86DB7"/>
    <w:rsid w:val="00B87E10"/>
    <w:rsid w:val="00B9033C"/>
    <w:rsid w:val="00B91C61"/>
    <w:rsid w:val="00B93520"/>
    <w:rsid w:val="00B943F7"/>
    <w:rsid w:val="00B970C7"/>
    <w:rsid w:val="00BA09BC"/>
    <w:rsid w:val="00BA1342"/>
    <w:rsid w:val="00BA1E65"/>
    <w:rsid w:val="00BA1F83"/>
    <w:rsid w:val="00BA3C72"/>
    <w:rsid w:val="00BA3FF0"/>
    <w:rsid w:val="00BA501E"/>
    <w:rsid w:val="00BA5BEE"/>
    <w:rsid w:val="00BA6603"/>
    <w:rsid w:val="00BA72B2"/>
    <w:rsid w:val="00BA7408"/>
    <w:rsid w:val="00BB0B53"/>
    <w:rsid w:val="00BB0DBE"/>
    <w:rsid w:val="00BB0F51"/>
    <w:rsid w:val="00BB2543"/>
    <w:rsid w:val="00BB28FA"/>
    <w:rsid w:val="00BB28FF"/>
    <w:rsid w:val="00BB3C7D"/>
    <w:rsid w:val="00BB48EA"/>
    <w:rsid w:val="00BB5E11"/>
    <w:rsid w:val="00BC1C54"/>
    <w:rsid w:val="00BC4903"/>
    <w:rsid w:val="00BC5D3B"/>
    <w:rsid w:val="00BC60D5"/>
    <w:rsid w:val="00BC6A96"/>
    <w:rsid w:val="00BC6B46"/>
    <w:rsid w:val="00BD082D"/>
    <w:rsid w:val="00BD2E57"/>
    <w:rsid w:val="00BD2E95"/>
    <w:rsid w:val="00BD306F"/>
    <w:rsid w:val="00BD33C9"/>
    <w:rsid w:val="00BD572E"/>
    <w:rsid w:val="00BD5DF6"/>
    <w:rsid w:val="00BD62C7"/>
    <w:rsid w:val="00BD62C9"/>
    <w:rsid w:val="00BD6DF0"/>
    <w:rsid w:val="00BD6F11"/>
    <w:rsid w:val="00BD792C"/>
    <w:rsid w:val="00BD7E42"/>
    <w:rsid w:val="00BE0402"/>
    <w:rsid w:val="00BE08A9"/>
    <w:rsid w:val="00BE0D3C"/>
    <w:rsid w:val="00BE1BBA"/>
    <w:rsid w:val="00BE23F5"/>
    <w:rsid w:val="00BE3165"/>
    <w:rsid w:val="00BE3849"/>
    <w:rsid w:val="00BE52BE"/>
    <w:rsid w:val="00BE589B"/>
    <w:rsid w:val="00BE637F"/>
    <w:rsid w:val="00BE63C0"/>
    <w:rsid w:val="00BE6447"/>
    <w:rsid w:val="00BE7854"/>
    <w:rsid w:val="00BF028A"/>
    <w:rsid w:val="00BF08EF"/>
    <w:rsid w:val="00BF11B1"/>
    <w:rsid w:val="00BF174D"/>
    <w:rsid w:val="00BF18EC"/>
    <w:rsid w:val="00BF37BC"/>
    <w:rsid w:val="00BF3C13"/>
    <w:rsid w:val="00BF4424"/>
    <w:rsid w:val="00BF44A3"/>
    <w:rsid w:val="00BF4B22"/>
    <w:rsid w:val="00BF4EC5"/>
    <w:rsid w:val="00BF693B"/>
    <w:rsid w:val="00BF7204"/>
    <w:rsid w:val="00C00CA1"/>
    <w:rsid w:val="00C0338D"/>
    <w:rsid w:val="00C03528"/>
    <w:rsid w:val="00C05B11"/>
    <w:rsid w:val="00C05F64"/>
    <w:rsid w:val="00C064E0"/>
    <w:rsid w:val="00C06D3F"/>
    <w:rsid w:val="00C10D2C"/>
    <w:rsid w:val="00C11182"/>
    <w:rsid w:val="00C11207"/>
    <w:rsid w:val="00C11227"/>
    <w:rsid w:val="00C113E8"/>
    <w:rsid w:val="00C115E6"/>
    <w:rsid w:val="00C1214D"/>
    <w:rsid w:val="00C121AF"/>
    <w:rsid w:val="00C12C1A"/>
    <w:rsid w:val="00C13AAE"/>
    <w:rsid w:val="00C142A8"/>
    <w:rsid w:val="00C148F1"/>
    <w:rsid w:val="00C14F07"/>
    <w:rsid w:val="00C1532A"/>
    <w:rsid w:val="00C163F1"/>
    <w:rsid w:val="00C16411"/>
    <w:rsid w:val="00C17BA7"/>
    <w:rsid w:val="00C20066"/>
    <w:rsid w:val="00C21EA8"/>
    <w:rsid w:val="00C22A03"/>
    <w:rsid w:val="00C23469"/>
    <w:rsid w:val="00C23F16"/>
    <w:rsid w:val="00C24508"/>
    <w:rsid w:val="00C25725"/>
    <w:rsid w:val="00C25A31"/>
    <w:rsid w:val="00C27F59"/>
    <w:rsid w:val="00C3032D"/>
    <w:rsid w:val="00C3446E"/>
    <w:rsid w:val="00C34B9C"/>
    <w:rsid w:val="00C36D73"/>
    <w:rsid w:val="00C36F34"/>
    <w:rsid w:val="00C37879"/>
    <w:rsid w:val="00C432FF"/>
    <w:rsid w:val="00C43491"/>
    <w:rsid w:val="00C477EE"/>
    <w:rsid w:val="00C47BC5"/>
    <w:rsid w:val="00C47D2E"/>
    <w:rsid w:val="00C51EFC"/>
    <w:rsid w:val="00C527C5"/>
    <w:rsid w:val="00C52B44"/>
    <w:rsid w:val="00C6163D"/>
    <w:rsid w:val="00C61BD7"/>
    <w:rsid w:val="00C61C49"/>
    <w:rsid w:val="00C6233E"/>
    <w:rsid w:val="00C62676"/>
    <w:rsid w:val="00C62783"/>
    <w:rsid w:val="00C62A54"/>
    <w:rsid w:val="00C62C11"/>
    <w:rsid w:val="00C636A6"/>
    <w:rsid w:val="00C636E7"/>
    <w:rsid w:val="00C63D38"/>
    <w:rsid w:val="00C64A45"/>
    <w:rsid w:val="00C64F7E"/>
    <w:rsid w:val="00C65FD1"/>
    <w:rsid w:val="00C7083D"/>
    <w:rsid w:val="00C72460"/>
    <w:rsid w:val="00C75A34"/>
    <w:rsid w:val="00C776A2"/>
    <w:rsid w:val="00C810DB"/>
    <w:rsid w:val="00C81C90"/>
    <w:rsid w:val="00C82672"/>
    <w:rsid w:val="00C84049"/>
    <w:rsid w:val="00C840CC"/>
    <w:rsid w:val="00C85D1F"/>
    <w:rsid w:val="00C8638C"/>
    <w:rsid w:val="00C86E69"/>
    <w:rsid w:val="00C87A82"/>
    <w:rsid w:val="00C909B6"/>
    <w:rsid w:val="00C93B73"/>
    <w:rsid w:val="00C955FA"/>
    <w:rsid w:val="00C956A1"/>
    <w:rsid w:val="00C95958"/>
    <w:rsid w:val="00C959D7"/>
    <w:rsid w:val="00C95E62"/>
    <w:rsid w:val="00C964C1"/>
    <w:rsid w:val="00C96A35"/>
    <w:rsid w:val="00CA170B"/>
    <w:rsid w:val="00CA26F9"/>
    <w:rsid w:val="00CA2EB7"/>
    <w:rsid w:val="00CA3CAD"/>
    <w:rsid w:val="00CA44B1"/>
    <w:rsid w:val="00CA62FA"/>
    <w:rsid w:val="00CA679D"/>
    <w:rsid w:val="00CA6DDB"/>
    <w:rsid w:val="00CA717F"/>
    <w:rsid w:val="00CA71DB"/>
    <w:rsid w:val="00CA79A9"/>
    <w:rsid w:val="00CA7A3C"/>
    <w:rsid w:val="00CB0477"/>
    <w:rsid w:val="00CB05E8"/>
    <w:rsid w:val="00CB136F"/>
    <w:rsid w:val="00CB2DA8"/>
    <w:rsid w:val="00CB3F7E"/>
    <w:rsid w:val="00CB50F9"/>
    <w:rsid w:val="00CB5465"/>
    <w:rsid w:val="00CB66F6"/>
    <w:rsid w:val="00CB6862"/>
    <w:rsid w:val="00CB781E"/>
    <w:rsid w:val="00CB78D3"/>
    <w:rsid w:val="00CC03D9"/>
    <w:rsid w:val="00CC05A3"/>
    <w:rsid w:val="00CC076B"/>
    <w:rsid w:val="00CC17BE"/>
    <w:rsid w:val="00CC4A5A"/>
    <w:rsid w:val="00CC558F"/>
    <w:rsid w:val="00CC5A6A"/>
    <w:rsid w:val="00CD136D"/>
    <w:rsid w:val="00CD171D"/>
    <w:rsid w:val="00CD2817"/>
    <w:rsid w:val="00CD3C50"/>
    <w:rsid w:val="00CD42A7"/>
    <w:rsid w:val="00CD4F04"/>
    <w:rsid w:val="00CD65D2"/>
    <w:rsid w:val="00CE04BE"/>
    <w:rsid w:val="00CE26E7"/>
    <w:rsid w:val="00CE28E5"/>
    <w:rsid w:val="00CE314E"/>
    <w:rsid w:val="00CE36BA"/>
    <w:rsid w:val="00CE47C8"/>
    <w:rsid w:val="00CE691D"/>
    <w:rsid w:val="00CE69F0"/>
    <w:rsid w:val="00CE6A18"/>
    <w:rsid w:val="00CE7665"/>
    <w:rsid w:val="00CE7851"/>
    <w:rsid w:val="00CF171A"/>
    <w:rsid w:val="00CF34BB"/>
    <w:rsid w:val="00CF3EAC"/>
    <w:rsid w:val="00CF5116"/>
    <w:rsid w:val="00CF61AC"/>
    <w:rsid w:val="00CF68AA"/>
    <w:rsid w:val="00CF7D65"/>
    <w:rsid w:val="00D00ABD"/>
    <w:rsid w:val="00D013A1"/>
    <w:rsid w:val="00D01FB8"/>
    <w:rsid w:val="00D03A27"/>
    <w:rsid w:val="00D04F2A"/>
    <w:rsid w:val="00D055EC"/>
    <w:rsid w:val="00D06163"/>
    <w:rsid w:val="00D0646A"/>
    <w:rsid w:val="00D07CA1"/>
    <w:rsid w:val="00D10A63"/>
    <w:rsid w:val="00D113BA"/>
    <w:rsid w:val="00D11EAC"/>
    <w:rsid w:val="00D133A9"/>
    <w:rsid w:val="00D13E43"/>
    <w:rsid w:val="00D141F3"/>
    <w:rsid w:val="00D14815"/>
    <w:rsid w:val="00D15FC2"/>
    <w:rsid w:val="00D161E7"/>
    <w:rsid w:val="00D20A02"/>
    <w:rsid w:val="00D21DDC"/>
    <w:rsid w:val="00D22DDD"/>
    <w:rsid w:val="00D230EA"/>
    <w:rsid w:val="00D2543A"/>
    <w:rsid w:val="00D270AB"/>
    <w:rsid w:val="00D2713E"/>
    <w:rsid w:val="00D27CEF"/>
    <w:rsid w:val="00D27E17"/>
    <w:rsid w:val="00D3134A"/>
    <w:rsid w:val="00D32123"/>
    <w:rsid w:val="00D3334E"/>
    <w:rsid w:val="00D33EEB"/>
    <w:rsid w:val="00D35429"/>
    <w:rsid w:val="00D35733"/>
    <w:rsid w:val="00D37260"/>
    <w:rsid w:val="00D37523"/>
    <w:rsid w:val="00D428EE"/>
    <w:rsid w:val="00D45294"/>
    <w:rsid w:val="00D4536E"/>
    <w:rsid w:val="00D46F06"/>
    <w:rsid w:val="00D50394"/>
    <w:rsid w:val="00D51A4D"/>
    <w:rsid w:val="00D529D1"/>
    <w:rsid w:val="00D52BBB"/>
    <w:rsid w:val="00D549CD"/>
    <w:rsid w:val="00D54D29"/>
    <w:rsid w:val="00D565B1"/>
    <w:rsid w:val="00D5705D"/>
    <w:rsid w:val="00D571CD"/>
    <w:rsid w:val="00D6100C"/>
    <w:rsid w:val="00D615EE"/>
    <w:rsid w:val="00D61A0B"/>
    <w:rsid w:val="00D63EF2"/>
    <w:rsid w:val="00D64839"/>
    <w:rsid w:val="00D64E99"/>
    <w:rsid w:val="00D6567D"/>
    <w:rsid w:val="00D71186"/>
    <w:rsid w:val="00D72188"/>
    <w:rsid w:val="00D72BA0"/>
    <w:rsid w:val="00D72C78"/>
    <w:rsid w:val="00D74319"/>
    <w:rsid w:val="00D74F30"/>
    <w:rsid w:val="00D764AA"/>
    <w:rsid w:val="00D80806"/>
    <w:rsid w:val="00D81119"/>
    <w:rsid w:val="00D81BDD"/>
    <w:rsid w:val="00D8444D"/>
    <w:rsid w:val="00D848FD"/>
    <w:rsid w:val="00D84F27"/>
    <w:rsid w:val="00D8539B"/>
    <w:rsid w:val="00D853F4"/>
    <w:rsid w:val="00D859F9"/>
    <w:rsid w:val="00D85CEA"/>
    <w:rsid w:val="00D869B8"/>
    <w:rsid w:val="00D8704C"/>
    <w:rsid w:val="00D8745F"/>
    <w:rsid w:val="00D9056B"/>
    <w:rsid w:val="00D916BB"/>
    <w:rsid w:val="00D9190B"/>
    <w:rsid w:val="00D95C6C"/>
    <w:rsid w:val="00D968D6"/>
    <w:rsid w:val="00D9724B"/>
    <w:rsid w:val="00DA1A59"/>
    <w:rsid w:val="00DA3507"/>
    <w:rsid w:val="00DA4040"/>
    <w:rsid w:val="00DA4932"/>
    <w:rsid w:val="00DA4B43"/>
    <w:rsid w:val="00DA50FB"/>
    <w:rsid w:val="00DB1CC7"/>
    <w:rsid w:val="00DB280C"/>
    <w:rsid w:val="00DB2E14"/>
    <w:rsid w:val="00DB518A"/>
    <w:rsid w:val="00DB54D0"/>
    <w:rsid w:val="00DB5548"/>
    <w:rsid w:val="00DC043F"/>
    <w:rsid w:val="00DC3125"/>
    <w:rsid w:val="00DC4366"/>
    <w:rsid w:val="00DC45CA"/>
    <w:rsid w:val="00DC47FE"/>
    <w:rsid w:val="00DC5F2D"/>
    <w:rsid w:val="00DC6F84"/>
    <w:rsid w:val="00DC7328"/>
    <w:rsid w:val="00DC77EC"/>
    <w:rsid w:val="00DC7C79"/>
    <w:rsid w:val="00DD029A"/>
    <w:rsid w:val="00DD0D46"/>
    <w:rsid w:val="00DD194F"/>
    <w:rsid w:val="00DD2307"/>
    <w:rsid w:val="00DD4150"/>
    <w:rsid w:val="00DD4B51"/>
    <w:rsid w:val="00DD5B27"/>
    <w:rsid w:val="00DD6DD4"/>
    <w:rsid w:val="00DE0537"/>
    <w:rsid w:val="00DE10A7"/>
    <w:rsid w:val="00DE150A"/>
    <w:rsid w:val="00DE1966"/>
    <w:rsid w:val="00DE1A1C"/>
    <w:rsid w:val="00DE1DF0"/>
    <w:rsid w:val="00DE2F49"/>
    <w:rsid w:val="00DE4A4F"/>
    <w:rsid w:val="00DE522A"/>
    <w:rsid w:val="00DE611D"/>
    <w:rsid w:val="00DE64CD"/>
    <w:rsid w:val="00DE67F2"/>
    <w:rsid w:val="00DE6D4A"/>
    <w:rsid w:val="00DF15AE"/>
    <w:rsid w:val="00DF5263"/>
    <w:rsid w:val="00DF56E0"/>
    <w:rsid w:val="00DF7A73"/>
    <w:rsid w:val="00E00C66"/>
    <w:rsid w:val="00E011E5"/>
    <w:rsid w:val="00E011F5"/>
    <w:rsid w:val="00E019B7"/>
    <w:rsid w:val="00E0527E"/>
    <w:rsid w:val="00E0529A"/>
    <w:rsid w:val="00E07795"/>
    <w:rsid w:val="00E079E3"/>
    <w:rsid w:val="00E12F02"/>
    <w:rsid w:val="00E13A62"/>
    <w:rsid w:val="00E14363"/>
    <w:rsid w:val="00E15203"/>
    <w:rsid w:val="00E156B6"/>
    <w:rsid w:val="00E16CAE"/>
    <w:rsid w:val="00E1704F"/>
    <w:rsid w:val="00E21258"/>
    <w:rsid w:val="00E234BF"/>
    <w:rsid w:val="00E246C3"/>
    <w:rsid w:val="00E249DF"/>
    <w:rsid w:val="00E24A58"/>
    <w:rsid w:val="00E25463"/>
    <w:rsid w:val="00E25918"/>
    <w:rsid w:val="00E27E52"/>
    <w:rsid w:val="00E31091"/>
    <w:rsid w:val="00E32005"/>
    <w:rsid w:val="00E33050"/>
    <w:rsid w:val="00E3370C"/>
    <w:rsid w:val="00E34375"/>
    <w:rsid w:val="00E346B1"/>
    <w:rsid w:val="00E34F22"/>
    <w:rsid w:val="00E351DF"/>
    <w:rsid w:val="00E36158"/>
    <w:rsid w:val="00E36CE7"/>
    <w:rsid w:val="00E37122"/>
    <w:rsid w:val="00E3742A"/>
    <w:rsid w:val="00E37499"/>
    <w:rsid w:val="00E4492B"/>
    <w:rsid w:val="00E4588B"/>
    <w:rsid w:val="00E45F66"/>
    <w:rsid w:val="00E51586"/>
    <w:rsid w:val="00E52AEE"/>
    <w:rsid w:val="00E53B9A"/>
    <w:rsid w:val="00E5468F"/>
    <w:rsid w:val="00E55951"/>
    <w:rsid w:val="00E566F3"/>
    <w:rsid w:val="00E61525"/>
    <w:rsid w:val="00E62A40"/>
    <w:rsid w:val="00E6341D"/>
    <w:rsid w:val="00E6560A"/>
    <w:rsid w:val="00E65A23"/>
    <w:rsid w:val="00E70003"/>
    <w:rsid w:val="00E739E7"/>
    <w:rsid w:val="00E74B54"/>
    <w:rsid w:val="00E752CD"/>
    <w:rsid w:val="00E753C9"/>
    <w:rsid w:val="00E7568A"/>
    <w:rsid w:val="00E75A52"/>
    <w:rsid w:val="00E75BDC"/>
    <w:rsid w:val="00E813B5"/>
    <w:rsid w:val="00E83223"/>
    <w:rsid w:val="00E843B7"/>
    <w:rsid w:val="00E85163"/>
    <w:rsid w:val="00E85C70"/>
    <w:rsid w:val="00E9048D"/>
    <w:rsid w:val="00E916C3"/>
    <w:rsid w:val="00E927F3"/>
    <w:rsid w:val="00E931AC"/>
    <w:rsid w:val="00E93956"/>
    <w:rsid w:val="00E95D7A"/>
    <w:rsid w:val="00E96493"/>
    <w:rsid w:val="00E967B7"/>
    <w:rsid w:val="00E96DE8"/>
    <w:rsid w:val="00E96EDD"/>
    <w:rsid w:val="00EA0D9A"/>
    <w:rsid w:val="00EA17AB"/>
    <w:rsid w:val="00EA2251"/>
    <w:rsid w:val="00EA2CA0"/>
    <w:rsid w:val="00EA5118"/>
    <w:rsid w:val="00EA6A91"/>
    <w:rsid w:val="00EA6CDB"/>
    <w:rsid w:val="00EA722B"/>
    <w:rsid w:val="00EA74AE"/>
    <w:rsid w:val="00EA77EA"/>
    <w:rsid w:val="00EB02A4"/>
    <w:rsid w:val="00EB15B2"/>
    <w:rsid w:val="00EB29F0"/>
    <w:rsid w:val="00EB36B6"/>
    <w:rsid w:val="00EB3B86"/>
    <w:rsid w:val="00EB3E56"/>
    <w:rsid w:val="00EB44E4"/>
    <w:rsid w:val="00EB5A06"/>
    <w:rsid w:val="00EB7315"/>
    <w:rsid w:val="00EB7354"/>
    <w:rsid w:val="00EC0580"/>
    <w:rsid w:val="00EC09AE"/>
    <w:rsid w:val="00EC0E1C"/>
    <w:rsid w:val="00EC1B34"/>
    <w:rsid w:val="00EC3C35"/>
    <w:rsid w:val="00EC401C"/>
    <w:rsid w:val="00EC4CE5"/>
    <w:rsid w:val="00EC4E10"/>
    <w:rsid w:val="00EC57CE"/>
    <w:rsid w:val="00EC7336"/>
    <w:rsid w:val="00EC779D"/>
    <w:rsid w:val="00EC7A0E"/>
    <w:rsid w:val="00EC7CC2"/>
    <w:rsid w:val="00ED3166"/>
    <w:rsid w:val="00ED32A2"/>
    <w:rsid w:val="00ED378D"/>
    <w:rsid w:val="00ED4C80"/>
    <w:rsid w:val="00ED53F5"/>
    <w:rsid w:val="00ED5710"/>
    <w:rsid w:val="00ED5A03"/>
    <w:rsid w:val="00ED6E09"/>
    <w:rsid w:val="00ED74CC"/>
    <w:rsid w:val="00ED7C2E"/>
    <w:rsid w:val="00EE29F0"/>
    <w:rsid w:val="00EE5A6B"/>
    <w:rsid w:val="00EF03C0"/>
    <w:rsid w:val="00EF05BB"/>
    <w:rsid w:val="00EF0A19"/>
    <w:rsid w:val="00EF0CC3"/>
    <w:rsid w:val="00EF0CE2"/>
    <w:rsid w:val="00EF1B82"/>
    <w:rsid w:val="00EF207D"/>
    <w:rsid w:val="00EF39ED"/>
    <w:rsid w:val="00EF4F65"/>
    <w:rsid w:val="00EF540A"/>
    <w:rsid w:val="00EF5A96"/>
    <w:rsid w:val="00EF6B92"/>
    <w:rsid w:val="00F01041"/>
    <w:rsid w:val="00F015C6"/>
    <w:rsid w:val="00F01FF9"/>
    <w:rsid w:val="00F0276C"/>
    <w:rsid w:val="00F0349D"/>
    <w:rsid w:val="00F04A21"/>
    <w:rsid w:val="00F052CB"/>
    <w:rsid w:val="00F06C58"/>
    <w:rsid w:val="00F10D49"/>
    <w:rsid w:val="00F11BB0"/>
    <w:rsid w:val="00F11CBF"/>
    <w:rsid w:val="00F11EC9"/>
    <w:rsid w:val="00F14791"/>
    <w:rsid w:val="00F1493B"/>
    <w:rsid w:val="00F15621"/>
    <w:rsid w:val="00F158E1"/>
    <w:rsid w:val="00F15E6E"/>
    <w:rsid w:val="00F169BA"/>
    <w:rsid w:val="00F16E9A"/>
    <w:rsid w:val="00F17588"/>
    <w:rsid w:val="00F17656"/>
    <w:rsid w:val="00F17821"/>
    <w:rsid w:val="00F17F15"/>
    <w:rsid w:val="00F20152"/>
    <w:rsid w:val="00F2077B"/>
    <w:rsid w:val="00F21095"/>
    <w:rsid w:val="00F22BDD"/>
    <w:rsid w:val="00F22C56"/>
    <w:rsid w:val="00F22FEA"/>
    <w:rsid w:val="00F23B8C"/>
    <w:rsid w:val="00F24741"/>
    <w:rsid w:val="00F24B2D"/>
    <w:rsid w:val="00F25AB5"/>
    <w:rsid w:val="00F25FD9"/>
    <w:rsid w:val="00F26273"/>
    <w:rsid w:val="00F27647"/>
    <w:rsid w:val="00F278C4"/>
    <w:rsid w:val="00F319E1"/>
    <w:rsid w:val="00F31F07"/>
    <w:rsid w:val="00F33E85"/>
    <w:rsid w:val="00F35D78"/>
    <w:rsid w:val="00F3749E"/>
    <w:rsid w:val="00F37A00"/>
    <w:rsid w:val="00F40C55"/>
    <w:rsid w:val="00F41428"/>
    <w:rsid w:val="00F42470"/>
    <w:rsid w:val="00F4294A"/>
    <w:rsid w:val="00F42C46"/>
    <w:rsid w:val="00F436BA"/>
    <w:rsid w:val="00F438FE"/>
    <w:rsid w:val="00F43EBC"/>
    <w:rsid w:val="00F441DC"/>
    <w:rsid w:val="00F44994"/>
    <w:rsid w:val="00F450B4"/>
    <w:rsid w:val="00F4553A"/>
    <w:rsid w:val="00F4589A"/>
    <w:rsid w:val="00F45D59"/>
    <w:rsid w:val="00F45E6D"/>
    <w:rsid w:val="00F4646E"/>
    <w:rsid w:val="00F469EE"/>
    <w:rsid w:val="00F4791B"/>
    <w:rsid w:val="00F50DEC"/>
    <w:rsid w:val="00F50F8A"/>
    <w:rsid w:val="00F51B94"/>
    <w:rsid w:val="00F52E62"/>
    <w:rsid w:val="00F53051"/>
    <w:rsid w:val="00F5475D"/>
    <w:rsid w:val="00F55349"/>
    <w:rsid w:val="00F5594A"/>
    <w:rsid w:val="00F56E18"/>
    <w:rsid w:val="00F6029F"/>
    <w:rsid w:val="00F61B07"/>
    <w:rsid w:val="00F61F9C"/>
    <w:rsid w:val="00F62511"/>
    <w:rsid w:val="00F626F4"/>
    <w:rsid w:val="00F62888"/>
    <w:rsid w:val="00F63273"/>
    <w:rsid w:val="00F63AA6"/>
    <w:rsid w:val="00F640F6"/>
    <w:rsid w:val="00F641EC"/>
    <w:rsid w:val="00F64535"/>
    <w:rsid w:val="00F64CAE"/>
    <w:rsid w:val="00F64FA6"/>
    <w:rsid w:val="00F65E5B"/>
    <w:rsid w:val="00F6697E"/>
    <w:rsid w:val="00F66AAB"/>
    <w:rsid w:val="00F70313"/>
    <w:rsid w:val="00F70DAB"/>
    <w:rsid w:val="00F71392"/>
    <w:rsid w:val="00F727FF"/>
    <w:rsid w:val="00F729E4"/>
    <w:rsid w:val="00F75CD3"/>
    <w:rsid w:val="00F8032B"/>
    <w:rsid w:val="00F81E40"/>
    <w:rsid w:val="00F827FD"/>
    <w:rsid w:val="00F82B35"/>
    <w:rsid w:val="00F8322B"/>
    <w:rsid w:val="00F83392"/>
    <w:rsid w:val="00F83C2E"/>
    <w:rsid w:val="00F84FC8"/>
    <w:rsid w:val="00F867DD"/>
    <w:rsid w:val="00F86E53"/>
    <w:rsid w:val="00F87773"/>
    <w:rsid w:val="00F908E0"/>
    <w:rsid w:val="00F93A77"/>
    <w:rsid w:val="00F93BA1"/>
    <w:rsid w:val="00F94491"/>
    <w:rsid w:val="00F951C0"/>
    <w:rsid w:val="00FA25DC"/>
    <w:rsid w:val="00FA2F99"/>
    <w:rsid w:val="00FA3031"/>
    <w:rsid w:val="00FA3470"/>
    <w:rsid w:val="00FA35B4"/>
    <w:rsid w:val="00FA517D"/>
    <w:rsid w:val="00FA6862"/>
    <w:rsid w:val="00FA769E"/>
    <w:rsid w:val="00FB0F67"/>
    <w:rsid w:val="00FB1637"/>
    <w:rsid w:val="00FB1736"/>
    <w:rsid w:val="00FB3041"/>
    <w:rsid w:val="00FB39EE"/>
    <w:rsid w:val="00FB4C96"/>
    <w:rsid w:val="00FB5331"/>
    <w:rsid w:val="00FB55F7"/>
    <w:rsid w:val="00FB5B3C"/>
    <w:rsid w:val="00FB5EB2"/>
    <w:rsid w:val="00FB61F1"/>
    <w:rsid w:val="00FB7525"/>
    <w:rsid w:val="00FC0810"/>
    <w:rsid w:val="00FC124B"/>
    <w:rsid w:val="00FC2A19"/>
    <w:rsid w:val="00FC2F40"/>
    <w:rsid w:val="00FC2FBD"/>
    <w:rsid w:val="00FC5BE8"/>
    <w:rsid w:val="00FC600F"/>
    <w:rsid w:val="00FC6569"/>
    <w:rsid w:val="00FD1DF2"/>
    <w:rsid w:val="00FD40DE"/>
    <w:rsid w:val="00FD538A"/>
    <w:rsid w:val="00FD59C7"/>
    <w:rsid w:val="00FD5A11"/>
    <w:rsid w:val="00FD5FE2"/>
    <w:rsid w:val="00FD7A87"/>
    <w:rsid w:val="00FE0DE5"/>
    <w:rsid w:val="00FE0E42"/>
    <w:rsid w:val="00FE0F3C"/>
    <w:rsid w:val="00FE1BE2"/>
    <w:rsid w:val="00FE217B"/>
    <w:rsid w:val="00FE241B"/>
    <w:rsid w:val="00FE3A94"/>
    <w:rsid w:val="00FE50C2"/>
    <w:rsid w:val="00FE5C78"/>
    <w:rsid w:val="00FE67AD"/>
    <w:rsid w:val="00FE7542"/>
    <w:rsid w:val="00FE7DD3"/>
    <w:rsid w:val="00FF02AC"/>
    <w:rsid w:val="00FF1C0D"/>
    <w:rsid w:val="00FF20E6"/>
    <w:rsid w:val="00FF2C44"/>
    <w:rsid w:val="00FF391A"/>
    <w:rsid w:val="00FF4A4B"/>
    <w:rsid w:val="00FF57CE"/>
    <w:rsid w:val="00FF5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D458E43"/>
  <w15:docId w15:val="{2F9160AD-BEF0-421D-8EAC-9BD678152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071"/>
    <w:pPr>
      <w:jc w:val="both"/>
    </w:pPr>
    <w:rPr>
      <w:rFonts w:asciiTheme="minorHAnsi" w:hAnsiTheme="minorHAnsi"/>
      <w:sz w:val="22"/>
      <w:szCs w:val="22"/>
      <w:lang w:eastAsia="es-ES"/>
    </w:rPr>
  </w:style>
  <w:style w:type="paragraph" w:styleId="Ttulo1">
    <w:name w:val="heading 1"/>
    <w:basedOn w:val="Prrafodelista"/>
    <w:next w:val="Normal"/>
    <w:link w:val="Ttulo1Car"/>
    <w:autoRedefine/>
    <w:qFormat/>
    <w:rsid w:val="00D0646A"/>
    <w:pPr>
      <w:numPr>
        <w:numId w:val="4"/>
      </w:numPr>
      <w:spacing w:after="200"/>
      <w:jc w:val="left"/>
      <w:outlineLvl w:val="0"/>
    </w:pPr>
    <w:rPr>
      <w:b/>
    </w:rPr>
  </w:style>
  <w:style w:type="paragraph" w:styleId="Ttulo2">
    <w:name w:val="heading 2"/>
    <w:basedOn w:val="Prrafodelista"/>
    <w:next w:val="Normal"/>
    <w:link w:val="Ttulo2Car"/>
    <w:unhideWhenUsed/>
    <w:qFormat/>
    <w:rsid w:val="00D270AB"/>
    <w:pPr>
      <w:numPr>
        <w:ilvl w:val="1"/>
        <w:numId w:val="4"/>
      </w:numPr>
      <w:outlineLvl w:val="1"/>
    </w:pPr>
    <w:rPr>
      <w:b/>
    </w:rPr>
  </w:style>
  <w:style w:type="paragraph" w:styleId="Ttulo3">
    <w:name w:val="heading 3"/>
    <w:basedOn w:val="Prrafodelista"/>
    <w:next w:val="Normal"/>
    <w:link w:val="Ttulo3Car"/>
    <w:unhideWhenUsed/>
    <w:qFormat/>
    <w:rsid w:val="00D270AB"/>
    <w:pPr>
      <w:numPr>
        <w:ilvl w:val="2"/>
        <w:numId w:val="4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unhideWhenUsed/>
    <w:qFormat/>
    <w:rsid w:val="004E1AA5"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4E604F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4E604F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4E604F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4E604F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4E604F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530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8530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22E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22EC"/>
  </w:style>
  <w:style w:type="paragraph" w:styleId="Piedepgina">
    <w:name w:val="footer"/>
    <w:basedOn w:val="Normal"/>
    <w:link w:val="PiedepginaCar"/>
    <w:uiPriority w:val="99"/>
    <w:unhideWhenUsed/>
    <w:rsid w:val="00C34B9C"/>
    <w:pPr>
      <w:tabs>
        <w:tab w:val="center" w:pos="4252"/>
        <w:tab w:val="right" w:pos="8504"/>
      </w:tabs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B9C"/>
    <w:rPr>
      <w:rFonts w:ascii="Optima" w:hAnsi="Optima"/>
      <w:sz w:val="22"/>
      <w:szCs w:val="24"/>
      <w:lang w:eastAsia="es-ES"/>
    </w:rPr>
  </w:style>
  <w:style w:type="character" w:styleId="Hipervnculo">
    <w:name w:val="Hyperlink"/>
    <w:uiPriority w:val="99"/>
    <w:unhideWhenUsed/>
    <w:rsid w:val="007C07A8"/>
    <w:rPr>
      <w:rFonts w:asciiTheme="minorHAnsi" w:hAnsiTheme="minorHAnsi"/>
      <w:color w:val="0000FF"/>
      <w:sz w:val="22"/>
      <w:u w:val="single"/>
    </w:rPr>
  </w:style>
  <w:style w:type="character" w:styleId="Hipervnculovisitado">
    <w:name w:val="FollowedHyperlink"/>
    <w:uiPriority w:val="99"/>
    <w:semiHidden/>
    <w:unhideWhenUsed/>
    <w:rsid w:val="00480DA6"/>
    <w:rPr>
      <w:color w:val="800080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2007A"/>
    <w:pPr>
      <w:ind w:left="720"/>
      <w:contextualSpacing/>
    </w:pPr>
    <w:rPr>
      <w:rFonts w:eastAsia="Cambria"/>
      <w:lang w:eastAsia="en-US"/>
    </w:rPr>
  </w:style>
  <w:style w:type="paragraph" w:styleId="Prrafodelista">
    <w:name w:val="List Paragraph"/>
    <w:basedOn w:val="Normal"/>
    <w:uiPriority w:val="34"/>
    <w:qFormat/>
    <w:rsid w:val="00885B38"/>
    <w:pPr>
      <w:numPr>
        <w:numId w:val="5"/>
      </w:numPr>
      <w:contextualSpacing/>
    </w:pPr>
    <w:rPr>
      <w:rFonts w:eastAsia="Cambria"/>
      <w:lang w:eastAsia="en-US"/>
    </w:rPr>
  </w:style>
  <w:style w:type="paragraph" w:styleId="Puesto">
    <w:name w:val="Title"/>
    <w:basedOn w:val="Normal"/>
    <w:next w:val="Normal"/>
    <w:link w:val="PuestoCar"/>
    <w:qFormat/>
    <w:rsid w:val="00BB3C7D"/>
    <w:pPr>
      <w:jc w:val="center"/>
    </w:pPr>
    <w:rPr>
      <w:b/>
      <w:color w:val="595959"/>
      <w:sz w:val="32"/>
      <w:szCs w:val="28"/>
    </w:rPr>
  </w:style>
  <w:style w:type="character" w:customStyle="1" w:styleId="PuestoCar">
    <w:name w:val="Puesto Car"/>
    <w:basedOn w:val="Fuentedeprrafopredeter"/>
    <w:link w:val="Puesto"/>
    <w:rsid w:val="00BB3C7D"/>
    <w:rPr>
      <w:rFonts w:ascii="Optima" w:hAnsi="Optima"/>
      <w:b/>
      <w:color w:val="595959"/>
      <w:sz w:val="32"/>
      <w:szCs w:val="28"/>
      <w:lang w:eastAsia="es-ES"/>
    </w:rPr>
  </w:style>
  <w:style w:type="character" w:customStyle="1" w:styleId="Ttulo1Car">
    <w:name w:val="Título 1 Car"/>
    <w:basedOn w:val="Fuentedeprrafopredeter"/>
    <w:link w:val="Ttulo1"/>
    <w:rsid w:val="00D0646A"/>
    <w:rPr>
      <w:rFonts w:asciiTheme="minorHAnsi" w:eastAsia="Cambria" w:hAnsiTheme="minorHAnsi"/>
      <w:b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rsid w:val="004E604F"/>
    <w:pPr>
      <w:numPr>
        <w:numId w:val="2"/>
      </w:numPr>
      <w:spacing w:before="240"/>
    </w:pPr>
    <w:rPr>
      <w:b/>
      <w:sz w:val="26"/>
    </w:rPr>
  </w:style>
  <w:style w:type="character" w:customStyle="1" w:styleId="SubttuloCar">
    <w:name w:val="Subtítulo Car"/>
    <w:basedOn w:val="Fuentedeprrafopredeter"/>
    <w:link w:val="Subttulo"/>
    <w:rsid w:val="004E604F"/>
    <w:rPr>
      <w:rFonts w:asciiTheme="minorHAnsi" w:hAnsiTheme="minorHAnsi"/>
      <w:b/>
      <w:sz w:val="26"/>
      <w:szCs w:val="22"/>
      <w:lang w:eastAsia="es-ES"/>
    </w:rPr>
  </w:style>
  <w:style w:type="paragraph" w:customStyle="1" w:styleId="Textotabla">
    <w:name w:val="Texto tabla"/>
    <w:basedOn w:val="Normal"/>
    <w:qFormat/>
    <w:rsid w:val="003C1E9F"/>
    <w:pPr>
      <w:jc w:val="left"/>
    </w:pPr>
    <w:rPr>
      <w:rFonts w:eastAsia="Times New Roman"/>
      <w:szCs w:val="20"/>
    </w:rPr>
  </w:style>
  <w:style w:type="paragraph" w:customStyle="1" w:styleId="Subttulo1">
    <w:name w:val="Subtítulo 1"/>
    <w:basedOn w:val="Normal"/>
    <w:link w:val="Subttulo1Car"/>
    <w:qFormat/>
    <w:rsid w:val="00DC4366"/>
    <w:pPr>
      <w:spacing w:before="120"/>
    </w:pPr>
    <w:rPr>
      <w:b/>
      <w:u w:val="single"/>
    </w:rPr>
  </w:style>
  <w:style w:type="paragraph" w:customStyle="1" w:styleId="EstiloPrrafodelistaDespus10ptoInterlineadoMltiple">
    <w:name w:val="Estilo Párrafo de lista + Después:  10 pto Interlineado:  Múltiple ..."/>
    <w:basedOn w:val="Prrafodelista"/>
    <w:rsid w:val="00DC4366"/>
    <w:pPr>
      <w:spacing w:after="200" w:line="276" w:lineRule="auto"/>
    </w:pPr>
    <w:rPr>
      <w:rFonts w:ascii="Optima" w:eastAsia="Times New Roman" w:hAnsi="Optima"/>
      <w:szCs w:val="20"/>
    </w:rPr>
  </w:style>
  <w:style w:type="character" w:customStyle="1" w:styleId="Subttulo1Car">
    <w:name w:val="Subtítulo 1 Car"/>
    <w:basedOn w:val="Fuentedeprrafopredeter"/>
    <w:link w:val="Subttulo1"/>
    <w:rsid w:val="00DC4366"/>
    <w:rPr>
      <w:rFonts w:ascii="Optima" w:hAnsi="Optima"/>
      <w:b/>
      <w:sz w:val="22"/>
      <w:szCs w:val="24"/>
      <w:u w:val="single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DC4366"/>
    <w:pPr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C4366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unhideWhenUsed/>
    <w:rsid w:val="00DC4366"/>
    <w:rPr>
      <w:vertAlign w:val="superscript"/>
    </w:rPr>
  </w:style>
  <w:style w:type="paragraph" w:customStyle="1" w:styleId="Listanonumerada">
    <w:name w:val="Lista no numerada"/>
    <w:basedOn w:val="Prrafodelista"/>
    <w:autoRedefine/>
    <w:qFormat/>
    <w:rsid w:val="00DC4366"/>
    <w:pPr>
      <w:numPr>
        <w:numId w:val="1"/>
      </w:numPr>
      <w:spacing w:after="200" w:line="276" w:lineRule="auto"/>
    </w:pPr>
    <w:rPr>
      <w:rFonts w:ascii="Optima" w:eastAsia="Times New Roman" w:hAnsi="Optima"/>
      <w:szCs w:val="20"/>
    </w:rPr>
  </w:style>
  <w:style w:type="paragraph" w:customStyle="1" w:styleId="Subttulo2">
    <w:name w:val="Subtítulo 2"/>
    <w:basedOn w:val="Subttulo1"/>
    <w:rsid w:val="00BB3C7D"/>
    <w:rPr>
      <w:bCs/>
      <w:u w:val="none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BB3C7D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tulotabla">
    <w:name w:val="Título tabla"/>
    <w:basedOn w:val="Descripcin"/>
    <w:rsid w:val="00BB3C7D"/>
    <w:pPr>
      <w:spacing w:after="120"/>
    </w:pPr>
    <w:rPr>
      <w:b w:val="0"/>
      <w:bCs w:val="0"/>
      <w:color w:val="auto"/>
    </w:rPr>
  </w:style>
  <w:style w:type="character" w:customStyle="1" w:styleId="Ttulo2Car">
    <w:name w:val="Título 2 Car"/>
    <w:basedOn w:val="Fuentedeprrafopredeter"/>
    <w:link w:val="Ttulo2"/>
    <w:rsid w:val="00D270AB"/>
    <w:rPr>
      <w:rFonts w:asciiTheme="minorHAnsi" w:eastAsia="Cambria" w:hAnsiTheme="minorHAnsi"/>
      <w:b/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rsid w:val="00D270AB"/>
    <w:rPr>
      <w:rFonts w:asciiTheme="minorHAnsi" w:eastAsia="Cambria" w:hAnsiTheme="minorHAnsi"/>
      <w:b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4E1AA5"/>
    <w:rPr>
      <w:rFonts w:asciiTheme="minorHAnsi" w:eastAsiaTheme="majorEastAsia" w:hAnsiTheme="minorHAnsi" w:cstheme="majorBidi"/>
      <w:b/>
      <w:bCs/>
      <w:iCs/>
      <w:sz w:val="22"/>
      <w:szCs w:val="22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4E604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4E604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4E604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4E604F"/>
    <w:rPr>
      <w:rFonts w:asciiTheme="majorHAnsi" w:eastAsiaTheme="majorEastAsia" w:hAnsiTheme="majorHAnsi" w:cstheme="majorBidi"/>
      <w:color w:val="404040" w:themeColor="text1" w:themeTint="BF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4E604F"/>
    <w:rPr>
      <w:rFonts w:asciiTheme="majorHAnsi" w:eastAsiaTheme="majorEastAsia" w:hAnsiTheme="majorHAnsi" w:cstheme="majorBidi"/>
      <w:i/>
      <w:iCs/>
      <w:color w:val="404040" w:themeColor="text1" w:themeTint="BF"/>
      <w:lang w:eastAsia="es-ES"/>
    </w:rPr>
  </w:style>
  <w:style w:type="character" w:styleId="Refdecomentario">
    <w:name w:val="annotation reference"/>
    <w:basedOn w:val="Fuentedeprrafopredeter"/>
    <w:uiPriority w:val="99"/>
    <w:rsid w:val="002228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228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2815"/>
    <w:rPr>
      <w:rFonts w:ascii="Optima" w:hAnsi="Optima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2228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222815"/>
    <w:rPr>
      <w:rFonts w:ascii="Optima" w:hAnsi="Optima"/>
      <w:b/>
      <w:bCs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16E9A"/>
    <w:pPr>
      <w:keepNext/>
      <w:keepLines/>
      <w:numPr>
        <w:numId w:val="0"/>
      </w:numPr>
      <w:spacing w:before="480" w:line="276" w:lineRule="auto"/>
      <w:outlineLvl w:val="9"/>
    </w:pPr>
    <w:rPr>
      <w:rFonts w:eastAsiaTheme="majorEastAsia" w:cstheme="majorBidi"/>
      <w:b w:val="0"/>
      <w:bCs/>
      <w:caps/>
      <w:color w:val="365F91" w:themeColor="accent1" w:themeShade="BF"/>
      <w:sz w:val="28"/>
      <w:szCs w:val="28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F16E9A"/>
    <w:pPr>
      <w:spacing w:after="100"/>
    </w:pPr>
  </w:style>
  <w:style w:type="paragraph" w:styleId="TDC2">
    <w:name w:val="toc 2"/>
    <w:basedOn w:val="Normal"/>
    <w:next w:val="Normal"/>
    <w:autoRedefine/>
    <w:uiPriority w:val="39"/>
    <w:qFormat/>
    <w:rsid w:val="00F16E9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qFormat/>
    <w:rsid w:val="00F16E9A"/>
    <w:pPr>
      <w:spacing w:after="100"/>
      <w:ind w:left="440"/>
    </w:pPr>
  </w:style>
  <w:style w:type="paragraph" w:customStyle="1" w:styleId="EstiloTextotablaNegrita">
    <w:name w:val="Estilo Texto tabla + Negrita"/>
    <w:basedOn w:val="Textotabla"/>
    <w:rsid w:val="00BF4EC5"/>
    <w:pPr>
      <w:spacing w:after="60"/>
    </w:pPr>
    <w:rPr>
      <w:b/>
      <w:bCs/>
    </w:rPr>
  </w:style>
  <w:style w:type="table" w:customStyle="1" w:styleId="Cuadrculaclara-nfasis11">
    <w:name w:val="Cuadrícula clara - Énfasis 11"/>
    <w:basedOn w:val="Tablanormal"/>
    <w:rsid w:val="0047162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9861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98613B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abladeilustraciones">
    <w:name w:val="table of figures"/>
    <w:basedOn w:val="Normal"/>
    <w:next w:val="Normal"/>
    <w:uiPriority w:val="99"/>
    <w:rsid w:val="004B27D1"/>
  </w:style>
  <w:style w:type="table" w:customStyle="1" w:styleId="Sombreadomedio2-nfasis11">
    <w:name w:val="Sombreado medio 2 - Énfasis 11"/>
    <w:basedOn w:val="Tablanormal"/>
    <w:rsid w:val="00006F7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1">
    <w:name w:val="Cuadrícula clara1"/>
    <w:basedOn w:val="Tablanormal"/>
    <w:rsid w:val="00006F7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Revisin">
    <w:name w:val="Revision"/>
    <w:hidden/>
    <w:rsid w:val="00AF255D"/>
    <w:rPr>
      <w:rFonts w:ascii="Optima" w:hAnsi="Optima"/>
      <w:sz w:val="22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E74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266D7"/>
    <w:pPr>
      <w:spacing w:before="100" w:beforeAutospacing="1" w:after="100" w:afterAutospacing="1"/>
      <w:jc w:val="left"/>
    </w:pPr>
    <w:rPr>
      <w:rFonts w:ascii="Times New Roman" w:eastAsiaTheme="minorHAnsi" w:hAnsi="Times New Roman"/>
      <w:sz w:val="24"/>
      <w:lang w:eastAsia="es-CL"/>
    </w:rPr>
  </w:style>
  <w:style w:type="paragraph" w:customStyle="1" w:styleId="EstiloTtulodeTDCLatinaCuerpoCalibri11ptoNegrita">
    <w:name w:val="Estilo Título de TDC + (Latina) +Cuerpo (Calibri) 11 pto Negrita ..."/>
    <w:basedOn w:val="TtulodeTDC"/>
    <w:rsid w:val="00785B6B"/>
    <w:pPr>
      <w:spacing w:line="480" w:lineRule="auto"/>
    </w:pPr>
    <w:rPr>
      <w:b/>
      <w:color w:val="auto"/>
    </w:rPr>
  </w:style>
  <w:style w:type="paragraph" w:customStyle="1" w:styleId="EstiloTtulo1LatinaCuerpoCalibri11ptoAntes0pto">
    <w:name w:val="Estilo Título 1 + (Latina) +Cuerpo (Calibri) 11 pto Antes:  0 pto..."/>
    <w:basedOn w:val="Ttulo1"/>
    <w:rsid w:val="001502EF"/>
    <w:pPr>
      <w:spacing w:line="480" w:lineRule="auto"/>
    </w:pPr>
    <w:rPr>
      <w:rFonts w:eastAsia="Times New Roman"/>
      <w:bCs/>
      <w:szCs w:val="20"/>
    </w:rPr>
  </w:style>
  <w:style w:type="paragraph" w:customStyle="1" w:styleId="EstiloTtulo2LatinaCuerpoCalibri11ptoAntes0pto">
    <w:name w:val="Estilo Título 2 + (Latina) +Cuerpo (Calibri) 11 pto Antes:  0 pto..."/>
    <w:basedOn w:val="Ttulo2"/>
    <w:rsid w:val="001502EF"/>
    <w:pPr>
      <w:spacing w:after="120"/>
      <w:ind w:left="578" w:hanging="578"/>
    </w:pPr>
    <w:rPr>
      <w:rFonts w:eastAsia="Times New Roman"/>
      <w:szCs w:val="20"/>
    </w:rPr>
  </w:style>
  <w:style w:type="character" w:styleId="Nmerodepgina">
    <w:name w:val="page number"/>
    <w:basedOn w:val="Fuentedeprrafopredeter"/>
    <w:uiPriority w:val="99"/>
    <w:unhideWhenUsed/>
    <w:rsid w:val="00597923"/>
  </w:style>
  <w:style w:type="table" w:customStyle="1" w:styleId="Tablaconcuadrcula2">
    <w:name w:val="Tabla con cuadrícula2"/>
    <w:basedOn w:val="Tablanormal"/>
    <w:next w:val="Tablaconcuadrcula"/>
    <w:uiPriority w:val="99"/>
    <w:rsid w:val="00925791"/>
    <w:rPr>
      <w:rFonts w:ascii="Calibri" w:eastAsia="Calibri" w:hAnsi="Calibri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475219"/>
    <w:rPr>
      <w:rFonts w:ascii="Optima" w:eastAsiaTheme="majorEastAsia" w:hAnsi="Optima" w:cstheme="majorBidi"/>
      <w:b/>
      <w:bCs w:val="0"/>
      <w:color w:val="4F81BD" w:themeColor="accent1"/>
      <w:sz w:val="18"/>
      <w:szCs w:val="18"/>
      <w:lang w:eastAsia="es-ES"/>
    </w:rPr>
  </w:style>
  <w:style w:type="table" w:customStyle="1" w:styleId="Tablaconcuadrcula21">
    <w:name w:val="Tabla con cuadrícula21"/>
    <w:basedOn w:val="Tablanormal"/>
    <w:next w:val="Tablaconcuadrcula"/>
    <w:uiPriority w:val="99"/>
    <w:rsid w:val="00E079E3"/>
    <w:rPr>
      <w:rFonts w:ascii="Calibri" w:eastAsia="Calibri" w:hAnsi="Calibri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1">
    <w:name w:val="Tabla con cuadrícula211"/>
    <w:basedOn w:val="Tablanormal"/>
    <w:next w:val="Tablaconcuadrcula"/>
    <w:uiPriority w:val="99"/>
    <w:rsid w:val="00F24741"/>
    <w:rPr>
      <w:rFonts w:ascii="Calibri" w:eastAsia="Calibri" w:hAnsi="Calibri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2">
    <w:name w:val="Tabla con cuadrícula212"/>
    <w:basedOn w:val="Tablanormal"/>
    <w:next w:val="Tablaconcuadrcula"/>
    <w:uiPriority w:val="99"/>
    <w:rsid w:val="00A96B6A"/>
    <w:rPr>
      <w:rFonts w:ascii="Calibri" w:eastAsia="Calibri" w:hAnsi="Calibri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D133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827F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D81B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99"/>
    <w:rsid w:val="00F641EC"/>
    <w:rPr>
      <w:rFonts w:ascii="Calibri" w:eastAsia="Calibri" w:hAnsi="Calibri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629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numbering" w:customStyle="1" w:styleId="Sinlista1">
    <w:name w:val="Sin lista1"/>
    <w:next w:val="Sinlista"/>
    <w:uiPriority w:val="99"/>
    <w:semiHidden/>
    <w:unhideWhenUsed/>
    <w:rsid w:val="009D5D2C"/>
  </w:style>
  <w:style w:type="table" w:customStyle="1" w:styleId="Tablaconcuadrcula51">
    <w:name w:val="Tabla con cuadrícula51"/>
    <w:basedOn w:val="Tablanormal"/>
    <w:next w:val="Tablaconcuadrcula"/>
    <w:uiPriority w:val="59"/>
    <w:rsid w:val="009D5D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9D5D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zalo.sepulveda\Documents\Formatos\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FlFog2ZBsHyu8sjGn3U9c7lQQv/uJf6fJNn1z8zjILE=</DigestValue>
    </Reference>
    <Reference Type="http://www.w3.org/2000/09/xmldsig#Object" URI="#idOfficeObject">
      <DigestMethod Algorithm="http://www.w3.org/2001/04/xmlenc#sha256"/>
      <DigestValue>5peNvZu49DpcCRuwaXwF58K1EQXanTV3VSOOO+NLv6Y=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qe6pAFsQf7H5aFxEypUDTM58FiAQHmiC/FRJNDKY2Cs=</DigestValue>
    </Reference>
    <Reference Type="http://www.w3.org/2000/09/xmldsig#Object" URI="#idValidSigLnImg">
      <DigestMethod Algorithm="http://www.w3.org/2001/04/xmlenc#sha256"/>
      <DigestValue>yQgWhHjMlpL8mM8InDFYc2bGUEtjwg8AePjVQCyaFYI=</DigestValue>
    </Reference>
    <Reference Type="http://www.w3.org/2000/09/xmldsig#Object" URI="#idInvalidSigLnImg">
      <DigestMethod Algorithm="http://www.w3.org/2001/04/xmlenc#sha256"/>
      <DigestValue>1i8iyBkWRioMtteIRDtDwnw5+poWXW9cCLuY+0azyyM=</DigestValue>
    </Reference>
  </SignedInfo>
  <SignatureValue>uywpO8f1PIGIleWb9qeXz7V0qMLQhaZGGeyar8uJRdsUAHLqMGerkPceLOsu4QRwMi6v68HA5/t3
VYfq1Bzxk2nhuRu6nQgKjWyC52cAOFDZJh+onbNeuMW3GkCLoMjvJ8Sw+3Bfa/YSjq99Sc/Ujhli
mDcpFz6Q3tKmfQMQ9bJQ2j7F6sTX7Oa80//L6pEaYDfHbsrEOSJlGqlCfKanXV72C2GnYX8FP0XE
d3NQFJOCXDZkuILJm/i1t/kEFjivDJBfICniUPBO4a5o/uMMPJKhMcbeTZuyxqBHU2JjkHGRQEdK
5ItPQaCaTfPrpCrnnKWHZ7UgM3OMOQO+YHrN3g==</SignatureValue>
  <KeyInfo>
    <X509Data>
      <X509Certificate>MIIHLjCCBhagAwIBAgIQYYADwxIhg8hvNDAErlAA+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+lJ8eJIuYhPCOFdEpEPaWVI1w03CHVQf/QQhLaZ0xrkEGNkczcR2VX1STDyZ1YowcGRoNS1i5Z2NE665ZfYRDHC7+q20a/G0Z1bFjAG7PgeJ28Vw0HdqUOdCXAoKRQdD1y89fAAXC4FGUM7DR/VQ6AoExxiCTY0ncdTJ0t+2uoyDe8cu2GtC4mE7w6tg7mg0Z2mUgU2v6/O1vcAOF562yX2rd0/qTlyNvzhV2myeD6+39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+5rijJ/v1nHXOhYWJQ4eW4txF6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Cwwsy7CgIAJ/AMvqKS3VZnCIYgqlyQZuQ7q+P6jGNZ3GlklXdq/Sn+ybMtPnr6PONxgT+lSpxuo5ocvq2sgDakSmGUkfXJaKdUnK+y3pyYEsmeG1YOLtH/YXv0165abOLAe1Px7EfmxHHQK+1I+w2i48vlbdfvHVE4mXyvEntNvhpGcPuUQS72divFE8SYyO59eAUp+AzNRSJ8pe5SYnZ/soGDuPGRiuQUXdjphp+poID82ZtBU7oK0foTwT/5TljbTS54Pa/Gl12TIItGOJZpMzMozMfVcEPeGLlxt2Tn9ftHZj2lTtuwo+QwmlRkEPQkPbY04hT1ExDFhDp/aiJ9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cHqotAcEd1FWLT4kUhLxAL0UNcY+tzRUIJI41POG2vI=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uiu4Rip7nnw3mSP0xHUCxsfAJf6jRGgM3GbbPyS4BcE=</DigestValue>
      </Reference>
      <Reference URI="/word/document.xml?ContentType=application/vnd.openxmlformats-officedocument.wordprocessingml.document.main+xml">
        <DigestMethod Algorithm="http://www.w3.org/2001/04/xmlenc#sha256"/>
        <DigestValue>ToMaBhFug/e6qQp/v6Sa6VNh8q1UAbu2QvzalwIZtz0=</DigestValue>
      </Reference>
      <Reference URI="/word/endnotes.xml?ContentType=application/vnd.openxmlformats-officedocument.wordprocessingml.endnotes+xml">
        <DigestMethod Algorithm="http://www.w3.org/2001/04/xmlenc#sha256"/>
        <DigestValue>zSrFl9G0hwCr4XXKOZ2qSiXghxzc4X8pDn/Pv5SLZMM=</DigestValue>
      </Reference>
      <Reference URI="/word/fontTable.xml?ContentType=application/vnd.openxmlformats-officedocument.wordprocessingml.fontTable+xml">
        <DigestMethod Algorithm="http://www.w3.org/2001/04/xmlenc#sha256"/>
        <DigestValue>tmm33K/xQXRhCYto3jrxlfIde+zwdWdrLKss6SbLlJA=</DigestValue>
      </Reference>
      <Reference URI="/word/footer1.xml?ContentType=application/vnd.openxmlformats-officedocument.wordprocessingml.footer+xml">
        <DigestMethod Algorithm="http://www.w3.org/2001/04/xmlenc#sha256"/>
        <DigestValue>AKfmUYlrPa4XdMm6w2dXHg3If9aJ5D8jgdRqNUbRIpw=</DigestValue>
      </Reference>
      <Reference URI="/word/footer2.xml?ContentType=application/vnd.openxmlformats-officedocument.wordprocessingml.footer+xml">
        <DigestMethod Algorithm="http://www.w3.org/2001/04/xmlenc#sha256"/>
        <DigestValue>KJvpqRyXGSF6YKnTf9wDqBBrlJBcqNePXotYE3oaAyc=</DigestValue>
      </Reference>
      <Reference URI="/word/footer3.xml?ContentType=application/vnd.openxmlformats-officedocument.wordprocessingml.footer+xml">
        <DigestMethod Algorithm="http://www.w3.org/2001/04/xmlenc#sha256"/>
        <DigestValue>hO28+ZpBL3rdwlvgEYasnz5ulFME1Kv8Xs9YKgwHOYw=</DigestValue>
      </Reference>
      <Reference URI="/word/footer4.xml?ContentType=application/vnd.openxmlformats-officedocument.wordprocessingml.footer+xml">
        <DigestMethod Algorithm="http://www.w3.org/2001/04/xmlenc#sha256"/>
        <DigestValue>ssnl0CBExBV0vMgqJWlfHj3aiMhoVSywM49RxEopoZ4=</DigestValue>
      </Reference>
      <Reference URI="/word/footnotes.xml?ContentType=application/vnd.openxmlformats-officedocument.wordprocessingml.footnotes+xml">
        <DigestMethod Algorithm="http://www.w3.org/2001/04/xmlenc#sha256"/>
        <DigestValue>yCQbsUSHnMcP7kwcOaqJ8nRGjxFxHUTD7ATbTcI0+0k=</DigestValue>
      </Reference>
      <Reference URI="/word/header1.xml?ContentType=application/vnd.openxmlformats-officedocument.wordprocessingml.header+xml">
        <DigestMethod Algorithm="http://www.w3.org/2001/04/xmlenc#sha256"/>
        <DigestValue>9nKt3eDvCNbPvyGZBhpBC7nyYBhkziu4aIULTz3QEFE=</DigestValue>
      </Reference>
      <Reference URI="/word/header2.xml?ContentType=application/vnd.openxmlformats-officedocument.wordprocessingml.header+xml">
        <DigestMethod Algorithm="http://www.w3.org/2001/04/xmlenc#sha256"/>
        <DigestValue>S1fwltqO56f2ICPG+0xiEQxnudtIfrQ8Dj4i9qRprpg=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5F0ilk8coWXNMM46PljSCTNSlCwzxdqTEoyr0QGtMcU=</DigestValue>
      </Reference>
      <Reference URI="/word/media/image3.emf?ContentType=image/x-emf">
        <DigestMethod Algorithm="http://www.w3.org/2001/04/xmlenc#sha256"/>
        <DigestValue>tAEd/xkyZ/BIzs8SqA+lOb4++458QwGEkALWgGGE0Y8=</DigestValue>
      </Reference>
      <Reference URI="/word/media/image4.jpg?ContentType=image/jpeg">
        <DigestMethod Algorithm="http://www.w3.org/2001/04/xmlenc#sha256"/>
        <DigestValue>P1n++J4pwZXRagB0BWiYZ0l0b5pGB8lxqbvRdqKPNuI=</DigestValue>
      </Reference>
      <Reference URI="/word/media/image5.png?ContentType=image/png">
        <DigestMethod Algorithm="http://www.w3.org/2001/04/xmlenc#sha256"/>
        <DigestValue>CbVxLMPCSXm1jpPqjEm4vd2R/oM6kUk8A+OhVkD19c4=</DigestValue>
      </Reference>
      <Reference URI="/word/numbering.xml?ContentType=application/vnd.openxmlformats-officedocument.wordprocessingml.numbering+xml">
        <DigestMethod Algorithm="http://www.w3.org/2001/04/xmlenc#sha256"/>
        <DigestValue>HeA8sRc8x0creaUXdcHHfH1qtIGlDa5QwM22ojHiERU=</DigestValue>
      </Reference>
      <Reference URI="/word/settings.xml?ContentType=application/vnd.openxmlformats-officedocument.wordprocessingml.settings+xml">
        <DigestMethod Algorithm="http://www.w3.org/2001/04/xmlenc#sha256"/>
        <DigestValue>hOTp5ZiC5i6scOJI/lNuoJM0uQsulxZ5Ssd0YPPec+Q=</DigestValue>
      </Reference>
      <Reference URI="/word/styles.xml?ContentType=application/vnd.openxmlformats-officedocument.wordprocessingml.styles+xml">
        <DigestMethod Algorithm="http://www.w3.org/2001/04/xmlenc#sha256"/>
        <DigestValue>0FhWTgdphx93h/mql234pEGHazKQ3Go4lZN2FmcQASk=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NpGwLJkxZ5isANBmEOOXnJt2wHxPSqUBAN3he2biBbY=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2017-11-30T17:51:12Z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{7DAFBDCE-4A20-4309-B05A-41BFA06D7338}</SetupID>
          <SignatureText/>
          <SignatureImage>AQAAAGwAAAAAAAAAAAAAAFMAAAA5AAAAAAAAAAAAAACUCwAA/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/2P/gABBKRklGAAEBAQBgAGAAAP/hEQ5FeGlmAABNTQAqAAAACAAEATsAAgAAABcAAAhKh2kABAAAAAEAAAhinJ0AAQAAACwAABDa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/hCyl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3LTA4LTE2VDE2OjExOjM4Ljg2MD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WYWxlc2thICBNdcOxb3ogVG9ycmVzPC9yZGY6bGk+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/Pv/bAEMABwUFBgUEBwYFBggHBwgKEQsKCQkKFQ8QDBEYFRoZGBUYFxseJyEbHSUdFxgiLiIlKCkrLCsaIC8zLyoyJyorKv/bAEMBBwgICgkKFAsLFCocGBwqKioqKioqKioqKioqKioqKioqKioqKioqKioqKioqKioqKioqKioqKioqKioqKioqKv/AABEIADoAV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FMAAAA5AAAAAAAAAAAAAABUAAAAOg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2017-11-30T17:51:12Z</xd:SigningTime>
          <xd:SigningCertificate>
            <xd:Cert>
              <xd:CertDigest>
                <DigestMethod Algorithm="http://www.w3.org/2001/04/xmlenc#sha256"/>
                <DigestValue>wd6FOEUSVS4HHLQUyxKG08DVcZGR1SdUsxcrPHZ0SPo=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129599805891361045900880938059063886075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VEEAAMM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CEjAAAAAAIM12XAAAAAAAAAAAAAAAAAAAAAAAAAAAAAAAAAQAAANDs54Lw2ISMqhcAAAAAAAD1AAAAuHAdADpJwumOScLpUwBlAGcAbwAQgbMRVQBJANwQIUgiAIoBKHEdAPEAAADccB0AmjM+Z5hvZBHxAAAAAQAAAPjy8wz8cB0AOjM+ZwQAAAAKAAAAAAAAAAAAAAAAAAAA+PLzDOhyHQAk3x9oYGrsDAQAAADQ7s4KAAAdAKXjH2gwcR0A4nkxZyAAAAD/////AAAAAAAAAAAVAAAAAAAAAHAAAAABAAAAAQAAACQAAAAkAAAAFgAAAAAAAAAAAAAAqDmQAtDuzgoiFQAANxsK5PBxHQDwcR0A0Hg9ZwAAAADoF6MbAAAAAAEAAAAAAAAArHEdALPBF3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nAAAAAoAAABQAAAAVwAAAFwAAAABAAAALS0NQlUlDUIKAAAAUAAAAA0AAABMAAAAAAAAAAAAAAAAAAAA//////////9oAAAAVgBhAGwAZQBzAGsAYQAgAE0AdQDxAG8AegAAAAcAAAAGAAAAAwAAAAYAAAAFAAAABgAAAAY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iAAAAfAAAAAkAAABwAAAA2gAAAA0AAAAhAPAAAAAAAAAAAAAAAIA/AAAAAAAAAAAAAIA/AAAAAAAAAAAAAAAAAAAAAAAAAAAAAAAAAAAAAAAAAAAlAAAADAAAAAAAAIAoAAAADAAAAAQAAAAlAAAADAAAAAEAAAAYAAAADAAAAAAAAAISAAAADAAAAAEAAAAWAAAADAAAAAAAAABUAAAAPAEAAAoAAABwAAAA4QAAAHwAAAABAAAALS0NQlUl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=</Object>
  <Object Id="idInvalidSigLnImg">AQAAAGwAAAAAAAAAAAAAAP8AAAB/AAAAAAAAAAAAAABMIwAApREAACBFTUYAAAEA8EQAAMk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5bQAAAAcKDQcKDQcJDQ4WMShFrjFU1TJV1gECBAIDBAECBQoRKyZBowsTMXlt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Hdw9zsWcepn9oGEt/aP//AAAAALJ2EloAAGyaHQCQaAnwAAAAADhYJgDAmR0AgemzdgAAAAAAAENoYXJVcHBlclcAbSQAGG8kAJCekAKodiQAGJodAECRGnf0qxZ3z6sWdxiaHQBkAQAAKW5EdSluRHVYnC8AAAgAAAACAAAAAAAAOJodAH2URHUAAAAAAAAAAHKbHQAJAAAAYJsdAAkAAAAAAAAAAAAAAGCbHQBwmh0A8pNEdQAAAAAAAgAAAAAdAAkAAABgmx0ACQAAAJBJSHUAAAAAAAAAAGCbHQAJAAAAAAAAAJyaHQAxk0R1AAAAAAACAABgmx0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SMAAAAAAgzXZcAAAAAAAAAAAAAAAAAAAAAAAAAAAAAAAABAAAA0OzngvDYhIyqFwAAAAAdAOBaB3dgYx0A7eADd7P2qxD+////5y8Hd4IuB3fsVlwRwNgmADBVXBHwXB0AfZREdQAAAAAAAAAAJF4dAAYAAAAYXh0ABgAAAAIAAAAAAAAARFVcESAzWhFEVVwRAAAAACAzWhFAXR0AKW5EdSluRHUAAAAAAAgAAAACAAAAAAAASF0dAH2URHUAAAAAAAAAAH5eHQAHAAAAcF4dAAcAAAAAAAAAAAAAAHBeHQCAXR0A8pNEdQAAAAAAAgAAAAAdAAcAAABwXh0ABwAAAJBJSHUAAAAAAAAAAHBeHQAHAAAAAAAAAKxdHQAxk0R1AAAAAAACAABwX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d3N7SxZwAAAAA4SFcRsDAkAAEAAAAYR/cMAAAAABCKTBEDAAAAsDAkABhBRxEAAAAAEIpMEeOFMWcDAAAA7IUxZwEAAACAAhwNaM1iZ45oKWfQXB0AQJEad/SrFnfPqxZ30FwdAGQBAAApbkR1KW5EdTCYXhEACAAAAAIAAAAAAADwXB0AfZREdQAAAAAAAAAAJF4dAAYAAAAYXh0ABgAAAAAAAAAAAAAAGF4dAChdHQDyk0R1AAAAAAACAAAAAB0ABgAAABheHQAGAAAAkElIdQAAAAAAAAAAGF4dAAYAAAAAAAAAVF0dADGTRHUAAAAAAAIAABheHQ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CEjAAAAAAIM12XAAAAAAAAAAAAAAAAAAAAAAAAAAAAAAAAAQAAANDs54Lw2ISMqhcAAAAAkAIAAAAAGC6uEWWwFnfYrFRoUhABcAAAAAAQgbMRlHIdACIdITsiAIoBXvQfaFRxHQAAAAAAqDmQApRyHQAkiIASnHEdAFMAZQBnAG8AZQAgAFUASQAAAAAAAAAAACXkH2jhAAAAEHEdAJozPmeYb2QR4QAAAAEAAAA2Lq4RAAAdADozPmcEAAAABQAAAAAAAAAAAAAAAAAAADYurhEccx0AJN8faGBq7AwEAAAAqDmQAgAAAACl4x9o/////wAAAABTAGUAZwBvAGUAIABVAEkAAAAKrfBxHQDwcR0A4QAAAAAAAAAYLq4RAAAAAAEAAAAAAAAArHEdALPBF3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957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nAAAAAoAAABQAAAAVwAAAFwAAAABAAAALS0NQlUlDUIKAAAAUAAAAA0AAABMAAAAAAAAAAAAAAAAAAAA//////////9oAAAAVgBhAGwAZQBzAGsAYQAgAE0AdQDxAG8AegAAAAcAAAAGAAAAAwAAAAYAAAAFAAAABgAAAAY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iAAAAfAAAAAkAAABwAAAA2gAAAA0AAAAhAPAAAAAAAAAAAAAAAIA/AAAAAAAAAAAAAIA/AAAAAAAAAAAAAAAAAAAAAAAAAAAAAAAAAAAAAAAAAAAlAAAADAAAAAAAAIAoAAAADAAAAAQAAAAlAAAADAAAAAEAAAAYAAAADAAAAAAAAAISAAAADAAAAAEAAAAWAAAADAAAAAAAAABUAAAAPAEAAAoAAABwAAAA4QAAAHwAAAABAAAALS0NQlUl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9N7Dol5Fp7qN2MuZ1d2tGfVZB7XAfdaO7ElphkiZ1Q8=</DigestValue>
    </Reference>
    <Reference Type="http://www.w3.org/2000/09/xmldsig#Object" URI="#idOfficeObject">
      <DigestMethod Algorithm="http://www.w3.org/2001/04/xmlenc#sha256"/>
      <DigestValue>vAKvYDro273RtZHtL4QGI1NMcLo2b9sDzF/xJUBcWJw=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mnwIR3a4CWSY/2tGsk3a2TLsJGbzTOAmFcILesWn4qU=</DigestValue>
    </Reference>
    <Reference Type="http://www.w3.org/2000/09/xmldsig#Object" URI="#idValidSigLnImg">
      <DigestMethod Algorithm="http://www.w3.org/2001/04/xmlenc#sha256"/>
      <DigestValue>qVFGTPTxj0xEQjZdFyRx/HqNfZNKBFNnZDDOoZZibxo=</DigestValue>
    </Reference>
    <Reference Type="http://www.w3.org/2000/09/xmldsig#Object" URI="#idInvalidSigLnImg">
      <DigestMethod Algorithm="http://www.w3.org/2001/04/xmlenc#sha256"/>
      <DigestValue>8WYxcG5xGNfTq6cvMMkYa56SxRYmzQ4yGXuJ9I6fcOQ=</DigestValue>
    </Reference>
  </SignedInfo>
  <SignatureValue>dLwvjGXSXvty9poa3iMJkDVbPfiQDjw845iX4iHlSaT8tT4AU79D2jPnNNfC1bJokCQagAWbiKEK
VkGl6MtJDLe7ihYrWZXF3O/CwwXoC71LqS1fbgdVQ/xxkknpZXmlfMg+yigLx594cYbd1stCUR6k
O1o5DxWFhMoweFWYvjhNhDMdkmzBkhcO8xiWB4ApPcQbFAeDwxXT8NJJkkUkq3Wng3grNj3VEE1D
er20iWx9TP0elHE1LnkYN3CrpCh5udQuT4J/4yGngy2rK8T1nISjN07DyE8rzzTTVlB8/3masVPr
5L0AlCD1ZDsZLcAOoLaAOMMS5vMv0PAuZR3DTg==</SignatureValue>
  <KeyInfo>
    <X509Data>
      <X509Certificate>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/gv6Z+K+jhVkrAqOkuqcDMzQDbz+i4SIyZH6jLI0K5lVuo37qOhdYxaXBXCY5fHo7bKhm8vrcGF3h7oVNE4/RxyNcgFGJftA5klkD7X76Tfk+h8yVSLt5pflRsjZbts1im5FiffDi9V9NLl8jE87Urk3VHL0K1twG6nZGgHhnF7GqmV+0UfkKu5Z2Ikq3mQUPgATmsa3l1NQoFCUa/Wck4C1gnH2M3xKkNqw1VlJwvQpgxlhdyhO2oBl2wBCfCyHbTepy6EfyzSUF+tLnO4Z588/jVdUayIzF5y+wfaOhRASmlWJmJHt56YnPkaOZTMJnqBq8/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/SLCjNkmp6Wqg8q7A0/0Xz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+EUBBgkEAwEB/zAdBgNVHSUEFjAUBggrBgEFBQcDAgYIKwYBBQUHAwQwIwYDVR0SBBwwGqAYBggrBgEEAcEBAqAMFgo5OTU1MTc0MC1LMA0GCSqGSIb3DQEBCwUAA4IBAQANJLSVi5UW0X0nPwa+qL7LG/JrnjfBO6UfNpLzG8E8oDpcAQMr1DFNZgDTB8tECB73b4y0UjAK9YN8DbmON5dGbS8XQmnLXhAWHVdVmgMdZnvTHisaY6TkwE8qegrb6bBDrOUSX7ZQ7gjkev2JJV1H7xYNcIGWg4Qzj8ZjTJvJ3H1YD3NM2o1qQKd4UMVnF5b47HXIM0U1INbKqxkBnMwJnHdGJ6RzTEhQCJTNlFtKTeBwEJJkIsSInaZEmca47KOJbZJWZSj0KrlCPSxgeJnyOf3OYBvDfjCcW4oTqwUF4/bzcDZI0uSjKUL+MfRRzZRk+bTl+TfF/iO75wQGaXN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cHqotAcEd1FWLT4kUhLxAL0UNcY+tzRUIJI41POG2vI=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uqQlfWDhs0sOxG/0j1LfE5E7k2rvX25srnCA+T0d8FE=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uiu4Rip7nnw3mSP0xHUCxsfAJf6jRGgM3GbbPyS4BcE=</DigestValue>
      </Reference>
      <Reference URI="/word/document.xml?ContentType=application/vnd.openxmlformats-officedocument.wordprocessingml.document.main+xml">
        <DigestMethod Algorithm="http://www.w3.org/2001/04/xmlenc#sha256"/>
        <DigestValue>ToMaBhFug/e6qQp/v6Sa6VNh8q1UAbu2QvzalwIZtz0=</DigestValue>
      </Reference>
      <Reference URI="/word/endnotes.xml?ContentType=application/vnd.openxmlformats-officedocument.wordprocessingml.endnotes+xml">
        <DigestMethod Algorithm="http://www.w3.org/2001/04/xmlenc#sha256"/>
        <DigestValue>zSrFl9G0hwCr4XXKOZ2qSiXghxzc4X8pDn/Pv5SLZMM=</DigestValue>
      </Reference>
      <Reference URI="/word/fontTable.xml?ContentType=application/vnd.openxmlformats-officedocument.wordprocessingml.fontTable+xml">
        <DigestMethod Algorithm="http://www.w3.org/2001/04/xmlenc#sha256"/>
        <DigestValue>tmm33K/xQXRhCYto3jrxlfIde+zwdWdrLKss6SbLlJA=</DigestValue>
      </Reference>
      <Reference URI="/word/footer1.xml?ContentType=application/vnd.openxmlformats-officedocument.wordprocessingml.footer+xml">
        <DigestMethod Algorithm="http://www.w3.org/2001/04/xmlenc#sha256"/>
        <DigestValue>AKfmUYlrPa4XdMm6w2dXHg3If9aJ5D8jgdRqNUbRIpw=</DigestValue>
      </Reference>
      <Reference URI="/word/footer2.xml?ContentType=application/vnd.openxmlformats-officedocument.wordprocessingml.footer+xml">
        <DigestMethod Algorithm="http://www.w3.org/2001/04/xmlenc#sha256"/>
        <DigestValue>KJvpqRyXGSF6YKnTf9wDqBBrlJBcqNePXotYE3oaAyc=</DigestValue>
      </Reference>
      <Reference URI="/word/footer3.xml?ContentType=application/vnd.openxmlformats-officedocument.wordprocessingml.footer+xml">
        <DigestMethod Algorithm="http://www.w3.org/2001/04/xmlenc#sha256"/>
        <DigestValue>hO28+ZpBL3rdwlvgEYasnz5ulFME1Kv8Xs9YKgwHOYw=</DigestValue>
      </Reference>
      <Reference URI="/word/footer4.xml?ContentType=application/vnd.openxmlformats-officedocument.wordprocessingml.footer+xml">
        <DigestMethod Algorithm="http://www.w3.org/2001/04/xmlenc#sha256"/>
        <DigestValue>ssnl0CBExBV0vMgqJWlfHj3aiMhoVSywM49RxEopoZ4=</DigestValue>
      </Reference>
      <Reference URI="/word/footnotes.xml?ContentType=application/vnd.openxmlformats-officedocument.wordprocessingml.footnotes+xml">
        <DigestMethod Algorithm="http://www.w3.org/2001/04/xmlenc#sha256"/>
        <DigestValue>yCQbsUSHnMcP7kwcOaqJ8nRGjxFxHUTD7ATbTcI0+0k=</DigestValue>
      </Reference>
      <Reference URI="/word/header1.xml?ContentType=application/vnd.openxmlformats-officedocument.wordprocessingml.header+xml">
        <DigestMethod Algorithm="http://www.w3.org/2001/04/xmlenc#sha256"/>
        <DigestValue>9nKt3eDvCNbPvyGZBhpBC7nyYBhkziu4aIULTz3QEFE=</DigestValue>
      </Reference>
      <Reference URI="/word/header2.xml?ContentType=application/vnd.openxmlformats-officedocument.wordprocessingml.header+xml">
        <DigestMethod Algorithm="http://www.w3.org/2001/04/xmlenc#sha256"/>
        <DigestValue>S1fwltqO56f2ICPG+0xiEQxnudtIfrQ8Dj4i9qRprpg=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5F0ilk8coWXNMM46PljSCTNSlCwzxdqTEoyr0QGtMcU=</DigestValue>
      </Reference>
      <Reference URI="/word/media/image3.emf?ContentType=image/x-emf">
        <DigestMethod Algorithm="http://www.w3.org/2001/04/xmlenc#sha256"/>
        <DigestValue>tAEd/xkyZ/BIzs8SqA+lOb4++458QwGEkALWgGGE0Y8=</DigestValue>
      </Reference>
      <Reference URI="/word/media/image4.jpg?ContentType=image/jpeg">
        <DigestMethod Algorithm="http://www.w3.org/2001/04/xmlenc#sha256"/>
        <DigestValue>P1n++J4pwZXRagB0BWiYZ0l0b5pGB8lxqbvRdqKPNuI=</DigestValue>
      </Reference>
      <Reference URI="/word/media/image5.png?ContentType=image/png">
        <DigestMethod Algorithm="http://www.w3.org/2001/04/xmlenc#sha256"/>
        <DigestValue>CbVxLMPCSXm1jpPqjEm4vd2R/oM6kUk8A+OhVkD19c4=</DigestValue>
      </Reference>
      <Reference URI="/word/numbering.xml?ContentType=application/vnd.openxmlformats-officedocument.wordprocessingml.numbering+xml">
        <DigestMethod Algorithm="http://www.w3.org/2001/04/xmlenc#sha256"/>
        <DigestValue>HeA8sRc8x0creaUXdcHHfH1qtIGlDa5QwM22ojHiERU=</DigestValue>
      </Reference>
      <Reference URI="/word/settings.xml?ContentType=application/vnd.openxmlformats-officedocument.wordprocessingml.settings+xml">
        <DigestMethod Algorithm="http://www.w3.org/2001/04/xmlenc#sha256"/>
        <DigestValue>hOTp5ZiC5i6scOJI/lNuoJM0uQsulxZ5Ssd0YPPec+Q=</DigestValue>
      </Reference>
      <Reference URI="/word/styles.xml?ContentType=application/vnd.openxmlformats-officedocument.wordprocessingml.styles+xml">
        <DigestMethod Algorithm="http://www.w3.org/2001/04/xmlenc#sha256"/>
        <DigestValue>0FhWTgdphx93h/mql234pEGHazKQ3Go4lZN2FmcQASk=</DigestValue>
      </Reference>
      <Reference URI="/word/theme/theme1.xml?ContentType=application/vnd.openxmlformats-officedocument.theme+xml">
        <DigestMethod Algorithm="http://www.w3.org/2001/04/xmlenc#sha256"/>
        <DigestValue>eSIC9JgbLMTj3aX2JgC9P+aUpFk3rMwKte2hPCzTWEk=</DigestValue>
      </Reference>
      <Reference URI="/word/webSettings.xml?ContentType=application/vnd.openxmlformats-officedocument.wordprocessingml.webSettings+xml">
        <DigestMethod Algorithm="http://www.w3.org/2001/04/xmlenc#sha256"/>
        <DigestValue>NpGwLJkxZ5isANBmEOOXnJt2wHxPSqUBAN3he2biBbY=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2017-11-30T20:38:12Z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{55661BD9-2FD4-46E9-8EB6-DDA4C6FBD2A2}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2017-11-30T20:38:12Z</xd:SigningTime>
          <xd:SigningCertificate>
            <xd:Cert>
              <xd:CertDigest>
                <DigestMethod Algorithm="http://www.w3.org/2001/04/xmlenc#sha256"/>
                <DigestValue>leX6JlnvuKZEyzmH6hy7pquwPS/k6gcqBWM8zC7pd+o=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13996412440255086362333496935415329521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yL4AAMM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93CdT5dgAAAABAnx8EKFZ7AAEAAAB4e/oLAAAAAAAS3AsDAAAAKFZ7AHhD+wsAAAAAABLcC5UeIWcDAAAAnB4hZwEAAAAoCRgMCIJXZ8BaHmfoXDwAgAH9dQ5c+HXgW/h16Fw8AGQBAACNYmV1jWJldQDpqhAACAAAAAIAAAAAAAAIXTwAImpldQAAAAAAAAAAPF48AAYAAAAwXjwABgAAAAAAAAAAAAAAMF48AEBdPADu6mR1AAAAAAACAAAAADwABgAAADBePAAGAAAATBJmdQAAAAAAAAAAMF48AAYAAAAAAAAAbF08AJUuZHUAAAAAAAIAADBeP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BGAaD4///yAQAAAAAAAPzbaASA+P//CABYfvv2//8AAAAAAAAAAODbaASA+P////8AAAAAAAAAAAAAOt1Y9obaWPbi4C5nYEEnCPCN/BDcLxQMUw0hxiIAigGkbTwAeG08ABAX3AsgDQCEPHA8ALHhLmcgDQCEAAAAAGBBJwiAYikEKG88ANCxV2feLxQMAAAAANCxV2cgDQAA3C8UDAEAAAAAAAAABwAAANwvFAwAAAAAAAAAAKxtPABkziBnIAAAAP////8AAAAAAAAAABUAAAAAAAAAcAAAAAEAAAABAAAAJAAAACQAAAAQAAAAAAAAAAAAJwiAYikEAR0BAP////+pCgohbG48AGxuPAB6sS5nAAAAAAAAAADIhdcSAAAAAAEAAAAAAAAALG48AC8w+X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//////////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  <Object Id="idInvalidSigLnImg">AQAAAGwAAAAAAAAAAAAAAP8AAAB/AAAAAAAAAAAAAABDIwAApBEAACBFTUYAAAEAZMIAAMk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fd6kf+XZYiHpoKCx6aP//AAAAAGx1floAAOyWPAAMAAAAAAAAANh9fQBAljwAUPNtdQAAAAAAAENoYXJVcHBlclcAk3sAkJR7AKgjCAcgnHsAmJY8AIAB/XUOXPh14Fv4dZiWPABkAQAAjWJldY1iZXXInCoEAAgAAAACAAAAAAAAuJY8ACJqZXUAAAAAAAAAAPKXPAAJAAAA4Jc8AAkAAAAAAAAAAAAAAOCXPADwljwA7upkdQAAAAAAAgAAAAA8AAkAAADglzwACQAAAEwSZnUAAAAAAAAAAOCXPAAJAAAAAAAAAByXPACVLmR1AAAAAAACAADglzw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YBoPj///IBAAAAAAAA/NtoBID4//8IAFh++/b//wAAAAAAAAAA4NtoBID4/////wAAAAA8APVxo3d4YzwA9XGjd01bWwH+////jOOed/LgnnckCBYM0BF+AGgGFgwIXTwAImpldQAAAAAAAAAAPF48AAYAAAAwXjwABgAAAAIAAAAAAAAAfAYWDEClOAh8BhYMAAAAAEClOAhYXTwAjWJldY1iZXUAAAAAAAgAAAACAAAAAAAAYF08ACJqZXUAAAAAAAAAAJZePAAHAAAAiF48AAcAAAAAAAAAAAAAAIhePACYXTwA7upkdQAAAAAAAgAAAAA8AAcAAACIXjwABwAAAEwSZnUAAAAAAAAAAIhePAAHAAAAAAAAAMRdPACVLmR1AAAAAAACAACIX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93CdT5dgAAAABAnx8EKFZ7AAEAAAB4e/oLAAAAAAAS3AsDAAAAKFZ7AHhD+wsAAAAAABLcC5UeIWcDAAAAnB4hZwEAAAAoCRgMCIJXZ8BaHmfoXDwAgAH9dQ5c+HXgW/h16Fw8AGQBAACNYmV1jWJldQDpqhAACAAAAAIAAAAAAAAIXTwAImpldQAAAAAAAAAAPF48AAYAAAAwXjwABgAAAAAAAAAAAAAAMF48AEBdPADu6mR1AAAAAAACAAAAADwABgAAADBePAAGAAAATBJmdQAAAAAAAAAAMF48AAYAAAAAAAAAbF08AJUuZHUAAAAAAAIAADBeP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BGAaD4///yAQAAAAAAAPzbaASA+P//CABYfvv2//8AAAAAAAAAAODbaASA+P////8AAAAAJwjI62Im/p34dW+Jf2evCwEBAAAAAPCN/BAQbzwAHw0hzSIAigFJjH9n0G08AAAAAABgQScIEG88ACSIgBIYbjwA2Yt/Z1MAZQBnAG8AZQAgAFUASQAAAAAA9Yt/Z+huPADhAAAAkG08AEvkL2dQwTQI4QAAAAEAAADm62ImAAA8AOrjL2cEAAAABQAAAAAAAAAAAAAAAAAAAObrYiacbzwAJYt/Z7hgLAQEAAAAYEEnCAAAAABJi39nAAAAAAAAZQBnAG8AZQAgAFUASQAAAApTbG48AGxuPADhAAAACG48AAAAAADI62ImAAAAAAEAAAAAAAAALG48AC8w+X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//////////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35AEACABBADB42B6E854DEDE2703BF" ma:contentTypeVersion="8" ma:contentTypeDescription="Crear nuevo documento." ma:contentTypeScope="" ma:versionID="8c9124b5608f6c3afb64ed5fdce95c00">
  <xsd:schema xmlns:xsd="http://www.w3.org/2001/XMLSchema" xmlns:xs="http://www.w3.org/2001/XMLSchema" xmlns:p="http://schemas.microsoft.com/office/2006/metadata/properties" xmlns:ns2="cd7df43d-10b9-47d8-a000-58f6ff9a05a9" xmlns:ns3="21c3207e-4ad9-41ce-b187-b126d6257ffb" targetNamespace="http://schemas.microsoft.com/office/2006/metadata/properties" ma:root="true" ma:fieldsID="471b305a1b93216af0cd42a5230a6a27" ns2:_="" ns3:_="">
    <xsd:import namespace="cd7df43d-10b9-47d8-a000-58f6ff9a05a9"/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N_x00b0__x0020_Documento" minOccurs="0"/>
                <xsd:element ref="ns2:N_x00b0__x0020_Exp" minOccurs="0"/>
                <xsd:element ref="ns2:Fecha_x0020_Publicaci_x00f3_n" minOccurs="0"/>
                <xsd:element ref="ns2:Destinatario" minOccurs="0"/>
                <xsd:element ref="ns2:Fecha_x0020_Generaci_x00f3_n" minOccurs="0"/>
                <xsd:element ref="ns2:Remitido_x0020_Po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f43d-10b9-47d8-a000-58f6ff9a05a9" elementFormDefault="qualified">
    <xsd:import namespace="http://schemas.microsoft.com/office/2006/documentManagement/types"/>
    <xsd:import namespace="http://schemas.microsoft.com/office/infopath/2007/PartnerControls"/>
    <xsd:element name="N_x00b0__x0020_Documento" ma:index="8" nillable="true" ma:displayName="N° Documento" ma:internalName="N_x00b0__x0020_Documento">
      <xsd:simpleType>
        <xsd:restriction base="dms:Text">
          <xsd:maxLength value="255"/>
        </xsd:restriction>
      </xsd:simpleType>
    </xsd:element>
    <xsd:element name="N_x00b0__x0020_Exp" ma:index="9" nillable="true" ma:displayName="N° Exp" ma:internalName="N_x00b0__x0020_Exp">
      <xsd:simpleType>
        <xsd:restriction base="dms:Text">
          <xsd:maxLength value="255"/>
        </xsd:restriction>
      </xsd:simpleType>
    </xsd:element>
    <xsd:element name="Fecha_x0020_Publicaci_x00f3_n" ma:index="10" nillable="true" ma:displayName="Fecha Publicación" ma:default="[today]" ma:description="Fecha Publicación en Expediente Electrónico" ma:format="DateOnly" ma:internalName="Fecha_x0020_Publicaci_x00f3_n">
      <xsd:simpleType>
        <xsd:restriction base="dms:DateTime"/>
      </xsd:simpleType>
    </xsd:element>
    <xsd:element name="Destinatario" ma:index="11" nillable="true" ma:displayName="Destinatario" ma:internalName="Destinatario">
      <xsd:simpleType>
        <xsd:restriction base="dms:Text">
          <xsd:maxLength value="255"/>
        </xsd:restriction>
      </xsd:simpleType>
    </xsd:element>
    <xsd:element name="Fecha_x0020_Generaci_x00f3_n" ma:index="12" nillable="true" ma:displayName="Fecha Generación" ma:default="[today]" ma:format="DateOnly" ma:internalName="Fecha_x0020_Generaci_x00f3_n">
      <xsd:simpleType>
        <xsd:restriction base="dms:DateTime"/>
      </xsd:simpleType>
    </xsd:element>
    <xsd:element name="Remitido_x0020_Por" ma:index="13" nillable="true" ma:displayName="Remitido Por" ma:list="{461986f8-ccac-4691-983b-799eae54cbac}" ma:internalName="Remitido_x0020_Por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5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itido_x0020_Por xmlns="cd7df43d-10b9-47d8-a000-58f6ff9a05a9" xsi:nil="true"/>
    <Fecha_x0020_Publicaci_x00f3_n xmlns="cd7df43d-10b9-47d8-a000-58f6ff9a05a9">2013-07-18T04:00:00+00:00</Fecha_x0020_Publicaci_x00f3_n>
    <N_x00b0__x0020_Documento xmlns="cd7df43d-10b9-47d8-a000-58f6ff9a05a9" xsi:nil="true"/>
    <Destinatario xmlns="cd7df43d-10b9-47d8-a000-58f6ff9a05a9" xsi:nil="true"/>
    <Fecha_x0020_Generaci_x00f3_n xmlns="cd7df43d-10b9-47d8-a000-58f6ff9a05a9">2013-05-13T04:00:00+00:00</Fecha_x0020_Generaci_x00f3_n>
    <N_x00b0__x0020_Exp xmlns="cd7df43d-10b9-47d8-a000-58f6ff9a05a9" xsi:nil="true"/>
    <_dlc_DocId xmlns="21c3207e-4ad9-41ce-b187-b126d6257ffb">636UEWMD4YA6-18-50310</_dlc_DocId>
    <_dlc_DocIdUrl xmlns="21c3207e-4ad9-41ce-b187-b126d6257ffb">
      <Url>http://sharepoint/dfz/_layouts/DocIdRedir.aspx?ID=636UEWMD4YA6-18-50310</Url>
      <Description>636UEWMD4YA6-18-50310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49AAE-E248-4D48-B699-5EE1AA5F683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179782C-02D0-44A9-9EAD-C7C35089C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df43d-10b9-47d8-a000-58f6ff9a05a9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A69FD9-9F40-4E6C-A654-78061D8B15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5375B0-0B92-4648-914B-AD4178EC7057}">
  <ds:schemaRefs>
    <ds:schemaRef ds:uri="http://schemas.microsoft.com/office/2006/metadata/properties"/>
    <ds:schemaRef ds:uri="http://schemas.microsoft.com/office/infopath/2007/PartnerControls"/>
    <ds:schemaRef ds:uri="cd7df43d-10b9-47d8-a000-58f6ff9a05a9"/>
    <ds:schemaRef ds:uri="21c3207e-4ad9-41ce-b187-b126d6257ffb"/>
  </ds:schemaRefs>
</ds:datastoreItem>
</file>

<file path=customXml/itemProps5.xml><?xml version="1.0" encoding="utf-8"?>
<ds:datastoreItem xmlns:ds="http://schemas.openxmlformats.org/officeDocument/2006/customXml" ds:itemID="{9775F9BA-6EE9-45FD-ACD9-8D329B2B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Plantilla.dotx</Template>
  <TotalTime>5</TotalTime>
  <Pages>6</Pages>
  <Words>1262</Words>
  <Characters>6941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Reporte de Medición</vt:lpstr>
      <vt:lpstr/>
    </vt:vector>
  </TitlesOfParts>
  <Company>Cronstudio</Company>
  <LinksUpToDate>false</LinksUpToDate>
  <CharactersWithSpaces>8187</CharactersWithSpaces>
  <SharedDoc>false</SharedDoc>
  <HLinks>
    <vt:vector size="24" baseType="variant">
      <vt:variant>
        <vt:i4>7340094</vt:i4>
      </vt:variant>
      <vt:variant>
        <vt:i4>9</vt:i4>
      </vt:variant>
      <vt:variant>
        <vt:i4>0</vt:i4>
      </vt:variant>
      <vt:variant>
        <vt:i4>5</vt:i4>
      </vt:variant>
      <vt:variant>
        <vt:lpwstr>http://www.sma.gob.cl/</vt:lpwstr>
      </vt:variant>
      <vt:variant>
        <vt:lpwstr/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mailto:contacto.sma@sma.gob.cl</vt:lpwstr>
      </vt:variant>
      <vt:variant>
        <vt:lpwstr/>
      </vt:variant>
      <vt:variant>
        <vt:i4>7340094</vt:i4>
      </vt:variant>
      <vt:variant>
        <vt:i4>3</vt:i4>
      </vt:variant>
      <vt:variant>
        <vt:i4>0</vt:i4>
      </vt:variant>
      <vt:variant>
        <vt:i4>5</vt:i4>
      </vt:variant>
      <vt:variant>
        <vt:lpwstr>http://www.sma.gob.cl/</vt:lpwstr>
      </vt:variant>
      <vt:variant>
        <vt:lpwstr/>
      </vt:variant>
      <vt:variant>
        <vt:i4>1507387</vt:i4>
      </vt:variant>
      <vt:variant>
        <vt:i4>0</vt:i4>
      </vt:variant>
      <vt:variant>
        <vt:i4>0</vt:i4>
      </vt:variant>
      <vt:variant>
        <vt:i4>5</vt:i4>
      </vt:variant>
      <vt:variant>
        <vt:lpwstr>mailto:contacto.sma@sma.gob.cl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Reporte de Medición</dc:title>
  <dc:creator>Gonzalo Raul Sepulveda Kattan</dc:creator>
  <cp:lastModifiedBy>Claudia Pastore Herrera</cp:lastModifiedBy>
  <cp:revision>4</cp:revision>
  <cp:lastPrinted>2014-07-15T12:50:00Z</cp:lastPrinted>
  <dcterms:created xsi:type="dcterms:W3CDTF">2017-11-29T19:31:00Z</dcterms:created>
  <dcterms:modified xsi:type="dcterms:W3CDTF">2017-11-29T20:04:00Z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0x0101001435AEACABBADB42B6E854DEDE2703BF</vt:lpwstr>
  </property>
  <property fmtid="{D5CDD505-2E9C-101B-9397-08002B2CF9AE}" pid="3" name="_dlc_DocIdItemGuid">
    <vt:lpwstr>f7056c8b-4ed6-4792-9388-f1302ace1ca6</vt:lpwstr>
  </property>
</Properties>
</file>