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customXml/itemProps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0FF1DE" w14:textId="77777777" w:rsidR="00D870B9" w:rsidRPr="001029E5" w:rsidRDefault="00B32B3B" w:rsidP="00B32B3B">
      <w:pPr>
        <w:jc w:val="center"/>
        <w:rPr>
          <w:sz w:val="28"/>
          <w:szCs w:val="28"/>
        </w:rPr>
      </w:pPr>
      <w:r>
        <w:rPr>
          <w:noProof/>
          <w:lang w:eastAsia="es-CL"/>
        </w:rPr>
        <w:drawing>
          <wp:inline distT="0" distB="0" distL="0" distR="0" wp14:anchorId="0B9CF45A" wp14:editId="1F56DE70">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51BEB4B4" w14:textId="77777777" w:rsidR="00B32B3B" w:rsidRPr="001029E5" w:rsidRDefault="00B32B3B" w:rsidP="00B32B3B">
      <w:pPr>
        <w:jc w:val="center"/>
        <w:rPr>
          <w:sz w:val="28"/>
          <w:szCs w:val="28"/>
        </w:rPr>
      </w:pPr>
    </w:p>
    <w:p w14:paraId="1C273C54"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28421B50" w14:textId="77777777" w:rsidR="007A7DEB" w:rsidRDefault="007A7DEB" w:rsidP="007A7DEB">
      <w:pPr>
        <w:spacing w:after="0" w:line="240" w:lineRule="auto"/>
        <w:jc w:val="center"/>
        <w:rPr>
          <w:rFonts w:ascii="Calibri" w:eastAsia="Calibri" w:hAnsi="Calibri" w:cs="Calibri"/>
          <w:b/>
          <w:sz w:val="24"/>
          <w:szCs w:val="24"/>
        </w:rPr>
      </w:pPr>
    </w:p>
    <w:p w14:paraId="0B1E99C4"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2FFDB58B" w14:textId="77777777" w:rsidR="004B4617" w:rsidRDefault="004B4617" w:rsidP="007A7DEB">
      <w:pPr>
        <w:spacing w:after="0" w:line="240" w:lineRule="auto"/>
        <w:jc w:val="center"/>
        <w:rPr>
          <w:rFonts w:ascii="Calibri" w:eastAsia="Calibri" w:hAnsi="Calibri" w:cs="Calibri"/>
          <w:b/>
          <w:sz w:val="24"/>
          <w:szCs w:val="24"/>
        </w:rPr>
      </w:pPr>
    </w:p>
    <w:p w14:paraId="332A57F5" w14:textId="77777777" w:rsidR="004B4617" w:rsidRPr="007A7DEB" w:rsidRDefault="004B4617" w:rsidP="007A7DEB">
      <w:pPr>
        <w:spacing w:after="0" w:line="240" w:lineRule="auto"/>
        <w:jc w:val="center"/>
        <w:rPr>
          <w:rFonts w:ascii="Calibri" w:eastAsia="Calibri" w:hAnsi="Calibri" w:cs="Calibri"/>
          <w:b/>
          <w:sz w:val="24"/>
          <w:szCs w:val="24"/>
        </w:rPr>
      </w:pPr>
    </w:p>
    <w:p w14:paraId="43DCD917" w14:textId="1E0A522F" w:rsidR="004B4617" w:rsidRPr="008C0168" w:rsidRDefault="00EB7FB0" w:rsidP="007A7DEB">
      <w:pPr>
        <w:spacing w:after="0" w:line="240" w:lineRule="auto"/>
        <w:jc w:val="center"/>
        <w:rPr>
          <w:rFonts w:ascii="Calibri" w:eastAsia="Calibri" w:hAnsi="Calibri" w:cs="Calibri"/>
          <w:b/>
          <w:color w:val="000000" w:themeColor="text1"/>
          <w:sz w:val="24"/>
          <w:szCs w:val="24"/>
        </w:rPr>
      </w:pPr>
      <w:r w:rsidRPr="00EB7FB0">
        <w:rPr>
          <w:rFonts w:ascii="Calibri" w:eastAsia="Calibri" w:hAnsi="Calibri" w:cs="Times New Roman"/>
          <w:b/>
          <w:color w:val="000000" w:themeColor="text1"/>
          <w:sz w:val="24"/>
          <w:szCs w:val="24"/>
        </w:rPr>
        <w:t>ARIDOS GUERRICO</w:t>
      </w:r>
    </w:p>
    <w:p w14:paraId="0A8132A8" w14:textId="77777777" w:rsidR="007F0565" w:rsidRDefault="007F0565" w:rsidP="007A7DEB">
      <w:pPr>
        <w:spacing w:after="0" w:line="240" w:lineRule="auto"/>
        <w:jc w:val="center"/>
        <w:rPr>
          <w:rFonts w:ascii="Calibri" w:eastAsia="Calibri" w:hAnsi="Calibri" w:cs="Times New Roman"/>
          <w:b/>
          <w:color w:val="000000" w:themeColor="text1"/>
          <w:sz w:val="24"/>
          <w:szCs w:val="24"/>
        </w:rPr>
      </w:pPr>
    </w:p>
    <w:p w14:paraId="19810EB5" w14:textId="1F9761ED" w:rsidR="007A7DEB" w:rsidRPr="008C0168" w:rsidRDefault="008C0168" w:rsidP="007A7DEB">
      <w:pPr>
        <w:spacing w:after="0" w:line="240" w:lineRule="auto"/>
        <w:jc w:val="center"/>
        <w:rPr>
          <w:rFonts w:ascii="Calibri" w:eastAsia="Calibri" w:hAnsi="Calibri" w:cs="Times New Roman"/>
          <w:b/>
          <w:color w:val="000000" w:themeColor="text1"/>
          <w:sz w:val="24"/>
          <w:szCs w:val="24"/>
        </w:rPr>
      </w:pPr>
      <w:r w:rsidRPr="008C0168">
        <w:rPr>
          <w:rFonts w:ascii="Calibri" w:eastAsia="Calibri" w:hAnsi="Calibri" w:cs="Times New Roman"/>
          <w:b/>
          <w:color w:val="000000" w:themeColor="text1"/>
          <w:sz w:val="24"/>
          <w:szCs w:val="24"/>
        </w:rPr>
        <w:t>DFZ-2017-</w:t>
      </w:r>
      <w:r w:rsidR="00EB7FB0">
        <w:rPr>
          <w:rFonts w:ascii="Calibri" w:eastAsia="Calibri" w:hAnsi="Calibri" w:cs="Times New Roman"/>
          <w:b/>
          <w:color w:val="000000" w:themeColor="text1"/>
          <w:sz w:val="24"/>
          <w:szCs w:val="24"/>
        </w:rPr>
        <w:t>5660</w:t>
      </w:r>
      <w:r w:rsidRPr="008C0168">
        <w:rPr>
          <w:rFonts w:ascii="Calibri" w:eastAsia="Calibri" w:hAnsi="Calibri" w:cs="Times New Roman"/>
          <w:b/>
          <w:color w:val="000000" w:themeColor="text1"/>
          <w:sz w:val="24"/>
          <w:szCs w:val="24"/>
        </w:rPr>
        <w:t>-VI-RCA-IA</w:t>
      </w:r>
    </w:p>
    <w:p w14:paraId="071DE7A9"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3A44CA1E" w14:textId="77777777" w:rsidTr="001C2BC9">
        <w:trPr>
          <w:trHeight w:val="567"/>
          <w:jc w:val="center"/>
        </w:trPr>
        <w:tc>
          <w:tcPr>
            <w:tcW w:w="1210" w:type="dxa"/>
            <w:shd w:val="clear" w:color="auto" w:fill="D9D9D9"/>
            <w:vAlign w:val="center"/>
          </w:tcPr>
          <w:p w14:paraId="214CF0D3"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1FBF8B7F"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12574D7F"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6C4D08" w:rsidRPr="007A7DEB" w14:paraId="5F8860C6"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C0AB796" w14:textId="77777777" w:rsidR="006C4D08" w:rsidRPr="007A7DEB" w:rsidRDefault="006C4D08" w:rsidP="006C4D08">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231FBC4" w14:textId="77777777" w:rsidR="006C4D08" w:rsidRPr="009A3F97" w:rsidRDefault="006C4D08" w:rsidP="006C4D08">
            <w:pPr>
              <w:spacing w:line="276" w:lineRule="auto"/>
              <w:jc w:val="center"/>
              <w:rPr>
                <w:rFonts w:cstheme="minorHAnsi"/>
                <w:b/>
                <w:sz w:val="18"/>
                <w:szCs w:val="18"/>
              </w:rPr>
            </w:pPr>
            <w:r>
              <w:rPr>
                <w:rFonts w:cstheme="minorHAnsi"/>
                <w:b/>
                <w:sz w:val="18"/>
                <w:szCs w:val="18"/>
              </w:rPr>
              <w:t>Santiago Pinedo I.</w:t>
            </w:r>
          </w:p>
        </w:tc>
        <w:tc>
          <w:tcPr>
            <w:tcW w:w="2662" w:type="dxa"/>
            <w:tcBorders>
              <w:top w:val="single" w:sz="4" w:space="0" w:color="auto"/>
              <w:left w:val="single" w:sz="4" w:space="0" w:color="auto"/>
              <w:bottom w:val="single" w:sz="4" w:space="0" w:color="auto"/>
              <w:right w:val="single" w:sz="4" w:space="0" w:color="auto"/>
            </w:tcBorders>
            <w:vAlign w:val="center"/>
          </w:tcPr>
          <w:p w14:paraId="129454DD" w14:textId="77777777" w:rsidR="006C4D08" w:rsidRPr="001F3AB8" w:rsidRDefault="0050335D" w:rsidP="006C4D08">
            <w:pPr>
              <w:spacing w:line="276" w:lineRule="auto"/>
              <w:jc w:val="center"/>
              <w:rPr>
                <w:rFonts w:cs="Calibri"/>
                <w:sz w:val="20"/>
                <w:szCs w:val="20"/>
              </w:rPr>
            </w:pPr>
            <w:r>
              <w:rPr>
                <w:rFonts w:cs="Calibri"/>
                <w:sz w:val="20"/>
                <w:szCs w:val="20"/>
              </w:rPr>
              <w:pict w14:anchorId="62A03BF0">
                <v:shape id="_x0000_i1027" type="#_x0000_t75" alt="Línea de firma de Microsoft Office..." style="width:109.8pt;height:55.8pt">
                  <v:imagedata r:id="rId9" o:title=""/>
                  <o:lock v:ext="edit" ungrouping="t" rotation="t" cropping="t" verticies="t" text="t" grouping="t"/>
                  <o:signatureline v:ext="edit" id="{D40195E2-7B78-40F7-9A35-5B54352C72A6}" provid="{00000000-0000-0000-0000-000000000000}" o:suggestedsigner="Santiago Pinedo I." o:suggestedsigner2="Jefe Oficina Regional O´Higgins" o:suggestedsigneremail="santiago.pinedo@sma.gob.cl" issignatureline="t"/>
                </v:shape>
              </w:pict>
            </w:r>
          </w:p>
        </w:tc>
      </w:tr>
      <w:tr w:rsidR="006C4D08" w:rsidRPr="007A7DEB" w14:paraId="295F7324"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DF57881" w14:textId="77777777" w:rsidR="006C4D08" w:rsidRPr="007A7DEB" w:rsidRDefault="006C4D08" w:rsidP="006C4D08">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1D1CA7E9" w14:textId="08A7F7B5" w:rsidR="006C4D08" w:rsidRPr="009A3F97" w:rsidRDefault="00EB7FB0" w:rsidP="006C4D08">
            <w:pPr>
              <w:spacing w:line="276" w:lineRule="auto"/>
              <w:jc w:val="center"/>
              <w:rPr>
                <w:rFonts w:cstheme="minorHAnsi"/>
                <w:b/>
                <w:sz w:val="18"/>
                <w:szCs w:val="18"/>
              </w:rPr>
            </w:pPr>
            <w:r>
              <w:rPr>
                <w:rFonts w:cstheme="minorHAnsi"/>
                <w:b/>
                <w:sz w:val="18"/>
                <w:szCs w:val="18"/>
                <w:lang w:val="es-ES_tradnl"/>
              </w:rPr>
              <w:t>Susana Sánchez V</w:t>
            </w:r>
            <w:r w:rsidRPr="00C35DF5">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6F624E36" w14:textId="1CB836E5" w:rsidR="006C4D08" w:rsidRPr="001F3AB8" w:rsidRDefault="0050335D" w:rsidP="006C4D08">
            <w:pPr>
              <w:spacing w:line="276" w:lineRule="auto"/>
              <w:jc w:val="center"/>
              <w:rPr>
                <w:rFonts w:cs="Calibri"/>
                <w:sz w:val="20"/>
                <w:szCs w:val="20"/>
              </w:rPr>
            </w:pPr>
            <w:r>
              <w:rPr>
                <w:rFonts w:cs="Calibri"/>
                <w:sz w:val="18"/>
                <w:szCs w:val="18"/>
              </w:rPr>
              <w:pict w14:anchorId="7736C7CC">
                <v:shape id="_x0000_i1028" type="#_x0000_t75" alt="Línea de firma de Microsoft Office..." style="width:111pt;height:56.4pt" wrapcoords="-84 0 -84 21262 21600 21262 21600 0 -84 0" o:allowoverlap="f">
                  <v:imagedata r:id="rId10" o:title=""/>
                  <o:lock v:ext="edit" ungrouping="t" rotation="t" aspectratio="f" cropping="t" verticies="t" text="t" grouping="t"/>
                  <o:signatureline v:ext="edit" id="{862DC0E4-8F52-4DC3-8C41-706F31F531F5}" provid="{00000000-0000-0000-0000-000000000000}" o:suggestedsigner="Susana Sánchez V." o:suggestedsigner2="Fiscalizadora Oficina Regional O’Higgins" o:suggestedsigneremail="Fiscalizador 1 @sma.gob.cl" issignatureline="t"/>
                </v:shape>
              </w:pict>
            </w:r>
          </w:p>
        </w:tc>
      </w:tr>
      <w:tr w:rsidR="006C4D08" w:rsidRPr="007A7DEB" w14:paraId="7CE0D0BE"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DD0F9EE" w14:textId="77777777" w:rsidR="006C4D08" w:rsidRPr="007A7DEB" w:rsidRDefault="006C4D08" w:rsidP="006C4D08">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510EEBC" w14:textId="2ED69559" w:rsidR="006C4D08" w:rsidRPr="00503081" w:rsidRDefault="00EB7FB0" w:rsidP="006C4D08">
            <w:pPr>
              <w:spacing w:line="276" w:lineRule="auto"/>
              <w:jc w:val="center"/>
              <w:rPr>
                <w:rFonts w:cstheme="minorHAnsi"/>
                <w:b/>
                <w:sz w:val="18"/>
                <w:szCs w:val="18"/>
                <w:lang w:val="es-ES_tradnl"/>
              </w:rPr>
            </w:pPr>
            <w:r w:rsidRPr="009A3F97">
              <w:rPr>
                <w:rFonts w:cstheme="minorHAnsi"/>
                <w:b/>
                <w:sz w:val="18"/>
                <w:szCs w:val="18"/>
              </w:rPr>
              <w:t>Karina Olivares M.</w:t>
            </w:r>
          </w:p>
        </w:tc>
        <w:tc>
          <w:tcPr>
            <w:tcW w:w="2662" w:type="dxa"/>
            <w:tcBorders>
              <w:top w:val="single" w:sz="4" w:space="0" w:color="auto"/>
              <w:left w:val="single" w:sz="4" w:space="0" w:color="auto"/>
              <w:bottom w:val="single" w:sz="4" w:space="0" w:color="auto"/>
              <w:right w:val="single" w:sz="4" w:space="0" w:color="auto"/>
            </w:tcBorders>
            <w:vAlign w:val="center"/>
          </w:tcPr>
          <w:p w14:paraId="55A382E1" w14:textId="4E8F520E" w:rsidR="006C4D08" w:rsidRPr="00503081" w:rsidRDefault="0050335D" w:rsidP="006C4D08">
            <w:pPr>
              <w:spacing w:line="276" w:lineRule="auto"/>
              <w:jc w:val="center"/>
              <w:rPr>
                <w:rFonts w:cs="Calibri"/>
                <w:sz w:val="18"/>
                <w:szCs w:val="18"/>
              </w:rPr>
            </w:pPr>
            <w:r>
              <w:rPr>
                <w:rFonts w:cs="Calibri"/>
                <w:sz w:val="20"/>
                <w:szCs w:val="20"/>
              </w:rPr>
              <w:pict w14:anchorId="621EB193">
                <v:shape id="_x0000_i1029" type="#_x0000_t75" alt="Línea de firma de Microsoft Office..." style="width:112.8pt;height:49.2pt" wrapcoords="-84 0 -84 21262 21600 21262 21600 0 -84 0" o:allowoverlap="f">
                  <v:imagedata r:id="rId11" o:title=""/>
                  <o:lock v:ext="edit" ungrouping="t" rotation="t" aspectratio="f" cropping="t" verticies="t" text="t" grouping="t"/>
                  <o:signatureline v:ext="edit" id="{80FF8764-70B0-4712-BB53-B31FC6AA17AE}" provid="{00000000-0000-0000-0000-000000000000}" o:suggestedsigner="Karina Olivares M." o:suggestedsigner2="Profesional Oficina Regional O´Higgins" o:suggestedsigneremail="karina.olivares@sma.gob.cl" issignatureline="t"/>
                </v:shape>
              </w:pict>
            </w:r>
          </w:p>
        </w:tc>
      </w:tr>
    </w:tbl>
    <w:p w14:paraId="57B51583" w14:textId="77777777" w:rsidR="007A7DEB" w:rsidRPr="007A7DEB" w:rsidRDefault="007A7DEB" w:rsidP="007A7DEB">
      <w:pPr>
        <w:spacing w:after="0" w:line="240" w:lineRule="auto"/>
        <w:jc w:val="center"/>
        <w:rPr>
          <w:rFonts w:ascii="Calibri" w:eastAsia="Calibri" w:hAnsi="Calibri" w:cs="Times New Roman"/>
          <w:b/>
          <w:szCs w:val="28"/>
        </w:rPr>
      </w:pPr>
    </w:p>
    <w:p w14:paraId="5907329B"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2"/>
          <w:type w:val="nextColumn"/>
          <w:pgSz w:w="12240" w:h="15840" w:code="1"/>
          <w:pgMar w:top="1134" w:right="1134" w:bottom="1134" w:left="1134" w:header="708" w:footer="708" w:gutter="0"/>
          <w:pgNumType w:start="1"/>
          <w:cols w:space="708"/>
          <w:titlePg/>
          <w:docGrid w:linePitch="360"/>
        </w:sectPr>
      </w:pPr>
    </w:p>
    <w:p w14:paraId="042D535B" w14:textId="77777777" w:rsidR="00B80FAE" w:rsidRPr="00C35DF5" w:rsidRDefault="00B80FAE" w:rsidP="00B80FAE">
      <w:pPr>
        <w:pStyle w:val="Ttulo1"/>
        <w:numPr>
          <w:ilvl w:val="0"/>
          <w:numId w:val="0"/>
        </w:numPr>
        <w:jc w:val="center"/>
        <w:rPr>
          <w:sz w:val="20"/>
        </w:rPr>
      </w:pPr>
      <w:bookmarkStart w:id="4" w:name="_Toc352940725"/>
      <w:bookmarkStart w:id="5" w:name="_Toc353998174"/>
      <w:bookmarkStart w:id="6" w:name="_Toc499569989"/>
      <w:bookmarkStart w:id="7" w:name="_Toc501530358"/>
      <w:r w:rsidRPr="00C35DF5">
        <w:rPr>
          <w:sz w:val="20"/>
        </w:rPr>
        <w:lastRenderedPageBreak/>
        <w:t>Tabla de Contenidos</w:t>
      </w:r>
      <w:bookmarkEnd w:id="4"/>
      <w:bookmarkEnd w:id="5"/>
      <w:bookmarkEnd w:id="6"/>
      <w:bookmarkEnd w:id="7"/>
    </w:p>
    <w:p w14:paraId="1192A71C" w14:textId="0218B942" w:rsidR="00B6411F" w:rsidRDefault="00B80FAE">
      <w:pPr>
        <w:pStyle w:val="TDC1"/>
        <w:rPr>
          <w:rFonts w:asciiTheme="minorHAnsi" w:eastAsiaTheme="minorEastAsia" w:hAnsiTheme="minorHAnsi" w:cstheme="minorBidi"/>
          <w:sz w:val="22"/>
          <w:szCs w:val="22"/>
          <w:lang w:eastAsia="es-CL"/>
        </w:rPr>
      </w:pPr>
      <w:r w:rsidRPr="00C35DF5">
        <w:rPr>
          <w:b/>
          <w:bCs/>
          <w:caps/>
        </w:rPr>
        <w:fldChar w:fldCharType="begin"/>
      </w:r>
      <w:r w:rsidRPr="00C35DF5">
        <w:instrText xml:space="preserve"> TOC \o "1-3" \h \z \u </w:instrText>
      </w:r>
      <w:r w:rsidRPr="00C35DF5">
        <w:rPr>
          <w:b/>
          <w:bCs/>
          <w:caps/>
        </w:rPr>
        <w:fldChar w:fldCharType="separate"/>
      </w:r>
      <w:hyperlink w:anchor="_Toc501530358" w:history="1">
        <w:r w:rsidR="00B6411F" w:rsidRPr="006048E2">
          <w:rPr>
            <w:rStyle w:val="Hipervnculo"/>
          </w:rPr>
          <w:t>Tabla de Contenidos</w:t>
        </w:r>
        <w:r w:rsidR="00B6411F">
          <w:rPr>
            <w:webHidden/>
          </w:rPr>
          <w:tab/>
        </w:r>
        <w:r w:rsidR="00B6411F">
          <w:rPr>
            <w:webHidden/>
          </w:rPr>
          <w:fldChar w:fldCharType="begin"/>
        </w:r>
        <w:r w:rsidR="00B6411F">
          <w:rPr>
            <w:webHidden/>
          </w:rPr>
          <w:instrText xml:space="preserve"> PAGEREF _Toc501530358 \h </w:instrText>
        </w:r>
        <w:r w:rsidR="00B6411F">
          <w:rPr>
            <w:webHidden/>
          </w:rPr>
        </w:r>
        <w:r w:rsidR="00B6411F">
          <w:rPr>
            <w:webHidden/>
          </w:rPr>
          <w:fldChar w:fldCharType="separate"/>
        </w:r>
        <w:r w:rsidR="00D3189F">
          <w:rPr>
            <w:webHidden/>
          </w:rPr>
          <w:t>1</w:t>
        </w:r>
        <w:r w:rsidR="00B6411F">
          <w:rPr>
            <w:webHidden/>
          </w:rPr>
          <w:fldChar w:fldCharType="end"/>
        </w:r>
      </w:hyperlink>
    </w:p>
    <w:p w14:paraId="4221A4F4" w14:textId="3922F6AB" w:rsidR="00B6411F" w:rsidRDefault="00172385">
      <w:pPr>
        <w:pStyle w:val="TDC1"/>
        <w:rPr>
          <w:rFonts w:asciiTheme="minorHAnsi" w:eastAsiaTheme="minorEastAsia" w:hAnsiTheme="minorHAnsi" w:cstheme="minorBidi"/>
          <w:sz w:val="22"/>
          <w:szCs w:val="22"/>
          <w:lang w:eastAsia="es-CL"/>
        </w:rPr>
      </w:pPr>
      <w:hyperlink w:anchor="_Toc501530359" w:history="1">
        <w:r w:rsidR="00B6411F" w:rsidRPr="006048E2">
          <w:rPr>
            <w:rStyle w:val="Hipervnculo"/>
          </w:rPr>
          <w:t>1</w:t>
        </w:r>
        <w:r w:rsidR="00B6411F">
          <w:rPr>
            <w:rFonts w:asciiTheme="minorHAnsi" w:eastAsiaTheme="minorEastAsia" w:hAnsiTheme="minorHAnsi" w:cstheme="minorBidi"/>
            <w:sz w:val="22"/>
            <w:szCs w:val="22"/>
            <w:lang w:eastAsia="es-CL"/>
          </w:rPr>
          <w:tab/>
        </w:r>
        <w:r w:rsidR="00B6411F" w:rsidRPr="006048E2">
          <w:rPr>
            <w:rStyle w:val="Hipervnculo"/>
          </w:rPr>
          <w:t>RESUMEN</w:t>
        </w:r>
        <w:r w:rsidR="00B6411F">
          <w:rPr>
            <w:webHidden/>
          </w:rPr>
          <w:tab/>
        </w:r>
        <w:r w:rsidR="00B6411F">
          <w:rPr>
            <w:webHidden/>
          </w:rPr>
          <w:fldChar w:fldCharType="begin"/>
        </w:r>
        <w:r w:rsidR="00B6411F">
          <w:rPr>
            <w:webHidden/>
          </w:rPr>
          <w:instrText xml:space="preserve"> PAGEREF _Toc501530359 \h </w:instrText>
        </w:r>
        <w:r w:rsidR="00B6411F">
          <w:rPr>
            <w:webHidden/>
          </w:rPr>
        </w:r>
        <w:r w:rsidR="00B6411F">
          <w:rPr>
            <w:webHidden/>
          </w:rPr>
          <w:fldChar w:fldCharType="separate"/>
        </w:r>
        <w:r w:rsidR="00D3189F">
          <w:rPr>
            <w:webHidden/>
          </w:rPr>
          <w:t>2</w:t>
        </w:r>
        <w:r w:rsidR="00B6411F">
          <w:rPr>
            <w:webHidden/>
          </w:rPr>
          <w:fldChar w:fldCharType="end"/>
        </w:r>
      </w:hyperlink>
    </w:p>
    <w:p w14:paraId="1FC1FEEE" w14:textId="65D05B67" w:rsidR="00B6411F" w:rsidRDefault="00172385">
      <w:pPr>
        <w:pStyle w:val="TDC1"/>
        <w:rPr>
          <w:rFonts w:asciiTheme="minorHAnsi" w:eastAsiaTheme="minorEastAsia" w:hAnsiTheme="minorHAnsi" w:cstheme="minorBidi"/>
          <w:sz w:val="22"/>
          <w:szCs w:val="22"/>
          <w:lang w:eastAsia="es-CL"/>
        </w:rPr>
      </w:pPr>
      <w:hyperlink w:anchor="_Toc501530360" w:history="1">
        <w:r w:rsidR="00B6411F" w:rsidRPr="006048E2">
          <w:rPr>
            <w:rStyle w:val="Hipervnculo"/>
          </w:rPr>
          <w:t>2</w:t>
        </w:r>
        <w:r w:rsidR="00B6411F">
          <w:rPr>
            <w:rFonts w:asciiTheme="minorHAnsi" w:eastAsiaTheme="minorEastAsia" w:hAnsiTheme="minorHAnsi" w:cstheme="minorBidi"/>
            <w:sz w:val="22"/>
            <w:szCs w:val="22"/>
            <w:lang w:eastAsia="es-CL"/>
          </w:rPr>
          <w:tab/>
        </w:r>
        <w:r w:rsidR="00B6411F" w:rsidRPr="006048E2">
          <w:rPr>
            <w:rStyle w:val="Hipervnculo"/>
          </w:rPr>
          <w:t>IDENTIFICACIÓN DE LA UNIDAD FISCALIZABLE</w:t>
        </w:r>
        <w:r w:rsidR="00B6411F">
          <w:rPr>
            <w:webHidden/>
          </w:rPr>
          <w:tab/>
        </w:r>
        <w:r w:rsidR="00B6411F">
          <w:rPr>
            <w:webHidden/>
          </w:rPr>
          <w:fldChar w:fldCharType="begin"/>
        </w:r>
        <w:r w:rsidR="00B6411F">
          <w:rPr>
            <w:webHidden/>
          </w:rPr>
          <w:instrText xml:space="preserve"> PAGEREF _Toc501530360 \h </w:instrText>
        </w:r>
        <w:r w:rsidR="00B6411F">
          <w:rPr>
            <w:webHidden/>
          </w:rPr>
        </w:r>
        <w:r w:rsidR="00B6411F">
          <w:rPr>
            <w:webHidden/>
          </w:rPr>
          <w:fldChar w:fldCharType="separate"/>
        </w:r>
        <w:r w:rsidR="00D3189F">
          <w:rPr>
            <w:webHidden/>
          </w:rPr>
          <w:t>3</w:t>
        </w:r>
        <w:r w:rsidR="00B6411F">
          <w:rPr>
            <w:webHidden/>
          </w:rPr>
          <w:fldChar w:fldCharType="end"/>
        </w:r>
      </w:hyperlink>
    </w:p>
    <w:p w14:paraId="705DC594" w14:textId="52A5CEDE" w:rsidR="00B6411F" w:rsidRDefault="00172385">
      <w:pPr>
        <w:pStyle w:val="TDC2"/>
        <w:tabs>
          <w:tab w:val="left" w:pos="880"/>
          <w:tab w:val="right" w:leader="dot" w:pos="9962"/>
        </w:tabs>
        <w:rPr>
          <w:rFonts w:eastAsiaTheme="minorEastAsia"/>
          <w:noProof/>
          <w:lang w:eastAsia="es-CL"/>
        </w:rPr>
      </w:pPr>
      <w:hyperlink w:anchor="_Toc501530361" w:history="1">
        <w:r w:rsidR="00B6411F" w:rsidRPr="006048E2">
          <w:rPr>
            <w:rStyle w:val="Hipervnculo"/>
            <w:noProof/>
          </w:rPr>
          <w:t>2.1</w:t>
        </w:r>
        <w:r w:rsidR="00B6411F">
          <w:rPr>
            <w:rFonts w:eastAsiaTheme="minorEastAsia"/>
            <w:noProof/>
            <w:lang w:eastAsia="es-CL"/>
          </w:rPr>
          <w:tab/>
        </w:r>
        <w:r w:rsidR="00B6411F" w:rsidRPr="006048E2">
          <w:rPr>
            <w:rStyle w:val="Hipervnculo"/>
            <w:noProof/>
          </w:rPr>
          <w:t>Antecedentes Generales</w:t>
        </w:r>
        <w:r w:rsidR="00B6411F">
          <w:rPr>
            <w:noProof/>
            <w:webHidden/>
          </w:rPr>
          <w:tab/>
        </w:r>
        <w:r w:rsidR="00B6411F">
          <w:rPr>
            <w:noProof/>
            <w:webHidden/>
          </w:rPr>
          <w:fldChar w:fldCharType="begin"/>
        </w:r>
        <w:r w:rsidR="00B6411F">
          <w:rPr>
            <w:noProof/>
            <w:webHidden/>
          </w:rPr>
          <w:instrText xml:space="preserve"> PAGEREF _Toc501530361 \h </w:instrText>
        </w:r>
        <w:r w:rsidR="00B6411F">
          <w:rPr>
            <w:noProof/>
            <w:webHidden/>
          </w:rPr>
        </w:r>
        <w:r w:rsidR="00B6411F">
          <w:rPr>
            <w:noProof/>
            <w:webHidden/>
          </w:rPr>
          <w:fldChar w:fldCharType="separate"/>
        </w:r>
        <w:r w:rsidR="00D3189F">
          <w:rPr>
            <w:noProof/>
            <w:webHidden/>
          </w:rPr>
          <w:t>3</w:t>
        </w:r>
        <w:r w:rsidR="00B6411F">
          <w:rPr>
            <w:noProof/>
            <w:webHidden/>
          </w:rPr>
          <w:fldChar w:fldCharType="end"/>
        </w:r>
      </w:hyperlink>
    </w:p>
    <w:p w14:paraId="5871A5CA" w14:textId="55061526" w:rsidR="00B6411F" w:rsidRDefault="00172385">
      <w:pPr>
        <w:pStyle w:val="TDC2"/>
        <w:tabs>
          <w:tab w:val="left" w:pos="880"/>
          <w:tab w:val="right" w:leader="dot" w:pos="9962"/>
        </w:tabs>
        <w:rPr>
          <w:rFonts w:eastAsiaTheme="minorEastAsia"/>
          <w:noProof/>
          <w:lang w:eastAsia="es-CL"/>
        </w:rPr>
      </w:pPr>
      <w:hyperlink w:anchor="_Toc501530362" w:history="1">
        <w:r w:rsidR="00B6411F" w:rsidRPr="006048E2">
          <w:rPr>
            <w:rStyle w:val="Hipervnculo"/>
            <w:noProof/>
          </w:rPr>
          <w:t>2.2</w:t>
        </w:r>
        <w:r w:rsidR="00B6411F">
          <w:rPr>
            <w:rFonts w:eastAsiaTheme="minorEastAsia"/>
            <w:noProof/>
            <w:lang w:eastAsia="es-CL"/>
          </w:rPr>
          <w:tab/>
        </w:r>
        <w:r w:rsidR="00B6411F" w:rsidRPr="006048E2">
          <w:rPr>
            <w:rStyle w:val="Hipervnculo"/>
            <w:noProof/>
          </w:rPr>
          <w:t>Ubicación y Layout</w:t>
        </w:r>
        <w:r w:rsidR="00B6411F">
          <w:rPr>
            <w:noProof/>
            <w:webHidden/>
          </w:rPr>
          <w:tab/>
        </w:r>
        <w:r w:rsidR="00B6411F">
          <w:rPr>
            <w:noProof/>
            <w:webHidden/>
          </w:rPr>
          <w:fldChar w:fldCharType="begin"/>
        </w:r>
        <w:r w:rsidR="00B6411F">
          <w:rPr>
            <w:noProof/>
            <w:webHidden/>
          </w:rPr>
          <w:instrText xml:space="preserve"> PAGEREF _Toc501530362 \h </w:instrText>
        </w:r>
        <w:r w:rsidR="00B6411F">
          <w:rPr>
            <w:noProof/>
            <w:webHidden/>
          </w:rPr>
        </w:r>
        <w:r w:rsidR="00B6411F">
          <w:rPr>
            <w:noProof/>
            <w:webHidden/>
          </w:rPr>
          <w:fldChar w:fldCharType="separate"/>
        </w:r>
        <w:r w:rsidR="00D3189F">
          <w:rPr>
            <w:noProof/>
            <w:webHidden/>
          </w:rPr>
          <w:t>4</w:t>
        </w:r>
        <w:r w:rsidR="00B6411F">
          <w:rPr>
            <w:noProof/>
            <w:webHidden/>
          </w:rPr>
          <w:fldChar w:fldCharType="end"/>
        </w:r>
      </w:hyperlink>
    </w:p>
    <w:p w14:paraId="1AF22D4C" w14:textId="1A8F55D7" w:rsidR="00B6411F" w:rsidRDefault="00172385">
      <w:pPr>
        <w:pStyle w:val="TDC1"/>
        <w:rPr>
          <w:rFonts w:asciiTheme="minorHAnsi" w:eastAsiaTheme="minorEastAsia" w:hAnsiTheme="minorHAnsi" w:cstheme="minorBidi"/>
          <w:sz w:val="22"/>
          <w:szCs w:val="22"/>
          <w:lang w:eastAsia="es-CL"/>
        </w:rPr>
      </w:pPr>
      <w:hyperlink w:anchor="_Toc501530363" w:history="1">
        <w:r w:rsidR="00B6411F" w:rsidRPr="006048E2">
          <w:rPr>
            <w:rStyle w:val="Hipervnculo"/>
          </w:rPr>
          <w:t>3</w:t>
        </w:r>
        <w:r w:rsidR="00B6411F">
          <w:rPr>
            <w:rFonts w:asciiTheme="minorHAnsi" w:eastAsiaTheme="minorEastAsia" w:hAnsiTheme="minorHAnsi" w:cstheme="minorBidi"/>
            <w:sz w:val="22"/>
            <w:szCs w:val="22"/>
            <w:lang w:eastAsia="es-CL"/>
          </w:rPr>
          <w:tab/>
        </w:r>
        <w:r w:rsidR="00B6411F" w:rsidRPr="006048E2">
          <w:rPr>
            <w:rStyle w:val="Hipervnculo"/>
          </w:rPr>
          <w:t>INSTRUMENTOS DE CARÁCTER AMBIENTAL FISCALIZADOS</w:t>
        </w:r>
        <w:r w:rsidR="00B6411F">
          <w:rPr>
            <w:webHidden/>
          </w:rPr>
          <w:tab/>
        </w:r>
        <w:r w:rsidR="00B6411F">
          <w:rPr>
            <w:webHidden/>
          </w:rPr>
          <w:fldChar w:fldCharType="begin"/>
        </w:r>
        <w:r w:rsidR="00B6411F">
          <w:rPr>
            <w:webHidden/>
          </w:rPr>
          <w:instrText xml:space="preserve"> PAGEREF _Toc501530363 \h </w:instrText>
        </w:r>
        <w:r w:rsidR="00B6411F">
          <w:rPr>
            <w:webHidden/>
          </w:rPr>
        </w:r>
        <w:r w:rsidR="00B6411F">
          <w:rPr>
            <w:webHidden/>
          </w:rPr>
          <w:fldChar w:fldCharType="separate"/>
        </w:r>
        <w:r w:rsidR="00D3189F">
          <w:rPr>
            <w:webHidden/>
          </w:rPr>
          <w:t>6</w:t>
        </w:r>
        <w:r w:rsidR="00B6411F">
          <w:rPr>
            <w:webHidden/>
          </w:rPr>
          <w:fldChar w:fldCharType="end"/>
        </w:r>
      </w:hyperlink>
    </w:p>
    <w:p w14:paraId="57C07A33" w14:textId="41418C85" w:rsidR="00B6411F" w:rsidRDefault="00172385">
      <w:pPr>
        <w:pStyle w:val="TDC1"/>
        <w:rPr>
          <w:rFonts w:asciiTheme="minorHAnsi" w:eastAsiaTheme="minorEastAsia" w:hAnsiTheme="minorHAnsi" w:cstheme="minorBidi"/>
          <w:sz w:val="22"/>
          <w:szCs w:val="22"/>
          <w:lang w:eastAsia="es-CL"/>
        </w:rPr>
      </w:pPr>
      <w:hyperlink w:anchor="_Toc501530364" w:history="1">
        <w:r w:rsidR="00B6411F" w:rsidRPr="006048E2">
          <w:rPr>
            <w:rStyle w:val="Hipervnculo"/>
          </w:rPr>
          <w:t>4</w:t>
        </w:r>
        <w:r w:rsidR="00B6411F">
          <w:rPr>
            <w:rFonts w:asciiTheme="minorHAnsi" w:eastAsiaTheme="minorEastAsia" w:hAnsiTheme="minorHAnsi" w:cstheme="minorBidi"/>
            <w:sz w:val="22"/>
            <w:szCs w:val="22"/>
            <w:lang w:eastAsia="es-CL"/>
          </w:rPr>
          <w:tab/>
        </w:r>
        <w:r w:rsidR="00B6411F" w:rsidRPr="006048E2">
          <w:rPr>
            <w:rStyle w:val="Hipervnculo"/>
          </w:rPr>
          <w:t>ANTECEDENTES DE LA ACTIVIDAD DE FISCALIZACIÓN</w:t>
        </w:r>
        <w:r w:rsidR="00B6411F">
          <w:rPr>
            <w:webHidden/>
          </w:rPr>
          <w:tab/>
        </w:r>
        <w:r w:rsidR="00B6411F">
          <w:rPr>
            <w:webHidden/>
          </w:rPr>
          <w:fldChar w:fldCharType="begin"/>
        </w:r>
        <w:r w:rsidR="00B6411F">
          <w:rPr>
            <w:webHidden/>
          </w:rPr>
          <w:instrText xml:space="preserve"> PAGEREF _Toc501530364 \h </w:instrText>
        </w:r>
        <w:r w:rsidR="00B6411F">
          <w:rPr>
            <w:webHidden/>
          </w:rPr>
        </w:r>
        <w:r w:rsidR="00B6411F">
          <w:rPr>
            <w:webHidden/>
          </w:rPr>
          <w:fldChar w:fldCharType="separate"/>
        </w:r>
        <w:r w:rsidR="00D3189F">
          <w:rPr>
            <w:webHidden/>
          </w:rPr>
          <w:t>7</w:t>
        </w:r>
        <w:r w:rsidR="00B6411F">
          <w:rPr>
            <w:webHidden/>
          </w:rPr>
          <w:fldChar w:fldCharType="end"/>
        </w:r>
      </w:hyperlink>
    </w:p>
    <w:p w14:paraId="0E1CDC35" w14:textId="66F1B60C" w:rsidR="00B6411F" w:rsidRDefault="00172385">
      <w:pPr>
        <w:pStyle w:val="TDC2"/>
        <w:tabs>
          <w:tab w:val="left" w:pos="880"/>
          <w:tab w:val="right" w:leader="dot" w:pos="9962"/>
        </w:tabs>
        <w:rPr>
          <w:rFonts w:eastAsiaTheme="minorEastAsia"/>
          <w:noProof/>
          <w:lang w:eastAsia="es-CL"/>
        </w:rPr>
      </w:pPr>
      <w:hyperlink w:anchor="_Toc501530365" w:history="1">
        <w:r w:rsidR="00B6411F" w:rsidRPr="006048E2">
          <w:rPr>
            <w:rStyle w:val="Hipervnculo"/>
            <w:noProof/>
          </w:rPr>
          <w:t>4.1</w:t>
        </w:r>
        <w:r w:rsidR="00B6411F">
          <w:rPr>
            <w:rFonts w:eastAsiaTheme="minorEastAsia"/>
            <w:noProof/>
            <w:lang w:eastAsia="es-CL"/>
          </w:rPr>
          <w:tab/>
        </w:r>
        <w:r w:rsidR="00B6411F" w:rsidRPr="006048E2">
          <w:rPr>
            <w:rStyle w:val="Hipervnculo"/>
            <w:noProof/>
          </w:rPr>
          <w:t>Motivo de la Actividad de Fiscalización</w:t>
        </w:r>
        <w:r w:rsidR="00B6411F">
          <w:rPr>
            <w:noProof/>
            <w:webHidden/>
          </w:rPr>
          <w:tab/>
        </w:r>
        <w:r w:rsidR="00B6411F">
          <w:rPr>
            <w:noProof/>
            <w:webHidden/>
          </w:rPr>
          <w:fldChar w:fldCharType="begin"/>
        </w:r>
        <w:r w:rsidR="00B6411F">
          <w:rPr>
            <w:noProof/>
            <w:webHidden/>
          </w:rPr>
          <w:instrText xml:space="preserve"> PAGEREF _Toc501530365 \h </w:instrText>
        </w:r>
        <w:r w:rsidR="00B6411F">
          <w:rPr>
            <w:noProof/>
            <w:webHidden/>
          </w:rPr>
        </w:r>
        <w:r w:rsidR="00B6411F">
          <w:rPr>
            <w:noProof/>
            <w:webHidden/>
          </w:rPr>
          <w:fldChar w:fldCharType="separate"/>
        </w:r>
        <w:r w:rsidR="00D3189F">
          <w:rPr>
            <w:noProof/>
            <w:webHidden/>
          </w:rPr>
          <w:t>7</w:t>
        </w:r>
        <w:r w:rsidR="00B6411F">
          <w:rPr>
            <w:noProof/>
            <w:webHidden/>
          </w:rPr>
          <w:fldChar w:fldCharType="end"/>
        </w:r>
      </w:hyperlink>
    </w:p>
    <w:p w14:paraId="0438A364" w14:textId="31DC7467" w:rsidR="00B6411F" w:rsidRDefault="00172385">
      <w:pPr>
        <w:pStyle w:val="TDC2"/>
        <w:tabs>
          <w:tab w:val="left" w:pos="880"/>
          <w:tab w:val="right" w:leader="dot" w:pos="9962"/>
        </w:tabs>
        <w:rPr>
          <w:rFonts w:eastAsiaTheme="minorEastAsia"/>
          <w:noProof/>
          <w:lang w:eastAsia="es-CL"/>
        </w:rPr>
      </w:pPr>
      <w:hyperlink w:anchor="_Toc501530366" w:history="1">
        <w:r w:rsidR="00B6411F" w:rsidRPr="006048E2">
          <w:rPr>
            <w:rStyle w:val="Hipervnculo"/>
            <w:noProof/>
          </w:rPr>
          <w:t>4.2</w:t>
        </w:r>
        <w:r w:rsidR="00B6411F">
          <w:rPr>
            <w:rFonts w:eastAsiaTheme="minorEastAsia"/>
            <w:noProof/>
            <w:lang w:eastAsia="es-CL"/>
          </w:rPr>
          <w:tab/>
        </w:r>
        <w:r w:rsidR="00B6411F" w:rsidRPr="006048E2">
          <w:rPr>
            <w:rStyle w:val="Hipervnculo"/>
            <w:noProof/>
          </w:rPr>
          <w:t>Materia Específica Objeto de la Fiscalización Ambiental</w:t>
        </w:r>
        <w:r w:rsidR="00B6411F">
          <w:rPr>
            <w:noProof/>
            <w:webHidden/>
          </w:rPr>
          <w:tab/>
        </w:r>
        <w:r w:rsidR="00B6411F">
          <w:rPr>
            <w:noProof/>
            <w:webHidden/>
          </w:rPr>
          <w:fldChar w:fldCharType="begin"/>
        </w:r>
        <w:r w:rsidR="00B6411F">
          <w:rPr>
            <w:noProof/>
            <w:webHidden/>
          </w:rPr>
          <w:instrText xml:space="preserve"> PAGEREF _Toc501530366 \h </w:instrText>
        </w:r>
        <w:r w:rsidR="00B6411F">
          <w:rPr>
            <w:noProof/>
            <w:webHidden/>
          </w:rPr>
        </w:r>
        <w:r w:rsidR="00B6411F">
          <w:rPr>
            <w:noProof/>
            <w:webHidden/>
          </w:rPr>
          <w:fldChar w:fldCharType="separate"/>
        </w:r>
        <w:r w:rsidR="00D3189F">
          <w:rPr>
            <w:noProof/>
            <w:webHidden/>
          </w:rPr>
          <w:t>7</w:t>
        </w:r>
        <w:r w:rsidR="00B6411F">
          <w:rPr>
            <w:noProof/>
            <w:webHidden/>
          </w:rPr>
          <w:fldChar w:fldCharType="end"/>
        </w:r>
      </w:hyperlink>
    </w:p>
    <w:p w14:paraId="0BE0E768" w14:textId="16E93CF3" w:rsidR="00B6411F" w:rsidRDefault="00172385">
      <w:pPr>
        <w:pStyle w:val="TDC2"/>
        <w:tabs>
          <w:tab w:val="left" w:pos="880"/>
          <w:tab w:val="right" w:leader="dot" w:pos="9962"/>
        </w:tabs>
        <w:rPr>
          <w:rFonts w:eastAsiaTheme="minorEastAsia"/>
          <w:noProof/>
          <w:lang w:eastAsia="es-CL"/>
        </w:rPr>
      </w:pPr>
      <w:hyperlink w:anchor="_Toc501530367" w:history="1">
        <w:r w:rsidR="00B6411F" w:rsidRPr="006048E2">
          <w:rPr>
            <w:rStyle w:val="Hipervnculo"/>
            <w:rFonts w:cstheme="minorHAnsi"/>
            <w:noProof/>
          </w:rPr>
          <w:t>4.3</w:t>
        </w:r>
        <w:r w:rsidR="00B6411F">
          <w:rPr>
            <w:rFonts w:eastAsiaTheme="minorEastAsia"/>
            <w:noProof/>
            <w:lang w:eastAsia="es-CL"/>
          </w:rPr>
          <w:tab/>
        </w:r>
        <w:r w:rsidR="00B6411F" w:rsidRPr="006048E2">
          <w:rPr>
            <w:rStyle w:val="Hipervnculo"/>
            <w:rFonts w:cstheme="minorHAnsi"/>
            <w:noProof/>
          </w:rPr>
          <w:t>Aspectos relativos a la ejecución de la Inspección Ambiental</w:t>
        </w:r>
        <w:r w:rsidR="00B6411F">
          <w:rPr>
            <w:noProof/>
            <w:webHidden/>
          </w:rPr>
          <w:tab/>
        </w:r>
        <w:r w:rsidR="00B6411F">
          <w:rPr>
            <w:noProof/>
            <w:webHidden/>
          </w:rPr>
          <w:fldChar w:fldCharType="begin"/>
        </w:r>
        <w:r w:rsidR="00B6411F">
          <w:rPr>
            <w:noProof/>
            <w:webHidden/>
          </w:rPr>
          <w:instrText xml:space="preserve"> PAGEREF _Toc501530367 \h </w:instrText>
        </w:r>
        <w:r w:rsidR="00B6411F">
          <w:rPr>
            <w:noProof/>
            <w:webHidden/>
          </w:rPr>
        </w:r>
        <w:r w:rsidR="00B6411F">
          <w:rPr>
            <w:noProof/>
            <w:webHidden/>
          </w:rPr>
          <w:fldChar w:fldCharType="separate"/>
        </w:r>
        <w:r w:rsidR="00D3189F">
          <w:rPr>
            <w:noProof/>
            <w:webHidden/>
          </w:rPr>
          <w:t>7</w:t>
        </w:r>
        <w:r w:rsidR="00B6411F">
          <w:rPr>
            <w:noProof/>
            <w:webHidden/>
          </w:rPr>
          <w:fldChar w:fldCharType="end"/>
        </w:r>
      </w:hyperlink>
    </w:p>
    <w:p w14:paraId="4E1A3D79" w14:textId="3B4AC54D" w:rsidR="00B6411F" w:rsidRDefault="00172385">
      <w:pPr>
        <w:pStyle w:val="TDC3"/>
        <w:rPr>
          <w:rFonts w:asciiTheme="minorHAnsi" w:eastAsiaTheme="minorEastAsia" w:hAnsiTheme="minorHAnsi" w:cstheme="minorBidi"/>
          <w:b w:val="0"/>
          <w:bCs w:val="0"/>
          <w:i w:val="0"/>
          <w:sz w:val="22"/>
          <w:szCs w:val="22"/>
          <w:lang w:eastAsia="es-CL"/>
        </w:rPr>
      </w:pPr>
      <w:hyperlink w:anchor="_Toc501530368" w:history="1">
        <w:r w:rsidR="00B6411F" w:rsidRPr="006048E2">
          <w:rPr>
            <w:rStyle w:val="Hipervnculo"/>
            <w:rFonts w:cstheme="minorHAnsi"/>
          </w:rPr>
          <w:t>4.3.1</w:t>
        </w:r>
        <w:r w:rsidR="00B6411F">
          <w:rPr>
            <w:rFonts w:asciiTheme="minorHAnsi" w:eastAsiaTheme="minorEastAsia" w:hAnsiTheme="minorHAnsi" w:cstheme="minorBidi"/>
            <w:b w:val="0"/>
            <w:bCs w:val="0"/>
            <w:i w:val="0"/>
            <w:sz w:val="22"/>
            <w:szCs w:val="22"/>
            <w:lang w:eastAsia="es-CL"/>
          </w:rPr>
          <w:tab/>
        </w:r>
        <w:r w:rsidR="00B6411F" w:rsidRPr="006048E2">
          <w:rPr>
            <w:rStyle w:val="Hipervnculo"/>
            <w:rFonts w:cstheme="minorHAnsi"/>
          </w:rPr>
          <w:t>Día de inspección.</w:t>
        </w:r>
        <w:r w:rsidR="00B6411F">
          <w:rPr>
            <w:webHidden/>
          </w:rPr>
          <w:tab/>
        </w:r>
        <w:r w:rsidR="00B6411F">
          <w:rPr>
            <w:webHidden/>
          </w:rPr>
          <w:fldChar w:fldCharType="begin"/>
        </w:r>
        <w:r w:rsidR="00B6411F">
          <w:rPr>
            <w:webHidden/>
          </w:rPr>
          <w:instrText xml:space="preserve"> PAGEREF _Toc501530368 \h </w:instrText>
        </w:r>
        <w:r w:rsidR="00B6411F">
          <w:rPr>
            <w:webHidden/>
          </w:rPr>
        </w:r>
        <w:r w:rsidR="00B6411F">
          <w:rPr>
            <w:webHidden/>
          </w:rPr>
          <w:fldChar w:fldCharType="separate"/>
        </w:r>
        <w:r w:rsidR="00D3189F">
          <w:rPr>
            <w:webHidden/>
          </w:rPr>
          <w:t>7</w:t>
        </w:r>
        <w:r w:rsidR="00B6411F">
          <w:rPr>
            <w:webHidden/>
          </w:rPr>
          <w:fldChar w:fldCharType="end"/>
        </w:r>
      </w:hyperlink>
    </w:p>
    <w:p w14:paraId="5FB529BD" w14:textId="4AFA029A" w:rsidR="00B6411F" w:rsidRDefault="00172385">
      <w:pPr>
        <w:pStyle w:val="TDC3"/>
        <w:rPr>
          <w:rFonts w:asciiTheme="minorHAnsi" w:eastAsiaTheme="minorEastAsia" w:hAnsiTheme="minorHAnsi" w:cstheme="minorBidi"/>
          <w:b w:val="0"/>
          <w:bCs w:val="0"/>
          <w:i w:val="0"/>
          <w:sz w:val="22"/>
          <w:szCs w:val="22"/>
          <w:lang w:eastAsia="es-CL"/>
        </w:rPr>
      </w:pPr>
      <w:hyperlink w:anchor="_Toc501530369" w:history="1">
        <w:r w:rsidR="00B6411F" w:rsidRPr="006048E2">
          <w:rPr>
            <w:rStyle w:val="Hipervnculo"/>
            <w:rFonts w:cstheme="minorHAnsi"/>
          </w:rPr>
          <w:t>4.3.2</w:t>
        </w:r>
        <w:r w:rsidR="00B6411F">
          <w:rPr>
            <w:rFonts w:asciiTheme="minorHAnsi" w:eastAsiaTheme="minorEastAsia" w:hAnsiTheme="minorHAnsi" w:cstheme="minorBidi"/>
            <w:b w:val="0"/>
            <w:bCs w:val="0"/>
            <w:i w:val="0"/>
            <w:sz w:val="22"/>
            <w:szCs w:val="22"/>
            <w:lang w:eastAsia="es-CL"/>
          </w:rPr>
          <w:tab/>
        </w:r>
        <w:r w:rsidR="00B6411F" w:rsidRPr="006048E2">
          <w:rPr>
            <w:rStyle w:val="Hipervnculo"/>
            <w:rFonts w:cstheme="minorHAnsi"/>
          </w:rPr>
          <w:t>Esquema de recorrido</w:t>
        </w:r>
        <w:r w:rsidR="00B6411F">
          <w:rPr>
            <w:webHidden/>
          </w:rPr>
          <w:tab/>
        </w:r>
        <w:r w:rsidR="00B6411F">
          <w:rPr>
            <w:webHidden/>
          </w:rPr>
          <w:fldChar w:fldCharType="begin"/>
        </w:r>
        <w:r w:rsidR="00B6411F">
          <w:rPr>
            <w:webHidden/>
          </w:rPr>
          <w:instrText xml:space="preserve"> PAGEREF _Toc501530369 \h </w:instrText>
        </w:r>
        <w:r w:rsidR="00B6411F">
          <w:rPr>
            <w:webHidden/>
          </w:rPr>
        </w:r>
        <w:r w:rsidR="00B6411F">
          <w:rPr>
            <w:webHidden/>
          </w:rPr>
          <w:fldChar w:fldCharType="separate"/>
        </w:r>
        <w:r w:rsidR="00D3189F">
          <w:rPr>
            <w:webHidden/>
          </w:rPr>
          <w:t>8</w:t>
        </w:r>
        <w:r w:rsidR="00B6411F">
          <w:rPr>
            <w:webHidden/>
          </w:rPr>
          <w:fldChar w:fldCharType="end"/>
        </w:r>
      </w:hyperlink>
    </w:p>
    <w:p w14:paraId="440F2F3F" w14:textId="3A76AF59" w:rsidR="00B6411F" w:rsidRDefault="00172385">
      <w:pPr>
        <w:pStyle w:val="TDC3"/>
        <w:rPr>
          <w:rFonts w:asciiTheme="minorHAnsi" w:eastAsiaTheme="minorEastAsia" w:hAnsiTheme="minorHAnsi" w:cstheme="minorBidi"/>
          <w:b w:val="0"/>
          <w:bCs w:val="0"/>
          <w:i w:val="0"/>
          <w:sz w:val="22"/>
          <w:szCs w:val="22"/>
          <w:lang w:eastAsia="es-CL"/>
        </w:rPr>
      </w:pPr>
      <w:hyperlink w:anchor="_Toc501530370" w:history="1">
        <w:r w:rsidR="00B6411F" w:rsidRPr="006048E2">
          <w:rPr>
            <w:rStyle w:val="Hipervnculo"/>
            <w:rFonts w:cstheme="minorHAnsi"/>
          </w:rPr>
          <w:t>4.3.3</w:t>
        </w:r>
        <w:r w:rsidR="00B6411F">
          <w:rPr>
            <w:rFonts w:asciiTheme="minorHAnsi" w:eastAsiaTheme="minorEastAsia" w:hAnsiTheme="minorHAnsi" w:cstheme="minorBidi"/>
            <w:b w:val="0"/>
            <w:bCs w:val="0"/>
            <w:i w:val="0"/>
            <w:sz w:val="22"/>
            <w:szCs w:val="22"/>
            <w:lang w:eastAsia="es-CL"/>
          </w:rPr>
          <w:tab/>
        </w:r>
        <w:r w:rsidR="00B6411F" w:rsidRPr="006048E2">
          <w:rPr>
            <w:rStyle w:val="Hipervnculo"/>
          </w:rPr>
          <w:t>Detalle del Recorrido de la Inspección.</w:t>
        </w:r>
        <w:r w:rsidR="00B6411F">
          <w:rPr>
            <w:webHidden/>
          </w:rPr>
          <w:tab/>
        </w:r>
        <w:r w:rsidR="00B6411F">
          <w:rPr>
            <w:webHidden/>
          </w:rPr>
          <w:fldChar w:fldCharType="begin"/>
        </w:r>
        <w:r w:rsidR="00B6411F">
          <w:rPr>
            <w:webHidden/>
          </w:rPr>
          <w:instrText xml:space="preserve"> PAGEREF _Toc501530370 \h </w:instrText>
        </w:r>
        <w:r w:rsidR="00B6411F">
          <w:rPr>
            <w:webHidden/>
          </w:rPr>
        </w:r>
        <w:r w:rsidR="00B6411F">
          <w:rPr>
            <w:webHidden/>
          </w:rPr>
          <w:fldChar w:fldCharType="separate"/>
        </w:r>
        <w:r w:rsidR="00D3189F">
          <w:rPr>
            <w:webHidden/>
          </w:rPr>
          <w:t>8</w:t>
        </w:r>
        <w:r w:rsidR="00B6411F">
          <w:rPr>
            <w:webHidden/>
          </w:rPr>
          <w:fldChar w:fldCharType="end"/>
        </w:r>
      </w:hyperlink>
    </w:p>
    <w:p w14:paraId="159459D5" w14:textId="6FF0AB72" w:rsidR="00B6411F" w:rsidRDefault="00172385">
      <w:pPr>
        <w:pStyle w:val="TDC2"/>
        <w:tabs>
          <w:tab w:val="left" w:pos="880"/>
          <w:tab w:val="right" w:leader="dot" w:pos="9962"/>
        </w:tabs>
        <w:rPr>
          <w:rFonts w:eastAsiaTheme="minorEastAsia"/>
          <w:noProof/>
          <w:lang w:eastAsia="es-CL"/>
        </w:rPr>
      </w:pPr>
      <w:hyperlink w:anchor="_Toc501530371" w:history="1">
        <w:r w:rsidR="00B6411F" w:rsidRPr="006048E2">
          <w:rPr>
            <w:rStyle w:val="Hipervnculo"/>
            <w:rFonts w:cstheme="minorHAnsi"/>
            <w:noProof/>
          </w:rPr>
          <w:t>4.4</w:t>
        </w:r>
        <w:r w:rsidR="00B6411F">
          <w:rPr>
            <w:rFonts w:eastAsiaTheme="minorEastAsia"/>
            <w:noProof/>
            <w:lang w:eastAsia="es-CL"/>
          </w:rPr>
          <w:tab/>
        </w:r>
        <w:r w:rsidR="00B6411F" w:rsidRPr="006048E2">
          <w:rPr>
            <w:rStyle w:val="Hipervnculo"/>
            <w:rFonts w:cstheme="minorHAnsi"/>
            <w:noProof/>
          </w:rPr>
          <w:t>Revisión Documental</w:t>
        </w:r>
        <w:r w:rsidR="00B6411F">
          <w:rPr>
            <w:noProof/>
            <w:webHidden/>
          </w:rPr>
          <w:tab/>
        </w:r>
        <w:r w:rsidR="00B6411F">
          <w:rPr>
            <w:noProof/>
            <w:webHidden/>
          </w:rPr>
          <w:fldChar w:fldCharType="begin"/>
        </w:r>
        <w:r w:rsidR="00B6411F">
          <w:rPr>
            <w:noProof/>
            <w:webHidden/>
          </w:rPr>
          <w:instrText xml:space="preserve"> PAGEREF _Toc501530371 \h </w:instrText>
        </w:r>
        <w:r w:rsidR="00B6411F">
          <w:rPr>
            <w:noProof/>
            <w:webHidden/>
          </w:rPr>
        </w:r>
        <w:r w:rsidR="00B6411F">
          <w:rPr>
            <w:noProof/>
            <w:webHidden/>
          </w:rPr>
          <w:fldChar w:fldCharType="separate"/>
        </w:r>
        <w:r w:rsidR="00D3189F">
          <w:rPr>
            <w:noProof/>
            <w:webHidden/>
          </w:rPr>
          <w:t>9</w:t>
        </w:r>
        <w:r w:rsidR="00B6411F">
          <w:rPr>
            <w:noProof/>
            <w:webHidden/>
          </w:rPr>
          <w:fldChar w:fldCharType="end"/>
        </w:r>
      </w:hyperlink>
    </w:p>
    <w:p w14:paraId="774700F7" w14:textId="0FCD8C88" w:rsidR="00B6411F" w:rsidRDefault="00172385">
      <w:pPr>
        <w:pStyle w:val="TDC3"/>
        <w:rPr>
          <w:rFonts w:asciiTheme="minorHAnsi" w:eastAsiaTheme="minorEastAsia" w:hAnsiTheme="minorHAnsi" w:cstheme="minorBidi"/>
          <w:b w:val="0"/>
          <w:bCs w:val="0"/>
          <w:i w:val="0"/>
          <w:sz w:val="22"/>
          <w:szCs w:val="22"/>
          <w:lang w:eastAsia="es-CL"/>
        </w:rPr>
      </w:pPr>
      <w:hyperlink w:anchor="_Toc501530372" w:history="1">
        <w:r w:rsidR="00B6411F" w:rsidRPr="006048E2">
          <w:rPr>
            <w:rStyle w:val="Hipervnculo"/>
            <w:rFonts w:cstheme="minorHAnsi"/>
          </w:rPr>
          <w:t>4.4.1</w:t>
        </w:r>
        <w:r w:rsidR="00B6411F">
          <w:rPr>
            <w:rFonts w:asciiTheme="minorHAnsi" w:eastAsiaTheme="minorEastAsia" w:hAnsiTheme="minorHAnsi" w:cstheme="minorBidi"/>
            <w:b w:val="0"/>
            <w:bCs w:val="0"/>
            <w:i w:val="0"/>
            <w:sz w:val="22"/>
            <w:szCs w:val="22"/>
            <w:lang w:eastAsia="es-CL"/>
          </w:rPr>
          <w:tab/>
        </w:r>
        <w:r w:rsidR="00B6411F" w:rsidRPr="006048E2">
          <w:rPr>
            <w:rStyle w:val="Hipervnculo"/>
            <w:rFonts w:cstheme="minorHAnsi"/>
          </w:rPr>
          <w:t>Documentos Revisados</w:t>
        </w:r>
        <w:r w:rsidR="00B6411F">
          <w:rPr>
            <w:webHidden/>
          </w:rPr>
          <w:tab/>
        </w:r>
        <w:r w:rsidR="00B6411F">
          <w:rPr>
            <w:webHidden/>
          </w:rPr>
          <w:fldChar w:fldCharType="begin"/>
        </w:r>
        <w:r w:rsidR="00B6411F">
          <w:rPr>
            <w:webHidden/>
          </w:rPr>
          <w:instrText xml:space="preserve"> PAGEREF _Toc501530372 \h </w:instrText>
        </w:r>
        <w:r w:rsidR="00B6411F">
          <w:rPr>
            <w:webHidden/>
          </w:rPr>
        </w:r>
        <w:r w:rsidR="00B6411F">
          <w:rPr>
            <w:webHidden/>
          </w:rPr>
          <w:fldChar w:fldCharType="separate"/>
        </w:r>
        <w:r w:rsidR="00D3189F">
          <w:rPr>
            <w:webHidden/>
          </w:rPr>
          <w:t>9</w:t>
        </w:r>
        <w:r w:rsidR="00B6411F">
          <w:rPr>
            <w:webHidden/>
          </w:rPr>
          <w:fldChar w:fldCharType="end"/>
        </w:r>
      </w:hyperlink>
    </w:p>
    <w:p w14:paraId="79FCF398" w14:textId="7F0EBB8F" w:rsidR="00B6411F" w:rsidRDefault="00172385">
      <w:pPr>
        <w:pStyle w:val="TDC1"/>
        <w:rPr>
          <w:rFonts w:asciiTheme="minorHAnsi" w:eastAsiaTheme="minorEastAsia" w:hAnsiTheme="minorHAnsi" w:cstheme="minorBidi"/>
          <w:sz w:val="22"/>
          <w:szCs w:val="22"/>
          <w:lang w:eastAsia="es-CL"/>
        </w:rPr>
      </w:pPr>
      <w:hyperlink w:anchor="_Toc501530373" w:history="1">
        <w:r w:rsidR="00B6411F" w:rsidRPr="006048E2">
          <w:rPr>
            <w:rStyle w:val="Hipervnculo"/>
          </w:rPr>
          <w:t>5</w:t>
        </w:r>
        <w:r w:rsidR="00B6411F">
          <w:rPr>
            <w:rFonts w:asciiTheme="minorHAnsi" w:eastAsiaTheme="minorEastAsia" w:hAnsiTheme="minorHAnsi" w:cstheme="minorBidi"/>
            <w:sz w:val="22"/>
            <w:szCs w:val="22"/>
            <w:lang w:eastAsia="es-CL"/>
          </w:rPr>
          <w:tab/>
        </w:r>
        <w:r w:rsidR="00B6411F" w:rsidRPr="006048E2">
          <w:rPr>
            <w:rStyle w:val="Hipervnculo"/>
          </w:rPr>
          <w:t>HECHOS CONSTATADOS.</w:t>
        </w:r>
        <w:r w:rsidR="00B6411F">
          <w:rPr>
            <w:webHidden/>
          </w:rPr>
          <w:tab/>
        </w:r>
        <w:r w:rsidR="00B6411F">
          <w:rPr>
            <w:webHidden/>
          </w:rPr>
          <w:fldChar w:fldCharType="begin"/>
        </w:r>
        <w:r w:rsidR="00B6411F">
          <w:rPr>
            <w:webHidden/>
          </w:rPr>
          <w:instrText xml:space="preserve"> PAGEREF _Toc501530373 \h </w:instrText>
        </w:r>
        <w:r w:rsidR="00B6411F">
          <w:rPr>
            <w:webHidden/>
          </w:rPr>
        </w:r>
        <w:r w:rsidR="00B6411F">
          <w:rPr>
            <w:webHidden/>
          </w:rPr>
          <w:fldChar w:fldCharType="separate"/>
        </w:r>
        <w:r w:rsidR="00D3189F">
          <w:rPr>
            <w:webHidden/>
          </w:rPr>
          <w:t>10</w:t>
        </w:r>
        <w:r w:rsidR="00B6411F">
          <w:rPr>
            <w:webHidden/>
          </w:rPr>
          <w:fldChar w:fldCharType="end"/>
        </w:r>
      </w:hyperlink>
    </w:p>
    <w:p w14:paraId="781A15C3" w14:textId="3A0438DD" w:rsidR="00B6411F" w:rsidRDefault="00172385">
      <w:pPr>
        <w:pStyle w:val="TDC1"/>
        <w:tabs>
          <w:tab w:val="left" w:pos="660"/>
        </w:tabs>
        <w:rPr>
          <w:rFonts w:asciiTheme="minorHAnsi" w:eastAsiaTheme="minorEastAsia" w:hAnsiTheme="minorHAnsi" w:cstheme="minorBidi"/>
          <w:sz w:val="22"/>
          <w:szCs w:val="22"/>
          <w:lang w:eastAsia="es-CL"/>
        </w:rPr>
      </w:pPr>
      <w:hyperlink w:anchor="_Toc501530374" w:history="1">
        <w:r w:rsidR="00B6411F" w:rsidRPr="006048E2">
          <w:rPr>
            <w:rStyle w:val="Hipervnculo"/>
          </w:rPr>
          <w:t>5.1.</w:t>
        </w:r>
        <w:r w:rsidR="00B6411F">
          <w:rPr>
            <w:rFonts w:asciiTheme="minorHAnsi" w:eastAsiaTheme="minorEastAsia" w:hAnsiTheme="minorHAnsi" w:cstheme="minorBidi"/>
            <w:sz w:val="22"/>
            <w:szCs w:val="22"/>
            <w:lang w:eastAsia="es-CL"/>
          </w:rPr>
          <w:tab/>
        </w:r>
        <w:r w:rsidR="00B6411F" w:rsidRPr="006048E2">
          <w:rPr>
            <w:rStyle w:val="Hipervnculo"/>
          </w:rPr>
          <w:t>Autorizaciones para Efectuar la Extracción de Áridos (PAS, extracción en cauce, cambio de uso de suelo, vida útil, etc.).</w:t>
        </w:r>
        <w:r w:rsidR="00B6411F">
          <w:rPr>
            <w:webHidden/>
          </w:rPr>
          <w:tab/>
        </w:r>
        <w:r w:rsidR="00B6411F">
          <w:rPr>
            <w:webHidden/>
          </w:rPr>
          <w:fldChar w:fldCharType="begin"/>
        </w:r>
        <w:r w:rsidR="00B6411F">
          <w:rPr>
            <w:webHidden/>
          </w:rPr>
          <w:instrText xml:space="preserve"> PAGEREF _Toc501530374 \h </w:instrText>
        </w:r>
        <w:r w:rsidR="00B6411F">
          <w:rPr>
            <w:webHidden/>
          </w:rPr>
        </w:r>
        <w:r w:rsidR="00B6411F">
          <w:rPr>
            <w:webHidden/>
          </w:rPr>
          <w:fldChar w:fldCharType="separate"/>
        </w:r>
        <w:r w:rsidR="00D3189F">
          <w:rPr>
            <w:webHidden/>
          </w:rPr>
          <w:t>10</w:t>
        </w:r>
        <w:r w:rsidR="00B6411F">
          <w:rPr>
            <w:webHidden/>
          </w:rPr>
          <w:fldChar w:fldCharType="end"/>
        </w:r>
      </w:hyperlink>
    </w:p>
    <w:p w14:paraId="4001E5CA" w14:textId="40E365CC" w:rsidR="00B6411F" w:rsidRDefault="00172385">
      <w:pPr>
        <w:pStyle w:val="TDC2"/>
        <w:tabs>
          <w:tab w:val="left" w:pos="880"/>
          <w:tab w:val="right" w:leader="dot" w:pos="9962"/>
        </w:tabs>
        <w:rPr>
          <w:rFonts w:eastAsiaTheme="minorEastAsia"/>
          <w:noProof/>
          <w:lang w:eastAsia="es-CL"/>
        </w:rPr>
      </w:pPr>
      <w:hyperlink w:anchor="_Toc501530381" w:history="1">
        <w:r w:rsidR="00B6411F" w:rsidRPr="006048E2">
          <w:rPr>
            <w:rStyle w:val="Hipervnculo"/>
            <w:rFonts w:cstheme="minorHAnsi"/>
            <w:noProof/>
          </w:rPr>
          <w:t>5.2</w:t>
        </w:r>
        <w:r w:rsidR="00B6411F">
          <w:rPr>
            <w:rFonts w:eastAsiaTheme="minorEastAsia"/>
            <w:noProof/>
            <w:lang w:eastAsia="es-CL"/>
          </w:rPr>
          <w:tab/>
        </w:r>
        <w:r w:rsidR="00B6411F" w:rsidRPr="006048E2">
          <w:rPr>
            <w:rStyle w:val="Hipervnculo"/>
            <w:rFonts w:cstheme="minorHAnsi"/>
            <w:noProof/>
          </w:rPr>
          <w:t>Manejo de Emisiones Atmosféricas.</w:t>
        </w:r>
        <w:r w:rsidR="00B6411F">
          <w:rPr>
            <w:noProof/>
            <w:webHidden/>
          </w:rPr>
          <w:tab/>
        </w:r>
        <w:r w:rsidR="00B6411F">
          <w:rPr>
            <w:noProof/>
            <w:webHidden/>
          </w:rPr>
          <w:fldChar w:fldCharType="begin"/>
        </w:r>
        <w:r w:rsidR="00B6411F">
          <w:rPr>
            <w:noProof/>
            <w:webHidden/>
          </w:rPr>
          <w:instrText xml:space="preserve"> PAGEREF _Toc501530381 \h </w:instrText>
        </w:r>
        <w:r w:rsidR="00B6411F">
          <w:rPr>
            <w:noProof/>
            <w:webHidden/>
          </w:rPr>
        </w:r>
        <w:r w:rsidR="00B6411F">
          <w:rPr>
            <w:noProof/>
            <w:webHidden/>
          </w:rPr>
          <w:fldChar w:fldCharType="separate"/>
        </w:r>
        <w:r w:rsidR="00D3189F">
          <w:rPr>
            <w:noProof/>
            <w:webHidden/>
          </w:rPr>
          <w:t>18</w:t>
        </w:r>
        <w:r w:rsidR="00B6411F">
          <w:rPr>
            <w:noProof/>
            <w:webHidden/>
          </w:rPr>
          <w:fldChar w:fldCharType="end"/>
        </w:r>
      </w:hyperlink>
    </w:p>
    <w:p w14:paraId="3F259C52" w14:textId="198FF7FD" w:rsidR="00B6411F" w:rsidRDefault="00172385">
      <w:pPr>
        <w:pStyle w:val="TDC2"/>
        <w:tabs>
          <w:tab w:val="left" w:pos="880"/>
          <w:tab w:val="right" w:leader="dot" w:pos="9962"/>
        </w:tabs>
        <w:rPr>
          <w:rFonts w:eastAsiaTheme="minorEastAsia"/>
          <w:noProof/>
          <w:lang w:eastAsia="es-CL"/>
        </w:rPr>
      </w:pPr>
      <w:hyperlink w:anchor="_Toc501530386" w:history="1">
        <w:r w:rsidR="00B6411F" w:rsidRPr="006048E2">
          <w:rPr>
            <w:rStyle w:val="Hipervnculo"/>
            <w:rFonts w:cstheme="minorHAnsi"/>
            <w:noProof/>
          </w:rPr>
          <w:t>5.3</w:t>
        </w:r>
        <w:r w:rsidR="00B6411F">
          <w:rPr>
            <w:rFonts w:eastAsiaTheme="minorEastAsia"/>
            <w:noProof/>
            <w:lang w:eastAsia="es-CL"/>
          </w:rPr>
          <w:tab/>
        </w:r>
        <w:r w:rsidR="00B6411F" w:rsidRPr="006048E2">
          <w:rPr>
            <w:rStyle w:val="Hipervnculo"/>
            <w:rFonts w:cstheme="minorHAnsi"/>
            <w:noProof/>
          </w:rPr>
          <w:t>Manejo de Residuos Industriales Líquidos.</w:t>
        </w:r>
        <w:r w:rsidR="00B6411F">
          <w:rPr>
            <w:noProof/>
            <w:webHidden/>
          </w:rPr>
          <w:tab/>
        </w:r>
        <w:r w:rsidR="00B6411F">
          <w:rPr>
            <w:noProof/>
            <w:webHidden/>
          </w:rPr>
          <w:fldChar w:fldCharType="begin"/>
        </w:r>
        <w:r w:rsidR="00B6411F">
          <w:rPr>
            <w:noProof/>
            <w:webHidden/>
          </w:rPr>
          <w:instrText xml:space="preserve"> PAGEREF _Toc501530386 \h </w:instrText>
        </w:r>
        <w:r w:rsidR="00B6411F">
          <w:rPr>
            <w:noProof/>
            <w:webHidden/>
          </w:rPr>
        </w:r>
        <w:r w:rsidR="00B6411F">
          <w:rPr>
            <w:noProof/>
            <w:webHidden/>
          </w:rPr>
          <w:fldChar w:fldCharType="separate"/>
        </w:r>
        <w:r w:rsidR="00D3189F">
          <w:rPr>
            <w:noProof/>
            <w:webHidden/>
          </w:rPr>
          <w:t>22</w:t>
        </w:r>
        <w:r w:rsidR="00B6411F">
          <w:rPr>
            <w:noProof/>
            <w:webHidden/>
          </w:rPr>
          <w:fldChar w:fldCharType="end"/>
        </w:r>
      </w:hyperlink>
    </w:p>
    <w:p w14:paraId="20EACF8E" w14:textId="25FC8AF2" w:rsidR="00B6411F" w:rsidRDefault="00172385">
      <w:pPr>
        <w:pStyle w:val="TDC2"/>
        <w:tabs>
          <w:tab w:val="left" w:pos="880"/>
          <w:tab w:val="right" w:leader="dot" w:pos="9962"/>
        </w:tabs>
        <w:rPr>
          <w:rFonts w:eastAsiaTheme="minorEastAsia"/>
          <w:noProof/>
          <w:lang w:eastAsia="es-CL"/>
        </w:rPr>
      </w:pPr>
      <w:hyperlink w:anchor="_Toc501530387" w:history="1">
        <w:r w:rsidR="00B6411F" w:rsidRPr="006048E2">
          <w:rPr>
            <w:rStyle w:val="Hipervnculo"/>
            <w:rFonts w:cstheme="minorHAnsi"/>
            <w:noProof/>
          </w:rPr>
          <w:t>5.4</w:t>
        </w:r>
        <w:r w:rsidR="00B6411F">
          <w:rPr>
            <w:rFonts w:eastAsiaTheme="minorEastAsia"/>
            <w:noProof/>
            <w:lang w:eastAsia="es-CL"/>
          </w:rPr>
          <w:tab/>
        </w:r>
        <w:r w:rsidR="00B6411F" w:rsidRPr="006048E2">
          <w:rPr>
            <w:rStyle w:val="Hipervnculo"/>
            <w:rFonts w:cstheme="minorHAnsi"/>
            <w:noProof/>
          </w:rPr>
          <w:t>Manejo de fauna.</w:t>
        </w:r>
        <w:r w:rsidR="00B6411F">
          <w:rPr>
            <w:noProof/>
            <w:webHidden/>
          </w:rPr>
          <w:tab/>
        </w:r>
        <w:r w:rsidR="00B6411F">
          <w:rPr>
            <w:noProof/>
            <w:webHidden/>
          </w:rPr>
          <w:fldChar w:fldCharType="begin"/>
        </w:r>
        <w:r w:rsidR="00B6411F">
          <w:rPr>
            <w:noProof/>
            <w:webHidden/>
          </w:rPr>
          <w:instrText xml:space="preserve"> PAGEREF _Toc501530387 \h </w:instrText>
        </w:r>
        <w:r w:rsidR="00B6411F">
          <w:rPr>
            <w:noProof/>
            <w:webHidden/>
          </w:rPr>
        </w:r>
        <w:r w:rsidR="00B6411F">
          <w:rPr>
            <w:noProof/>
            <w:webHidden/>
          </w:rPr>
          <w:fldChar w:fldCharType="separate"/>
        </w:r>
        <w:r w:rsidR="00D3189F">
          <w:rPr>
            <w:noProof/>
            <w:webHidden/>
          </w:rPr>
          <w:t>23</w:t>
        </w:r>
        <w:r w:rsidR="00B6411F">
          <w:rPr>
            <w:noProof/>
            <w:webHidden/>
          </w:rPr>
          <w:fldChar w:fldCharType="end"/>
        </w:r>
      </w:hyperlink>
    </w:p>
    <w:p w14:paraId="6B29454A" w14:textId="00546DFB" w:rsidR="00B6411F" w:rsidRDefault="00172385">
      <w:pPr>
        <w:pStyle w:val="TDC1"/>
        <w:rPr>
          <w:rFonts w:asciiTheme="minorHAnsi" w:eastAsiaTheme="minorEastAsia" w:hAnsiTheme="minorHAnsi" w:cstheme="minorBidi"/>
          <w:sz w:val="22"/>
          <w:szCs w:val="22"/>
          <w:lang w:eastAsia="es-CL"/>
        </w:rPr>
      </w:pPr>
      <w:hyperlink w:anchor="_Toc501530388" w:history="1">
        <w:r w:rsidR="00B6411F" w:rsidRPr="006048E2">
          <w:rPr>
            <w:rStyle w:val="Hipervnculo"/>
          </w:rPr>
          <w:t>6</w:t>
        </w:r>
        <w:r w:rsidR="00B6411F">
          <w:rPr>
            <w:rFonts w:asciiTheme="minorHAnsi" w:eastAsiaTheme="minorEastAsia" w:hAnsiTheme="minorHAnsi" w:cstheme="minorBidi"/>
            <w:sz w:val="22"/>
            <w:szCs w:val="22"/>
            <w:lang w:eastAsia="es-CL"/>
          </w:rPr>
          <w:tab/>
        </w:r>
        <w:r w:rsidR="00B6411F" w:rsidRPr="006048E2">
          <w:rPr>
            <w:rStyle w:val="Hipervnculo"/>
          </w:rPr>
          <w:t>OTROS HECHOS</w:t>
        </w:r>
        <w:r w:rsidR="00B6411F">
          <w:rPr>
            <w:webHidden/>
          </w:rPr>
          <w:tab/>
        </w:r>
        <w:r w:rsidR="00B6411F">
          <w:rPr>
            <w:webHidden/>
          </w:rPr>
          <w:fldChar w:fldCharType="begin"/>
        </w:r>
        <w:r w:rsidR="00B6411F">
          <w:rPr>
            <w:webHidden/>
          </w:rPr>
          <w:instrText xml:space="preserve"> PAGEREF _Toc501530388 \h </w:instrText>
        </w:r>
        <w:r w:rsidR="00B6411F">
          <w:rPr>
            <w:webHidden/>
          </w:rPr>
        </w:r>
        <w:r w:rsidR="00B6411F">
          <w:rPr>
            <w:webHidden/>
          </w:rPr>
          <w:fldChar w:fldCharType="separate"/>
        </w:r>
        <w:r w:rsidR="00D3189F">
          <w:rPr>
            <w:webHidden/>
          </w:rPr>
          <w:t>25</w:t>
        </w:r>
        <w:r w:rsidR="00B6411F">
          <w:rPr>
            <w:webHidden/>
          </w:rPr>
          <w:fldChar w:fldCharType="end"/>
        </w:r>
      </w:hyperlink>
    </w:p>
    <w:p w14:paraId="29540565" w14:textId="5DBF4DB0" w:rsidR="00B6411F" w:rsidRDefault="00172385">
      <w:pPr>
        <w:pStyle w:val="TDC1"/>
        <w:rPr>
          <w:rFonts w:asciiTheme="minorHAnsi" w:eastAsiaTheme="minorEastAsia" w:hAnsiTheme="minorHAnsi" w:cstheme="minorBidi"/>
          <w:sz w:val="22"/>
          <w:szCs w:val="22"/>
          <w:lang w:eastAsia="es-CL"/>
        </w:rPr>
      </w:pPr>
      <w:hyperlink w:anchor="_Toc501530389" w:history="1">
        <w:r w:rsidR="00B6411F" w:rsidRPr="006048E2">
          <w:rPr>
            <w:rStyle w:val="Hipervnculo"/>
          </w:rPr>
          <w:t>7</w:t>
        </w:r>
        <w:r w:rsidR="00B6411F">
          <w:rPr>
            <w:rFonts w:asciiTheme="minorHAnsi" w:eastAsiaTheme="minorEastAsia" w:hAnsiTheme="minorHAnsi" w:cstheme="minorBidi"/>
            <w:sz w:val="22"/>
            <w:szCs w:val="22"/>
            <w:lang w:eastAsia="es-CL"/>
          </w:rPr>
          <w:tab/>
        </w:r>
        <w:r w:rsidR="00B6411F" w:rsidRPr="006048E2">
          <w:rPr>
            <w:rStyle w:val="Hipervnculo"/>
          </w:rPr>
          <w:t>CONCLUSIONES</w:t>
        </w:r>
        <w:r w:rsidR="00B6411F">
          <w:rPr>
            <w:webHidden/>
          </w:rPr>
          <w:tab/>
        </w:r>
        <w:r w:rsidR="00B6411F">
          <w:rPr>
            <w:webHidden/>
          </w:rPr>
          <w:fldChar w:fldCharType="begin"/>
        </w:r>
        <w:r w:rsidR="00B6411F">
          <w:rPr>
            <w:webHidden/>
          </w:rPr>
          <w:instrText xml:space="preserve"> PAGEREF _Toc501530389 \h </w:instrText>
        </w:r>
        <w:r w:rsidR="00B6411F">
          <w:rPr>
            <w:webHidden/>
          </w:rPr>
        </w:r>
        <w:r w:rsidR="00B6411F">
          <w:rPr>
            <w:webHidden/>
          </w:rPr>
          <w:fldChar w:fldCharType="separate"/>
        </w:r>
        <w:r w:rsidR="00D3189F">
          <w:rPr>
            <w:webHidden/>
          </w:rPr>
          <w:t>26</w:t>
        </w:r>
        <w:r w:rsidR="00B6411F">
          <w:rPr>
            <w:webHidden/>
          </w:rPr>
          <w:fldChar w:fldCharType="end"/>
        </w:r>
      </w:hyperlink>
    </w:p>
    <w:p w14:paraId="175FC18B" w14:textId="170EF565" w:rsidR="00B6411F" w:rsidRDefault="00172385">
      <w:pPr>
        <w:pStyle w:val="TDC1"/>
        <w:rPr>
          <w:rFonts w:asciiTheme="minorHAnsi" w:eastAsiaTheme="minorEastAsia" w:hAnsiTheme="minorHAnsi" w:cstheme="minorBidi"/>
          <w:sz w:val="22"/>
          <w:szCs w:val="22"/>
          <w:lang w:eastAsia="es-CL"/>
        </w:rPr>
      </w:pPr>
      <w:hyperlink w:anchor="_Toc501530390" w:history="1">
        <w:r w:rsidR="00B6411F" w:rsidRPr="006048E2">
          <w:rPr>
            <w:rStyle w:val="Hipervnculo"/>
          </w:rPr>
          <w:t>Autorizaciones para Efectuar la Extracción de Áridos (PAS, extracción en cauce, cambio de uso de suelo, vida útil, etc.).</w:t>
        </w:r>
        <w:r w:rsidR="00B6411F">
          <w:rPr>
            <w:webHidden/>
          </w:rPr>
          <w:tab/>
        </w:r>
        <w:r w:rsidR="00B6411F">
          <w:rPr>
            <w:webHidden/>
          </w:rPr>
          <w:fldChar w:fldCharType="begin"/>
        </w:r>
        <w:r w:rsidR="00B6411F">
          <w:rPr>
            <w:webHidden/>
          </w:rPr>
          <w:instrText xml:space="preserve"> PAGEREF _Toc501530390 \h </w:instrText>
        </w:r>
        <w:r w:rsidR="00B6411F">
          <w:rPr>
            <w:webHidden/>
          </w:rPr>
        </w:r>
        <w:r w:rsidR="00B6411F">
          <w:rPr>
            <w:webHidden/>
          </w:rPr>
          <w:fldChar w:fldCharType="separate"/>
        </w:r>
        <w:r w:rsidR="00D3189F">
          <w:rPr>
            <w:webHidden/>
          </w:rPr>
          <w:t>26</w:t>
        </w:r>
        <w:r w:rsidR="00B6411F">
          <w:rPr>
            <w:webHidden/>
          </w:rPr>
          <w:fldChar w:fldCharType="end"/>
        </w:r>
      </w:hyperlink>
    </w:p>
    <w:p w14:paraId="4F90C0C5" w14:textId="09E63804" w:rsidR="00B6411F" w:rsidRDefault="00172385">
      <w:pPr>
        <w:pStyle w:val="TDC1"/>
        <w:rPr>
          <w:rFonts w:asciiTheme="minorHAnsi" w:eastAsiaTheme="minorEastAsia" w:hAnsiTheme="minorHAnsi" w:cstheme="minorBidi"/>
          <w:sz w:val="22"/>
          <w:szCs w:val="22"/>
          <w:lang w:eastAsia="es-CL"/>
        </w:rPr>
      </w:pPr>
      <w:hyperlink w:anchor="_Toc501530391" w:history="1">
        <w:r w:rsidR="00B6411F" w:rsidRPr="006048E2">
          <w:rPr>
            <w:rStyle w:val="Hipervnculo"/>
          </w:rPr>
          <w:t>Manejo de Emisiones Atmosféricas.</w:t>
        </w:r>
        <w:r w:rsidR="00B6411F">
          <w:rPr>
            <w:webHidden/>
          </w:rPr>
          <w:tab/>
        </w:r>
        <w:r w:rsidR="00B6411F">
          <w:rPr>
            <w:webHidden/>
          </w:rPr>
          <w:fldChar w:fldCharType="begin"/>
        </w:r>
        <w:r w:rsidR="00B6411F">
          <w:rPr>
            <w:webHidden/>
          </w:rPr>
          <w:instrText xml:space="preserve"> PAGEREF _Toc501530391 \h </w:instrText>
        </w:r>
        <w:r w:rsidR="00B6411F">
          <w:rPr>
            <w:webHidden/>
          </w:rPr>
        </w:r>
        <w:r w:rsidR="00B6411F">
          <w:rPr>
            <w:webHidden/>
          </w:rPr>
          <w:fldChar w:fldCharType="separate"/>
        </w:r>
        <w:r w:rsidR="00D3189F">
          <w:rPr>
            <w:webHidden/>
          </w:rPr>
          <w:t>28</w:t>
        </w:r>
        <w:r w:rsidR="00B6411F">
          <w:rPr>
            <w:webHidden/>
          </w:rPr>
          <w:fldChar w:fldCharType="end"/>
        </w:r>
      </w:hyperlink>
    </w:p>
    <w:p w14:paraId="7F402625" w14:textId="6E80C375" w:rsidR="00B6411F" w:rsidRDefault="00172385">
      <w:pPr>
        <w:pStyle w:val="TDC2"/>
        <w:tabs>
          <w:tab w:val="right" w:leader="dot" w:pos="9962"/>
        </w:tabs>
        <w:rPr>
          <w:rFonts w:eastAsiaTheme="minorEastAsia"/>
          <w:noProof/>
          <w:lang w:eastAsia="es-CL"/>
        </w:rPr>
      </w:pPr>
      <w:hyperlink w:anchor="_Toc501530392" w:history="1">
        <w:r w:rsidR="00B6411F" w:rsidRPr="006048E2">
          <w:rPr>
            <w:rStyle w:val="Hipervnculo"/>
            <w:noProof/>
          </w:rPr>
          <w:t>Manejo de Residuos Industriales Líquidos.</w:t>
        </w:r>
        <w:r w:rsidR="00B6411F">
          <w:rPr>
            <w:noProof/>
            <w:webHidden/>
          </w:rPr>
          <w:tab/>
        </w:r>
        <w:r w:rsidR="00B6411F">
          <w:rPr>
            <w:noProof/>
            <w:webHidden/>
          </w:rPr>
          <w:fldChar w:fldCharType="begin"/>
        </w:r>
        <w:r w:rsidR="00B6411F">
          <w:rPr>
            <w:noProof/>
            <w:webHidden/>
          </w:rPr>
          <w:instrText xml:space="preserve"> PAGEREF _Toc501530392 \h </w:instrText>
        </w:r>
        <w:r w:rsidR="00B6411F">
          <w:rPr>
            <w:noProof/>
            <w:webHidden/>
          </w:rPr>
        </w:r>
        <w:r w:rsidR="00B6411F">
          <w:rPr>
            <w:noProof/>
            <w:webHidden/>
          </w:rPr>
          <w:fldChar w:fldCharType="separate"/>
        </w:r>
        <w:r w:rsidR="00D3189F">
          <w:rPr>
            <w:noProof/>
            <w:webHidden/>
          </w:rPr>
          <w:t>30</w:t>
        </w:r>
        <w:r w:rsidR="00B6411F">
          <w:rPr>
            <w:noProof/>
            <w:webHidden/>
          </w:rPr>
          <w:fldChar w:fldCharType="end"/>
        </w:r>
      </w:hyperlink>
    </w:p>
    <w:p w14:paraId="5B045ED0" w14:textId="4A661832" w:rsidR="00B6411F" w:rsidRDefault="00172385">
      <w:pPr>
        <w:pStyle w:val="TDC1"/>
        <w:rPr>
          <w:rFonts w:asciiTheme="minorHAnsi" w:eastAsiaTheme="minorEastAsia" w:hAnsiTheme="minorHAnsi" w:cstheme="minorBidi"/>
          <w:sz w:val="22"/>
          <w:szCs w:val="22"/>
          <w:lang w:eastAsia="es-CL"/>
        </w:rPr>
      </w:pPr>
      <w:hyperlink w:anchor="_Toc501530393" w:history="1">
        <w:r w:rsidR="00B6411F" w:rsidRPr="006048E2">
          <w:rPr>
            <w:rStyle w:val="Hipervnculo"/>
          </w:rPr>
          <w:t>8</w:t>
        </w:r>
        <w:r w:rsidR="00B6411F">
          <w:rPr>
            <w:rFonts w:asciiTheme="minorHAnsi" w:eastAsiaTheme="minorEastAsia" w:hAnsiTheme="minorHAnsi" w:cstheme="minorBidi"/>
            <w:sz w:val="22"/>
            <w:szCs w:val="22"/>
            <w:lang w:eastAsia="es-CL"/>
          </w:rPr>
          <w:tab/>
        </w:r>
        <w:r w:rsidR="00B6411F" w:rsidRPr="006048E2">
          <w:rPr>
            <w:rStyle w:val="Hipervnculo"/>
          </w:rPr>
          <w:t>ANEXOS</w:t>
        </w:r>
        <w:r w:rsidR="00B6411F">
          <w:rPr>
            <w:webHidden/>
          </w:rPr>
          <w:tab/>
        </w:r>
        <w:r w:rsidR="00B6411F">
          <w:rPr>
            <w:webHidden/>
          </w:rPr>
          <w:fldChar w:fldCharType="begin"/>
        </w:r>
        <w:r w:rsidR="00B6411F">
          <w:rPr>
            <w:webHidden/>
          </w:rPr>
          <w:instrText xml:space="preserve"> PAGEREF _Toc501530393 \h </w:instrText>
        </w:r>
        <w:r w:rsidR="00B6411F">
          <w:rPr>
            <w:webHidden/>
          </w:rPr>
        </w:r>
        <w:r w:rsidR="00B6411F">
          <w:rPr>
            <w:webHidden/>
          </w:rPr>
          <w:fldChar w:fldCharType="separate"/>
        </w:r>
        <w:r w:rsidR="00D3189F">
          <w:rPr>
            <w:webHidden/>
          </w:rPr>
          <w:t>34</w:t>
        </w:r>
        <w:r w:rsidR="00B6411F">
          <w:rPr>
            <w:webHidden/>
          </w:rPr>
          <w:fldChar w:fldCharType="end"/>
        </w:r>
      </w:hyperlink>
    </w:p>
    <w:p w14:paraId="1B72641A" w14:textId="1746C8D1" w:rsidR="00B80FAE" w:rsidRDefault="00B80FAE" w:rsidP="00B80FAE">
      <w:r w:rsidRPr="00C35DF5">
        <w:fldChar w:fldCharType="end"/>
      </w:r>
    </w:p>
    <w:p w14:paraId="1D11B43A" w14:textId="77777777" w:rsidR="00D14AAD" w:rsidRPr="004438A3" w:rsidRDefault="00D14AAD" w:rsidP="00B6411F">
      <w:pPr>
        <w:spacing w:after="0" w:line="240" w:lineRule="auto"/>
        <w:rPr>
          <w:rFonts w:ascii="Calibri" w:eastAsia="Calibri" w:hAnsi="Calibri" w:cs="Calibri"/>
          <w:b/>
          <w:sz w:val="20"/>
          <w:szCs w:val="20"/>
        </w:rPr>
      </w:pPr>
    </w:p>
    <w:p w14:paraId="4B3BCF7B" w14:textId="77777777" w:rsidR="00506015" w:rsidRDefault="00506015">
      <w:pPr>
        <w:rPr>
          <w:rFonts w:ascii="Calibri" w:eastAsia="Calibri" w:hAnsi="Calibri" w:cs="Calibri"/>
          <w:b/>
          <w:sz w:val="24"/>
          <w:szCs w:val="20"/>
        </w:rPr>
      </w:pPr>
      <w:bookmarkStart w:id="8" w:name="_Toc449085405"/>
      <w:bookmarkStart w:id="9" w:name="_Toc499569927"/>
      <w:r>
        <w:br w:type="page"/>
      </w:r>
    </w:p>
    <w:p w14:paraId="50936F92" w14:textId="77777777" w:rsidR="00D42470" w:rsidRPr="00D42470" w:rsidRDefault="00D42470" w:rsidP="00987770">
      <w:pPr>
        <w:pStyle w:val="Ttulo1"/>
      </w:pPr>
      <w:bookmarkStart w:id="10" w:name="_Toc501530359"/>
      <w:r w:rsidRPr="00D42470">
        <w:lastRenderedPageBreak/>
        <w:t>RESUMEN</w:t>
      </w:r>
      <w:bookmarkEnd w:id="8"/>
      <w:bookmarkEnd w:id="9"/>
      <w:bookmarkEnd w:id="10"/>
    </w:p>
    <w:p w14:paraId="432C19F1"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0DEC0D98" w14:textId="47DE4C06" w:rsidR="00D42470" w:rsidRPr="00506015" w:rsidRDefault="006C4D08" w:rsidP="00D42470">
      <w:pPr>
        <w:spacing w:after="0" w:line="240" w:lineRule="auto"/>
        <w:jc w:val="both"/>
        <w:rPr>
          <w:rFonts w:ascii="Calibri" w:eastAsia="Calibri" w:hAnsi="Calibri" w:cs="Calibri"/>
          <w:sz w:val="20"/>
          <w:szCs w:val="20"/>
        </w:rPr>
      </w:pPr>
      <w:r w:rsidRPr="00506015">
        <w:rPr>
          <w:rFonts w:ascii="Calibri" w:eastAsia="Calibri" w:hAnsi="Calibri" w:cs="Calibri"/>
          <w:sz w:val="20"/>
          <w:szCs w:val="20"/>
        </w:rPr>
        <w:t xml:space="preserve">El presente documento da cuenta de los resultados de la actividad de fiscalización ambiental realizada por la Superintendencia del Medio Ambiente (SMA), en conjunto con la Dirección de Obras Hidráulicas (DOH) y la Dirección General de Aguas (DGA), todos de la Región del Libertador General Bernardo O´Higgins, a la Unidad Fiscalizable “Áridos </w:t>
      </w:r>
      <w:r w:rsidR="005D4C2A">
        <w:rPr>
          <w:rFonts w:ascii="Calibri" w:eastAsia="Calibri" w:hAnsi="Calibri" w:cs="Calibri"/>
          <w:sz w:val="20"/>
          <w:szCs w:val="20"/>
        </w:rPr>
        <w:t>Guérrico</w:t>
      </w:r>
      <w:r w:rsidRPr="00506015">
        <w:rPr>
          <w:rFonts w:ascii="Calibri" w:eastAsia="Calibri" w:hAnsi="Calibri" w:cs="Calibri"/>
          <w:sz w:val="20"/>
          <w:szCs w:val="20"/>
        </w:rPr>
        <w:t xml:space="preserve">”. La actividad de inspección fue desarrollada durante el día </w:t>
      </w:r>
      <w:r w:rsidR="00FA541D">
        <w:rPr>
          <w:rFonts w:ascii="Calibri" w:eastAsia="Calibri" w:hAnsi="Calibri" w:cs="Calibri"/>
          <w:sz w:val="20"/>
          <w:szCs w:val="20"/>
        </w:rPr>
        <w:t>13</w:t>
      </w:r>
      <w:r w:rsidRPr="00506015">
        <w:rPr>
          <w:rFonts w:ascii="Calibri" w:eastAsia="Calibri" w:hAnsi="Calibri" w:cs="Calibri"/>
          <w:sz w:val="20"/>
          <w:szCs w:val="20"/>
        </w:rPr>
        <w:t xml:space="preserve"> de </w:t>
      </w:r>
      <w:r w:rsidR="00FA541D">
        <w:rPr>
          <w:rFonts w:ascii="Calibri" w:eastAsia="Calibri" w:hAnsi="Calibri" w:cs="Calibri"/>
          <w:sz w:val="20"/>
          <w:szCs w:val="20"/>
        </w:rPr>
        <w:t>septiembre</w:t>
      </w:r>
      <w:r w:rsidRPr="00506015">
        <w:rPr>
          <w:rFonts w:ascii="Calibri" w:eastAsia="Calibri" w:hAnsi="Calibri" w:cs="Calibri"/>
          <w:sz w:val="20"/>
          <w:szCs w:val="20"/>
        </w:rPr>
        <w:t xml:space="preserve"> de 201</w:t>
      </w:r>
      <w:r w:rsidR="008C0168" w:rsidRPr="00506015">
        <w:rPr>
          <w:rFonts w:ascii="Calibri" w:eastAsia="Calibri" w:hAnsi="Calibri" w:cs="Calibri"/>
          <w:sz w:val="20"/>
          <w:szCs w:val="20"/>
        </w:rPr>
        <w:t>7</w:t>
      </w:r>
      <w:r w:rsidR="00D42470" w:rsidRPr="00506015">
        <w:rPr>
          <w:rFonts w:ascii="Calibri" w:eastAsia="Calibri" w:hAnsi="Calibri" w:cs="Calibri"/>
          <w:sz w:val="20"/>
          <w:szCs w:val="20"/>
        </w:rPr>
        <w:t>. (Ver anexo</w:t>
      </w:r>
      <w:r w:rsidR="00506015" w:rsidRPr="00506015">
        <w:rPr>
          <w:rFonts w:ascii="Calibri" w:eastAsia="Calibri" w:hAnsi="Calibri" w:cs="Calibri"/>
          <w:sz w:val="20"/>
          <w:szCs w:val="20"/>
        </w:rPr>
        <w:t xml:space="preserve"> 1</w:t>
      </w:r>
      <w:r w:rsidR="00D42470" w:rsidRPr="00506015">
        <w:rPr>
          <w:rFonts w:ascii="Calibri" w:eastAsia="Calibri" w:hAnsi="Calibri" w:cs="Calibri"/>
          <w:sz w:val="20"/>
          <w:szCs w:val="20"/>
        </w:rPr>
        <w:t>).</w:t>
      </w:r>
    </w:p>
    <w:p w14:paraId="33D227EF" w14:textId="77777777" w:rsidR="00D42470" w:rsidRPr="00506015" w:rsidRDefault="00D42470" w:rsidP="00D42470">
      <w:pPr>
        <w:spacing w:after="0" w:line="240" w:lineRule="auto"/>
        <w:jc w:val="both"/>
        <w:rPr>
          <w:rFonts w:ascii="Calibri" w:eastAsia="Calibri" w:hAnsi="Calibri" w:cs="Calibri"/>
          <w:sz w:val="20"/>
          <w:szCs w:val="20"/>
        </w:rPr>
      </w:pPr>
    </w:p>
    <w:p w14:paraId="2052B9A4" w14:textId="00662927" w:rsidR="00D42470" w:rsidRDefault="008C0168" w:rsidP="00D42470">
      <w:pPr>
        <w:spacing w:after="0" w:line="240" w:lineRule="auto"/>
        <w:jc w:val="both"/>
        <w:rPr>
          <w:rFonts w:ascii="Calibri" w:eastAsia="Calibri" w:hAnsi="Calibri" w:cs="Calibri"/>
          <w:sz w:val="20"/>
          <w:szCs w:val="20"/>
        </w:rPr>
      </w:pPr>
      <w:r w:rsidRPr="00506015">
        <w:rPr>
          <w:rFonts w:ascii="Calibri" w:eastAsia="Calibri" w:hAnsi="Calibri" w:cs="Calibri"/>
          <w:sz w:val="20"/>
          <w:szCs w:val="20"/>
        </w:rPr>
        <w:t>El</w:t>
      </w:r>
      <w:r w:rsidR="00D42470" w:rsidRPr="00506015">
        <w:rPr>
          <w:rFonts w:ascii="Calibri" w:eastAsia="Calibri" w:hAnsi="Calibri" w:cs="Calibri"/>
          <w:sz w:val="20"/>
          <w:szCs w:val="20"/>
        </w:rPr>
        <w:t xml:space="preserve"> proyecto que compone la unidad fiscalizable y que </w:t>
      </w:r>
      <w:r w:rsidRPr="00506015">
        <w:rPr>
          <w:rFonts w:ascii="Calibri" w:eastAsia="Calibri" w:hAnsi="Calibri" w:cs="Calibri"/>
          <w:sz w:val="20"/>
          <w:szCs w:val="20"/>
        </w:rPr>
        <w:t>fue</w:t>
      </w:r>
      <w:r w:rsidR="00D42470" w:rsidRPr="00506015">
        <w:rPr>
          <w:rFonts w:ascii="Calibri" w:eastAsia="Calibri" w:hAnsi="Calibri" w:cs="Calibri"/>
          <w:sz w:val="20"/>
          <w:szCs w:val="20"/>
        </w:rPr>
        <w:t xml:space="preserve"> fiscalizado durante el desarrollo de la actividad, consiste en </w:t>
      </w:r>
      <w:r w:rsidR="00775260" w:rsidRPr="00506015">
        <w:rPr>
          <w:rFonts w:ascii="Calibri" w:eastAsia="Calibri" w:hAnsi="Calibri" w:cs="Calibri"/>
          <w:sz w:val="20"/>
          <w:szCs w:val="20"/>
        </w:rPr>
        <w:t xml:space="preserve">una </w:t>
      </w:r>
      <w:r w:rsidR="00A21870" w:rsidRPr="00A21870">
        <w:rPr>
          <w:rFonts w:ascii="Calibri" w:eastAsia="Calibri" w:hAnsi="Calibri" w:cs="Calibri"/>
          <w:sz w:val="20"/>
          <w:szCs w:val="20"/>
        </w:rPr>
        <w:t>extracción de 78.193 m</w:t>
      </w:r>
      <w:r w:rsidR="00A21870" w:rsidRPr="00C978C9">
        <w:rPr>
          <w:rFonts w:ascii="Calibri" w:eastAsia="Calibri" w:hAnsi="Calibri" w:cs="Calibri"/>
          <w:sz w:val="20"/>
          <w:szCs w:val="20"/>
          <w:vertAlign w:val="superscript"/>
        </w:rPr>
        <w:t>3</w:t>
      </w:r>
      <w:r w:rsidR="00A21870" w:rsidRPr="00A21870">
        <w:rPr>
          <w:rFonts w:ascii="Calibri" w:eastAsia="Calibri" w:hAnsi="Calibri" w:cs="Calibri"/>
          <w:sz w:val="20"/>
          <w:szCs w:val="20"/>
        </w:rPr>
        <w:t xml:space="preserve">/año. El método de </w:t>
      </w:r>
      <w:r w:rsidR="00A21870" w:rsidRPr="00A21870">
        <w:rPr>
          <w:rFonts w:ascii="Calibri" w:eastAsia="Calibri" w:hAnsi="Calibri" w:cs="Calibri"/>
          <w:noProof/>
          <w:sz w:val="20"/>
          <w:szCs w:val="20"/>
        </w:rPr>
        <w:drawing>
          <wp:inline distT="0" distB="0" distL="0" distR="0" wp14:anchorId="3819E198" wp14:editId="69EFDF58">
            <wp:extent cx="7620" cy="762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00A21870" w:rsidRPr="00A21870">
        <w:rPr>
          <w:rFonts w:ascii="Calibri" w:eastAsia="Calibri" w:hAnsi="Calibri" w:cs="Calibri"/>
          <w:sz w:val="20"/>
          <w:szCs w:val="20"/>
        </w:rPr>
        <w:t>extracción es mecanizado, esto es mediante una excavadora que extrae directamente desde la zona de extracción, luego se carga a camiones y se voltea en la zona destinada</w:t>
      </w:r>
      <w:r w:rsidR="001D2A90">
        <w:rPr>
          <w:rFonts w:ascii="Calibri" w:eastAsia="Calibri" w:hAnsi="Calibri" w:cs="Calibri"/>
          <w:sz w:val="20"/>
          <w:szCs w:val="20"/>
        </w:rPr>
        <w:t xml:space="preserve"> al chancado.</w:t>
      </w:r>
    </w:p>
    <w:p w14:paraId="6A456F4B" w14:textId="6D9A6C5A" w:rsidR="004626DC" w:rsidRDefault="004626DC" w:rsidP="00D42470">
      <w:pPr>
        <w:spacing w:after="0" w:line="240" w:lineRule="auto"/>
        <w:jc w:val="both"/>
        <w:rPr>
          <w:rFonts w:ascii="Calibri" w:eastAsia="Calibri" w:hAnsi="Calibri" w:cs="Calibri"/>
          <w:sz w:val="20"/>
          <w:szCs w:val="20"/>
        </w:rPr>
      </w:pPr>
    </w:p>
    <w:p w14:paraId="583B9A53" w14:textId="71DF1AEA" w:rsidR="004626DC" w:rsidRPr="00506015" w:rsidRDefault="004626DC"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El proyecto cuenta con denuncias ID: 2050-1, 2050-2, 1063-2015 y con la Solicitud de Actividad de Fiscalización Ambiental (SAFA) N°</w:t>
      </w:r>
      <w:r w:rsidR="007E7788">
        <w:rPr>
          <w:rFonts w:ascii="Calibri" w:eastAsia="Calibri" w:hAnsi="Calibri" w:cs="Calibri"/>
          <w:sz w:val="20"/>
          <w:szCs w:val="20"/>
        </w:rPr>
        <w:t xml:space="preserve"> 139-2015,</w:t>
      </w:r>
      <w:r>
        <w:rPr>
          <w:rFonts w:ascii="Calibri" w:eastAsia="Calibri" w:hAnsi="Calibri" w:cs="Calibri"/>
          <w:sz w:val="20"/>
          <w:szCs w:val="20"/>
        </w:rPr>
        <w:t xml:space="preserve"> las cuales se relacionan a eventual elusión o incumplimiento de la RCA. Éstas denuncias fueron realizadas por la Dirección General de Aguas, La Dirección de Obras Hidráulicas y el Servicio de Evaluación Ambiental, todos de la Región del Libertador General Bernardo O’Higgins.</w:t>
      </w:r>
    </w:p>
    <w:p w14:paraId="20A89CCD" w14:textId="77777777" w:rsidR="00775260" w:rsidRPr="00506015" w:rsidRDefault="00775260" w:rsidP="00D42470">
      <w:pPr>
        <w:spacing w:after="0" w:line="240" w:lineRule="auto"/>
        <w:jc w:val="both"/>
        <w:rPr>
          <w:rFonts w:ascii="Calibri" w:eastAsia="Calibri" w:hAnsi="Calibri" w:cs="Calibri"/>
          <w:sz w:val="20"/>
          <w:szCs w:val="20"/>
        </w:rPr>
      </w:pPr>
    </w:p>
    <w:p w14:paraId="7F941E3D" w14:textId="04E2B17F" w:rsidR="00775260" w:rsidRPr="00506015" w:rsidRDefault="00775260" w:rsidP="00775260">
      <w:pPr>
        <w:spacing w:after="0" w:line="240" w:lineRule="auto"/>
        <w:jc w:val="both"/>
        <w:rPr>
          <w:rFonts w:ascii="Calibri" w:eastAsia="Calibri" w:hAnsi="Calibri" w:cs="Calibri"/>
          <w:sz w:val="20"/>
          <w:szCs w:val="20"/>
        </w:rPr>
      </w:pPr>
      <w:r w:rsidRPr="00506015">
        <w:rPr>
          <w:rFonts w:ascii="Calibri" w:eastAsia="Calibri" w:hAnsi="Calibri" w:cs="Calibri"/>
          <w:sz w:val="20"/>
          <w:szCs w:val="20"/>
        </w:rPr>
        <w:t>Las materias relevantes objeto de la fiscalización incluyeron: Autorizaciones para efectuar la extracción de áridos (extracción en cauce, cambio de uso de suelo, vida útil, etc.); Manejo</w:t>
      </w:r>
      <w:r w:rsidR="004F69F5" w:rsidRPr="004F69F5">
        <w:rPr>
          <w:rFonts w:ascii="Calibri" w:eastAsia="Calibri" w:hAnsi="Calibri" w:cs="Calibri"/>
          <w:sz w:val="20"/>
          <w:szCs w:val="20"/>
        </w:rPr>
        <w:t xml:space="preserve"> </w:t>
      </w:r>
      <w:r w:rsidR="004F69F5" w:rsidRPr="00506015">
        <w:rPr>
          <w:rFonts w:ascii="Calibri" w:eastAsia="Calibri" w:hAnsi="Calibri" w:cs="Calibri"/>
          <w:sz w:val="20"/>
          <w:szCs w:val="20"/>
        </w:rPr>
        <w:t>emisiones atmosféricas</w:t>
      </w:r>
      <w:r w:rsidRPr="00506015">
        <w:rPr>
          <w:rFonts w:ascii="Calibri" w:eastAsia="Calibri" w:hAnsi="Calibri" w:cs="Calibri"/>
          <w:sz w:val="20"/>
          <w:szCs w:val="20"/>
        </w:rPr>
        <w:t xml:space="preserve">, Manejo de </w:t>
      </w:r>
      <w:r w:rsidR="004F69F5">
        <w:rPr>
          <w:rFonts w:ascii="Calibri" w:eastAsia="Calibri" w:hAnsi="Calibri" w:cs="Calibri"/>
          <w:sz w:val="20"/>
          <w:szCs w:val="20"/>
        </w:rPr>
        <w:t>residuos industriales líquidos</w:t>
      </w:r>
      <w:r w:rsidR="00BD14FC" w:rsidRPr="00506015">
        <w:rPr>
          <w:rFonts w:ascii="Calibri" w:eastAsia="Calibri" w:hAnsi="Calibri" w:cs="Calibri"/>
          <w:sz w:val="20"/>
          <w:szCs w:val="20"/>
        </w:rPr>
        <w:t xml:space="preserve"> y</w:t>
      </w:r>
      <w:r w:rsidRPr="00506015">
        <w:rPr>
          <w:rFonts w:ascii="Calibri" w:eastAsia="Calibri" w:hAnsi="Calibri" w:cs="Calibri"/>
          <w:sz w:val="20"/>
          <w:szCs w:val="20"/>
        </w:rPr>
        <w:t xml:space="preserve"> Manejo de</w:t>
      </w:r>
      <w:r w:rsidR="004F69F5">
        <w:rPr>
          <w:rFonts w:ascii="Calibri" w:eastAsia="Calibri" w:hAnsi="Calibri" w:cs="Calibri"/>
          <w:sz w:val="20"/>
          <w:szCs w:val="20"/>
        </w:rPr>
        <w:t xml:space="preserve"> fauna.</w:t>
      </w:r>
    </w:p>
    <w:p w14:paraId="70590C15" w14:textId="77777777" w:rsidR="00775260" w:rsidRPr="00506015" w:rsidRDefault="00775260" w:rsidP="00775260">
      <w:pPr>
        <w:spacing w:after="0" w:line="240" w:lineRule="auto"/>
        <w:jc w:val="both"/>
        <w:rPr>
          <w:rFonts w:ascii="Calibri" w:eastAsia="Calibri" w:hAnsi="Calibri" w:cs="Calibri"/>
          <w:b/>
          <w:color w:val="FF0000"/>
          <w:sz w:val="20"/>
          <w:szCs w:val="20"/>
        </w:rPr>
      </w:pPr>
    </w:p>
    <w:p w14:paraId="233180A2" w14:textId="0181D37B" w:rsidR="00197068" w:rsidRPr="00613C71" w:rsidRDefault="00775260" w:rsidP="00775260">
      <w:pPr>
        <w:spacing w:after="0" w:line="240" w:lineRule="auto"/>
        <w:jc w:val="both"/>
        <w:rPr>
          <w:rFonts w:ascii="Calibri" w:eastAsia="Calibri" w:hAnsi="Calibri" w:cs="Calibri"/>
          <w:sz w:val="20"/>
          <w:szCs w:val="20"/>
        </w:rPr>
      </w:pPr>
      <w:r w:rsidRPr="00317D07">
        <w:rPr>
          <w:rFonts w:ascii="Calibri" w:eastAsia="Calibri" w:hAnsi="Calibri" w:cs="Calibri"/>
          <w:sz w:val="20"/>
          <w:szCs w:val="20"/>
        </w:rPr>
        <w:t xml:space="preserve">Con respecto a los resultados de las actividades de fiscalización, se puede indicar que los principales Hallazgos se encuentran asociados a: </w:t>
      </w:r>
      <w:bookmarkStart w:id="11" w:name="_Hlk501530543"/>
      <w:r w:rsidR="00C205CD">
        <w:rPr>
          <w:rFonts w:ascii="Calibri" w:eastAsia="Calibri" w:hAnsi="Calibri" w:cs="Calibri"/>
          <w:sz w:val="20"/>
          <w:szCs w:val="20"/>
        </w:rPr>
        <w:t xml:space="preserve">realización de actividades de extracción de áridos </w:t>
      </w:r>
      <w:bookmarkEnd w:id="11"/>
      <w:r w:rsidR="00C205CD">
        <w:rPr>
          <w:rFonts w:ascii="Calibri" w:eastAsia="Calibri" w:hAnsi="Calibri" w:cs="Calibri"/>
          <w:sz w:val="20"/>
          <w:szCs w:val="20"/>
        </w:rPr>
        <w:t xml:space="preserve">sin contar con la visación técnica de la DOH asociada al Permiso Ambiental Sectorial (PAS) 159; realización de actividades de extracción de áridos fuera del polígono aprobado mediante RCA 26/2014; </w:t>
      </w:r>
      <w:r w:rsidR="00E70775">
        <w:rPr>
          <w:rFonts w:ascii="Calibri" w:eastAsia="Calibri" w:hAnsi="Calibri" w:cs="Calibri"/>
          <w:sz w:val="20"/>
          <w:szCs w:val="20"/>
        </w:rPr>
        <w:t>construcción de canalón artificial</w:t>
      </w:r>
      <w:r w:rsidR="00613C71">
        <w:rPr>
          <w:rFonts w:ascii="Calibri" w:eastAsia="Calibri" w:hAnsi="Calibri" w:cs="Calibri"/>
          <w:sz w:val="20"/>
          <w:szCs w:val="20"/>
        </w:rPr>
        <w:t>, pretil de encauzamiento</w:t>
      </w:r>
      <w:r w:rsidR="00E70775">
        <w:rPr>
          <w:rFonts w:ascii="Calibri" w:eastAsia="Calibri" w:hAnsi="Calibri" w:cs="Calibri"/>
          <w:sz w:val="20"/>
          <w:szCs w:val="20"/>
        </w:rPr>
        <w:t xml:space="preserve"> y extracción de áridos sin contar con las autorizaciones de modificación de cauce por parte de la DGA o visación técnica de la DOH, fuera del polígono aprobado por RCA 26/2014</w:t>
      </w:r>
      <w:r w:rsidR="00613C71">
        <w:rPr>
          <w:rFonts w:ascii="Calibri" w:eastAsia="Calibri" w:hAnsi="Calibri" w:cs="Calibri"/>
          <w:sz w:val="20"/>
          <w:szCs w:val="20"/>
        </w:rPr>
        <w:t>; extracción de áridos por construcción de canalón con un volumen aproximado superior a 50.000 m</w:t>
      </w:r>
      <w:r w:rsidR="00613C71" w:rsidRPr="00613C71">
        <w:rPr>
          <w:rFonts w:ascii="Calibri" w:eastAsia="Calibri" w:hAnsi="Calibri" w:cs="Calibri"/>
          <w:sz w:val="20"/>
          <w:szCs w:val="20"/>
          <w:vertAlign w:val="superscript"/>
        </w:rPr>
        <w:t>3</w:t>
      </w:r>
      <w:r w:rsidR="00613C71">
        <w:rPr>
          <w:rFonts w:ascii="Calibri" w:eastAsia="Calibri" w:hAnsi="Calibri" w:cs="Calibri"/>
          <w:sz w:val="20"/>
          <w:szCs w:val="20"/>
        </w:rPr>
        <w:t xml:space="preserve"> sin someterse al Sistema de Evaluación de Impacto Ambiental; no reportar informe mensual como medio de verificación de las </w:t>
      </w:r>
      <w:r w:rsidR="00613C71" w:rsidRPr="00613C71">
        <w:rPr>
          <w:rFonts w:ascii="Calibri" w:eastAsia="Calibri" w:hAnsi="Calibri" w:cs="Calibri"/>
          <w:bCs/>
          <w:sz w:val="20"/>
          <w:szCs w:val="20"/>
        </w:rPr>
        <w:t>acciones para minimizar las emisiones atmosféricas a generar por el proyecto</w:t>
      </w:r>
      <w:r w:rsidR="00613C71">
        <w:rPr>
          <w:rFonts w:ascii="Calibri" w:eastAsia="Calibri" w:hAnsi="Calibri" w:cs="Calibri"/>
          <w:bCs/>
          <w:sz w:val="20"/>
          <w:szCs w:val="20"/>
        </w:rPr>
        <w:t xml:space="preserve">; no realizar reforestación </w:t>
      </w:r>
      <w:r w:rsidR="00613C71" w:rsidRPr="00613C71">
        <w:rPr>
          <w:rFonts w:ascii="Calibri" w:eastAsia="Calibri" w:hAnsi="Calibri" w:cs="Calibri"/>
          <w:bCs/>
          <w:sz w:val="20"/>
          <w:szCs w:val="20"/>
        </w:rPr>
        <w:t>comprometida como compromiso voluntario asociado al Plan de Compensación de Emisiones de la RCA 26/2014</w:t>
      </w:r>
      <w:r w:rsidR="00613C71">
        <w:rPr>
          <w:rFonts w:ascii="Calibri" w:eastAsia="Calibri" w:hAnsi="Calibri" w:cs="Calibri"/>
          <w:bCs/>
          <w:sz w:val="20"/>
          <w:szCs w:val="20"/>
        </w:rPr>
        <w:t xml:space="preserve">; no contar con planta de lavado de camiones ni planta de tratamiento de RIL; no reportar información asociada a Informes de seguimiento de </w:t>
      </w:r>
      <w:r w:rsidR="00613C71" w:rsidRPr="00613C71">
        <w:rPr>
          <w:rFonts w:ascii="Calibri" w:eastAsia="Calibri" w:hAnsi="Calibri" w:cs="Calibri"/>
          <w:bCs/>
          <w:i/>
          <w:sz w:val="20"/>
          <w:szCs w:val="20"/>
        </w:rPr>
        <w:t>Trichomycterus aereolatus (Bagre Chico, Bagre Pintado)</w:t>
      </w:r>
      <w:r w:rsidR="00613C71">
        <w:rPr>
          <w:rFonts w:ascii="Calibri" w:eastAsia="Calibri" w:hAnsi="Calibri" w:cs="Calibri"/>
          <w:bCs/>
          <w:i/>
          <w:sz w:val="20"/>
          <w:szCs w:val="20"/>
        </w:rPr>
        <w:t xml:space="preserve"> </w:t>
      </w:r>
      <w:r w:rsidR="00613C71">
        <w:rPr>
          <w:rFonts w:ascii="Calibri" w:eastAsia="Calibri" w:hAnsi="Calibri" w:cs="Calibri"/>
          <w:bCs/>
          <w:sz w:val="20"/>
          <w:szCs w:val="20"/>
        </w:rPr>
        <w:t xml:space="preserve">ni </w:t>
      </w:r>
      <w:r w:rsidR="00613C71" w:rsidRPr="00613C71">
        <w:rPr>
          <w:rFonts w:ascii="Calibri" w:eastAsia="Calibri" w:hAnsi="Calibri" w:cs="Calibri"/>
          <w:bCs/>
          <w:i/>
          <w:sz w:val="20"/>
          <w:szCs w:val="20"/>
        </w:rPr>
        <w:t>lagartija lemniscata</w:t>
      </w:r>
      <w:r w:rsidR="00613C71">
        <w:rPr>
          <w:rFonts w:ascii="Calibri" w:eastAsia="Calibri" w:hAnsi="Calibri" w:cs="Calibri"/>
          <w:bCs/>
          <w:i/>
          <w:sz w:val="20"/>
          <w:szCs w:val="20"/>
        </w:rPr>
        <w:t>.</w:t>
      </w:r>
    </w:p>
    <w:p w14:paraId="3D209C32" w14:textId="558526BC" w:rsidR="00D42470" w:rsidRPr="00317D07" w:rsidRDefault="00D42470" w:rsidP="00775260">
      <w:pPr>
        <w:spacing w:after="0" w:line="240" w:lineRule="auto"/>
        <w:jc w:val="both"/>
        <w:rPr>
          <w:rFonts w:ascii="Calibri" w:eastAsia="Calibri" w:hAnsi="Calibri" w:cs="Calibri"/>
          <w:sz w:val="20"/>
          <w:szCs w:val="20"/>
        </w:rPr>
      </w:pPr>
    </w:p>
    <w:p w14:paraId="2714FFBC" w14:textId="77777777" w:rsidR="00D42470" w:rsidRPr="004438A3" w:rsidRDefault="00D42470" w:rsidP="004438A3">
      <w:pPr>
        <w:spacing w:after="0" w:line="276" w:lineRule="auto"/>
        <w:jc w:val="both"/>
        <w:rPr>
          <w:rFonts w:ascii="Calibri" w:eastAsia="Calibri" w:hAnsi="Calibri" w:cs="Calibri"/>
          <w:sz w:val="20"/>
          <w:szCs w:val="20"/>
        </w:rPr>
      </w:pPr>
    </w:p>
    <w:p w14:paraId="6BA39368" w14:textId="09900755" w:rsidR="001D2A90" w:rsidRDefault="001D2A90">
      <w:pPr>
        <w:rPr>
          <w:rFonts w:ascii="Calibri" w:eastAsia="Calibri" w:hAnsi="Calibri" w:cs="Calibri"/>
          <w:sz w:val="20"/>
          <w:szCs w:val="20"/>
        </w:rPr>
      </w:pPr>
      <w:r>
        <w:rPr>
          <w:rFonts w:ascii="Calibri" w:eastAsia="Calibri" w:hAnsi="Calibri" w:cs="Calibri"/>
          <w:sz w:val="20"/>
          <w:szCs w:val="20"/>
        </w:rPr>
        <w:br w:type="page"/>
      </w:r>
    </w:p>
    <w:p w14:paraId="0EEF8957" w14:textId="77777777" w:rsidR="00D42470" w:rsidRDefault="00D42470" w:rsidP="00987770">
      <w:pPr>
        <w:pStyle w:val="Ttulo1"/>
      </w:pPr>
      <w:bookmarkStart w:id="12" w:name="_Toc390777017"/>
      <w:bookmarkStart w:id="13" w:name="_Toc449085406"/>
      <w:bookmarkStart w:id="14" w:name="_Toc499569928"/>
      <w:bookmarkStart w:id="15" w:name="_Toc501530360"/>
      <w:r w:rsidRPr="00D42470">
        <w:lastRenderedPageBreak/>
        <w:t xml:space="preserve">IDENTIFICACIÓN </w:t>
      </w:r>
      <w:bookmarkEnd w:id="12"/>
      <w:r w:rsidRPr="00D42470">
        <w:t>DE LA UNIDAD FISCALIZABLE</w:t>
      </w:r>
      <w:bookmarkEnd w:id="13"/>
      <w:bookmarkEnd w:id="14"/>
      <w:bookmarkEnd w:id="15"/>
    </w:p>
    <w:p w14:paraId="1674884E" w14:textId="77777777" w:rsidR="0007552A" w:rsidRPr="0007552A" w:rsidRDefault="0007552A" w:rsidP="00987770">
      <w:pPr>
        <w:pStyle w:val="Ttulo1"/>
        <w:numPr>
          <w:ilvl w:val="0"/>
          <w:numId w:val="0"/>
        </w:numPr>
        <w:ind w:left="718"/>
      </w:pPr>
    </w:p>
    <w:p w14:paraId="0F9DC692" w14:textId="77777777" w:rsidR="00D42470" w:rsidRPr="00D42470" w:rsidRDefault="00D42470" w:rsidP="00987770">
      <w:pPr>
        <w:pStyle w:val="Ttulo2"/>
      </w:pPr>
      <w:bookmarkStart w:id="16" w:name="_Toc449085407"/>
      <w:bookmarkStart w:id="17" w:name="_Toc499569929"/>
      <w:bookmarkStart w:id="18" w:name="_Toc501530361"/>
      <w:r w:rsidRPr="00D42470">
        <w:t>Antecedentes Generales</w:t>
      </w:r>
      <w:bookmarkEnd w:id="16"/>
      <w:bookmarkEnd w:id="17"/>
      <w:bookmarkEnd w:id="1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3F88191E"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2D7854A"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11212ED8" w14:textId="373CDB1A" w:rsidR="00E55815" w:rsidRPr="002B1526" w:rsidRDefault="002B1526" w:rsidP="00D42470">
            <w:pPr>
              <w:spacing w:after="0" w:line="240" w:lineRule="auto"/>
              <w:jc w:val="both"/>
              <w:rPr>
                <w:rFonts w:ascii="Calibri" w:eastAsia="Calibri" w:hAnsi="Calibri" w:cs="Calibri"/>
                <w:sz w:val="20"/>
                <w:szCs w:val="20"/>
              </w:rPr>
            </w:pPr>
            <w:r w:rsidRPr="002B1526">
              <w:rPr>
                <w:rFonts w:ascii="Calibri" w:eastAsia="Calibri" w:hAnsi="Calibri" w:cs="Calibri"/>
                <w:sz w:val="20"/>
                <w:szCs w:val="20"/>
              </w:rPr>
              <w:t>Áridos Gu</w:t>
            </w:r>
            <w:r w:rsidR="0050335D">
              <w:rPr>
                <w:rFonts w:ascii="Calibri" w:eastAsia="Calibri" w:hAnsi="Calibri" w:cs="Calibri"/>
                <w:sz w:val="20"/>
                <w:szCs w:val="20"/>
              </w:rPr>
              <w:t>e</w:t>
            </w:r>
            <w:r w:rsidRPr="002B1526">
              <w:rPr>
                <w:rFonts w:ascii="Calibri" w:eastAsia="Calibri" w:hAnsi="Calibri" w:cs="Calibri"/>
                <w:sz w:val="20"/>
                <w:szCs w:val="20"/>
              </w:rPr>
              <w:t>rrico</w:t>
            </w:r>
            <w:r>
              <w:rPr>
                <w:rFonts w:ascii="Calibri" w:eastAsia="Calibri" w:hAnsi="Calibri" w:cs="Calibr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410EC878"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6F2D7FAE" w14:textId="77777777" w:rsidR="00D60DB5" w:rsidRPr="00E55815" w:rsidRDefault="00D60DB5" w:rsidP="00D42470">
            <w:pPr>
              <w:spacing w:after="0" w:line="240" w:lineRule="auto"/>
              <w:jc w:val="both"/>
              <w:rPr>
                <w:rFonts w:ascii="Calibri" w:eastAsia="Calibri" w:hAnsi="Calibri" w:cs="Calibri"/>
                <w:b/>
                <w:sz w:val="20"/>
                <w:szCs w:val="20"/>
                <w:lang w:eastAsia="es-ES"/>
              </w:rPr>
            </w:pPr>
            <w:r w:rsidRPr="009A3F97">
              <w:rPr>
                <w:rFonts w:cstheme="minorHAnsi"/>
                <w:sz w:val="20"/>
                <w:szCs w:val="20"/>
              </w:rPr>
              <w:t>Operación.</w:t>
            </w:r>
          </w:p>
        </w:tc>
      </w:tr>
      <w:tr w:rsidR="00D42470" w:rsidRPr="00D42470" w14:paraId="0847FCB9"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33864BF" w14:textId="77777777"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D60DB5" w:rsidRPr="009A3F97">
              <w:rPr>
                <w:rFonts w:cstheme="minorHAnsi"/>
                <w:sz w:val="20"/>
                <w:szCs w:val="20"/>
              </w:rPr>
              <w:t>Del Libertador General Bernardo O’Higgins.</w:t>
            </w:r>
          </w:p>
        </w:tc>
        <w:tc>
          <w:tcPr>
            <w:tcW w:w="2296" w:type="pct"/>
            <w:vMerge w:val="restart"/>
            <w:tcBorders>
              <w:top w:val="single" w:sz="4" w:space="0" w:color="auto"/>
              <w:left w:val="single" w:sz="4" w:space="0" w:color="auto"/>
              <w:right w:val="single" w:sz="4" w:space="0" w:color="auto"/>
            </w:tcBorders>
            <w:shd w:val="clear" w:color="auto" w:fill="FFFFFF"/>
            <w:hideMark/>
          </w:tcPr>
          <w:p w14:paraId="057DCCDB"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46289C64" w14:textId="747A1459" w:rsidR="00B45115" w:rsidRPr="009A3F97" w:rsidRDefault="007B4A4B" w:rsidP="00B45115">
            <w:pPr>
              <w:spacing w:after="100" w:line="276" w:lineRule="auto"/>
              <w:ind w:left="46"/>
              <w:jc w:val="both"/>
              <w:rPr>
                <w:rFonts w:cstheme="minorHAnsi"/>
                <w:b/>
                <w:sz w:val="20"/>
                <w:szCs w:val="20"/>
              </w:rPr>
            </w:pPr>
            <w:r>
              <w:rPr>
                <w:rFonts w:cstheme="minorHAnsi"/>
                <w:sz w:val="20"/>
                <w:szCs w:val="20"/>
              </w:rPr>
              <w:t>Parcela 16 lote B, Rancagua, sector El Ravanal</w:t>
            </w:r>
            <w:r w:rsidR="00B45115">
              <w:rPr>
                <w:rFonts w:cstheme="minorHAnsi"/>
                <w:sz w:val="20"/>
                <w:szCs w:val="20"/>
              </w:rPr>
              <w:t>.</w:t>
            </w:r>
          </w:p>
          <w:p w14:paraId="1F046FF6" w14:textId="77777777" w:rsidR="00B45115" w:rsidRPr="00D42470" w:rsidRDefault="00B45115" w:rsidP="00D42470">
            <w:pPr>
              <w:spacing w:after="100" w:line="276" w:lineRule="auto"/>
              <w:ind w:left="46"/>
              <w:jc w:val="both"/>
              <w:rPr>
                <w:rFonts w:ascii="Calibri" w:eastAsia="Calibri" w:hAnsi="Calibri" w:cs="Calibri"/>
                <w:sz w:val="20"/>
                <w:szCs w:val="20"/>
              </w:rPr>
            </w:pPr>
          </w:p>
        </w:tc>
      </w:tr>
      <w:tr w:rsidR="00D60DB5" w:rsidRPr="00D42470" w14:paraId="5B957223"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B6FC34" w14:textId="77777777" w:rsidR="00D60DB5" w:rsidRPr="00D60DB5" w:rsidRDefault="00D60DB5" w:rsidP="00D60DB5">
            <w:pPr>
              <w:rPr>
                <w:rFonts w:cstheme="minorHAnsi"/>
                <w:b/>
                <w:sz w:val="20"/>
                <w:szCs w:val="20"/>
              </w:rPr>
            </w:pPr>
            <w:r w:rsidRPr="009A3F97">
              <w:rPr>
                <w:rFonts w:cstheme="minorHAnsi"/>
                <w:b/>
                <w:sz w:val="20"/>
                <w:szCs w:val="20"/>
              </w:rPr>
              <w:t>Provincia:</w:t>
            </w:r>
            <w:r w:rsidRPr="009A3F97">
              <w:rPr>
                <w:rFonts w:cstheme="minorHAnsi"/>
                <w:sz w:val="20"/>
                <w:szCs w:val="20"/>
              </w:rPr>
              <w:t xml:space="preserve"> </w:t>
            </w:r>
            <w:r>
              <w:rPr>
                <w:rFonts w:cstheme="minorHAnsi"/>
                <w:sz w:val="20"/>
                <w:szCs w:val="20"/>
              </w:rPr>
              <w:t>Cachapoal.</w:t>
            </w:r>
          </w:p>
        </w:tc>
        <w:tc>
          <w:tcPr>
            <w:tcW w:w="2296" w:type="pct"/>
            <w:vMerge/>
            <w:tcBorders>
              <w:left w:val="single" w:sz="4" w:space="0" w:color="auto"/>
              <w:right w:val="single" w:sz="4" w:space="0" w:color="auto"/>
            </w:tcBorders>
            <w:shd w:val="clear" w:color="auto" w:fill="FFFFFF"/>
          </w:tcPr>
          <w:p w14:paraId="22F63D2B" w14:textId="77777777" w:rsidR="00D60DB5" w:rsidRPr="00D42470" w:rsidRDefault="00D60DB5" w:rsidP="00D60DB5">
            <w:pPr>
              <w:spacing w:after="0" w:line="240" w:lineRule="auto"/>
              <w:ind w:left="188"/>
              <w:jc w:val="both"/>
              <w:rPr>
                <w:rFonts w:ascii="Calibri" w:eastAsia="Calibri" w:hAnsi="Calibri" w:cs="Calibri"/>
                <w:b/>
                <w:sz w:val="20"/>
                <w:szCs w:val="20"/>
              </w:rPr>
            </w:pPr>
          </w:p>
        </w:tc>
      </w:tr>
      <w:tr w:rsidR="00D60DB5" w:rsidRPr="00D42470" w14:paraId="0218FBA0"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48888D" w14:textId="67A732E1" w:rsidR="00D60DB5" w:rsidRPr="009A3F97" w:rsidRDefault="00D60DB5" w:rsidP="00D60DB5">
            <w:pPr>
              <w:spacing w:after="100" w:line="276" w:lineRule="auto"/>
              <w:rPr>
                <w:rFonts w:cstheme="minorHAnsi"/>
                <w:sz w:val="20"/>
                <w:szCs w:val="20"/>
              </w:rPr>
            </w:pPr>
            <w:r w:rsidRPr="009A3F97">
              <w:rPr>
                <w:rFonts w:cstheme="minorHAnsi"/>
                <w:b/>
                <w:sz w:val="20"/>
                <w:szCs w:val="20"/>
              </w:rPr>
              <w:t>Comuna:</w:t>
            </w:r>
            <w:r w:rsidRPr="009A3F97">
              <w:rPr>
                <w:rFonts w:cstheme="minorHAnsi"/>
                <w:sz w:val="20"/>
                <w:szCs w:val="20"/>
              </w:rPr>
              <w:t xml:space="preserve"> </w:t>
            </w:r>
            <w:r w:rsidR="002B1526">
              <w:rPr>
                <w:rFonts w:cstheme="minorHAnsi"/>
                <w:sz w:val="20"/>
                <w:szCs w:val="20"/>
              </w:rPr>
              <w:t>Rancagua</w:t>
            </w:r>
            <w:r>
              <w:rPr>
                <w:rFonts w:cstheme="minorHAnsi"/>
                <w:sz w:val="20"/>
                <w:szCs w:val="20"/>
              </w:rPr>
              <w:t>.</w:t>
            </w:r>
          </w:p>
        </w:tc>
        <w:tc>
          <w:tcPr>
            <w:tcW w:w="2296" w:type="pct"/>
            <w:vMerge/>
            <w:tcBorders>
              <w:left w:val="single" w:sz="4" w:space="0" w:color="auto"/>
              <w:bottom w:val="single" w:sz="4" w:space="0" w:color="auto"/>
              <w:right w:val="single" w:sz="4" w:space="0" w:color="auto"/>
            </w:tcBorders>
            <w:shd w:val="clear" w:color="auto" w:fill="FFFFFF"/>
          </w:tcPr>
          <w:p w14:paraId="6CAB48E9" w14:textId="77777777" w:rsidR="00D60DB5" w:rsidRPr="00D42470" w:rsidRDefault="00D60DB5" w:rsidP="00D60DB5">
            <w:pPr>
              <w:spacing w:after="0" w:line="240" w:lineRule="auto"/>
              <w:ind w:left="188"/>
              <w:jc w:val="both"/>
              <w:rPr>
                <w:rFonts w:ascii="Calibri" w:eastAsia="Calibri" w:hAnsi="Calibri" w:cs="Calibri"/>
                <w:b/>
                <w:sz w:val="20"/>
                <w:szCs w:val="20"/>
              </w:rPr>
            </w:pPr>
          </w:p>
        </w:tc>
      </w:tr>
      <w:tr w:rsidR="00D42470" w:rsidRPr="00D42470" w14:paraId="1C1C83E1"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379C8AC" w14:textId="72FCF6EE" w:rsidR="00D42470" w:rsidRPr="00D60DB5" w:rsidRDefault="00D42470" w:rsidP="0050335D">
            <w:pPr>
              <w:tabs>
                <w:tab w:val="left" w:pos="1668"/>
              </w:tabs>
              <w:spacing w:after="100" w:line="276" w:lineRule="auto"/>
              <w:jc w:val="both"/>
              <w:rPr>
                <w:rFonts w:ascii="Calibri" w:eastAsia="Calibri" w:hAnsi="Calibri" w:cs="Calibri"/>
                <w:b/>
                <w:sz w:val="20"/>
                <w:szCs w:val="20"/>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r w:rsidR="00496588">
              <w:rPr>
                <w:rFonts w:ascii="Calibri" w:eastAsia="Calibri" w:hAnsi="Calibri" w:cs="Calibri"/>
                <w:sz w:val="20"/>
                <w:szCs w:val="20"/>
              </w:rPr>
              <w:t>Áridos Gu</w:t>
            </w:r>
            <w:r w:rsidR="0050335D">
              <w:rPr>
                <w:rFonts w:ascii="Calibri" w:eastAsia="Calibri" w:hAnsi="Calibri" w:cs="Calibri"/>
                <w:sz w:val="20"/>
                <w:szCs w:val="20"/>
              </w:rPr>
              <w:t>e</w:t>
            </w:r>
            <w:r w:rsidR="00496588">
              <w:rPr>
                <w:rFonts w:ascii="Calibri" w:eastAsia="Calibri" w:hAnsi="Calibri" w:cs="Calibri"/>
                <w:sz w:val="20"/>
                <w:szCs w:val="20"/>
              </w:rPr>
              <w:t>rrico Chile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143405" w14:textId="6F13F040"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w:t>
            </w:r>
            <w:r w:rsidRPr="00D42470">
              <w:rPr>
                <w:rFonts w:ascii="Calibri" w:eastAsia="Calibri" w:hAnsi="Calibri" w:cs="Calibri"/>
                <w:sz w:val="20"/>
                <w:szCs w:val="20"/>
              </w:rPr>
              <w:t xml:space="preserve"> </w:t>
            </w:r>
            <w:r w:rsidR="00726C9D">
              <w:rPr>
                <w:rFonts w:ascii="Calibri" w:eastAsia="Calibri" w:hAnsi="Calibri" w:cs="Calibri"/>
                <w:sz w:val="20"/>
                <w:szCs w:val="20"/>
              </w:rPr>
              <w:t>76.058.720-</w:t>
            </w:r>
            <w:r w:rsidR="007B4A4B">
              <w:rPr>
                <w:rFonts w:ascii="Calibri" w:eastAsia="Calibri" w:hAnsi="Calibri" w:cs="Calibri"/>
                <w:sz w:val="20"/>
                <w:szCs w:val="20"/>
              </w:rPr>
              <w:t>6</w:t>
            </w:r>
          </w:p>
        </w:tc>
      </w:tr>
      <w:tr w:rsidR="00D42470" w:rsidRPr="00D42470" w14:paraId="281CF0B6"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FBFCF9" w14:textId="186CF603"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r w:rsidR="007B4A4B">
              <w:rPr>
                <w:rFonts w:ascii="Calibri" w:eastAsia="Calibri" w:hAnsi="Calibri" w:cs="Calibri"/>
                <w:sz w:val="20"/>
                <w:szCs w:val="20"/>
              </w:rPr>
              <w:t>Parcela 16 Lote B, Rancagua. Casilla 567 Rancagua.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2492B5" w14:textId="62B31807" w:rsidR="007B4A4B" w:rsidRPr="00D42470" w:rsidRDefault="00D42470" w:rsidP="007B4A4B">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hyperlink r:id="rId14" w:history="1">
              <w:r w:rsidR="007B4A4B" w:rsidRPr="00CE209C">
                <w:rPr>
                  <w:rStyle w:val="Hipervnculo"/>
                  <w:rFonts w:ascii="Calibri" w:eastAsia="Calibri" w:hAnsi="Calibri" w:cs="Calibri"/>
                  <w:sz w:val="20"/>
                  <w:szCs w:val="20"/>
                </w:rPr>
                <w:t>esteban.martinez@guerrico.cl</w:t>
              </w:r>
            </w:hyperlink>
          </w:p>
        </w:tc>
      </w:tr>
      <w:tr w:rsidR="00D42470" w:rsidRPr="00D42470" w14:paraId="20B61A8D"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94B507A"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95B5AC5" w14:textId="1568383B"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D60DB5" w:rsidRPr="00D60DB5">
              <w:rPr>
                <w:rFonts w:ascii="Calibri" w:eastAsia="Calibri" w:hAnsi="Calibri" w:cs="Calibri"/>
                <w:sz w:val="20"/>
                <w:szCs w:val="20"/>
              </w:rPr>
              <w:t>(</w:t>
            </w:r>
            <w:r w:rsidR="007B4A4B">
              <w:rPr>
                <w:rFonts w:ascii="Calibri" w:eastAsia="Calibri" w:hAnsi="Calibri" w:cs="Calibri"/>
                <w:sz w:val="20"/>
                <w:szCs w:val="20"/>
              </w:rPr>
              <w:t>7</w:t>
            </w:r>
            <w:r w:rsidR="00D60DB5" w:rsidRPr="00D60DB5">
              <w:rPr>
                <w:rFonts w:ascii="Calibri" w:eastAsia="Calibri" w:hAnsi="Calibri" w:cs="Calibri"/>
                <w:sz w:val="20"/>
                <w:szCs w:val="20"/>
              </w:rPr>
              <w:t xml:space="preserve">2) </w:t>
            </w:r>
            <w:r w:rsidR="007B4A4B">
              <w:rPr>
                <w:rFonts w:ascii="Calibri" w:eastAsia="Calibri" w:hAnsi="Calibri" w:cs="Calibri"/>
                <w:sz w:val="20"/>
                <w:szCs w:val="20"/>
              </w:rPr>
              <w:t>2978530</w:t>
            </w:r>
          </w:p>
        </w:tc>
      </w:tr>
      <w:tr w:rsidR="00D42470" w:rsidRPr="00D42470" w14:paraId="026B0B5F"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2544AE" w14:textId="57C7F132" w:rsidR="00D42470" w:rsidRPr="007B4A4B"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 legal</w:t>
            </w:r>
            <w:r w:rsidR="007B4A4B">
              <w:rPr>
                <w:rFonts w:ascii="Calibri" w:eastAsia="Calibri" w:hAnsi="Calibri" w:cs="Calibri"/>
                <w:b/>
                <w:sz w:val="20"/>
                <w:szCs w:val="20"/>
              </w:rPr>
              <w:t xml:space="preserve">: </w:t>
            </w:r>
            <w:r w:rsidR="007B4A4B">
              <w:rPr>
                <w:rFonts w:ascii="Calibri" w:eastAsia="Calibri" w:hAnsi="Calibri" w:cs="Calibri"/>
                <w:sz w:val="20"/>
                <w:szCs w:val="20"/>
              </w:rPr>
              <w:t>Manuel Mart</w:t>
            </w:r>
            <w:r w:rsidR="0050335D">
              <w:rPr>
                <w:rFonts w:ascii="Calibri" w:eastAsia="Calibri" w:hAnsi="Calibri" w:cs="Calibri"/>
                <w:sz w:val="20"/>
                <w:szCs w:val="20"/>
              </w:rPr>
              <w:t>í</w:t>
            </w:r>
            <w:r w:rsidR="007B4A4B">
              <w:rPr>
                <w:rFonts w:ascii="Calibri" w:eastAsia="Calibri" w:hAnsi="Calibri" w:cs="Calibri"/>
                <w:sz w:val="20"/>
                <w:szCs w:val="20"/>
              </w:rPr>
              <w:t>nez.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C87632" w14:textId="0EA3F975"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RUN:</w:t>
            </w:r>
            <w:r w:rsidRPr="00D42470">
              <w:rPr>
                <w:rFonts w:ascii="Calibri" w:eastAsia="Calibri" w:hAnsi="Calibri" w:cs="Calibri"/>
                <w:sz w:val="20"/>
                <w:szCs w:val="20"/>
              </w:rPr>
              <w:t xml:space="preserve"> </w:t>
            </w:r>
            <w:r w:rsidR="007B4A4B">
              <w:rPr>
                <w:rFonts w:ascii="Calibri" w:eastAsia="Calibri" w:hAnsi="Calibri" w:cs="Calibri"/>
                <w:sz w:val="20"/>
                <w:szCs w:val="20"/>
              </w:rPr>
              <w:t>12.723.723.-9</w:t>
            </w:r>
          </w:p>
        </w:tc>
      </w:tr>
      <w:tr w:rsidR="00D42470" w:rsidRPr="00D42470" w14:paraId="621D1889"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9FFF9F" w14:textId="5C82056C"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Domicilio representant</w:t>
            </w:r>
            <w:r w:rsidR="002B1526">
              <w:rPr>
                <w:rFonts w:ascii="Calibri" w:eastAsia="Calibri" w:hAnsi="Calibri" w:cs="Calibri"/>
                <w:b/>
                <w:sz w:val="20"/>
                <w:szCs w:val="20"/>
              </w:rPr>
              <w:t>e</w:t>
            </w:r>
            <w:r w:rsidRPr="00D42470">
              <w:rPr>
                <w:rFonts w:ascii="Calibri" w:eastAsia="Calibri" w:hAnsi="Calibri" w:cs="Calibri"/>
                <w:b/>
                <w:sz w:val="20"/>
                <w:szCs w:val="20"/>
              </w:rPr>
              <w:t xml:space="preserve"> legal:</w:t>
            </w:r>
            <w:r w:rsidRPr="00D42470">
              <w:rPr>
                <w:rFonts w:ascii="Calibri" w:eastAsia="Calibri" w:hAnsi="Calibri" w:cs="Calibri"/>
                <w:sz w:val="20"/>
                <w:szCs w:val="20"/>
              </w:rPr>
              <w:t xml:space="preserve"> </w:t>
            </w:r>
            <w:r w:rsidR="007B4A4B" w:rsidRPr="007B4A4B">
              <w:rPr>
                <w:rFonts w:ascii="Calibri" w:eastAsia="Calibri" w:hAnsi="Calibri" w:cs="Calibri"/>
                <w:sz w:val="20"/>
                <w:szCs w:val="20"/>
              </w:rPr>
              <w:t>Parcela 16 Lote B, Rancagua. Casilla 567 Rancagua.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1E6BDF" w14:textId="544BFF6A"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hyperlink r:id="rId15" w:history="1">
              <w:r w:rsidR="007B4A4B" w:rsidRPr="007B4A4B">
                <w:rPr>
                  <w:rStyle w:val="Hipervnculo"/>
                  <w:rFonts w:ascii="Calibri" w:eastAsia="Calibri" w:hAnsi="Calibri" w:cs="Calibri"/>
                  <w:sz w:val="20"/>
                  <w:szCs w:val="20"/>
                </w:rPr>
                <w:t>esteban.martinez@guerrico.cl</w:t>
              </w:r>
            </w:hyperlink>
          </w:p>
        </w:tc>
      </w:tr>
      <w:tr w:rsidR="00D42470" w:rsidRPr="00D42470" w14:paraId="576BF03D"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1432766"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84B2F8C" w14:textId="205236E9"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D60DB5" w:rsidRPr="00D60DB5">
              <w:rPr>
                <w:rFonts w:ascii="Calibri" w:eastAsia="Calibri" w:hAnsi="Calibri" w:cs="Calibri"/>
                <w:sz w:val="20"/>
                <w:szCs w:val="20"/>
              </w:rPr>
              <w:t>(</w:t>
            </w:r>
            <w:r w:rsidR="007B4A4B">
              <w:rPr>
                <w:rFonts w:ascii="Calibri" w:eastAsia="Calibri" w:hAnsi="Calibri" w:cs="Calibri"/>
                <w:sz w:val="20"/>
                <w:szCs w:val="20"/>
              </w:rPr>
              <w:t>9</w:t>
            </w:r>
            <w:r w:rsidR="00D60DB5" w:rsidRPr="00D60DB5">
              <w:rPr>
                <w:rFonts w:ascii="Calibri" w:eastAsia="Calibri" w:hAnsi="Calibri" w:cs="Calibri"/>
                <w:sz w:val="20"/>
                <w:szCs w:val="20"/>
              </w:rPr>
              <w:t xml:space="preserve">) </w:t>
            </w:r>
            <w:r w:rsidR="007B4A4B">
              <w:rPr>
                <w:rFonts w:ascii="Calibri" w:eastAsia="Calibri" w:hAnsi="Calibri" w:cs="Calibri"/>
                <w:sz w:val="20"/>
                <w:szCs w:val="20"/>
              </w:rPr>
              <w:t>71407125</w:t>
            </w:r>
          </w:p>
        </w:tc>
      </w:tr>
    </w:tbl>
    <w:p w14:paraId="62EC40F4" w14:textId="77777777" w:rsidR="00D42470" w:rsidRPr="00D42470" w:rsidRDefault="00D42470" w:rsidP="00D42470">
      <w:pPr>
        <w:contextualSpacing/>
      </w:pPr>
    </w:p>
    <w:p w14:paraId="1C84C6F4" w14:textId="77777777" w:rsidR="00D42470" w:rsidRPr="00D42470" w:rsidRDefault="00D42470" w:rsidP="00D42470">
      <w:pPr>
        <w:contextualSpacing/>
      </w:pPr>
    </w:p>
    <w:p w14:paraId="369CB50E" w14:textId="77777777" w:rsidR="00D42470" w:rsidRPr="00D42470" w:rsidRDefault="00D42470" w:rsidP="007B4A4B">
      <w:pPr>
        <w:rPr>
          <w:rFonts w:ascii="Calibri" w:eastAsia="Calibri" w:hAnsi="Calibri" w:cs="Calibri"/>
          <w:sz w:val="28"/>
          <w:szCs w:val="32"/>
        </w:rPr>
      </w:pPr>
    </w:p>
    <w:p w14:paraId="34DAAA56" w14:textId="77777777" w:rsidR="00D42470" w:rsidRPr="00D42470" w:rsidRDefault="00D42470" w:rsidP="00D42470">
      <w:pPr>
        <w:jc w:val="center"/>
        <w:rPr>
          <w:rFonts w:ascii="Calibri" w:eastAsia="Calibri" w:hAnsi="Calibri" w:cs="Calibri"/>
          <w:sz w:val="28"/>
          <w:szCs w:val="32"/>
        </w:rPr>
      </w:pPr>
    </w:p>
    <w:p w14:paraId="43C56D53" w14:textId="77777777" w:rsidR="00D42470" w:rsidRPr="00D42470" w:rsidRDefault="00D42470" w:rsidP="00E67E09">
      <w:pPr>
        <w:numPr>
          <w:ilvl w:val="1"/>
          <w:numId w:val="4"/>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9" w:name="_Toc352840379"/>
      <w:bookmarkStart w:id="20" w:name="_Toc352841439"/>
      <w:bookmarkStart w:id="21" w:name="_Toc353998106"/>
      <w:bookmarkStart w:id="22" w:name="_Toc353998179"/>
      <w:bookmarkStart w:id="23" w:name="_Toc382383533"/>
      <w:bookmarkStart w:id="24" w:name="_Toc382472355"/>
      <w:bookmarkStart w:id="25" w:name="_Toc390184267"/>
      <w:bookmarkStart w:id="26" w:name="_Toc390359998"/>
      <w:bookmarkStart w:id="27" w:name="_Toc390777019"/>
    </w:p>
    <w:p w14:paraId="07FFD8F4" w14:textId="77777777" w:rsidR="00D42470" w:rsidRPr="00D42470" w:rsidRDefault="00D42470" w:rsidP="00EF1051">
      <w:pPr>
        <w:pStyle w:val="Ttulo2"/>
      </w:pPr>
      <w:bookmarkStart w:id="28" w:name="_Toc449085408"/>
      <w:bookmarkStart w:id="29" w:name="_Toc499569930"/>
      <w:bookmarkStart w:id="30" w:name="_Toc501530362"/>
      <w:r w:rsidRPr="00D42470">
        <w:lastRenderedPageBreak/>
        <w:t>Ubicación</w:t>
      </w:r>
      <w:bookmarkEnd w:id="19"/>
      <w:bookmarkEnd w:id="20"/>
      <w:bookmarkEnd w:id="21"/>
      <w:bookmarkEnd w:id="22"/>
      <w:bookmarkEnd w:id="23"/>
      <w:bookmarkEnd w:id="24"/>
      <w:r w:rsidRPr="00D42470">
        <w:t xml:space="preserve"> y Layout</w:t>
      </w:r>
      <w:bookmarkEnd w:id="25"/>
      <w:bookmarkEnd w:id="26"/>
      <w:bookmarkEnd w:id="27"/>
      <w:bookmarkEnd w:id="28"/>
      <w:bookmarkEnd w:id="29"/>
      <w:bookmarkEnd w:id="3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5322F67D"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7D32CD46" w14:textId="77777777" w:rsidR="00D42470" w:rsidRPr="00D42470" w:rsidRDefault="00D42470" w:rsidP="00D42470">
            <w:pPr>
              <w:spacing w:after="0" w:line="240" w:lineRule="auto"/>
              <w:jc w:val="both"/>
              <w:rPr>
                <w:rFonts w:ascii="Calibri" w:eastAsia="Calibri" w:hAnsi="Calibri" w:cs="Times New Roman"/>
                <w:color w:val="FF0000"/>
                <w:sz w:val="20"/>
                <w:szCs w:val="20"/>
              </w:rPr>
            </w:pPr>
            <w:bookmarkStart w:id="31" w:name="_Toc352840382"/>
            <w:bookmarkStart w:id="32" w:name="_Toc352841442"/>
            <w:bookmarkStart w:id="33" w:name="_Toc352940732"/>
            <w:bookmarkStart w:id="34" w:name="_Toc353998108"/>
            <w:bookmarkStart w:id="35" w:name="_Toc353998181"/>
            <w:r w:rsidRPr="00D42470">
              <w:rPr>
                <w:rFonts w:ascii="Calibri" w:eastAsia="Calibri" w:hAnsi="Calibri" w:cs="Times New Roman"/>
                <w:b/>
              </w:rPr>
              <w:t>Figura 1. Mapa de ubicación local</w:t>
            </w:r>
            <w:bookmarkEnd w:id="31"/>
            <w:bookmarkEnd w:id="32"/>
            <w:bookmarkEnd w:id="33"/>
            <w:bookmarkEnd w:id="34"/>
            <w:bookmarkEnd w:id="35"/>
            <w:r w:rsidR="00E4160B">
              <w:rPr>
                <w:rFonts w:ascii="Calibri" w:eastAsia="Calibri" w:hAnsi="Calibri" w:cs="Times New Roman"/>
                <w:b/>
              </w:rPr>
              <w:t xml:space="preserve"> </w:t>
            </w:r>
            <w:r w:rsidR="00E4160B" w:rsidRPr="00AE4963">
              <w:rPr>
                <w:sz w:val="20"/>
                <w:szCs w:val="20"/>
              </w:rPr>
              <w:t>(</w:t>
            </w:r>
            <w:r w:rsidR="00E4160B" w:rsidRPr="009A3F97">
              <w:rPr>
                <w:sz w:val="20"/>
                <w:szCs w:val="20"/>
              </w:rPr>
              <w:t>Fuente: Google earth, 201</w:t>
            </w:r>
            <w:r w:rsidR="00E4160B">
              <w:rPr>
                <w:sz w:val="20"/>
                <w:szCs w:val="20"/>
              </w:rPr>
              <w:t>7</w:t>
            </w:r>
            <w:r w:rsidR="00E4160B" w:rsidRPr="009A3F97">
              <w:rPr>
                <w:sz w:val="20"/>
                <w:szCs w:val="20"/>
              </w:rPr>
              <w:t>).</w:t>
            </w:r>
          </w:p>
          <w:p w14:paraId="20F9DEF5" w14:textId="2B5279A2" w:rsidR="009040F5" w:rsidRDefault="007B4A4B" w:rsidP="00D42470">
            <w:pPr>
              <w:spacing w:after="0" w:line="240" w:lineRule="auto"/>
              <w:jc w:val="center"/>
              <w:rPr>
                <w:rFonts w:ascii="Calibri" w:eastAsia="Calibri" w:hAnsi="Calibri" w:cs="Times New Roman"/>
                <w:noProof/>
                <w:lang w:eastAsia="es-CL"/>
              </w:rPr>
            </w:pPr>
            <w:r>
              <w:rPr>
                <w:rFonts w:ascii="Calibri" w:eastAsia="Calibri" w:hAnsi="Calibri" w:cs="Times New Roman"/>
                <w:noProof/>
                <w:lang w:eastAsia="es-CL"/>
              </w:rPr>
              <w:drawing>
                <wp:inline distT="0" distB="0" distL="0" distR="0" wp14:anchorId="79E58C78" wp14:editId="21644005">
                  <wp:extent cx="5995035" cy="3751176"/>
                  <wp:effectExtent l="0" t="0" r="5715"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96202" cy="3751906"/>
                          </a:xfrm>
                          <a:prstGeom prst="rect">
                            <a:avLst/>
                          </a:prstGeom>
                          <a:noFill/>
                        </pic:spPr>
                      </pic:pic>
                    </a:graphicData>
                  </a:graphic>
                </wp:inline>
              </w:drawing>
            </w:r>
          </w:p>
          <w:p w14:paraId="2CEB1F77" w14:textId="38B5A818" w:rsidR="00D42470" w:rsidRPr="00D42470" w:rsidRDefault="00D42470" w:rsidP="00D42470">
            <w:pPr>
              <w:spacing w:after="0" w:line="240" w:lineRule="auto"/>
              <w:jc w:val="center"/>
              <w:rPr>
                <w:rFonts w:ascii="Calibri" w:eastAsia="Calibri" w:hAnsi="Calibri" w:cs="Calibri"/>
                <w:b/>
                <w:noProof/>
                <w:sz w:val="24"/>
                <w:szCs w:val="20"/>
                <w:lang w:eastAsia="es-CL"/>
              </w:rPr>
            </w:pPr>
          </w:p>
        </w:tc>
      </w:tr>
      <w:tr w:rsidR="00D42470" w:rsidRPr="00D42470" w14:paraId="4848B326" w14:textId="77777777" w:rsidTr="00556C92">
        <w:trPr>
          <w:trHeight w:val="229"/>
          <w:jc w:val="center"/>
        </w:trPr>
        <w:tc>
          <w:tcPr>
            <w:tcW w:w="1798" w:type="pct"/>
            <w:shd w:val="clear" w:color="auto" w:fill="FFFFFF"/>
            <w:tcMar>
              <w:top w:w="58" w:type="dxa"/>
              <w:left w:w="58" w:type="dxa"/>
              <w:bottom w:w="58" w:type="dxa"/>
              <w:right w:w="58" w:type="dxa"/>
            </w:tcMar>
            <w:hideMark/>
          </w:tcPr>
          <w:p w14:paraId="7F570694"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5163DB">
              <w:rPr>
                <w:rFonts w:ascii="Calibri" w:eastAsia="Calibri" w:hAnsi="Calibri" w:cs="Calibri"/>
                <w:b/>
                <w:sz w:val="20"/>
                <w:szCs w:val="18"/>
              </w:rPr>
              <w:t>DATUM WGS 84</w:t>
            </w:r>
          </w:p>
        </w:tc>
        <w:tc>
          <w:tcPr>
            <w:tcW w:w="928" w:type="pct"/>
            <w:shd w:val="clear" w:color="auto" w:fill="FFFFFF"/>
          </w:tcPr>
          <w:p w14:paraId="48A44E8E" w14:textId="77777777" w:rsidR="00D42470" w:rsidRPr="00D42470" w:rsidRDefault="005163DB" w:rsidP="00D42470">
            <w:pPr>
              <w:spacing w:after="0" w:line="240" w:lineRule="auto"/>
              <w:jc w:val="both"/>
              <w:rPr>
                <w:rFonts w:ascii="Calibri" w:eastAsia="Calibri" w:hAnsi="Calibri" w:cs="Calibri"/>
                <w:b/>
                <w:sz w:val="20"/>
                <w:szCs w:val="18"/>
              </w:rPr>
            </w:pPr>
            <w:r w:rsidRPr="009A3F97">
              <w:rPr>
                <w:rFonts w:cstheme="minorHAnsi"/>
                <w:b/>
                <w:sz w:val="20"/>
                <w:szCs w:val="18"/>
              </w:rPr>
              <w:t>Huso:</w:t>
            </w:r>
            <w:r w:rsidRPr="009A3F97">
              <w:rPr>
                <w:rFonts w:cstheme="minorHAnsi"/>
                <w:sz w:val="20"/>
                <w:szCs w:val="18"/>
              </w:rPr>
              <w:t xml:space="preserve"> 19 S</w:t>
            </w:r>
          </w:p>
        </w:tc>
        <w:tc>
          <w:tcPr>
            <w:tcW w:w="1146" w:type="pct"/>
            <w:shd w:val="clear" w:color="auto" w:fill="FFFFFF"/>
          </w:tcPr>
          <w:p w14:paraId="626681EA" w14:textId="65E07282"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5163DB">
              <w:rPr>
                <w:rFonts w:ascii="Calibri" w:eastAsia="Calibri" w:hAnsi="Calibri" w:cs="Calibri"/>
                <w:b/>
                <w:sz w:val="20"/>
                <w:szCs w:val="18"/>
              </w:rPr>
              <w:t xml:space="preserve"> </w:t>
            </w:r>
            <w:r w:rsidR="005163DB" w:rsidRPr="005163DB">
              <w:rPr>
                <w:rFonts w:ascii="Calibri" w:eastAsia="Calibri" w:hAnsi="Calibri" w:cs="Calibri"/>
                <w:sz w:val="20"/>
                <w:szCs w:val="18"/>
              </w:rPr>
              <w:t>6.</w:t>
            </w:r>
          </w:p>
        </w:tc>
        <w:tc>
          <w:tcPr>
            <w:tcW w:w="1128" w:type="pct"/>
            <w:shd w:val="clear" w:color="auto" w:fill="FFFFFF"/>
          </w:tcPr>
          <w:p w14:paraId="1192D02B" w14:textId="1A2110E9"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5163DB">
              <w:rPr>
                <w:rFonts w:ascii="Calibri" w:eastAsia="Calibri" w:hAnsi="Calibri" w:cs="Calibri"/>
                <w:b/>
                <w:sz w:val="20"/>
                <w:szCs w:val="16"/>
              </w:rPr>
              <w:t xml:space="preserve"> </w:t>
            </w:r>
            <w:r w:rsidR="005163DB" w:rsidRPr="005163DB">
              <w:rPr>
                <w:rFonts w:ascii="Calibri" w:eastAsia="Calibri" w:hAnsi="Calibri" w:cs="Calibri"/>
                <w:sz w:val="20"/>
                <w:szCs w:val="16"/>
              </w:rPr>
              <w:t>3</w:t>
            </w:r>
          </w:p>
        </w:tc>
      </w:tr>
      <w:tr w:rsidR="00D42470" w:rsidRPr="00D42470" w14:paraId="2C1E7159" w14:textId="77777777" w:rsidTr="00556C92">
        <w:trPr>
          <w:trHeight w:val="728"/>
          <w:jc w:val="center"/>
        </w:trPr>
        <w:tc>
          <w:tcPr>
            <w:tcW w:w="5000" w:type="pct"/>
            <w:gridSpan w:val="4"/>
            <w:shd w:val="clear" w:color="auto" w:fill="FFFFFF"/>
            <w:tcMar>
              <w:top w:w="58" w:type="dxa"/>
              <w:left w:w="58" w:type="dxa"/>
              <w:bottom w:w="58" w:type="dxa"/>
              <w:right w:w="58" w:type="dxa"/>
            </w:tcMar>
          </w:tcPr>
          <w:p w14:paraId="280D951E" w14:textId="3E6F7D2A" w:rsidR="00D42470" w:rsidRPr="006A53B8"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Ruta de acceso: </w:t>
            </w:r>
            <w:r w:rsidR="006A53B8" w:rsidRPr="005A5B30">
              <w:rPr>
                <w:rFonts w:cstheme="minorHAnsi"/>
                <w:sz w:val="20"/>
                <w:szCs w:val="18"/>
              </w:rPr>
              <w:t xml:space="preserve">El </w:t>
            </w:r>
            <w:r w:rsidR="006A53B8">
              <w:rPr>
                <w:rFonts w:cstheme="minorHAnsi"/>
                <w:sz w:val="20"/>
                <w:szCs w:val="18"/>
              </w:rPr>
              <w:t>acceso al p</w:t>
            </w:r>
            <w:r w:rsidR="006A53B8" w:rsidRPr="005A5B30">
              <w:rPr>
                <w:rFonts w:cstheme="minorHAnsi"/>
                <w:sz w:val="20"/>
                <w:szCs w:val="18"/>
              </w:rPr>
              <w:t xml:space="preserve">royecto </w:t>
            </w:r>
            <w:r w:rsidR="006A53B8" w:rsidRPr="0092433C">
              <w:rPr>
                <w:rFonts w:cstheme="minorHAnsi"/>
                <w:sz w:val="20"/>
                <w:szCs w:val="18"/>
              </w:rPr>
              <w:t xml:space="preserve">se </w:t>
            </w:r>
            <w:r w:rsidR="006A53B8">
              <w:rPr>
                <w:rFonts w:cstheme="minorHAnsi"/>
                <w:sz w:val="20"/>
                <w:szCs w:val="18"/>
              </w:rPr>
              <w:t>realiza</w:t>
            </w:r>
            <w:r w:rsidR="006A53B8" w:rsidRPr="0092433C">
              <w:rPr>
                <w:rFonts w:cstheme="minorHAnsi"/>
                <w:sz w:val="20"/>
                <w:szCs w:val="18"/>
              </w:rPr>
              <w:t xml:space="preserve"> desde la </w:t>
            </w:r>
            <w:r w:rsidR="00C204E2">
              <w:rPr>
                <w:rFonts w:cstheme="minorHAnsi"/>
                <w:sz w:val="20"/>
                <w:szCs w:val="18"/>
              </w:rPr>
              <w:t>c</w:t>
            </w:r>
            <w:r w:rsidR="006A53B8" w:rsidRPr="0092433C">
              <w:rPr>
                <w:rFonts w:cstheme="minorHAnsi"/>
                <w:sz w:val="20"/>
                <w:szCs w:val="18"/>
              </w:rPr>
              <w:t>iudad de Ranc</w:t>
            </w:r>
            <w:r w:rsidR="006A53B8">
              <w:rPr>
                <w:rFonts w:cstheme="minorHAnsi"/>
                <w:sz w:val="20"/>
                <w:szCs w:val="18"/>
              </w:rPr>
              <w:t xml:space="preserve">agua a través de </w:t>
            </w:r>
            <w:r w:rsidR="007B4A4B" w:rsidRPr="007B4A4B">
              <w:rPr>
                <w:rFonts w:cstheme="minorHAnsi"/>
                <w:sz w:val="20"/>
                <w:szCs w:val="18"/>
              </w:rPr>
              <w:t>la carretera Presidente Eduardo Frei Montalva (H-29) para luego ingresar cerca del kilómetro 4 al camino San Joaquín de los mayos, en el sector de Rabanal</w:t>
            </w:r>
            <w:r w:rsidR="007B4A4B">
              <w:rPr>
                <w:rFonts w:cstheme="minorHAnsi"/>
                <w:sz w:val="20"/>
                <w:szCs w:val="18"/>
              </w:rPr>
              <w:t>.</w:t>
            </w:r>
          </w:p>
        </w:tc>
      </w:tr>
    </w:tbl>
    <w:p w14:paraId="26EF27D1"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4FF283AC"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D75784" w14:textId="77777777" w:rsidR="00D42470" w:rsidRPr="00D42470" w:rsidRDefault="00D42470" w:rsidP="00D42470">
            <w:pPr>
              <w:rPr>
                <w:color w:val="FF0000"/>
              </w:rPr>
            </w:pPr>
            <w:r w:rsidRPr="00D42470">
              <w:rPr>
                <w:b/>
              </w:rPr>
              <w:lastRenderedPageBreak/>
              <w:t xml:space="preserve">Figura 2. Layout del proyecto </w:t>
            </w:r>
            <w:r w:rsidR="003454DE" w:rsidRPr="009A3F97">
              <w:rPr>
                <w:sz w:val="20"/>
                <w:szCs w:val="20"/>
              </w:rPr>
              <w:t>(Fuente: Google earth, 201</w:t>
            </w:r>
            <w:r w:rsidR="003454DE">
              <w:rPr>
                <w:sz w:val="20"/>
                <w:szCs w:val="20"/>
              </w:rPr>
              <w:t>7; elaboración propia</w:t>
            </w:r>
            <w:r w:rsidR="003454DE" w:rsidRPr="009A3F97">
              <w:rPr>
                <w:sz w:val="20"/>
                <w:szCs w:val="20"/>
              </w:rPr>
              <w:t>).</w:t>
            </w:r>
          </w:p>
          <w:p w14:paraId="43452D95" w14:textId="069DDF4D" w:rsidR="00D42470" w:rsidRPr="00D42470" w:rsidRDefault="00E57B97" w:rsidP="00522A86">
            <w:pPr>
              <w:jc w:val="center"/>
              <w:rPr>
                <w:rFonts w:cstheme="minorHAnsi"/>
                <w:lang w:eastAsia="es-ES"/>
              </w:rPr>
            </w:pPr>
            <w:r>
              <w:rPr>
                <w:rFonts w:cstheme="minorHAnsi"/>
                <w:noProof/>
                <w:lang w:eastAsia="es-ES"/>
              </w:rPr>
              <w:drawing>
                <wp:inline distT="0" distB="0" distL="0" distR="0" wp14:anchorId="6E3C0EDC" wp14:editId="4BA23E17">
                  <wp:extent cx="7514590" cy="436777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21600" cy="4371849"/>
                          </a:xfrm>
                          <a:prstGeom prst="rect">
                            <a:avLst/>
                          </a:prstGeom>
                          <a:noFill/>
                        </pic:spPr>
                      </pic:pic>
                    </a:graphicData>
                  </a:graphic>
                </wp:inline>
              </w:drawing>
            </w:r>
          </w:p>
        </w:tc>
      </w:tr>
    </w:tbl>
    <w:p w14:paraId="25B22F75"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3FD36A67" w14:textId="77777777" w:rsidR="00D42470" w:rsidRDefault="00D42470" w:rsidP="00987770">
      <w:pPr>
        <w:pStyle w:val="Ttulo1"/>
      </w:pPr>
      <w:bookmarkStart w:id="36" w:name="_Toc390777020"/>
      <w:bookmarkStart w:id="37" w:name="_Toc449085409"/>
      <w:bookmarkStart w:id="38" w:name="_Toc499569931"/>
      <w:bookmarkStart w:id="39" w:name="_Toc501530363"/>
      <w:r w:rsidRPr="00D42470">
        <w:lastRenderedPageBreak/>
        <w:t>INSTRUMENTOS DE CARÁCTER AMBIENTAL FISCALIZADOS</w:t>
      </w:r>
      <w:bookmarkEnd w:id="36"/>
      <w:bookmarkEnd w:id="37"/>
      <w:bookmarkEnd w:id="38"/>
      <w:bookmarkEnd w:id="39"/>
    </w:p>
    <w:p w14:paraId="2CA5D586"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
        <w:gridCol w:w="1255"/>
        <w:gridCol w:w="1118"/>
        <w:gridCol w:w="839"/>
        <w:gridCol w:w="1257"/>
        <w:gridCol w:w="2094"/>
        <w:gridCol w:w="1676"/>
        <w:gridCol w:w="1235"/>
      </w:tblGrid>
      <w:tr w:rsidR="00BC24CB" w:rsidRPr="009A3F97" w14:paraId="1F72AFD2" w14:textId="77777777" w:rsidTr="00AB2A8C">
        <w:trPr>
          <w:trHeight w:val="498"/>
        </w:trPr>
        <w:tc>
          <w:tcPr>
            <w:tcW w:w="5000" w:type="pct"/>
            <w:gridSpan w:val="8"/>
            <w:shd w:val="clear" w:color="000000" w:fill="D9D9D9"/>
            <w:noWrap/>
          </w:tcPr>
          <w:p w14:paraId="70FD42EE" w14:textId="265DDB3B" w:rsidR="00BC24CB" w:rsidRPr="009A3F97" w:rsidRDefault="00BC24CB" w:rsidP="00AB2A8C">
            <w:pPr>
              <w:spacing w:line="0" w:lineRule="atLeast"/>
              <w:rPr>
                <w:rFonts w:eastAsia="Times New Roman" w:cs="Calibri"/>
                <w:b/>
                <w:bCs/>
                <w:color w:val="000000"/>
                <w:sz w:val="20"/>
                <w:szCs w:val="20"/>
                <w:lang w:eastAsia="es-CL"/>
              </w:rPr>
            </w:pPr>
            <w:r w:rsidRPr="009A3F97">
              <w:rPr>
                <w:rFonts w:eastAsia="Times New Roman" w:cs="Calibri"/>
                <w:b/>
                <w:bCs/>
                <w:color w:val="000000"/>
                <w:sz w:val="20"/>
                <w:szCs w:val="20"/>
                <w:lang w:eastAsia="es-CL"/>
              </w:rPr>
              <w:t>Identificación de Instrumento de Gestión Ambiental que regula la actividad, proyecto o fuente fiscalizada.</w:t>
            </w:r>
          </w:p>
          <w:p w14:paraId="3EFD88B7" w14:textId="77777777" w:rsidR="00BC24CB" w:rsidRPr="009A3F97" w:rsidRDefault="00BC24CB" w:rsidP="00AB2A8C">
            <w:pPr>
              <w:spacing w:line="0" w:lineRule="atLeast"/>
              <w:rPr>
                <w:rFonts w:eastAsia="Times New Roman" w:cs="Calibri"/>
                <w:b/>
                <w:bCs/>
                <w:color w:val="000000"/>
                <w:sz w:val="20"/>
                <w:szCs w:val="20"/>
                <w:lang w:eastAsia="es-CL"/>
              </w:rPr>
            </w:pPr>
          </w:p>
        </w:tc>
      </w:tr>
      <w:tr w:rsidR="00BC24CB" w:rsidRPr="009A3F97" w14:paraId="4CDA7476" w14:textId="77777777" w:rsidTr="00AB2A8C">
        <w:trPr>
          <w:trHeight w:val="498"/>
        </w:trPr>
        <w:tc>
          <w:tcPr>
            <w:tcW w:w="245" w:type="pct"/>
            <w:shd w:val="clear" w:color="auto" w:fill="auto"/>
            <w:vAlign w:val="center"/>
            <w:hideMark/>
          </w:tcPr>
          <w:p w14:paraId="0DCFCEE1" w14:textId="77777777" w:rsidR="00BC24CB" w:rsidRPr="009A3F97" w:rsidRDefault="00BC24CB" w:rsidP="00AB2A8C">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N°</w:t>
            </w:r>
          </w:p>
        </w:tc>
        <w:tc>
          <w:tcPr>
            <w:tcW w:w="630" w:type="pct"/>
            <w:shd w:val="clear" w:color="auto" w:fill="auto"/>
            <w:vAlign w:val="center"/>
            <w:hideMark/>
          </w:tcPr>
          <w:p w14:paraId="78403B11" w14:textId="77777777" w:rsidR="00BC24CB" w:rsidRPr="009A3F97" w:rsidRDefault="00BC24CB" w:rsidP="00AB2A8C">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Tipo de instrumento</w:t>
            </w:r>
          </w:p>
        </w:tc>
        <w:tc>
          <w:tcPr>
            <w:tcW w:w="561" w:type="pct"/>
            <w:shd w:val="clear" w:color="auto" w:fill="auto"/>
            <w:vAlign w:val="center"/>
            <w:hideMark/>
          </w:tcPr>
          <w:p w14:paraId="5326F742" w14:textId="77777777" w:rsidR="00BC24CB" w:rsidRPr="009A3F97" w:rsidRDefault="00BC24CB" w:rsidP="00AB2A8C">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N°/</w:t>
            </w:r>
          </w:p>
          <w:p w14:paraId="18E87107" w14:textId="77777777" w:rsidR="00BC24CB" w:rsidRPr="009A3F97" w:rsidRDefault="00BC24CB" w:rsidP="00AB2A8C">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Descripción</w:t>
            </w:r>
          </w:p>
        </w:tc>
        <w:tc>
          <w:tcPr>
            <w:tcW w:w="421" w:type="pct"/>
            <w:vAlign w:val="center"/>
          </w:tcPr>
          <w:p w14:paraId="2844C90D" w14:textId="77777777" w:rsidR="00BC24CB" w:rsidRPr="009A3F97" w:rsidRDefault="00BC24CB" w:rsidP="00AB2A8C">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Fecha</w:t>
            </w:r>
          </w:p>
        </w:tc>
        <w:tc>
          <w:tcPr>
            <w:tcW w:w="631" w:type="pct"/>
            <w:shd w:val="clear" w:color="auto" w:fill="auto"/>
            <w:vAlign w:val="center"/>
            <w:hideMark/>
          </w:tcPr>
          <w:p w14:paraId="71E1B157" w14:textId="77777777" w:rsidR="00BC24CB" w:rsidRPr="009A3F97" w:rsidRDefault="00BC24CB" w:rsidP="00AB2A8C">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Comisión / Institución</w:t>
            </w:r>
          </w:p>
        </w:tc>
        <w:tc>
          <w:tcPr>
            <w:tcW w:w="1051" w:type="pct"/>
            <w:shd w:val="clear" w:color="auto" w:fill="auto"/>
            <w:vAlign w:val="center"/>
            <w:hideMark/>
          </w:tcPr>
          <w:p w14:paraId="7A5D4A97" w14:textId="77777777" w:rsidR="00BC24CB" w:rsidRPr="009A3F97" w:rsidRDefault="00BC24CB" w:rsidP="00AB2A8C">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Nombre de la actividad, proyecto o fuente regulada</w:t>
            </w:r>
          </w:p>
        </w:tc>
        <w:tc>
          <w:tcPr>
            <w:tcW w:w="841" w:type="pct"/>
            <w:shd w:val="clear" w:color="auto" w:fill="auto"/>
            <w:vAlign w:val="center"/>
            <w:hideMark/>
          </w:tcPr>
          <w:p w14:paraId="680389F3" w14:textId="77777777" w:rsidR="00BC24CB" w:rsidRPr="009A3F97" w:rsidRDefault="00BC24CB" w:rsidP="00AB2A8C">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 xml:space="preserve">Comentarios </w:t>
            </w:r>
          </w:p>
        </w:tc>
        <w:tc>
          <w:tcPr>
            <w:tcW w:w="620" w:type="pct"/>
            <w:vAlign w:val="center"/>
          </w:tcPr>
          <w:p w14:paraId="6AD01C4C" w14:textId="77777777" w:rsidR="00BC24CB" w:rsidRPr="009A3F97" w:rsidRDefault="00BC24CB" w:rsidP="00AB2A8C">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Instrumento f</w:t>
            </w:r>
            <w:r>
              <w:rPr>
                <w:rFonts w:eastAsia="Times New Roman" w:cs="Calibri"/>
                <w:b/>
                <w:bCs/>
                <w:sz w:val="20"/>
                <w:szCs w:val="20"/>
                <w:lang w:eastAsia="es-CL"/>
              </w:rPr>
              <w:t>iscalizado</w:t>
            </w:r>
          </w:p>
        </w:tc>
      </w:tr>
      <w:tr w:rsidR="00BC24CB" w:rsidRPr="0025129B" w14:paraId="5AAACF9E" w14:textId="77777777" w:rsidTr="00AB2A8C">
        <w:trPr>
          <w:trHeight w:val="498"/>
        </w:trPr>
        <w:tc>
          <w:tcPr>
            <w:tcW w:w="245" w:type="pct"/>
            <w:shd w:val="clear" w:color="auto" w:fill="auto"/>
            <w:noWrap/>
            <w:vAlign w:val="center"/>
            <w:hideMark/>
          </w:tcPr>
          <w:p w14:paraId="73B2BF96" w14:textId="77777777" w:rsidR="00BC24CB" w:rsidRPr="009A3F97" w:rsidRDefault="00BC24CB" w:rsidP="00AB2A8C">
            <w:pPr>
              <w:spacing w:line="0" w:lineRule="atLeast"/>
              <w:jc w:val="center"/>
              <w:rPr>
                <w:rFonts w:eastAsia="Times New Roman" w:cs="Calibri"/>
                <w:color w:val="000000"/>
                <w:sz w:val="20"/>
                <w:szCs w:val="20"/>
                <w:lang w:eastAsia="es-CL"/>
              </w:rPr>
            </w:pPr>
            <w:r w:rsidRPr="009A3F97">
              <w:rPr>
                <w:rFonts w:eastAsia="Times New Roman" w:cs="Calibri"/>
                <w:color w:val="000000"/>
                <w:sz w:val="20"/>
                <w:szCs w:val="20"/>
                <w:lang w:eastAsia="es-CL"/>
              </w:rPr>
              <w:t>1</w:t>
            </w:r>
          </w:p>
        </w:tc>
        <w:tc>
          <w:tcPr>
            <w:tcW w:w="630" w:type="pct"/>
            <w:shd w:val="clear" w:color="auto" w:fill="auto"/>
            <w:noWrap/>
            <w:vAlign w:val="center"/>
          </w:tcPr>
          <w:p w14:paraId="2B6CCCD6" w14:textId="77777777" w:rsidR="00BC24CB" w:rsidRPr="007C60EE" w:rsidRDefault="00BC24CB" w:rsidP="00AB2A8C">
            <w:pPr>
              <w:spacing w:line="0" w:lineRule="atLeast"/>
              <w:jc w:val="center"/>
              <w:rPr>
                <w:color w:val="000000"/>
                <w:sz w:val="20"/>
              </w:rPr>
            </w:pPr>
            <w:r>
              <w:rPr>
                <w:color w:val="000000"/>
                <w:sz w:val="20"/>
              </w:rPr>
              <w:t>RCA</w:t>
            </w:r>
          </w:p>
        </w:tc>
        <w:tc>
          <w:tcPr>
            <w:tcW w:w="561" w:type="pct"/>
            <w:shd w:val="clear" w:color="auto" w:fill="auto"/>
            <w:noWrap/>
            <w:vAlign w:val="center"/>
          </w:tcPr>
          <w:p w14:paraId="07FB0496" w14:textId="0EF1A147" w:rsidR="00BC24CB" w:rsidRPr="007C60EE" w:rsidRDefault="001B4ADB" w:rsidP="00AB2A8C">
            <w:pPr>
              <w:spacing w:line="0" w:lineRule="atLeast"/>
              <w:jc w:val="center"/>
              <w:rPr>
                <w:color w:val="000000"/>
                <w:sz w:val="20"/>
              </w:rPr>
            </w:pPr>
            <w:r>
              <w:rPr>
                <w:color w:val="000000"/>
                <w:sz w:val="20"/>
              </w:rPr>
              <w:t>26</w:t>
            </w:r>
          </w:p>
        </w:tc>
        <w:tc>
          <w:tcPr>
            <w:tcW w:w="421" w:type="pct"/>
            <w:vAlign w:val="center"/>
          </w:tcPr>
          <w:p w14:paraId="43EBB5F9" w14:textId="2F3302E7" w:rsidR="00BC24CB" w:rsidRPr="007C60EE" w:rsidRDefault="00BC24CB" w:rsidP="00AB2A8C">
            <w:pPr>
              <w:spacing w:line="0" w:lineRule="atLeast"/>
              <w:jc w:val="center"/>
              <w:rPr>
                <w:color w:val="000000"/>
                <w:sz w:val="20"/>
              </w:rPr>
            </w:pPr>
            <w:r>
              <w:rPr>
                <w:color w:val="000000"/>
                <w:sz w:val="20"/>
              </w:rPr>
              <w:t>201</w:t>
            </w:r>
            <w:r w:rsidR="001B4ADB">
              <w:rPr>
                <w:color w:val="000000"/>
                <w:sz w:val="20"/>
              </w:rPr>
              <w:t>4</w:t>
            </w:r>
          </w:p>
        </w:tc>
        <w:tc>
          <w:tcPr>
            <w:tcW w:w="631" w:type="pct"/>
            <w:shd w:val="clear" w:color="auto" w:fill="auto"/>
            <w:noWrap/>
            <w:vAlign w:val="center"/>
          </w:tcPr>
          <w:p w14:paraId="44B0F63C" w14:textId="77777777" w:rsidR="00BC24CB" w:rsidRPr="007C60EE" w:rsidRDefault="00BC24CB" w:rsidP="00AB2A8C">
            <w:pPr>
              <w:spacing w:line="0" w:lineRule="atLeast"/>
              <w:jc w:val="center"/>
              <w:rPr>
                <w:color w:val="000000"/>
                <w:sz w:val="20"/>
              </w:rPr>
            </w:pPr>
            <w:r>
              <w:rPr>
                <w:color w:val="000000"/>
                <w:sz w:val="20"/>
              </w:rPr>
              <w:t>Comisión de Evaluación, Región del Libertador General Bernardo O’Higgins.</w:t>
            </w:r>
          </w:p>
        </w:tc>
        <w:tc>
          <w:tcPr>
            <w:tcW w:w="1051" w:type="pct"/>
            <w:shd w:val="clear" w:color="auto" w:fill="auto"/>
            <w:noWrap/>
            <w:vAlign w:val="center"/>
          </w:tcPr>
          <w:p w14:paraId="53E34166" w14:textId="1DC82B5A" w:rsidR="00BC24CB" w:rsidRPr="007C60EE" w:rsidRDefault="00BC24CB" w:rsidP="00AB2A8C">
            <w:pPr>
              <w:spacing w:line="0" w:lineRule="atLeast"/>
              <w:rPr>
                <w:color w:val="000000"/>
                <w:sz w:val="20"/>
              </w:rPr>
            </w:pPr>
            <w:r w:rsidRPr="009A3F97">
              <w:rPr>
                <w:rFonts w:eastAsia="Times New Roman" w:cs="Calibri"/>
                <w:color w:val="000000"/>
                <w:sz w:val="20"/>
                <w:szCs w:val="20"/>
                <w:lang w:eastAsia="es-CL"/>
              </w:rPr>
              <w:t>Califica Ambientalmente favorable la Declaración de Impacto Ambiental (DIA) del proyecto</w:t>
            </w:r>
            <w:r>
              <w:rPr>
                <w:rFonts w:eastAsia="Times New Roman" w:cs="Calibri"/>
                <w:color w:val="000000"/>
                <w:sz w:val="20"/>
                <w:szCs w:val="20"/>
                <w:lang w:eastAsia="es-CL"/>
              </w:rPr>
              <w:t xml:space="preserve"> </w:t>
            </w:r>
            <w:r w:rsidRPr="00BC24CB">
              <w:rPr>
                <w:rFonts w:eastAsia="Times New Roman" w:cs="Calibri"/>
                <w:color w:val="000000"/>
                <w:sz w:val="20"/>
                <w:szCs w:val="20"/>
                <w:lang w:eastAsia="es-CL"/>
              </w:rPr>
              <w:t xml:space="preserve">"Extracción </w:t>
            </w:r>
            <w:r w:rsidR="001B4ADB">
              <w:rPr>
                <w:rFonts w:eastAsia="Times New Roman" w:cs="Calibri"/>
                <w:color w:val="000000"/>
                <w:sz w:val="20"/>
                <w:szCs w:val="20"/>
                <w:lang w:eastAsia="es-CL"/>
              </w:rPr>
              <w:t>y Planta de Procesamiento de Áridos Guérrico</w:t>
            </w:r>
            <w:r>
              <w:rPr>
                <w:rFonts w:eastAsia="Times New Roman" w:cs="Calibri"/>
                <w:bCs/>
                <w:color w:val="000000"/>
                <w:sz w:val="20"/>
                <w:szCs w:val="20"/>
                <w:lang w:eastAsia="es-CL"/>
              </w:rPr>
              <w:t>”.</w:t>
            </w:r>
          </w:p>
        </w:tc>
        <w:tc>
          <w:tcPr>
            <w:tcW w:w="841" w:type="pct"/>
            <w:shd w:val="clear" w:color="auto" w:fill="auto"/>
            <w:noWrap/>
            <w:vAlign w:val="center"/>
          </w:tcPr>
          <w:p w14:paraId="5050CB95" w14:textId="7A4EA8FA" w:rsidR="00BC24CB" w:rsidRPr="0025129B" w:rsidRDefault="001B4ADB" w:rsidP="00AB2A8C">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Res. Exenta N° 62/2017 del SEA </w:t>
            </w:r>
            <w:r w:rsidR="00A21876">
              <w:rPr>
                <w:rFonts w:eastAsia="Times New Roman" w:cs="Calibri"/>
                <w:color w:val="000000"/>
                <w:sz w:val="20"/>
                <w:szCs w:val="20"/>
                <w:lang w:eastAsia="es-CL"/>
              </w:rPr>
              <w:t>indica que cambios en polígono de extracción y aumento de volúmenes, requiere ingresar obligatoriamente al SEIA.</w:t>
            </w:r>
          </w:p>
        </w:tc>
        <w:tc>
          <w:tcPr>
            <w:tcW w:w="620" w:type="pct"/>
            <w:vAlign w:val="center"/>
          </w:tcPr>
          <w:p w14:paraId="469EF1B0" w14:textId="77777777" w:rsidR="00BC24CB" w:rsidRPr="0025129B" w:rsidRDefault="00BC24CB" w:rsidP="00AB2A8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14:paraId="65EBC2B4"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20995938" w14:textId="77777777" w:rsidR="00D42470" w:rsidRDefault="00D42470" w:rsidP="00E22786">
      <w:pPr>
        <w:contextualSpacing/>
        <w:rPr>
          <w:sz w:val="24"/>
          <w:szCs w:val="24"/>
        </w:rPr>
      </w:pPr>
    </w:p>
    <w:p w14:paraId="36008D6A" w14:textId="77777777" w:rsidR="00BC24CB" w:rsidRDefault="00BC24CB">
      <w:pPr>
        <w:rPr>
          <w:rFonts w:ascii="Calibri" w:eastAsia="Calibri" w:hAnsi="Calibri" w:cs="Calibri"/>
          <w:b/>
          <w:sz w:val="24"/>
          <w:szCs w:val="20"/>
        </w:rPr>
      </w:pPr>
      <w:bookmarkStart w:id="40" w:name="_Toc352840385"/>
      <w:bookmarkStart w:id="41" w:name="_Toc352841445"/>
      <w:bookmarkStart w:id="42" w:name="_Toc447875232"/>
      <w:bookmarkStart w:id="43" w:name="_Toc449085410"/>
      <w:r>
        <w:br w:type="page"/>
      </w:r>
    </w:p>
    <w:p w14:paraId="4E3DEDB4" w14:textId="77777777" w:rsidR="00D42470" w:rsidRDefault="00D42470" w:rsidP="00987770">
      <w:pPr>
        <w:pStyle w:val="Ttulo1"/>
      </w:pPr>
      <w:bookmarkStart w:id="44" w:name="_Toc499569932"/>
      <w:bookmarkStart w:id="45" w:name="_Toc501530364"/>
      <w:r w:rsidRPr="00D42470">
        <w:lastRenderedPageBreak/>
        <w:t>ANTECEDENTES DE LA ACTIVIDAD DE FISCALIZACIÓN</w:t>
      </w:r>
      <w:bookmarkEnd w:id="40"/>
      <w:bookmarkEnd w:id="41"/>
      <w:bookmarkEnd w:id="42"/>
      <w:bookmarkEnd w:id="43"/>
      <w:bookmarkEnd w:id="44"/>
      <w:bookmarkEnd w:id="45"/>
    </w:p>
    <w:p w14:paraId="38D4F632"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5CF5B3E7" w14:textId="77777777" w:rsidR="00D42470" w:rsidRDefault="00D42470" w:rsidP="00987770">
      <w:pPr>
        <w:pStyle w:val="Ttulo2"/>
      </w:pPr>
      <w:bookmarkStart w:id="46" w:name="_Toc352840386"/>
      <w:bookmarkStart w:id="47" w:name="_Toc352841446"/>
      <w:bookmarkStart w:id="48" w:name="_Toc353998112"/>
      <w:bookmarkStart w:id="49" w:name="_Toc353998185"/>
      <w:bookmarkStart w:id="50" w:name="_Toc382383537"/>
      <w:bookmarkStart w:id="51" w:name="_Toc382472359"/>
      <w:bookmarkStart w:id="52" w:name="_Toc390184270"/>
      <w:bookmarkStart w:id="53" w:name="_Toc390360001"/>
      <w:bookmarkStart w:id="54" w:name="_Toc390777022"/>
      <w:bookmarkStart w:id="55" w:name="_Toc447875233"/>
      <w:bookmarkStart w:id="56" w:name="_Toc449085411"/>
      <w:bookmarkStart w:id="57" w:name="_Toc499569933"/>
      <w:bookmarkStart w:id="58" w:name="_Toc501530365"/>
      <w:r w:rsidRPr="00D42470">
        <w:t>Motivo de la Actividad de Fiscalización</w:t>
      </w:r>
      <w:bookmarkEnd w:id="46"/>
      <w:bookmarkEnd w:id="47"/>
      <w:bookmarkEnd w:id="48"/>
      <w:bookmarkEnd w:id="49"/>
      <w:bookmarkEnd w:id="50"/>
      <w:bookmarkEnd w:id="51"/>
      <w:bookmarkEnd w:id="52"/>
      <w:bookmarkEnd w:id="53"/>
      <w:bookmarkEnd w:id="54"/>
      <w:bookmarkEnd w:id="55"/>
      <w:bookmarkEnd w:id="56"/>
      <w:bookmarkEnd w:id="57"/>
      <w:bookmarkEnd w:id="58"/>
    </w:p>
    <w:p w14:paraId="590399A8"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7551"/>
      </w:tblGrid>
      <w:tr w:rsidR="00D42470" w:rsidRPr="00D42470" w14:paraId="0030BE30" w14:textId="77777777" w:rsidTr="0031512B">
        <w:trPr>
          <w:trHeight w:val="350"/>
        </w:trPr>
        <w:tc>
          <w:tcPr>
            <w:tcW w:w="1210" w:type="pct"/>
            <w:gridSpan w:val="2"/>
            <w:vAlign w:val="center"/>
          </w:tcPr>
          <w:p w14:paraId="7A2A9BB8" w14:textId="77777777" w:rsidR="00D42470" w:rsidRPr="00D42470" w:rsidRDefault="00D42470" w:rsidP="00D42470">
            <w:pPr>
              <w:rPr>
                <w:b/>
              </w:rPr>
            </w:pPr>
            <w:r w:rsidRPr="00D42470">
              <w:rPr>
                <w:b/>
              </w:rPr>
              <w:t>Motivo</w:t>
            </w:r>
          </w:p>
        </w:tc>
        <w:tc>
          <w:tcPr>
            <w:tcW w:w="3790" w:type="pct"/>
            <w:vAlign w:val="center"/>
          </w:tcPr>
          <w:p w14:paraId="4FA4CBF1" w14:textId="77777777" w:rsidR="00D42470" w:rsidRPr="00D42470" w:rsidRDefault="00D42470" w:rsidP="00D42470">
            <w:pPr>
              <w:rPr>
                <w:b/>
              </w:rPr>
            </w:pPr>
            <w:r w:rsidRPr="00D42470">
              <w:rPr>
                <w:b/>
              </w:rPr>
              <w:t>Descripción</w:t>
            </w:r>
          </w:p>
        </w:tc>
      </w:tr>
      <w:tr w:rsidR="00D42470" w:rsidRPr="00D42470" w14:paraId="30644F28" w14:textId="77777777" w:rsidTr="0031512B">
        <w:trPr>
          <w:trHeight w:val="481"/>
        </w:trPr>
        <w:tc>
          <w:tcPr>
            <w:tcW w:w="246" w:type="pct"/>
            <w:vAlign w:val="center"/>
          </w:tcPr>
          <w:p w14:paraId="68FCDE8C" w14:textId="77777777" w:rsidR="00D42470" w:rsidRPr="00D42470" w:rsidRDefault="00D42470" w:rsidP="00D42470">
            <w:pPr>
              <w:jc w:val="center"/>
            </w:pPr>
            <w:r w:rsidRPr="00BC24CB">
              <w:t>X</w:t>
            </w:r>
          </w:p>
        </w:tc>
        <w:tc>
          <w:tcPr>
            <w:tcW w:w="964" w:type="pct"/>
            <w:vAlign w:val="center"/>
          </w:tcPr>
          <w:p w14:paraId="47F29A05" w14:textId="77777777" w:rsidR="00D42470" w:rsidRPr="00D42470" w:rsidRDefault="00D42470" w:rsidP="00D42470">
            <w:r w:rsidRPr="00D42470">
              <w:t>Programada</w:t>
            </w:r>
          </w:p>
        </w:tc>
        <w:tc>
          <w:tcPr>
            <w:tcW w:w="3790" w:type="pct"/>
            <w:vAlign w:val="center"/>
          </w:tcPr>
          <w:p w14:paraId="410B8F07" w14:textId="77777777" w:rsidR="00BC24CB" w:rsidRDefault="00BC24CB" w:rsidP="00BC24CB">
            <w:pPr>
              <w:jc w:val="both"/>
            </w:pPr>
          </w:p>
          <w:p w14:paraId="737AD7E1" w14:textId="77777777" w:rsidR="00D42470" w:rsidRDefault="00BC24CB" w:rsidP="00BC24CB">
            <w:pPr>
              <w:jc w:val="both"/>
            </w:pPr>
            <w:r w:rsidRPr="00A5491A">
              <w:t>Según Resolución Exenta SMA N°1210/2016 que fija Programa y Subprogramas Sectoriales de Fiscalización Ambiental de Resoluciones de Calificación Ambiental para el año 2017.</w:t>
            </w:r>
          </w:p>
          <w:p w14:paraId="4AB8D8DC" w14:textId="77777777" w:rsidR="00BC24CB" w:rsidRPr="00D42470" w:rsidRDefault="00BC24CB" w:rsidP="00BC24CB">
            <w:pPr>
              <w:jc w:val="both"/>
            </w:pPr>
          </w:p>
        </w:tc>
      </w:tr>
    </w:tbl>
    <w:p w14:paraId="133D8634"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9" w:name="_Toc352840387"/>
      <w:bookmarkStart w:id="60" w:name="_Toc352841447"/>
      <w:bookmarkStart w:id="61" w:name="_Toc353998113"/>
      <w:bookmarkStart w:id="62" w:name="_Toc353998186"/>
      <w:bookmarkStart w:id="63" w:name="_Toc382383538"/>
      <w:bookmarkStart w:id="64" w:name="_Toc382472360"/>
      <w:bookmarkStart w:id="65" w:name="_Toc390184271"/>
      <w:bookmarkStart w:id="66" w:name="_Toc390360002"/>
      <w:bookmarkStart w:id="67" w:name="_Toc390777023"/>
      <w:bookmarkStart w:id="68" w:name="_Toc447875234"/>
      <w:bookmarkStart w:id="69" w:name="_Toc449085412"/>
    </w:p>
    <w:p w14:paraId="3A52361C"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7EF29301" w14:textId="77777777" w:rsidR="00D42470" w:rsidRDefault="00D42470" w:rsidP="00987770">
      <w:pPr>
        <w:pStyle w:val="Ttulo2"/>
      </w:pPr>
      <w:bookmarkStart w:id="70" w:name="_Toc499569934"/>
      <w:bookmarkStart w:id="71" w:name="_Toc501530366"/>
      <w:r w:rsidRPr="00D42470">
        <w:t>Materia Específica Objeto de la Fiscalización Ambiental</w:t>
      </w:r>
      <w:bookmarkEnd w:id="59"/>
      <w:bookmarkEnd w:id="60"/>
      <w:bookmarkEnd w:id="61"/>
      <w:bookmarkEnd w:id="62"/>
      <w:bookmarkEnd w:id="63"/>
      <w:bookmarkEnd w:id="64"/>
      <w:bookmarkEnd w:id="65"/>
      <w:bookmarkEnd w:id="66"/>
      <w:bookmarkEnd w:id="67"/>
      <w:bookmarkEnd w:id="68"/>
      <w:bookmarkEnd w:id="69"/>
      <w:bookmarkEnd w:id="70"/>
      <w:bookmarkEnd w:id="71"/>
    </w:p>
    <w:p w14:paraId="3AFE8E77"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3FD26488"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2AC43DF" w14:textId="77777777" w:rsidR="003A42EF" w:rsidRDefault="003A42EF" w:rsidP="003A42EF">
            <w:pPr>
              <w:pStyle w:val="Prrafodelista"/>
              <w:spacing w:line="276" w:lineRule="auto"/>
              <w:rPr>
                <w:rFonts w:eastAsia="Times New Roman" w:cs="Calibri"/>
                <w:sz w:val="20"/>
                <w:szCs w:val="20"/>
                <w:lang w:eastAsia="es-CL"/>
              </w:rPr>
            </w:pPr>
          </w:p>
          <w:p w14:paraId="35B49748" w14:textId="77777777" w:rsidR="003A42EF" w:rsidRPr="00740147" w:rsidRDefault="003A42EF" w:rsidP="00E67E09">
            <w:pPr>
              <w:pStyle w:val="Prrafodelista"/>
              <w:numPr>
                <w:ilvl w:val="0"/>
                <w:numId w:val="3"/>
              </w:numPr>
              <w:spacing w:line="276" w:lineRule="auto"/>
              <w:rPr>
                <w:rFonts w:eastAsia="Times New Roman" w:cs="Calibri"/>
                <w:sz w:val="20"/>
                <w:szCs w:val="20"/>
                <w:lang w:eastAsia="es-CL"/>
              </w:rPr>
            </w:pPr>
            <w:r w:rsidRPr="00740147">
              <w:rPr>
                <w:rFonts w:eastAsia="Times New Roman" w:cs="Calibri"/>
                <w:sz w:val="20"/>
                <w:szCs w:val="20"/>
                <w:lang w:eastAsia="es-CL"/>
              </w:rPr>
              <w:t>Autorizaciones para efectuar la extracción de áridos (extracción en cauce, cambio de uso de suelo, vida útil, etc.).</w:t>
            </w:r>
          </w:p>
          <w:p w14:paraId="6C1C73C1" w14:textId="3E5026D4" w:rsidR="00DF22F2" w:rsidRDefault="00DF22F2" w:rsidP="00E67E09">
            <w:pPr>
              <w:pStyle w:val="Prrafodelista"/>
              <w:numPr>
                <w:ilvl w:val="0"/>
                <w:numId w:val="3"/>
              </w:numPr>
              <w:spacing w:before="13"/>
              <w:rPr>
                <w:rFonts w:cs="Calibri"/>
                <w:sz w:val="20"/>
                <w:szCs w:val="20"/>
              </w:rPr>
            </w:pPr>
            <w:r w:rsidRPr="00740147">
              <w:rPr>
                <w:rFonts w:cs="Calibri"/>
                <w:sz w:val="20"/>
                <w:szCs w:val="20"/>
              </w:rPr>
              <w:t xml:space="preserve">Manejo </w:t>
            </w:r>
            <w:r w:rsidR="004F69F5">
              <w:rPr>
                <w:rFonts w:cs="Calibri"/>
                <w:sz w:val="20"/>
                <w:szCs w:val="20"/>
              </w:rPr>
              <w:t>de emisiones atmosféricas.</w:t>
            </w:r>
          </w:p>
          <w:p w14:paraId="1A91A1B6" w14:textId="077CAD85" w:rsidR="003A42EF" w:rsidRPr="00740147" w:rsidRDefault="003A42EF" w:rsidP="00E67E09">
            <w:pPr>
              <w:pStyle w:val="Prrafodelista"/>
              <w:numPr>
                <w:ilvl w:val="0"/>
                <w:numId w:val="3"/>
              </w:numPr>
              <w:spacing w:before="13"/>
              <w:rPr>
                <w:rFonts w:ascii="Calibri" w:hAnsi="Calibri" w:cs="Calibri"/>
                <w:sz w:val="20"/>
                <w:szCs w:val="20"/>
              </w:rPr>
            </w:pPr>
            <w:r w:rsidRPr="00740147">
              <w:rPr>
                <w:rFonts w:cs="Calibri"/>
                <w:sz w:val="20"/>
                <w:szCs w:val="20"/>
              </w:rPr>
              <w:t xml:space="preserve">Manejo de </w:t>
            </w:r>
            <w:r w:rsidR="00634228">
              <w:rPr>
                <w:rFonts w:cs="Calibri"/>
                <w:sz w:val="20"/>
                <w:szCs w:val="20"/>
              </w:rPr>
              <w:t>Residuos Líquidos Industriales.</w:t>
            </w:r>
          </w:p>
          <w:p w14:paraId="5FF57A7D" w14:textId="2107041B" w:rsidR="003A42EF" w:rsidRPr="00740147" w:rsidRDefault="003A42EF" w:rsidP="00E67E09">
            <w:pPr>
              <w:pStyle w:val="Prrafodelista"/>
              <w:numPr>
                <w:ilvl w:val="0"/>
                <w:numId w:val="3"/>
              </w:numPr>
              <w:spacing w:before="13"/>
              <w:rPr>
                <w:rFonts w:cs="Calibri"/>
                <w:sz w:val="20"/>
                <w:szCs w:val="20"/>
              </w:rPr>
            </w:pPr>
            <w:r>
              <w:rPr>
                <w:rFonts w:cs="Calibri"/>
                <w:sz w:val="20"/>
                <w:szCs w:val="20"/>
              </w:rPr>
              <w:t xml:space="preserve">Manejo de </w:t>
            </w:r>
            <w:r w:rsidR="004F69F5">
              <w:rPr>
                <w:rFonts w:cs="Calibri"/>
                <w:sz w:val="20"/>
                <w:szCs w:val="20"/>
              </w:rPr>
              <w:t>fauna</w:t>
            </w:r>
            <w:r>
              <w:rPr>
                <w:rFonts w:cs="Calibri"/>
                <w:sz w:val="20"/>
                <w:szCs w:val="20"/>
              </w:rPr>
              <w:t>.</w:t>
            </w:r>
          </w:p>
          <w:p w14:paraId="6768F02A" w14:textId="77777777" w:rsidR="00D42470" w:rsidRPr="00D42470" w:rsidRDefault="00D42470" w:rsidP="00D42470">
            <w:pPr>
              <w:spacing w:after="0" w:line="276" w:lineRule="auto"/>
              <w:jc w:val="both"/>
              <w:rPr>
                <w:rFonts w:ascii="Calibri" w:eastAsia="Times New Roman" w:hAnsi="Calibri" w:cs="Calibri"/>
                <w:color w:val="FF0000"/>
                <w:sz w:val="16"/>
                <w:szCs w:val="16"/>
                <w:lang w:eastAsia="es-CL"/>
              </w:rPr>
            </w:pPr>
          </w:p>
        </w:tc>
      </w:tr>
    </w:tbl>
    <w:p w14:paraId="0567971E" w14:textId="77777777" w:rsidR="00D42470" w:rsidRDefault="00D42470" w:rsidP="00D42470">
      <w:pPr>
        <w:spacing w:after="0" w:line="240" w:lineRule="auto"/>
        <w:jc w:val="both"/>
        <w:rPr>
          <w:rFonts w:ascii="Calibri" w:eastAsia="Calibri" w:hAnsi="Calibri" w:cs="Times New Roman"/>
        </w:rPr>
      </w:pPr>
    </w:p>
    <w:p w14:paraId="721D07FA" w14:textId="77777777" w:rsidR="005933B2" w:rsidRDefault="005933B2" w:rsidP="00D42470">
      <w:pPr>
        <w:spacing w:after="0" w:line="240" w:lineRule="auto"/>
        <w:jc w:val="both"/>
        <w:rPr>
          <w:rFonts w:ascii="Calibri" w:eastAsia="Calibri" w:hAnsi="Calibri" w:cs="Times New Roman"/>
        </w:rPr>
      </w:pPr>
    </w:p>
    <w:p w14:paraId="5EC7F6DB" w14:textId="77777777" w:rsidR="00BA4F0F" w:rsidRDefault="00D42470" w:rsidP="000C6778">
      <w:pPr>
        <w:pStyle w:val="Ttulo2"/>
        <w:rPr>
          <w:rFonts w:asciiTheme="minorHAnsi" w:hAnsiTheme="minorHAnsi" w:cstheme="minorHAnsi"/>
        </w:rPr>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47875235"/>
      <w:bookmarkStart w:id="84" w:name="_Toc449085413"/>
      <w:bookmarkStart w:id="85" w:name="_Toc499569935"/>
      <w:bookmarkStart w:id="86" w:name="_Toc501530367"/>
      <w:r w:rsidRPr="000C6778">
        <w:rPr>
          <w:rFonts w:asciiTheme="minorHAnsi" w:hAnsiTheme="minorHAnsi" w:cstheme="minorHAnsi"/>
        </w:rPr>
        <w:t>Aspectos relativos a la ejecución de la Inspección Ambiental</w:t>
      </w:r>
      <w:bookmarkStart w:id="87" w:name="_Toc353998115"/>
      <w:bookmarkStart w:id="88" w:name="_Toc353998188"/>
      <w:bookmarkStart w:id="89" w:name="_Toc382383540"/>
      <w:bookmarkStart w:id="90" w:name="_Toc382472362"/>
      <w:bookmarkStart w:id="91" w:name="_Toc390184273"/>
      <w:bookmarkStart w:id="92" w:name="_Toc390360004"/>
      <w:bookmarkStart w:id="93" w:name="_Toc390777025"/>
      <w:bookmarkStart w:id="94" w:name="_Toc447875236"/>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p>
    <w:p w14:paraId="38562546" w14:textId="77777777" w:rsidR="000C6778" w:rsidRPr="000C6778" w:rsidRDefault="000C6778" w:rsidP="000C6778">
      <w:pPr>
        <w:spacing w:after="0"/>
      </w:pPr>
    </w:p>
    <w:p w14:paraId="5BE0AF9E" w14:textId="77777777" w:rsidR="006706F5" w:rsidRPr="000C6778" w:rsidRDefault="006706F5" w:rsidP="000C6778">
      <w:pPr>
        <w:pStyle w:val="Ttulo3"/>
        <w:keepNext w:val="0"/>
        <w:keepLines w:val="0"/>
        <w:spacing w:before="0" w:line="240" w:lineRule="auto"/>
        <w:ind w:left="567" w:hanging="567"/>
        <w:contextualSpacing/>
        <w:rPr>
          <w:rFonts w:asciiTheme="minorHAnsi" w:hAnsiTheme="minorHAnsi" w:cstheme="minorHAnsi"/>
          <w:szCs w:val="22"/>
        </w:rPr>
      </w:pPr>
      <w:bookmarkStart w:id="95" w:name="_Toc397952209"/>
      <w:bookmarkStart w:id="96" w:name="_Toc405905933"/>
      <w:bookmarkStart w:id="97" w:name="_Toc406050842"/>
      <w:bookmarkStart w:id="98" w:name="_Toc461791554"/>
      <w:bookmarkStart w:id="99" w:name="_Toc499569936"/>
      <w:bookmarkStart w:id="100" w:name="_Toc501530368"/>
      <w:bookmarkStart w:id="101" w:name="_Toc449085414"/>
      <w:r w:rsidRPr="000C6778">
        <w:rPr>
          <w:rFonts w:asciiTheme="minorHAnsi" w:hAnsiTheme="minorHAnsi" w:cstheme="minorHAnsi"/>
          <w:szCs w:val="22"/>
        </w:rPr>
        <w:t>Día de inspección</w:t>
      </w:r>
      <w:bookmarkEnd w:id="95"/>
      <w:bookmarkEnd w:id="96"/>
      <w:bookmarkEnd w:id="97"/>
      <w:r w:rsidRPr="000C6778">
        <w:rPr>
          <w:rFonts w:asciiTheme="minorHAnsi" w:hAnsiTheme="minorHAnsi" w:cstheme="minorHAnsi"/>
          <w:szCs w:val="22"/>
        </w:rPr>
        <w:t>.</w:t>
      </w:r>
      <w:bookmarkEnd w:id="98"/>
      <w:bookmarkEnd w:id="99"/>
      <w:bookmarkEnd w:id="100"/>
      <w:r w:rsidRPr="000C6778">
        <w:rPr>
          <w:rFonts w:asciiTheme="minorHAnsi" w:hAnsiTheme="minorHAnsi" w:cstheme="minorHAnsi"/>
          <w:szCs w:val="22"/>
        </w:rPr>
        <w:t xml:space="preserve"> </w:t>
      </w:r>
    </w:p>
    <w:p w14:paraId="55BE1B49" w14:textId="77777777" w:rsidR="000C6778" w:rsidRPr="000C6778" w:rsidRDefault="000C6778" w:rsidP="000C6778"/>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6706F5" w:rsidRPr="009A3F97" w14:paraId="1804EC8A" w14:textId="77777777" w:rsidTr="00AB2A8C">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29A605" w14:textId="0F7863D9" w:rsidR="006706F5" w:rsidRPr="009A3F97" w:rsidRDefault="006706F5" w:rsidP="00ED0656">
            <w:pPr>
              <w:rPr>
                <w:sz w:val="20"/>
                <w:szCs w:val="20"/>
              </w:rPr>
            </w:pPr>
            <w:r w:rsidRPr="009A3F97">
              <w:rPr>
                <w:b/>
                <w:sz w:val="20"/>
                <w:szCs w:val="20"/>
              </w:rPr>
              <w:t xml:space="preserve">Fecha de realización: </w:t>
            </w:r>
            <w:r w:rsidR="00A21876" w:rsidRPr="00A21876">
              <w:rPr>
                <w:sz w:val="20"/>
                <w:szCs w:val="20"/>
              </w:rPr>
              <w:t>13</w:t>
            </w:r>
            <w:r>
              <w:rPr>
                <w:sz w:val="20"/>
                <w:szCs w:val="20"/>
              </w:rPr>
              <w:t>-0</w:t>
            </w:r>
            <w:r w:rsidR="00A21876">
              <w:rPr>
                <w:sz w:val="20"/>
                <w:szCs w:val="20"/>
              </w:rPr>
              <w:t>9</w:t>
            </w:r>
            <w:r w:rsidRPr="00402082">
              <w:rPr>
                <w:sz w:val="20"/>
                <w:szCs w:val="20"/>
              </w:rPr>
              <w:t>-201</w:t>
            </w:r>
            <w:r w:rsidR="00ED0656">
              <w:rPr>
                <w:sz w:val="20"/>
                <w:szCs w:val="20"/>
              </w:rPr>
              <w:t>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DD2FA3D" w14:textId="5D9E0003" w:rsidR="006706F5" w:rsidRPr="009A3F97" w:rsidRDefault="006706F5" w:rsidP="00ED0656">
            <w:pPr>
              <w:rPr>
                <w:sz w:val="20"/>
                <w:szCs w:val="20"/>
              </w:rPr>
            </w:pPr>
            <w:r w:rsidRPr="009A3F97">
              <w:rPr>
                <w:b/>
                <w:sz w:val="20"/>
                <w:szCs w:val="20"/>
              </w:rPr>
              <w:t>Hora de inicio:</w:t>
            </w:r>
            <w:r>
              <w:rPr>
                <w:sz w:val="20"/>
                <w:szCs w:val="20"/>
              </w:rPr>
              <w:t xml:space="preserve"> 10</w:t>
            </w:r>
            <w:r w:rsidRPr="009A3F97">
              <w:rPr>
                <w:sz w:val="20"/>
                <w:szCs w:val="20"/>
              </w:rPr>
              <w:t>:</w:t>
            </w:r>
            <w:r w:rsidR="00A21876">
              <w:rPr>
                <w:sz w:val="20"/>
                <w:szCs w:val="20"/>
              </w:rPr>
              <w:t>45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1D6C9B5" w14:textId="68170101" w:rsidR="006706F5" w:rsidRPr="009A3F97" w:rsidRDefault="006706F5" w:rsidP="00ED0656">
            <w:pPr>
              <w:rPr>
                <w:sz w:val="20"/>
                <w:szCs w:val="20"/>
                <w:lang w:eastAsia="es-ES"/>
              </w:rPr>
            </w:pPr>
            <w:r w:rsidRPr="009A3F97">
              <w:rPr>
                <w:b/>
                <w:sz w:val="20"/>
                <w:szCs w:val="20"/>
              </w:rPr>
              <w:t>Hora de finalización:</w:t>
            </w:r>
            <w:r w:rsidRPr="009A3F97">
              <w:rPr>
                <w:sz w:val="20"/>
                <w:szCs w:val="20"/>
              </w:rPr>
              <w:t xml:space="preserve"> </w:t>
            </w:r>
            <w:r>
              <w:rPr>
                <w:sz w:val="20"/>
                <w:szCs w:val="20"/>
              </w:rPr>
              <w:t>1</w:t>
            </w:r>
            <w:r w:rsidR="00ED0656">
              <w:rPr>
                <w:sz w:val="20"/>
                <w:szCs w:val="20"/>
              </w:rPr>
              <w:t>4</w:t>
            </w:r>
            <w:r>
              <w:rPr>
                <w:sz w:val="20"/>
                <w:szCs w:val="20"/>
              </w:rPr>
              <w:t>:</w:t>
            </w:r>
            <w:r w:rsidR="00A21876">
              <w:rPr>
                <w:sz w:val="20"/>
                <w:szCs w:val="20"/>
              </w:rPr>
              <w:t>1</w:t>
            </w:r>
            <w:r w:rsidR="00ED0656">
              <w:rPr>
                <w:sz w:val="20"/>
                <w:szCs w:val="20"/>
              </w:rPr>
              <w:t>0</w:t>
            </w:r>
          </w:p>
        </w:tc>
      </w:tr>
      <w:tr w:rsidR="006706F5" w:rsidRPr="009A3F97" w14:paraId="119D73B5" w14:textId="77777777" w:rsidTr="00ED0656">
        <w:trPr>
          <w:trHeight w:val="40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F31E10" w14:textId="5BD14BB7" w:rsidR="006706F5" w:rsidRPr="009A3F97" w:rsidRDefault="006706F5" w:rsidP="00ED0656">
            <w:pPr>
              <w:rPr>
                <w:sz w:val="20"/>
                <w:szCs w:val="20"/>
              </w:rPr>
            </w:pPr>
            <w:r w:rsidRPr="009A3F97">
              <w:rPr>
                <w:b/>
                <w:sz w:val="20"/>
                <w:szCs w:val="20"/>
              </w:rPr>
              <w:t>Fiscalizador encargado de la actividad:</w:t>
            </w:r>
            <w:r w:rsidRPr="009A3F97">
              <w:rPr>
                <w:sz w:val="20"/>
                <w:szCs w:val="20"/>
              </w:rPr>
              <w:t xml:space="preserve"> </w:t>
            </w:r>
            <w:r w:rsidR="00A21876">
              <w:rPr>
                <w:sz w:val="20"/>
                <w:szCs w:val="20"/>
              </w:rPr>
              <w:t>Karina Olivares Mallea</w:t>
            </w:r>
            <w:r>
              <w:rPr>
                <w:sz w:val="20"/>
                <w:szCs w:val="20"/>
              </w:rPr>
              <w:t xml:space="preserve">.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CD4FA90" w14:textId="77777777" w:rsidR="006706F5" w:rsidRPr="009A3F97" w:rsidRDefault="006706F5" w:rsidP="00ED0656">
            <w:pPr>
              <w:rPr>
                <w:rFonts w:eastAsia="Times New Roman"/>
                <w:sz w:val="20"/>
                <w:szCs w:val="20"/>
              </w:rPr>
            </w:pPr>
            <w:r w:rsidRPr="009A3F97">
              <w:rPr>
                <w:b/>
                <w:sz w:val="20"/>
                <w:szCs w:val="20"/>
              </w:rPr>
              <w:t>Órgano:</w:t>
            </w:r>
            <w:r>
              <w:rPr>
                <w:b/>
                <w:sz w:val="20"/>
                <w:szCs w:val="20"/>
              </w:rPr>
              <w:t xml:space="preserve"> </w:t>
            </w:r>
            <w:r>
              <w:rPr>
                <w:rFonts w:eastAsia="Times New Roman"/>
                <w:sz w:val="20"/>
                <w:szCs w:val="20"/>
              </w:rPr>
              <w:t>SMA</w:t>
            </w:r>
          </w:p>
        </w:tc>
      </w:tr>
      <w:tr w:rsidR="006706F5" w:rsidRPr="009A3F97" w14:paraId="5A57F4DA" w14:textId="77777777" w:rsidTr="00AB2A8C">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6C90F0" w14:textId="77777777" w:rsidR="006706F5" w:rsidRPr="009A3F97" w:rsidRDefault="006706F5" w:rsidP="00AB2A8C">
            <w:pPr>
              <w:rPr>
                <w:sz w:val="20"/>
                <w:szCs w:val="20"/>
              </w:rPr>
            </w:pPr>
            <w:r w:rsidRPr="009A3F97">
              <w:rPr>
                <w:b/>
                <w:sz w:val="20"/>
                <w:szCs w:val="20"/>
              </w:rPr>
              <w:t>Fiscalizadores participantes:</w:t>
            </w:r>
            <w:r w:rsidRPr="009A3F97">
              <w:rPr>
                <w:sz w:val="20"/>
                <w:szCs w:val="20"/>
              </w:rPr>
              <w:t xml:space="preserve"> </w:t>
            </w:r>
          </w:p>
          <w:p w14:paraId="40012B24" w14:textId="15281F0E" w:rsidR="006706F5" w:rsidRDefault="006706F5" w:rsidP="00AB2A8C">
            <w:pPr>
              <w:rPr>
                <w:sz w:val="20"/>
                <w:szCs w:val="20"/>
              </w:rPr>
            </w:pPr>
            <w:r>
              <w:rPr>
                <w:sz w:val="20"/>
                <w:szCs w:val="20"/>
              </w:rPr>
              <w:t>Sergio Ulloa</w:t>
            </w:r>
            <w:r w:rsidR="00A21876">
              <w:rPr>
                <w:sz w:val="20"/>
                <w:szCs w:val="20"/>
              </w:rPr>
              <w:t xml:space="preserve"> R</w:t>
            </w:r>
            <w:r>
              <w:rPr>
                <w:sz w:val="20"/>
                <w:szCs w:val="20"/>
              </w:rPr>
              <w:t>.</w:t>
            </w:r>
          </w:p>
          <w:p w14:paraId="584BC8D9" w14:textId="5CC6DD1D" w:rsidR="00A21876" w:rsidRPr="00A21876" w:rsidRDefault="00A21876" w:rsidP="00AB2A8C">
            <w:pPr>
              <w:rPr>
                <w:sz w:val="20"/>
                <w:szCs w:val="20"/>
              </w:rPr>
            </w:pPr>
            <w:r w:rsidRPr="00A21876">
              <w:rPr>
                <w:sz w:val="20"/>
                <w:szCs w:val="20"/>
              </w:rPr>
              <w:t>Ronal Soto A.</w:t>
            </w:r>
          </w:p>
          <w:p w14:paraId="07E0E9C2" w14:textId="5B95AB20" w:rsidR="006706F5" w:rsidRPr="00A21876" w:rsidRDefault="00A21876" w:rsidP="00AB2A8C">
            <w:pPr>
              <w:rPr>
                <w:sz w:val="20"/>
                <w:szCs w:val="20"/>
              </w:rPr>
            </w:pPr>
            <w:r w:rsidRPr="00A21876">
              <w:rPr>
                <w:sz w:val="20"/>
                <w:szCs w:val="20"/>
              </w:rPr>
              <w:t>José Miguel Hernández</w:t>
            </w:r>
            <w:r w:rsidR="006706F5" w:rsidRPr="00A21876">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A747D9C" w14:textId="77777777" w:rsidR="006706F5" w:rsidRPr="009A3F97" w:rsidRDefault="006706F5" w:rsidP="00AB2A8C">
            <w:pPr>
              <w:rPr>
                <w:rFonts w:eastAsia="Times New Roman"/>
                <w:sz w:val="20"/>
                <w:szCs w:val="20"/>
              </w:rPr>
            </w:pPr>
            <w:r w:rsidRPr="009A3F97">
              <w:rPr>
                <w:b/>
                <w:sz w:val="20"/>
                <w:szCs w:val="20"/>
              </w:rPr>
              <w:t>Órgano:</w:t>
            </w:r>
            <w:r w:rsidRPr="009A3F97">
              <w:rPr>
                <w:sz w:val="20"/>
                <w:szCs w:val="20"/>
              </w:rPr>
              <w:t xml:space="preserve"> </w:t>
            </w:r>
          </w:p>
          <w:p w14:paraId="4203A41C" w14:textId="748CC8D2" w:rsidR="006706F5" w:rsidRDefault="006706F5" w:rsidP="00AB2A8C">
            <w:pPr>
              <w:rPr>
                <w:rFonts w:eastAsia="Times New Roman"/>
                <w:sz w:val="20"/>
                <w:szCs w:val="20"/>
              </w:rPr>
            </w:pPr>
            <w:r>
              <w:rPr>
                <w:rFonts w:eastAsia="Times New Roman"/>
                <w:sz w:val="20"/>
                <w:szCs w:val="20"/>
              </w:rPr>
              <w:t>DOH</w:t>
            </w:r>
          </w:p>
          <w:p w14:paraId="58011759" w14:textId="5A7B2476" w:rsidR="00A21876" w:rsidRDefault="00A21876" w:rsidP="00AB2A8C">
            <w:pPr>
              <w:rPr>
                <w:rFonts w:eastAsia="Times New Roman"/>
                <w:sz w:val="20"/>
                <w:szCs w:val="20"/>
              </w:rPr>
            </w:pPr>
            <w:r>
              <w:rPr>
                <w:rFonts w:eastAsia="Times New Roman"/>
                <w:sz w:val="20"/>
                <w:szCs w:val="20"/>
              </w:rPr>
              <w:t>DOH</w:t>
            </w:r>
          </w:p>
          <w:p w14:paraId="20BBA93B" w14:textId="77777777" w:rsidR="006706F5" w:rsidRPr="009A3F97" w:rsidRDefault="006706F5" w:rsidP="00AB2A8C">
            <w:pPr>
              <w:rPr>
                <w:sz w:val="20"/>
                <w:szCs w:val="20"/>
              </w:rPr>
            </w:pPr>
            <w:r>
              <w:rPr>
                <w:rFonts w:eastAsia="Times New Roman"/>
                <w:sz w:val="20"/>
                <w:szCs w:val="20"/>
              </w:rPr>
              <w:t>DGA</w:t>
            </w:r>
          </w:p>
        </w:tc>
      </w:tr>
      <w:tr w:rsidR="006706F5" w:rsidRPr="009A3F97" w14:paraId="500AA09C" w14:textId="77777777" w:rsidTr="00AB2A8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B5946C7" w14:textId="77777777" w:rsidR="006706F5" w:rsidRPr="009A3F97" w:rsidRDefault="006706F5" w:rsidP="00AB2A8C">
            <w:pPr>
              <w:spacing w:line="0" w:lineRule="atLeast"/>
              <w:rPr>
                <w:b/>
                <w:sz w:val="20"/>
                <w:szCs w:val="20"/>
              </w:rPr>
            </w:pPr>
            <w:r w:rsidRPr="009A3F97">
              <w:rPr>
                <w:b/>
                <w:sz w:val="20"/>
                <w:szCs w:val="20"/>
              </w:rPr>
              <w:t>Existió oposición al ingreso:</w:t>
            </w:r>
            <w:r w:rsidRPr="009A3F97">
              <w:rPr>
                <w:sz w:val="20"/>
                <w:szCs w:val="20"/>
              </w:rPr>
              <w:t xml:space="preserve"> No</w:t>
            </w:r>
            <w:r w:rsidRPr="009A3F97">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AFD3C9A" w14:textId="77777777" w:rsidR="006706F5" w:rsidRPr="009A3F97" w:rsidRDefault="006706F5" w:rsidP="00AB2A8C">
            <w:pPr>
              <w:spacing w:line="0" w:lineRule="atLeast"/>
              <w:rPr>
                <w:b/>
                <w:sz w:val="20"/>
                <w:szCs w:val="20"/>
              </w:rPr>
            </w:pPr>
            <w:r w:rsidRPr="009A3F97">
              <w:rPr>
                <w:b/>
                <w:sz w:val="20"/>
                <w:szCs w:val="20"/>
              </w:rPr>
              <w:t xml:space="preserve">Existió auxilio de fuerza pública: </w:t>
            </w:r>
            <w:r w:rsidRPr="009A3F97">
              <w:rPr>
                <w:sz w:val="20"/>
                <w:szCs w:val="20"/>
              </w:rPr>
              <w:t>No</w:t>
            </w:r>
            <w:r w:rsidRPr="009A3F97">
              <w:rPr>
                <w:color w:val="FF0000"/>
                <w:sz w:val="20"/>
                <w:szCs w:val="20"/>
              </w:rPr>
              <w:t xml:space="preserve"> </w:t>
            </w:r>
          </w:p>
        </w:tc>
      </w:tr>
      <w:tr w:rsidR="006706F5" w:rsidRPr="009A3F97" w14:paraId="0009A067" w14:textId="77777777" w:rsidTr="00AB2A8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C05125" w14:textId="77777777" w:rsidR="006706F5" w:rsidRPr="009A3F97" w:rsidRDefault="006706F5" w:rsidP="00AB2A8C">
            <w:pPr>
              <w:spacing w:line="0" w:lineRule="atLeast"/>
              <w:rPr>
                <w:b/>
                <w:sz w:val="20"/>
                <w:szCs w:val="20"/>
              </w:rPr>
            </w:pPr>
            <w:r w:rsidRPr="009A3F97">
              <w:rPr>
                <w:b/>
                <w:sz w:val="20"/>
                <w:szCs w:val="20"/>
              </w:rPr>
              <w:t>Existió colaboración por parte de los fiscalizados:</w:t>
            </w:r>
            <w:r w:rsidRPr="009A3F97">
              <w:rPr>
                <w:b/>
                <w:color w:val="FF0000"/>
                <w:sz w:val="20"/>
                <w:szCs w:val="20"/>
              </w:rPr>
              <w:t xml:space="preserve"> </w:t>
            </w:r>
            <w:r w:rsidRPr="009A3F97">
              <w:rPr>
                <w:sz w:val="20"/>
                <w:szCs w:val="20"/>
              </w:rPr>
              <w:t>Sí</w:t>
            </w:r>
            <w:r w:rsidRPr="009A3F97">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6F5D56D" w14:textId="77777777" w:rsidR="006706F5" w:rsidRPr="009A3F97" w:rsidRDefault="006706F5" w:rsidP="00AB2A8C">
            <w:pPr>
              <w:spacing w:line="0" w:lineRule="atLeast"/>
              <w:rPr>
                <w:b/>
                <w:sz w:val="20"/>
                <w:szCs w:val="20"/>
              </w:rPr>
            </w:pPr>
            <w:r w:rsidRPr="009A3F97">
              <w:rPr>
                <w:b/>
                <w:sz w:val="20"/>
                <w:szCs w:val="20"/>
              </w:rPr>
              <w:t xml:space="preserve">Existió trato respetuoso y deferente: </w:t>
            </w:r>
            <w:r w:rsidRPr="009A3F97">
              <w:rPr>
                <w:sz w:val="20"/>
                <w:szCs w:val="20"/>
              </w:rPr>
              <w:t>Sí</w:t>
            </w:r>
            <w:r w:rsidRPr="009A3F97">
              <w:rPr>
                <w:color w:val="FF0000"/>
                <w:sz w:val="20"/>
                <w:szCs w:val="20"/>
              </w:rPr>
              <w:t xml:space="preserve"> </w:t>
            </w:r>
          </w:p>
        </w:tc>
      </w:tr>
      <w:tr w:rsidR="006706F5" w:rsidRPr="009A3F97" w14:paraId="5A0356A2" w14:textId="77777777" w:rsidTr="00AB2A8C">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C5B2ED1" w14:textId="77777777" w:rsidR="006706F5" w:rsidRPr="009A3F97" w:rsidRDefault="006706F5" w:rsidP="00AB2A8C">
            <w:pPr>
              <w:spacing w:line="0" w:lineRule="atLeast"/>
              <w:rPr>
                <w:b/>
                <w:sz w:val="20"/>
                <w:szCs w:val="20"/>
              </w:rPr>
            </w:pPr>
            <w:r w:rsidRPr="009A3F97">
              <w:rPr>
                <w:b/>
                <w:sz w:val="20"/>
                <w:szCs w:val="20"/>
              </w:rPr>
              <w:t>Entrega de antecedentes solicitados:</w:t>
            </w:r>
            <w:r w:rsidRPr="009A3F97">
              <w:rPr>
                <w:sz w:val="20"/>
                <w:szCs w:val="20"/>
              </w:rPr>
              <w:t xml:space="preserve"> 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11FBF87" w14:textId="77777777" w:rsidR="006706F5" w:rsidRPr="009A3F97" w:rsidRDefault="006706F5" w:rsidP="00AB2A8C">
            <w:pPr>
              <w:spacing w:line="0" w:lineRule="atLeast"/>
              <w:rPr>
                <w:sz w:val="20"/>
                <w:szCs w:val="20"/>
              </w:rPr>
            </w:pPr>
            <w:r w:rsidRPr="009A3F97">
              <w:rPr>
                <w:b/>
                <w:sz w:val="20"/>
                <w:szCs w:val="20"/>
              </w:rPr>
              <w:t>Entrega de acta:</w:t>
            </w:r>
            <w:r w:rsidRPr="009A3F97">
              <w:rPr>
                <w:sz w:val="20"/>
                <w:szCs w:val="20"/>
              </w:rPr>
              <w:t xml:space="preserve"> Sí, ver </w:t>
            </w:r>
            <w:r w:rsidRPr="00DB24CA">
              <w:rPr>
                <w:sz w:val="20"/>
                <w:szCs w:val="20"/>
              </w:rPr>
              <w:t>Anexo 1.</w:t>
            </w:r>
            <w:r w:rsidRPr="009A3F97">
              <w:rPr>
                <w:color w:val="FF0000"/>
                <w:sz w:val="20"/>
                <w:szCs w:val="20"/>
              </w:rPr>
              <w:t xml:space="preserve"> </w:t>
            </w:r>
          </w:p>
        </w:tc>
      </w:tr>
    </w:tbl>
    <w:p w14:paraId="4D1F5C24" w14:textId="77777777" w:rsidR="006706F5" w:rsidRDefault="006706F5" w:rsidP="009F0545">
      <w:pPr>
        <w:pStyle w:val="Ttulo3"/>
        <w:numPr>
          <w:ilvl w:val="0"/>
          <w:numId w:val="0"/>
        </w:numPr>
      </w:pPr>
    </w:p>
    <w:p w14:paraId="471EC25F" w14:textId="77777777" w:rsidR="005933B2" w:rsidRDefault="005933B2" w:rsidP="005933B2">
      <w:pPr>
        <w:spacing w:after="0" w:line="240" w:lineRule="auto"/>
        <w:ind w:left="720"/>
        <w:contextualSpacing/>
        <w:jc w:val="both"/>
        <w:outlineLvl w:val="1"/>
        <w:rPr>
          <w:rFonts w:ascii="Calibri" w:eastAsia="Calibri" w:hAnsi="Calibri" w:cs="Calibri"/>
          <w:b/>
        </w:rPr>
      </w:pPr>
      <w:bookmarkStart w:id="102" w:name="_Toc390184274"/>
      <w:bookmarkStart w:id="103" w:name="_Toc390360005"/>
      <w:bookmarkStart w:id="104" w:name="_Toc390777026"/>
      <w:bookmarkStart w:id="105" w:name="_Toc447875237"/>
      <w:bookmarkStart w:id="106" w:name="_Toc449085415"/>
      <w:bookmarkStart w:id="107" w:name="_Toc352840390"/>
      <w:bookmarkStart w:id="108" w:name="_Toc352841450"/>
      <w:bookmarkStart w:id="109" w:name="_Toc353998117"/>
      <w:bookmarkStart w:id="110" w:name="_Toc353998190"/>
      <w:bookmarkStart w:id="111" w:name="_Toc382383541"/>
      <w:bookmarkStart w:id="112" w:name="_Toc382472363"/>
      <w:bookmarkEnd w:id="87"/>
      <w:bookmarkEnd w:id="88"/>
      <w:bookmarkEnd w:id="89"/>
      <w:bookmarkEnd w:id="90"/>
      <w:bookmarkEnd w:id="91"/>
      <w:bookmarkEnd w:id="92"/>
      <w:bookmarkEnd w:id="93"/>
      <w:bookmarkEnd w:id="94"/>
      <w:bookmarkEnd w:id="101"/>
    </w:p>
    <w:p w14:paraId="02138291" w14:textId="77777777" w:rsidR="00ED0656" w:rsidRDefault="00ED0656">
      <w:pPr>
        <w:rPr>
          <w:rFonts w:asciiTheme="majorHAnsi" w:eastAsia="Calibri" w:hAnsiTheme="majorHAnsi" w:cstheme="majorBidi"/>
          <w:b/>
          <w:szCs w:val="24"/>
        </w:rPr>
      </w:pPr>
      <w:r>
        <w:rPr>
          <w:rFonts w:eastAsia="Calibri"/>
        </w:rPr>
        <w:br w:type="page"/>
      </w:r>
    </w:p>
    <w:p w14:paraId="4184B62A" w14:textId="77777777" w:rsidR="00D42470" w:rsidRPr="000C6778" w:rsidRDefault="00D42470" w:rsidP="00EF1051">
      <w:pPr>
        <w:pStyle w:val="Ttulo3"/>
        <w:rPr>
          <w:rFonts w:asciiTheme="minorHAnsi" w:eastAsia="Calibri" w:hAnsiTheme="minorHAnsi" w:cstheme="minorHAnsi"/>
          <w:szCs w:val="22"/>
        </w:rPr>
      </w:pPr>
      <w:bookmarkStart w:id="113" w:name="_Toc499569937"/>
      <w:bookmarkStart w:id="114" w:name="_Toc501530369"/>
      <w:r w:rsidRPr="000C6778">
        <w:rPr>
          <w:rFonts w:asciiTheme="minorHAnsi" w:eastAsia="Calibri" w:hAnsiTheme="minorHAnsi" w:cstheme="minorHAnsi"/>
          <w:szCs w:val="22"/>
        </w:rPr>
        <w:lastRenderedPageBreak/>
        <w:t>Esquema de recorrido</w:t>
      </w:r>
      <w:bookmarkEnd w:id="113"/>
      <w:bookmarkEnd w:id="114"/>
      <w:r w:rsidRPr="000C6778">
        <w:rPr>
          <w:rFonts w:asciiTheme="minorHAnsi" w:eastAsia="Calibri" w:hAnsiTheme="minorHAnsi" w:cstheme="minorHAnsi"/>
          <w:szCs w:val="22"/>
        </w:rPr>
        <w:t xml:space="preserve"> </w:t>
      </w:r>
      <w:bookmarkEnd w:id="102"/>
      <w:bookmarkEnd w:id="103"/>
      <w:bookmarkEnd w:id="104"/>
      <w:bookmarkEnd w:id="105"/>
      <w:bookmarkEnd w:id="106"/>
    </w:p>
    <w:p w14:paraId="1B4D39A9"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200" w:type="pct"/>
        <w:tblLook w:val="04A0" w:firstRow="1" w:lastRow="0" w:firstColumn="1" w:lastColumn="0" w:noHBand="0" w:noVBand="1"/>
      </w:tblPr>
      <w:tblGrid>
        <w:gridCol w:w="10360"/>
      </w:tblGrid>
      <w:tr w:rsidR="00D42470" w:rsidRPr="00D42470" w14:paraId="29E42EFC" w14:textId="77777777" w:rsidTr="006F3B12">
        <w:trPr>
          <w:trHeight w:val="6820"/>
        </w:trPr>
        <w:tc>
          <w:tcPr>
            <w:tcW w:w="5000" w:type="pct"/>
          </w:tcPr>
          <w:p w14:paraId="19790A94" w14:textId="77777777" w:rsidR="00B513CA" w:rsidRPr="009A3F97" w:rsidRDefault="00B513CA" w:rsidP="00B513CA">
            <w:r w:rsidRPr="009A3F97">
              <w:rPr>
                <w:b/>
              </w:rPr>
              <w:t xml:space="preserve">Figura 3. Esquema recorrido </w:t>
            </w:r>
            <w:r w:rsidRPr="009A3F97">
              <w:t>(Fuente: Google earth, 201</w:t>
            </w:r>
            <w:r>
              <w:t>7</w:t>
            </w:r>
            <w:r w:rsidRPr="009A3F97">
              <w:t xml:space="preserve">). </w:t>
            </w:r>
          </w:p>
          <w:p w14:paraId="5397961F" w14:textId="77777777" w:rsidR="00B513CA" w:rsidRPr="00D42470" w:rsidRDefault="00B513CA" w:rsidP="00D42470"/>
          <w:p w14:paraId="7967129A" w14:textId="223A547E" w:rsidR="00D42470" w:rsidRPr="00D42470" w:rsidRDefault="000A146C" w:rsidP="006F3B12">
            <w:pPr>
              <w:jc w:val="center"/>
            </w:pPr>
            <w:r>
              <w:rPr>
                <w:noProof/>
              </w:rPr>
              <w:drawing>
                <wp:inline distT="0" distB="0" distL="0" distR="0" wp14:anchorId="21341207" wp14:editId="37454B82">
                  <wp:extent cx="6422571" cy="4009883"/>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27593" cy="4013018"/>
                          </a:xfrm>
                          <a:prstGeom prst="rect">
                            <a:avLst/>
                          </a:prstGeom>
                          <a:noFill/>
                        </pic:spPr>
                      </pic:pic>
                    </a:graphicData>
                  </a:graphic>
                </wp:inline>
              </w:drawing>
            </w:r>
          </w:p>
          <w:p w14:paraId="02419B01" w14:textId="77777777" w:rsidR="00D42470" w:rsidRPr="00D42470" w:rsidRDefault="00D42470" w:rsidP="00D42470"/>
        </w:tc>
      </w:tr>
    </w:tbl>
    <w:p w14:paraId="31EB472D" w14:textId="77777777" w:rsidR="00D42470" w:rsidRDefault="00D42470" w:rsidP="00D42470"/>
    <w:p w14:paraId="2A165AB9" w14:textId="77777777" w:rsidR="00B22224" w:rsidRPr="000C6778" w:rsidRDefault="00B22224" w:rsidP="00B22224">
      <w:pPr>
        <w:pStyle w:val="Ttulo3"/>
        <w:keepNext w:val="0"/>
        <w:keepLines w:val="0"/>
        <w:spacing w:before="0" w:line="240" w:lineRule="auto"/>
        <w:contextualSpacing/>
        <w:rPr>
          <w:color w:val="FF0000"/>
          <w:szCs w:val="22"/>
        </w:rPr>
      </w:pPr>
      <w:bookmarkStart w:id="115" w:name="_Toc397952211"/>
      <w:bookmarkStart w:id="116" w:name="_Toc405905935"/>
      <w:bookmarkStart w:id="117" w:name="_Toc406050844"/>
      <w:bookmarkStart w:id="118" w:name="_Toc461791556"/>
      <w:bookmarkStart w:id="119" w:name="_Toc499569938"/>
      <w:bookmarkStart w:id="120" w:name="_Toc501530370"/>
      <w:bookmarkStart w:id="121" w:name="_Toc390184275"/>
      <w:bookmarkStart w:id="122" w:name="_Toc390360006"/>
      <w:bookmarkStart w:id="123" w:name="_Toc390777027"/>
      <w:bookmarkStart w:id="124" w:name="_Toc447875238"/>
      <w:bookmarkStart w:id="125" w:name="_Toc449085416"/>
      <w:r w:rsidRPr="000C6778">
        <w:rPr>
          <w:rFonts w:ascii="Calibri" w:eastAsia="Calibri" w:hAnsi="Calibri" w:cs="Calibri"/>
          <w:szCs w:val="22"/>
        </w:rPr>
        <w:t>Detalle del Recorrido de la Inspección.</w:t>
      </w:r>
      <w:bookmarkEnd w:id="115"/>
      <w:bookmarkEnd w:id="116"/>
      <w:bookmarkEnd w:id="117"/>
      <w:bookmarkEnd w:id="118"/>
      <w:bookmarkEnd w:id="119"/>
      <w:bookmarkEnd w:id="120"/>
      <w:r w:rsidRPr="000C6778">
        <w:rPr>
          <w:rFonts w:ascii="Calibri" w:eastAsia="Calibri" w:hAnsi="Calibri" w:cs="Calibri"/>
          <w:szCs w:val="22"/>
        </w:rPr>
        <w:t xml:space="preserve"> </w:t>
      </w:r>
    </w:p>
    <w:p w14:paraId="36A328B9" w14:textId="77777777" w:rsidR="00B22224" w:rsidRPr="009A3F97" w:rsidRDefault="00B22224" w:rsidP="00B22224">
      <w:pPr>
        <w:rPr>
          <w:rFonts w:cstheme="minorHAnsi"/>
          <w:sz w:val="16"/>
          <w:szCs w:val="16"/>
        </w:rPr>
      </w:pPr>
    </w:p>
    <w:tbl>
      <w:tblPr>
        <w:tblW w:w="4471" w:type="pct"/>
        <w:jc w:val="center"/>
        <w:tblCellMar>
          <w:left w:w="70" w:type="dxa"/>
          <w:right w:w="70" w:type="dxa"/>
        </w:tblCellMar>
        <w:tblLook w:val="04A0" w:firstRow="1" w:lastRow="0" w:firstColumn="1" w:lastColumn="0" w:noHBand="0" w:noVBand="1"/>
      </w:tblPr>
      <w:tblGrid>
        <w:gridCol w:w="1143"/>
        <w:gridCol w:w="2926"/>
        <w:gridCol w:w="4830"/>
      </w:tblGrid>
      <w:tr w:rsidR="00B22224" w:rsidRPr="009A3F97" w14:paraId="6A698003" w14:textId="77777777" w:rsidTr="00B22224">
        <w:trPr>
          <w:trHeight w:val="423"/>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C5E1FEB" w14:textId="77777777" w:rsidR="00B22224" w:rsidRPr="009A3F97" w:rsidRDefault="00B22224" w:rsidP="00AB2A8C">
            <w:pPr>
              <w:jc w:val="center"/>
              <w:rPr>
                <w:rFonts w:cstheme="minorHAnsi"/>
                <w:b/>
                <w:sz w:val="20"/>
                <w:szCs w:val="20"/>
              </w:rPr>
            </w:pPr>
            <w:r w:rsidRPr="009A3F97">
              <w:rPr>
                <w:rFonts w:cstheme="minorHAnsi"/>
                <w:b/>
                <w:sz w:val="20"/>
                <w:szCs w:val="20"/>
              </w:rPr>
              <w:t>N° de estación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31FB44A0" w14:textId="77777777" w:rsidR="00B22224" w:rsidRPr="009A3F97" w:rsidRDefault="00B22224" w:rsidP="00AB2A8C">
            <w:pPr>
              <w:spacing w:before="60" w:after="60"/>
              <w:ind w:left="57" w:right="57"/>
              <w:jc w:val="center"/>
              <w:rPr>
                <w:rFonts w:cstheme="minorHAnsi"/>
                <w:b/>
                <w:sz w:val="20"/>
                <w:szCs w:val="20"/>
              </w:rPr>
            </w:pPr>
            <w:r w:rsidRPr="009A3F97">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0F848831" w14:textId="77777777" w:rsidR="00B22224" w:rsidRPr="009A3F97" w:rsidRDefault="00B22224" w:rsidP="00AB2A8C">
            <w:pPr>
              <w:spacing w:before="60" w:after="60"/>
              <w:ind w:left="57" w:right="57"/>
              <w:jc w:val="center"/>
              <w:rPr>
                <w:rFonts w:cstheme="minorHAnsi"/>
                <w:b/>
                <w:sz w:val="20"/>
                <w:szCs w:val="20"/>
              </w:rPr>
            </w:pPr>
            <w:r w:rsidRPr="009A3F97">
              <w:rPr>
                <w:rFonts w:cstheme="minorHAnsi"/>
                <w:b/>
                <w:sz w:val="20"/>
                <w:szCs w:val="20"/>
              </w:rPr>
              <w:t>Descripción estación</w:t>
            </w:r>
          </w:p>
        </w:tc>
      </w:tr>
      <w:tr w:rsidR="00B22224" w:rsidRPr="009A3F97" w14:paraId="08FEE144" w14:textId="77777777" w:rsidTr="00B22224">
        <w:trPr>
          <w:trHeight w:val="450"/>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C60E67A" w14:textId="77777777" w:rsidR="00B22224" w:rsidRPr="009A3F97" w:rsidRDefault="00B22224" w:rsidP="00AB2A8C">
            <w:pPr>
              <w:jc w:val="center"/>
              <w:rPr>
                <w:rFonts w:cstheme="minorHAnsi"/>
                <w:b/>
                <w:sz w:val="20"/>
                <w:szCs w:val="20"/>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5C76CC08" w14:textId="77777777" w:rsidR="00B22224" w:rsidRPr="009A3F97" w:rsidRDefault="00B22224" w:rsidP="00AB2A8C">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547E3688" w14:textId="77777777" w:rsidR="00B22224" w:rsidRPr="009A3F97" w:rsidRDefault="00B22224" w:rsidP="00AB2A8C">
            <w:pPr>
              <w:spacing w:before="60" w:after="60"/>
              <w:ind w:left="57" w:right="57"/>
              <w:jc w:val="center"/>
              <w:rPr>
                <w:rFonts w:cstheme="minorHAnsi"/>
                <w:b/>
                <w:sz w:val="20"/>
                <w:szCs w:val="20"/>
              </w:rPr>
            </w:pPr>
          </w:p>
        </w:tc>
      </w:tr>
      <w:tr w:rsidR="00257D9D" w:rsidRPr="009A3F97" w14:paraId="766608B0" w14:textId="77777777" w:rsidTr="00B22224">
        <w:trPr>
          <w:trHeight w:val="484"/>
          <w:jc w:val="center"/>
        </w:trPr>
        <w:tc>
          <w:tcPr>
            <w:tcW w:w="642" w:type="pct"/>
            <w:tcBorders>
              <w:top w:val="nil"/>
              <w:left w:val="single" w:sz="8" w:space="0" w:color="auto"/>
              <w:bottom w:val="single" w:sz="4" w:space="0" w:color="auto"/>
              <w:right w:val="single" w:sz="4" w:space="0" w:color="auto"/>
            </w:tcBorders>
            <w:noWrap/>
            <w:vAlign w:val="center"/>
            <w:hideMark/>
          </w:tcPr>
          <w:p w14:paraId="3514A9B9" w14:textId="77777777" w:rsidR="00257D9D" w:rsidRPr="009A3F97" w:rsidRDefault="00257D9D" w:rsidP="00257D9D">
            <w:pPr>
              <w:jc w:val="center"/>
              <w:rPr>
                <w:rFonts w:eastAsia="Times New Roman" w:cstheme="minorHAnsi"/>
                <w:sz w:val="20"/>
                <w:szCs w:val="20"/>
                <w:lang w:eastAsia="es-CL"/>
              </w:rPr>
            </w:pPr>
            <w:r w:rsidRPr="009A3F97">
              <w:rPr>
                <w:rFonts w:eastAsia="Times New Roman" w:cstheme="minorHAnsi"/>
                <w:sz w:val="20"/>
                <w:szCs w:val="20"/>
                <w:lang w:eastAsia="es-CL"/>
              </w:rPr>
              <w:t>1</w:t>
            </w:r>
          </w:p>
        </w:tc>
        <w:tc>
          <w:tcPr>
            <w:tcW w:w="1644" w:type="pct"/>
            <w:tcBorders>
              <w:top w:val="nil"/>
              <w:left w:val="nil"/>
              <w:bottom w:val="single" w:sz="4" w:space="0" w:color="auto"/>
              <w:right w:val="single" w:sz="4" w:space="0" w:color="auto"/>
            </w:tcBorders>
            <w:vAlign w:val="center"/>
          </w:tcPr>
          <w:p w14:paraId="74BFE4A3" w14:textId="77777777" w:rsidR="00257D9D" w:rsidRPr="009A3F97" w:rsidRDefault="00257D9D" w:rsidP="00257D9D">
            <w:pPr>
              <w:rPr>
                <w:rFonts w:eastAsia="Times New Roman" w:cstheme="minorHAnsi"/>
                <w:sz w:val="20"/>
                <w:szCs w:val="20"/>
                <w:lang w:eastAsia="es-CL"/>
              </w:rPr>
            </w:pPr>
            <w:r>
              <w:rPr>
                <w:rFonts w:eastAsia="Times New Roman" w:cstheme="minorHAnsi"/>
                <w:sz w:val="20"/>
                <w:szCs w:val="20"/>
                <w:lang w:eastAsia="es-CL"/>
              </w:rPr>
              <w:t>Oficinas.</w:t>
            </w:r>
          </w:p>
        </w:tc>
        <w:tc>
          <w:tcPr>
            <w:tcW w:w="2714" w:type="pct"/>
            <w:tcBorders>
              <w:top w:val="nil"/>
              <w:left w:val="nil"/>
              <w:bottom w:val="single" w:sz="4" w:space="0" w:color="auto"/>
              <w:right w:val="single" w:sz="8" w:space="0" w:color="auto"/>
            </w:tcBorders>
            <w:vAlign w:val="center"/>
          </w:tcPr>
          <w:p w14:paraId="00B33788" w14:textId="77777777" w:rsidR="00257D9D" w:rsidRPr="009A3F97" w:rsidRDefault="00257D9D" w:rsidP="00257D9D">
            <w:pPr>
              <w:rPr>
                <w:rFonts w:eastAsia="Times New Roman" w:cstheme="minorHAnsi"/>
                <w:sz w:val="20"/>
                <w:szCs w:val="20"/>
                <w:lang w:eastAsia="es-CL"/>
              </w:rPr>
            </w:pPr>
            <w:r>
              <w:rPr>
                <w:rFonts w:eastAsia="Times New Roman" w:cstheme="minorHAnsi"/>
                <w:sz w:val="20"/>
                <w:szCs w:val="20"/>
                <w:lang w:eastAsia="es-CL"/>
              </w:rPr>
              <w:t>Sector donde se encuentra</w:t>
            </w:r>
            <w:r w:rsidR="00E13955">
              <w:rPr>
                <w:rFonts w:eastAsia="Times New Roman" w:cstheme="minorHAnsi"/>
                <w:sz w:val="20"/>
                <w:szCs w:val="20"/>
                <w:lang w:eastAsia="es-CL"/>
              </w:rPr>
              <w:t>n las oficinas administrativas</w:t>
            </w:r>
            <w:r>
              <w:rPr>
                <w:rFonts w:eastAsia="Times New Roman" w:cstheme="minorHAnsi"/>
                <w:sz w:val="20"/>
                <w:szCs w:val="20"/>
                <w:lang w:eastAsia="es-CL"/>
              </w:rPr>
              <w:t>.</w:t>
            </w:r>
          </w:p>
        </w:tc>
      </w:tr>
      <w:tr w:rsidR="00B22224" w:rsidRPr="009A3F97" w14:paraId="515623F2" w14:textId="77777777" w:rsidTr="00B22224">
        <w:trPr>
          <w:trHeight w:val="484"/>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3682F31" w14:textId="77777777" w:rsidR="00B22224" w:rsidRPr="009A3F97" w:rsidRDefault="00B22224" w:rsidP="00AB2A8C">
            <w:pPr>
              <w:jc w:val="center"/>
              <w:rPr>
                <w:rFonts w:eastAsia="Times New Roman" w:cstheme="minorHAnsi"/>
                <w:sz w:val="20"/>
                <w:szCs w:val="20"/>
                <w:lang w:eastAsia="es-CL"/>
              </w:rPr>
            </w:pPr>
            <w:r w:rsidRPr="009A3F97">
              <w:rPr>
                <w:rFonts w:eastAsia="Times New Roman" w:cstheme="minorHAnsi"/>
                <w:sz w:val="20"/>
                <w:szCs w:val="20"/>
                <w:lang w:eastAsia="es-CL"/>
              </w:rPr>
              <w:t>2</w:t>
            </w:r>
          </w:p>
        </w:tc>
        <w:tc>
          <w:tcPr>
            <w:tcW w:w="1644" w:type="pct"/>
            <w:tcBorders>
              <w:top w:val="single" w:sz="4" w:space="0" w:color="auto"/>
              <w:left w:val="nil"/>
              <w:bottom w:val="single" w:sz="4" w:space="0" w:color="auto"/>
              <w:right w:val="single" w:sz="4" w:space="0" w:color="auto"/>
            </w:tcBorders>
            <w:vAlign w:val="center"/>
          </w:tcPr>
          <w:p w14:paraId="0EE7355C" w14:textId="2706E840" w:rsidR="00B22224" w:rsidRPr="009A3F97" w:rsidRDefault="009C2F94" w:rsidP="00AB2A8C">
            <w:pPr>
              <w:rPr>
                <w:rFonts w:eastAsia="Times New Roman" w:cstheme="minorHAnsi"/>
                <w:sz w:val="20"/>
                <w:szCs w:val="20"/>
                <w:lang w:eastAsia="es-CL"/>
              </w:rPr>
            </w:pPr>
            <w:r>
              <w:rPr>
                <w:rFonts w:eastAsia="Times New Roman" w:cstheme="minorHAnsi"/>
                <w:sz w:val="20"/>
                <w:szCs w:val="20"/>
                <w:lang w:eastAsia="es-CL"/>
              </w:rPr>
              <w:t>Sector extracción</w:t>
            </w:r>
          </w:p>
        </w:tc>
        <w:tc>
          <w:tcPr>
            <w:tcW w:w="2714" w:type="pct"/>
            <w:tcBorders>
              <w:top w:val="single" w:sz="4" w:space="0" w:color="auto"/>
              <w:left w:val="nil"/>
              <w:bottom w:val="single" w:sz="4" w:space="0" w:color="auto"/>
              <w:right w:val="single" w:sz="8" w:space="0" w:color="auto"/>
            </w:tcBorders>
            <w:vAlign w:val="center"/>
          </w:tcPr>
          <w:p w14:paraId="56F6B3A2" w14:textId="71D86340" w:rsidR="00B22224" w:rsidRPr="009A3F97" w:rsidRDefault="009C2F94" w:rsidP="0049240A">
            <w:pPr>
              <w:jc w:val="both"/>
              <w:rPr>
                <w:rFonts w:eastAsia="Times New Roman" w:cstheme="minorHAnsi"/>
                <w:sz w:val="20"/>
                <w:szCs w:val="20"/>
                <w:lang w:eastAsia="es-CL"/>
              </w:rPr>
            </w:pPr>
            <w:r>
              <w:rPr>
                <w:rFonts w:eastAsia="Times New Roman" w:cstheme="minorHAnsi"/>
                <w:sz w:val="20"/>
                <w:szCs w:val="20"/>
                <w:lang w:eastAsia="es-CL"/>
              </w:rPr>
              <w:t>Sector en área del río donde se ubican las faenas de extracción.</w:t>
            </w:r>
          </w:p>
        </w:tc>
      </w:tr>
      <w:tr w:rsidR="00B22224" w:rsidRPr="009A3F97" w14:paraId="4CDBBC9F" w14:textId="77777777" w:rsidTr="00B22224">
        <w:trPr>
          <w:trHeight w:val="484"/>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0ADC970" w14:textId="77777777" w:rsidR="00B22224" w:rsidRPr="009A3F97" w:rsidRDefault="00B22224" w:rsidP="00AB2A8C">
            <w:pPr>
              <w:jc w:val="center"/>
              <w:rPr>
                <w:rFonts w:eastAsia="Times New Roman" w:cstheme="minorHAnsi"/>
                <w:sz w:val="20"/>
                <w:szCs w:val="20"/>
                <w:lang w:eastAsia="es-CL"/>
              </w:rPr>
            </w:pPr>
            <w:r w:rsidRPr="009A3F97">
              <w:rPr>
                <w:rFonts w:eastAsia="Times New Roman" w:cstheme="minorHAnsi"/>
                <w:sz w:val="20"/>
                <w:szCs w:val="20"/>
                <w:lang w:eastAsia="es-CL"/>
              </w:rPr>
              <w:t>3</w:t>
            </w:r>
          </w:p>
        </w:tc>
        <w:tc>
          <w:tcPr>
            <w:tcW w:w="1644" w:type="pct"/>
            <w:tcBorders>
              <w:top w:val="single" w:sz="4" w:space="0" w:color="auto"/>
              <w:left w:val="nil"/>
              <w:bottom w:val="single" w:sz="4" w:space="0" w:color="auto"/>
              <w:right w:val="single" w:sz="4" w:space="0" w:color="auto"/>
            </w:tcBorders>
            <w:vAlign w:val="center"/>
          </w:tcPr>
          <w:p w14:paraId="5615B550" w14:textId="7E6AF056" w:rsidR="00B22224" w:rsidRPr="009A3F97" w:rsidRDefault="009C2F94" w:rsidP="00AB2A8C">
            <w:pPr>
              <w:rPr>
                <w:rFonts w:eastAsia="Times New Roman" w:cstheme="minorHAnsi"/>
                <w:sz w:val="20"/>
                <w:szCs w:val="20"/>
                <w:lang w:eastAsia="es-CL"/>
              </w:rPr>
            </w:pPr>
            <w:r>
              <w:rPr>
                <w:rFonts w:eastAsia="Times New Roman" w:cstheme="minorHAnsi"/>
                <w:sz w:val="20"/>
                <w:szCs w:val="20"/>
                <w:lang w:eastAsia="es-CL"/>
              </w:rPr>
              <w:t>Sector proceso.</w:t>
            </w:r>
          </w:p>
        </w:tc>
        <w:tc>
          <w:tcPr>
            <w:tcW w:w="2714" w:type="pct"/>
            <w:tcBorders>
              <w:top w:val="single" w:sz="4" w:space="0" w:color="auto"/>
              <w:left w:val="nil"/>
              <w:bottom w:val="single" w:sz="4" w:space="0" w:color="auto"/>
              <w:right w:val="single" w:sz="8" w:space="0" w:color="auto"/>
            </w:tcBorders>
            <w:vAlign w:val="center"/>
          </w:tcPr>
          <w:p w14:paraId="19D99FFF" w14:textId="22CB96DB" w:rsidR="00B22224" w:rsidRPr="009A3F97" w:rsidRDefault="009C2F94" w:rsidP="00F84F4E">
            <w:pPr>
              <w:jc w:val="both"/>
              <w:rPr>
                <w:rFonts w:eastAsia="Times New Roman" w:cstheme="minorHAnsi"/>
                <w:sz w:val="20"/>
                <w:szCs w:val="20"/>
                <w:lang w:eastAsia="es-CL"/>
              </w:rPr>
            </w:pPr>
            <w:r>
              <w:rPr>
                <w:rFonts w:eastAsia="Times New Roman" w:cstheme="minorHAnsi"/>
                <w:sz w:val="20"/>
                <w:szCs w:val="20"/>
                <w:lang w:eastAsia="es-CL"/>
              </w:rPr>
              <w:t>Sector donde se realiza el proceso de chancado y molienda del material extraído.</w:t>
            </w:r>
          </w:p>
        </w:tc>
      </w:tr>
      <w:tr w:rsidR="00B22224" w:rsidRPr="009A3F97" w14:paraId="088173C2" w14:textId="77777777" w:rsidTr="00B22224">
        <w:trPr>
          <w:trHeight w:val="484"/>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4E00870" w14:textId="77777777" w:rsidR="00B22224" w:rsidRPr="009A3F97" w:rsidRDefault="00B22224" w:rsidP="00AB2A8C">
            <w:pPr>
              <w:jc w:val="center"/>
              <w:rPr>
                <w:rFonts w:eastAsia="Times New Roman" w:cstheme="minorHAnsi"/>
                <w:sz w:val="20"/>
                <w:szCs w:val="20"/>
                <w:lang w:eastAsia="es-CL"/>
              </w:rPr>
            </w:pPr>
            <w:r>
              <w:rPr>
                <w:rFonts w:eastAsia="Times New Roman" w:cstheme="minorHAnsi"/>
                <w:sz w:val="20"/>
                <w:szCs w:val="20"/>
                <w:lang w:eastAsia="es-CL"/>
              </w:rPr>
              <w:t>4</w:t>
            </w:r>
          </w:p>
        </w:tc>
        <w:tc>
          <w:tcPr>
            <w:tcW w:w="1644" w:type="pct"/>
            <w:tcBorders>
              <w:top w:val="single" w:sz="4" w:space="0" w:color="auto"/>
              <w:left w:val="nil"/>
              <w:bottom w:val="single" w:sz="4" w:space="0" w:color="auto"/>
              <w:right w:val="single" w:sz="4" w:space="0" w:color="auto"/>
            </w:tcBorders>
            <w:vAlign w:val="center"/>
          </w:tcPr>
          <w:p w14:paraId="41B08103" w14:textId="4EB5045B" w:rsidR="00B22224" w:rsidRPr="009A3F97" w:rsidRDefault="009C2F94" w:rsidP="00D0449E">
            <w:pPr>
              <w:jc w:val="both"/>
              <w:rPr>
                <w:rFonts w:eastAsia="Times New Roman" w:cstheme="minorHAnsi"/>
                <w:sz w:val="20"/>
                <w:szCs w:val="20"/>
                <w:lang w:eastAsia="es-CL"/>
              </w:rPr>
            </w:pPr>
            <w:r>
              <w:rPr>
                <w:rFonts w:eastAsia="Times New Roman" w:cstheme="minorHAnsi"/>
                <w:sz w:val="20"/>
                <w:szCs w:val="20"/>
                <w:lang w:eastAsia="es-CL"/>
              </w:rPr>
              <w:t>Sector lavado de camiones.</w:t>
            </w:r>
          </w:p>
        </w:tc>
        <w:tc>
          <w:tcPr>
            <w:tcW w:w="2714" w:type="pct"/>
            <w:tcBorders>
              <w:top w:val="single" w:sz="4" w:space="0" w:color="auto"/>
              <w:left w:val="nil"/>
              <w:bottom w:val="single" w:sz="4" w:space="0" w:color="auto"/>
              <w:right w:val="single" w:sz="8" w:space="0" w:color="auto"/>
            </w:tcBorders>
            <w:vAlign w:val="center"/>
          </w:tcPr>
          <w:p w14:paraId="2B521F24" w14:textId="71653A4F" w:rsidR="00B22224" w:rsidRPr="009A3F97" w:rsidRDefault="009C2F94" w:rsidP="00AB2A8C">
            <w:pPr>
              <w:rPr>
                <w:rFonts w:eastAsia="Times New Roman" w:cstheme="minorHAnsi"/>
                <w:sz w:val="20"/>
                <w:szCs w:val="20"/>
                <w:lang w:eastAsia="es-CL"/>
              </w:rPr>
            </w:pPr>
            <w:r>
              <w:rPr>
                <w:rFonts w:eastAsia="Times New Roman" w:cstheme="minorHAnsi"/>
                <w:sz w:val="20"/>
                <w:szCs w:val="20"/>
                <w:lang w:eastAsia="es-CL"/>
              </w:rPr>
              <w:t>Sector donde se encuentra área de lavado de camiones y bombas de extracción de agua.</w:t>
            </w:r>
          </w:p>
        </w:tc>
      </w:tr>
      <w:tr w:rsidR="002D579E" w:rsidRPr="009A3F97" w14:paraId="0375EBD1" w14:textId="77777777" w:rsidTr="00B22224">
        <w:trPr>
          <w:trHeight w:val="484"/>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9429E7C" w14:textId="77777777" w:rsidR="002D579E" w:rsidRDefault="002D579E" w:rsidP="00AB2A8C">
            <w:pPr>
              <w:jc w:val="center"/>
              <w:rPr>
                <w:rFonts w:eastAsia="Times New Roman" w:cstheme="minorHAnsi"/>
                <w:sz w:val="20"/>
                <w:szCs w:val="20"/>
                <w:lang w:eastAsia="es-CL"/>
              </w:rPr>
            </w:pPr>
            <w:bookmarkStart w:id="126" w:name="_Toc382383544"/>
            <w:bookmarkStart w:id="127" w:name="_Toc382472366"/>
            <w:bookmarkStart w:id="128" w:name="_Toc390184276"/>
            <w:bookmarkStart w:id="129" w:name="_Toc390360007"/>
            <w:bookmarkStart w:id="130" w:name="_Toc390777028"/>
            <w:bookmarkStart w:id="131" w:name="_Toc352840392"/>
            <w:bookmarkStart w:id="132" w:name="_Toc352841452"/>
            <w:bookmarkEnd w:id="107"/>
            <w:bookmarkEnd w:id="108"/>
            <w:bookmarkEnd w:id="109"/>
            <w:bookmarkEnd w:id="110"/>
            <w:bookmarkEnd w:id="111"/>
            <w:bookmarkEnd w:id="112"/>
            <w:bookmarkEnd w:id="121"/>
            <w:bookmarkEnd w:id="122"/>
            <w:bookmarkEnd w:id="123"/>
            <w:bookmarkEnd w:id="124"/>
            <w:bookmarkEnd w:id="125"/>
            <w:r>
              <w:rPr>
                <w:rFonts w:eastAsia="Times New Roman" w:cstheme="minorHAnsi"/>
                <w:sz w:val="20"/>
                <w:szCs w:val="20"/>
                <w:lang w:eastAsia="es-CL"/>
              </w:rPr>
              <w:t>5</w:t>
            </w:r>
          </w:p>
        </w:tc>
        <w:tc>
          <w:tcPr>
            <w:tcW w:w="1644" w:type="pct"/>
            <w:tcBorders>
              <w:top w:val="single" w:sz="4" w:space="0" w:color="auto"/>
              <w:left w:val="nil"/>
              <w:bottom w:val="single" w:sz="4" w:space="0" w:color="auto"/>
              <w:right w:val="single" w:sz="4" w:space="0" w:color="auto"/>
            </w:tcBorders>
            <w:vAlign w:val="center"/>
          </w:tcPr>
          <w:p w14:paraId="3BC6E00D" w14:textId="037D4516" w:rsidR="002D579E" w:rsidRDefault="009C2F94" w:rsidP="00D0449E">
            <w:pPr>
              <w:jc w:val="both"/>
              <w:rPr>
                <w:rFonts w:eastAsia="Times New Roman" w:cstheme="minorHAnsi"/>
                <w:sz w:val="20"/>
                <w:szCs w:val="20"/>
                <w:lang w:eastAsia="es-CL"/>
              </w:rPr>
            </w:pPr>
            <w:r>
              <w:rPr>
                <w:rFonts w:eastAsia="Times New Roman" w:cstheme="minorHAnsi"/>
                <w:sz w:val="20"/>
                <w:szCs w:val="20"/>
                <w:lang w:eastAsia="es-CL"/>
              </w:rPr>
              <w:t>Sector acceso Planta</w:t>
            </w:r>
            <w:r w:rsidR="00CA04D6">
              <w:rPr>
                <w:rFonts w:eastAsia="Times New Roman" w:cstheme="minorHAnsi"/>
                <w:sz w:val="20"/>
                <w:szCs w:val="20"/>
                <w:lang w:eastAsia="es-CL"/>
              </w:rPr>
              <w:t>.</w:t>
            </w:r>
          </w:p>
        </w:tc>
        <w:tc>
          <w:tcPr>
            <w:tcW w:w="2714" w:type="pct"/>
            <w:tcBorders>
              <w:top w:val="single" w:sz="4" w:space="0" w:color="auto"/>
              <w:left w:val="nil"/>
              <w:bottom w:val="single" w:sz="4" w:space="0" w:color="auto"/>
              <w:right w:val="single" w:sz="8" w:space="0" w:color="auto"/>
            </w:tcBorders>
            <w:vAlign w:val="center"/>
          </w:tcPr>
          <w:p w14:paraId="578E26DE" w14:textId="7E24EA05" w:rsidR="002D579E" w:rsidRPr="0049240A" w:rsidRDefault="00CA04D6" w:rsidP="00AB2A8C">
            <w:pPr>
              <w:rPr>
                <w:rFonts w:eastAsia="Times New Roman" w:cstheme="minorHAnsi"/>
                <w:sz w:val="20"/>
                <w:szCs w:val="20"/>
                <w:lang w:eastAsia="es-CL"/>
              </w:rPr>
            </w:pPr>
            <w:r>
              <w:rPr>
                <w:rFonts w:eastAsia="Times New Roman" w:cstheme="minorHAnsi"/>
                <w:sz w:val="20"/>
                <w:szCs w:val="20"/>
                <w:lang w:eastAsia="es-CL"/>
              </w:rPr>
              <w:t>Sector donde se ubican paneles para control de ruido y áreas de despacho camiones.</w:t>
            </w:r>
          </w:p>
        </w:tc>
      </w:tr>
    </w:tbl>
    <w:p w14:paraId="5DE46A3F" w14:textId="77777777"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p>
    <w:p w14:paraId="1ECCCB01" w14:textId="77777777" w:rsidR="00D42470" w:rsidRDefault="00D42470" w:rsidP="000C6778">
      <w:pPr>
        <w:pStyle w:val="Ttulo2"/>
        <w:rPr>
          <w:rFonts w:asciiTheme="minorHAnsi" w:hAnsiTheme="minorHAnsi" w:cstheme="minorHAnsi"/>
        </w:rPr>
      </w:pPr>
      <w:bookmarkStart w:id="133" w:name="_Toc449085417"/>
      <w:bookmarkStart w:id="134" w:name="_Toc499569939"/>
      <w:bookmarkStart w:id="135" w:name="_Toc501530371"/>
      <w:bookmarkEnd w:id="126"/>
      <w:bookmarkEnd w:id="127"/>
      <w:bookmarkEnd w:id="128"/>
      <w:bookmarkEnd w:id="129"/>
      <w:bookmarkEnd w:id="130"/>
      <w:r w:rsidRPr="000C6778">
        <w:rPr>
          <w:rFonts w:asciiTheme="minorHAnsi" w:hAnsiTheme="minorHAnsi" w:cstheme="minorHAnsi"/>
        </w:rPr>
        <w:lastRenderedPageBreak/>
        <w:t>Revisión Documental</w:t>
      </w:r>
      <w:bookmarkEnd w:id="133"/>
      <w:bookmarkEnd w:id="134"/>
      <w:bookmarkEnd w:id="135"/>
    </w:p>
    <w:p w14:paraId="3194B038" w14:textId="77777777" w:rsidR="000C6778" w:rsidRPr="005B3D2C" w:rsidRDefault="000C6778" w:rsidP="000C6778">
      <w:pPr>
        <w:spacing w:after="0"/>
        <w:rPr>
          <w:sz w:val="2"/>
          <w:szCs w:val="2"/>
        </w:rPr>
      </w:pPr>
    </w:p>
    <w:p w14:paraId="3039196E" w14:textId="77777777" w:rsidR="00D42470" w:rsidRPr="000C6778" w:rsidRDefault="00D42470" w:rsidP="000C6778">
      <w:pPr>
        <w:pStyle w:val="Ttulo3"/>
        <w:spacing w:before="0"/>
        <w:ind w:left="567" w:hanging="567"/>
        <w:rPr>
          <w:rFonts w:asciiTheme="minorHAnsi" w:eastAsia="Calibri" w:hAnsiTheme="minorHAnsi" w:cstheme="minorHAnsi"/>
          <w:szCs w:val="22"/>
        </w:rPr>
      </w:pPr>
      <w:bookmarkStart w:id="136" w:name="_Toc382383545"/>
      <w:bookmarkStart w:id="137" w:name="_Toc382472367"/>
      <w:bookmarkStart w:id="138" w:name="_Toc390184277"/>
      <w:bookmarkStart w:id="139" w:name="_Toc390360008"/>
      <w:bookmarkStart w:id="140" w:name="_Toc390777029"/>
      <w:bookmarkStart w:id="141" w:name="_Toc449085418"/>
      <w:bookmarkStart w:id="142" w:name="_Toc499569940"/>
      <w:bookmarkStart w:id="143" w:name="_Toc501530372"/>
      <w:r w:rsidRPr="000C6778">
        <w:rPr>
          <w:rFonts w:asciiTheme="minorHAnsi" w:eastAsia="Calibri" w:hAnsiTheme="minorHAnsi" w:cstheme="minorHAnsi"/>
          <w:szCs w:val="22"/>
        </w:rPr>
        <w:t>Documentos Revisados</w:t>
      </w:r>
      <w:bookmarkEnd w:id="136"/>
      <w:bookmarkEnd w:id="137"/>
      <w:bookmarkEnd w:id="138"/>
      <w:bookmarkEnd w:id="139"/>
      <w:bookmarkEnd w:id="140"/>
      <w:bookmarkEnd w:id="141"/>
      <w:bookmarkEnd w:id="142"/>
      <w:bookmarkEnd w:id="143"/>
    </w:p>
    <w:tbl>
      <w:tblPr>
        <w:tblW w:w="53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23"/>
        <w:gridCol w:w="3383"/>
        <w:gridCol w:w="5811"/>
        <w:gridCol w:w="1419"/>
        <w:gridCol w:w="3235"/>
      </w:tblGrid>
      <w:tr w:rsidR="005933B2" w:rsidRPr="00CA04D6" w14:paraId="0A2C39F2" w14:textId="77777777" w:rsidTr="00124658">
        <w:trPr>
          <w:trHeight w:val="599"/>
          <w:jc w:val="center"/>
        </w:trPr>
        <w:tc>
          <w:tcPr>
            <w:tcW w:w="248" w:type="pct"/>
            <w:shd w:val="clear" w:color="auto" w:fill="D9D9D9"/>
            <w:vAlign w:val="center"/>
          </w:tcPr>
          <w:p w14:paraId="19915692" w14:textId="77777777" w:rsidR="005933B2" w:rsidRPr="00CA04D6" w:rsidRDefault="005933B2" w:rsidP="00D42470">
            <w:pPr>
              <w:spacing w:after="0" w:line="240" w:lineRule="auto"/>
              <w:jc w:val="center"/>
              <w:rPr>
                <w:rFonts w:ascii="Calibri" w:eastAsia="Calibri" w:hAnsi="Calibri" w:cs="Times New Roman"/>
                <w:b/>
                <w:bCs/>
                <w:sz w:val="20"/>
                <w:szCs w:val="20"/>
                <w:lang w:val="es-ES" w:eastAsia="es-ES"/>
              </w:rPr>
            </w:pPr>
            <w:r w:rsidRPr="00CA04D6">
              <w:rPr>
                <w:rFonts w:ascii="Calibri" w:eastAsia="Calibri" w:hAnsi="Calibri" w:cs="Times New Roman"/>
                <w:b/>
                <w:bCs/>
                <w:sz w:val="20"/>
                <w:szCs w:val="20"/>
                <w:lang w:val="es-ES" w:eastAsia="es-ES"/>
              </w:rPr>
              <w:t>ID</w:t>
            </w:r>
          </w:p>
        </w:tc>
        <w:tc>
          <w:tcPr>
            <w:tcW w:w="1161" w:type="pct"/>
            <w:shd w:val="clear" w:color="auto" w:fill="D9D9D9"/>
            <w:tcMar>
              <w:top w:w="0" w:type="dxa"/>
              <w:left w:w="108" w:type="dxa"/>
              <w:bottom w:w="0" w:type="dxa"/>
              <w:right w:w="108" w:type="dxa"/>
            </w:tcMar>
            <w:vAlign w:val="center"/>
          </w:tcPr>
          <w:p w14:paraId="77B2EF0F" w14:textId="77777777" w:rsidR="005933B2" w:rsidRPr="00CA04D6" w:rsidRDefault="005933B2" w:rsidP="00F7456A">
            <w:pPr>
              <w:spacing w:after="0" w:line="240" w:lineRule="auto"/>
              <w:jc w:val="center"/>
              <w:rPr>
                <w:rFonts w:ascii="Calibri" w:eastAsia="Calibri" w:hAnsi="Calibri" w:cs="Times New Roman"/>
                <w:b/>
                <w:bCs/>
                <w:sz w:val="20"/>
                <w:szCs w:val="20"/>
                <w:lang w:val="es-ES" w:eastAsia="es-ES"/>
              </w:rPr>
            </w:pPr>
            <w:r w:rsidRPr="00CA04D6">
              <w:rPr>
                <w:rFonts w:ascii="Calibri" w:eastAsia="Calibri" w:hAnsi="Calibri" w:cs="Times New Roman"/>
                <w:b/>
                <w:bCs/>
                <w:sz w:val="20"/>
                <w:szCs w:val="20"/>
                <w:lang w:val="es-ES" w:eastAsia="es-ES"/>
              </w:rPr>
              <w:t xml:space="preserve">Nombre del </w:t>
            </w:r>
            <w:r w:rsidR="00F7456A" w:rsidRPr="00CA04D6">
              <w:rPr>
                <w:rFonts w:ascii="Calibri" w:eastAsia="Calibri" w:hAnsi="Calibri" w:cs="Times New Roman"/>
                <w:b/>
                <w:bCs/>
                <w:sz w:val="20"/>
                <w:szCs w:val="20"/>
                <w:lang w:val="es-ES" w:eastAsia="es-ES"/>
              </w:rPr>
              <w:t>documento</w:t>
            </w:r>
            <w:r w:rsidRPr="00CA04D6">
              <w:rPr>
                <w:rFonts w:ascii="Calibri" w:eastAsia="Calibri" w:hAnsi="Calibri" w:cs="Times New Roman"/>
                <w:b/>
                <w:bCs/>
                <w:sz w:val="20"/>
                <w:szCs w:val="20"/>
                <w:lang w:val="es-ES" w:eastAsia="es-ES"/>
              </w:rPr>
              <w:t xml:space="preserve"> revisado</w:t>
            </w:r>
          </w:p>
        </w:tc>
        <w:tc>
          <w:tcPr>
            <w:tcW w:w="1994" w:type="pct"/>
            <w:shd w:val="clear" w:color="auto" w:fill="D9D9D9"/>
            <w:vAlign w:val="center"/>
          </w:tcPr>
          <w:p w14:paraId="268A125B" w14:textId="77777777" w:rsidR="005933B2" w:rsidRPr="00CA04D6" w:rsidRDefault="007C1EB9" w:rsidP="00B92F30">
            <w:pPr>
              <w:spacing w:after="0" w:line="240" w:lineRule="auto"/>
              <w:jc w:val="center"/>
              <w:rPr>
                <w:rFonts w:ascii="Calibri" w:eastAsia="Calibri" w:hAnsi="Calibri" w:cs="Times New Roman"/>
                <w:b/>
                <w:bCs/>
                <w:sz w:val="20"/>
                <w:szCs w:val="20"/>
                <w:lang w:val="es-ES" w:eastAsia="es-ES"/>
              </w:rPr>
            </w:pPr>
            <w:r w:rsidRPr="00CA04D6">
              <w:rPr>
                <w:rFonts w:ascii="Calibri" w:eastAsia="Calibri" w:hAnsi="Calibri" w:cs="Times New Roman"/>
                <w:b/>
                <w:bCs/>
                <w:sz w:val="20"/>
                <w:szCs w:val="20"/>
                <w:lang w:val="es-ES" w:eastAsia="es-ES"/>
              </w:rPr>
              <w:t xml:space="preserve">Origen/ </w:t>
            </w:r>
            <w:r w:rsidR="00B92F30" w:rsidRPr="00CA04D6">
              <w:rPr>
                <w:rFonts w:ascii="Calibri" w:eastAsia="Calibri" w:hAnsi="Calibri" w:cs="Times New Roman"/>
                <w:b/>
                <w:bCs/>
                <w:sz w:val="20"/>
                <w:szCs w:val="20"/>
                <w:lang w:val="es-ES" w:eastAsia="es-ES"/>
              </w:rPr>
              <w:t xml:space="preserve">Fuente </w:t>
            </w:r>
          </w:p>
        </w:tc>
        <w:tc>
          <w:tcPr>
            <w:tcW w:w="487" w:type="pct"/>
            <w:shd w:val="clear" w:color="auto" w:fill="D9D9D9"/>
            <w:vAlign w:val="center"/>
          </w:tcPr>
          <w:p w14:paraId="19EEE2EF" w14:textId="77777777" w:rsidR="005933B2" w:rsidRPr="00CA04D6" w:rsidRDefault="005933B2" w:rsidP="00D42470">
            <w:pPr>
              <w:spacing w:after="0" w:line="240" w:lineRule="auto"/>
              <w:jc w:val="center"/>
              <w:rPr>
                <w:rFonts w:ascii="Calibri" w:eastAsia="Calibri" w:hAnsi="Calibri" w:cs="Times New Roman"/>
                <w:b/>
                <w:bCs/>
                <w:sz w:val="20"/>
                <w:szCs w:val="20"/>
                <w:lang w:val="es-ES" w:eastAsia="es-ES"/>
              </w:rPr>
            </w:pPr>
            <w:r w:rsidRPr="00CA04D6">
              <w:rPr>
                <w:rFonts w:ascii="Calibri" w:eastAsia="Calibri" w:hAnsi="Calibri" w:cs="Times New Roman"/>
                <w:b/>
                <w:bCs/>
                <w:sz w:val="20"/>
                <w:szCs w:val="20"/>
                <w:lang w:val="es-ES" w:eastAsia="es-ES"/>
              </w:rPr>
              <w:t>Organismo encomendado</w:t>
            </w:r>
          </w:p>
        </w:tc>
        <w:tc>
          <w:tcPr>
            <w:tcW w:w="1110" w:type="pct"/>
            <w:shd w:val="clear" w:color="auto" w:fill="D9D9D9"/>
            <w:vAlign w:val="center"/>
          </w:tcPr>
          <w:p w14:paraId="7C84B54D" w14:textId="77777777" w:rsidR="005933B2" w:rsidRPr="00CA04D6" w:rsidRDefault="005933B2" w:rsidP="00D42470">
            <w:pPr>
              <w:spacing w:after="0" w:line="240" w:lineRule="auto"/>
              <w:jc w:val="center"/>
              <w:rPr>
                <w:rFonts w:ascii="Calibri" w:eastAsia="Calibri" w:hAnsi="Calibri" w:cs="Times New Roman"/>
                <w:b/>
                <w:bCs/>
                <w:sz w:val="20"/>
                <w:szCs w:val="20"/>
                <w:lang w:val="es-ES" w:eastAsia="es-ES"/>
              </w:rPr>
            </w:pPr>
            <w:r w:rsidRPr="00CA04D6">
              <w:rPr>
                <w:rFonts w:ascii="Calibri" w:eastAsia="Calibri" w:hAnsi="Calibri" w:cs="Times New Roman"/>
                <w:b/>
                <w:bCs/>
                <w:sz w:val="20"/>
                <w:szCs w:val="20"/>
                <w:lang w:val="es-ES" w:eastAsia="es-ES"/>
              </w:rPr>
              <w:t xml:space="preserve">Observaciones </w:t>
            </w:r>
          </w:p>
        </w:tc>
      </w:tr>
      <w:tr w:rsidR="006744C3" w:rsidRPr="00CA04D6" w14:paraId="38582DF7" w14:textId="77777777" w:rsidTr="00124658">
        <w:trPr>
          <w:trHeight w:val="340"/>
          <w:jc w:val="center"/>
        </w:trPr>
        <w:tc>
          <w:tcPr>
            <w:tcW w:w="248" w:type="pct"/>
            <w:vAlign w:val="center"/>
          </w:tcPr>
          <w:p w14:paraId="393558B7" w14:textId="77777777" w:rsidR="006744C3" w:rsidRPr="00CA04D6" w:rsidRDefault="006744C3" w:rsidP="006744C3">
            <w:pPr>
              <w:spacing w:after="0" w:line="240" w:lineRule="auto"/>
              <w:jc w:val="center"/>
              <w:rPr>
                <w:rFonts w:ascii="Calibri" w:eastAsia="Calibri" w:hAnsi="Calibri" w:cs="Times New Roman"/>
                <w:sz w:val="20"/>
                <w:szCs w:val="20"/>
                <w:lang w:val="es-ES"/>
              </w:rPr>
            </w:pPr>
            <w:r w:rsidRPr="00CA04D6">
              <w:rPr>
                <w:rFonts w:ascii="Calibri" w:eastAsia="Calibri" w:hAnsi="Calibri" w:cs="Times New Roman"/>
                <w:sz w:val="20"/>
                <w:szCs w:val="20"/>
                <w:lang w:val="es-ES"/>
              </w:rPr>
              <w:t>01</w:t>
            </w:r>
          </w:p>
        </w:tc>
        <w:tc>
          <w:tcPr>
            <w:tcW w:w="1161" w:type="pct"/>
            <w:tcMar>
              <w:top w:w="0" w:type="dxa"/>
              <w:left w:w="108" w:type="dxa"/>
              <w:bottom w:w="0" w:type="dxa"/>
              <w:right w:w="108" w:type="dxa"/>
            </w:tcMar>
            <w:vAlign w:val="center"/>
          </w:tcPr>
          <w:p w14:paraId="4E99430A" w14:textId="44015B78" w:rsidR="006744C3" w:rsidRPr="00CA04D6" w:rsidRDefault="00C52959" w:rsidP="006744C3">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Ficha registro extracción de áridos.</w:t>
            </w:r>
          </w:p>
        </w:tc>
        <w:tc>
          <w:tcPr>
            <w:tcW w:w="1994" w:type="pct"/>
            <w:vAlign w:val="center"/>
          </w:tcPr>
          <w:p w14:paraId="68ADB950" w14:textId="77777777" w:rsidR="006744C3" w:rsidRPr="00CA04D6" w:rsidRDefault="00FA4571" w:rsidP="006744C3">
            <w:pPr>
              <w:spacing w:after="0" w:line="240" w:lineRule="auto"/>
              <w:jc w:val="center"/>
              <w:rPr>
                <w:rFonts w:ascii="Calibri" w:eastAsia="Calibri" w:hAnsi="Calibri" w:cs="Times New Roman"/>
                <w:sz w:val="20"/>
                <w:szCs w:val="20"/>
                <w:lang w:val="es-ES"/>
              </w:rPr>
            </w:pPr>
            <w:r w:rsidRPr="00CA04D6">
              <w:rPr>
                <w:rFonts w:ascii="Calibri" w:eastAsia="Calibri" w:hAnsi="Calibri" w:cs="Times New Roman"/>
                <w:sz w:val="20"/>
                <w:szCs w:val="20"/>
                <w:lang w:val="es-ES"/>
              </w:rPr>
              <w:t>Documentación solicitada al titular a través de acta.</w:t>
            </w:r>
          </w:p>
        </w:tc>
        <w:tc>
          <w:tcPr>
            <w:tcW w:w="487" w:type="pct"/>
            <w:vAlign w:val="center"/>
          </w:tcPr>
          <w:p w14:paraId="6BAB145E" w14:textId="77777777" w:rsidR="006744C3" w:rsidRPr="00CA04D6" w:rsidRDefault="006744C3" w:rsidP="006744C3">
            <w:pPr>
              <w:spacing w:after="0" w:line="240" w:lineRule="auto"/>
              <w:jc w:val="center"/>
              <w:rPr>
                <w:rFonts w:ascii="Calibri" w:eastAsia="Calibri" w:hAnsi="Calibri" w:cs="Times New Roman"/>
                <w:sz w:val="20"/>
                <w:szCs w:val="20"/>
                <w:lang w:val="es-ES" w:eastAsia="es-ES"/>
              </w:rPr>
            </w:pPr>
            <w:r w:rsidRPr="00CA04D6">
              <w:rPr>
                <w:rFonts w:ascii="Calibri" w:eastAsia="Calibri" w:hAnsi="Calibri" w:cs="Times New Roman"/>
                <w:sz w:val="20"/>
                <w:szCs w:val="20"/>
                <w:lang w:val="es-ES" w:eastAsia="es-ES"/>
              </w:rPr>
              <w:t>DOH</w:t>
            </w:r>
          </w:p>
        </w:tc>
        <w:tc>
          <w:tcPr>
            <w:tcW w:w="1110" w:type="pct"/>
            <w:vAlign w:val="center"/>
          </w:tcPr>
          <w:p w14:paraId="1D393FFA" w14:textId="41117D54" w:rsidR="006744C3" w:rsidRPr="00CA04D6" w:rsidRDefault="00C24B2E" w:rsidP="006744C3">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w:t>
            </w:r>
          </w:p>
        </w:tc>
      </w:tr>
      <w:tr w:rsidR="006744C3" w:rsidRPr="00CA04D6" w14:paraId="4F0D5803" w14:textId="77777777" w:rsidTr="00124658">
        <w:trPr>
          <w:trHeight w:val="300"/>
          <w:jc w:val="center"/>
        </w:trPr>
        <w:tc>
          <w:tcPr>
            <w:tcW w:w="248" w:type="pct"/>
            <w:vAlign w:val="center"/>
          </w:tcPr>
          <w:p w14:paraId="29E835E6" w14:textId="77777777" w:rsidR="006744C3" w:rsidRPr="00CA04D6" w:rsidRDefault="006744C3" w:rsidP="006744C3">
            <w:pPr>
              <w:spacing w:after="0" w:line="240" w:lineRule="auto"/>
              <w:jc w:val="center"/>
              <w:rPr>
                <w:rFonts w:ascii="Calibri" w:eastAsia="Calibri" w:hAnsi="Calibri" w:cs="Times New Roman"/>
                <w:sz w:val="20"/>
                <w:szCs w:val="20"/>
                <w:lang w:val="es-ES"/>
              </w:rPr>
            </w:pPr>
            <w:r w:rsidRPr="00CA04D6">
              <w:rPr>
                <w:rFonts w:ascii="Calibri" w:eastAsia="Calibri" w:hAnsi="Calibri" w:cs="Times New Roman"/>
                <w:sz w:val="20"/>
                <w:szCs w:val="20"/>
                <w:lang w:val="es-ES"/>
              </w:rPr>
              <w:t>02</w:t>
            </w:r>
          </w:p>
        </w:tc>
        <w:tc>
          <w:tcPr>
            <w:tcW w:w="1161" w:type="pct"/>
            <w:tcMar>
              <w:top w:w="0" w:type="dxa"/>
              <w:left w:w="108" w:type="dxa"/>
              <w:bottom w:w="0" w:type="dxa"/>
              <w:right w:w="108" w:type="dxa"/>
            </w:tcMar>
            <w:vAlign w:val="center"/>
          </w:tcPr>
          <w:p w14:paraId="4C6871E0" w14:textId="772740D7" w:rsidR="006744C3" w:rsidRPr="00CA04D6" w:rsidRDefault="00C52959" w:rsidP="006744C3">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Planilla material despachado fuera de planta.</w:t>
            </w:r>
          </w:p>
        </w:tc>
        <w:tc>
          <w:tcPr>
            <w:tcW w:w="1994" w:type="pct"/>
            <w:vAlign w:val="center"/>
          </w:tcPr>
          <w:p w14:paraId="5DE5767D" w14:textId="77777777" w:rsidR="006744C3" w:rsidRPr="00CA04D6" w:rsidRDefault="00E4148C" w:rsidP="006744C3">
            <w:pPr>
              <w:spacing w:after="0" w:line="240" w:lineRule="auto"/>
              <w:jc w:val="center"/>
              <w:rPr>
                <w:rFonts w:ascii="Calibri" w:eastAsia="Calibri" w:hAnsi="Calibri" w:cs="Times New Roman"/>
                <w:sz w:val="20"/>
                <w:szCs w:val="20"/>
                <w:lang w:val="es-ES"/>
              </w:rPr>
            </w:pPr>
            <w:r w:rsidRPr="00CA04D6">
              <w:rPr>
                <w:rFonts w:ascii="Calibri" w:eastAsia="Calibri" w:hAnsi="Calibri" w:cs="Times New Roman"/>
                <w:sz w:val="20"/>
                <w:szCs w:val="20"/>
                <w:lang w:val="es-ES"/>
              </w:rPr>
              <w:t>Documentación solicitada al titular a través de acta.</w:t>
            </w:r>
          </w:p>
        </w:tc>
        <w:tc>
          <w:tcPr>
            <w:tcW w:w="487" w:type="pct"/>
            <w:vAlign w:val="center"/>
          </w:tcPr>
          <w:p w14:paraId="46FF8AA0" w14:textId="77777777" w:rsidR="006744C3" w:rsidRPr="00CA04D6" w:rsidRDefault="00E4148C" w:rsidP="006744C3">
            <w:pPr>
              <w:spacing w:after="0" w:line="240" w:lineRule="auto"/>
              <w:jc w:val="center"/>
              <w:rPr>
                <w:rFonts w:ascii="Calibri" w:eastAsia="Calibri" w:hAnsi="Calibri" w:cs="Times New Roman"/>
                <w:sz w:val="20"/>
                <w:szCs w:val="20"/>
                <w:lang w:val="es-ES"/>
              </w:rPr>
            </w:pPr>
            <w:r w:rsidRPr="00CA04D6">
              <w:rPr>
                <w:rFonts w:ascii="Calibri" w:eastAsia="Calibri" w:hAnsi="Calibri" w:cs="Times New Roman"/>
                <w:sz w:val="20"/>
                <w:szCs w:val="20"/>
                <w:lang w:val="es-ES"/>
              </w:rPr>
              <w:t>DOH</w:t>
            </w:r>
          </w:p>
        </w:tc>
        <w:tc>
          <w:tcPr>
            <w:tcW w:w="1110" w:type="pct"/>
            <w:vAlign w:val="center"/>
          </w:tcPr>
          <w:p w14:paraId="54760792" w14:textId="78147613" w:rsidR="006744C3" w:rsidRPr="00CA04D6" w:rsidRDefault="00C24B2E" w:rsidP="006744C3">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w:t>
            </w:r>
          </w:p>
        </w:tc>
      </w:tr>
      <w:tr w:rsidR="00E4148C" w:rsidRPr="00CA04D6" w14:paraId="7CF53B5E" w14:textId="77777777" w:rsidTr="00124658">
        <w:trPr>
          <w:trHeight w:val="315"/>
          <w:jc w:val="center"/>
        </w:trPr>
        <w:tc>
          <w:tcPr>
            <w:tcW w:w="248" w:type="pct"/>
            <w:vAlign w:val="center"/>
          </w:tcPr>
          <w:p w14:paraId="4DF63B1D" w14:textId="77777777" w:rsidR="00E4148C" w:rsidRPr="00CA04D6" w:rsidRDefault="00E4148C" w:rsidP="00E4148C">
            <w:pPr>
              <w:spacing w:after="0" w:line="240" w:lineRule="auto"/>
              <w:jc w:val="center"/>
              <w:rPr>
                <w:rFonts w:ascii="Calibri" w:eastAsia="Calibri" w:hAnsi="Calibri" w:cs="Times New Roman"/>
                <w:sz w:val="20"/>
                <w:szCs w:val="20"/>
                <w:lang w:val="es-ES"/>
              </w:rPr>
            </w:pPr>
            <w:r w:rsidRPr="00CA04D6">
              <w:rPr>
                <w:rFonts w:ascii="Calibri" w:eastAsia="Calibri" w:hAnsi="Calibri" w:cs="Times New Roman"/>
                <w:sz w:val="20"/>
                <w:szCs w:val="20"/>
                <w:lang w:val="es-ES"/>
              </w:rPr>
              <w:t>03</w:t>
            </w:r>
          </w:p>
        </w:tc>
        <w:tc>
          <w:tcPr>
            <w:tcW w:w="1161" w:type="pct"/>
            <w:tcMar>
              <w:top w:w="0" w:type="dxa"/>
              <w:left w:w="70" w:type="dxa"/>
              <w:bottom w:w="0" w:type="dxa"/>
              <w:right w:w="70" w:type="dxa"/>
            </w:tcMar>
            <w:vAlign w:val="center"/>
          </w:tcPr>
          <w:p w14:paraId="7A46A112" w14:textId="199E45D6" w:rsidR="00E4148C" w:rsidRPr="00CA04D6" w:rsidRDefault="00C52959" w:rsidP="00E4148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 xml:space="preserve">Acuerdo Asociación de </w:t>
            </w:r>
            <w:proofErr w:type="spellStart"/>
            <w:r>
              <w:rPr>
                <w:rFonts w:ascii="Calibri" w:eastAsia="Calibri" w:hAnsi="Calibri" w:cs="Times New Roman"/>
                <w:sz w:val="20"/>
                <w:szCs w:val="20"/>
                <w:lang w:val="es-ES"/>
              </w:rPr>
              <w:t>Canalistas</w:t>
            </w:r>
            <w:proofErr w:type="spellEnd"/>
            <w:r>
              <w:rPr>
                <w:rFonts w:ascii="Calibri" w:eastAsia="Calibri" w:hAnsi="Calibri" w:cs="Times New Roman"/>
                <w:sz w:val="20"/>
                <w:szCs w:val="20"/>
                <w:lang w:val="es-ES"/>
              </w:rPr>
              <w:t xml:space="preserve"> y Áridos Gu</w:t>
            </w:r>
            <w:r w:rsidR="0050335D">
              <w:rPr>
                <w:rFonts w:ascii="Calibri" w:eastAsia="Calibri" w:hAnsi="Calibri" w:cs="Times New Roman"/>
                <w:sz w:val="20"/>
                <w:szCs w:val="20"/>
                <w:lang w:val="es-ES"/>
              </w:rPr>
              <w:t>e</w:t>
            </w:r>
            <w:r>
              <w:rPr>
                <w:rFonts w:ascii="Calibri" w:eastAsia="Calibri" w:hAnsi="Calibri" w:cs="Times New Roman"/>
                <w:sz w:val="20"/>
                <w:szCs w:val="20"/>
                <w:lang w:val="es-ES"/>
              </w:rPr>
              <w:t>rrico para implementación canal.</w:t>
            </w:r>
          </w:p>
        </w:tc>
        <w:tc>
          <w:tcPr>
            <w:tcW w:w="1994" w:type="pct"/>
            <w:vAlign w:val="center"/>
          </w:tcPr>
          <w:p w14:paraId="029E3211" w14:textId="77777777" w:rsidR="00E4148C" w:rsidRPr="00CA04D6" w:rsidRDefault="00E4148C" w:rsidP="00E4148C">
            <w:pPr>
              <w:spacing w:after="0" w:line="240" w:lineRule="auto"/>
              <w:jc w:val="center"/>
              <w:rPr>
                <w:rFonts w:ascii="Calibri" w:eastAsia="Calibri" w:hAnsi="Calibri" w:cs="Times New Roman"/>
                <w:sz w:val="20"/>
                <w:szCs w:val="20"/>
                <w:lang w:val="es-ES"/>
              </w:rPr>
            </w:pPr>
            <w:r w:rsidRPr="00CA04D6">
              <w:rPr>
                <w:rFonts w:ascii="Calibri" w:eastAsia="Calibri" w:hAnsi="Calibri" w:cs="Times New Roman"/>
                <w:sz w:val="20"/>
                <w:szCs w:val="20"/>
                <w:lang w:val="es-ES"/>
              </w:rPr>
              <w:t>Documentación solicitada al titular a través de acta</w:t>
            </w:r>
          </w:p>
        </w:tc>
        <w:tc>
          <w:tcPr>
            <w:tcW w:w="487" w:type="pct"/>
            <w:vAlign w:val="center"/>
          </w:tcPr>
          <w:p w14:paraId="09F379D7" w14:textId="77777777" w:rsidR="00E4148C" w:rsidRPr="00CA04D6" w:rsidRDefault="00E4148C" w:rsidP="00E4148C">
            <w:pPr>
              <w:spacing w:after="0" w:line="240" w:lineRule="auto"/>
              <w:jc w:val="center"/>
              <w:rPr>
                <w:rFonts w:ascii="Calibri" w:eastAsia="Calibri" w:hAnsi="Calibri" w:cs="Times New Roman"/>
                <w:sz w:val="20"/>
                <w:szCs w:val="20"/>
                <w:lang w:val="es-ES"/>
              </w:rPr>
            </w:pPr>
            <w:r w:rsidRPr="00CA04D6">
              <w:rPr>
                <w:rFonts w:ascii="Calibri" w:eastAsia="Calibri" w:hAnsi="Calibri" w:cs="Times New Roman"/>
                <w:sz w:val="20"/>
                <w:szCs w:val="20"/>
                <w:lang w:val="es-ES"/>
              </w:rPr>
              <w:t>DOH</w:t>
            </w:r>
          </w:p>
        </w:tc>
        <w:tc>
          <w:tcPr>
            <w:tcW w:w="1110" w:type="pct"/>
            <w:vAlign w:val="center"/>
          </w:tcPr>
          <w:p w14:paraId="5C95E168" w14:textId="5DE042B2" w:rsidR="00E4148C" w:rsidRPr="00CA04D6" w:rsidRDefault="00C24B2E" w:rsidP="00E4148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w:t>
            </w:r>
          </w:p>
        </w:tc>
      </w:tr>
      <w:tr w:rsidR="00E4148C" w:rsidRPr="00CA04D6" w14:paraId="69B05875" w14:textId="77777777" w:rsidTr="00124658">
        <w:trPr>
          <w:trHeight w:val="315"/>
          <w:jc w:val="center"/>
        </w:trPr>
        <w:tc>
          <w:tcPr>
            <w:tcW w:w="248" w:type="pct"/>
            <w:vAlign w:val="center"/>
          </w:tcPr>
          <w:p w14:paraId="66F38BF1" w14:textId="77777777" w:rsidR="00E4148C" w:rsidRPr="00CA04D6" w:rsidRDefault="00E4148C" w:rsidP="00E4148C">
            <w:pPr>
              <w:spacing w:after="0" w:line="240" w:lineRule="auto"/>
              <w:jc w:val="center"/>
              <w:rPr>
                <w:rFonts w:ascii="Calibri" w:eastAsia="Calibri" w:hAnsi="Calibri" w:cs="Times New Roman"/>
                <w:sz w:val="20"/>
                <w:szCs w:val="20"/>
                <w:lang w:val="es-ES"/>
              </w:rPr>
            </w:pPr>
            <w:r w:rsidRPr="00CA04D6">
              <w:rPr>
                <w:rFonts w:ascii="Calibri" w:eastAsia="Calibri" w:hAnsi="Calibri" w:cs="Times New Roman"/>
                <w:sz w:val="20"/>
                <w:szCs w:val="20"/>
                <w:lang w:val="es-ES"/>
              </w:rPr>
              <w:t>04</w:t>
            </w:r>
          </w:p>
        </w:tc>
        <w:tc>
          <w:tcPr>
            <w:tcW w:w="1161" w:type="pct"/>
            <w:tcMar>
              <w:top w:w="0" w:type="dxa"/>
              <w:left w:w="70" w:type="dxa"/>
              <w:bottom w:w="0" w:type="dxa"/>
              <w:right w:w="70" w:type="dxa"/>
            </w:tcMar>
            <w:vAlign w:val="center"/>
          </w:tcPr>
          <w:p w14:paraId="284C9410" w14:textId="547B95D1" w:rsidR="00E4148C" w:rsidRPr="00CA04D6" w:rsidRDefault="00AD6A83" w:rsidP="00E4148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Información técnica de bombas instaladas-</w:t>
            </w:r>
          </w:p>
        </w:tc>
        <w:tc>
          <w:tcPr>
            <w:tcW w:w="1994" w:type="pct"/>
            <w:vAlign w:val="center"/>
          </w:tcPr>
          <w:p w14:paraId="1CD8F8CA" w14:textId="77777777" w:rsidR="00E4148C" w:rsidRPr="00CA04D6" w:rsidRDefault="00C33788" w:rsidP="00E4148C">
            <w:pPr>
              <w:spacing w:after="0" w:line="240" w:lineRule="auto"/>
              <w:jc w:val="center"/>
              <w:rPr>
                <w:rFonts w:ascii="Calibri" w:eastAsia="Calibri" w:hAnsi="Calibri" w:cs="Times New Roman"/>
                <w:sz w:val="20"/>
                <w:szCs w:val="20"/>
                <w:lang w:val="es-ES"/>
              </w:rPr>
            </w:pPr>
            <w:r w:rsidRPr="00CA04D6">
              <w:rPr>
                <w:rFonts w:ascii="Calibri" w:eastAsia="Calibri" w:hAnsi="Calibri" w:cs="Times New Roman"/>
                <w:sz w:val="20"/>
                <w:szCs w:val="20"/>
                <w:lang w:val="es-ES"/>
              </w:rPr>
              <w:t>Documentación solicitada al titular a través de acta</w:t>
            </w:r>
          </w:p>
        </w:tc>
        <w:tc>
          <w:tcPr>
            <w:tcW w:w="487" w:type="pct"/>
            <w:vAlign w:val="center"/>
          </w:tcPr>
          <w:p w14:paraId="4ACD2217" w14:textId="393B5157" w:rsidR="00E4148C" w:rsidRPr="00CA04D6" w:rsidRDefault="00C33788" w:rsidP="00E4148C">
            <w:pPr>
              <w:spacing w:after="0" w:line="240" w:lineRule="auto"/>
              <w:jc w:val="center"/>
              <w:rPr>
                <w:rFonts w:ascii="Calibri" w:eastAsia="Calibri" w:hAnsi="Calibri" w:cs="Times New Roman"/>
                <w:sz w:val="20"/>
                <w:szCs w:val="20"/>
                <w:lang w:val="es-ES" w:eastAsia="es-ES"/>
              </w:rPr>
            </w:pPr>
            <w:r w:rsidRPr="00CA04D6">
              <w:rPr>
                <w:rFonts w:ascii="Calibri" w:eastAsia="Calibri" w:hAnsi="Calibri" w:cs="Times New Roman"/>
                <w:sz w:val="20"/>
                <w:szCs w:val="20"/>
                <w:lang w:val="es-ES" w:eastAsia="es-ES"/>
              </w:rPr>
              <w:t>D</w:t>
            </w:r>
            <w:r w:rsidR="00AD6A83">
              <w:rPr>
                <w:rFonts w:ascii="Calibri" w:eastAsia="Calibri" w:hAnsi="Calibri" w:cs="Times New Roman"/>
                <w:sz w:val="20"/>
                <w:szCs w:val="20"/>
                <w:lang w:val="es-ES" w:eastAsia="es-ES"/>
              </w:rPr>
              <w:t>GA</w:t>
            </w:r>
          </w:p>
        </w:tc>
        <w:tc>
          <w:tcPr>
            <w:tcW w:w="1110" w:type="pct"/>
            <w:vAlign w:val="center"/>
          </w:tcPr>
          <w:p w14:paraId="3AA1BBD9" w14:textId="316C5213" w:rsidR="00E4148C" w:rsidRPr="00CA04D6" w:rsidRDefault="00C24B2E" w:rsidP="00E4148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w:t>
            </w:r>
          </w:p>
        </w:tc>
      </w:tr>
      <w:tr w:rsidR="00E4148C" w:rsidRPr="00CA04D6" w14:paraId="632E7448" w14:textId="77777777" w:rsidTr="00124658">
        <w:trPr>
          <w:trHeight w:val="315"/>
          <w:jc w:val="center"/>
        </w:trPr>
        <w:tc>
          <w:tcPr>
            <w:tcW w:w="248" w:type="pct"/>
            <w:vAlign w:val="center"/>
          </w:tcPr>
          <w:p w14:paraId="2D3E7E89" w14:textId="77777777" w:rsidR="00E4148C" w:rsidRPr="00CA04D6" w:rsidRDefault="00E4148C" w:rsidP="00E4148C">
            <w:pPr>
              <w:spacing w:after="0" w:line="240" w:lineRule="auto"/>
              <w:jc w:val="center"/>
              <w:rPr>
                <w:rFonts w:ascii="Calibri" w:eastAsia="Calibri" w:hAnsi="Calibri" w:cs="Times New Roman"/>
                <w:sz w:val="20"/>
                <w:szCs w:val="20"/>
                <w:lang w:val="es-ES"/>
              </w:rPr>
            </w:pPr>
            <w:r w:rsidRPr="00CA04D6">
              <w:rPr>
                <w:rFonts w:ascii="Calibri" w:eastAsia="Calibri" w:hAnsi="Calibri" w:cs="Times New Roman"/>
                <w:sz w:val="20"/>
                <w:szCs w:val="20"/>
                <w:lang w:val="es-ES"/>
              </w:rPr>
              <w:t>05</w:t>
            </w:r>
          </w:p>
        </w:tc>
        <w:tc>
          <w:tcPr>
            <w:tcW w:w="1161" w:type="pct"/>
            <w:tcMar>
              <w:top w:w="0" w:type="dxa"/>
              <w:left w:w="70" w:type="dxa"/>
              <w:bottom w:w="0" w:type="dxa"/>
              <w:right w:w="70" w:type="dxa"/>
            </w:tcMar>
            <w:vAlign w:val="center"/>
          </w:tcPr>
          <w:p w14:paraId="5189152D" w14:textId="2C3F89E6" w:rsidR="00E4148C" w:rsidRPr="00CA04D6" w:rsidRDefault="00C24B2E" w:rsidP="00E4148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Información sobre acto o faena mínima.</w:t>
            </w:r>
          </w:p>
        </w:tc>
        <w:tc>
          <w:tcPr>
            <w:tcW w:w="1994" w:type="pct"/>
            <w:vAlign w:val="center"/>
          </w:tcPr>
          <w:p w14:paraId="12FE3D29" w14:textId="57816655" w:rsidR="00E4148C" w:rsidRPr="00CA04D6" w:rsidRDefault="00764738" w:rsidP="00E4148C">
            <w:pPr>
              <w:spacing w:after="0" w:line="240" w:lineRule="auto"/>
              <w:jc w:val="center"/>
              <w:rPr>
                <w:rFonts w:ascii="Calibri" w:eastAsia="Calibri" w:hAnsi="Calibri" w:cs="Times New Roman"/>
                <w:sz w:val="20"/>
                <w:szCs w:val="20"/>
                <w:lang w:val="es-ES"/>
              </w:rPr>
            </w:pPr>
            <w:r w:rsidRPr="00CA04D6">
              <w:rPr>
                <w:rFonts w:ascii="Calibri" w:eastAsia="Calibri" w:hAnsi="Calibri" w:cs="Times New Roman"/>
                <w:sz w:val="20"/>
                <w:szCs w:val="20"/>
                <w:lang w:val="es-ES"/>
              </w:rPr>
              <w:t xml:space="preserve">Documentación anexada por titular, mediante carta ingresada con fecha </w:t>
            </w:r>
            <w:r w:rsidR="00C52959">
              <w:rPr>
                <w:rFonts w:ascii="Calibri" w:eastAsia="Calibri" w:hAnsi="Calibri" w:cs="Times New Roman"/>
                <w:sz w:val="20"/>
                <w:szCs w:val="20"/>
                <w:lang w:val="es-ES"/>
              </w:rPr>
              <w:t>20</w:t>
            </w:r>
            <w:r w:rsidRPr="00CA04D6">
              <w:rPr>
                <w:rFonts w:ascii="Calibri" w:eastAsia="Calibri" w:hAnsi="Calibri" w:cs="Times New Roman"/>
                <w:sz w:val="20"/>
                <w:szCs w:val="20"/>
                <w:lang w:val="es-ES"/>
              </w:rPr>
              <w:t xml:space="preserve"> de septiembre de 2107 a la SMA</w:t>
            </w:r>
          </w:p>
        </w:tc>
        <w:tc>
          <w:tcPr>
            <w:tcW w:w="487" w:type="pct"/>
            <w:vAlign w:val="center"/>
          </w:tcPr>
          <w:p w14:paraId="3E7D1141" w14:textId="7827B78E" w:rsidR="00E4148C" w:rsidRPr="00CA04D6" w:rsidRDefault="00C24B2E" w:rsidP="00E4148C">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1110" w:type="pct"/>
            <w:vAlign w:val="center"/>
          </w:tcPr>
          <w:p w14:paraId="5F0BCFC4" w14:textId="75180CC6" w:rsidR="00E4148C" w:rsidRPr="00CA04D6" w:rsidRDefault="00C24B2E" w:rsidP="00E4148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w:t>
            </w:r>
          </w:p>
        </w:tc>
      </w:tr>
    </w:tbl>
    <w:p w14:paraId="30C05749" w14:textId="77777777" w:rsidR="001E5454" w:rsidRDefault="001E5454">
      <w:pPr>
        <w:rPr>
          <w:rFonts w:ascii="Calibri" w:eastAsia="Calibri" w:hAnsi="Calibri" w:cs="Calibri"/>
          <w:b/>
          <w:sz w:val="24"/>
          <w:szCs w:val="20"/>
        </w:rPr>
      </w:pPr>
      <w:bookmarkStart w:id="144" w:name="_Toc390777030"/>
      <w:bookmarkStart w:id="145" w:name="_Toc449085419"/>
      <w:bookmarkEnd w:id="131"/>
      <w:bookmarkEnd w:id="132"/>
      <w:r>
        <w:br w:type="page"/>
      </w:r>
    </w:p>
    <w:p w14:paraId="5623BD1A" w14:textId="77777777" w:rsidR="00D42470" w:rsidRPr="00D42470" w:rsidRDefault="00D42470" w:rsidP="005863D4">
      <w:pPr>
        <w:pStyle w:val="Ttulo1"/>
      </w:pPr>
      <w:bookmarkStart w:id="146" w:name="_Toc499569941"/>
      <w:bookmarkStart w:id="147" w:name="_Toc501530373"/>
      <w:r w:rsidRPr="00D42470">
        <w:lastRenderedPageBreak/>
        <w:t>HECHOS CONSTATADOS.</w:t>
      </w:r>
      <w:bookmarkStart w:id="148" w:name="_Ref352922216"/>
      <w:bookmarkStart w:id="149" w:name="_Toc353998120"/>
      <w:bookmarkStart w:id="150" w:name="_Toc353998193"/>
      <w:bookmarkStart w:id="151" w:name="_Toc382383547"/>
      <w:bookmarkStart w:id="152" w:name="_Toc382472369"/>
      <w:bookmarkStart w:id="153" w:name="_Toc390184279"/>
      <w:bookmarkStart w:id="154" w:name="_Toc390360010"/>
      <w:bookmarkStart w:id="155" w:name="_Toc390777031"/>
      <w:bookmarkEnd w:id="144"/>
      <w:bookmarkEnd w:id="145"/>
      <w:bookmarkEnd w:id="146"/>
      <w:bookmarkEnd w:id="147"/>
    </w:p>
    <w:p w14:paraId="341A7A58"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76D44B05" w14:textId="77777777" w:rsidR="00D14AAD" w:rsidRDefault="005601D5" w:rsidP="005601D5">
      <w:pPr>
        <w:spacing w:after="0" w:line="240" w:lineRule="auto"/>
        <w:ind w:left="576" w:hanging="576"/>
        <w:contextualSpacing/>
        <w:outlineLvl w:val="0"/>
        <w:rPr>
          <w:rFonts w:ascii="Calibri" w:eastAsia="Calibri" w:hAnsi="Calibri" w:cs="Calibri"/>
          <w:b/>
        </w:rPr>
      </w:pPr>
      <w:bookmarkStart w:id="156" w:name="_Toc499569942"/>
      <w:bookmarkStart w:id="157" w:name="_Toc501530374"/>
      <w:bookmarkEnd w:id="148"/>
      <w:bookmarkEnd w:id="149"/>
      <w:bookmarkEnd w:id="150"/>
      <w:bookmarkEnd w:id="151"/>
      <w:bookmarkEnd w:id="152"/>
      <w:bookmarkEnd w:id="153"/>
      <w:bookmarkEnd w:id="154"/>
      <w:bookmarkEnd w:id="155"/>
      <w:r w:rsidRPr="005601D5">
        <w:rPr>
          <w:rFonts w:ascii="Calibri" w:eastAsia="Calibri" w:hAnsi="Calibri" w:cs="Calibri"/>
          <w:b/>
        </w:rPr>
        <w:t>5.1.</w:t>
      </w:r>
      <w:r w:rsidRPr="005601D5">
        <w:rPr>
          <w:rFonts w:ascii="Calibri" w:eastAsia="Calibri" w:hAnsi="Calibri" w:cs="Calibri"/>
          <w:b/>
        </w:rPr>
        <w:tab/>
        <w:t>Autorizaciones para Efectuar la Extracción de Áridos (PAS, extracción en cauce, cambio de uso de suelo, vida útil, etc.).</w:t>
      </w:r>
      <w:bookmarkEnd w:id="156"/>
      <w:bookmarkEnd w:id="157"/>
    </w:p>
    <w:p w14:paraId="494F02D7" w14:textId="77777777" w:rsidR="005601D5" w:rsidRPr="00D14AAD" w:rsidRDefault="005601D5"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115"/>
        <w:gridCol w:w="10450"/>
      </w:tblGrid>
      <w:tr w:rsidR="00AB1B03" w:rsidRPr="00D42470" w14:paraId="6DD3ECF8" w14:textId="77777777" w:rsidTr="00AB1B03">
        <w:trPr>
          <w:trHeight w:val="142"/>
        </w:trPr>
        <w:tc>
          <w:tcPr>
            <w:tcW w:w="1148" w:type="pct"/>
          </w:tcPr>
          <w:p w14:paraId="772CCE0A" w14:textId="77777777" w:rsidR="00AB1B03" w:rsidRPr="00D42470" w:rsidRDefault="00AB1B03" w:rsidP="00D42470">
            <w:r w:rsidRPr="00D42470">
              <w:rPr>
                <w:rFonts w:eastAsia="Times New Roman"/>
                <w:b/>
                <w:bCs/>
                <w:color w:val="000000"/>
                <w:lang w:eastAsia="es-CL"/>
              </w:rPr>
              <w:t>Número de hecho constatado: 1</w:t>
            </w:r>
          </w:p>
        </w:tc>
        <w:tc>
          <w:tcPr>
            <w:tcW w:w="3852" w:type="pct"/>
          </w:tcPr>
          <w:p w14:paraId="0CE950F8" w14:textId="01998677" w:rsidR="00AB1B03" w:rsidRPr="00D42470" w:rsidRDefault="001840BB" w:rsidP="00D42470">
            <w:r w:rsidRPr="009A3F97">
              <w:rPr>
                <w:rFonts w:eastAsia="Times New Roman"/>
                <w:b/>
                <w:bCs/>
                <w:color w:val="000000"/>
                <w:lang w:eastAsia="es-CL"/>
              </w:rPr>
              <w:t>Estación N°</w:t>
            </w:r>
            <w:r w:rsidRPr="009A3F97">
              <w:rPr>
                <w:rFonts w:eastAsia="Times New Roman"/>
                <w:color w:val="000000"/>
                <w:lang w:eastAsia="es-CL"/>
              </w:rPr>
              <w:t>:</w:t>
            </w:r>
            <w:r>
              <w:rPr>
                <w:rFonts w:eastAsia="Times New Roman"/>
                <w:color w:val="000000"/>
                <w:lang w:eastAsia="es-CL"/>
              </w:rPr>
              <w:t xml:space="preserve"> </w:t>
            </w:r>
            <w:r w:rsidR="007A28CB">
              <w:rPr>
                <w:rFonts w:eastAsia="Times New Roman"/>
                <w:color w:val="000000"/>
                <w:lang w:eastAsia="es-CL"/>
              </w:rPr>
              <w:t>2.</w:t>
            </w:r>
          </w:p>
        </w:tc>
      </w:tr>
      <w:tr w:rsidR="00F14D23" w:rsidRPr="00F14D23" w14:paraId="61B7F997" w14:textId="77777777" w:rsidTr="00F14D23">
        <w:trPr>
          <w:trHeight w:val="319"/>
        </w:trPr>
        <w:tc>
          <w:tcPr>
            <w:tcW w:w="5000" w:type="pct"/>
            <w:gridSpan w:val="2"/>
            <w:tcBorders>
              <w:bottom w:val="single" w:sz="4" w:space="0" w:color="auto"/>
            </w:tcBorders>
          </w:tcPr>
          <w:p w14:paraId="7636CCBE" w14:textId="77777777" w:rsidR="00216D8F" w:rsidRPr="002445C4" w:rsidRDefault="00F14D23" w:rsidP="00F14D23">
            <w:pPr>
              <w:rPr>
                <w:rFonts w:eastAsia="Times New Roman"/>
                <w:bCs/>
                <w:lang w:eastAsia="es-CL"/>
              </w:rPr>
            </w:pPr>
            <w:r w:rsidRPr="002445C4">
              <w:rPr>
                <w:rFonts w:eastAsia="Times New Roman"/>
                <w:b/>
                <w:bCs/>
                <w:lang w:eastAsia="es-CL"/>
              </w:rPr>
              <w:t>Documentación Revisada:</w:t>
            </w:r>
            <w:r w:rsidRPr="002445C4">
              <w:rPr>
                <w:rFonts w:eastAsia="Times New Roman"/>
                <w:bCs/>
                <w:lang w:eastAsia="es-CL"/>
              </w:rPr>
              <w:t xml:space="preserve"> </w:t>
            </w:r>
          </w:p>
          <w:p w14:paraId="19E42DA6" w14:textId="2C75FF86" w:rsidR="00216D8F" w:rsidRPr="002445C4" w:rsidRDefault="00853426" w:rsidP="009D7CE4">
            <w:pPr>
              <w:rPr>
                <w:lang w:eastAsia="es-CL"/>
              </w:rPr>
            </w:pPr>
            <w:r>
              <w:t xml:space="preserve">ID: </w:t>
            </w:r>
            <w:r w:rsidR="007A28CB">
              <w:t>01, 02 y 03</w:t>
            </w:r>
          </w:p>
        </w:tc>
      </w:tr>
      <w:tr w:rsidR="00F14D23" w:rsidRPr="00D42470" w14:paraId="2B5DFD34" w14:textId="77777777" w:rsidTr="00F14D23">
        <w:trPr>
          <w:trHeight w:val="627"/>
        </w:trPr>
        <w:tc>
          <w:tcPr>
            <w:tcW w:w="5000" w:type="pct"/>
            <w:gridSpan w:val="2"/>
          </w:tcPr>
          <w:p w14:paraId="013577EC" w14:textId="73A4EDA6" w:rsidR="006B5C65" w:rsidRPr="006B5C65" w:rsidRDefault="00F14D23" w:rsidP="003D7608">
            <w:r w:rsidRPr="00D42470">
              <w:rPr>
                <w:b/>
              </w:rPr>
              <w:t xml:space="preserve">Exigencia (s): </w:t>
            </w:r>
          </w:p>
          <w:p w14:paraId="134DD936" w14:textId="778AE70C" w:rsidR="00B526D5" w:rsidRDefault="005D620F" w:rsidP="003D7608">
            <w:pPr>
              <w:rPr>
                <w:b/>
                <w:bCs/>
              </w:rPr>
            </w:pPr>
            <w:r w:rsidRPr="00FF151A">
              <w:rPr>
                <w:b/>
                <w:bCs/>
              </w:rPr>
              <w:t>Considerando</w:t>
            </w:r>
            <w:r>
              <w:rPr>
                <w:b/>
                <w:bCs/>
              </w:rPr>
              <w:t xml:space="preserve"> </w:t>
            </w:r>
            <w:r w:rsidRPr="005D620F">
              <w:rPr>
                <w:b/>
                <w:bCs/>
              </w:rPr>
              <w:t>4.2.</w:t>
            </w:r>
            <w:r w:rsidR="00856047">
              <w:rPr>
                <w:b/>
                <w:bCs/>
              </w:rPr>
              <w:t>1</w:t>
            </w:r>
            <w:r w:rsidRPr="005D620F">
              <w:rPr>
                <w:b/>
                <w:bCs/>
              </w:rPr>
              <w:t xml:space="preserve"> </w:t>
            </w:r>
            <w:r w:rsidRPr="00FF151A">
              <w:rPr>
                <w:b/>
                <w:bCs/>
              </w:rPr>
              <w:t xml:space="preserve">RCA N° </w:t>
            </w:r>
            <w:r w:rsidR="00856047">
              <w:rPr>
                <w:b/>
                <w:bCs/>
              </w:rPr>
              <w:t>26</w:t>
            </w:r>
            <w:r w:rsidRPr="00FF151A">
              <w:rPr>
                <w:b/>
                <w:bCs/>
              </w:rPr>
              <w:t>/201</w:t>
            </w:r>
            <w:r w:rsidR="00856047">
              <w:rPr>
                <w:b/>
                <w:bCs/>
              </w:rPr>
              <w:t>4</w:t>
            </w:r>
            <w:r>
              <w:rPr>
                <w:b/>
                <w:bCs/>
              </w:rPr>
              <w:t>.</w:t>
            </w:r>
          </w:p>
          <w:p w14:paraId="6FDE1554" w14:textId="77777777" w:rsidR="00856047" w:rsidRPr="00856047" w:rsidRDefault="00856047" w:rsidP="00856047">
            <w:pPr>
              <w:jc w:val="both"/>
              <w:rPr>
                <w:i/>
                <w:u w:val="single"/>
                <w:lang w:val="es-CL"/>
              </w:rPr>
            </w:pPr>
            <w:r w:rsidRPr="00856047">
              <w:rPr>
                <w:i/>
                <w:u w:val="single"/>
                <w:lang w:val="es-CL"/>
              </w:rPr>
              <w:t>4.2.1. Antecedentes de cumplimiento PAS 89</w:t>
            </w:r>
          </w:p>
          <w:p w14:paraId="35E51FAB" w14:textId="18164CA4" w:rsidR="00856047" w:rsidRPr="00856047" w:rsidRDefault="00856047" w:rsidP="00856047">
            <w:pPr>
              <w:jc w:val="both"/>
              <w:rPr>
                <w:i/>
                <w:lang w:val="es-CL"/>
              </w:rPr>
            </w:pPr>
            <w:r w:rsidRPr="00856047">
              <w:rPr>
                <w:i/>
                <w:lang w:val="es-CL"/>
              </w:rPr>
              <w:t>La explotación mecanizada de áridos se realiza profundizando el cauce a un costado de su eje central, lo cual favorece las condiciones futuras de escurrimiento. El volumen estimado del material a extraer anualmente es de 78.193 m</w:t>
            </w:r>
            <w:r w:rsidRPr="00856047">
              <w:rPr>
                <w:i/>
                <w:vertAlign w:val="superscript"/>
                <w:lang w:val="es-CL"/>
              </w:rPr>
              <w:t xml:space="preserve">3 </w:t>
            </w:r>
            <w:r w:rsidRPr="00856047">
              <w:rPr>
                <w:i/>
                <w:lang w:val="es-CL"/>
              </w:rPr>
              <w:t xml:space="preserve">sobre una superficie de 69.951 m </w:t>
            </w:r>
            <w:r w:rsidRPr="00856047">
              <w:rPr>
                <w:i/>
                <w:vertAlign w:val="superscript"/>
                <w:lang w:val="es-CL"/>
              </w:rPr>
              <w:t xml:space="preserve">2 </w:t>
            </w:r>
            <w:r w:rsidRPr="00856047">
              <w:rPr>
                <w:i/>
                <w:lang w:val="es-CL"/>
              </w:rPr>
              <w:t>. Con respecto al inicio de las faena</w:t>
            </w:r>
            <w:r>
              <w:rPr>
                <w:i/>
                <w:lang w:val="es-CL"/>
              </w:rPr>
              <w:t>s</w:t>
            </w:r>
            <w:r w:rsidRPr="00856047">
              <w:rPr>
                <w:i/>
                <w:lang w:val="es-CL"/>
              </w:rPr>
              <w:t xml:space="preserve">, estas deben ser autorizadas por l. Municipalidad de Rancagua, Dirección de Obras, la cual indicará el inicio y el término de las mismas, dando así cumplimiento a lo consignado en el artículo 1 1 de la Ley N </w:t>
            </w:r>
            <w:r w:rsidRPr="00856047">
              <w:rPr>
                <w:i/>
                <w:vertAlign w:val="superscript"/>
                <w:lang w:val="es-CL"/>
              </w:rPr>
              <w:t xml:space="preserve">O </w:t>
            </w:r>
            <w:r w:rsidRPr="00856047">
              <w:rPr>
                <w:i/>
                <w:lang w:val="es-CL"/>
              </w:rPr>
              <w:t>11.402/84 del MOP, relacionada con el permiso para extracción de ripio y arena en cauces de ríos y esteros.</w:t>
            </w:r>
          </w:p>
          <w:p w14:paraId="31FCA92E" w14:textId="0914A01C" w:rsidR="00856047" w:rsidRPr="00856047" w:rsidRDefault="00856047" w:rsidP="00856047">
            <w:pPr>
              <w:jc w:val="both"/>
              <w:rPr>
                <w:i/>
                <w:lang w:val="es-CL"/>
              </w:rPr>
            </w:pPr>
            <w:r w:rsidRPr="00856047">
              <w:rPr>
                <w:i/>
                <w:lang w:val="es-CL"/>
              </w:rPr>
              <w:t xml:space="preserve">El método de extracción es mecanizado, esto es mediante una excavadora que extrae directamente desde la zona de extracción, luego se carga a camiones y se voltea en la zona destinada; el material extraído es procesado en la planta ubicada a 20 minutos por lo que un camión de 16 </w:t>
            </w:r>
            <w:r>
              <w:rPr>
                <w:i/>
                <w:lang w:val="es-CL"/>
              </w:rPr>
              <w:t>m</w:t>
            </w:r>
            <w:r w:rsidRPr="00856047">
              <w:rPr>
                <w:i/>
                <w:lang w:val="es-CL"/>
              </w:rPr>
              <w:t xml:space="preserve"> </w:t>
            </w:r>
            <w:r w:rsidRPr="00856047">
              <w:rPr>
                <w:i/>
                <w:vertAlign w:val="superscript"/>
                <w:lang w:val="es-CL"/>
              </w:rPr>
              <w:t xml:space="preserve">3 </w:t>
            </w:r>
            <w:r w:rsidRPr="00856047">
              <w:rPr>
                <w:i/>
                <w:lang w:val="es-CL"/>
              </w:rPr>
              <w:t xml:space="preserve">al día realiza al menos 17 viajes, transportando un volumen total de 271m </w:t>
            </w:r>
            <w:r w:rsidRPr="00856047">
              <w:rPr>
                <w:i/>
                <w:vertAlign w:val="superscript"/>
                <w:lang w:val="es-CL"/>
              </w:rPr>
              <w:t>3</w:t>
            </w:r>
            <w:r w:rsidRPr="00856047">
              <w:rPr>
                <w:i/>
                <w:lang w:val="es-CL"/>
              </w:rPr>
              <w:t>/día.</w:t>
            </w:r>
          </w:p>
          <w:p w14:paraId="44F31D2E" w14:textId="77777777" w:rsidR="00856047" w:rsidRPr="00856047" w:rsidRDefault="00856047" w:rsidP="00856047">
            <w:pPr>
              <w:jc w:val="both"/>
              <w:rPr>
                <w:i/>
                <w:lang w:val="es-CL"/>
              </w:rPr>
            </w:pPr>
            <w:r w:rsidRPr="00856047">
              <w:rPr>
                <w:i/>
                <w:lang w:val="es-CL"/>
              </w:rPr>
              <w:t>En general el cauce se presenta con una pendiente uniforme, como en este sector la caja del río está con una hondura del tipo cajón, de acuerdo con los análisis no se producen desbordes durante las crecidas máximas en ninguna de las secciones del tramo llegando a tener alturas críticas de 7.0 m como promedio con los caudales de diseño durante la situación sin proyecto y de 6.0 m durante la situación del proyecto. De acuerdo a lo anterior se debe tener presente mantener la pendiente media así como también se deben respetar los anchos del cauce existentes principalmente en el sector más bajo del proyecto.</w:t>
            </w:r>
          </w:p>
          <w:p w14:paraId="3DB354E3" w14:textId="0CD754D4" w:rsidR="00856047" w:rsidRPr="00856047" w:rsidRDefault="00856047" w:rsidP="00856047">
            <w:pPr>
              <w:jc w:val="both"/>
              <w:rPr>
                <w:i/>
                <w:lang w:val="es-CL"/>
              </w:rPr>
            </w:pPr>
            <w:r>
              <w:rPr>
                <w:i/>
                <w:lang w:val="es-CL"/>
              </w:rPr>
              <w:t>[…]</w:t>
            </w:r>
            <w:r w:rsidRPr="00856047">
              <w:rPr>
                <w:i/>
                <w:noProof/>
              </w:rPr>
              <w:drawing>
                <wp:inline distT="0" distB="0" distL="0" distR="0" wp14:anchorId="70B1E3A9" wp14:editId="4F24B2FC">
                  <wp:extent cx="15240" cy="30480"/>
                  <wp:effectExtent l="0" t="0" r="22860" b="762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95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 cy="30480"/>
                          </a:xfrm>
                          <a:prstGeom prst="rect">
                            <a:avLst/>
                          </a:prstGeom>
                          <a:noFill/>
                          <a:ln>
                            <a:noFill/>
                          </a:ln>
                        </pic:spPr>
                      </pic:pic>
                    </a:graphicData>
                  </a:graphic>
                </wp:inline>
              </w:drawing>
            </w:r>
          </w:p>
          <w:p w14:paraId="23CC66E0" w14:textId="45C15A1C" w:rsidR="00856047" w:rsidRPr="00856047" w:rsidRDefault="00856047" w:rsidP="00856047">
            <w:pPr>
              <w:jc w:val="both"/>
              <w:rPr>
                <w:i/>
                <w:lang w:val="es-CL"/>
              </w:rPr>
            </w:pPr>
            <w:r w:rsidRPr="00856047">
              <w:rPr>
                <w:i/>
                <w:lang w:val="es-CL"/>
              </w:rPr>
              <w:t xml:space="preserve">Los antecedentes técnicos y formales contenidos en el artículo 89 del D.S 95/01 MINSEGPRES </w:t>
            </w:r>
            <w:r w:rsidRPr="00856047">
              <w:rPr>
                <w:i/>
                <w:noProof/>
              </w:rPr>
              <w:drawing>
                <wp:inline distT="0" distB="0" distL="0" distR="0" wp14:anchorId="7377AFB2" wp14:editId="745A42CB">
                  <wp:extent cx="22860" cy="38100"/>
                  <wp:effectExtent l="0" t="0" r="1524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8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60" cy="38100"/>
                          </a:xfrm>
                          <a:prstGeom prst="rect">
                            <a:avLst/>
                          </a:prstGeom>
                          <a:noFill/>
                          <a:ln>
                            <a:noFill/>
                          </a:ln>
                        </pic:spPr>
                      </pic:pic>
                    </a:graphicData>
                  </a:graphic>
                </wp:inline>
              </w:drawing>
            </w:r>
            <w:r w:rsidRPr="00856047">
              <w:rPr>
                <w:i/>
                <w:lang w:val="es-CL"/>
              </w:rPr>
              <w:t>presentados por el titular durante la evaluación ambiental, han sido visados conforme por la Dirección Regional de la DOH mediante ORD. 139/2014 de fecha 14 de enero del 2014, sin embargo, sobre los antecedentes técnicos sectoriales este Servicio indicó:</w:t>
            </w:r>
          </w:p>
          <w:p w14:paraId="7393741E" w14:textId="4F91CE43" w:rsidR="00856047" w:rsidRPr="00856047" w:rsidRDefault="00856047" w:rsidP="00856047">
            <w:pPr>
              <w:jc w:val="both"/>
              <w:rPr>
                <w:i/>
                <w:lang w:val="es-CL"/>
              </w:rPr>
            </w:pPr>
            <w:r w:rsidRPr="00856047">
              <w:rPr>
                <w:i/>
                <w:lang w:val="es-CL"/>
              </w:rPr>
              <w:t>Considerando que la zona de emplazamiento de los equipos y edificaciones del proyecto se encuentran en zona de riesgo por inundación y que el titular señala en el Anexo N</w:t>
            </w:r>
            <w:r w:rsidR="003C73AF">
              <w:rPr>
                <w:i/>
                <w:lang w:val="es-CL"/>
              </w:rPr>
              <w:t>°</w:t>
            </w:r>
            <w:r w:rsidRPr="00856047">
              <w:rPr>
                <w:i/>
                <w:lang w:val="es-CL"/>
              </w:rPr>
              <w:t>2 "Estudio Análisis de Riesgo de Área Inundable Río Cachapoal, Rancagua" de la Adenda N</w:t>
            </w:r>
            <w:r w:rsidR="003C73AF">
              <w:rPr>
                <w:i/>
                <w:lang w:val="es-CL"/>
              </w:rPr>
              <w:t>°</w:t>
            </w:r>
            <w:r w:rsidRPr="00856047">
              <w:rPr>
                <w:i/>
                <w:lang w:val="es-CL"/>
              </w:rPr>
              <w:t>3, que: "Los resultados de</w:t>
            </w:r>
            <w:r w:rsidR="003C73AF">
              <w:rPr>
                <w:i/>
                <w:lang w:val="es-CL"/>
              </w:rPr>
              <w:t>l</w:t>
            </w:r>
            <w:r w:rsidRPr="00856047">
              <w:rPr>
                <w:i/>
                <w:lang w:val="es-CL"/>
              </w:rPr>
              <w:t xml:space="preserve"> presente estudio demuestran que debido a la recurrencia de desbordes o riesgo no es necesaria la protección del área de estudio. Por consiguiente, es posible la instalación de las construcciones y edificaciones declaradas sin riesgo de ser afectadas por crecidas". Se hace presente que se deberá corroborar lo declarado en el informe técnico que deberán ingresar a la DOH, para su revisión y si corresponde, la obtención del correspondiente visto bueno al estudio de extracción.</w:t>
            </w:r>
          </w:p>
          <w:p w14:paraId="7ADA8D71" w14:textId="77777777" w:rsidR="00856047" w:rsidRPr="00856047" w:rsidRDefault="00856047" w:rsidP="00856047">
            <w:pPr>
              <w:jc w:val="both"/>
              <w:rPr>
                <w:i/>
                <w:lang w:val="es-CL"/>
              </w:rPr>
            </w:pPr>
            <w:r w:rsidRPr="00856047">
              <w:rPr>
                <w:i/>
                <w:lang w:val="es-CL"/>
              </w:rPr>
              <w:t>Relacionado con lo anterior, y considerando que el titular compromete como acción para para evitar la dispersión de sólidos en los cuerpos de agua, generar canales en la zona estudiada; cabe precisar que el estudio hidráulico no comprende el análisis de la ejecución de esta acción. Razón de esto, en el informe técnico que deberá ingresar a la DOH, se revisará el efecto que generen estos canales. Cabe señalar que toda vez que se realicen canalizaciones en el río, estas obras deben ser aprobadas por la Dirección General de Aguas.</w:t>
            </w:r>
          </w:p>
          <w:p w14:paraId="2D7133A5" w14:textId="77777777" w:rsidR="00856047" w:rsidRPr="00856047" w:rsidRDefault="00856047" w:rsidP="00856047">
            <w:pPr>
              <w:jc w:val="both"/>
              <w:rPr>
                <w:i/>
                <w:lang w:val="es-CL"/>
              </w:rPr>
            </w:pPr>
            <w:r w:rsidRPr="00856047">
              <w:rPr>
                <w:i/>
                <w:lang w:val="es-CL"/>
              </w:rPr>
              <w:t>Considerando la antigüedad del estudio presentado, es necesario que en el sector se desarrolle un nuevo análisis (hidrológico, hidráulico, geomorfológicos) dado que las condiciones topográficas y geomorfológicas del río han cambiado debido a condiciones naturales y/o producto de las extracciones de áridos que se han realizado en este tiempo en el sector.</w:t>
            </w:r>
          </w:p>
          <w:p w14:paraId="6446279F" w14:textId="1473A64D" w:rsidR="00AF12A5" w:rsidRDefault="00AF12A5" w:rsidP="00AF12A5">
            <w:pPr>
              <w:jc w:val="both"/>
              <w:rPr>
                <w:i/>
                <w:u w:val="single"/>
                <w:lang w:val="es-CL"/>
              </w:rPr>
            </w:pPr>
          </w:p>
          <w:p w14:paraId="4C779843" w14:textId="77777777" w:rsidR="00AE094C" w:rsidRDefault="00AE094C" w:rsidP="00AE094C">
            <w:pPr>
              <w:jc w:val="both"/>
              <w:rPr>
                <w:b/>
                <w:bCs/>
              </w:rPr>
            </w:pPr>
            <w:r w:rsidRPr="00FF151A">
              <w:rPr>
                <w:b/>
                <w:bCs/>
              </w:rPr>
              <w:t>Considerando</w:t>
            </w:r>
            <w:r>
              <w:rPr>
                <w:b/>
                <w:bCs/>
              </w:rPr>
              <w:t xml:space="preserve"> </w:t>
            </w:r>
            <w:r w:rsidRPr="005D620F">
              <w:rPr>
                <w:b/>
                <w:bCs/>
              </w:rPr>
              <w:t>4.2.</w:t>
            </w:r>
            <w:r>
              <w:rPr>
                <w:b/>
                <w:bCs/>
              </w:rPr>
              <w:t>7</w:t>
            </w:r>
            <w:r w:rsidRPr="005D620F">
              <w:rPr>
                <w:b/>
                <w:bCs/>
              </w:rPr>
              <w:t xml:space="preserve"> </w:t>
            </w:r>
            <w:r w:rsidRPr="00FF151A">
              <w:rPr>
                <w:b/>
                <w:bCs/>
              </w:rPr>
              <w:t xml:space="preserve">RCA N° </w:t>
            </w:r>
            <w:r>
              <w:rPr>
                <w:b/>
                <w:bCs/>
              </w:rPr>
              <w:t>26</w:t>
            </w:r>
            <w:r w:rsidRPr="00FF151A">
              <w:rPr>
                <w:b/>
                <w:bCs/>
              </w:rPr>
              <w:t>/201</w:t>
            </w:r>
            <w:r>
              <w:rPr>
                <w:b/>
                <w:bCs/>
              </w:rPr>
              <w:t>4.</w:t>
            </w:r>
          </w:p>
          <w:p w14:paraId="12B4102E" w14:textId="487128BB" w:rsidR="00AE094C" w:rsidRPr="00AE094C" w:rsidRDefault="00AE094C" w:rsidP="00AE094C">
            <w:pPr>
              <w:jc w:val="both"/>
              <w:rPr>
                <w:i/>
                <w:lang w:val="es-CL"/>
              </w:rPr>
            </w:pPr>
            <w:r w:rsidRPr="00AE094C">
              <w:rPr>
                <w:i/>
              </w:rPr>
              <w:t>4.2.7. Antecedentes de cumplimiento PAS 106</w:t>
            </w:r>
          </w:p>
          <w:p w14:paraId="20DD7D3E" w14:textId="321B7E08" w:rsidR="00AE094C" w:rsidRPr="00AE094C" w:rsidRDefault="00AE094C" w:rsidP="00AE094C">
            <w:pPr>
              <w:jc w:val="both"/>
              <w:rPr>
                <w:i/>
              </w:rPr>
            </w:pPr>
            <w:r w:rsidRPr="00AE094C">
              <w:rPr>
                <w:i/>
              </w:rPr>
              <w:t xml:space="preserve">Los antecedentes para la obtención de este permiso ambiental sectorial, se presentan en el Anexo N </w:t>
            </w:r>
            <w:r w:rsidR="003C73AF">
              <w:rPr>
                <w:i/>
              </w:rPr>
              <w:t>°</w:t>
            </w:r>
            <w:r w:rsidRPr="00AE094C">
              <w:rPr>
                <w:i/>
              </w:rPr>
              <w:t>9 de la DIA.</w:t>
            </w:r>
          </w:p>
          <w:p w14:paraId="6C1A86C4" w14:textId="77777777" w:rsidR="00AE094C" w:rsidRPr="00AE094C" w:rsidRDefault="00AE094C" w:rsidP="00AE094C">
            <w:pPr>
              <w:jc w:val="both"/>
              <w:rPr>
                <w:i/>
              </w:rPr>
            </w:pPr>
            <w:r w:rsidRPr="00AE094C">
              <w:rPr>
                <w:i/>
              </w:rPr>
              <w:t>No obstante, al momento de la tramitación sectorial de dicha autorización, se debe considerar lo indicado por la Dirección Regional de la DOH mediante ORD. 139/2014 de fecha 14 de enero del 2014 (individualizado en el punto 4.2.1 de esta Resolución).</w:t>
            </w:r>
          </w:p>
          <w:p w14:paraId="06DEFECC" w14:textId="50B105D6" w:rsidR="00AE094C" w:rsidRPr="00AE094C" w:rsidRDefault="00AE094C" w:rsidP="00AE094C">
            <w:pPr>
              <w:jc w:val="both"/>
              <w:rPr>
                <w:i/>
                <w:lang w:val="es-CL"/>
              </w:rPr>
            </w:pPr>
            <w:r w:rsidRPr="00AE094C">
              <w:rPr>
                <w:i/>
                <w:lang w:val="es-CL"/>
              </w:rPr>
              <w:t>El titular deberá enviar copia a la Superintendencia de Medio Ambiente y al Servicio de Evaluación Ambiental, ambos de la Región del Liberador General Bernardo O'Higgins de las resoluciones ambientales sectoriales, una vez sean obtenidos los permisos, para el expediente de seguimiento del proyecto.</w:t>
            </w:r>
          </w:p>
          <w:p w14:paraId="57BC6503" w14:textId="77777777" w:rsidR="00AE094C" w:rsidRPr="00856047" w:rsidRDefault="00AE094C" w:rsidP="00AF12A5">
            <w:pPr>
              <w:jc w:val="both"/>
              <w:rPr>
                <w:i/>
                <w:u w:val="single"/>
                <w:lang w:val="es-CL"/>
              </w:rPr>
            </w:pPr>
          </w:p>
          <w:p w14:paraId="726AE6FC" w14:textId="77777777" w:rsidR="0081624D" w:rsidRPr="0081624D" w:rsidRDefault="0081624D" w:rsidP="00E243CF">
            <w:pPr>
              <w:jc w:val="both"/>
              <w:rPr>
                <w:b/>
              </w:rPr>
            </w:pPr>
            <w:r w:rsidRPr="0081624D">
              <w:rPr>
                <w:b/>
              </w:rPr>
              <w:t>Artículo 159 D.S 40/2012.</w:t>
            </w:r>
          </w:p>
          <w:p w14:paraId="0A2C44CA" w14:textId="77777777" w:rsidR="0081624D" w:rsidRPr="0081624D" w:rsidRDefault="0081624D" w:rsidP="0081624D">
            <w:pPr>
              <w:rPr>
                <w:i/>
              </w:rPr>
            </w:pPr>
            <w:r w:rsidRPr="0081624D">
              <w:rPr>
                <w:i/>
              </w:rPr>
              <w:t>Permiso para extracción de ripio y arena en los cauces de los ríos y esteros.</w:t>
            </w:r>
          </w:p>
          <w:p w14:paraId="5F57BAF2" w14:textId="77777777" w:rsidR="0081624D" w:rsidRPr="0081624D" w:rsidRDefault="0081624D" w:rsidP="0081624D">
            <w:pPr>
              <w:rPr>
                <w:i/>
              </w:rPr>
            </w:pPr>
            <w:r w:rsidRPr="0081624D">
              <w:rPr>
                <w:i/>
              </w:rPr>
              <w:t>El permiso para extracción de ripio y arena en los cauces de los ríos y esteros, será el establecido en el artículo 11 de la Ley Nº 11.402, sobre obras de defensa y regularización de las riberas y cauces de los ríos, lagunas y esteros.</w:t>
            </w:r>
          </w:p>
          <w:p w14:paraId="43ABAD48" w14:textId="77777777" w:rsidR="0081624D" w:rsidRPr="0081624D" w:rsidRDefault="0081624D" w:rsidP="0081624D">
            <w:pPr>
              <w:rPr>
                <w:i/>
              </w:rPr>
            </w:pPr>
            <w:r w:rsidRPr="0081624D">
              <w:rPr>
                <w:i/>
              </w:rPr>
              <w:t>El requisito para su otorgamiento consiste en que la extracción de ripios y arena no provoque erosiones o aluviones en los terrenos ribereños, a causa del cambio de curso de las aguas.</w:t>
            </w:r>
          </w:p>
          <w:p w14:paraId="2C23750E" w14:textId="77777777" w:rsidR="0081624D" w:rsidRPr="0081624D" w:rsidRDefault="0081624D" w:rsidP="0081624D">
            <w:pPr>
              <w:rPr>
                <w:i/>
              </w:rPr>
            </w:pPr>
            <w:r w:rsidRPr="0081624D">
              <w:rPr>
                <w:i/>
              </w:rPr>
              <w:t>Los contenidos técnicos y formales que deben presentarse para acreditar su cumplimiento son los siguientes:</w:t>
            </w:r>
          </w:p>
          <w:p w14:paraId="674E6204" w14:textId="77777777" w:rsidR="0081624D" w:rsidRPr="0081624D" w:rsidRDefault="0081624D" w:rsidP="0081624D">
            <w:pPr>
              <w:rPr>
                <w:i/>
              </w:rPr>
            </w:pPr>
          </w:p>
          <w:p w14:paraId="45131BAE" w14:textId="77777777" w:rsidR="0081624D" w:rsidRPr="0081624D" w:rsidRDefault="0081624D" w:rsidP="0081624D">
            <w:pPr>
              <w:rPr>
                <w:i/>
              </w:rPr>
            </w:pPr>
            <w:r w:rsidRPr="0081624D">
              <w:rPr>
                <w:i/>
              </w:rPr>
              <w:t>a) Plano topográfico de planta y perfiles georreferenciados del cauce y riberas del área susceptible de ser afectada.</w:t>
            </w:r>
          </w:p>
          <w:p w14:paraId="0919AF17" w14:textId="77777777" w:rsidR="0081624D" w:rsidRPr="0081624D" w:rsidRDefault="0081624D" w:rsidP="0081624D">
            <w:pPr>
              <w:rPr>
                <w:i/>
              </w:rPr>
            </w:pPr>
            <w:r w:rsidRPr="0081624D">
              <w:rPr>
                <w:i/>
              </w:rPr>
              <w:t>b) Memoria del cálculo del estudio hidrológico, hidráulico, de arrastre de sedimentos y de socavaciones, para la situación con y sin proyecto, según corresponda.</w:t>
            </w:r>
          </w:p>
          <w:p w14:paraId="395EC6C5" w14:textId="77777777" w:rsidR="0081624D" w:rsidRPr="0081624D" w:rsidRDefault="0081624D" w:rsidP="0081624D">
            <w:pPr>
              <w:rPr>
                <w:i/>
              </w:rPr>
            </w:pPr>
            <w:r w:rsidRPr="0081624D">
              <w:rPr>
                <w:i/>
              </w:rPr>
              <w:t>c) Programa de explotación de áridos.</w:t>
            </w:r>
          </w:p>
          <w:p w14:paraId="03FC3D00" w14:textId="77777777" w:rsidR="0081624D" w:rsidRPr="0081624D" w:rsidRDefault="0081624D" w:rsidP="0081624D">
            <w:pPr>
              <w:rPr>
                <w:i/>
              </w:rPr>
            </w:pPr>
            <w:r w:rsidRPr="0081624D">
              <w:rPr>
                <w:i/>
              </w:rPr>
              <w:t>d) Plan de Monitoreo, cuando corresponda.</w:t>
            </w:r>
          </w:p>
          <w:p w14:paraId="7EBCDCC6" w14:textId="77777777" w:rsidR="0081624D" w:rsidRPr="0081624D" w:rsidRDefault="0081624D" w:rsidP="0081624D">
            <w:pPr>
              <w:rPr>
                <w:i/>
              </w:rPr>
            </w:pPr>
            <w:r w:rsidRPr="0081624D">
              <w:rPr>
                <w:i/>
              </w:rPr>
              <w:t>e) Plan de Contingencias.</w:t>
            </w:r>
          </w:p>
          <w:p w14:paraId="2E6E857A" w14:textId="77777777" w:rsidR="00F14D23" w:rsidRDefault="0081624D" w:rsidP="0081624D">
            <w:pPr>
              <w:rPr>
                <w:i/>
              </w:rPr>
            </w:pPr>
            <w:r w:rsidRPr="0081624D">
              <w:rPr>
                <w:i/>
              </w:rPr>
              <w:t>f) Plan de emergencia, si aplica.</w:t>
            </w:r>
          </w:p>
          <w:p w14:paraId="61036260" w14:textId="7624C53D" w:rsidR="00252B91" w:rsidRDefault="00252B91" w:rsidP="00ED31DE">
            <w:pPr>
              <w:jc w:val="both"/>
              <w:rPr>
                <w:b/>
                <w:bCs/>
              </w:rPr>
            </w:pPr>
          </w:p>
          <w:p w14:paraId="7BAFAF5D" w14:textId="2460C786" w:rsidR="00A05EFF" w:rsidRDefault="00A05EFF" w:rsidP="00ED31DE">
            <w:pPr>
              <w:jc w:val="both"/>
              <w:rPr>
                <w:b/>
                <w:bCs/>
                <w:lang w:val="es-CL"/>
              </w:rPr>
            </w:pPr>
            <w:r w:rsidRPr="00A05EFF">
              <w:rPr>
                <w:b/>
                <w:bCs/>
                <w:lang w:val="es-CL"/>
              </w:rPr>
              <w:t>Artículo 15</w:t>
            </w:r>
            <w:r>
              <w:rPr>
                <w:b/>
                <w:bCs/>
                <w:lang w:val="es-CL"/>
              </w:rPr>
              <w:t>6</w:t>
            </w:r>
            <w:r w:rsidRPr="00A05EFF">
              <w:rPr>
                <w:b/>
                <w:bCs/>
                <w:lang w:val="es-CL"/>
              </w:rPr>
              <w:t xml:space="preserve"> D.S 40/2012.</w:t>
            </w:r>
          </w:p>
          <w:p w14:paraId="2FD32C7C" w14:textId="232F10E7" w:rsidR="00A05EFF" w:rsidRDefault="00A05EFF" w:rsidP="00ED31DE">
            <w:pPr>
              <w:jc w:val="both"/>
              <w:rPr>
                <w:bCs/>
                <w:i/>
              </w:rPr>
            </w:pPr>
            <w:r>
              <w:rPr>
                <w:bCs/>
                <w:i/>
              </w:rPr>
              <w:t>El permiso para efectuar modificaciones de cauce, será el establecido en el artículo 41 e inciso 1°del artículo 171 del Decreto con Fuerza de Ley N° 1.122, de 1981, del Ministerio de Justicia, Código de Aguas, siempre que no se trate de obras de regularización o defensa de cauces naturales.</w:t>
            </w:r>
          </w:p>
          <w:p w14:paraId="5FA8321A" w14:textId="44814F19" w:rsidR="00A05EFF" w:rsidRDefault="00A05EFF" w:rsidP="00ED31DE">
            <w:pPr>
              <w:jc w:val="both"/>
              <w:rPr>
                <w:bCs/>
                <w:i/>
              </w:rPr>
            </w:pPr>
            <w:r>
              <w:rPr>
                <w:bCs/>
                <w:i/>
              </w:rPr>
              <w:t>El requisito para su otorgamiento consiste en no afectar la vida o salud de los habitantes, mediante la no contaminación de las aguas.</w:t>
            </w:r>
          </w:p>
          <w:p w14:paraId="2FC45A62" w14:textId="15821AB1" w:rsidR="00A05EFF" w:rsidRDefault="00A05EFF" w:rsidP="00ED31DE">
            <w:pPr>
              <w:jc w:val="both"/>
              <w:rPr>
                <w:bCs/>
                <w:i/>
              </w:rPr>
            </w:pPr>
            <w:r>
              <w:rPr>
                <w:bCs/>
                <w:i/>
              </w:rPr>
              <w:t>Los contenidos técnicos y formales que deben presentarse para acreditar su cumplimiento son los siguientes:</w:t>
            </w:r>
          </w:p>
          <w:p w14:paraId="3B46B658" w14:textId="7DD07A0D" w:rsidR="00A05EFF" w:rsidRDefault="00A05EFF" w:rsidP="00A05EFF">
            <w:pPr>
              <w:pStyle w:val="Prrafodelista"/>
              <w:numPr>
                <w:ilvl w:val="0"/>
                <w:numId w:val="42"/>
              </w:numPr>
              <w:rPr>
                <w:bCs/>
                <w:i/>
              </w:rPr>
            </w:pPr>
            <w:r>
              <w:rPr>
                <w:bCs/>
                <w:i/>
              </w:rPr>
              <w:t>Descripción del lugar de emplazamiento de la obra.</w:t>
            </w:r>
          </w:p>
          <w:p w14:paraId="41E73856" w14:textId="1B264F0B" w:rsidR="00A05EFF" w:rsidRDefault="00A05EFF" w:rsidP="00A05EFF">
            <w:pPr>
              <w:pStyle w:val="Prrafodelista"/>
              <w:numPr>
                <w:ilvl w:val="0"/>
                <w:numId w:val="42"/>
              </w:numPr>
              <w:rPr>
                <w:bCs/>
                <w:i/>
              </w:rPr>
            </w:pPr>
            <w:r>
              <w:rPr>
                <w:bCs/>
                <w:i/>
              </w:rPr>
              <w:t>Descripción de la obra y sus fases.</w:t>
            </w:r>
          </w:p>
          <w:p w14:paraId="27B32221" w14:textId="42622AC9" w:rsidR="00A05EFF" w:rsidRDefault="00A05EFF" w:rsidP="00A05EFF">
            <w:pPr>
              <w:pStyle w:val="Prrafodelista"/>
              <w:numPr>
                <w:ilvl w:val="0"/>
                <w:numId w:val="42"/>
              </w:numPr>
              <w:rPr>
                <w:bCs/>
                <w:i/>
              </w:rPr>
            </w:pPr>
            <w:r>
              <w:rPr>
                <w:bCs/>
                <w:i/>
              </w:rPr>
              <w:t>Estimación de los plazos y períodos de construcción de las obras.</w:t>
            </w:r>
          </w:p>
          <w:p w14:paraId="4B102833" w14:textId="74C448BF" w:rsidR="00A05EFF" w:rsidRDefault="00A05EFF" w:rsidP="00A05EFF">
            <w:pPr>
              <w:pStyle w:val="Prrafodelista"/>
              <w:numPr>
                <w:ilvl w:val="0"/>
                <w:numId w:val="42"/>
              </w:numPr>
              <w:rPr>
                <w:bCs/>
                <w:i/>
              </w:rPr>
            </w:pPr>
            <w:r>
              <w:rPr>
                <w:bCs/>
                <w:i/>
              </w:rPr>
              <w:t>Medidas tendientes a minimizar los efectos sobre la calidad de las aguas, aguas abajo del lugar de construcción de las obras.</w:t>
            </w:r>
          </w:p>
          <w:p w14:paraId="2927B2D6" w14:textId="10A72727" w:rsidR="00A05EFF" w:rsidRPr="00A05EFF" w:rsidRDefault="00A05EFF" w:rsidP="00A05EFF">
            <w:pPr>
              <w:pStyle w:val="Prrafodelista"/>
              <w:numPr>
                <w:ilvl w:val="0"/>
                <w:numId w:val="42"/>
              </w:numPr>
              <w:rPr>
                <w:bCs/>
                <w:i/>
              </w:rPr>
            </w:pPr>
            <w:r>
              <w:rPr>
                <w:bCs/>
                <w:i/>
              </w:rPr>
              <w:t>Plan de seguimiento de la calidad de las aguas durante la fase de construcción.</w:t>
            </w:r>
          </w:p>
          <w:p w14:paraId="3591C3B7" w14:textId="77777777" w:rsidR="00E11416" w:rsidRDefault="00E11416" w:rsidP="009F0545">
            <w:pPr>
              <w:jc w:val="both"/>
              <w:rPr>
                <w:b/>
              </w:rPr>
            </w:pPr>
          </w:p>
          <w:p w14:paraId="509566BE" w14:textId="77777777" w:rsidR="00115883" w:rsidRDefault="00115883" w:rsidP="009F0545">
            <w:pPr>
              <w:jc w:val="both"/>
              <w:rPr>
                <w:b/>
              </w:rPr>
            </w:pPr>
          </w:p>
          <w:p w14:paraId="0958B680" w14:textId="6A40BCBC" w:rsidR="00115883" w:rsidRPr="00D42470" w:rsidRDefault="00115883" w:rsidP="009F0545">
            <w:pPr>
              <w:jc w:val="both"/>
              <w:rPr>
                <w:b/>
              </w:rPr>
            </w:pPr>
          </w:p>
        </w:tc>
      </w:tr>
      <w:tr w:rsidR="00F14D23" w:rsidRPr="00D42470" w14:paraId="3ED3CBF7" w14:textId="77777777" w:rsidTr="00F14D23">
        <w:trPr>
          <w:trHeight w:val="627"/>
        </w:trPr>
        <w:tc>
          <w:tcPr>
            <w:tcW w:w="5000" w:type="pct"/>
            <w:gridSpan w:val="2"/>
          </w:tcPr>
          <w:p w14:paraId="4FC79047" w14:textId="58473D84" w:rsidR="00F14D23" w:rsidRDefault="00F14D23" w:rsidP="00F14D23">
            <w:r w:rsidRPr="00D42470">
              <w:rPr>
                <w:b/>
              </w:rPr>
              <w:lastRenderedPageBreak/>
              <w:t>Hechos:</w:t>
            </w:r>
            <w:r w:rsidRPr="00D42470">
              <w:t xml:space="preserve"> </w:t>
            </w:r>
          </w:p>
          <w:p w14:paraId="35F6CC36" w14:textId="77777777" w:rsidR="00727677" w:rsidRPr="00534FF1" w:rsidRDefault="00727677" w:rsidP="00F14D23">
            <w:pPr>
              <w:rPr>
                <w:sz w:val="4"/>
                <w:szCs w:val="4"/>
              </w:rPr>
            </w:pPr>
          </w:p>
          <w:p w14:paraId="0A81DBEA" w14:textId="10DAF086" w:rsidR="006B04C1" w:rsidRPr="00A74E14" w:rsidRDefault="00F14D23" w:rsidP="00905EA8">
            <w:pPr>
              <w:pStyle w:val="Prrafodelista"/>
              <w:numPr>
                <w:ilvl w:val="0"/>
                <w:numId w:val="11"/>
              </w:numPr>
              <w:rPr>
                <w:b/>
              </w:rPr>
            </w:pPr>
            <w:r w:rsidRPr="006B04C1">
              <w:rPr>
                <w:rFonts w:eastAsia="Times New Roman"/>
                <w:color w:val="000000"/>
                <w:lang w:eastAsia="es-CL"/>
              </w:rPr>
              <w:t>Durante la</w:t>
            </w:r>
            <w:r w:rsidR="008A2144" w:rsidRPr="006B04C1">
              <w:rPr>
                <w:rFonts w:eastAsia="Times New Roman"/>
                <w:color w:val="000000"/>
                <w:lang w:eastAsia="es-CL"/>
              </w:rPr>
              <w:t xml:space="preserve"> actividad </w:t>
            </w:r>
            <w:r w:rsidRPr="006B04C1">
              <w:rPr>
                <w:rFonts w:eastAsia="Times New Roman"/>
                <w:color w:val="000000"/>
                <w:lang w:eastAsia="es-CL"/>
              </w:rPr>
              <w:t>de inspección, s</w:t>
            </w:r>
            <w:r w:rsidR="00E11416" w:rsidRPr="006B04C1">
              <w:rPr>
                <w:rFonts w:eastAsia="Times New Roman"/>
                <w:color w:val="000000"/>
                <w:lang w:eastAsia="es-CL"/>
              </w:rPr>
              <w:t xml:space="preserve">e constató </w:t>
            </w:r>
            <w:r w:rsidR="006E74FF">
              <w:rPr>
                <w:rFonts w:eastAsia="Times New Roman"/>
                <w:color w:val="000000"/>
                <w:lang w:eastAsia="es-CL"/>
              </w:rPr>
              <w:t xml:space="preserve">que el titular </w:t>
            </w:r>
            <w:r w:rsidR="00D4386C">
              <w:rPr>
                <w:rFonts w:eastAsia="Times New Roman"/>
                <w:color w:val="000000"/>
                <w:lang w:eastAsia="es-CL"/>
              </w:rPr>
              <w:t>no se encontraba realizando faenas de extracción</w:t>
            </w:r>
            <w:r w:rsidR="00A74E14">
              <w:rPr>
                <w:rFonts w:eastAsia="Times New Roman"/>
                <w:color w:val="000000"/>
                <w:lang w:eastAsia="es-CL"/>
              </w:rPr>
              <w:t xml:space="preserve">. Sí se observó </w:t>
            </w:r>
            <w:r w:rsidR="0050335D">
              <w:rPr>
                <w:rFonts w:eastAsia="Times New Roman"/>
                <w:color w:val="000000"/>
                <w:lang w:eastAsia="es-CL"/>
              </w:rPr>
              <w:t>dos</w:t>
            </w:r>
            <w:r w:rsidR="00A74E14">
              <w:rPr>
                <w:rFonts w:eastAsia="Times New Roman"/>
                <w:color w:val="000000"/>
                <w:lang w:eastAsia="es-CL"/>
              </w:rPr>
              <w:t xml:space="preserve"> equipos Dumper funcionando en el </w:t>
            </w:r>
            <w:r w:rsidR="0050335D">
              <w:rPr>
                <w:rFonts w:eastAsia="Times New Roman"/>
                <w:color w:val="000000"/>
                <w:lang w:eastAsia="es-CL"/>
              </w:rPr>
              <w:t xml:space="preserve">sector de </w:t>
            </w:r>
            <w:r w:rsidR="00A74E14">
              <w:rPr>
                <w:rFonts w:eastAsia="Times New Roman"/>
                <w:color w:val="000000"/>
                <w:lang w:eastAsia="es-CL"/>
              </w:rPr>
              <w:t>acopio.</w:t>
            </w:r>
          </w:p>
          <w:p w14:paraId="472373F4" w14:textId="3224A451" w:rsidR="00A74E14" w:rsidRPr="00A74E14" w:rsidRDefault="00A74E14" w:rsidP="00905EA8">
            <w:pPr>
              <w:pStyle w:val="Prrafodelista"/>
              <w:numPr>
                <w:ilvl w:val="0"/>
                <w:numId w:val="11"/>
              </w:numPr>
              <w:rPr>
                <w:b/>
              </w:rPr>
            </w:pPr>
            <w:r>
              <w:t>Se constató la salida de camiones con material a despacho.</w:t>
            </w:r>
          </w:p>
          <w:p w14:paraId="42C075D7" w14:textId="261A5E14" w:rsidR="00A74E14" w:rsidRDefault="00A74E14" w:rsidP="00905EA8">
            <w:pPr>
              <w:pStyle w:val="Prrafodelista"/>
              <w:numPr>
                <w:ilvl w:val="0"/>
                <w:numId w:val="11"/>
              </w:numPr>
            </w:pPr>
            <w:r w:rsidRPr="00A74E14">
              <w:t>En la zona del río no se observó la presencia de maquinarias</w:t>
            </w:r>
            <w:r>
              <w:t>,</w:t>
            </w:r>
            <w:r w:rsidRPr="00A74E14">
              <w:t xml:space="preserve"> pero si se constató la existencia en la ribera izquierda (sur)de un canalón de grandes dimensiones al cual no se tenía acceso debido a que el camino se encontraba cortado por el río. </w:t>
            </w:r>
            <w:r w:rsidR="006C54BC">
              <w:t>Adicionalmente</w:t>
            </w:r>
            <w:r w:rsidR="00B613A2">
              <w:t xml:space="preserve"> se visualizó una zona de extracción, aguas arriba de la planta ya desarrollada, a la cual tampoco se pudo acceder.</w:t>
            </w:r>
            <w:r w:rsidR="006C54BC">
              <w:t xml:space="preserve"> </w:t>
            </w:r>
            <w:r w:rsidR="00B613A2">
              <w:t>Debido a lo anterior</w:t>
            </w:r>
            <w:r w:rsidRPr="00A74E14">
              <w:t>, se realizó un sobrevuelo con equipo dron de fiscalización, perteneciente a la DGA</w:t>
            </w:r>
            <w:r w:rsidR="00B613A2">
              <w:t>, obteniéndose imágenes</w:t>
            </w:r>
            <w:r w:rsidRPr="00A74E14">
              <w:t>.</w:t>
            </w:r>
          </w:p>
          <w:p w14:paraId="5C97EBD9" w14:textId="53765953" w:rsidR="00B613A2" w:rsidRPr="00A74E14" w:rsidRDefault="00B613A2" w:rsidP="00905EA8">
            <w:pPr>
              <w:pStyle w:val="Prrafodelista"/>
              <w:numPr>
                <w:ilvl w:val="0"/>
                <w:numId w:val="11"/>
              </w:numPr>
            </w:pPr>
            <w:r>
              <w:t>Se evidenció la existencia de un terraplén realizado con material fluvial para desviar el cauce hacia la ribera izquierda, de acuerdo a lo indicado por el Jefe de planta Sr. Osvaldo Gorigoitia, se realizó a petición de los canalistas.</w:t>
            </w:r>
          </w:p>
          <w:p w14:paraId="32DE61F2" w14:textId="0000A187" w:rsidR="00F81C78" w:rsidRPr="00F81C78" w:rsidRDefault="00F81C78" w:rsidP="00E67E09">
            <w:pPr>
              <w:pStyle w:val="Prrafodelista"/>
              <w:numPr>
                <w:ilvl w:val="0"/>
                <w:numId w:val="11"/>
              </w:numPr>
              <w:rPr>
                <w:b/>
              </w:rPr>
            </w:pPr>
            <w:r w:rsidRPr="00F81C78">
              <w:rPr>
                <w:iCs/>
              </w:rPr>
              <w:t xml:space="preserve">A raíz de la actividad de inspección, realizada como parte del proceso de fiscalización a la Unidad Fiscalizable </w:t>
            </w:r>
            <w:r w:rsidRPr="00905EA8">
              <w:rPr>
                <w:iCs/>
              </w:rPr>
              <w:t>“</w:t>
            </w:r>
            <w:r w:rsidR="00905EA8" w:rsidRPr="00905EA8">
              <w:rPr>
                <w:iCs/>
              </w:rPr>
              <w:t>Áridos Gu</w:t>
            </w:r>
            <w:r w:rsidR="00793AB9">
              <w:rPr>
                <w:iCs/>
              </w:rPr>
              <w:t>e</w:t>
            </w:r>
            <w:r w:rsidR="00905EA8" w:rsidRPr="00905EA8">
              <w:rPr>
                <w:iCs/>
              </w:rPr>
              <w:t>rrico</w:t>
            </w:r>
            <w:r w:rsidRPr="00905EA8">
              <w:rPr>
                <w:iCs/>
              </w:rPr>
              <w:t>”</w:t>
            </w:r>
            <w:r w:rsidRPr="00F81C78">
              <w:rPr>
                <w:iCs/>
              </w:rPr>
              <w:t>, los servicios sectoriales que participaron de la actividad (DGA y DOH) elaboraron reportes técnicos.</w:t>
            </w:r>
          </w:p>
          <w:p w14:paraId="186054C3" w14:textId="3819394C" w:rsidR="00F81C78" w:rsidRPr="00F81C78" w:rsidRDefault="00F81C78" w:rsidP="00E67E09">
            <w:pPr>
              <w:pStyle w:val="Prrafodelista"/>
              <w:numPr>
                <w:ilvl w:val="0"/>
                <w:numId w:val="11"/>
              </w:numPr>
              <w:rPr>
                <w:b/>
              </w:rPr>
            </w:pPr>
            <w:r>
              <w:rPr>
                <w:iCs/>
              </w:rPr>
              <w:t>La Dirección General de Aguas (DGA), mediante el Ord. N° 8</w:t>
            </w:r>
            <w:r w:rsidR="00C864F1">
              <w:rPr>
                <w:iCs/>
              </w:rPr>
              <w:t>54</w:t>
            </w:r>
            <w:r>
              <w:rPr>
                <w:iCs/>
              </w:rPr>
              <w:t xml:space="preserve">/2017 (Anexo </w:t>
            </w:r>
            <w:r w:rsidR="00634228">
              <w:rPr>
                <w:iCs/>
              </w:rPr>
              <w:t>2</w:t>
            </w:r>
            <w:r>
              <w:rPr>
                <w:iCs/>
              </w:rPr>
              <w:t xml:space="preserve">) indicó: </w:t>
            </w:r>
            <w:r w:rsidRPr="008C2D40">
              <w:t xml:space="preserve"> </w:t>
            </w:r>
          </w:p>
          <w:p w14:paraId="15F15F88" w14:textId="7912B4DE" w:rsidR="00A74E14" w:rsidRPr="002D3740" w:rsidRDefault="00F55ED8" w:rsidP="00A74E14">
            <w:pPr>
              <w:pStyle w:val="Prrafodelista"/>
              <w:numPr>
                <w:ilvl w:val="0"/>
                <w:numId w:val="12"/>
              </w:numPr>
              <w:ind w:left="1021" w:hanging="283"/>
              <w:rPr>
                <w:i/>
              </w:rPr>
            </w:pPr>
            <w:r w:rsidRPr="002D3740">
              <w:rPr>
                <w:i/>
              </w:rPr>
              <w:t xml:space="preserve"> </w:t>
            </w:r>
            <w:r w:rsidR="00A74E14" w:rsidRPr="002D3740">
              <w:rPr>
                <w:i/>
              </w:rPr>
              <w:t>“Al momento de la inspección no se observaron maquinarias en labores de extracción de áridos ni camiones transitando desde o hacia el río.”</w:t>
            </w:r>
          </w:p>
          <w:p w14:paraId="42A07A22" w14:textId="50F4EF74" w:rsidR="00105F98" w:rsidRPr="00121A42" w:rsidRDefault="002D3740" w:rsidP="00E67E09">
            <w:pPr>
              <w:pStyle w:val="Prrafodelista"/>
              <w:numPr>
                <w:ilvl w:val="0"/>
                <w:numId w:val="12"/>
              </w:numPr>
              <w:ind w:left="1021" w:hanging="283"/>
            </w:pPr>
            <w:r w:rsidRPr="002D3740">
              <w:rPr>
                <w:i/>
                <w:lang w:val="es-CL"/>
              </w:rPr>
              <w:t>“[…] El drone realizó un vuelo a lo largo del río Cachapoal, que cubrió desde aproximadamente 500 metros aguas arriba y 300 metros aguas abajo de la planta.</w:t>
            </w:r>
            <w:r w:rsidR="0029136D" w:rsidRPr="002D3740">
              <w:rPr>
                <w:i/>
              </w:rPr>
              <w:t xml:space="preserve"> </w:t>
            </w:r>
            <w:r w:rsidRPr="002D3740">
              <w:rPr>
                <w:i/>
                <w:lang w:val="es-CL"/>
              </w:rPr>
              <w:t>El vuelo evidenció que existe un tránsito constante desde la planta al río Cachapoal, identificándose marcas o huellas de la maquinaria que se originan desde la planta hacia el río.”</w:t>
            </w:r>
            <w:r w:rsidRPr="002D3740">
              <w:rPr>
                <w:lang w:val="es-CL"/>
              </w:rPr>
              <w:t xml:space="preserve"> (Imagen </w:t>
            </w:r>
            <w:r>
              <w:rPr>
                <w:lang w:val="es-CL"/>
              </w:rPr>
              <w:t>1</w:t>
            </w:r>
            <w:r w:rsidRPr="002D3740">
              <w:rPr>
                <w:lang w:val="es-CL"/>
              </w:rPr>
              <w:t>)</w:t>
            </w:r>
          </w:p>
          <w:p w14:paraId="5F930B28" w14:textId="3F06FF5E" w:rsidR="00121A42" w:rsidRPr="00C931A0" w:rsidRDefault="00121A42" w:rsidP="00C931A0">
            <w:pPr>
              <w:pStyle w:val="Prrafodelista"/>
              <w:numPr>
                <w:ilvl w:val="0"/>
                <w:numId w:val="12"/>
              </w:numPr>
              <w:ind w:left="1021" w:hanging="283"/>
              <w:rPr>
                <w:i/>
              </w:rPr>
            </w:pPr>
            <w:r w:rsidRPr="00C931A0">
              <w:rPr>
                <w:i/>
              </w:rPr>
              <w:t>“Se observaron sectores con formaciones poco naturales del cauce, lo que indica que en dicho sector se podrían haber desarrollado actividades de extracción de áridos. El sector presentado en la Imagen 3 coincide con las huellas de maquinaria que sale desde la planta hacia el río</w:t>
            </w:r>
            <w:r w:rsidR="00C931A0" w:rsidRPr="00C931A0">
              <w:rPr>
                <w:i/>
              </w:rPr>
              <w:t>”</w:t>
            </w:r>
            <w:r w:rsidRPr="00C931A0">
              <w:rPr>
                <w:i/>
              </w:rPr>
              <w:t>.</w:t>
            </w:r>
            <w:r w:rsidR="00C931A0" w:rsidRPr="00C931A0">
              <w:rPr>
                <w:i/>
              </w:rPr>
              <w:t xml:space="preserve"> </w:t>
            </w:r>
            <w:r w:rsidR="00C931A0" w:rsidRPr="00C931A0">
              <w:t>(Imagen 2)</w:t>
            </w:r>
          </w:p>
          <w:p w14:paraId="682FB925" w14:textId="0E1522CC" w:rsidR="008B30C0" w:rsidRPr="001B3AA1" w:rsidRDefault="001B3AA1" w:rsidP="00E67E09">
            <w:pPr>
              <w:pStyle w:val="Prrafodelista"/>
              <w:numPr>
                <w:ilvl w:val="0"/>
                <w:numId w:val="12"/>
              </w:numPr>
              <w:ind w:left="1021" w:hanging="283"/>
            </w:pPr>
            <w:r>
              <w:rPr>
                <w:rFonts w:cs="Arial"/>
                <w:i/>
                <w:color w:val="000000"/>
                <w:lang w:val="es-CL"/>
              </w:rPr>
              <w:t>“</w:t>
            </w:r>
            <w:r w:rsidRPr="001B3AA1">
              <w:rPr>
                <w:rFonts w:cs="Arial"/>
                <w:i/>
                <w:color w:val="000000"/>
                <w:lang w:val="es-CL"/>
              </w:rPr>
              <w:t>El vuelo del drone recorrió la ribera sur del río Cachapoal, para obtener registro de las labores realizadas por los canalistas para hacer uso de sus derechos de aprovechamiento de aguas. Se observó que existen obras de encauzamiento, las cuales permitirían cargar parte del flujo del río Cachapoal a la ribera sur, específicamente a la toma unificada de las asociaciones de canalistas de la ribera sur del río Cachapoal, que incluye los siguientes canales: Cerro y Peumal, Crianza, Comunidad Cachapoal, Perales Cachapoal, Jordan y Valdés, Apaltas Cachapoal, Río Seco, Gultro, Isla y Zumaeta. Según las marcas de camiones y maquinarias se puede inferir que Áridos Gu</w:t>
            </w:r>
            <w:r w:rsidR="00793AB9">
              <w:rPr>
                <w:rFonts w:cs="Arial"/>
                <w:i/>
                <w:color w:val="000000"/>
                <w:lang w:val="es-CL"/>
              </w:rPr>
              <w:t>e</w:t>
            </w:r>
            <w:r w:rsidRPr="001B3AA1">
              <w:rPr>
                <w:rFonts w:cs="Arial"/>
                <w:i/>
                <w:color w:val="000000"/>
                <w:lang w:val="es-CL"/>
              </w:rPr>
              <w:t>rrico ha participado en dicho encauzamiento</w:t>
            </w:r>
            <w:r>
              <w:rPr>
                <w:rFonts w:cs="Arial"/>
                <w:i/>
                <w:color w:val="000000"/>
                <w:lang w:val="es-CL"/>
              </w:rPr>
              <w:t>”.</w:t>
            </w:r>
            <w:r w:rsidRPr="001B3AA1">
              <w:rPr>
                <w:rFonts w:cs="Arial"/>
                <w:i/>
                <w:color w:val="000000"/>
                <w:lang w:val="es-CL"/>
              </w:rPr>
              <w:t xml:space="preserve"> </w:t>
            </w:r>
            <w:r w:rsidRPr="001B3AA1">
              <w:rPr>
                <w:rFonts w:cs="Arial"/>
                <w:color w:val="000000"/>
                <w:lang w:val="es-CL"/>
              </w:rPr>
              <w:t xml:space="preserve">(Imagen </w:t>
            </w:r>
            <w:r w:rsidR="00C931A0">
              <w:rPr>
                <w:rFonts w:cs="Arial"/>
                <w:color w:val="000000"/>
                <w:lang w:val="es-CL"/>
              </w:rPr>
              <w:t>3</w:t>
            </w:r>
            <w:r w:rsidRPr="001B3AA1">
              <w:rPr>
                <w:rFonts w:cs="Arial"/>
                <w:color w:val="000000"/>
                <w:lang w:val="es-CL"/>
              </w:rPr>
              <w:t>)</w:t>
            </w:r>
            <w:r w:rsidR="008B30C0" w:rsidRPr="001B3AA1">
              <w:rPr>
                <w:rFonts w:cs="Arial"/>
                <w:color w:val="000000"/>
              </w:rPr>
              <w:t>.</w:t>
            </w:r>
          </w:p>
          <w:p w14:paraId="7B49D7C7" w14:textId="57B53F68" w:rsidR="001B3AA1" w:rsidRPr="00793AB9" w:rsidRDefault="00793AB9" w:rsidP="00E67E09">
            <w:pPr>
              <w:pStyle w:val="Prrafodelista"/>
              <w:numPr>
                <w:ilvl w:val="0"/>
                <w:numId w:val="12"/>
              </w:numPr>
              <w:ind w:left="1021" w:hanging="283"/>
              <w:rPr>
                <w:i/>
              </w:rPr>
            </w:pPr>
            <w:r w:rsidRPr="00793AB9">
              <w:rPr>
                <w:i/>
                <w:lang w:val="es-CL"/>
              </w:rPr>
              <w:t>“</w:t>
            </w:r>
            <w:r w:rsidR="00011C5F" w:rsidRPr="00793AB9">
              <w:rPr>
                <w:i/>
                <w:lang w:val="es-CL"/>
              </w:rPr>
              <w:t>Durante la actividad de inspección se tuvo acceso a gran parte de las instalaciones de la planta y al río Cachapoal, en donde no se pudo constatar la presencia de camiones o maquinaria en el río, ejecutando labores de extracción. Sin embargo, según la información proporcionada por los funcionarios de la planta (comentarios en la inspección y presentación de un contrato), se confirma que Áridos Gu</w:t>
            </w:r>
            <w:r>
              <w:rPr>
                <w:i/>
                <w:lang w:val="es-CL"/>
              </w:rPr>
              <w:t>e</w:t>
            </w:r>
            <w:r w:rsidR="00011C5F" w:rsidRPr="00793AB9">
              <w:rPr>
                <w:i/>
                <w:lang w:val="es-CL"/>
              </w:rPr>
              <w:t>rrico ha ejecutado labores de mantenimiento para los canalistas de la ribera sur, las cuales corresponden a un encauzamiento que permite acercar las aguas del río a las bocatomas de los canales de dicha ribera, amparados en lo establecido en el artículo 9° del Código de Aguas, que establece que “el que goza de un derecho de aprovechamiento puede hacer, a su costa, las obras indispensables para ejercitarlo”. Dicho artículo faculta a los canalistas a ejecutar obras que permitan hacer ejercicio del derecho, en este caso subcontratando a Áridos Gu</w:t>
            </w:r>
            <w:r>
              <w:rPr>
                <w:i/>
                <w:lang w:val="es-CL"/>
              </w:rPr>
              <w:t>e</w:t>
            </w:r>
            <w:r w:rsidR="00011C5F" w:rsidRPr="00793AB9">
              <w:rPr>
                <w:i/>
                <w:lang w:val="es-CL"/>
              </w:rPr>
              <w:t>rrico, pero no permite la extracción de áridos y mucho menos el uso comercial que se le pueda dar al material removido. Dado lo anterior y considerando que en la Tabla 2 se presenta el polígono de extracción aprobado por la RCA N° 26/2014, es posible establecer que la Fiscalizada ha ejecutado labores de extracción de áridos fuera del polígono. Sumado a lo anterior y en base a lo constatado en las imágenes aéreas, se puede inferir a partir de las huellas y marcas del tránsito de maquinaria y camiones de la planta hacia diferentes sectores del río Cachapoal, que Áridos Guérrico ha extraído áridos del cauce en sectores diferentes al del encauzamiento de la ribera sur.</w:t>
            </w:r>
            <w:r w:rsidRPr="00793AB9">
              <w:rPr>
                <w:i/>
                <w:lang w:val="es-CL"/>
              </w:rPr>
              <w:t>”</w:t>
            </w:r>
          </w:p>
          <w:p w14:paraId="09DEBFC0" w14:textId="6D9C7055" w:rsidR="00506382" w:rsidRPr="005C35A9" w:rsidRDefault="00506382" w:rsidP="00E67E09">
            <w:pPr>
              <w:pStyle w:val="Prrafodelista"/>
              <w:numPr>
                <w:ilvl w:val="0"/>
                <w:numId w:val="11"/>
              </w:numPr>
            </w:pPr>
            <w:r w:rsidRPr="00506382">
              <w:rPr>
                <w:iCs/>
              </w:rPr>
              <w:t xml:space="preserve">La Dirección de Obras Hidráulicas (DOH), mediante el Ord. DOH. VI R N° </w:t>
            </w:r>
            <w:r w:rsidR="00014958">
              <w:rPr>
                <w:iCs/>
              </w:rPr>
              <w:t>2</w:t>
            </w:r>
            <w:r w:rsidR="00634228">
              <w:rPr>
                <w:iCs/>
              </w:rPr>
              <w:t>206</w:t>
            </w:r>
            <w:r w:rsidRPr="00506382">
              <w:rPr>
                <w:iCs/>
              </w:rPr>
              <w:t>/201</w:t>
            </w:r>
            <w:r w:rsidR="00DD693A">
              <w:rPr>
                <w:iCs/>
              </w:rPr>
              <w:t>7</w:t>
            </w:r>
            <w:r w:rsidRPr="00506382">
              <w:rPr>
                <w:iCs/>
              </w:rPr>
              <w:t xml:space="preserve"> (Anexo </w:t>
            </w:r>
            <w:r w:rsidR="00634228">
              <w:rPr>
                <w:iCs/>
              </w:rPr>
              <w:t>3</w:t>
            </w:r>
            <w:r w:rsidRPr="00506382">
              <w:rPr>
                <w:iCs/>
              </w:rPr>
              <w:t>) indicó</w:t>
            </w:r>
            <w:r>
              <w:rPr>
                <w:iCs/>
              </w:rPr>
              <w:t>:</w:t>
            </w:r>
          </w:p>
          <w:p w14:paraId="6D39FF5A" w14:textId="77777777" w:rsidR="00793AB9" w:rsidRPr="00793AB9" w:rsidRDefault="00F667BD" w:rsidP="00793AB9">
            <w:pPr>
              <w:pStyle w:val="Prrafodelista"/>
              <w:numPr>
                <w:ilvl w:val="0"/>
                <w:numId w:val="13"/>
              </w:numPr>
              <w:ind w:left="1021" w:hanging="283"/>
              <w:rPr>
                <w:i/>
              </w:rPr>
            </w:pPr>
            <w:r w:rsidRPr="00105F98">
              <w:rPr>
                <w:i/>
              </w:rPr>
              <w:t>“</w:t>
            </w:r>
            <w:r w:rsidR="00793AB9" w:rsidRPr="00793AB9">
              <w:rPr>
                <w:i/>
              </w:rPr>
              <w:t xml:space="preserve">La empresa individualizada presentó un proyecto sectorial durante el año 2015, el cual obtuvo Visación técnica por parte de este Servicio, según oficio ORD.DOH. VI N° 896 de fecha 15 de julio de 2015. </w:t>
            </w:r>
            <w:r w:rsidR="00793AB9" w:rsidRPr="00115883">
              <w:rPr>
                <w:b/>
                <w:i/>
              </w:rPr>
              <w:t>El proyecto indicado daba inicio a la extracción de áridos asociada a la RCA N° 26/2014.</w:t>
            </w:r>
          </w:p>
          <w:p w14:paraId="650616D4" w14:textId="2086A2CC" w:rsidR="00793AB9" w:rsidRDefault="00793AB9" w:rsidP="00793AB9">
            <w:pPr>
              <w:pStyle w:val="Prrafodelista"/>
              <w:numPr>
                <w:ilvl w:val="0"/>
                <w:numId w:val="13"/>
              </w:numPr>
              <w:ind w:left="1021" w:hanging="283"/>
              <w:rPr>
                <w:i/>
              </w:rPr>
            </w:pPr>
            <w:r w:rsidRPr="00793AB9">
              <w:rPr>
                <w:i/>
              </w:rPr>
              <w:lastRenderedPageBreak/>
              <w:t>Las coordenadas de ubicación del polígono, además del volumen de extracción presentados en proyecto sectorial, diferían con los antecedentes presentados en RCA N° 26/2014, por lo que se solicitó a la empresa a través de ORD DOH VI R N° 74 de fecha 14-01-2016, que se ingresara la consulta de pertinencia al Servicio de Evaluación Ambiental (S.E.A.), con el fin de rectificar los parámetros indicados.</w:t>
            </w:r>
            <w:r>
              <w:rPr>
                <w:i/>
              </w:rPr>
              <w:t>”</w:t>
            </w:r>
            <w:r w:rsidRPr="00793AB9">
              <w:rPr>
                <w:i/>
              </w:rPr>
              <w:t xml:space="preserve"> </w:t>
            </w:r>
          </w:p>
          <w:p w14:paraId="68202A4C" w14:textId="25B09A8E" w:rsidR="00A72E50" w:rsidRPr="00793AB9" w:rsidRDefault="00A72E50" w:rsidP="00793AB9">
            <w:pPr>
              <w:pStyle w:val="Prrafodelista"/>
              <w:numPr>
                <w:ilvl w:val="0"/>
                <w:numId w:val="13"/>
              </w:numPr>
              <w:ind w:left="1021" w:hanging="283"/>
              <w:rPr>
                <w:i/>
              </w:rPr>
            </w:pPr>
            <w:r>
              <w:rPr>
                <w:i/>
                <w:lang w:val="es-CL"/>
              </w:rPr>
              <w:t>“</w:t>
            </w:r>
            <w:r w:rsidRPr="00A72E50">
              <w:rPr>
                <w:i/>
                <w:lang w:val="es-CL"/>
              </w:rPr>
              <w:t>Por lo indicado, la empresa en la actualidad no posee proyecto sectorial visado por la D.O.H., por lo cual no podría realizar faenas de extracción dentro del cauce.</w:t>
            </w:r>
            <w:r>
              <w:rPr>
                <w:i/>
                <w:lang w:val="es-CL"/>
              </w:rPr>
              <w:t>”</w:t>
            </w:r>
          </w:p>
          <w:p w14:paraId="35D00049" w14:textId="77777777" w:rsidR="00A72E50" w:rsidRPr="00A72E50" w:rsidRDefault="00A72E50" w:rsidP="00A72E50">
            <w:pPr>
              <w:pStyle w:val="Prrafodelista"/>
              <w:numPr>
                <w:ilvl w:val="0"/>
                <w:numId w:val="13"/>
              </w:numPr>
              <w:ind w:left="1021" w:hanging="283"/>
              <w:rPr>
                <w:i/>
                <w:lang w:val="es-CL"/>
              </w:rPr>
            </w:pPr>
            <w:r>
              <w:rPr>
                <w:i/>
              </w:rPr>
              <w:t>“</w:t>
            </w:r>
            <w:r w:rsidRPr="00A72E50">
              <w:rPr>
                <w:i/>
                <w:lang w:val="es-CL"/>
              </w:rPr>
              <w:t>En visita desarrollada no se encontró faenas de extracción de áridos desarrollándose dentro del cauce.</w:t>
            </w:r>
            <w:r>
              <w:rPr>
                <w:i/>
                <w:lang w:val="es-CL"/>
              </w:rPr>
              <w:t xml:space="preserve"> </w:t>
            </w:r>
            <w:r w:rsidRPr="00A72E50">
              <w:rPr>
                <w:i/>
                <w:lang w:val="es-CL"/>
              </w:rPr>
              <w:t>Sin perjuicio de lo anterior, se encontró un proceso de extracción apegado a la ribera izquierda (ribera sur) realizando un gran canalón paralelo al escurrimiento.</w:t>
            </w:r>
            <w:r w:rsidR="005C35A9" w:rsidRPr="00A72E50">
              <w:rPr>
                <w:i/>
              </w:rPr>
              <w:t>”</w:t>
            </w:r>
            <w:r w:rsidRPr="00A72E50">
              <w:t xml:space="preserve"> </w:t>
            </w:r>
          </w:p>
          <w:p w14:paraId="416ECD2A" w14:textId="72F22449" w:rsidR="00105F98" w:rsidRPr="00A72E50" w:rsidRDefault="00A72E50" w:rsidP="00A72E50">
            <w:pPr>
              <w:pStyle w:val="Prrafodelista"/>
              <w:numPr>
                <w:ilvl w:val="0"/>
                <w:numId w:val="13"/>
              </w:numPr>
              <w:ind w:left="1021" w:hanging="283"/>
              <w:rPr>
                <w:i/>
                <w:lang w:val="es-CL"/>
              </w:rPr>
            </w:pPr>
            <w:r>
              <w:t>“</w:t>
            </w:r>
            <w:r w:rsidRPr="00A72E50">
              <w:rPr>
                <w:i/>
                <w:lang w:val="es-CL"/>
              </w:rPr>
              <w:t>El canalón realizado posee una longitud aproximadamente de 1000 (m) y un ancho de 50 (m), el cual fue realizado por el titular mandatado por la asociación de canalistas de la ribera sur del Cachapoal, con el objetivo de construir las obras necesarias para canalizar las aguas hacia las bocatomas habilitadas.</w:t>
            </w:r>
            <w:r>
              <w:rPr>
                <w:i/>
                <w:lang w:val="es-CL"/>
              </w:rPr>
              <w:t xml:space="preserve"> </w:t>
            </w:r>
            <w:r w:rsidRPr="00A72E50">
              <w:rPr>
                <w:i/>
                <w:lang w:val="es-CL"/>
              </w:rPr>
              <w:t>Además del canalón realizado se encontró un pretil que desvía las aguas hacia las bocatomas construidas de los 7 puentes, la cual fue construida por el titular según lo indicado en terreno, también a solicitud de la misma asociación.</w:t>
            </w:r>
            <w:r>
              <w:rPr>
                <w:i/>
                <w:lang w:val="es-CL"/>
              </w:rPr>
              <w:t xml:space="preserve"> </w:t>
            </w:r>
            <w:r w:rsidR="00206378" w:rsidRPr="00206378">
              <w:rPr>
                <w:lang w:val="es-CL"/>
              </w:rPr>
              <w:t>(Imagen 4).</w:t>
            </w:r>
          </w:p>
          <w:p w14:paraId="7B985057" w14:textId="354FBE9D" w:rsidR="00A72E50" w:rsidRPr="00A72E50" w:rsidRDefault="00206378" w:rsidP="00A72E50">
            <w:pPr>
              <w:pStyle w:val="Prrafodelista"/>
              <w:numPr>
                <w:ilvl w:val="0"/>
                <w:numId w:val="13"/>
              </w:numPr>
              <w:ind w:left="1021" w:hanging="283"/>
              <w:rPr>
                <w:i/>
                <w:lang w:val="es-CL"/>
              </w:rPr>
            </w:pPr>
            <w:r>
              <w:rPr>
                <w:i/>
                <w:lang w:val="es-CL"/>
              </w:rPr>
              <w:t>“</w:t>
            </w:r>
            <w:r w:rsidRPr="00206378">
              <w:rPr>
                <w:i/>
                <w:lang w:val="es-CL"/>
              </w:rPr>
              <w:t xml:space="preserve">Durante el mes de Agosto del presente año, se realizó sobrevuelo del río Cachapoal en el sector visitado encontrándose faenas de extracción de áridos en desarrollo.  En la </w:t>
            </w:r>
            <w:r w:rsidRPr="00206378">
              <w:rPr>
                <w:i/>
              </w:rPr>
              <w:fldChar w:fldCharType="begin"/>
            </w:r>
            <w:r w:rsidRPr="00206378">
              <w:rPr>
                <w:i/>
                <w:lang w:val="es-CL"/>
              </w:rPr>
              <w:instrText xml:space="preserve"> REF _Ref499130981 \h </w:instrText>
            </w:r>
            <w:r w:rsidRPr="00206378">
              <w:rPr>
                <w:i/>
              </w:rPr>
            </w:r>
            <w:r w:rsidRPr="00206378">
              <w:rPr>
                <w:i/>
              </w:rPr>
              <w:fldChar w:fldCharType="separate"/>
            </w:r>
            <w:r w:rsidRPr="00206378">
              <w:rPr>
                <w:i/>
                <w:lang w:val="es-CL"/>
              </w:rPr>
              <w:t>Figura 4</w:t>
            </w:r>
            <w:r w:rsidRPr="00206378">
              <w:rPr>
                <w:i/>
              </w:rPr>
              <w:fldChar w:fldCharType="end"/>
            </w:r>
            <w:r w:rsidRPr="00206378">
              <w:rPr>
                <w:i/>
                <w:lang w:val="es-CL"/>
              </w:rPr>
              <w:t xml:space="preserve"> se muestra imagen del proceso desarrollado dentro del cauce en </w:t>
            </w:r>
            <w:r w:rsidR="00F84F4E">
              <w:rPr>
                <w:i/>
                <w:lang w:val="es-CL"/>
              </w:rPr>
              <w:t>a</w:t>
            </w:r>
            <w:r w:rsidRPr="00206378">
              <w:rPr>
                <w:i/>
                <w:lang w:val="es-CL"/>
              </w:rPr>
              <w:t>gosto del presente año.</w:t>
            </w:r>
            <w:r>
              <w:rPr>
                <w:i/>
                <w:lang w:val="es-CL"/>
              </w:rPr>
              <w:t xml:space="preserve">” </w:t>
            </w:r>
            <w:r w:rsidRPr="00206378">
              <w:rPr>
                <w:lang w:val="es-CL"/>
              </w:rPr>
              <w:t>(Fotografías 1 y 2).</w:t>
            </w:r>
          </w:p>
          <w:p w14:paraId="6A732463" w14:textId="77777777" w:rsidR="0037710E" w:rsidRDefault="0037710E" w:rsidP="00163D48">
            <w:pPr>
              <w:rPr>
                <w:b/>
              </w:rPr>
            </w:pPr>
          </w:p>
          <w:p w14:paraId="5E47DFFA" w14:textId="77777777" w:rsidR="00163D48" w:rsidRPr="00846444" w:rsidRDefault="00163D48" w:rsidP="00163D48">
            <w:pPr>
              <w:rPr>
                <w:b/>
              </w:rPr>
            </w:pPr>
            <w:r w:rsidRPr="009A3F97">
              <w:rPr>
                <w:b/>
              </w:rPr>
              <w:t xml:space="preserve">Resultados examen de Información: </w:t>
            </w:r>
          </w:p>
          <w:p w14:paraId="066856E3" w14:textId="77777777" w:rsidR="00560C1C" w:rsidRDefault="00F324DD" w:rsidP="00F324DD">
            <w:pPr>
              <w:jc w:val="both"/>
            </w:pPr>
            <w:r>
              <w:t>Durante el desarrollo</w:t>
            </w:r>
            <w:r w:rsidRPr="00846444">
              <w:t xml:space="preserve"> de la actividad de inspección ambien</w:t>
            </w:r>
            <w:r>
              <w:t>tal se solicitó al Titular</w:t>
            </w:r>
            <w:r w:rsidR="0053054F">
              <w:t xml:space="preserve"> la siguiente información:</w:t>
            </w:r>
            <w:r>
              <w:t xml:space="preserve"> </w:t>
            </w:r>
          </w:p>
          <w:p w14:paraId="6BD9E681" w14:textId="63F7C839" w:rsidR="00560C1C" w:rsidRPr="00560C1C" w:rsidRDefault="00F324DD" w:rsidP="00E67E09">
            <w:pPr>
              <w:pStyle w:val="Prrafodelista"/>
              <w:numPr>
                <w:ilvl w:val="0"/>
                <w:numId w:val="14"/>
              </w:numPr>
            </w:pPr>
            <w:r w:rsidRPr="00560C1C">
              <w:rPr>
                <w:bCs/>
              </w:rPr>
              <w:t xml:space="preserve">Permiso Ambiental Sectorial (PAS) </w:t>
            </w:r>
            <w:r w:rsidR="006E74FF">
              <w:rPr>
                <w:bCs/>
              </w:rPr>
              <w:t>N° 159 (ex 89)</w:t>
            </w:r>
            <w:r w:rsidR="00581B0F">
              <w:rPr>
                <w:bCs/>
              </w:rPr>
              <w:t xml:space="preserve"> </w:t>
            </w:r>
            <w:r w:rsidRPr="00560C1C">
              <w:rPr>
                <w:bCs/>
              </w:rPr>
              <w:t xml:space="preserve">para extracción de áridos desde aprobación RCA </w:t>
            </w:r>
            <w:r w:rsidR="005D755B">
              <w:rPr>
                <w:bCs/>
              </w:rPr>
              <w:t>26</w:t>
            </w:r>
            <w:r w:rsidRPr="00560C1C">
              <w:rPr>
                <w:bCs/>
              </w:rPr>
              <w:t>/201</w:t>
            </w:r>
            <w:r w:rsidR="005D755B">
              <w:rPr>
                <w:bCs/>
              </w:rPr>
              <w:t>4</w:t>
            </w:r>
            <w:r w:rsidRPr="00560C1C">
              <w:rPr>
                <w:bCs/>
              </w:rPr>
              <w:t>, para cada una de las extracciones</w:t>
            </w:r>
            <w:r w:rsidR="00560C1C">
              <w:rPr>
                <w:bCs/>
              </w:rPr>
              <w:t>.</w:t>
            </w:r>
          </w:p>
          <w:p w14:paraId="216CCADE" w14:textId="03F978C1" w:rsidR="00560C1C" w:rsidRPr="00560C1C" w:rsidRDefault="006E74FF" w:rsidP="00E67E09">
            <w:pPr>
              <w:pStyle w:val="Prrafodelista"/>
              <w:numPr>
                <w:ilvl w:val="0"/>
                <w:numId w:val="14"/>
              </w:numPr>
            </w:pPr>
            <w:r>
              <w:rPr>
                <w:bCs/>
              </w:rPr>
              <w:t xml:space="preserve">Permiso </w:t>
            </w:r>
            <w:r w:rsidRPr="006E74FF">
              <w:rPr>
                <w:bCs/>
                <w:lang w:val="es-CL"/>
              </w:rPr>
              <w:t>Ambiental Sectorial (PAS)</w:t>
            </w:r>
            <w:r>
              <w:rPr>
                <w:bCs/>
                <w:lang w:val="es-CL"/>
              </w:rPr>
              <w:t xml:space="preserve"> N° 156 (ex 106) para modificación de cauce.</w:t>
            </w:r>
          </w:p>
          <w:p w14:paraId="65AF5E9E" w14:textId="6C818F91" w:rsidR="00560C1C" w:rsidRPr="00560C1C" w:rsidRDefault="006E74FF" w:rsidP="00E67E09">
            <w:pPr>
              <w:pStyle w:val="Prrafodelista"/>
              <w:numPr>
                <w:ilvl w:val="0"/>
                <w:numId w:val="14"/>
              </w:numPr>
            </w:pPr>
            <w:r>
              <w:rPr>
                <w:bCs/>
              </w:rPr>
              <w:t>Ficha de r</w:t>
            </w:r>
            <w:r w:rsidR="0053054F" w:rsidRPr="00560C1C">
              <w:rPr>
                <w:bCs/>
              </w:rPr>
              <w:t xml:space="preserve">egistro </w:t>
            </w:r>
            <w:r>
              <w:rPr>
                <w:bCs/>
              </w:rPr>
              <w:t>extracción de áridos</w:t>
            </w:r>
            <w:r w:rsidR="00560C1C">
              <w:rPr>
                <w:bCs/>
              </w:rPr>
              <w:t xml:space="preserve">, </w:t>
            </w:r>
            <w:r>
              <w:rPr>
                <w:bCs/>
              </w:rPr>
              <w:t>para el último trimestre</w:t>
            </w:r>
            <w:r w:rsidR="00560C1C">
              <w:rPr>
                <w:bCs/>
              </w:rPr>
              <w:t>.</w:t>
            </w:r>
          </w:p>
          <w:p w14:paraId="13CDC78A" w14:textId="31236417" w:rsidR="00560C1C" w:rsidRPr="00560C1C" w:rsidRDefault="006E74FF" w:rsidP="00E67E09">
            <w:pPr>
              <w:pStyle w:val="Prrafodelista"/>
              <w:numPr>
                <w:ilvl w:val="0"/>
                <w:numId w:val="14"/>
              </w:numPr>
            </w:pPr>
            <w:r>
              <w:rPr>
                <w:bCs/>
              </w:rPr>
              <w:t xml:space="preserve">Planilla de material despachado fuera de planta que indique </w:t>
            </w:r>
            <w:r w:rsidR="0050335D">
              <w:rPr>
                <w:bCs/>
              </w:rPr>
              <w:t>número</w:t>
            </w:r>
            <w:r>
              <w:rPr>
                <w:bCs/>
              </w:rPr>
              <w:t xml:space="preserve"> de camiones y volumen en m</w:t>
            </w:r>
            <w:r w:rsidRPr="006E74FF">
              <w:rPr>
                <w:bCs/>
                <w:vertAlign w:val="superscript"/>
              </w:rPr>
              <w:t>3</w:t>
            </w:r>
            <w:r>
              <w:rPr>
                <w:bCs/>
              </w:rPr>
              <w:t>, últimos 3 meses en planilla Excell.</w:t>
            </w:r>
          </w:p>
          <w:p w14:paraId="586CC170" w14:textId="1D11DCFE" w:rsidR="00560C1C" w:rsidRDefault="0072766A" w:rsidP="00E67E09">
            <w:pPr>
              <w:pStyle w:val="Prrafodelista"/>
              <w:numPr>
                <w:ilvl w:val="0"/>
                <w:numId w:val="14"/>
              </w:numPr>
            </w:pPr>
            <w:r>
              <w:t>Copia de acuerdo firmado o pactado entre la Asociación de canalistas y áridos Guerrico para implementación de canalón.</w:t>
            </w:r>
          </w:p>
          <w:p w14:paraId="5F45CA64" w14:textId="77777777" w:rsidR="00E75F48" w:rsidRDefault="00E75F48" w:rsidP="00A326A3">
            <w:pPr>
              <w:jc w:val="both"/>
            </w:pPr>
          </w:p>
          <w:p w14:paraId="13723CF7" w14:textId="5C528F0E" w:rsidR="008C3417" w:rsidRDefault="00F324DD" w:rsidP="00A326A3">
            <w:pPr>
              <w:jc w:val="both"/>
            </w:pPr>
            <w:r w:rsidRPr="00A326A3">
              <w:t xml:space="preserve">Al respecto, mediante carta ingresada con fecha </w:t>
            </w:r>
            <w:r w:rsidR="006B5C65">
              <w:t>20</w:t>
            </w:r>
            <w:r w:rsidRPr="00A326A3">
              <w:t xml:space="preserve">-09-2017 a la SMA, el Sr. </w:t>
            </w:r>
            <w:r w:rsidR="006B5C65">
              <w:t>Manuel Mart</w:t>
            </w:r>
            <w:r w:rsidR="0050335D">
              <w:t>í</w:t>
            </w:r>
            <w:r w:rsidR="006B5C65">
              <w:t>nez Vera</w:t>
            </w:r>
            <w:r w:rsidRPr="00A326A3">
              <w:t xml:space="preserve">, Representante Legal de </w:t>
            </w:r>
            <w:r w:rsidR="006B5C65">
              <w:t>Áridos Guerrico Chile Ltda.</w:t>
            </w:r>
            <w:r w:rsidR="002041F1">
              <w:t xml:space="preserve"> (Anexo 4)</w:t>
            </w:r>
            <w:r w:rsidRPr="00AA4EA2">
              <w:t>,</w:t>
            </w:r>
            <w:r w:rsidRPr="00A326A3">
              <w:t xml:space="preserve"> hizo entrega de</w:t>
            </w:r>
            <w:r w:rsidR="00AA4EA2">
              <w:t xml:space="preserve">: </w:t>
            </w:r>
            <w:r w:rsidR="00D60601">
              <w:rPr>
                <w:bCs/>
              </w:rPr>
              <w:t>Ficha registro extracción de áridos, Planilla material despachado fuera de planta, Visación técnica otorgada por la DPH (PAS N° 159 ex 89), Acuerdo Asociación de canalistas y áridos Guerrico para implementación canal</w:t>
            </w:r>
            <w:r w:rsidR="00124658">
              <w:rPr>
                <w:bCs/>
              </w:rPr>
              <w:t xml:space="preserve"> </w:t>
            </w:r>
            <w:r w:rsidR="0057038A">
              <w:rPr>
                <w:bCs/>
              </w:rPr>
              <w:t>(Anexo</w:t>
            </w:r>
            <w:r w:rsidR="00124658">
              <w:rPr>
                <w:bCs/>
              </w:rPr>
              <w:t xml:space="preserve"> </w:t>
            </w:r>
            <w:r w:rsidR="002041F1">
              <w:rPr>
                <w:bCs/>
              </w:rPr>
              <w:t>5</w:t>
            </w:r>
            <w:r w:rsidR="00124658">
              <w:rPr>
                <w:bCs/>
              </w:rPr>
              <w:t>)</w:t>
            </w:r>
            <w:r w:rsidR="00AC2989">
              <w:rPr>
                <w:bCs/>
              </w:rPr>
              <w:t xml:space="preserve">. </w:t>
            </w:r>
            <w:r w:rsidR="00AC2989" w:rsidRPr="000A6F53">
              <w:t>Al respecto, se puede apreciar lo siguiente:</w:t>
            </w:r>
          </w:p>
          <w:p w14:paraId="20999305" w14:textId="77777777" w:rsidR="00723A25" w:rsidRDefault="00723A25" w:rsidP="00A326A3">
            <w:pPr>
              <w:jc w:val="both"/>
            </w:pPr>
          </w:p>
          <w:p w14:paraId="3EA9DEA3" w14:textId="617886D7" w:rsidR="00E75F48" w:rsidRPr="00562137" w:rsidRDefault="008469BF" w:rsidP="00E67E09">
            <w:pPr>
              <w:pStyle w:val="Prrafodelista"/>
              <w:numPr>
                <w:ilvl w:val="0"/>
                <w:numId w:val="15"/>
              </w:numPr>
            </w:pPr>
            <w:r w:rsidRPr="00562137">
              <w:t>E</w:t>
            </w:r>
            <w:r w:rsidR="00E75F48" w:rsidRPr="00562137">
              <w:t xml:space="preserve">l Titular no </w:t>
            </w:r>
            <w:r w:rsidR="00BB4299" w:rsidRPr="00562137">
              <w:t xml:space="preserve">hizo entrega del Permiso sectorial indicado en la RCA, correspondiente </w:t>
            </w:r>
            <w:r w:rsidR="00E75F48" w:rsidRPr="00562137">
              <w:t xml:space="preserve">Permiso Ambiental Sectorial Mixto </w:t>
            </w:r>
            <w:r w:rsidR="00A20021" w:rsidRPr="00562137">
              <w:t>N°</w:t>
            </w:r>
            <w:r w:rsidR="00E75F48" w:rsidRPr="00562137">
              <w:t xml:space="preserve"> 159</w:t>
            </w:r>
            <w:r w:rsidR="0072766A" w:rsidRPr="00562137">
              <w:t xml:space="preserve"> (ex 89)</w:t>
            </w:r>
            <w:r w:rsidR="00F979A8" w:rsidRPr="00562137">
              <w:t>.</w:t>
            </w:r>
          </w:p>
          <w:p w14:paraId="21C47761" w14:textId="77777777" w:rsidR="00562137" w:rsidRPr="00562137" w:rsidRDefault="00FD5FC1" w:rsidP="00562137">
            <w:pPr>
              <w:pStyle w:val="Prrafodelista"/>
              <w:numPr>
                <w:ilvl w:val="0"/>
                <w:numId w:val="15"/>
              </w:numPr>
              <w:ind w:left="738"/>
            </w:pPr>
            <w:r w:rsidRPr="00562137">
              <w:t xml:space="preserve">La SMA encomendó </w:t>
            </w:r>
            <w:r w:rsidR="00B533B3" w:rsidRPr="00562137">
              <w:t>a l</w:t>
            </w:r>
            <w:r w:rsidR="00B533B3" w:rsidRPr="00562137">
              <w:rPr>
                <w:iCs/>
              </w:rPr>
              <w:t xml:space="preserve">a Dirección de Obras Hidráulicas (DOH), </w:t>
            </w:r>
            <w:r w:rsidR="004749CD">
              <w:t xml:space="preserve">el </w:t>
            </w:r>
            <w:r w:rsidR="004749CD" w:rsidRPr="00C4660B">
              <w:t>examen de información</w:t>
            </w:r>
            <w:r w:rsidR="004749CD">
              <w:t xml:space="preserve"> de </w:t>
            </w:r>
            <w:r w:rsidR="004749CD" w:rsidRPr="002041F1">
              <w:rPr>
                <w:iCs/>
              </w:rPr>
              <w:t>los antecedentes entregados por el titular,</w:t>
            </w:r>
            <w:r w:rsidR="004749CD">
              <w:t xml:space="preserve"> </w:t>
            </w:r>
            <w:r w:rsidR="004749CD" w:rsidRPr="00A326A3">
              <w:t xml:space="preserve">mediante </w:t>
            </w:r>
            <w:r w:rsidR="004749CD">
              <w:t>Ord N° 1</w:t>
            </w:r>
            <w:r w:rsidR="002041F1">
              <w:t>62</w:t>
            </w:r>
            <w:r w:rsidR="004749CD">
              <w:t xml:space="preserve">/2017 (Anexo </w:t>
            </w:r>
            <w:r w:rsidR="002041F1">
              <w:t>6</w:t>
            </w:r>
            <w:r w:rsidR="004749CD">
              <w:t>), dando</w:t>
            </w:r>
            <w:r w:rsidR="005D39EF" w:rsidRPr="00BB33BA">
              <w:t xml:space="preserve"> respuesta</w:t>
            </w:r>
            <w:r w:rsidR="00BB33BA">
              <w:t xml:space="preserve"> del examen de información a los antecedentes </w:t>
            </w:r>
            <w:r w:rsidR="00BD3783">
              <w:t>encomendados</w:t>
            </w:r>
            <w:r w:rsidR="004749CD">
              <w:t xml:space="preserve">, </w:t>
            </w:r>
            <w:r w:rsidR="004D32F3" w:rsidRPr="002041F1">
              <w:rPr>
                <w:iCs/>
              </w:rPr>
              <w:t xml:space="preserve">mediante </w:t>
            </w:r>
            <w:r w:rsidR="005D39EF" w:rsidRPr="002041F1">
              <w:rPr>
                <w:iCs/>
              </w:rPr>
              <w:t>Ord. DOH. VI R N° 2</w:t>
            </w:r>
            <w:r w:rsidR="002041F1">
              <w:rPr>
                <w:iCs/>
              </w:rPr>
              <w:t>20</w:t>
            </w:r>
            <w:r w:rsidR="005D39EF" w:rsidRPr="002041F1">
              <w:rPr>
                <w:iCs/>
              </w:rPr>
              <w:t xml:space="preserve">6/2017 (Anexo </w:t>
            </w:r>
            <w:r w:rsidR="002041F1">
              <w:rPr>
                <w:iCs/>
              </w:rPr>
              <w:t>3</w:t>
            </w:r>
            <w:r w:rsidR="005D39EF" w:rsidRPr="002041F1">
              <w:rPr>
                <w:iCs/>
              </w:rPr>
              <w:t>), indicando lo siguiente</w:t>
            </w:r>
            <w:r w:rsidR="00BB33BA" w:rsidRPr="002041F1">
              <w:rPr>
                <w:iCs/>
              </w:rPr>
              <w:t>:</w:t>
            </w:r>
          </w:p>
          <w:p w14:paraId="293B8535" w14:textId="291C4FB4" w:rsidR="00562137" w:rsidRPr="00562137" w:rsidRDefault="00CD2610" w:rsidP="00562137">
            <w:pPr>
              <w:pStyle w:val="Prrafodelista"/>
              <w:numPr>
                <w:ilvl w:val="0"/>
                <w:numId w:val="13"/>
              </w:numPr>
            </w:pPr>
            <w:r w:rsidRPr="00562137">
              <w:rPr>
                <w:i/>
              </w:rPr>
              <w:t>“</w:t>
            </w:r>
            <w:r w:rsidR="00562137" w:rsidRPr="00562137">
              <w:rPr>
                <w:i/>
                <w:lang w:val="es-CL"/>
              </w:rPr>
              <w:t>En documentos adjuntos, se entrega una planilla en formato Excel de los volúmenes extraídos entre los meses de junio julio y agosto de 2017.</w:t>
            </w:r>
          </w:p>
          <w:p w14:paraId="2DC20088" w14:textId="77777777" w:rsidR="00562137" w:rsidRDefault="00562137" w:rsidP="00B613A2">
            <w:pPr>
              <w:pStyle w:val="Prrafodelista"/>
              <w:ind w:left="1452"/>
              <w:rPr>
                <w:i/>
              </w:rPr>
            </w:pPr>
            <w:r w:rsidRPr="00562137">
              <w:rPr>
                <w:i/>
                <w:lang w:val="es-CL"/>
              </w:rPr>
              <w:t>En los antecedentes entregados, no se hace ninguna referencia con respecto a los respaldos que acrediten los volúmenes informados, no se entrega de registro de flujos de camiones asociados al proceso de extracción, no se justifica los volúmenes con un respaldo objetivo que permita validar la información entregada, a través de guía de despacho, etc.</w:t>
            </w:r>
            <w:r>
              <w:rPr>
                <w:i/>
                <w:lang w:val="es-CL"/>
              </w:rPr>
              <w:t>”</w:t>
            </w:r>
          </w:p>
          <w:p w14:paraId="3FFD14DD" w14:textId="14923FBA" w:rsidR="00276760" w:rsidRPr="00562137" w:rsidRDefault="00562137" w:rsidP="00562137">
            <w:pPr>
              <w:pStyle w:val="Prrafodelista"/>
              <w:numPr>
                <w:ilvl w:val="0"/>
                <w:numId w:val="13"/>
              </w:numPr>
              <w:rPr>
                <w:i/>
              </w:rPr>
            </w:pPr>
            <w:r w:rsidRPr="00562137">
              <w:rPr>
                <w:i/>
              </w:rPr>
              <w:t>Con respe</w:t>
            </w:r>
            <w:r w:rsidR="009812D3">
              <w:rPr>
                <w:i/>
              </w:rPr>
              <w:t>c</w:t>
            </w:r>
            <w:r w:rsidRPr="00562137">
              <w:rPr>
                <w:i/>
              </w:rPr>
              <w:t xml:space="preserve">to al acuerdo realizado entre el Titular y la Asociación de Canales de la Ribera Sur del Cachapoal, este Servicio indica que es un acuerdo realizado entre privados </w:t>
            </w:r>
            <w:r>
              <w:rPr>
                <w:i/>
              </w:rPr>
              <w:t>[…]</w:t>
            </w:r>
            <w:r w:rsidRPr="00562137">
              <w:rPr>
                <w:i/>
              </w:rPr>
              <w:t>.</w:t>
            </w:r>
            <w:r>
              <w:rPr>
                <w:i/>
              </w:rPr>
              <w:t xml:space="preserve"> </w:t>
            </w:r>
            <w:r w:rsidRPr="00562137">
              <w:rPr>
                <w:i/>
              </w:rPr>
              <w:t>Sin perjuicio de lo anterior, por dicho acuerdo el río Cachapoal se ha canalizado en una longitud aproximada de 1000 (m), retirando todo el material de áridos hac</w:t>
            </w:r>
            <w:r>
              <w:rPr>
                <w:i/>
              </w:rPr>
              <w:t>i</w:t>
            </w:r>
            <w:r w:rsidRPr="00562137">
              <w:rPr>
                <w:i/>
              </w:rPr>
              <w:t xml:space="preserve">a la planta de proceso del titular. Lo anterior, cambia las condiciones naturales del cauce provocando con ello un gran riesgo de desborde. Si bien es cierto que las Asociaciones de Canales pueden desarrollar obras necesarias para la obtención de las </w:t>
            </w:r>
            <w:r w:rsidRPr="00562137">
              <w:rPr>
                <w:i/>
              </w:rPr>
              <w:lastRenderedPageBreak/>
              <w:t>aguas, estas deben ser “fusibles”, toda vez que el río venga en crecida.</w:t>
            </w:r>
            <w:r>
              <w:rPr>
                <w:i/>
              </w:rPr>
              <w:t xml:space="preserve"> </w:t>
            </w:r>
            <w:r w:rsidRPr="00562137">
              <w:rPr>
                <w:i/>
                <w:lang w:val="es-CL"/>
              </w:rPr>
              <w:t>Aún más riesgoso, es el atravieso realizado para encauzar las aguas hacia la bocatoma</w:t>
            </w:r>
            <w:r>
              <w:rPr>
                <w:i/>
                <w:lang w:val="es-CL"/>
              </w:rPr>
              <w:t>”.</w:t>
            </w:r>
          </w:p>
          <w:p w14:paraId="3619FB54" w14:textId="69C021F3" w:rsidR="00562137" w:rsidRDefault="004F10C5" w:rsidP="00562137">
            <w:pPr>
              <w:pStyle w:val="Prrafodelista"/>
              <w:numPr>
                <w:ilvl w:val="0"/>
                <w:numId w:val="16"/>
              </w:numPr>
              <w:rPr>
                <w:i/>
                <w:lang w:val="es-CL"/>
              </w:rPr>
            </w:pPr>
            <w:r>
              <w:rPr>
                <w:i/>
                <w:lang w:val="es-CL"/>
              </w:rPr>
              <w:t>“</w:t>
            </w:r>
            <w:r w:rsidR="006400AE" w:rsidRPr="006400AE">
              <w:rPr>
                <w:i/>
                <w:lang w:val="es-CL"/>
              </w:rPr>
              <w:t>Si bien es cierto, que la extracción de áridos desarrollada por motivos de la construcción del canalón fue por mandato de la asociación de canalista</w:t>
            </w:r>
            <w:r>
              <w:rPr>
                <w:i/>
                <w:lang w:val="es-CL"/>
              </w:rPr>
              <w:t>s</w:t>
            </w:r>
            <w:r w:rsidR="006400AE" w:rsidRPr="006400AE">
              <w:rPr>
                <w:i/>
                <w:lang w:val="es-CL"/>
              </w:rPr>
              <w:t>, no se puede dejar de analizar las consecuencias ambientales que esto conlleva. La legislación vigente establece que para la región de O’Higgins todo proceso de extracción que sobrepase los 50.000 m</w:t>
            </w:r>
            <w:r w:rsidR="006400AE" w:rsidRPr="004F10C5">
              <w:rPr>
                <w:i/>
                <w:vertAlign w:val="superscript"/>
                <w:lang w:val="es-CL"/>
              </w:rPr>
              <w:t>3</w:t>
            </w:r>
            <w:r w:rsidR="006400AE" w:rsidRPr="006400AE">
              <w:rPr>
                <w:i/>
                <w:lang w:val="es-CL"/>
              </w:rPr>
              <w:t xml:space="preserve"> debe pasar por el S.E.A, independiente de los motivos por el cual fue desarrollada la actividad.</w:t>
            </w:r>
            <w:r>
              <w:rPr>
                <w:i/>
                <w:lang w:val="es-CL"/>
              </w:rPr>
              <w:t>”</w:t>
            </w:r>
          </w:p>
          <w:p w14:paraId="030FD2A0" w14:textId="694644E5" w:rsidR="00562137" w:rsidRPr="00EC07E0" w:rsidRDefault="00EC07E0" w:rsidP="00EC07E0">
            <w:pPr>
              <w:pStyle w:val="Prrafodelista"/>
              <w:numPr>
                <w:ilvl w:val="0"/>
                <w:numId w:val="15"/>
              </w:numPr>
              <w:rPr>
                <w:i/>
              </w:rPr>
            </w:pPr>
            <w:r w:rsidRPr="00EC07E0">
              <w:t>La SMA encomendó a l</w:t>
            </w:r>
            <w:r w:rsidRPr="00EC07E0">
              <w:rPr>
                <w:iCs/>
              </w:rPr>
              <w:t xml:space="preserve">a Dirección </w:t>
            </w:r>
            <w:r>
              <w:rPr>
                <w:iCs/>
              </w:rPr>
              <w:t xml:space="preserve">General de Aguas </w:t>
            </w:r>
            <w:r w:rsidRPr="00EC07E0">
              <w:rPr>
                <w:iCs/>
              </w:rPr>
              <w:t>(D</w:t>
            </w:r>
            <w:r>
              <w:rPr>
                <w:iCs/>
              </w:rPr>
              <w:t>GA</w:t>
            </w:r>
            <w:r w:rsidRPr="00EC07E0">
              <w:rPr>
                <w:iCs/>
              </w:rPr>
              <w:t xml:space="preserve">), </w:t>
            </w:r>
            <w:r w:rsidRPr="00EC07E0">
              <w:t xml:space="preserve">el examen de información de </w:t>
            </w:r>
            <w:r w:rsidRPr="00EC07E0">
              <w:rPr>
                <w:iCs/>
              </w:rPr>
              <w:t>los antecedentes entregados por el titular,</w:t>
            </w:r>
            <w:r w:rsidRPr="00EC07E0">
              <w:t xml:space="preserve"> mediante Ord N° 162/2017 (Anexo 6), dando respuesta del examen de información a los antecedentes encomendados, </w:t>
            </w:r>
            <w:r w:rsidRPr="00EC07E0">
              <w:rPr>
                <w:iCs/>
              </w:rPr>
              <w:t>mediante Ord. D</w:t>
            </w:r>
            <w:r>
              <w:rPr>
                <w:iCs/>
              </w:rPr>
              <w:t>GA</w:t>
            </w:r>
            <w:r w:rsidRPr="00EC07E0">
              <w:rPr>
                <w:iCs/>
              </w:rPr>
              <w:t xml:space="preserve">. N° </w:t>
            </w:r>
            <w:r>
              <w:rPr>
                <w:iCs/>
              </w:rPr>
              <w:t>854</w:t>
            </w:r>
            <w:r w:rsidRPr="00EC07E0">
              <w:rPr>
                <w:iCs/>
              </w:rPr>
              <w:t xml:space="preserve">/2017 (Anexo </w:t>
            </w:r>
            <w:r>
              <w:rPr>
                <w:iCs/>
              </w:rPr>
              <w:t>2</w:t>
            </w:r>
            <w:r w:rsidRPr="00EC07E0">
              <w:rPr>
                <w:iCs/>
              </w:rPr>
              <w:t>), indicando lo siguiente:</w:t>
            </w:r>
          </w:p>
          <w:p w14:paraId="6445218F" w14:textId="77777777" w:rsidR="00F55ED8" w:rsidRPr="00F55ED8" w:rsidRDefault="00F55ED8" w:rsidP="00F55ED8">
            <w:pPr>
              <w:pStyle w:val="Prrafodelista"/>
              <w:numPr>
                <w:ilvl w:val="0"/>
                <w:numId w:val="16"/>
              </w:numPr>
              <w:rPr>
                <w:i/>
              </w:rPr>
            </w:pPr>
            <w:r w:rsidRPr="00F55ED8">
              <w:rPr>
                <w:i/>
              </w:rPr>
              <w:t>“El titular presentó los antecedentes que acreditan el cumplimiento del Permiso Ambiental 106, para realizar modificaciones de cauce, todo en el marco del proceso de evaluación ambiental del proyecto. Sin embargo […], el titular debió presentar el proyecto para la modificación de cauce de manera sectorial, hecho que según la información disponible en el Servicio y en el Catastro Público de Aguas, nunca fue tramitado.”</w:t>
            </w:r>
          </w:p>
          <w:p w14:paraId="45BC0E18" w14:textId="77777777" w:rsidR="00992EF9" w:rsidRDefault="00992EF9" w:rsidP="003C73AF">
            <w:pPr>
              <w:jc w:val="both"/>
              <w:rPr>
                <w:lang w:val="es-CL"/>
              </w:rPr>
            </w:pPr>
          </w:p>
          <w:p w14:paraId="7D605FD8" w14:textId="355E519A" w:rsidR="00613C71" w:rsidRDefault="003C73AF" w:rsidP="003C73AF">
            <w:pPr>
              <w:jc w:val="both"/>
              <w:rPr>
                <w:lang w:val="es-CL"/>
              </w:rPr>
            </w:pPr>
            <w:r>
              <w:rPr>
                <w:lang w:val="es-CL"/>
              </w:rPr>
              <w:t xml:space="preserve">El titular en la documentación entregada indica que el acuerdo con la Asociación de Canalistas para implementación del canalón, existe desde noviembre 2016. </w:t>
            </w:r>
            <w:r w:rsidR="00992EF9">
              <w:rPr>
                <w:lang w:val="es-CL"/>
              </w:rPr>
              <w:t>En este acuerdo se</w:t>
            </w:r>
            <w:r>
              <w:rPr>
                <w:lang w:val="es-CL"/>
              </w:rPr>
              <w:t xml:space="preserve"> señala que el canalón o manga de acercamiento tiene una longitud de 2400 m</w:t>
            </w:r>
            <w:r w:rsidR="00992EF9">
              <w:rPr>
                <w:lang w:val="es-CL"/>
              </w:rPr>
              <w:t xml:space="preserve">. y se señala que tendrá una duración de 2 años, renovables por otros 2. </w:t>
            </w:r>
            <w:r w:rsidR="00F84F4E">
              <w:rPr>
                <w:lang w:val="es-CL"/>
              </w:rPr>
              <w:t>Además,</w:t>
            </w:r>
            <w:r w:rsidR="00992EF9">
              <w:rPr>
                <w:lang w:val="es-CL"/>
              </w:rPr>
              <w:t xml:space="preserve"> en el contrato suscrito se indica que Áridos Guerrico cuenta con RCA favorable para el tramo donde se ubica la bocatoma y con visación DOH en trámite. Ante lo anterior, es necesario precisar que el canalón se encuentra fuera del polígono autorizado en la RCA 26/2014 (imagen 5).</w:t>
            </w:r>
          </w:p>
          <w:p w14:paraId="4F10492B" w14:textId="172B90D8" w:rsidR="00992EF9" w:rsidRPr="00613C71" w:rsidRDefault="00992EF9" w:rsidP="003C73AF">
            <w:pPr>
              <w:jc w:val="both"/>
            </w:pPr>
          </w:p>
        </w:tc>
      </w:tr>
    </w:tbl>
    <w:tbl>
      <w:tblPr>
        <w:tblpPr w:leftFromText="141" w:rightFromText="141" w:vertAnchor="page" w:horzAnchor="margin" w:tblpY="1316"/>
        <w:tblW w:w="13712" w:type="dxa"/>
        <w:tblCellMar>
          <w:left w:w="70" w:type="dxa"/>
          <w:right w:w="70" w:type="dxa"/>
        </w:tblCellMar>
        <w:tblLook w:val="04A0" w:firstRow="1" w:lastRow="0" w:firstColumn="1" w:lastColumn="0" w:noHBand="0" w:noVBand="1"/>
      </w:tblPr>
      <w:tblGrid>
        <w:gridCol w:w="3316"/>
        <w:gridCol w:w="3518"/>
        <w:gridCol w:w="3316"/>
        <w:gridCol w:w="3562"/>
      </w:tblGrid>
      <w:tr w:rsidR="009F3735" w14:paraId="08938616" w14:textId="77777777" w:rsidTr="009F3735">
        <w:trPr>
          <w:trHeight w:val="300"/>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5E44984C" w14:textId="77777777" w:rsidR="009F3735" w:rsidRDefault="009F3735" w:rsidP="009F3735">
            <w:pPr>
              <w:jc w:val="center"/>
              <w:rPr>
                <w:rFonts w:eastAsia="Times New Roman"/>
                <w:b/>
                <w:bCs/>
                <w:color w:val="000000"/>
                <w:sz w:val="20"/>
                <w:szCs w:val="20"/>
                <w:lang w:val="es-ES" w:eastAsia="es-CL"/>
              </w:rPr>
            </w:pPr>
            <w:bookmarkStart w:id="158" w:name="_Toc461791564"/>
            <w:bookmarkStart w:id="159" w:name="_Toc352840403"/>
            <w:bookmarkStart w:id="160" w:name="_Toc352841463"/>
            <w:bookmarkStart w:id="161" w:name="_Toc447875250"/>
            <w:bookmarkStart w:id="162" w:name="_Toc449085428"/>
            <w:r>
              <w:rPr>
                <w:rFonts w:eastAsia="Times New Roman"/>
                <w:b/>
                <w:bCs/>
                <w:color w:val="000000"/>
                <w:sz w:val="20"/>
                <w:szCs w:val="20"/>
                <w:lang w:val="es-ES" w:eastAsia="es-CL"/>
              </w:rPr>
              <w:lastRenderedPageBreak/>
              <w:t>Registros</w:t>
            </w:r>
          </w:p>
        </w:tc>
      </w:tr>
      <w:tr w:rsidR="009F3735" w14:paraId="64533AA6" w14:textId="77777777" w:rsidTr="009F3735">
        <w:trPr>
          <w:trHeight w:val="2805"/>
        </w:trPr>
        <w:tc>
          <w:tcPr>
            <w:tcW w:w="2492" w:type="pct"/>
            <w:gridSpan w:val="2"/>
            <w:tcBorders>
              <w:top w:val="nil"/>
              <w:left w:val="single" w:sz="4" w:space="0" w:color="auto"/>
              <w:bottom w:val="nil"/>
              <w:right w:val="single" w:sz="4" w:space="0" w:color="auto"/>
            </w:tcBorders>
            <w:noWrap/>
            <w:vAlign w:val="center"/>
            <w:hideMark/>
          </w:tcPr>
          <w:p w14:paraId="1E8BB1BE" w14:textId="77777777" w:rsidR="00145016" w:rsidRPr="00145016" w:rsidRDefault="00145016" w:rsidP="009F3735">
            <w:pPr>
              <w:jc w:val="center"/>
              <w:rPr>
                <w:rFonts w:eastAsia="Times New Roman"/>
                <w:color w:val="000000"/>
                <w:sz w:val="4"/>
                <w:szCs w:val="4"/>
                <w:lang w:val="es-ES" w:eastAsia="es-CL"/>
              </w:rPr>
            </w:pPr>
          </w:p>
          <w:p w14:paraId="702E7EE4" w14:textId="52F62D81" w:rsidR="009F3735" w:rsidRDefault="002D3740" w:rsidP="009F3735">
            <w:pPr>
              <w:jc w:val="center"/>
              <w:rPr>
                <w:rFonts w:eastAsia="Times New Roman"/>
                <w:color w:val="000000"/>
                <w:sz w:val="20"/>
                <w:szCs w:val="20"/>
                <w:lang w:val="es-ES" w:eastAsia="es-CL"/>
              </w:rPr>
            </w:pPr>
            <w:r>
              <w:rPr>
                <w:rFonts w:eastAsia="Times New Roman"/>
                <w:noProof/>
                <w:color w:val="000000"/>
                <w:sz w:val="20"/>
                <w:szCs w:val="20"/>
                <w:lang w:val="es-ES" w:eastAsia="es-CL"/>
              </w:rPr>
              <w:drawing>
                <wp:inline distT="0" distB="0" distL="0" distR="0" wp14:anchorId="1632B017" wp14:editId="262165F8">
                  <wp:extent cx="4148196" cy="1714500"/>
                  <wp:effectExtent l="0" t="0" r="508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81275" cy="1728172"/>
                          </a:xfrm>
                          <a:prstGeom prst="rect">
                            <a:avLst/>
                          </a:prstGeom>
                          <a:noFill/>
                        </pic:spPr>
                      </pic:pic>
                    </a:graphicData>
                  </a:graphic>
                </wp:inline>
              </w:drawing>
            </w:r>
          </w:p>
        </w:tc>
        <w:tc>
          <w:tcPr>
            <w:tcW w:w="2508" w:type="pct"/>
            <w:gridSpan w:val="2"/>
            <w:tcBorders>
              <w:top w:val="nil"/>
              <w:left w:val="single" w:sz="4" w:space="0" w:color="auto"/>
              <w:bottom w:val="nil"/>
              <w:right w:val="single" w:sz="4" w:space="0" w:color="auto"/>
            </w:tcBorders>
            <w:noWrap/>
            <w:vAlign w:val="center"/>
            <w:hideMark/>
          </w:tcPr>
          <w:p w14:paraId="42C6EBDC" w14:textId="7C067B0D" w:rsidR="009F3735" w:rsidRDefault="00F25140" w:rsidP="009F3735">
            <w:pPr>
              <w:jc w:val="center"/>
              <w:rPr>
                <w:rFonts w:eastAsia="Times New Roman"/>
                <w:color w:val="000000"/>
                <w:sz w:val="20"/>
                <w:szCs w:val="20"/>
                <w:lang w:val="es-ES" w:eastAsia="es-CL"/>
              </w:rPr>
            </w:pPr>
            <w:r>
              <w:rPr>
                <w:rFonts w:eastAsia="Times New Roman"/>
                <w:noProof/>
                <w:color w:val="000000"/>
                <w:sz w:val="20"/>
                <w:szCs w:val="20"/>
                <w:lang w:val="es-ES" w:eastAsia="es-CL"/>
              </w:rPr>
              <w:drawing>
                <wp:inline distT="0" distB="0" distL="0" distR="0" wp14:anchorId="45D2F4F2" wp14:editId="356466E4">
                  <wp:extent cx="2602086" cy="1836420"/>
                  <wp:effectExtent l="0" t="0" r="825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21349" cy="1850015"/>
                          </a:xfrm>
                          <a:prstGeom prst="rect">
                            <a:avLst/>
                          </a:prstGeom>
                          <a:noFill/>
                        </pic:spPr>
                      </pic:pic>
                    </a:graphicData>
                  </a:graphic>
                </wp:inline>
              </w:drawing>
            </w:r>
          </w:p>
        </w:tc>
      </w:tr>
      <w:tr w:rsidR="00206378" w14:paraId="5273CD2E" w14:textId="77777777" w:rsidTr="009F3735">
        <w:trPr>
          <w:trHeight w:val="300"/>
        </w:trPr>
        <w:tc>
          <w:tcPr>
            <w:tcW w:w="1209" w:type="pct"/>
            <w:tcBorders>
              <w:top w:val="single" w:sz="4" w:space="0" w:color="auto"/>
              <w:left w:val="single" w:sz="4" w:space="0" w:color="auto"/>
              <w:bottom w:val="single" w:sz="4" w:space="0" w:color="auto"/>
              <w:right w:val="nil"/>
            </w:tcBorders>
            <w:noWrap/>
            <w:vAlign w:val="center"/>
            <w:hideMark/>
          </w:tcPr>
          <w:p w14:paraId="67FDE970" w14:textId="637496F8" w:rsidR="009F3735" w:rsidRDefault="002D3740" w:rsidP="009F3735">
            <w:pPr>
              <w:outlineLvl w:val="1"/>
              <w:rPr>
                <w:rFonts w:eastAsia="Times New Roman" w:cstheme="minorHAnsi"/>
                <w:b/>
                <w:color w:val="000000"/>
                <w:sz w:val="18"/>
                <w:szCs w:val="20"/>
                <w:lang w:val="es-ES" w:eastAsia="es-CL"/>
              </w:rPr>
            </w:pPr>
            <w:bookmarkStart w:id="163" w:name="_Toc499569709"/>
            <w:bookmarkStart w:id="164" w:name="_Toc499569820"/>
            <w:bookmarkStart w:id="165" w:name="_Toc499569943"/>
            <w:bookmarkStart w:id="166" w:name="_Toc499570006"/>
            <w:bookmarkStart w:id="167" w:name="_Toc499569711"/>
            <w:bookmarkStart w:id="168" w:name="_Toc499569822"/>
            <w:bookmarkStart w:id="169" w:name="_Toc499569945"/>
            <w:bookmarkStart w:id="170" w:name="_Toc499570008"/>
            <w:bookmarkStart w:id="171" w:name="_Toc501530375"/>
            <w:r>
              <w:rPr>
                <w:rFonts w:cstheme="minorHAnsi"/>
                <w:b/>
                <w:sz w:val="18"/>
                <w:szCs w:val="20"/>
                <w:lang w:val="es-ES"/>
              </w:rPr>
              <w:t xml:space="preserve">Imagen </w:t>
            </w:r>
            <w:r w:rsidRPr="003F1C55">
              <w:rPr>
                <w:rFonts w:cstheme="minorHAnsi"/>
                <w:b/>
                <w:sz w:val="18"/>
                <w:szCs w:val="20"/>
                <w:lang w:val="es-ES"/>
              </w:rPr>
              <w:t>1</w:t>
            </w:r>
            <w:r>
              <w:rPr>
                <w:rFonts w:cstheme="minorHAnsi"/>
                <w:b/>
                <w:sz w:val="18"/>
                <w:szCs w:val="20"/>
                <w:lang w:val="es-ES"/>
              </w:rPr>
              <w:t>.</w:t>
            </w:r>
            <w:bookmarkEnd w:id="163"/>
            <w:bookmarkEnd w:id="164"/>
            <w:bookmarkEnd w:id="165"/>
            <w:bookmarkEnd w:id="166"/>
            <w:bookmarkEnd w:id="167"/>
            <w:bookmarkEnd w:id="168"/>
            <w:bookmarkEnd w:id="169"/>
            <w:bookmarkEnd w:id="170"/>
            <w:bookmarkEnd w:id="171"/>
          </w:p>
        </w:tc>
        <w:tc>
          <w:tcPr>
            <w:tcW w:w="1283" w:type="pct"/>
            <w:tcBorders>
              <w:top w:val="single" w:sz="4" w:space="0" w:color="auto"/>
              <w:left w:val="single" w:sz="4" w:space="0" w:color="auto"/>
              <w:bottom w:val="single" w:sz="4" w:space="0" w:color="auto"/>
              <w:right w:val="single" w:sz="4" w:space="0" w:color="000000"/>
            </w:tcBorders>
            <w:noWrap/>
            <w:vAlign w:val="center"/>
            <w:hideMark/>
          </w:tcPr>
          <w:p w14:paraId="12F1668D" w14:textId="3908BB09" w:rsidR="009F3735" w:rsidRDefault="009F3735" w:rsidP="009F3735">
            <w:pPr>
              <w:rPr>
                <w:rFonts w:eastAsia="Times New Roman"/>
                <w:b/>
                <w:color w:val="000000"/>
                <w:sz w:val="18"/>
                <w:szCs w:val="18"/>
                <w:lang w:val="es-ES" w:eastAsia="es-CL"/>
              </w:rPr>
            </w:pPr>
            <w:r>
              <w:rPr>
                <w:rFonts w:eastAsia="Times New Roman"/>
                <w:b/>
                <w:color w:val="000000"/>
                <w:sz w:val="18"/>
                <w:szCs w:val="18"/>
                <w:lang w:val="es-ES" w:eastAsia="es-CL"/>
              </w:rPr>
              <w:t xml:space="preserve">Fecha: </w:t>
            </w:r>
            <w:r w:rsidR="00905EA8" w:rsidRPr="00905EA8">
              <w:rPr>
                <w:rFonts w:eastAsia="Times New Roman"/>
                <w:color w:val="000000"/>
                <w:sz w:val="18"/>
                <w:szCs w:val="18"/>
                <w:lang w:val="es-ES" w:eastAsia="es-CL"/>
              </w:rPr>
              <w:t>13</w:t>
            </w:r>
            <w:r>
              <w:rPr>
                <w:rFonts w:eastAsia="Times New Roman"/>
                <w:color w:val="000000"/>
                <w:sz w:val="18"/>
                <w:szCs w:val="18"/>
                <w:lang w:val="es-ES" w:eastAsia="es-CL"/>
              </w:rPr>
              <w:t>-0</w:t>
            </w:r>
            <w:r w:rsidR="00905EA8">
              <w:rPr>
                <w:rFonts w:eastAsia="Times New Roman"/>
                <w:color w:val="000000"/>
                <w:sz w:val="18"/>
                <w:szCs w:val="18"/>
                <w:lang w:val="es-ES" w:eastAsia="es-CL"/>
              </w:rPr>
              <w:t>9</w:t>
            </w:r>
            <w:r>
              <w:rPr>
                <w:rFonts w:eastAsia="Times New Roman"/>
                <w:color w:val="000000"/>
                <w:sz w:val="18"/>
                <w:szCs w:val="18"/>
                <w:lang w:val="es-ES" w:eastAsia="es-CL"/>
              </w:rPr>
              <w:t>-2017</w:t>
            </w:r>
          </w:p>
        </w:tc>
        <w:tc>
          <w:tcPr>
            <w:tcW w:w="1209" w:type="pct"/>
            <w:tcBorders>
              <w:top w:val="single" w:sz="4" w:space="0" w:color="auto"/>
              <w:left w:val="nil"/>
              <w:bottom w:val="single" w:sz="4" w:space="0" w:color="auto"/>
              <w:right w:val="nil"/>
            </w:tcBorders>
            <w:noWrap/>
            <w:vAlign w:val="center"/>
            <w:hideMark/>
          </w:tcPr>
          <w:p w14:paraId="51F7E22C" w14:textId="314DB0A6" w:rsidR="009F3735" w:rsidRDefault="001B3AA1" w:rsidP="009F3735">
            <w:pPr>
              <w:outlineLvl w:val="1"/>
              <w:rPr>
                <w:rFonts w:cstheme="minorHAnsi"/>
                <w:b/>
                <w:sz w:val="18"/>
                <w:szCs w:val="20"/>
                <w:lang w:val="es-ES"/>
              </w:rPr>
            </w:pPr>
            <w:bookmarkStart w:id="172" w:name="_Toc499569710"/>
            <w:bookmarkStart w:id="173" w:name="_Toc499569821"/>
            <w:bookmarkStart w:id="174" w:name="_Toc499569944"/>
            <w:bookmarkStart w:id="175" w:name="_Toc499570007"/>
            <w:bookmarkStart w:id="176" w:name="_Toc501530376"/>
            <w:r w:rsidRPr="001B3AA1">
              <w:rPr>
                <w:rFonts w:cstheme="minorHAnsi"/>
                <w:b/>
                <w:sz w:val="18"/>
                <w:szCs w:val="20"/>
                <w:lang w:val="es-ES"/>
              </w:rPr>
              <w:t xml:space="preserve">Imagen </w:t>
            </w:r>
            <w:r>
              <w:rPr>
                <w:rFonts w:cstheme="minorHAnsi"/>
                <w:b/>
                <w:sz w:val="18"/>
                <w:szCs w:val="20"/>
                <w:lang w:val="es-ES"/>
              </w:rPr>
              <w:t>2</w:t>
            </w:r>
            <w:r w:rsidR="009F3735">
              <w:rPr>
                <w:rFonts w:cstheme="minorHAnsi"/>
                <w:b/>
                <w:sz w:val="18"/>
                <w:szCs w:val="20"/>
                <w:lang w:val="es-ES"/>
              </w:rPr>
              <w:t>.</w:t>
            </w:r>
            <w:bookmarkEnd w:id="172"/>
            <w:bookmarkEnd w:id="173"/>
            <w:bookmarkEnd w:id="174"/>
            <w:bookmarkEnd w:id="175"/>
            <w:bookmarkEnd w:id="176"/>
          </w:p>
        </w:tc>
        <w:tc>
          <w:tcPr>
            <w:tcW w:w="1299" w:type="pct"/>
            <w:tcBorders>
              <w:top w:val="single" w:sz="4" w:space="0" w:color="auto"/>
              <w:left w:val="single" w:sz="4" w:space="0" w:color="auto"/>
              <w:bottom w:val="single" w:sz="4" w:space="0" w:color="auto"/>
              <w:right w:val="single" w:sz="4" w:space="0" w:color="000000"/>
            </w:tcBorders>
            <w:noWrap/>
            <w:vAlign w:val="center"/>
            <w:hideMark/>
          </w:tcPr>
          <w:p w14:paraId="2DAC9F9B" w14:textId="0617B7F0" w:rsidR="009F3735" w:rsidRDefault="009F3735" w:rsidP="009F3735">
            <w:pPr>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sidR="00905EA8">
              <w:rPr>
                <w:rFonts w:eastAsia="Times New Roman"/>
                <w:color w:val="000000"/>
                <w:sz w:val="18"/>
                <w:szCs w:val="18"/>
                <w:lang w:val="es-ES" w:eastAsia="es-CL"/>
              </w:rPr>
              <w:t>13</w:t>
            </w:r>
            <w:r>
              <w:rPr>
                <w:rFonts w:eastAsia="Times New Roman"/>
                <w:color w:val="000000"/>
                <w:sz w:val="18"/>
                <w:szCs w:val="18"/>
                <w:lang w:val="es-ES" w:eastAsia="es-CL"/>
              </w:rPr>
              <w:t>-0</w:t>
            </w:r>
            <w:r w:rsidR="00905EA8">
              <w:rPr>
                <w:rFonts w:eastAsia="Times New Roman"/>
                <w:color w:val="000000"/>
                <w:sz w:val="18"/>
                <w:szCs w:val="18"/>
                <w:lang w:val="es-ES" w:eastAsia="es-CL"/>
              </w:rPr>
              <w:t>9</w:t>
            </w:r>
            <w:r>
              <w:rPr>
                <w:rFonts w:eastAsia="Times New Roman"/>
                <w:color w:val="000000"/>
                <w:sz w:val="18"/>
                <w:szCs w:val="18"/>
                <w:lang w:val="es-ES" w:eastAsia="es-CL"/>
              </w:rPr>
              <w:t>-2017</w:t>
            </w:r>
          </w:p>
        </w:tc>
      </w:tr>
      <w:tr w:rsidR="009F3735" w14:paraId="58327460" w14:textId="77777777" w:rsidTr="00145016">
        <w:trPr>
          <w:trHeight w:val="438"/>
        </w:trPr>
        <w:tc>
          <w:tcPr>
            <w:tcW w:w="2492" w:type="pct"/>
            <w:gridSpan w:val="2"/>
            <w:tcBorders>
              <w:top w:val="single" w:sz="4" w:space="0" w:color="auto"/>
              <w:left w:val="single" w:sz="4" w:space="0" w:color="auto"/>
              <w:bottom w:val="single" w:sz="4" w:space="0" w:color="000000"/>
              <w:right w:val="single" w:sz="4" w:space="0" w:color="000000"/>
            </w:tcBorders>
            <w:hideMark/>
          </w:tcPr>
          <w:p w14:paraId="3F934FAD" w14:textId="5A2C8A15" w:rsidR="009F3735" w:rsidRDefault="009F3735" w:rsidP="009F3735">
            <w:pPr>
              <w:spacing w:after="0" w:line="240" w:lineRule="auto"/>
              <w:jc w:val="both"/>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F823BB">
              <w:rPr>
                <w:rFonts w:eastAsia="Times New Roman"/>
                <w:color w:val="000000"/>
                <w:sz w:val="18"/>
                <w:szCs w:val="18"/>
                <w:lang w:val="es-ES" w:eastAsia="es-CL"/>
              </w:rPr>
              <w:t xml:space="preserve">En </w:t>
            </w:r>
            <w:r w:rsidR="00F25140">
              <w:rPr>
                <w:rFonts w:eastAsia="Times New Roman"/>
                <w:color w:val="000000"/>
                <w:sz w:val="18"/>
                <w:szCs w:val="18"/>
                <w:lang w:val="es-ES" w:eastAsia="es-CL"/>
              </w:rPr>
              <w:t>imagen</w:t>
            </w:r>
            <w:r w:rsidR="00905EA8">
              <w:rPr>
                <w:rFonts w:eastAsia="Times New Roman"/>
                <w:color w:val="000000"/>
                <w:sz w:val="18"/>
                <w:szCs w:val="18"/>
                <w:lang w:val="es-ES" w:eastAsia="es-CL"/>
              </w:rPr>
              <w:t xml:space="preserve"> </w:t>
            </w:r>
            <w:r w:rsidR="00F823BB">
              <w:rPr>
                <w:rFonts w:eastAsia="Times New Roman"/>
                <w:color w:val="000000"/>
                <w:sz w:val="18"/>
                <w:szCs w:val="18"/>
                <w:lang w:val="es-ES" w:eastAsia="es-CL"/>
              </w:rPr>
              <w:t>se observa</w:t>
            </w:r>
            <w:r w:rsidR="001B3AA1">
              <w:rPr>
                <w:rFonts w:eastAsia="Times New Roman"/>
                <w:color w:val="000000"/>
                <w:sz w:val="18"/>
                <w:szCs w:val="18"/>
                <w:lang w:val="es-ES" w:eastAsia="es-CL"/>
              </w:rPr>
              <w:t>n huellas de maquinarias y de tr</w:t>
            </w:r>
            <w:r w:rsidR="0050335D">
              <w:rPr>
                <w:rFonts w:eastAsia="Times New Roman"/>
                <w:color w:val="000000"/>
                <w:sz w:val="18"/>
                <w:szCs w:val="18"/>
                <w:lang w:val="es-ES" w:eastAsia="es-CL"/>
              </w:rPr>
              <w:t>á</w:t>
            </w:r>
            <w:r w:rsidR="001B3AA1">
              <w:rPr>
                <w:rFonts w:eastAsia="Times New Roman"/>
                <w:color w:val="000000"/>
                <w:sz w:val="18"/>
                <w:szCs w:val="18"/>
                <w:lang w:val="es-ES" w:eastAsia="es-CL"/>
              </w:rPr>
              <w:t>nsito hacia y el río.</w:t>
            </w:r>
            <w:r w:rsidR="00F823BB">
              <w:rPr>
                <w:rFonts w:eastAsia="Times New Roman"/>
                <w:color w:val="000000"/>
                <w:sz w:val="18"/>
                <w:szCs w:val="18"/>
                <w:lang w:val="es-ES" w:eastAsia="es-CL"/>
              </w:rPr>
              <w:t xml:space="preserve"> </w:t>
            </w:r>
          </w:p>
        </w:tc>
        <w:tc>
          <w:tcPr>
            <w:tcW w:w="2508" w:type="pct"/>
            <w:gridSpan w:val="2"/>
            <w:tcBorders>
              <w:top w:val="single" w:sz="4" w:space="0" w:color="auto"/>
              <w:left w:val="single" w:sz="4" w:space="0" w:color="auto"/>
              <w:bottom w:val="single" w:sz="4" w:space="0" w:color="000000"/>
              <w:right w:val="single" w:sz="4" w:space="0" w:color="000000"/>
            </w:tcBorders>
            <w:hideMark/>
          </w:tcPr>
          <w:p w14:paraId="11648441" w14:textId="0A1D77BB" w:rsidR="009F3735" w:rsidRDefault="009F3735" w:rsidP="009F3735">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En </w:t>
            </w:r>
            <w:r w:rsidR="00F25140">
              <w:rPr>
                <w:rFonts w:eastAsia="Times New Roman"/>
                <w:color w:val="000000"/>
                <w:sz w:val="18"/>
                <w:szCs w:val="18"/>
                <w:lang w:val="es-ES" w:eastAsia="es-CL"/>
              </w:rPr>
              <w:t>imagen</w:t>
            </w:r>
            <w:r>
              <w:rPr>
                <w:rFonts w:eastAsia="Times New Roman"/>
                <w:color w:val="000000"/>
                <w:sz w:val="18"/>
                <w:szCs w:val="18"/>
                <w:lang w:val="es-ES" w:eastAsia="es-CL"/>
              </w:rPr>
              <w:t xml:space="preserve"> se observa</w:t>
            </w:r>
            <w:r w:rsidR="001B3AA1">
              <w:rPr>
                <w:rFonts w:eastAsia="Times New Roman"/>
                <w:color w:val="000000"/>
                <w:sz w:val="18"/>
                <w:szCs w:val="18"/>
                <w:lang w:val="es-ES" w:eastAsia="es-CL"/>
              </w:rPr>
              <w:t xml:space="preserve"> </w:t>
            </w:r>
            <w:r w:rsidR="00F25140">
              <w:rPr>
                <w:rFonts w:eastAsia="Times New Roman"/>
                <w:color w:val="000000"/>
                <w:sz w:val="18"/>
                <w:szCs w:val="18"/>
                <w:lang w:val="es-ES" w:eastAsia="es-CL"/>
              </w:rPr>
              <w:t>vista de posible sector de extracción.</w:t>
            </w:r>
          </w:p>
        </w:tc>
      </w:tr>
      <w:tr w:rsidR="009F3735" w14:paraId="06B0B6C1" w14:textId="77777777" w:rsidTr="009F3735">
        <w:trPr>
          <w:trHeight w:val="2793"/>
        </w:trPr>
        <w:tc>
          <w:tcPr>
            <w:tcW w:w="2492" w:type="pct"/>
            <w:gridSpan w:val="2"/>
            <w:tcBorders>
              <w:top w:val="nil"/>
              <w:left w:val="single" w:sz="4" w:space="0" w:color="auto"/>
              <w:bottom w:val="nil"/>
              <w:right w:val="single" w:sz="4" w:space="0" w:color="auto"/>
            </w:tcBorders>
            <w:noWrap/>
            <w:vAlign w:val="center"/>
            <w:hideMark/>
          </w:tcPr>
          <w:p w14:paraId="22A75AA6" w14:textId="77777777" w:rsidR="00145016" w:rsidRPr="00145016" w:rsidRDefault="00145016" w:rsidP="009F3735">
            <w:pPr>
              <w:jc w:val="center"/>
              <w:rPr>
                <w:rFonts w:eastAsia="Times New Roman"/>
                <w:color w:val="000000"/>
                <w:sz w:val="4"/>
                <w:szCs w:val="4"/>
                <w:lang w:val="es-ES" w:eastAsia="es-CL"/>
              </w:rPr>
            </w:pPr>
          </w:p>
          <w:p w14:paraId="094D48A2" w14:textId="5A400050" w:rsidR="009F3735" w:rsidRDefault="00C931A0" w:rsidP="009F3735">
            <w:pPr>
              <w:jc w:val="center"/>
              <w:rPr>
                <w:rFonts w:eastAsia="Times New Roman"/>
                <w:color w:val="000000"/>
                <w:sz w:val="20"/>
                <w:szCs w:val="20"/>
                <w:lang w:val="es-ES" w:eastAsia="es-CL"/>
              </w:rPr>
            </w:pPr>
            <w:r>
              <w:rPr>
                <w:rFonts w:eastAsia="Times New Roman"/>
                <w:noProof/>
                <w:color w:val="000000"/>
                <w:sz w:val="20"/>
                <w:szCs w:val="20"/>
                <w:lang w:val="es-ES" w:eastAsia="es-CL"/>
              </w:rPr>
              <w:drawing>
                <wp:inline distT="0" distB="0" distL="0" distR="0" wp14:anchorId="6458D421" wp14:editId="3ECED260">
                  <wp:extent cx="3701545" cy="1712054"/>
                  <wp:effectExtent l="0" t="0" r="0" b="25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17632" cy="1719494"/>
                          </a:xfrm>
                          <a:prstGeom prst="rect">
                            <a:avLst/>
                          </a:prstGeom>
                          <a:noFill/>
                        </pic:spPr>
                      </pic:pic>
                    </a:graphicData>
                  </a:graphic>
                </wp:inline>
              </w:drawing>
            </w:r>
          </w:p>
        </w:tc>
        <w:tc>
          <w:tcPr>
            <w:tcW w:w="2508" w:type="pct"/>
            <w:gridSpan w:val="2"/>
            <w:tcBorders>
              <w:top w:val="nil"/>
              <w:left w:val="single" w:sz="4" w:space="0" w:color="auto"/>
              <w:bottom w:val="nil"/>
              <w:right w:val="single" w:sz="4" w:space="0" w:color="auto"/>
            </w:tcBorders>
            <w:noWrap/>
            <w:vAlign w:val="center"/>
            <w:hideMark/>
          </w:tcPr>
          <w:p w14:paraId="74E81669" w14:textId="59B75380" w:rsidR="009F3735" w:rsidRDefault="00206378" w:rsidP="009F3735">
            <w:pPr>
              <w:jc w:val="center"/>
              <w:rPr>
                <w:rFonts w:eastAsia="Times New Roman"/>
                <w:color w:val="000000"/>
                <w:sz w:val="20"/>
                <w:szCs w:val="20"/>
                <w:lang w:val="es-ES" w:eastAsia="es-CL"/>
              </w:rPr>
            </w:pPr>
            <w:r>
              <w:rPr>
                <w:rFonts w:eastAsia="Times New Roman"/>
                <w:noProof/>
                <w:color w:val="000000"/>
                <w:sz w:val="20"/>
                <w:szCs w:val="20"/>
                <w:lang w:val="es-ES" w:eastAsia="es-CL"/>
              </w:rPr>
              <w:drawing>
                <wp:inline distT="0" distB="0" distL="0" distR="0" wp14:anchorId="7270AC1D" wp14:editId="3BCD482B">
                  <wp:extent cx="3180357" cy="1805940"/>
                  <wp:effectExtent l="0" t="0" r="1270" b="381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05614" cy="1820282"/>
                          </a:xfrm>
                          <a:prstGeom prst="rect">
                            <a:avLst/>
                          </a:prstGeom>
                          <a:noFill/>
                        </pic:spPr>
                      </pic:pic>
                    </a:graphicData>
                  </a:graphic>
                </wp:inline>
              </w:drawing>
            </w:r>
          </w:p>
        </w:tc>
      </w:tr>
      <w:tr w:rsidR="00206378" w14:paraId="0CC42143" w14:textId="77777777" w:rsidTr="009F3735">
        <w:trPr>
          <w:trHeight w:val="300"/>
        </w:trPr>
        <w:tc>
          <w:tcPr>
            <w:tcW w:w="1209" w:type="pct"/>
            <w:tcBorders>
              <w:top w:val="single" w:sz="4" w:space="0" w:color="auto"/>
              <w:left w:val="single" w:sz="4" w:space="0" w:color="auto"/>
              <w:bottom w:val="single" w:sz="4" w:space="0" w:color="auto"/>
              <w:right w:val="nil"/>
            </w:tcBorders>
            <w:noWrap/>
            <w:vAlign w:val="center"/>
            <w:hideMark/>
          </w:tcPr>
          <w:p w14:paraId="445FC049" w14:textId="6CE3B8A5" w:rsidR="009F3735" w:rsidRDefault="00A72E50" w:rsidP="009F3735">
            <w:pPr>
              <w:outlineLvl w:val="1"/>
              <w:rPr>
                <w:rFonts w:eastAsia="Times New Roman" w:cstheme="minorHAnsi"/>
                <w:b/>
                <w:color w:val="000000"/>
                <w:sz w:val="18"/>
                <w:szCs w:val="20"/>
                <w:lang w:val="es-ES" w:eastAsia="es-CL"/>
              </w:rPr>
            </w:pPr>
            <w:bookmarkStart w:id="177" w:name="_Toc501530377"/>
            <w:r>
              <w:rPr>
                <w:rFonts w:cstheme="minorHAnsi"/>
                <w:b/>
                <w:sz w:val="18"/>
                <w:szCs w:val="20"/>
                <w:lang w:val="es-ES"/>
              </w:rPr>
              <w:t>Imagen 3.</w:t>
            </w:r>
            <w:bookmarkEnd w:id="177"/>
          </w:p>
        </w:tc>
        <w:tc>
          <w:tcPr>
            <w:tcW w:w="1283" w:type="pct"/>
            <w:tcBorders>
              <w:top w:val="single" w:sz="4" w:space="0" w:color="auto"/>
              <w:left w:val="single" w:sz="4" w:space="0" w:color="auto"/>
              <w:bottom w:val="single" w:sz="4" w:space="0" w:color="auto"/>
              <w:right w:val="single" w:sz="4" w:space="0" w:color="000000"/>
            </w:tcBorders>
            <w:noWrap/>
            <w:vAlign w:val="center"/>
            <w:hideMark/>
          </w:tcPr>
          <w:p w14:paraId="286096E0" w14:textId="77B2135E" w:rsidR="009F3735" w:rsidRDefault="003D1F9C" w:rsidP="009F3735">
            <w:pPr>
              <w:rPr>
                <w:rFonts w:eastAsia="Times New Roman"/>
                <w:b/>
                <w:color w:val="000000"/>
                <w:sz w:val="18"/>
                <w:szCs w:val="18"/>
                <w:lang w:val="es-ES" w:eastAsia="es-CL"/>
              </w:rPr>
            </w:pPr>
            <w:r w:rsidRPr="003D1F9C">
              <w:rPr>
                <w:rFonts w:eastAsia="Times New Roman"/>
                <w:b/>
                <w:color w:val="000000"/>
                <w:sz w:val="18"/>
                <w:szCs w:val="18"/>
                <w:lang w:val="es-ES" w:eastAsia="es-CL"/>
              </w:rPr>
              <w:t>Fecha:</w:t>
            </w:r>
            <w:r w:rsidRPr="003D1F9C">
              <w:rPr>
                <w:rFonts w:eastAsia="Times New Roman"/>
                <w:color w:val="000000"/>
                <w:sz w:val="18"/>
                <w:szCs w:val="18"/>
                <w:lang w:val="es-ES" w:eastAsia="es-CL"/>
              </w:rPr>
              <w:t xml:space="preserve"> 13-09-2017</w:t>
            </w:r>
          </w:p>
        </w:tc>
        <w:tc>
          <w:tcPr>
            <w:tcW w:w="1209" w:type="pct"/>
            <w:tcBorders>
              <w:top w:val="single" w:sz="4" w:space="0" w:color="auto"/>
              <w:left w:val="nil"/>
              <w:bottom w:val="single" w:sz="4" w:space="0" w:color="auto"/>
              <w:right w:val="nil"/>
            </w:tcBorders>
            <w:noWrap/>
            <w:vAlign w:val="center"/>
            <w:hideMark/>
          </w:tcPr>
          <w:p w14:paraId="1C88C780" w14:textId="629972F7" w:rsidR="009F3735" w:rsidRDefault="00A72E50" w:rsidP="009F3735">
            <w:pPr>
              <w:outlineLvl w:val="1"/>
              <w:rPr>
                <w:rFonts w:cstheme="minorHAnsi"/>
                <w:b/>
                <w:sz w:val="18"/>
                <w:szCs w:val="20"/>
                <w:lang w:val="es-ES"/>
              </w:rPr>
            </w:pPr>
            <w:bookmarkStart w:id="178" w:name="_Toc501530378"/>
            <w:r>
              <w:rPr>
                <w:rFonts w:cstheme="minorHAnsi"/>
                <w:b/>
                <w:sz w:val="18"/>
                <w:szCs w:val="20"/>
                <w:lang w:val="es-ES"/>
              </w:rPr>
              <w:t>Imagen 4.</w:t>
            </w:r>
            <w:bookmarkEnd w:id="178"/>
          </w:p>
        </w:tc>
        <w:tc>
          <w:tcPr>
            <w:tcW w:w="1299" w:type="pct"/>
            <w:tcBorders>
              <w:top w:val="single" w:sz="4" w:space="0" w:color="auto"/>
              <w:left w:val="single" w:sz="4" w:space="0" w:color="auto"/>
              <w:bottom w:val="single" w:sz="4" w:space="0" w:color="auto"/>
              <w:right w:val="single" w:sz="4" w:space="0" w:color="000000"/>
            </w:tcBorders>
            <w:noWrap/>
            <w:vAlign w:val="center"/>
            <w:hideMark/>
          </w:tcPr>
          <w:p w14:paraId="465A2ED9" w14:textId="51A719C4" w:rsidR="009F3735" w:rsidRDefault="009F3735" w:rsidP="009F3735">
            <w:pPr>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sidR="00905EA8">
              <w:rPr>
                <w:rFonts w:eastAsia="Times New Roman"/>
                <w:color w:val="000000"/>
                <w:sz w:val="18"/>
                <w:szCs w:val="18"/>
                <w:lang w:val="es-ES" w:eastAsia="es-CL"/>
              </w:rPr>
              <w:t>13</w:t>
            </w:r>
            <w:r>
              <w:rPr>
                <w:rFonts w:eastAsia="Times New Roman"/>
                <w:color w:val="000000"/>
                <w:sz w:val="18"/>
                <w:szCs w:val="18"/>
                <w:lang w:val="es-ES" w:eastAsia="es-CL"/>
              </w:rPr>
              <w:t>-0</w:t>
            </w:r>
            <w:r w:rsidR="00905EA8">
              <w:rPr>
                <w:rFonts w:eastAsia="Times New Roman"/>
                <w:color w:val="000000"/>
                <w:sz w:val="18"/>
                <w:szCs w:val="18"/>
                <w:lang w:val="es-ES" w:eastAsia="es-CL"/>
              </w:rPr>
              <w:t>9</w:t>
            </w:r>
            <w:r>
              <w:rPr>
                <w:rFonts w:eastAsia="Times New Roman"/>
                <w:color w:val="000000"/>
                <w:sz w:val="18"/>
                <w:szCs w:val="18"/>
                <w:lang w:val="es-ES" w:eastAsia="es-CL"/>
              </w:rPr>
              <w:t>-2017</w:t>
            </w:r>
          </w:p>
        </w:tc>
      </w:tr>
      <w:tr w:rsidR="009F3735" w14:paraId="0A00A507" w14:textId="77777777" w:rsidTr="009F3735">
        <w:trPr>
          <w:trHeight w:val="319"/>
        </w:trPr>
        <w:tc>
          <w:tcPr>
            <w:tcW w:w="2492" w:type="pct"/>
            <w:gridSpan w:val="2"/>
            <w:tcBorders>
              <w:top w:val="single" w:sz="4" w:space="0" w:color="auto"/>
              <w:left w:val="single" w:sz="4" w:space="0" w:color="auto"/>
              <w:bottom w:val="single" w:sz="4" w:space="0" w:color="000000"/>
              <w:right w:val="single" w:sz="4" w:space="0" w:color="000000"/>
            </w:tcBorders>
            <w:hideMark/>
          </w:tcPr>
          <w:p w14:paraId="5B3CC66E" w14:textId="28B4DD13" w:rsidR="009F3735" w:rsidRDefault="009F3735" w:rsidP="00145016">
            <w:pPr>
              <w:jc w:val="both"/>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F25140">
              <w:rPr>
                <w:rFonts w:eastAsia="Times New Roman"/>
                <w:color w:val="000000"/>
                <w:sz w:val="18"/>
                <w:szCs w:val="18"/>
                <w:lang w:val="es-ES" w:eastAsia="es-CL"/>
              </w:rPr>
              <w:t xml:space="preserve"> En imagen se observa canalón en ribera sur y huellas de transito de maquinaria. </w:t>
            </w:r>
          </w:p>
        </w:tc>
        <w:tc>
          <w:tcPr>
            <w:tcW w:w="2508" w:type="pct"/>
            <w:gridSpan w:val="2"/>
            <w:tcBorders>
              <w:top w:val="single" w:sz="4" w:space="0" w:color="auto"/>
              <w:left w:val="single" w:sz="4" w:space="0" w:color="auto"/>
              <w:bottom w:val="single" w:sz="4" w:space="0" w:color="000000"/>
              <w:right w:val="single" w:sz="4" w:space="0" w:color="000000"/>
            </w:tcBorders>
            <w:hideMark/>
          </w:tcPr>
          <w:p w14:paraId="4595418D" w14:textId="1D5739EA" w:rsidR="009F3735" w:rsidRDefault="009F3735" w:rsidP="009F3735">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Pr="009A3F97">
              <w:rPr>
                <w:rFonts w:eastAsia="Times New Roman"/>
                <w:color w:val="000000"/>
                <w:sz w:val="18"/>
                <w:szCs w:val="18"/>
                <w:lang w:eastAsia="es-CL"/>
              </w:rPr>
              <w:t xml:space="preserve">En </w:t>
            </w:r>
            <w:r w:rsidR="00F54E29">
              <w:rPr>
                <w:rFonts w:eastAsia="Times New Roman"/>
                <w:color w:val="000000"/>
                <w:sz w:val="18"/>
                <w:szCs w:val="18"/>
                <w:lang w:eastAsia="es-CL"/>
              </w:rPr>
              <w:t>imagen</w:t>
            </w:r>
            <w:r w:rsidRPr="009A3F97">
              <w:rPr>
                <w:rFonts w:eastAsia="Times New Roman"/>
                <w:color w:val="000000"/>
                <w:sz w:val="18"/>
                <w:szCs w:val="18"/>
                <w:lang w:eastAsia="es-CL"/>
              </w:rPr>
              <w:t xml:space="preserve"> se observa</w:t>
            </w:r>
            <w:r>
              <w:rPr>
                <w:rFonts w:eastAsia="Times New Roman"/>
                <w:color w:val="000000"/>
                <w:sz w:val="18"/>
                <w:szCs w:val="18"/>
                <w:lang w:eastAsia="es-CL"/>
              </w:rPr>
              <w:t xml:space="preserve"> </w:t>
            </w:r>
            <w:r w:rsidR="00206378">
              <w:rPr>
                <w:rFonts w:eastAsia="Times New Roman"/>
                <w:color w:val="000000"/>
                <w:sz w:val="18"/>
                <w:szCs w:val="18"/>
                <w:lang w:eastAsia="es-CL"/>
              </w:rPr>
              <w:t>pretil de desvío de cauce.</w:t>
            </w:r>
          </w:p>
        </w:tc>
      </w:tr>
    </w:tbl>
    <w:p w14:paraId="770BA1D5" w14:textId="32CB1420" w:rsidR="00905EA8" w:rsidRDefault="00905EA8" w:rsidP="00905EA8">
      <w:pPr>
        <w:pStyle w:val="Ttulo2"/>
        <w:numPr>
          <w:ilvl w:val="0"/>
          <w:numId w:val="0"/>
        </w:numPr>
        <w:ind w:left="576" w:hanging="576"/>
        <w:rPr>
          <w:rFonts w:cstheme="minorHAnsi"/>
          <w:sz w:val="24"/>
          <w:szCs w:val="20"/>
        </w:rPr>
      </w:pPr>
      <w:bookmarkStart w:id="179" w:name="_Toc499569947"/>
    </w:p>
    <w:p w14:paraId="33CFD2D6" w14:textId="0DE0A7CF" w:rsidR="00905EA8" w:rsidRDefault="00905EA8">
      <w:pPr>
        <w:rPr>
          <w:rFonts w:cstheme="minorHAnsi"/>
          <w:sz w:val="24"/>
          <w:szCs w:val="20"/>
        </w:rPr>
      </w:pPr>
      <w:r>
        <w:rPr>
          <w:rFonts w:cstheme="minorHAnsi"/>
          <w:sz w:val="24"/>
          <w:szCs w:val="20"/>
        </w:rPr>
        <w:br w:type="page"/>
      </w: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206378" w:rsidRPr="00206378" w14:paraId="6F57360D" w14:textId="77777777" w:rsidTr="0020637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6C7C15A4" w14:textId="3B90CD39" w:rsidR="00206378" w:rsidRPr="00206378" w:rsidRDefault="00206378" w:rsidP="00206378">
            <w:pPr>
              <w:spacing w:after="0" w:line="240" w:lineRule="auto"/>
              <w:jc w:val="center"/>
              <w:rPr>
                <w:rFonts w:ascii="Calibri" w:eastAsia="Times New Roman" w:hAnsi="Calibri" w:cs="Times New Roman"/>
                <w:b/>
                <w:bCs/>
                <w:color w:val="000000"/>
                <w:sz w:val="20"/>
                <w:szCs w:val="20"/>
                <w:lang w:eastAsia="es-CL"/>
              </w:rPr>
            </w:pPr>
            <w:r w:rsidRPr="00206378">
              <w:rPr>
                <w:rFonts w:ascii="Calibri" w:eastAsia="Times New Roman" w:hAnsi="Calibri" w:cs="Times New Roman"/>
                <w:b/>
                <w:bCs/>
                <w:color w:val="000000"/>
                <w:sz w:val="20"/>
                <w:szCs w:val="20"/>
                <w:lang w:eastAsia="es-CL"/>
              </w:rPr>
              <w:lastRenderedPageBreak/>
              <w:t xml:space="preserve">Registros </w:t>
            </w:r>
          </w:p>
        </w:tc>
      </w:tr>
      <w:tr w:rsidR="00F54E29" w:rsidRPr="00206378" w14:paraId="0F4D8299" w14:textId="77777777" w:rsidTr="00206378">
        <w:trPr>
          <w:trHeight w:val="6079"/>
          <w:jc w:val="center"/>
        </w:trPr>
        <w:tc>
          <w:tcPr>
            <w:tcW w:w="2558" w:type="pct"/>
            <w:gridSpan w:val="2"/>
            <w:tcBorders>
              <w:top w:val="nil"/>
              <w:left w:val="single" w:sz="4" w:space="0" w:color="auto"/>
              <w:bottom w:val="nil"/>
              <w:right w:val="single" w:sz="4" w:space="0" w:color="auto"/>
            </w:tcBorders>
            <w:noWrap/>
            <w:vAlign w:val="center"/>
            <w:hideMark/>
          </w:tcPr>
          <w:p w14:paraId="43C491D2" w14:textId="3BCBCE33" w:rsidR="00206378" w:rsidRPr="00206378" w:rsidRDefault="00F54E29" w:rsidP="00206378">
            <w:pPr>
              <w:spacing w:after="0" w:line="256" w:lineRule="auto"/>
              <w:jc w:val="center"/>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660288" behindDoc="0" locked="0" layoutInCell="1" allowOverlap="1" wp14:anchorId="14B24DDA" wp14:editId="6A227529">
                      <wp:simplePos x="0" y="0"/>
                      <wp:positionH relativeFrom="column">
                        <wp:posOffset>2644775</wp:posOffset>
                      </wp:positionH>
                      <wp:positionV relativeFrom="paragraph">
                        <wp:posOffset>1657350</wp:posOffset>
                      </wp:positionV>
                      <wp:extent cx="1310640" cy="274320"/>
                      <wp:effectExtent l="400050" t="0" r="22860" b="11430"/>
                      <wp:wrapNone/>
                      <wp:docPr id="48" name="Globo: línea 48"/>
                      <wp:cNvGraphicFramePr/>
                      <a:graphic xmlns:a="http://schemas.openxmlformats.org/drawingml/2006/main">
                        <a:graphicData uri="http://schemas.microsoft.com/office/word/2010/wordprocessingShape">
                          <wps:wsp>
                            <wps:cNvSpPr/>
                            <wps:spPr>
                              <a:xfrm>
                                <a:off x="0" y="0"/>
                                <a:ext cx="1310640" cy="274320"/>
                              </a:xfrm>
                              <a:prstGeom prst="borderCallout1">
                                <a:avLst>
                                  <a:gd name="adj1" fmla="val 50000"/>
                                  <a:gd name="adj2" fmla="val -1436"/>
                                  <a:gd name="adj3" fmla="val 17262"/>
                                  <a:gd name="adj4" fmla="val -29367"/>
                                </a:avLst>
                              </a:prstGeom>
                              <a:noFill/>
                              <a:ln w="127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9257FC" w14:textId="619D8B5B" w:rsidR="009B652B" w:rsidRPr="00F54E29" w:rsidRDefault="009B652B" w:rsidP="00F54E29">
                                  <w:pPr>
                                    <w:jc w:val="center"/>
                                    <w:rPr>
                                      <w:b/>
                                    </w:rPr>
                                  </w:pPr>
                                  <w:r w:rsidRPr="00F54E29">
                                    <w:rPr>
                                      <w:b/>
                                    </w:rPr>
                                    <w:t>Zona de extracción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B24DDA"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48" o:spid="_x0000_s1026" type="#_x0000_t47" style="position:absolute;left:0;text-align:left;margin-left:208.25pt;margin-top:130.5pt;width:103.2pt;height:21.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" adj="-6343,3729,-310,10800" filled="f" strokecolor="#c00000" strokeweight="1pt">
                      <v:textbox>
                        <w:txbxContent>
                          <w:p w14:paraId="7E9257FC" w14:textId="619D8B5B" w:rsidR="009B652B" w:rsidRPr="00F54E29" w:rsidRDefault="009B652B" w:rsidP="00F54E29">
                            <w:pPr>
                              <w:jc w:val="center"/>
                              <w:rPr>
                                <w:b/>
                              </w:rPr>
                            </w:pPr>
                            <w:r w:rsidRPr="00F54E29">
                              <w:rPr>
                                <w:b/>
                              </w:rPr>
                              <w:t>Zona de extracción</w:t>
                            </w:r>
                          </w:p>
                        </w:txbxContent>
                      </v:textbox>
                    </v:shape>
                  </w:pict>
                </mc:Fallback>
              </mc:AlternateContent>
            </w:r>
            <w:r w:rsidR="00774BD9">
              <w:rPr>
                <w:rFonts w:ascii="Calibri" w:eastAsia="Calibri" w:hAnsi="Calibri" w:cs="Times New Roman"/>
                <w:noProof/>
              </w:rPr>
              <mc:AlternateContent>
                <mc:Choice Requires="wps">
                  <w:drawing>
                    <wp:anchor distT="0" distB="0" distL="114300" distR="114300" simplePos="0" relativeHeight="251659264" behindDoc="0" locked="0" layoutInCell="1" allowOverlap="1" wp14:anchorId="5856FF06" wp14:editId="0A100F8B">
                      <wp:simplePos x="0" y="0"/>
                      <wp:positionH relativeFrom="column">
                        <wp:posOffset>937895</wp:posOffset>
                      </wp:positionH>
                      <wp:positionV relativeFrom="paragraph">
                        <wp:posOffset>1172210</wp:posOffset>
                      </wp:positionV>
                      <wp:extent cx="1478280" cy="662940"/>
                      <wp:effectExtent l="0" t="0" r="26670" b="22860"/>
                      <wp:wrapNone/>
                      <wp:docPr id="47" name="Elipse 47"/>
                      <wp:cNvGraphicFramePr/>
                      <a:graphic xmlns:a="http://schemas.openxmlformats.org/drawingml/2006/main">
                        <a:graphicData uri="http://schemas.microsoft.com/office/word/2010/wordprocessingShape">
                          <wps:wsp>
                            <wps:cNvSpPr/>
                            <wps:spPr>
                              <a:xfrm>
                                <a:off x="0" y="0"/>
                                <a:ext cx="1478280" cy="66294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1529EF" id="Elipse 47" o:spid="_x0000_s1026" style="position:absolute;margin-left:73.85pt;margin-top:92.3pt;width:116.4pt;height:52.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" filled="f" strokecolor="#c00000" strokeweight="1pt">
                      <v:stroke joinstyle="miter"/>
                    </v:oval>
                  </w:pict>
                </mc:Fallback>
              </mc:AlternateContent>
            </w:r>
            <w:r w:rsidR="006133AC">
              <w:rPr>
                <w:rFonts w:ascii="Calibri" w:eastAsia="Calibri" w:hAnsi="Calibri" w:cs="Times New Roman"/>
                <w:noProof/>
              </w:rPr>
              <w:drawing>
                <wp:inline distT="0" distB="0" distL="0" distR="0" wp14:anchorId="04784283" wp14:editId="0313C46C">
                  <wp:extent cx="4199994" cy="23622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12094" cy="2369006"/>
                          </a:xfrm>
                          <a:prstGeom prst="rect">
                            <a:avLst/>
                          </a:prstGeom>
                          <a:noFill/>
                        </pic:spPr>
                      </pic:pic>
                    </a:graphicData>
                  </a:graphic>
                </wp:inline>
              </w:drawing>
            </w:r>
          </w:p>
        </w:tc>
        <w:tc>
          <w:tcPr>
            <w:tcW w:w="2442" w:type="pct"/>
            <w:gridSpan w:val="2"/>
            <w:tcBorders>
              <w:top w:val="nil"/>
              <w:left w:val="single" w:sz="4" w:space="0" w:color="auto"/>
              <w:bottom w:val="nil"/>
              <w:right w:val="single" w:sz="4" w:space="0" w:color="auto"/>
            </w:tcBorders>
            <w:noWrap/>
            <w:vAlign w:val="center"/>
            <w:hideMark/>
          </w:tcPr>
          <w:p w14:paraId="671AEEF1" w14:textId="5A7ABDB7" w:rsidR="00206378" w:rsidRPr="00206378" w:rsidRDefault="00F54E29" w:rsidP="0020637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BB10C52" wp14:editId="1CED6780">
                  <wp:extent cx="4078059" cy="229362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88251" cy="2299352"/>
                          </a:xfrm>
                          <a:prstGeom prst="rect">
                            <a:avLst/>
                          </a:prstGeom>
                          <a:noFill/>
                        </pic:spPr>
                      </pic:pic>
                    </a:graphicData>
                  </a:graphic>
                </wp:inline>
              </w:drawing>
            </w:r>
          </w:p>
        </w:tc>
      </w:tr>
      <w:tr w:rsidR="00F54E29" w:rsidRPr="00206378" w14:paraId="2B6680FA" w14:textId="77777777" w:rsidTr="00206378">
        <w:trPr>
          <w:trHeight w:val="300"/>
          <w:jc w:val="center"/>
        </w:trPr>
        <w:tc>
          <w:tcPr>
            <w:tcW w:w="1318" w:type="pct"/>
            <w:tcBorders>
              <w:top w:val="single" w:sz="4" w:space="0" w:color="auto"/>
              <w:left w:val="single" w:sz="4" w:space="0" w:color="auto"/>
              <w:bottom w:val="single" w:sz="4" w:space="0" w:color="auto"/>
              <w:right w:val="nil"/>
            </w:tcBorders>
            <w:noWrap/>
            <w:vAlign w:val="center"/>
            <w:hideMark/>
          </w:tcPr>
          <w:p w14:paraId="2B97E267" w14:textId="4CEAECB5" w:rsidR="00206378" w:rsidRPr="00206378" w:rsidRDefault="00206378" w:rsidP="00206378">
            <w:pPr>
              <w:spacing w:after="0" w:line="240" w:lineRule="auto"/>
              <w:contextualSpacing/>
              <w:outlineLvl w:val="1"/>
              <w:rPr>
                <w:rFonts w:ascii="Calibri" w:eastAsia="Times New Roman" w:hAnsi="Calibri" w:cs="Calibri"/>
                <w:b/>
                <w:color w:val="000000"/>
                <w:sz w:val="18"/>
                <w:szCs w:val="18"/>
                <w:lang w:eastAsia="es-CL"/>
              </w:rPr>
            </w:pPr>
            <w:bookmarkStart w:id="180" w:name="_Toc501530379"/>
            <w:r w:rsidRPr="00206378">
              <w:rPr>
                <w:rFonts w:ascii="Calibri" w:eastAsia="Calibri" w:hAnsi="Calibri" w:cs="Calibri"/>
                <w:b/>
                <w:sz w:val="18"/>
                <w:szCs w:val="20"/>
              </w:rPr>
              <w:t xml:space="preserve">Fotografía </w:t>
            </w:r>
            <w:r w:rsidRPr="00206378">
              <w:rPr>
                <w:rFonts w:ascii="Calibri" w:eastAsia="Calibri" w:hAnsi="Calibri" w:cs="Times New Roman"/>
              </w:rPr>
              <w:fldChar w:fldCharType="begin"/>
            </w:r>
            <w:r w:rsidRPr="00206378">
              <w:rPr>
                <w:rFonts w:ascii="Calibri" w:eastAsia="Calibri" w:hAnsi="Calibri" w:cs="Calibri"/>
                <w:b/>
                <w:sz w:val="18"/>
                <w:szCs w:val="20"/>
              </w:rPr>
              <w:instrText xml:space="preserve"> SEQ Fotografía \* ARABIC </w:instrText>
            </w:r>
            <w:r w:rsidRPr="00206378">
              <w:rPr>
                <w:rFonts w:ascii="Calibri" w:eastAsia="Calibri" w:hAnsi="Calibri" w:cs="Times New Roman"/>
              </w:rPr>
              <w:fldChar w:fldCharType="separate"/>
            </w:r>
            <w:r w:rsidR="00F54E29">
              <w:rPr>
                <w:rFonts w:ascii="Calibri" w:eastAsia="Calibri" w:hAnsi="Calibri" w:cs="Calibri"/>
                <w:b/>
                <w:noProof/>
                <w:sz w:val="18"/>
                <w:szCs w:val="20"/>
              </w:rPr>
              <w:t>1</w:t>
            </w:r>
            <w:r w:rsidRPr="00206378">
              <w:rPr>
                <w:rFonts w:ascii="Calibri" w:eastAsia="Calibri" w:hAnsi="Calibri" w:cs="Times New Roman"/>
              </w:rPr>
              <w:fldChar w:fldCharType="end"/>
            </w:r>
            <w:r w:rsidRPr="00206378">
              <w:rPr>
                <w:rFonts w:ascii="Calibri" w:eastAsia="Calibri" w:hAnsi="Calibri" w:cs="Calibri"/>
                <w:b/>
                <w:sz w:val="18"/>
                <w:szCs w:val="18"/>
              </w:rPr>
              <w:t>.</w:t>
            </w:r>
            <w:bookmarkEnd w:id="180"/>
          </w:p>
        </w:tc>
        <w:tc>
          <w:tcPr>
            <w:tcW w:w="1240" w:type="pct"/>
            <w:tcBorders>
              <w:top w:val="single" w:sz="4" w:space="0" w:color="auto"/>
              <w:left w:val="single" w:sz="4" w:space="0" w:color="auto"/>
              <w:bottom w:val="single" w:sz="4" w:space="0" w:color="auto"/>
              <w:right w:val="single" w:sz="4" w:space="0" w:color="000000"/>
            </w:tcBorders>
            <w:noWrap/>
            <w:vAlign w:val="center"/>
            <w:hideMark/>
          </w:tcPr>
          <w:p w14:paraId="7CD55372" w14:textId="699E715F" w:rsidR="00206378" w:rsidRPr="00206378" w:rsidRDefault="00206378" w:rsidP="00206378">
            <w:pPr>
              <w:spacing w:after="0" w:line="240" w:lineRule="auto"/>
              <w:rPr>
                <w:rFonts w:ascii="Calibri" w:eastAsia="Times New Roman" w:hAnsi="Calibri" w:cs="Times New Roman"/>
                <w:b/>
                <w:color w:val="000000"/>
                <w:sz w:val="18"/>
                <w:szCs w:val="18"/>
                <w:lang w:eastAsia="es-CL"/>
              </w:rPr>
            </w:pPr>
            <w:r w:rsidRPr="00206378">
              <w:rPr>
                <w:rFonts w:ascii="Calibri" w:eastAsia="Times New Roman" w:hAnsi="Calibri" w:cs="Times New Roman"/>
                <w:b/>
                <w:color w:val="000000"/>
                <w:sz w:val="18"/>
                <w:szCs w:val="18"/>
                <w:lang w:eastAsia="es-CL"/>
              </w:rPr>
              <w:t>Fecha:</w:t>
            </w:r>
            <w:r w:rsidRPr="00206378">
              <w:rPr>
                <w:rFonts w:ascii="Calibri" w:eastAsia="Times New Roman" w:hAnsi="Calibri" w:cs="Times New Roman"/>
                <w:color w:val="000000"/>
                <w:sz w:val="18"/>
                <w:szCs w:val="18"/>
                <w:lang w:eastAsia="es-CL"/>
              </w:rPr>
              <w:t xml:space="preserve"> </w:t>
            </w:r>
            <w:r w:rsidR="00F54E29">
              <w:rPr>
                <w:rFonts w:ascii="Calibri" w:eastAsia="Times New Roman" w:hAnsi="Calibri" w:cs="Times New Roman"/>
                <w:color w:val="000000"/>
                <w:sz w:val="18"/>
                <w:szCs w:val="18"/>
                <w:lang w:eastAsia="es-CL"/>
              </w:rPr>
              <w:t xml:space="preserve">agosto </w:t>
            </w:r>
            <w:r w:rsidR="006133AC">
              <w:rPr>
                <w:rFonts w:eastAsia="Times New Roman"/>
                <w:color w:val="000000"/>
                <w:sz w:val="18"/>
                <w:szCs w:val="18"/>
                <w:lang w:val="es-ES" w:eastAsia="es-CL"/>
              </w:rPr>
              <w:t>2017</w:t>
            </w:r>
          </w:p>
        </w:tc>
        <w:tc>
          <w:tcPr>
            <w:tcW w:w="1138" w:type="pct"/>
            <w:tcBorders>
              <w:top w:val="single" w:sz="4" w:space="0" w:color="auto"/>
              <w:left w:val="nil"/>
              <w:bottom w:val="single" w:sz="4" w:space="0" w:color="auto"/>
              <w:right w:val="nil"/>
            </w:tcBorders>
            <w:noWrap/>
            <w:vAlign w:val="center"/>
            <w:hideMark/>
          </w:tcPr>
          <w:p w14:paraId="1EEF27F0" w14:textId="77777777" w:rsidR="00206378" w:rsidRPr="00206378" w:rsidRDefault="00206378" w:rsidP="00206378">
            <w:pPr>
              <w:spacing w:after="0" w:line="240" w:lineRule="auto"/>
              <w:contextualSpacing/>
              <w:outlineLvl w:val="1"/>
              <w:rPr>
                <w:rFonts w:ascii="Calibri" w:eastAsia="Calibri" w:hAnsi="Calibri" w:cs="Calibri"/>
                <w:b/>
                <w:sz w:val="18"/>
                <w:szCs w:val="18"/>
              </w:rPr>
            </w:pPr>
            <w:bookmarkStart w:id="181" w:name="_Toc353998124"/>
            <w:bookmarkStart w:id="182" w:name="_Toc353998197"/>
            <w:bookmarkStart w:id="183" w:name="_Toc382383550"/>
            <w:bookmarkStart w:id="184" w:name="_Toc382472372"/>
            <w:bookmarkStart w:id="185" w:name="_Toc390184282"/>
            <w:bookmarkStart w:id="186" w:name="_Toc390360013"/>
            <w:bookmarkStart w:id="187" w:name="_Toc390777034"/>
            <w:bookmarkStart w:id="188" w:name="_Toc447875245"/>
            <w:bookmarkStart w:id="189" w:name="_Toc448926735"/>
            <w:bookmarkStart w:id="190" w:name="_Toc448926924"/>
            <w:bookmarkStart w:id="191" w:name="_Toc448927012"/>
            <w:bookmarkStart w:id="192" w:name="_Toc448928075"/>
            <w:bookmarkStart w:id="193" w:name="_Toc449085423"/>
            <w:bookmarkStart w:id="194" w:name="_Toc449105981"/>
            <w:bookmarkStart w:id="195" w:name="_Toc449106097"/>
            <w:bookmarkStart w:id="196" w:name="_Toc501530380"/>
            <w:r w:rsidRPr="00206378">
              <w:rPr>
                <w:rFonts w:ascii="Calibri" w:eastAsia="Calibri" w:hAnsi="Calibri" w:cs="Calibri"/>
                <w:b/>
                <w:sz w:val="18"/>
                <w:szCs w:val="20"/>
              </w:rPr>
              <w:t xml:space="preserve">Fotografía </w:t>
            </w:r>
            <w:r w:rsidRPr="00206378">
              <w:rPr>
                <w:rFonts w:ascii="Calibri" w:eastAsia="Calibri" w:hAnsi="Calibri" w:cs="Times New Roman"/>
              </w:rPr>
              <w:fldChar w:fldCharType="begin"/>
            </w:r>
            <w:r w:rsidRPr="00206378">
              <w:rPr>
                <w:rFonts w:ascii="Calibri" w:eastAsia="Calibri" w:hAnsi="Calibri" w:cs="Calibri"/>
                <w:b/>
                <w:sz w:val="18"/>
                <w:szCs w:val="20"/>
              </w:rPr>
              <w:instrText xml:space="preserve"> SEQ Fotografía \* ARABIC </w:instrText>
            </w:r>
            <w:r w:rsidRPr="00206378">
              <w:rPr>
                <w:rFonts w:ascii="Calibri" w:eastAsia="Calibri" w:hAnsi="Calibri" w:cs="Times New Roman"/>
              </w:rPr>
              <w:fldChar w:fldCharType="separate"/>
            </w:r>
            <w:r w:rsidRPr="00206378">
              <w:rPr>
                <w:rFonts w:ascii="Calibri" w:eastAsia="Calibri" w:hAnsi="Calibri" w:cs="Calibri"/>
                <w:b/>
                <w:noProof/>
                <w:sz w:val="18"/>
                <w:szCs w:val="20"/>
              </w:rPr>
              <w:t>2</w:t>
            </w:r>
            <w:r w:rsidRPr="00206378">
              <w:rPr>
                <w:rFonts w:ascii="Calibri" w:eastAsia="Calibri" w:hAnsi="Calibri" w:cs="Times New Roman"/>
              </w:rPr>
              <w:fldChar w:fldCharType="end"/>
            </w:r>
            <w:r w:rsidRPr="00206378">
              <w:rPr>
                <w:rFonts w:ascii="Calibri" w:eastAsia="Calibri" w:hAnsi="Calibri" w:cs="Calibri"/>
                <w:b/>
                <w:sz w:val="18"/>
                <w:szCs w:val="18"/>
              </w:rPr>
              <w:t>.</w:t>
            </w:r>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p>
        </w:tc>
        <w:tc>
          <w:tcPr>
            <w:tcW w:w="1304" w:type="pct"/>
            <w:tcBorders>
              <w:top w:val="single" w:sz="4" w:space="0" w:color="auto"/>
              <w:left w:val="single" w:sz="4" w:space="0" w:color="auto"/>
              <w:bottom w:val="single" w:sz="4" w:space="0" w:color="auto"/>
              <w:right w:val="single" w:sz="4" w:space="0" w:color="000000"/>
            </w:tcBorders>
            <w:noWrap/>
            <w:vAlign w:val="center"/>
            <w:hideMark/>
          </w:tcPr>
          <w:p w14:paraId="57DBEED7" w14:textId="4B3C4399" w:rsidR="00206378" w:rsidRPr="00206378" w:rsidRDefault="00206378" w:rsidP="00206378">
            <w:pPr>
              <w:spacing w:after="0" w:line="240" w:lineRule="auto"/>
              <w:rPr>
                <w:rFonts w:ascii="Calibri" w:eastAsia="Times New Roman" w:hAnsi="Calibri" w:cs="Times New Roman"/>
                <w:b/>
                <w:color w:val="000000"/>
                <w:sz w:val="18"/>
                <w:szCs w:val="18"/>
                <w:lang w:eastAsia="es-CL"/>
              </w:rPr>
            </w:pPr>
            <w:r w:rsidRPr="00206378">
              <w:rPr>
                <w:rFonts w:ascii="Calibri" w:eastAsia="Times New Roman" w:hAnsi="Calibri" w:cs="Times New Roman"/>
                <w:b/>
                <w:color w:val="000000"/>
                <w:sz w:val="18"/>
                <w:szCs w:val="18"/>
                <w:lang w:eastAsia="es-CL"/>
              </w:rPr>
              <w:t>Fecha:</w:t>
            </w:r>
            <w:r w:rsidRPr="00206378">
              <w:rPr>
                <w:rFonts w:ascii="Calibri" w:eastAsia="Times New Roman" w:hAnsi="Calibri" w:cs="Times New Roman"/>
                <w:color w:val="000000"/>
                <w:sz w:val="18"/>
                <w:szCs w:val="18"/>
                <w:lang w:eastAsia="es-CL"/>
              </w:rPr>
              <w:t xml:space="preserve"> </w:t>
            </w:r>
            <w:r w:rsidR="00F54E29">
              <w:rPr>
                <w:rFonts w:ascii="Calibri" w:eastAsia="Times New Roman" w:hAnsi="Calibri" w:cs="Times New Roman"/>
                <w:color w:val="000000"/>
                <w:sz w:val="18"/>
                <w:szCs w:val="18"/>
                <w:lang w:eastAsia="es-CL"/>
              </w:rPr>
              <w:t xml:space="preserve">agosto </w:t>
            </w:r>
            <w:r w:rsidR="006133AC">
              <w:rPr>
                <w:rFonts w:eastAsia="Times New Roman"/>
                <w:color w:val="000000"/>
                <w:sz w:val="18"/>
                <w:szCs w:val="18"/>
                <w:lang w:val="es-ES" w:eastAsia="es-CL"/>
              </w:rPr>
              <w:t>2017</w:t>
            </w:r>
          </w:p>
        </w:tc>
      </w:tr>
      <w:tr w:rsidR="00F54E29" w:rsidRPr="00206378" w14:paraId="73D75D39" w14:textId="77777777" w:rsidTr="00206378">
        <w:trPr>
          <w:trHeight w:val="300"/>
          <w:jc w:val="center"/>
        </w:trPr>
        <w:tc>
          <w:tcPr>
            <w:tcW w:w="2558" w:type="pct"/>
            <w:gridSpan w:val="2"/>
            <w:vMerge w:val="restart"/>
            <w:tcBorders>
              <w:top w:val="single" w:sz="4" w:space="0" w:color="auto"/>
              <w:left w:val="single" w:sz="4" w:space="0" w:color="auto"/>
              <w:bottom w:val="single" w:sz="4" w:space="0" w:color="auto"/>
              <w:right w:val="single" w:sz="4" w:space="0" w:color="auto"/>
            </w:tcBorders>
            <w:hideMark/>
          </w:tcPr>
          <w:p w14:paraId="7A3598E6" w14:textId="16086B9E" w:rsidR="00206378" w:rsidRPr="00206378" w:rsidRDefault="00206378" w:rsidP="00206378">
            <w:pPr>
              <w:spacing w:after="0" w:line="240" w:lineRule="auto"/>
              <w:rPr>
                <w:rFonts w:ascii="Calibri" w:eastAsia="Times New Roman" w:hAnsi="Calibri" w:cs="Times New Roman"/>
                <w:b/>
                <w:color w:val="000000"/>
                <w:sz w:val="18"/>
                <w:szCs w:val="18"/>
                <w:lang w:eastAsia="es-CL"/>
              </w:rPr>
            </w:pPr>
            <w:r w:rsidRPr="00206378">
              <w:rPr>
                <w:rFonts w:ascii="Calibri" w:eastAsia="Times New Roman" w:hAnsi="Calibri" w:cs="Times New Roman"/>
                <w:b/>
                <w:color w:val="000000"/>
                <w:sz w:val="18"/>
                <w:szCs w:val="18"/>
                <w:lang w:eastAsia="es-CL"/>
              </w:rPr>
              <w:t>Descripción del medio de prueba:</w:t>
            </w:r>
            <w:r w:rsidRPr="00206378">
              <w:rPr>
                <w:rFonts w:ascii="Calibri" w:eastAsia="Times New Roman" w:hAnsi="Calibri" w:cs="Times New Roman"/>
                <w:color w:val="000000"/>
                <w:sz w:val="18"/>
                <w:szCs w:val="18"/>
                <w:lang w:eastAsia="es-CL"/>
              </w:rPr>
              <w:t xml:space="preserve"> </w:t>
            </w:r>
            <w:r w:rsidR="00F54E29">
              <w:rPr>
                <w:rFonts w:ascii="Calibri" w:eastAsia="Times New Roman" w:hAnsi="Calibri" w:cs="Times New Roman"/>
                <w:color w:val="000000"/>
                <w:sz w:val="18"/>
                <w:szCs w:val="18"/>
                <w:lang w:eastAsia="es-CL"/>
              </w:rPr>
              <w:t xml:space="preserve">en </w:t>
            </w:r>
            <w:r w:rsidR="00F54E29">
              <w:rPr>
                <w:rFonts w:eastAsia="Times New Roman"/>
                <w:color w:val="000000"/>
                <w:sz w:val="18"/>
                <w:szCs w:val="18"/>
                <w:lang w:eastAsia="es-CL"/>
              </w:rPr>
              <w:t>fotografía se observa zona de extracción.</w:t>
            </w:r>
          </w:p>
        </w:tc>
        <w:tc>
          <w:tcPr>
            <w:tcW w:w="2442" w:type="pct"/>
            <w:gridSpan w:val="2"/>
            <w:vMerge w:val="restart"/>
            <w:tcBorders>
              <w:top w:val="single" w:sz="4" w:space="0" w:color="auto"/>
              <w:left w:val="single" w:sz="4" w:space="0" w:color="auto"/>
              <w:bottom w:val="single" w:sz="4" w:space="0" w:color="auto"/>
              <w:right w:val="single" w:sz="4" w:space="0" w:color="auto"/>
            </w:tcBorders>
            <w:hideMark/>
          </w:tcPr>
          <w:p w14:paraId="7537AC3C" w14:textId="1A608C1A" w:rsidR="00206378" w:rsidRPr="00206378" w:rsidRDefault="00206378" w:rsidP="00F84F4E">
            <w:pPr>
              <w:spacing w:after="0" w:line="240" w:lineRule="auto"/>
              <w:jc w:val="both"/>
              <w:rPr>
                <w:rFonts w:ascii="Calibri" w:eastAsia="Times New Roman" w:hAnsi="Calibri" w:cs="Times New Roman"/>
                <w:b/>
                <w:color w:val="000000"/>
                <w:sz w:val="18"/>
                <w:szCs w:val="18"/>
                <w:lang w:eastAsia="es-CL"/>
              </w:rPr>
            </w:pPr>
            <w:r w:rsidRPr="00206378">
              <w:rPr>
                <w:rFonts w:ascii="Calibri" w:eastAsia="Times New Roman" w:hAnsi="Calibri" w:cs="Times New Roman"/>
                <w:b/>
                <w:color w:val="000000"/>
                <w:sz w:val="18"/>
                <w:szCs w:val="18"/>
                <w:lang w:eastAsia="es-CL"/>
              </w:rPr>
              <w:t>Descripción del medio de prueba:</w:t>
            </w:r>
            <w:r w:rsidRPr="00206378">
              <w:rPr>
                <w:rFonts w:ascii="Calibri" w:eastAsia="Times New Roman" w:hAnsi="Calibri" w:cs="Times New Roman"/>
                <w:color w:val="000000"/>
                <w:sz w:val="18"/>
                <w:szCs w:val="18"/>
                <w:lang w:eastAsia="es-CL"/>
              </w:rPr>
              <w:t xml:space="preserve"> </w:t>
            </w:r>
            <w:r w:rsidR="00F54E29">
              <w:rPr>
                <w:rFonts w:ascii="Calibri" w:eastAsia="Times New Roman" w:hAnsi="Calibri" w:cs="Times New Roman"/>
                <w:color w:val="000000"/>
                <w:sz w:val="18"/>
                <w:szCs w:val="18"/>
                <w:lang w:eastAsia="es-CL"/>
              </w:rPr>
              <w:t>En fotografía se observa camión transportando material del río.</w:t>
            </w:r>
          </w:p>
        </w:tc>
      </w:tr>
      <w:tr w:rsidR="00F54E29" w:rsidRPr="00206378" w14:paraId="7A83997F" w14:textId="77777777" w:rsidTr="00206378">
        <w:trPr>
          <w:trHeight w:val="450"/>
          <w:jc w:val="cent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28205569" w14:textId="77777777" w:rsidR="00206378" w:rsidRPr="00206378" w:rsidRDefault="00206378" w:rsidP="00206378">
            <w:pPr>
              <w:spacing w:after="0" w:line="256" w:lineRule="auto"/>
              <w:rPr>
                <w:rFonts w:ascii="Calibri" w:eastAsia="Times New Roman" w:hAnsi="Calibri" w:cs="Times New Roman"/>
                <w:b/>
                <w:color w:val="000000"/>
                <w:sz w:val="18"/>
                <w:szCs w:val="18"/>
                <w:lang w:eastAsia="es-CL"/>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B7960CD" w14:textId="77777777" w:rsidR="00206378" w:rsidRPr="00206378" w:rsidRDefault="00206378" w:rsidP="00206378">
            <w:pPr>
              <w:spacing w:after="0" w:line="256" w:lineRule="auto"/>
              <w:rPr>
                <w:rFonts w:ascii="Calibri" w:eastAsia="Times New Roman" w:hAnsi="Calibri" w:cs="Times New Roman"/>
                <w:b/>
                <w:color w:val="000000"/>
                <w:sz w:val="18"/>
                <w:szCs w:val="18"/>
                <w:lang w:eastAsia="es-CL"/>
              </w:rPr>
            </w:pPr>
          </w:p>
        </w:tc>
      </w:tr>
    </w:tbl>
    <w:p w14:paraId="7E927B59" w14:textId="2EA73B34" w:rsidR="003C4169" w:rsidRDefault="003C4169">
      <w:pPr>
        <w:rPr>
          <w:rFonts w:ascii="Calibri" w:eastAsia="Calibri" w:hAnsi="Calibri" w:cstheme="minorHAnsi"/>
          <w:b/>
          <w:sz w:val="24"/>
          <w:szCs w:val="20"/>
        </w:rPr>
      </w:pPr>
    </w:p>
    <w:p w14:paraId="60970318" w14:textId="77777777" w:rsidR="003C4169" w:rsidRDefault="003C4169">
      <w:pPr>
        <w:rPr>
          <w:rFonts w:ascii="Calibri" w:eastAsia="Calibri" w:hAnsi="Calibri" w:cstheme="minorHAnsi"/>
          <w:b/>
          <w:sz w:val="24"/>
          <w:szCs w:val="20"/>
        </w:rPr>
      </w:pPr>
      <w:r>
        <w:rPr>
          <w:rFonts w:ascii="Calibri" w:eastAsia="Calibri" w:hAnsi="Calibri" w:cstheme="minorHAnsi"/>
          <w:b/>
          <w:sz w:val="24"/>
          <w:szCs w:val="20"/>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3C4169" w14:paraId="54C20A33" w14:textId="77777777" w:rsidTr="003C416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471D93F5" w14:textId="2847692F" w:rsidR="003C4169" w:rsidRDefault="003C4169">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3C4169" w14:paraId="41A5F4AE" w14:textId="77777777" w:rsidTr="003C4169">
        <w:trPr>
          <w:trHeight w:val="7071"/>
          <w:jc w:val="center"/>
        </w:trPr>
        <w:tc>
          <w:tcPr>
            <w:tcW w:w="5000" w:type="pct"/>
            <w:gridSpan w:val="2"/>
            <w:tcBorders>
              <w:top w:val="nil"/>
              <w:left w:val="single" w:sz="4" w:space="0" w:color="auto"/>
              <w:bottom w:val="nil"/>
              <w:right w:val="single" w:sz="4" w:space="0" w:color="auto"/>
            </w:tcBorders>
            <w:noWrap/>
            <w:vAlign w:val="center"/>
            <w:hideMark/>
          </w:tcPr>
          <w:p w14:paraId="330E2B75" w14:textId="3CDB8BD4" w:rsidR="003C4169" w:rsidRDefault="003C416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730613B" wp14:editId="7C2633EA">
                  <wp:extent cx="6990743" cy="4061460"/>
                  <wp:effectExtent l="0" t="0" r="63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991881" cy="4062121"/>
                          </a:xfrm>
                          <a:prstGeom prst="rect">
                            <a:avLst/>
                          </a:prstGeom>
                          <a:noFill/>
                        </pic:spPr>
                      </pic:pic>
                    </a:graphicData>
                  </a:graphic>
                </wp:inline>
              </w:drawing>
            </w:r>
          </w:p>
        </w:tc>
      </w:tr>
      <w:tr w:rsidR="003C4169" w14:paraId="5D9F100D" w14:textId="77777777" w:rsidTr="003C416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6A89480" w14:textId="584C72D3" w:rsidR="003C4169" w:rsidRDefault="003C4169">
            <w:pPr>
              <w:spacing w:after="0" w:line="240" w:lineRule="auto"/>
              <w:contextualSpacing/>
              <w:outlineLvl w:val="1"/>
              <w:rPr>
                <w:rFonts w:ascii="Calibri" w:eastAsia="Times New Roman" w:hAnsi="Calibri" w:cs="Calibri"/>
                <w:b/>
                <w:color w:val="000000"/>
                <w:sz w:val="18"/>
                <w:szCs w:val="20"/>
                <w:lang w:eastAsia="es-CL"/>
              </w:rPr>
            </w:pPr>
            <w:r>
              <w:rPr>
                <w:rFonts w:cstheme="minorHAnsi"/>
                <w:b/>
                <w:sz w:val="18"/>
                <w:szCs w:val="20"/>
                <w:lang w:val="es-ES"/>
              </w:rPr>
              <w:t>Imagen 5.</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C55AB72" w14:textId="5DB342D5" w:rsidR="003C4169" w:rsidRDefault="003C4169">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sidRPr="003C4169">
              <w:rPr>
                <w:rFonts w:ascii="Calibri" w:eastAsia="Times New Roman" w:hAnsi="Calibri" w:cs="Times New Roman"/>
                <w:sz w:val="18"/>
                <w:szCs w:val="18"/>
                <w:lang w:eastAsia="es-CL"/>
              </w:rPr>
              <w:t>13-09-2017</w:t>
            </w:r>
          </w:p>
        </w:tc>
      </w:tr>
      <w:tr w:rsidR="003C4169" w14:paraId="49A7404D" w14:textId="77777777" w:rsidTr="003C4169">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52D828EF" w14:textId="360A0619" w:rsidR="003C4169" w:rsidRDefault="003C4169">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En imagen se observa ubicación de polígono de extracción aprobado por RCA 26/2014 y ubicación de canalón.</w:t>
            </w:r>
          </w:p>
        </w:tc>
      </w:tr>
      <w:tr w:rsidR="003C4169" w14:paraId="1F681E74" w14:textId="77777777" w:rsidTr="003C4169">
        <w:trPr>
          <w:trHeight w:val="450"/>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14:paraId="305A9DE5" w14:textId="77777777" w:rsidR="003C4169" w:rsidRDefault="003C4169">
            <w:pPr>
              <w:spacing w:after="0"/>
              <w:rPr>
                <w:rFonts w:ascii="Calibri" w:eastAsia="Times New Roman" w:hAnsi="Calibri" w:cs="Times New Roman"/>
                <w:color w:val="000000"/>
                <w:sz w:val="18"/>
                <w:szCs w:val="18"/>
                <w:lang w:eastAsia="es-CL"/>
              </w:rPr>
            </w:pPr>
          </w:p>
        </w:tc>
      </w:tr>
    </w:tbl>
    <w:p w14:paraId="153544D8" w14:textId="77777777" w:rsidR="003C4169" w:rsidRDefault="003C4169">
      <w:pPr>
        <w:rPr>
          <w:rFonts w:ascii="Calibri" w:eastAsia="Calibri" w:hAnsi="Calibri" w:cstheme="minorHAnsi"/>
          <w:b/>
          <w:sz w:val="24"/>
          <w:szCs w:val="20"/>
        </w:rPr>
      </w:pPr>
    </w:p>
    <w:p w14:paraId="2BDDADFD" w14:textId="77777777" w:rsidR="006133AC" w:rsidRDefault="006133AC">
      <w:pPr>
        <w:rPr>
          <w:rFonts w:ascii="Calibri" w:eastAsia="Calibri" w:hAnsi="Calibri" w:cstheme="minorHAnsi"/>
          <w:b/>
          <w:sz w:val="24"/>
          <w:szCs w:val="20"/>
        </w:rPr>
      </w:pPr>
      <w:r>
        <w:rPr>
          <w:rFonts w:ascii="Calibri" w:eastAsia="Calibri" w:hAnsi="Calibri" w:cstheme="minorHAnsi"/>
          <w:b/>
          <w:sz w:val="24"/>
          <w:szCs w:val="20"/>
        </w:rPr>
        <w:br w:type="page"/>
      </w:r>
    </w:p>
    <w:p w14:paraId="06BC0101" w14:textId="77777777" w:rsidR="00206378" w:rsidRDefault="00206378">
      <w:pPr>
        <w:rPr>
          <w:rFonts w:ascii="Calibri" w:eastAsia="Calibri" w:hAnsi="Calibri" w:cstheme="minorHAnsi"/>
          <w:b/>
          <w:sz w:val="24"/>
          <w:szCs w:val="20"/>
        </w:rPr>
      </w:pPr>
    </w:p>
    <w:p w14:paraId="55C7B91C" w14:textId="612F4D13" w:rsidR="0048267E" w:rsidRPr="00905EA8" w:rsidRDefault="0048267E" w:rsidP="00E67E09">
      <w:pPr>
        <w:pStyle w:val="Ttulo2"/>
        <w:numPr>
          <w:ilvl w:val="1"/>
          <w:numId w:val="6"/>
        </w:numPr>
        <w:rPr>
          <w:rFonts w:cstheme="minorHAnsi"/>
        </w:rPr>
      </w:pPr>
      <w:bookmarkStart w:id="197" w:name="_Toc501530381"/>
      <w:r w:rsidRPr="00905EA8">
        <w:rPr>
          <w:rFonts w:cstheme="minorHAnsi"/>
        </w:rPr>
        <w:t xml:space="preserve">Manejo </w:t>
      </w:r>
      <w:r w:rsidR="007A28CB">
        <w:rPr>
          <w:rFonts w:cstheme="minorHAnsi"/>
        </w:rPr>
        <w:t>de Emisiones Atmosféricas</w:t>
      </w:r>
      <w:r w:rsidRPr="00905EA8">
        <w:rPr>
          <w:rFonts w:cstheme="minorHAnsi"/>
        </w:rPr>
        <w:t>.</w:t>
      </w:r>
      <w:bookmarkEnd w:id="158"/>
      <w:bookmarkEnd w:id="179"/>
      <w:bookmarkEnd w:id="197"/>
    </w:p>
    <w:tbl>
      <w:tblPr>
        <w:tblStyle w:val="Tablaconcuadrcula"/>
        <w:tblW w:w="5000" w:type="pct"/>
        <w:tblLook w:val="04A0" w:firstRow="1" w:lastRow="0" w:firstColumn="1" w:lastColumn="0" w:noHBand="0" w:noVBand="1"/>
      </w:tblPr>
      <w:tblGrid>
        <w:gridCol w:w="3768"/>
        <w:gridCol w:w="9794"/>
      </w:tblGrid>
      <w:tr w:rsidR="0048267E" w:rsidRPr="009A3F97" w14:paraId="0CB06E9A" w14:textId="77777777" w:rsidTr="00F86CB3">
        <w:trPr>
          <w:trHeight w:val="142"/>
        </w:trPr>
        <w:tc>
          <w:tcPr>
            <w:tcW w:w="1389" w:type="pct"/>
          </w:tcPr>
          <w:p w14:paraId="6A155085" w14:textId="77777777" w:rsidR="0048267E" w:rsidRPr="00EB3579" w:rsidRDefault="0048267E" w:rsidP="00F86CB3">
            <w:pPr>
              <w:rPr>
                <w:highlight w:val="yellow"/>
              </w:rPr>
            </w:pPr>
            <w:r w:rsidRPr="009A7624">
              <w:rPr>
                <w:rFonts w:eastAsia="Times New Roman"/>
                <w:b/>
                <w:bCs/>
                <w:color w:val="000000"/>
                <w:lang w:eastAsia="es-CL"/>
              </w:rPr>
              <w:t>Número de hecho constatado</w:t>
            </w:r>
            <w:r w:rsidRPr="009A7624">
              <w:rPr>
                <w:rFonts w:eastAsia="Times New Roman"/>
                <w:color w:val="000000"/>
                <w:lang w:eastAsia="es-CL"/>
              </w:rPr>
              <w:t xml:space="preserve">: </w:t>
            </w:r>
            <w:r w:rsidRPr="009A7624">
              <w:t>2.</w:t>
            </w:r>
          </w:p>
        </w:tc>
        <w:tc>
          <w:tcPr>
            <w:tcW w:w="3611" w:type="pct"/>
          </w:tcPr>
          <w:p w14:paraId="4EBEE6FE" w14:textId="0BBB8475" w:rsidR="0048267E" w:rsidRPr="009A3F97" w:rsidRDefault="0048267E" w:rsidP="00F86CB3">
            <w:r w:rsidRPr="009A3F97">
              <w:rPr>
                <w:rFonts w:eastAsia="Times New Roman"/>
                <w:b/>
                <w:bCs/>
                <w:color w:val="000000"/>
                <w:lang w:eastAsia="es-CL"/>
              </w:rPr>
              <w:t>Estación N°</w:t>
            </w:r>
            <w:r w:rsidRPr="009A3F97">
              <w:rPr>
                <w:rFonts w:eastAsia="Times New Roman"/>
                <w:color w:val="000000"/>
                <w:lang w:eastAsia="es-CL"/>
              </w:rPr>
              <w:t>:</w:t>
            </w:r>
            <w:r>
              <w:rPr>
                <w:rFonts w:eastAsia="Times New Roman"/>
                <w:color w:val="000000"/>
                <w:lang w:eastAsia="es-CL"/>
              </w:rPr>
              <w:t xml:space="preserve"> </w:t>
            </w:r>
            <w:r w:rsidR="00115883">
              <w:rPr>
                <w:rFonts w:eastAsia="Times New Roman"/>
                <w:color w:val="000000"/>
                <w:lang w:eastAsia="es-CL"/>
              </w:rPr>
              <w:t>1, 3</w:t>
            </w:r>
            <w:r w:rsidR="00912255">
              <w:rPr>
                <w:rFonts w:eastAsia="Times New Roman"/>
                <w:color w:val="000000"/>
                <w:lang w:eastAsia="es-CL"/>
              </w:rPr>
              <w:t>,</w:t>
            </w:r>
            <w:r w:rsidR="00115883">
              <w:rPr>
                <w:rFonts w:eastAsia="Times New Roman"/>
                <w:color w:val="000000"/>
                <w:lang w:eastAsia="es-CL"/>
              </w:rPr>
              <w:t xml:space="preserve"> </w:t>
            </w:r>
            <w:r w:rsidR="00912255">
              <w:rPr>
                <w:rFonts w:eastAsia="Times New Roman"/>
                <w:color w:val="000000"/>
                <w:lang w:eastAsia="es-CL"/>
              </w:rPr>
              <w:t xml:space="preserve">4 </w:t>
            </w:r>
            <w:r w:rsidR="00115883">
              <w:rPr>
                <w:rFonts w:eastAsia="Times New Roman"/>
                <w:color w:val="000000"/>
                <w:lang w:eastAsia="es-CL"/>
              </w:rPr>
              <w:t>y</w:t>
            </w:r>
            <w:r w:rsidR="00912255">
              <w:rPr>
                <w:rFonts w:eastAsia="Times New Roman"/>
                <w:color w:val="000000"/>
                <w:lang w:eastAsia="es-CL"/>
              </w:rPr>
              <w:t xml:space="preserve"> 5</w:t>
            </w:r>
            <w:r w:rsidR="00115883">
              <w:rPr>
                <w:rFonts w:eastAsia="Times New Roman"/>
                <w:color w:val="000000"/>
                <w:lang w:eastAsia="es-CL"/>
              </w:rPr>
              <w:t>.</w:t>
            </w:r>
          </w:p>
        </w:tc>
      </w:tr>
      <w:tr w:rsidR="0057328B" w:rsidRPr="009A3F97" w14:paraId="2C81726B" w14:textId="77777777" w:rsidTr="0057328B">
        <w:trPr>
          <w:trHeight w:val="142"/>
        </w:trPr>
        <w:tc>
          <w:tcPr>
            <w:tcW w:w="5000" w:type="pct"/>
            <w:gridSpan w:val="2"/>
          </w:tcPr>
          <w:p w14:paraId="0EC4BC88" w14:textId="0E91426B" w:rsidR="0057328B" w:rsidRPr="00115883" w:rsidRDefault="0057328B" w:rsidP="00F86CB3">
            <w:pPr>
              <w:rPr>
                <w:rFonts w:eastAsia="Times New Roman"/>
                <w:bCs/>
                <w:lang w:eastAsia="es-CL"/>
              </w:rPr>
            </w:pPr>
            <w:r w:rsidRPr="002445C4">
              <w:rPr>
                <w:rFonts w:eastAsia="Times New Roman"/>
                <w:b/>
                <w:bCs/>
                <w:lang w:eastAsia="es-CL"/>
              </w:rPr>
              <w:t>Documentación Revisada:</w:t>
            </w:r>
            <w:r w:rsidRPr="002445C4">
              <w:rPr>
                <w:rFonts w:eastAsia="Times New Roman"/>
                <w:bCs/>
                <w:lang w:eastAsia="es-CL"/>
              </w:rPr>
              <w:t xml:space="preserve"> </w:t>
            </w:r>
            <w:r w:rsidR="00115883">
              <w:rPr>
                <w:rFonts w:eastAsia="Times New Roman"/>
                <w:bCs/>
                <w:lang w:eastAsia="es-CL"/>
              </w:rPr>
              <w:t>N/A</w:t>
            </w:r>
          </w:p>
        </w:tc>
      </w:tr>
      <w:tr w:rsidR="0048267E" w:rsidRPr="009A3F97" w14:paraId="5E73A378" w14:textId="77777777" w:rsidTr="00F86CB3">
        <w:trPr>
          <w:trHeight w:val="319"/>
        </w:trPr>
        <w:tc>
          <w:tcPr>
            <w:tcW w:w="5000" w:type="pct"/>
            <w:gridSpan w:val="2"/>
            <w:tcBorders>
              <w:bottom w:val="single" w:sz="4" w:space="0" w:color="auto"/>
            </w:tcBorders>
          </w:tcPr>
          <w:p w14:paraId="7D0F3182" w14:textId="77777777" w:rsidR="0048267E" w:rsidRPr="00213E58" w:rsidRDefault="0048267E" w:rsidP="00F86CB3">
            <w:pPr>
              <w:rPr>
                <w:b/>
              </w:rPr>
            </w:pPr>
            <w:r w:rsidRPr="00213E58">
              <w:rPr>
                <w:b/>
              </w:rPr>
              <w:t xml:space="preserve">Exigencias: </w:t>
            </w:r>
          </w:p>
          <w:p w14:paraId="56729BC4" w14:textId="0070ACC1" w:rsidR="004F69F5" w:rsidRPr="00213E58" w:rsidRDefault="004F69F5" w:rsidP="004F69F5">
            <w:pPr>
              <w:rPr>
                <w:b/>
                <w:bCs/>
              </w:rPr>
            </w:pPr>
            <w:r w:rsidRPr="00213E58">
              <w:rPr>
                <w:b/>
                <w:bCs/>
              </w:rPr>
              <w:t xml:space="preserve">Considerando </w:t>
            </w:r>
            <w:r w:rsidR="00213E58" w:rsidRPr="00213E58">
              <w:rPr>
                <w:b/>
                <w:bCs/>
              </w:rPr>
              <w:t>3.7.3.2</w:t>
            </w:r>
            <w:r w:rsidRPr="00213E58">
              <w:rPr>
                <w:b/>
                <w:bCs/>
              </w:rPr>
              <w:t xml:space="preserve"> RCA N° 26/2014.</w:t>
            </w:r>
          </w:p>
          <w:p w14:paraId="11A5D586" w14:textId="77777777" w:rsidR="00213E58" w:rsidRPr="00213E58" w:rsidRDefault="00213E58" w:rsidP="00213E58">
            <w:pPr>
              <w:jc w:val="both"/>
              <w:rPr>
                <w:bCs/>
                <w:i/>
                <w:lang w:val="es-CL"/>
              </w:rPr>
            </w:pPr>
            <w:r w:rsidRPr="00213E58">
              <w:rPr>
                <w:bCs/>
                <w:i/>
                <w:lang w:val="es-CL"/>
              </w:rPr>
              <w:t>Durante la etapa de operación se genera material particulado y gases traza (CO, HC y NOx) los cuales son emitidos a la atmósfera en las siguientes cantidades:</w:t>
            </w:r>
          </w:p>
          <w:p w14:paraId="6B9E4220" w14:textId="3F78D8E2" w:rsidR="00213E58" w:rsidRPr="00213E58" w:rsidRDefault="00213E58" w:rsidP="00213E58">
            <w:pPr>
              <w:jc w:val="both"/>
              <w:rPr>
                <w:bCs/>
                <w:i/>
                <w:lang w:val="es-CL"/>
              </w:rPr>
            </w:pPr>
            <w:r w:rsidRPr="00213E58">
              <w:rPr>
                <w:bCs/>
                <w:i/>
                <w:lang w:val="es-CL"/>
              </w:rPr>
              <w:t>[…] El titular se compromete a efectuar en forma permanente las siguientes acciones de manejo ambiental asociadas al proyecto:</w:t>
            </w:r>
          </w:p>
          <w:p w14:paraId="315BA35D" w14:textId="3F29D104" w:rsidR="00213E58" w:rsidRPr="00213E58" w:rsidRDefault="00213E58" w:rsidP="00213E58">
            <w:pPr>
              <w:pStyle w:val="Prrafodelista"/>
              <w:numPr>
                <w:ilvl w:val="0"/>
                <w:numId w:val="16"/>
              </w:numPr>
              <w:rPr>
                <w:bCs/>
                <w:i/>
                <w:lang w:val="es-CL"/>
              </w:rPr>
            </w:pPr>
            <w:r w:rsidRPr="00213E58">
              <w:rPr>
                <w:bCs/>
                <w:i/>
                <w:lang w:val="es-CL"/>
              </w:rPr>
              <w:t>Todos los equipos, vehículos y maquinaria al servicio de la obra deben permanecer en condiciones adecuadas de operación y mantenimiento, cuyos registros deben permanecer en la instalación de faenas.</w:t>
            </w:r>
          </w:p>
          <w:p w14:paraId="2396E341" w14:textId="452A7506" w:rsidR="00213E58" w:rsidRPr="00213E58" w:rsidRDefault="00213E58" w:rsidP="00213E58">
            <w:pPr>
              <w:pStyle w:val="Prrafodelista"/>
              <w:numPr>
                <w:ilvl w:val="0"/>
                <w:numId w:val="16"/>
              </w:numPr>
              <w:rPr>
                <w:bCs/>
                <w:i/>
                <w:lang w:val="es-CL"/>
              </w:rPr>
            </w:pPr>
            <w:r w:rsidRPr="00213E58">
              <w:rPr>
                <w:bCs/>
                <w:i/>
                <w:lang w:val="es-CL"/>
              </w:rPr>
              <w:t xml:space="preserve">La velocidad de los vehículos dentro del área del proyecto debe ser inferior a los 20 Km/h durante el tiempo seco o época estival, se realiza humedecimiento del suelo por lo menos 2 veces al día, sobre las áreas desprovistas de suelo compactado. En el Anexo N </w:t>
            </w:r>
            <w:r w:rsidRPr="00213E58">
              <w:rPr>
                <w:bCs/>
                <w:i/>
                <w:vertAlign w:val="superscript"/>
                <w:lang w:val="es-CL"/>
              </w:rPr>
              <w:t>0</w:t>
            </w:r>
            <w:r w:rsidRPr="00213E58">
              <w:rPr>
                <w:bCs/>
                <w:i/>
                <w:lang w:val="es-CL"/>
              </w:rPr>
              <w:t xml:space="preserve">3 de la Adenda </w:t>
            </w:r>
            <w:r w:rsidRPr="00213E58">
              <w:rPr>
                <w:i/>
                <w:noProof/>
              </w:rPr>
              <w:drawing>
                <wp:inline distT="0" distB="0" distL="0" distR="0" wp14:anchorId="342331C0" wp14:editId="08B39541">
                  <wp:extent cx="7620" cy="1524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89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620" cy="15240"/>
                          </a:xfrm>
                          <a:prstGeom prst="rect">
                            <a:avLst/>
                          </a:prstGeom>
                          <a:noFill/>
                          <a:ln>
                            <a:noFill/>
                          </a:ln>
                        </pic:spPr>
                      </pic:pic>
                    </a:graphicData>
                  </a:graphic>
                </wp:inline>
              </w:drawing>
            </w:r>
            <w:r w:rsidRPr="00213E58">
              <w:rPr>
                <w:bCs/>
                <w:i/>
                <w:lang w:val="es-CL"/>
              </w:rPr>
              <w:t xml:space="preserve">N </w:t>
            </w:r>
            <w:r w:rsidRPr="00213E58">
              <w:rPr>
                <w:bCs/>
                <w:i/>
                <w:vertAlign w:val="superscript"/>
                <w:lang w:val="es-CL"/>
              </w:rPr>
              <w:t xml:space="preserve">O </w:t>
            </w:r>
            <w:r w:rsidRPr="00213E58">
              <w:rPr>
                <w:bCs/>
                <w:i/>
                <w:lang w:val="es-CL"/>
              </w:rPr>
              <w:t>1 "Planes y Procedimientos Internos", se presenta procedimiento de Humectación Diaria de Caminos, precisando que los caminos a humectar son la ruta de acceso al proyecto y los caminos internos al sitio de extracción; además de indicar la periodicidad diaria en las labores de humectación.</w:t>
            </w:r>
          </w:p>
          <w:p w14:paraId="6E98FE7D" w14:textId="3B82416E" w:rsidR="00213E58" w:rsidRPr="00213E58" w:rsidRDefault="00213E58" w:rsidP="00213E58">
            <w:pPr>
              <w:pStyle w:val="Prrafodelista"/>
              <w:numPr>
                <w:ilvl w:val="0"/>
                <w:numId w:val="16"/>
              </w:numPr>
              <w:rPr>
                <w:bCs/>
                <w:i/>
                <w:lang w:val="es-CL"/>
              </w:rPr>
            </w:pPr>
            <w:r w:rsidRPr="00213E58">
              <w:rPr>
                <w:bCs/>
                <w:i/>
                <w:lang w:val="es-CL"/>
              </w:rPr>
              <w:t>Se cubren con lona los materiales susceptibles de generar material particulado, siempre que no se esté haciendo cargue o descargue del mismo.</w:t>
            </w:r>
          </w:p>
          <w:p w14:paraId="7142FDD5" w14:textId="77777777" w:rsidR="00213E58" w:rsidRPr="00213E58" w:rsidRDefault="00213E58" w:rsidP="00213E58">
            <w:pPr>
              <w:pStyle w:val="Prrafodelista"/>
              <w:numPr>
                <w:ilvl w:val="0"/>
                <w:numId w:val="16"/>
              </w:numPr>
              <w:rPr>
                <w:bCs/>
                <w:i/>
                <w:lang w:val="es-CL"/>
              </w:rPr>
            </w:pPr>
            <w:r w:rsidRPr="00213E58">
              <w:rPr>
                <w:bCs/>
                <w:i/>
                <w:lang w:val="es-CL"/>
              </w:rPr>
              <w:t xml:space="preserve">Utilizar humectación en las zonas de carga y descarga de material a objeto de disminuir las </w:t>
            </w:r>
            <w:r w:rsidRPr="00213E58">
              <w:rPr>
                <w:i/>
                <w:noProof/>
              </w:rPr>
              <w:drawing>
                <wp:inline distT="0" distB="0" distL="0" distR="0" wp14:anchorId="1F23C01E" wp14:editId="7C3D9932">
                  <wp:extent cx="7620" cy="762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6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213E58">
              <w:rPr>
                <w:bCs/>
                <w:i/>
                <w:lang w:val="es-CL"/>
              </w:rPr>
              <w:t>emisiones de material particulado.</w:t>
            </w:r>
          </w:p>
          <w:p w14:paraId="247D4F4F" w14:textId="77777777" w:rsidR="00213E58" w:rsidRPr="00213E58" w:rsidRDefault="00213E58" w:rsidP="00213E58">
            <w:pPr>
              <w:pStyle w:val="Prrafodelista"/>
              <w:numPr>
                <w:ilvl w:val="0"/>
                <w:numId w:val="16"/>
              </w:numPr>
              <w:rPr>
                <w:bCs/>
                <w:i/>
                <w:lang w:val="es-CL"/>
              </w:rPr>
            </w:pPr>
            <w:r w:rsidRPr="00213E58">
              <w:rPr>
                <w:bCs/>
                <w:i/>
                <w:lang w:val="es-CL"/>
              </w:rPr>
              <w:t>En obras realizadas sobre terrenos con pendiente pronunciada, los sitios de almacenamiento de materiales de construcción y disposición de escombros están ubicados en un área protegida de la acción del viento.</w:t>
            </w:r>
          </w:p>
          <w:p w14:paraId="06FD372C" w14:textId="77777777" w:rsidR="00213E58" w:rsidRPr="00213E58" w:rsidRDefault="00213E58" w:rsidP="00213E58">
            <w:pPr>
              <w:pStyle w:val="Prrafodelista"/>
              <w:numPr>
                <w:ilvl w:val="0"/>
                <w:numId w:val="16"/>
              </w:numPr>
              <w:rPr>
                <w:bCs/>
                <w:i/>
                <w:lang w:val="es-CL"/>
              </w:rPr>
            </w:pPr>
            <w:r w:rsidRPr="00213E58">
              <w:rPr>
                <w:bCs/>
                <w:i/>
                <w:lang w:val="es-CL"/>
              </w:rPr>
              <w:t>Se debe humedecer previamente las superficies a limpiar, para disminuir las emisiones de material particulado.</w:t>
            </w:r>
          </w:p>
          <w:p w14:paraId="530FDFA4" w14:textId="6A1A1DFC" w:rsidR="00213E58" w:rsidRPr="00213E58" w:rsidRDefault="00213E58" w:rsidP="00213E58">
            <w:pPr>
              <w:pStyle w:val="Prrafodelista"/>
              <w:numPr>
                <w:ilvl w:val="0"/>
                <w:numId w:val="16"/>
              </w:numPr>
              <w:rPr>
                <w:bCs/>
                <w:i/>
                <w:lang w:val="es-CL"/>
              </w:rPr>
            </w:pPr>
            <w:r w:rsidRPr="00213E58">
              <w:rPr>
                <w:bCs/>
                <w:i/>
                <w:lang w:val="es-CL"/>
              </w:rPr>
              <w:t>Se realiza limpieza general en todos los frentes de obra al final de la jornada laboral.</w:t>
            </w:r>
          </w:p>
          <w:p w14:paraId="56B76223" w14:textId="5C4FDB9B" w:rsidR="00213E58" w:rsidRPr="00213E58" w:rsidRDefault="00213E58" w:rsidP="00213E58">
            <w:pPr>
              <w:jc w:val="both"/>
              <w:rPr>
                <w:bCs/>
                <w:i/>
                <w:lang w:val="es-CL"/>
              </w:rPr>
            </w:pPr>
            <w:r w:rsidRPr="00213E58">
              <w:rPr>
                <w:bCs/>
                <w:i/>
                <w:lang w:val="es-CL"/>
              </w:rPr>
              <w:t>[…] El titular se compromete a enviar un reporte mensual con fotografías y monitoreo a la Superintendencia del Medio Ambiente de la región, a modo de establecer el medio de verificación de las acciones para minimizar las emisiones a generar por el proyecto.</w:t>
            </w:r>
          </w:p>
          <w:p w14:paraId="543CB2C7" w14:textId="4617DEB8" w:rsidR="00213E58" w:rsidRPr="00213E58" w:rsidRDefault="00213E58" w:rsidP="00213E58">
            <w:pPr>
              <w:jc w:val="both"/>
              <w:rPr>
                <w:bCs/>
                <w:i/>
                <w:lang w:val="es-CL"/>
              </w:rPr>
            </w:pPr>
            <w:r w:rsidRPr="00213E58">
              <w:rPr>
                <w:bCs/>
                <w:i/>
                <w:lang w:val="es-CL"/>
              </w:rPr>
              <w:t xml:space="preserve">Considerando que las actividades generadoras de emisiones durante la etapa de operación son: Extracción de material; Carga y descarga de material; Planta de procesamiento de material; Tránsito vehículos pesados caminos no pavimentados; Tránsito vehículos livianos caminos no pavimentados; Combustión motores maquinaria; Generador eléctrico; Combustión motores de </w:t>
            </w:r>
            <w:r w:rsidRPr="00213E58">
              <w:rPr>
                <w:bCs/>
                <w:i/>
                <w:noProof/>
              </w:rPr>
              <w:drawing>
                <wp:inline distT="0" distB="0" distL="0" distR="0" wp14:anchorId="1907B6FA" wp14:editId="22AF9C9C">
                  <wp:extent cx="7620" cy="762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6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213E58">
              <w:rPr>
                <w:bCs/>
                <w:i/>
                <w:lang w:val="es-CL"/>
              </w:rPr>
              <w:t>vehículos. Y si bien el proyecto ingresó a evaluación antes de la entrada en vigencia del D.S. 15/2013 del Ministerio de Medio Ambiente, por tanto no correspondió durante la evaluación presentar un Plan de Compensación de Emisiones, el titular del proyecto se compromete voluntariamente a:</w:t>
            </w:r>
          </w:p>
          <w:p w14:paraId="3E6BFF89" w14:textId="2DF95121" w:rsidR="00DF22F2" w:rsidRPr="00213E58" w:rsidRDefault="00213E58" w:rsidP="00213E58">
            <w:pPr>
              <w:jc w:val="both"/>
              <w:rPr>
                <w:bCs/>
                <w:i/>
              </w:rPr>
            </w:pPr>
            <w:r w:rsidRPr="00213E58">
              <w:rPr>
                <w:bCs/>
                <w:i/>
                <w:lang w:val="es-CL"/>
              </w:rPr>
              <w:t>Compensar en un 120% las emisiones de N0</w:t>
            </w:r>
            <w:r w:rsidRPr="00213E58">
              <w:rPr>
                <w:bCs/>
                <w:i/>
                <w:vertAlign w:val="subscript"/>
                <w:lang w:val="es-CL"/>
              </w:rPr>
              <w:t>2</w:t>
            </w:r>
            <w:r w:rsidRPr="00213E58">
              <w:rPr>
                <w:bCs/>
                <w:i/>
                <w:lang w:val="es-CL"/>
              </w:rPr>
              <w:t xml:space="preserve"> total a generar por el proyecto (24,36 ton/año), y en un 125 % compensar las emisiones de MP10 total a generar por el proyecto (11,57 ton/año).</w:t>
            </w:r>
            <w:r w:rsidRPr="00213E58">
              <w:rPr>
                <w:bCs/>
                <w:i/>
                <w:noProof/>
              </w:rPr>
              <w:drawing>
                <wp:inline distT="0" distB="0" distL="0" distR="0" wp14:anchorId="58034CCA" wp14:editId="2D539120">
                  <wp:extent cx="7620" cy="762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6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14:paraId="5F796CAF" w14:textId="77777777" w:rsidR="00213E58" w:rsidRDefault="00213E58" w:rsidP="00B467EC">
            <w:pPr>
              <w:jc w:val="both"/>
              <w:rPr>
                <w:b/>
                <w:bCs/>
              </w:rPr>
            </w:pPr>
          </w:p>
          <w:p w14:paraId="20D995E5" w14:textId="7AE880F8" w:rsidR="00B467EC" w:rsidRDefault="00213E58" w:rsidP="00B467EC">
            <w:pPr>
              <w:jc w:val="both"/>
              <w:rPr>
                <w:b/>
                <w:bCs/>
              </w:rPr>
            </w:pPr>
            <w:r w:rsidRPr="00213E58">
              <w:rPr>
                <w:b/>
                <w:bCs/>
              </w:rPr>
              <w:t xml:space="preserve">Considerando </w:t>
            </w:r>
            <w:r>
              <w:rPr>
                <w:b/>
                <w:bCs/>
              </w:rPr>
              <w:t>6.1</w:t>
            </w:r>
            <w:r w:rsidRPr="00213E58">
              <w:rPr>
                <w:b/>
                <w:bCs/>
              </w:rPr>
              <w:t xml:space="preserve"> RCA N° 26/2014.</w:t>
            </w:r>
          </w:p>
          <w:p w14:paraId="6DA204A5" w14:textId="77777777" w:rsidR="00115883" w:rsidRDefault="00213E58" w:rsidP="00115883">
            <w:pPr>
              <w:jc w:val="both"/>
              <w:rPr>
                <w:i/>
                <w:lang w:val="es-CL"/>
              </w:rPr>
            </w:pPr>
            <w:r w:rsidRPr="00213E58">
              <w:rPr>
                <w:i/>
                <w:lang w:val="es-CL"/>
              </w:rPr>
              <w:t>Que, en el proceso de evaluación del proyecto, el cual consta en el expediente respectivo, el titular se ha comprometido voluntariamente a lo siguiente:</w:t>
            </w:r>
            <w:r w:rsidRPr="00213E58">
              <w:rPr>
                <w:i/>
                <w:noProof/>
              </w:rPr>
              <w:drawing>
                <wp:inline distT="0" distB="0" distL="0" distR="0" wp14:anchorId="18DB9139" wp14:editId="3259C5E4">
                  <wp:extent cx="7620" cy="762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0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14:paraId="6C0444AE" w14:textId="532ABBE6" w:rsidR="00213E58" w:rsidRPr="00213E58" w:rsidRDefault="00213E58" w:rsidP="00115883">
            <w:pPr>
              <w:jc w:val="both"/>
              <w:rPr>
                <w:i/>
                <w:lang w:val="es-CL"/>
              </w:rPr>
            </w:pPr>
            <w:r w:rsidRPr="00213E58">
              <w:rPr>
                <w:i/>
                <w:lang w:val="es-CL"/>
              </w:rPr>
              <w:t>Producto de las emisiones de material particulado MP</w:t>
            </w:r>
            <w:r w:rsidR="00115883">
              <w:rPr>
                <w:i/>
                <w:lang w:val="es-CL"/>
              </w:rPr>
              <w:t>10</w:t>
            </w:r>
            <w:r w:rsidRPr="00213E58">
              <w:rPr>
                <w:i/>
                <w:lang w:val="es-CL"/>
              </w:rPr>
              <w:t xml:space="preserve"> que genera el proyecto (11.57 ton/año durante la etapa de operación), el titular en respuesta N </w:t>
            </w:r>
            <w:r w:rsidRPr="00213E58">
              <w:rPr>
                <w:i/>
                <w:vertAlign w:val="superscript"/>
                <w:lang w:val="es-CL"/>
              </w:rPr>
              <w:t>0</w:t>
            </w:r>
            <w:r w:rsidRPr="00213E58">
              <w:rPr>
                <w:i/>
                <w:lang w:val="es-CL"/>
              </w:rPr>
              <w:t xml:space="preserve">4 de la Adenda N </w:t>
            </w:r>
            <w:r w:rsidRPr="00213E58">
              <w:rPr>
                <w:i/>
                <w:vertAlign w:val="superscript"/>
                <w:lang w:val="es-CL"/>
              </w:rPr>
              <w:t>0</w:t>
            </w:r>
            <w:r w:rsidRPr="00213E58">
              <w:rPr>
                <w:i/>
                <w:lang w:val="es-CL"/>
              </w:rPr>
              <w:t xml:space="preserve">2, señala lo siguiente: "Compensará las emisiones de material particulado mediante la reforestación con especies nativas un sector con baja cobertura vegetacional en el predio de propiedad del titular. El porcentaje de </w:t>
            </w:r>
            <w:r w:rsidRPr="00213E58">
              <w:rPr>
                <w:i/>
                <w:noProof/>
              </w:rPr>
              <w:drawing>
                <wp:inline distT="0" distB="0" distL="0" distR="0" wp14:anchorId="3A5EF586" wp14:editId="4420ECDF">
                  <wp:extent cx="7620" cy="762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0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213E58">
              <w:rPr>
                <w:i/>
                <w:lang w:val="es-CL"/>
              </w:rPr>
              <w:t>abatimiento de emisiones esperado será equivalente a un 125% de las emisiones de material particulado que generará el proyecto (14,68 Ton/año)"</w:t>
            </w:r>
            <w:r w:rsidRPr="00213E58">
              <w:rPr>
                <w:i/>
                <w:noProof/>
              </w:rPr>
              <w:drawing>
                <wp:inline distT="0" distB="0" distL="0" distR="0" wp14:anchorId="67FDE9E6" wp14:editId="29261F76">
                  <wp:extent cx="7620" cy="1524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0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620" cy="15240"/>
                          </a:xfrm>
                          <a:prstGeom prst="rect">
                            <a:avLst/>
                          </a:prstGeom>
                          <a:noFill/>
                          <a:ln>
                            <a:noFill/>
                          </a:ln>
                        </pic:spPr>
                      </pic:pic>
                    </a:graphicData>
                  </a:graphic>
                </wp:inline>
              </w:drawing>
            </w:r>
          </w:p>
          <w:p w14:paraId="7ACBA518" w14:textId="6D054555" w:rsidR="00213E58" w:rsidRPr="00213E58" w:rsidRDefault="00213E58" w:rsidP="00213E58">
            <w:pPr>
              <w:jc w:val="both"/>
              <w:rPr>
                <w:i/>
                <w:lang w:val="es-CL"/>
              </w:rPr>
            </w:pPr>
            <w:r w:rsidRPr="00213E58">
              <w:rPr>
                <w:i/>
                <w:lang w:val="es-CL"/>
              </w:rPr>
              <w:t xml:space="preserve">Para el cumplimiento de este compromiso, el titular presenta en el Anexo N </w:t>
            </w:r>
            <w:r w:rsidRPr="00213E58">
              <w:rPr>
                <w:i/>
                <w:vertAlign w:val="superscript"/>
                <w:lang w:val="es-CL"/>
              </w:rPr>
              <w:t>0</w:t>
            </w:r>
            <w:r w:rsidRPr="00213E58">
              <w:rPr>
                <w:i/>
                <w:lang w:val="es-CL"/>
              </w:rPr>
              <w:t xml:space="preserve">5 de la Adenda N </w:t>
            </w:r>
            <w:r w:rsidRPr="00213E58">
              <w:rPr>
                <w:i/>
                <w:vertAlign w:val="superscript"/>
                <w:lang w:val="es-CL"/>
              </w:rPr>
              <w:t>0</w:t>
            </w:r>
            <w:r w:rsidRPr="00213E58">
              <w:rPr>
                <w:i/>
                <w:lang w:val="es-CL"/>
              </w:rPr>
              <w:t>3 el informe "Plan de Compensación de Emisiones Atmosféricas".</w:t>
            </w:r>
            <w:r w:rsidRPr="00213E58">
              <w:rPr>
                <w:i/>
                <w:noProof/>
              </w:rPr>
              <w:drawing>
                <wp:inline distT="0" distB="0" distL="0" distR="0" wp14:anchorId="1302FCB1" wp14:editId="17C14874">
                  <wp:extent cx="7620" cy="762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0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14:paraId="71897A7C" w14:textId="77777777" w:rsidR="00213E58" w:rsidRPr="00213E58" w:rsidRDefault="00213E58" w:rsidP="00213E58">
            <w:pPr>
              <w:jc w:val="both"/>
              <w:rPr>
                <w:i/>
                <w:lang w:val="es-CL"/>
              </w:rPr>
            </w:pPr>
            <w:r w:rsidRPr="00213E58">
              <w:rPr>
                <w:i/>
                <w:lang w:val="es-CL"/>
              </w:rPr>
              <w:lastRenderedPageBreak/>
              <w:t>El titular se compromete a efectuar la ejecución de este Plan de Compensación de Emisiones en un plazo no superior a 6 meses a partir de la notificación de la Resolución de Calificación Ambiental. Informando del inicio de este a la SEREMI de Medio Ambiente y la Superintendencia de Medio Ambiente, ambas de esta Región. La compensación será permanente mientras dure la ejecución del proyecto.</w:t>
            </w:r>
          </w:p>
          <w:p w14:paraId="03BC24CA" w14:textId="48205E3F" w:rsidR="00213E58" w:rsidRDefault="00213E58" w:rsidP="00B467EC">
            <w:pPr>
              <w:jc w:val="both"/>
              <w:rPr>
                <w:i/>
                <w:lang w:val="es-CL"/>
              </w:rPr>
            </w:pPr>
          </w:p>
          <w:p w14:paraId="069FEDF6" w14:textId="77777777" w:rsidR="00461959" w:rsidRDefault="00461959" w:rsidP="00461959">
            <w:pPr>
              <w:jc w:val="both"/>
              <w:rPr>
                <w:b/>
                <w:bCs/>
              </w:rPr>
            </w:pPr>
            <w:r w:rsidRPr="00213E58">
              <w:rPr>
                <w:b/>
                <w:bCs/>
              </w:rPr>
              <w:t xml:space="preserve">Considerando </w:t>
            </w:r>
            <w:r>
              <w:rPr>
                <w:b/>
                <w:bCs/>
              </w:rPr>
              <w:t>6.2</w:t>
            </w:r>
            <w:r w:rsidRPr="00213E58">
              <w:rPr>
                <w:b/>
                <w:bCs/>
              </w:rPr>
              <w:t xml:space="preserve"> RCA N° 26/2014.</w:t>
            </w:r>
          </w:p>
          <w:p w14:paraId="4AFC64F7" w14:textId="3297DA56" w:rsidR="00461959" w:rsidRPr="00461959" w:rsidRDefault="00461959" w:rsidP="00461959">
            <w:pPr>
              <w:jc w:val="both"/>
              <w:rPr>
                <w:i/>
                <w:lang w:val="es-CL"/>
              </w:rPr>
            </w:pPr>
            <w:r w:rsidRPr="00461959">
              <w:rPr>
                <w:i/>
              </w:rPr>
              <w:t>Sobre N0</w:t>
            </w:r>
            <w:r w:rsidRPr="00461959">
              <w:rPr>
                <w:i/>
                <w:vertAlign w:val="subscript"/>
              </w:rPr>
              <w:t>2</w:t>
            </w:r>
            <w:r w:rsidRPr="00461959">
              <w:rPr>
                <w:i/>
              </w:rPr>
              <w:t>, el titular en la respuesta N</w:t>
            </w:r>
            <w:r w:rsidRPr="00461959">
              <w:rPr>
                <w:i/>
                <w:vertAlign w:val="superscript"/>
              </w:rPr>
              <w:t xml:space="preserve">O </w:t>
            </w:r>
            <w:r w:rsidRPr="00461959">
              <w:rPr>
                <w:i/>
              </w:rPr>
              <w:t xml:space="preserve">13 de la Adenda N </w:t>
            </w:r>
            <w:r w:rsidRPr="00461959">
              <w:rPr>
                <w:i/>
                <w:vertAlign w:val="superscript"/>
              </w:rPr>
              <w:t>0</w:t>
            </w:r>
            <w:r w:rsidRPr="00461959">
              <w:rPr>
                <w:i/>
              </w:rPr>
              <w:t>3, indica lo siguiente: "las emisiones de N0</w:t>
            </w:r>
            <w:r w:rsidRPr="00461959">
              <w:rPr>
                <w:i/>
                <w:vertAlign w:val="subscript"/>
              </w:rPr>
              <w:t>2</w:t>
            </w:r>
            <w:r w:rsidRPr="00461959">
              <w:rPr>
                <w:i/>
              </w:rPr>
              <w:t xml:space="preserve"> (24,36 ton/año) a generar por el proyecto superan las 15 ton/año (tabla 12: Límites máximo para la compensación de emisiones DTO 15/13 MINMA), el titular se compromete a compensar en un 120% dichas emisiones para dar cumplimiento al artículo 33 del Capítulo VI Compensación de Emisiones del Decreto 15/2013 del Ministerio del Medio Ambiente que "Establece Plan de</w:t>
            </w:r>
          </w:p>
          <w:p w14:paraId="4FBA38E9" w14:textId="08D2C2A6" w:rsidR="00461959" w:rsidRPr="00461959" w:rsidRDefault="00461959" w:rsidP="00461959">
            <w:pPr>
              <w:jc w:val="both"/>
              <w:rPr>
                <w:i/>
              </w:rPr>
            </w:pPr>
            <w:r w:rsidRPr="00461959">
              <w:rPr>
                <w:i/>
              </w:rPr>
              <w:t>Descontaminación Atmosférica para El Valle Centra</w:t>
            </w:r>
            <w:r>
              <w:rPr>
                <w:i/>
              </w:rPr>
              <w:t>l</w:t>
            </w:r>
            <w:r w:rsidRPr="00461959">
              <w:rPr>
                <w:i/>
              </w:rPr>
              <w:t xml:space="preserve"> de la Región del Libertador General Bernardo O'Higgins". El titular se compromete a efectuar un Plan de Compensación de Emisiones en un plazo no superior a 6 meses a partir de la notificación de la Resolución de Calificación Ambiental </w:t>
            </w:r>
            <w:r w:rsidRPr="00461959">
              <w:rPr>
                <w:i/>
                <w:noProof/>
              </w:rPr>
              <w:drawing>
                <wp:inline distT="0" distB="0" distL="0" distR="0" wp14:anchorId="05C031B3" wp14:editId="7083A27D">
                  <wp:extent cx="7620" cy="762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9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461959">
              <w:rPr>
                <w:i/>
              </w:rPr>
              <w:t>Las acciones para reducir las emisiones de N0</w:t>
            </w:r>
            <w:r w:rsidRPr="00461959">
              <w:rPr>
                <w:i/>
                <w:vertAlign w:val="subscript"/>
              </w:rPr>
              <w:t>2</w:t>
            </w:r>
            <w:r w:rsidRPr="00461959">
              <w:rPr>
                <w:i/>
              </w:rPr>
              <w:t xml:space="preserve"> serán ejecutadas de acuerdo a un Programa de Compensación de Emisiones que será presentado a la SEREMI del Medio Ambiente de la Región del Libertador General Bernardo O'Higgins para su aprobación, previo al inicio de las actividades de operación del proyecto, en un plazo de 6 meses contado desde la notificación de la resolución </w:t>
            </w:r>
            <w:r w:rsidRPr="00461959">
              <w:rPr>
                <w:i/>
                <w:noProof/>
              </w:rPr>
              <w:drawing>
                <wp:inline distT="0" distB="0" distL="0" distR="0" wp14:anchorId="393F53E1" wp14:editId="13E81A28">
                  <wp:extent cx="7620" cy="762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9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461959">
              <w:rPr>
                <w:i/>
              </w:rPr>
              <w:t>de calificación ambiental del proyecto, y en cumplimiento a lo indicado en el artículo 33 del D. S. 15/2013 del Ministerio de Medio Ambiente.</w:t>
            </w:r>
          </w:p>
          <w:p w14:paraId="38B53D20" w14:textId="77777777" w:rsidR="00461959" w:rsidRDefault="00461959" w:rsidP="00461959">
            <w:pPr>
              <w:jc w:val="both"/>
              <w:rPr>
                <w:i/>
              </w:rPr>
            </w:pPr>
            <w:r w:rsidRPr="00461959">
              <w:rPr>
                <w:i/>
              </w:rPr>
              <w:t>Cabe señalar que el Programa de Compensación de Emisiones deberá ser diseñado con medidas que logren ser:</w:t>
            </w:r>
          </w:p>
          <w:p w14:paraId="2BB6DA49" w14:textId="77777777" w:rsidR="00461959" w:rsidRDefault="00461959" w:rsidP="00461959">
            <w:pPr>
              <w:pStyle w:val="Prrafodelista"/>
              <w:numPr>
                <w:ilvl w:val="0"/>
                <w:numId w:val="40"/>
              </w:numPr>
              <w:rPr>
                <w:i/>
              </w:rPr>
            </w:pPr>
            <w:r w:rsidRPr="00461959">
              <w:rPr>
                <w:i/>
              </w:rPr>
              <w:t>Efectivas, de manera que la medida de compensación permita cuantificar la reducción de las emisiones que se produzca a consecuencia de ella.</w:t>
            </w:r>
            <w:r w:rsidRPr="00461959">
              <w:rPr>
                <w:noProof/>
              </w:rPr>
              <w:drawing>
                <wp:inline distT="0" distB="0" distL="0" distR="0" wp14:anchorId="4D81ACE3" wp14:editId="3535D5DB">
                  <wp:extent cx="7620" cy="762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9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14:paraId="107F8614" w14:textId="77777777" w:rsidR="00461959" w:rsidRPr="00461959" w:rsidRDefault="00461959" w:rsidP="00461959">
            <w:pPr>
              <w:pStyle w:val="Prrafodelista"/>
              <w:numPr>
                <w:ilvl w:val="0"/>
                <w:numId w:val="40"/>
              </w:numPr>
              <w:rPr>
                <w:i/>
              </w:rPr>
            </w:pPr>
            <w:r w:rsidRPr="00461959">
              <w:rPr>
                <w:i/>
              </w:rPr>
              <w:t>Equivalentes en términos de emisiones de N0</w:t>
            </w:r>
            <w:r w:rsidRPr="00461959">
              <w:rPr>
                <w:i/>
                <w:vertAlign w:val="subscript"/>
              </w:rPr>
              <w:t>2</w:t>
            </w:r>
            <w:r w:rsidRPr="00461959">
              <w:rPr>
                <w:noProof/>
              </w:rPr>
              <w:drawing>
                <wp:inline distT="0" distB="0" distL="0" distR="0" wp14:anchorId="02D26B9E" wp14:editId="4D62F29D">
                  <wp:extent cx="15240" cy="38100"/>
                  <wp:effectExtent l="0" t="0" r="2286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97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 cy="38100"/>
                          </a:xfrm>
                          <a:prstGeom prst="rect">
                            <a:avLst/>
                          </a:prstGeom>
                          <a:noFill/>
                          <a:ln>
                            <a:noFill/>
                          </a:ln>
                        </pic:spPr>
                      </pic:pic>
                    </a:graphicData>
                  </a:graphic>
                </wp:inline>
              </w:drawing>
            </w:r>
          </w:p>
          <w:p w14:paraId="6566F3D7" w14:textId="77777777" w:rsidR="00461959" w:rsidRDefault="00461959" w:rsidP="00461959">
            <w:pPr>
              <w:pStyle w:val="Prrafodelista"/>
              <w:numPr>
                <w:ilvl w:val="0"/>
                <w:numId w:val="40"/>
              </w:numPr>
              <w:rPr>
                <w:i/>
              </w:rPr>
            </w:pPr>
            <w:r w:rsidRPr="00461959">
              <w:rPr>
                <w:i/>
              </w:rPr>
              <w:t>Adicionales, es decir, que la medida propuesta no responda a otras obligaciones a que esté sujeto quien genera la rebaja, o bien, que no corresponda a una acción que conocidamente será llevada a efecto por la autoridad pública o por particulares.</w:t>
            </w:r>
          </w:p>
          <w:p w14:paraId="1A364C37" w14:textId="77777777" w:rsidR="00461959" w:rsidRDefault="00461959" w:rsidP="00461959">
            <w:pPr>
              <w:pStyle w:val="Prrafodelista"/>
              <w:numPr>
                <w:ilvl w:val="0"/>
                <w:numId w:val="40"/>
              </w:numPr>
              <w:rPr>
                <w:i/>
              </w:rPr>
            </w:pPr>
            <w:r w:rsidRPr="00461959">
              <w:rPr>
                <w:i/>
              </w:rPr>
              <w:t>Permanentes, esto es, que la rebaja permanezca por el período en que el proyecto o actividad está obligado a reducir emisiones.</w:t>
            </w:r>
          </w:p>
          <w:p w14:paraId="28DE60AC" w14:textId="77777777" w:rsidR="00461959" w:rsidRDefault="00461959" w:rsidP="00461959">
            <w:pPr>
              <w:pStyle w:val="Prrafodelista"/>
              <w:numPr>
                <w:ilvl w:val="0"/>
                <w:numId w:val="40"/>
              </w:numPr>
              <w:rPr>
                <w:i/>
              </w:rPr>
            </w:pPr>
            <w:r w:rsidRPr="00461959">
              <w:rPr>
                <w:i/>
              </w:rPr>
              <w:t xml:space="preserve">La presentación del Programa de Compensación contará con los siguientes contenidos </w:t>
            </w:r>
            <w:r w:rsidRPr="00461959">
              <w:rPr>
                <w:noProof/>
              </w:rPr>
              <w:drawing>
                <wp:inline distT="0" distB="0" distL="0" distR="0" wp14:anchorId="416496DD" wp14:editId="084E3DB5">
                  <wp:extent cx="7620" cy="762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0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461959">
              <w:rPr>
                <w:i/>
              </w:rPr>
              <w:t>mínimos:</w:t>
            </w:r>
          </w:p>
          <w:p w14:paraId="66C8E3C1" w14:textId="77777777" w:rsidR="00461959" w:rsidRDefault="00461959" w:rsidP="00461959">
            <w:pPr>
              <w:pStyle w:val="Prrafodelista"/>
              <w:numPr>
                <w:ilvl w:val="0"/>
                <w:numId w:val="40"/>
              </w:numPr>
              <w:rPr>
                <w:i/>
              </w:rPr>
            </w:pPr>
            <w:r w:rsidRPr="00461959">
              <w:rPr>
                <w:i/>
              </w:rPr>
              <w:t>Las medidas de compensación que se proponen, y el cronograma que grafique e/ periodo de tiempo o plazo en que se harán efectivas.</w:t>
            </w:r>
          </w:p>
          <w:p w14:paraId="00F3AAA5" w14:textId="77777777" w:rsidR="00461959" w:rsidRDefault="00461959" w:rsidP="00461959">
            <w:pPr>
              <w:pStyle w:val="Prrafodelista"/>
              <w:numPr>
                <w:ilvl w:val="0"/>
                <w:numId w:val="40"/>
              </w:numPr>
              <w:rPr>
                <w:i/>
              </w:rPr>
            </w:pPr>
            <w:r w:rsidRPr="00461959">
              <w:rPr>
                <w:i/>
              </w:rPr>
              <w:t>La base de cálculo de la reducción de emisiones asociada a las medidas de compensación.</w:t>
            </w:r>
          </w:p>
          <w:p w14:paraId="452E055E" w14:textId="213ECAB8" w:rsidR="00461959" w:rsidRPr="00461959" w:rsidRDefault="00461959" w:rsidP="00461959">
            <w:pPr>
              <w:pStyle w:val="Prrafodelista"/>
              <w:numPr>
                <w:ilvl w:val="0"/>
                <w:numId w:val="40"/>
              </w:numPr>
              <w:rPr>
                <w:i/>
              </w:rPr>
            </w:pPr>
            <w:r w:rsidRPr="00461959">
              <w:rPr>
                <w:i/>
              </w:rPr>
              <w:t>Una propuesta de programa de seguimiento que contemple un mecanismo de verificación.</w:t>
            </w:r>
          </w:p>
          <w:p w14:paraId="42342C0C" w14:textId="1C67315C" w:rsidR="00461959" w:rsidRDefault="00461959" w:rsidP="00B467EC">
            <w:pPr>
              <w:jc w:val="both"/>
              <w:rPr>
                <w:i/>
              </w:rPr>
            </w:pPr>
          </w:p>
          <w:p w14:paraId="54E9E2BD" w14:textId="77777777" w:rsidR="002D63BE" w:rsidRDefault="002D63BE" w:rsidP="002D63BE">
            <w:pPr>
              <w:jc w:val="both"/>
              <w:rPr>
                <w:b/>
                <w:bCs/>
              </w:rPr>
            </w:pPr>
            <w:r w:rsidRPr="00213E58">
              <w:rPr>
                <w:b/>
                <w:bCs/>
              </w:rPr>
              <w:t xml:space="preserve">Considerando </w:t>
            </w:r>
            <w:r>
              <w:rPr>
                <w:b/>
                <w:bCs/>
              </w:rPr>
              <w:t>3.7.3.2</w:t>
            </w:r>
            <w:r w:rsidRPr="00213E58">
              <w:rPr>
                <w:b/>
                <w:bCs/>
              </w:rPr>
              <w:t xml:space="preserve"> RCA N° 26/2014.</w:t>
            </w:r>
          </w:p>
          <w:p w14:paraId="419556E9" w14:textId="0C98971D" w:rsidR="002D63BE" w:rsidRPr="002D63BE" w:rsidRDefault="002D63BE" w:rsidP="002D63BE">
            <w:pPr>
              <w:jc w:val="both"/>
              <w:rPr>
                <w:i/>
              </w:rPr>
            </w:pPr>
            <w:r w:rsidRPr="002D63BE">
              <w:rPr>
                <w:rFonts w:eastAsia="Times New Roman" w:cs="Calibri"/>
                <w:i/>
                <w:color w:val="000000"/>
                <w:u w:val="single"/>
                <w:lang w:val="es-CL" w:eastAsia="es-CL"/>
              </w:rPr>
              <w:t>Generación de Ruidos, Vibraciones y Energía</w:t>
            </w:r>
          </w:p>
          <w:p w14:paraId="19340974" w14:textId="5EAB1662" w:rsidR="002D63BE" w:rsidRPr="002D63BE" w:rsidRDefault="002D63BE" w:rsidP="002D63BE">
            <w:pPr>
              <w:jc w:val="both"/>
              <w:rPr>
                <w:rFonts w:eastAsia="Times New Roman" w:cs="Calibri"/>
                <w:i/>
                <w:color w:val="000000"/>
                <w:lang w:val="es-CL" w:eastAsia="es-CL"/>
              </w:rPr>
            </w:pPr>
            <w:r w:rsidRPr="002D63BE">
              <w:rPr>
                <w:rFonts w:eastAsia="Times New Roman" w:cs="Calibri"/>
                <w:i/>
                <w:color w:val="000000"/>
                <w:lang w:val="es-CL" w:eastAsia="es-CL"/>
              </w:rPr>
              <w:t xml:space="preserve">Durante la etapa de operación se generará ruido proveniente de los trabajos de construcción de las nuevas instalaciones. Los niveles de presión sonora emitidos hacia los receptores identificados (siendo estos tres, se individualizan en la tabla presentada en el punto 1.13 de la DIA "Justificación de su localización"), se presentan en la tabla N </w:t>
            </w:r>
            <w:r w:rsidRPr="002D63BE">
              <w:rPr>
                <w:rFonts w:eastAsia="Times New Roman" w:cs="Calibri"/>
                <w:i/>
                <w:color w:val="000000"/>
                <w:vertAlign w:val="superscript"/>
                <w:lang w:val="es-CL" w:eastAsia="es-CL"/>
              </w:rPr>
              <w:t xml:space="preserve">O </w:t>
            </w:r>
            <w:r w:rsidR="003D1F9C">
              <w:rPr>
                <w:rFonts w:eastAsia="Times New Roman" w:cs="Calibri"/>
                <w:i/>
                <w:color w:val="000000"/>
                <w:lang w:val="es-CL" w:eastAsia="es-CL"/>
              </w:rPr>
              <w:t>10</w:t>
            </w:r>
            <w:r w:rsidRPr="002D63BE">
              <w:rPr>
                <w:rFonts w:eastAsia="Times New Roman" w:cs="Calibri"/>
                <w:i/>
                <w:color w:val="000000"/>
                <w:lang w:val="es-CL" w:eastAsia="es-CL"/>
              </w:rPr>
              <w:t xml:space="preserve"> de la DIA "Nivel de presión sonora proyectado en los puntos receptores en etapa de operación, incluyendo acciones de minimización"</w:t>
            </w:r>
            <w:r w:rsidRPr="002D63BE">
              <w:rPr>
                <w:rFonts w:eastAsia="Times New Roman" w:cs="Calibri"/>
                <w:i/>
                <w:noProof/>
                <w:color w:val="000000"/>
                <w:lang w:eastAsia="es-CL"/>
              </w:rPr>
              <w:drawing>
                <wp:inline distT="0" distB="0" distL="0" distR="0" wp14:anchorId="4CBAD4CB" wp14:editId="0B7BF677">
                  <wp:extent cx="15240" cy="1524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8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p>
          <w:p w14:paraId="7C5B74B0" w14:textId="77777777" w:rsidR="002D63BE" w:rsidRPr="002D63BE" w:rsidRDefault="002D63BE" w:rsidP="002D63BE">
            <w:pPr>
              <w:jc w:val="both"/>
              <w:rPr>
                <w:rFonts w:eastAsia="Times New Roman" w:cs="Calibri"/>
                <w:i/>
                <w:color w:val="000000"/>
                <w:lang w:val="es-CL" w:eastAsia="es-CL"/>
              </w:rPr>
            </w:pPr>
            <w:r w:rsidRPr="002D63BE">
              <w:rPr>
                <w:rFonts w:eastAsia="Times New Roman" w:cs="Calibri"/>
                <w:i/>
                <w:color w:val="000000"/>
                <w:lang w:val="es-CL" w:eastAsia="es-CL"/>
              </w:rPr>
              <w:t>Para atenuar las emisiones de ruido se tienen consideradas las siguientes acciones para esta etapa del proyecto.</w:t>
            </w:r>
          </w:p>
          <w:p w14:paraId="5B988410" w14:textId="77777777" w:rsidR="002D63BE" w:rsidRPr="002D63BE" w:rsidRDefault="002D63BE" w:rsidP="002D63BE">
            <w:pPr>
              <w:numPr>
                <w:ilvl w:val="0"/>
                <w:numId w:val="43"/>
              </w:numPr>
              <w:jc w:val="both"/>
              <w:rPr>
                <w:rFonts w:eastAsia="Times New Roman" w:cs="Calibri"/>
                <w:i/>
                <w:color w:val="000000"/>
                <w:lang w:val="es-CL" w:eastAsia="es-CL"/>
              </w:rPr>
            </w:pPr>
            <w:r w:rsidRPr="002D63BE">
              <w:rPr>
                <w:rFonts w:eastAsia="Times New Roman" w:cs="Calibri"/>
                <w:i/>
                <w:color w:val="000000"/>
                <w:lang w:val="es-CL" w:eastAsia="es-CL"/>
              </w:rPr>
              <w:t>Controlar que los equipos y maquinarias utilizadas se encuentren en perfecto estado de mantenimiento, con especial referencia a los componentes que pueden afectar al nivel de emisiones acústicas.</w:t>
            </w:r>
          </w:p>
          <w:p w14:paraId="050F4B08" w14:textId="77777777" w:rsidR="002D63BE" w:rsidRPr="002D63BE" w:rsidRDefault="002D63BE" w:rsidP="002D63BE">
            <w:pPr>
              <w:numPr>
                <w:ilvl w:val="0"/>
                <w:numId w:val="43"/>
              </w:numPr>
              <w:jc w:val="both"/>
              <w:rPr>
                <w:rFonts w:eastAsia="Times New Roman" w:cs="Calibri"/>
                <w:i/>
                <w:color w:val="000000"/>
                <w:lang w:val="es-CL" w:eastAsia="es-CL"/>
              </w:rPr>
            </w:pPr>
            <w:r w:rsidRPr="002D63BE">
              <w:rPr>
                <w:rFonts w:eastAsia="Times New Roman" w:cs="Calibri"/>
                <w:i/>
                <w:color w:val="000000"/>
                <w:lang w:val="es-CL" w:eastAsia="es-CL"/>
              </w:rPr>
              <w:t>Asegurar que la maquinaria empleada cumpla con los niveles de emisiones acústicas, indicadas en el manual de uso. Este control se realiza antes de que las máquinas entren en la obra.</w:t>
            </w:r>
          </w:p>
          <w:p w14:paraId="36BE36FE" w14:textId="22364A59" w:rsidR="002D63BE" w:rsidRPr="002D63BE" w:rsidRDefault="002D63BE" w:rsidP="002D63BE">
            <w:pPr>
              <w:numPr>
                <w:ilvl w:val="0"/>
                <w:numId w:val="43"/>
              </w:numPr>
              <w:jc w:val="both"/>
              <w:rPr>
                <w:rFonts w:eastAsia="Times New Roman" w:cs="Calibri"/>
                <w:i/>
                <w:color w:val="000000"/>
                <w:lang w:val="es-CL" w:eastAsia="es-CL"/>
              </w:rPr>
            </w:pPr>
            <w:r w:rsidRPr="002D63BE">
              <w:rPr>
                <w:rFonts w:eastAsia="Times New Roman" w:cs="Calibri"/>
                <w:i/>
                <w:color w:val="000000"/>
                <w:lang w:val="es-CL" w:eastAsia="es-CL"/>
              </w:rPr>
              <w:t>Adopción de procedimientos durante la descarga de los materiales sólidos en las tolvas, que reduzcan la velocidad del impacto, disminuyan el ángulo de choque y atenúen el choque.</w:t>
            </w:r>
            <w:r w:rsidRPr="002D63BE">
              <w:rPr>
                <w:rFonts w:eastAsia="Times New Roman" w:cs="Calibri"/>
                <w:i/>
                <w:noProof/>
                <w:color w:val="000000"/>
                <w:lang w:eastAsia="es-CL"/>
              </w:rPr>
              <w:drawing>
                <wp:inline distT="0" distB="0" distL="0" distR="0" wp14:anchorId="368258CC" wp14:editId="73CD334F">
                  <wp:extent cx="7620" cy="1524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90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20" cy="15240"/>
                          </a:xfrm>
                          <a:prstGeom prst="rect">
                            <a:avLst/>
                          </a:prstGeom>
                          <a:noFill/>
                          <a:ln>
                            <a:noFill/>
                          </a:ln>
                        </pic:spPr>
                      </pic:pic>
                    </a:graphicData>
                  </a:graphic>
                </wp:inline>
              </w:drawing>
            </w:r>
          </w:p>
          <w:p w14:paraId="3A5073E2" w14:textId="77777777" w:rsidR="002D63BE" w:rsidRPr="002D63BE" w:rsidRDefault="002D63BE" w:rsidP="002D63BE">
            <w:pPr>
              <w:numPr>
                <w:ilvl w:val="0"/>
                <w:numId w:val="43"/>
              </w:numPr>
              <w:jc w:val="both"/>
              <w:rPr>
                <w:rFonts w:eastAsia="Times New Roman" w:cs="Calibri"/>
                <w:i/>
                <w:color w:val="000000"/>
                <w:lang w:val="es-CL" w:eastAsia="es-CL"/>
              </w:rPr>
            </w:pPr>
            <w:r w:rsidRPr="002D63BE">
              <w:rPr>
                <w:rFonts w:eastAsia="Times New Roman" w:cs="Calibri"/>
                <w:i/>
                <w:color w:val="000000"/>
                <w:lang w:val="es-CL" w:eastAsia="es-CL"/>
              </w:rPr>
              <w:lastRenderedPageBreak/>
              <w:t>Prohibición del uso de bocinas cuando no se requieran.</w:t>
            </w:r>
          </w:p>
          <w:p w14:paraId="3B7A7520" w14:textId="77777777" w:rsidR="002D63BE" w:rsidRPr="002D63BE" w:rsidRDefault="002D63BE" w:rsidP="002D63BE">
            <w:pPr>
              <w:numPr>
                <w:ilvl w:val="0"/>
                <w:numId w:val="43"/>
              </w:numPr>
              <w:jc w:val="both"/>
              <w:rPr>
                <w:rFonts w:eastAsia="Times New Roman" w:cs="Calibri"/>
                <w:i/>
                <w:color w:val="000000"/>
                <w:lang w:val="es-CL" w:eastAsia="es-CL"/>
              </w:rPr>
            </w:pPr>
            <w:r w:rsidRPr="002D63BE">
              <w:rPr>
                <w:rFonts w:eastAsia="Times New Roman" w:cs="Calibri"/>
                <w:i/>
                <w:color w:val="000000"/>
                <w:lang w:val="es-CL" w:eastAsia="es-CL"/>
              </w:rPr>
              <w:t>Se dispone de señalización para el tránsito vehicular, explicitando donde corresponda, disposiciones de control del ruido.</w:t>
            </w:r>
          </w:p>
          <w:p w14:paraId="63EC262A" w14:textId="77777777" w:rsidR="002D63BE" w:rsidRPr="002D63BE" w:rsidRDefault="002D63BE" w:rsidP="002D63BE">
            <w:pPr>
              <w:numPr>
                <w:ilvl w:val="0"/>
                <w:numId w:val="43"/>
              </w:numPr>
              <w:jc w:val="both"/>
              <w:rPr>
                <w:rFonts w:eastAsia="Times New Roman" w:cs="Calibri"/>
                <w:i/>
                <w:color w:val="000000"/>
                <w:lang w:val="es-CL" w:eastAsia="es-CL"/>
              </w:rPr>
            </w:pPr>
            <w:r w:rsidRPr="002D63BE">
              <w:rPr>
                <w:rFonts w:eastAsia="Times New Roman" w:cs="Calibri"/>
                <w:i/>
                <w:color w:val="000000"/>
                <w:lang w:val="es-CL" w:eastAsia="es-CL"/>
              </w:rPr>
              <w:t>Desde el sector de la planta de chancado existe una línea de visión hacia la vivienda del sector oriente (Punto 3), la cual debe apantallarse para lograr una atenuación de 6 dB(A).</w:t>
            </w:r>
          </w:p>
          <w:p w14:paraId="1F3227E1" w14:textId="7580F56B" w:rsidR="0057328B" w:rsidRPr="002D63BE" w:rsidRDefault="002D63BE" w:rsidP="002D63BE">
            <w:pPr>
              <w:jc w:val="both"/>
              <w:rPr>
                <w:rFonts w:eastAsia="Times New Roman" w:cs="Calibri"/>
                <w:i/>
                <w:color w:val="000000"/>
                <w:lang w:eastAsia="es-CL"/>
              </w:rPr>
            </w:pPr>
            <w:r w:rsidRPr="002D63BE">
              <w:rPr>
                <w:rFonts w:eastAsia="Times New Roman" w:cs="Calibri"/>
                <w:i/>
                <w:color w:val="000000"/>
                <w:lang w:val="es-CL" w:eastAsia="es-CL"/>
              </w:rPr>
              <w:t>Esta acción de control consiste en la implementación de una barrera acústica formada a partir del material de acopio para los procesos de la planta, cuya longitud debe ser de al menos 80 metros y deberá contar con una altura de al menos 6 metros. Esta barrera debe mantenerse presente durante toda esta etapa.</w:t>
            </w:r>
          </w:p>
          <w:p w14:paraId="5A8C966C" w14:textId="59E772F6" w:rsidR="002D63BE" w:rsidRPr="00213E58" w:rsidRDefault="002D63BE" w:rsidP="009A7624">
            <w:pPr>
              <w:jc w:val="both"/>
              <w:rPr>
                <w:rFonts w:eastAsia="Times New Roman" w:cs="Calibri"/>
                <w:i/>
                <w:color w:val="000000"/>
                <w:highlight w:val="yellow"/>
                <w:lang w:eastAsia="es-CL"/>
              </w:rPr>
            </w:pPr>
          </w:p>
        </w:tc>
      </w:tr>
      <w:tr w:rsidR="0048267E" w:rsidRPr="009A3F97" w14:paraId="2ED5D1A4" w14:textId="77777777" w:rsidTr="00F86CB3">
        <w:trPr>
          <w:trHeight w:val="627"/>
        </w:trPr>
        <w:tc>
          <w:tcPr>
            <w:tcW w:w="5000" w:type="pct"/>
            <w:gridSpan w:val="2"/>
          </w:tcPr>
          <w:p w14:paraId="15532490" w14:textId="77777777" w:rsidR="0048267E" w:rsidRPr="0041114C" w:rsidRDefault="0048267E" w:rsidP="00F86CB3">
            <w:r w:rsidRPr="0041114C">
              <w:rPr>
                <w:b/>
              </w:rPr>
              <w:lastRenderedPageBreak/>
              <w:t>Hechos:</w:t>
            </w:r>
            <w:r w:rsidRPr="0041114C">
              <w:t xml:space="preserve"> </w:t>
            </w:r>
          </w:p>
          <w:p w14:paraId="555B5DBB" w14:textId="7DCD8901" w:rsidR="007612BB" w:rsidRPr="003E6200" w:rsidRDefault="003E6200" w:rsidP="007A28CB">
            <w:pPr>
              <w:pStyle w:val="Prrafodelista"/>
              <w:numPr>
                <w:ilvl w:val="0"/>
                <w:numId w:val="9"/>
              </w:numPr>
              <w:ind w:left="596" w:hanging="425"/>
              <w:rPr>
                <w:b/>
              </w:rPr>
            </w:pPr>
            <w:r>
              <w:t>Durante la actividad de inspección se observó camiones saliendo de planta a despacho, los cuales iban todos encarpados. Se constató la existencia de área de encarpado de camiones.</w:t>
            </w:r>
          </w:p>
          <w:p w14:paraId="6C878FE5" w14:textId="18DE676A" w:rsidR="003E6200" w:rsidRPr="003E6200" w:rsidRDefault="003E6200" w:rsidP="007A28CB">
            <w:pPr>
              <w:pStyle w:val="Prrafodelista"/>
              <w:numPr>
                <w:ilvl w:val="0"/>
                <w:numId w:val="9"/>
              </w:numPr>
              <w:ind w:left="596" w:hanging="425"/>
            </w:pPr>
            <w:r w:rsidRPr="003E6200">
              <w:t>Respecto a la humectación, el Sr. Manuel Mart</w:t>
            </w:r>
            <w:r w:rsidR="0050335D">
              <w:t>í</w:t>
            </w:r>
            <w:r w:rsidRPr="003E6200">
              <w:t>nez (Gerente de planta) y el Sr. Osvaldo Gorigoitia (</w:t>
            </w:r>
            <w:proofErr w:type="gramStart"/>
            <w:r w:rsidRPr="003E6200">
              <w:t>Jefe</w:t>
            </w:r>
            <w:proofErr w:type="gramEnd"/>
            <w:r w:rsidRPr="003E6200">
              <w:t xml:space="preserve"> de planta), indican que humectación se realiza con mangueras ubicadas en algunos puntos para humectar caminos o a través de cargador frontal. No cuentan con registros de humectación de caminos. </w:t>
            </w:r>
          </w:p>
          <w:p w14:paraId="3E58AABB" w14:textId="63BE2F3B" w:rsidR="003E6200" w:rsidRPr="003E6200" w:rsidRDefault="003E6200" w:rsidP="007A28CB">
            <w:pPr>
              <w:pStyle w:val="Prrafodelista"/>
              <w:numPr>
                <w:ilvl w:val="0"/>
                <w:numId w:val="9"/>
              </w:numPr>
              <w:ind w:left="596" w:hanging="425"/>
            </w:pPr>
            <w:r w:rsidRPr="003E6200">
              <w:t>Se observó la humectación manual a través de mangueras del material que se estaba procesando.</w:t>
            </w:r>
          </w:p>
          <w:p w14:paraId="1226CC98" w14:textId="479CF9D5" w:rsidR="003E6200" w:rsidRPr="00115883" w:rsidRDefault="00115883" w:rsidP="007A28CB">
            <w:pPr>
              <w:pStyle w:val="Prrafodelista"/>
              <w:numPr>
                <w:ilvl w:val="0"/>
                <w:numId w:val="9"/>
              </w:numPr>
              <w:ind w:left="596" w:hanging="425"/>
              <w:rPr>
                <w:b/>
              </w:rPr>
            </w:pPr>
            <w:r>
              <w:t xml:space="preserve">Se consultó al </w:t>
            </w:r>
            <w:r w:rsidRPr="003E6200">
              <w:t>Sr. Manuel Mart</w:t>
            </w:r>
            <w:r w:rsidR="0050335D">
              <w:t>í</w:t>
            </w:r>
            <w:r w:rsidRPr="003E6200">
              <w:t>nez (Gerente de planta)</w:t>
            </w:r>
            <w:r>
              <w:t xml:space="preserve"> respecto a la forestación comprometida en el Plan de compensación, al respecto, éste indicó que no se ha realizado.</w:t>
            </w:r>
          </w:p>
          <w:p w14:paraId="5F56B61C" w14:textId="0D6D1387" w:rsidR="00115883" w:rsidRPr="002D63BE" w:rsidRDefault="00115883" w:rsidP="007A28CB">
            <w:pPr>
              <w:pStyle w:val="Prrafodelista"/>
              <w:numPr>
                <w:ilvl w:val="0"/>
                <w:numId w:val="9"/>
              </w:numPr>
              <w:ind w:left="596" w:hanging="425"/>
              <w:rPr>
                <w:b/>
              </w:rPr>
            </w:pPr>
            <w:r>
              <w:t>En relación al manejo de emisiones atmosféricas relacionadas al ruido, se constató la existencia de 2 barreras acústicas: una ubicada en acceso planta</w:t>
            </w:r>
            <w:r w:rsidR="003D1F9C">
              <w:t xml:space="preserve"> que abarca la extensión de la reja perimetral frontal</w:t>
            </w:r>
            <w:r>
              <w:t>, la cual se observa con paneles faltantes en su parte posterior y una de menor tamaño ubicada</w:t>
            </w:r>
            <w:r w:rsidR="002D63BE">
              <w:t xml:space="preserve"> en el chancador de cono.</w:t>
            </w:r>
          </w:p>
          <w:p w14:paraId="34344B0C" w14:textId="77777777" w:rsidR="002D63BE" w:rsidRDefault="002D63BE" w:rsidP="002D63BE">
            <w:pPr>
              <w:pStyle w:val="Prrafodelista"/>
              <w:ind w:left="596"/>
              <w:rPr>
                <w:b/>
              </w:rPr>
            </w:pPr>
          </w:p>
          <w:p w14:paraId="7CF37E1B" w14:textId="77777777" w:rsidR="001A4888" w:rsidRPr="00846444" w:rsidRDefault="001A4888" w:rsidP="001A4888">
            <w:pPr>
              <w:rPr>
                <w:b/>
              </w:rPr>
            </w:pPr>
            <w:r w:rsidRPr="009A3F97">
              <w:rPr>
                <w:b/>
              </w:rPr>
              <w:t xml:space="preserve">Resultados examen de Información: </w:t>
            </w:r>
          </w:p>
          <w:p w14:paraId="2717314B" w14:textId="6D850343" w:rsidR="001A4888" w:rsidRPr="001A4888" w:rsidRDefault="001A4888" w:rsidP="00F84F4E">
            <w:pPr>
              <w:jc w:val="both"/>
              <w:rPr>
                <w:bCs/>
                <w:i/>
                <w:lang w:val="es-CL"/>
              </w:rPr>
            </w:pPr>
            <w:r>
              <w:t>Se revisó sistema de seguimiento de ésta Superintendencia para el titular “Áridos Guerrico”, no encontrándose informes de seguimiento reportados por el titular asociados a</w:t>
            </w:r>
            <w:r w:rsidRPr="001A4888">
              <w:rPr>
                <w:rFonts w:asciiTheme="minorHAnsi" w:eastAsiaTheme="minorHAnsi" w:hAnsiTheme="minorHAnsi" w:cstheme="minorBidi"/>
                <w:bCs/>
                <w:i/>
                <w:sz w:val="22"/>
                <w:szCs w:val="22"/>
                <w:lang w:val="es-CL" w:eastAsia="en-US"/>
              </w:rPr>
              <w:t xml:space="preserve"> </w:t>
            </w:r>
            <w:r w:rsidRPr="001A4888">
              <w:rPr>
                <w:bCs/>
                <w:lang w:val="es-CL"/>
              </w:rPr>
              <w:t>reporte mensual con fotografías y monitoreo,</w:t>
            </w:r>
            <w:r>
              <w:rPr>
                <w:bCs/>
                <w:lang w:val="es-CL"/>
              </w:rPr>
              <w:t xml:space="preserve"> como </w:t>
            </w:r>
            <w:r w:rsidRPr="001A4888">
              <w:rPr>
                <w:bCs/>
                <w:lang w:val="es-CL"/>
              </w:rPr>
              <w:t>medio de verificación de las acciones para minimizar las emisiones</w:t>
            </w:r>
            <w:r>
              <w:rPr>
                <w:bCs/>
                <w:lang w:val="es-CL"/>
              </w:rPr>
              <w:t xml:space="preserve"> atmosféricas</w:t>
            </w:r>
            <w:r w:rsidRPr="001A4888">
              <w:rPr>
                <w:bCs/>
                <w:lang w:val="es-CL"/>
              </w:rPr>
              <w:t xml:space="preserve"> a generar por el proyecto.</w:t>
            </w:r>
          </w:p>
          <w:p w14:paraId="59CF22F2" w14:textId="277B8448" w:rsidR="0041114C" w:rsidRPr="001A4888" w:rsidRDefault="0041114C" w:rsidP="00912255">
            <w:pPr>
              <w:rPr>
                <w:lang w:val="es-CL"/>
              </w:rPr>
            </w:pPr>
          </w:p>
          <w:p w14:paraId="79D300E2" w14:textId="63D0BC27" w:rsidR="001A4888" w:rsidRPr="00912255" w:rsidRDefault="001A4888" w:rsidP="00912255">
            <w:pPr>
              <w:rPr>
                <w:b/>
                <w:i/>
              </w:rPr>
            </w:pPr>
          </w:p>
        </w:tc>
      </w:tr>
    </w:tbl>
    <w:p w14:paraId="715F8EC3" w14:textId="3ABCBA1D" w:rsidR="00905EA8" w:rsidRDefault="00905EA8" w:rsidP="00E243CF">
      <w:pPr>
        <w:rPr>
          <w:rFonts w:cstheme="minorHAnsi"/>
          <w:b/>
          <w:sz w:val="14"/>
          <w:szCs w:val="24"/>
        </w:rPr>
      </w:pPr>
    </w:p>
    <w:p w14:paraId="753CC44C" w14:textId="77777777" w:rsidR="00905EA8" w:rsidRDefault="00905EA8">
      <w:pPr>
        <w:rPr>
          <w:rFonts w:cstheme="minorHAnsi"/>
          <w:b/>
          <w:sz w:val="14"/>
          <w:szCs w:val="24"/>
        </w:rPr>
      </w:pPr>
      <w:r>
        <w:rPr>
          <w:rFonts w:cstheme="minorHAnsi"/>
          <w:b/>
          <w:sz w:val="14"/>
          <w:szCs w:val="24"/>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3D1F9C" w:rsidRPr="003D1F9C" w14:paraId="74776C22" w14:textId="77777777" w:rsidTr="003D1F9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247D42C6" w14:textId="0C23BF77" w:rsidR="003D1F9C" w:rsidRPr="003D1F9C" w:rsidRDefault="003D1F9C" w:rsidP="003D1F9C">
            <w:pPr>
              <w:spacing w:after="0" w:line="240" w:lineRule="auto"/>
              <w:jc w:val="center"/>
              <w:rPr>
                <w:rFonts w:ascii="Calibri" w:eastAsia="Times New Roman" w:hAnsi="Calibri" w:cs="Times New Roman"/>
                <w:b/>
                <w:bCs/>
                <w:color w:val="000000"/>
                <w:sz w:val="20"/>
                <w:szCs w:val="20"/>
                <w:lang w:eastAsia="es-CL"/>
              </w:rPr>
            </w:pPr>
            <w:bookmarkStart w:id="198" w:name="_Toc461791559"/>
            <w:r w:rsidRPr="003D1F9C">
              <w:rPr>
                <w:rFonts w:ascii="Calibri" w:eastAsia="Times New Roman" w:hAnsi="Calibri" w:cs="Times New Roman"/>
                <w:b/>
                <w:bCs/>
                <w:color w:val="000000"/>
                <w:sz w:val="20"/>
                <w:szCs w:val="20"/>
                <w:lang w:eastAsia="es-CL"/>
              </w:rPr>
              <w:lastRenderedPageBreak/>
              <w:t xml:space="preserve">Registros </w:t>
            </w:r>
          </w:p>
        </w:tc>
      </w:tr>
      <w:tr w:rsidR="00633D53" w:rsidRPr="003D1F9C" w14:paraId="23998D53" w14:textId="77777777" w:rsidTr="003D1F9C">
        <w:trPr>
          <w:trHeight w:val="2805"/>
          <w:jc w:val="center"/>
        </w:trPr>
        <w:tc>
          <w:tcPr>
            <w:tcW w:w="2500" w:type="pct"/>
            <w:gridSpan w:val="2"/>
            <w:tcBorders>
              <w:top w:val="nil"/>
              <w:left w:val="single" w:sz="4" w:space="0" w:color="auto"/>
              <w:bottom w:val="nil"/>
              <w:right w:val="single" w:sz="4" w:space="0" w:color="auto"/>
            </w:tcBorders>
            <w:noWrap/>
            <w:vAlign w:val="center"/>
            <w:hideMark/>
          </w:tcPr>
          <w:p w14:paraId="247C5C20" w14:textId="6C0C2F70" w:rsidR="003D1F9C" w:rsidRPr="003D1F9C" w:rsidRDefault="004A1065" w:rsidP="003D1F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B1BED94" wp14:editId="363B9962">
                  <wp:extent cx="2983398" cy="1638300"/>
                  <wp:effectExtent l="0" t="0" r="762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26464"/>
                          <a:stretch/>
                        </pic:blipFill>
                        <pic:spPr bwMode="auto">
                          <a:xfrm>
                            <a:off x="0" y="0"/>
                            <a:ext cx="3010618" cy="16532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14:paraId="51E6F032" w14:textId="2954D124" w:rsidR="003D1F9C" w:rsidRPr="003D1F9C" w:rsidRDefault="00633D53" w:rsidP="003D1F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6BAAC11" wp14:editId="52FE4774">
                  <wp:extent cx="3029794" cy="1706880"/>
                  <wp:effectExtent l="0" t="0" r="0" b="762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24559"/>
                          <a:stretch/>
                        </pic:blipFill>
                        <pic:spPr bwMode="auto">
                          <a:xfrm>
                            <a:off x="0" y="0"/>
                            <a:ext cx="3041993" cy="17137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33D53" w:rsidRPr="003D1F9C" w14:paraId="586A2849" w14:textId="77777777" w:rsidTr="003D1F9C">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14:paraId="54CF76DA" w14:textId="77777777" w:rsidR="003D1F9C" w:rsidRPr="003D1F9C" w:rsidRDefault="003D1F9C" w:rsidP="003D1F9C">
            <w:pPr>
              <w:spacing w:after="0" w:line="240" w:lineRule="auto"/>
              <w:contextualSpacing/>
              <w:outlineLvl w:val="1"/>
              <w:rPr>
                <w:rFonts w:ascii="Calibri" w:eastAsia="Times New Roman" w:hAnsi="Calibri" w:cs="Calibri"/>
                <w:b/>
                <w:color w:val="000000"/>
                <w:sz w:val="18"/>
                <w:szCs w:val="20"/>
                <w:lang w:eastAsia="es-CL"/>
              </w:rPr>
            </w:pPr>
            <w:bookmarkStart w:id="199" w:name="_Toc353998127"/>
            <w:bookmarkStart w:id="200" w:name="_Toc353998200"/>
            <w:bookmarkStart w:id="201" w:name="_Toc382383551"/>
            <w:bookmarkStart w:id="202" w:name="_Toc382472373"/>
            <w:bookmarkStart w:id="203" w:name="_Toc390184283"/>
            <w:bookmarkStart w:id="204" w:name="_Toc390360014"/>
            <w:bookmarkStart w:id="205" w:name="_Toc390777035"/>
            <w:bookmarkStart w:id="206" w:name="_Toc447875246"/>
            <w:bookmarkStart w:id="207" w:name="_Toc448926736"/>
            <w:bookmarkStart w:id="208" w:name="_Toc448926925"/>
            <w:bookmarkStart w:id="209" w:name="_Toc448927013"/>
            <w:bookmarkStart w:id="210" w:name="_Toc448928076"/>
            <w:bookmarkStart w:id="211" w:name="_Toc449085424"/>
            <w:bookmarkStart w:id="212" w:name="_Toc449105982"/>
            <w:bookmarkStart w:id="213" w:name="_Toc449106098"/>
            <w:bookmarkStart w:id="214" w:name="_Toc501530382"/>
            <w:r w:rsidRPr="003D1F9C">
              <w:rPr>
                <w:rFonts w:ascii="Calibri" w:eastAsia="Calibri" w:hAnsi="Calibri" w:cs="Calibri"/>
                <w:b/>
                <w:sz w:val="18"/>
                <w:szCs w:val="20"/>
              </w:rPr>
              <w:t xml:space="preserve">Fotografía </w:t>
            </w:r>
            <w:r w:rsidRPr="003D1F9C">
              <w:rPr>
                <w:rFonts w:ascii="Calibri" w:eastAsia="Calibri" w:hAnsi="Calibri" w:cs="Times New Roman"/>
              </w:rPr>
              <w:fldChar w:fldCharType="begin"/>
            </w:r>
            <w:r w:rsidRPr="003D1F9C">
              <w:rPr>
                <w:rFonts w:ascii="Calibri" w:eastAsia="Calibri" w:hAnsi="Calibri" w:cs="Calibri"/>
                <w:b/>
                <w:sz w:val="18"/>
                <w:szCs w:val="20"/>
              </w:rPr>
              <w:instrText xml:space="preserve"> SEQ Fotografía \* ARABIC </w:instrText>
            </w:r>
            <w:r w:rsidRPr="003D1F9C">
              <w:rPr>
                <w:rFonts w:ascii="Calibri" w:eastAsia="Calibri" w:hAnsi="Calibri" w:cs="Times New Roman"/>
              </w:rPr>
              <w:fldChar w:fldCharType="separate"/>
            </w:r>
            <w:r w:rsidRPr="003D1F9C">
              <w:rPr>
                <w:rFonts w:ascii="Calibri" w:eastAsia="Calibri" w:hAnsi="Calibri" w:cs="Calibri"/>
                <w:b/>
                <w:noProof/>
                <w:sz w:val="18"/>
                <w:szCs w:val="20"/>
              </w:rPr>
              <w:t>3</w:t>
            </w:r>
            <w:r w:rsidRPr="003D1F9C">
              <w:rPr>
                <w:rFonts w:ascii="Calibri" w:eastAsia="Calibri" w:hAnsi="Calibri" w:cs="Times New Roman"/>
              </w:rPr>
              <w:fldChar w:fldCharType="end"/>
            </w:r>
            <w:r w:rsidRPr="003D1F9C">
              <w:rPr>
                <w:rFonts w:ascii="Calibri" w:eastAsia="Calibri" w:hAnsi="Calibri" w:cs="Calibri"/>
                <w:b/>
                <w:sz w:val="18"/>
                <w:szCs w:val="20"/>
              </w:rPr>
              <w:t>.</w:t>
            </w:r>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360F70E6" w14:textId="57DE3075" w:rsidR="003D1F9C" w:rsidRPr="003D1F9C" w:rsidRDefault="003D1F9C" w:rsidP="003D1F9C">
            <w:pPr>
              <w:spacing w:after="0" w:line="240" w:lineRule="auto"/>
              <w:rPr>
                <w:rFonts w:ascii="Calibri" w:eastAsia="Times New Roman" w:hAnsi="Calibri" w:cs="Times New Roman"/>
                <w:b/>
                <w:color w:val="000000"/>
                <w:sz w:val="18"/>
                <w:szCs w:val="18"/>
                <w:lang w:eastAsia="es-CL"/>
              </w:rPr>
            </w:pPr>
            <w:r w:rsidRPr="003D1F9C">
              <w:rPr>
                <w:rFonts w:ascii="Calibri" w:eastAsia="Times New Roman" w:hAnsi="Calibri" w:cs="Times New Roman"/>
                <w:b/>
                <w:color w:val="000000"/>
                <w:sz w:val="18"/>
                <w:szCs w:val="18"/>
                <w:lang w:eastAsia="es-CL"/>
              </w:rPr>
              <w:t>Fecha:</w:t>
            </w:r>
            <w:r w:rsidRPr="003D1F9C">
              <w:rPr>
                <w:rFonts w:ascii="Calibri" w:eastAsia="Times New Roman" w:hAnsi="Calibri" w:cs="Times New Roman"/>
                <w:color w:val="000000"/>
                <w:sz w:val="18"/>
                <w:szCs w:val="18"/>
                <w:lang w:eastAsia="es-CL"/>
              </w:rPr>
              <w:t xml:space="preserve"> </w:t>
            </w:r>
            <w:r w:rsidRPr="003D1F9C">
              <w:rPr>
                <w:rFonts w:ascii="Calibri" w:eastAsia="Times New Roman" w:hAnsi="Calibri" w:cs="Times New Roman"/>
                <w:sz w:val="18"/>
                <w:szCs w:val="18"/>
                <w:lang w:val="es-ES" w:eastAsia="es-CL"/>
              </w:rPr>
              <w:t>13-09-2017</w:t>
            </w:r>
          </w:p>
        </w:tc>
        <w:tc>
          <w:tcPr>
            <w:tcW w:w="1341" w:type="pct"/>
            <w:tcBorders>
              <w:top w:val="single" w:sz="4" w:space="0" w:color="auto"/>
              <w:left w:val="nil"/>
              <w:bottom w:val="single" w:sz="4" w:space="0" w:color="auto"/>
              <w:right w:val="nil"/>
            </w:tcBorders>
            <w:noWrap/>
            <w:vAlign w:val="center"/>
            <w:hideMark/>
          </w:tcPr>
          <w:p w14:paraId="096AEA05" w14:textId="77777777" w:rsidR="003D1F9C" w:rsidRPr="003D1F9C" w:rsidRDefault="003D1F9C" w:rsidP="003D1F9C">
            <w:pPr>
              <w:spacing w:after="0" w:line="240" w:lineRule="auto"/>
              <w:contextualSpacing/>
              <w:outlineLvl w:val="1"/>
              <w:rPr>
                <w:rFonts w:ascii="Calibri" w:eastAsia="Calibri" w:hAnsi="Calibri" w:cs="Calibri"/>
                <w:b/>
                <w:sz w:val="18"/>
                <w:szCs w:val="20"/>
              </w:rPr>
            </w:pPr>
            <w:bookmarkStart w:id="215" w:name="_Toc353998128"/>
            <w:bookmarkStart w:id="216" w:name="_Toc353998201"/>
            <w:bookmarkStart w:id="217" w:name="_Toc382383552"/>
            <w:bookmarkStart w:id="218" w:name="_Toc382472374"/>
            <w:bookmarkStart w:id="219" w:name="_Toc390184284"/>
            <w:bookmarkStart w:id="220" w:name="_Toc390360015"/>
            <w:bookmarkStart w:id="221" w:name="_Toc390777036"/>
            <w:bookmarkStart w:id="222" w:name="_Toc447875247"/>
            <w:bookmarkStart w:id="223" w:name="_Toc448926737"/>
            <w:bookmarkStart w:id="224" w:name="_Toc448926926"/>
            <w:bookmarkStart w:id="225" w:name="_Toc448927014"/>
            <w:bookmarkStart w:id="226" w:name="_Toc448928077"/>
            <w:bookmarkStart w:id="227" w:name="_Toc449085425"/>
            <w:bookmarkStart w:id="228" w:name="_Toc449105983"/>
            <w:bookmarkStart w:id="229" w:name="_Toc449106099"/>
            <w:bookmarkStart w:id="230" w:name="_Toc501530383"/>
            <w:r w:rsidRPr="003D1F9C">
              <w:rPr>
                <w:rFonts w:ascii="Calibri" w:eastAsia="Calibri" w:hAnsi="Calibri" w:cs="Calibri"/>
                <w:b/>
                <w:sz w:val="18"/>
                <w:szCs w:val="20"/>
              </w:rPr>
              <w:t xml:space="preserve">Fotografía </w:t>
            </w:r>
            <w:r w:rsidRPr="003D1F9C">
              <w:rPr>
                <w:rFonts w:ascii="Calibri" w:eastAsia="Calibri" w:hAnsi="Calibri" w:cs="Times New Roman"/>
              </w:rPr>
              <w:fldChar w:fldCharType="begin"/>
            </w:r>
            <w:r w:rsidRPr="003D1F9C">
              <w:rPr>
                <w:rFonts w:ascii="Calibri" w:eastAsia="Calibri" w:hAnsi="Calibri" w:cs="Calibri"/>
                <w:b/>
                <w:sz w:val="18"/>
                <w:szCs w:val="20"/>
              </w:rPr>
              <w:instrText xml:space="preserve"> SEQ Fotografía \* ARABIC </w:instrText>
            </w:r>
            <w:r w:rsidRPr="003D1F9C">
              <w:rPr>
                <w:rFonts w:ascii="Calibri" w:eastAsia="Calibri" w:hAnsi="Calibri" w:cs="Times New Roman"/>
              </w:rPr>
              <w:fldChar w:fldCharType="separate"/>
            </w:r>
            <w:r w:rsidRPr="003D1F9C">
              <w:rPr>
                <w:rFonts w:ascii="Calibri" w:eastAsia="Calibri" w:hAnsi="Calibri" w:cs="Calibri"/>
                <w:b/>
                <w:noProof/>
                <w:sz w:val="18"/>
                <w:szCs w:val="20"/>
              </w:rPr>
              <w:t>4</w:t>
            </w:r>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r w:rsidRPr="003D1F9C">
              <w:rPr>
                <w:rFonts w:ascii="Calibri" w:eastAsia="Calibri" w:hAnsi="Calibri" w:cs="Calibri"/>
                <w:b/>
                <w:sz w:val="18"/>
                <w:szCs w:val="20"/>
              </w:rPr>
              <w:fldChar w:fldCharType="end"/>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65A079B6" w14:textId="14FEDE2F" w:rsidR="003D1F9C" w:rsidRPr="003D1F9C" w:rsidRDefault="003D1F9C" w:rsidP="003D1F9C">
            <w:pPr>
              <w:spacing w:after="0" w:line="240" w:lineRule="auto"/>
              <w:rPr>
                <w:rFonts w:ascii="Calibri" w:eastAsia="Times New Roman" w:hAnsi="Calibri" w:cs="Times New Roman"/>
                <w:b/>
                <w:color w:val="000000"/>
                <w:sz w:val="18"/>
                <w:szCs w:val="18"/>
                <w:lang w:eastAsia="es-CL"/>
              </w:rPr>
            </w:pPr>
            <w:r w:rsidRPr="003D1F9C">
              <w:rPr>
                <w:rFonts w:ascii="Calibri" w:eastAsia="Times New Roman" w:hAnsi="Calibri" w:cs="Times New Roman"/>
                <w:b/>
                <w:color w:val="000000"/>
                <w:sz w:val="18"/>
                <w:szCs w:val="18"/>
                <w:lang w:eastAsia="es-CL"/>
              </w:rPr>
              <w:t xml:space="preserve">Fecha: </w:t>
            </w:r>
            <w:r w:rsidRPr="003D1F9C">
              <w:rPr>
                <w:rFonts w:ascii="Calibri" w:eastAsia="Times New Roman" w:hAnsi="Calibri" w:cs="Times New Roman"/>
                <w:sz w:val="18"/>
                <w:szCs w:val="18"/>
                <w:lang w:val="es-ES" w:eastAsia="es-CL"/>
              </w:rPr>
              <w:t>13-09-2017</w:t>
            </w:r>
          </w:p>
        </w:tc>
      </w:tr>
      <w:tr w:rsidR="00633D53" w:rsidRPr="003D1F9C" w14:paraId="3351D2D5" w14:textId="77777777" w:rsidTr="003D1F9C">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hideMark/>
          </w:tcPr>
          <w:p w14:paraId="54A38540" w14:textId="388DB8D3" w:rsidR="003D1F9C" w:rsidRPr="003D1F9C" w:rsidRDefault="003D1F9C" w:rsidP="00F84F4E">
            <w:pPr>
              <w:spacing w:after="0" w:line="240" w:lineRule="auto"/>
              <w:jc w:val="both"/>
              <w:rPr>
                <w:rFonts w:ascii="Calibri" w:eastAsia="Times New Roman" w:hAnsi="Calibri" w:cs="Times New Roman"/>
                <w:color w:val="000000"/>
                <w:sz w:val="18"/>
                <w:szCs w:val="18"/>
                <w:lang w:eastAsia="es-CL"/>
              </w:rPr>
            </w:pPr>
            <w:r w:rsidRPr="003D1F9C">
              <w:rPr>
                <w:rFonts w:ascii="Calibri" w:eastAsia="Times New Roman" w:hAnsi="Calibri" w:cs="Times New Roman"/>
                <w:b/>
                <w:color w:val="000000"/>
                <w:sz w:val="18"/>
                <w:szCs w:val="18"/>
                <w:lang w:eastAsia="es-CL"/>
              </w:rPr>
              <w:t>Descripción del medio de prueba:</w:t>
            </w:r>
            <w:r w:rsidRPr="003D1F9C">
              <w:rPr>
                <w:rFonts w:ascii="Calibri" w:eastAsia="Times New Roman" w:hAnsi="Calibri" w:cs="Times New Roman"/>
                <w:color w:val="000000"/>
                <w:sz w:val="18"/>
                <w:szCs w:val="18"/>
                <w:lang w:eastAsia="es-CL"/>
              </w:rPr>
              <w:t xml:space="preserve"> </w:t>
            </w:r>
            <w:r w:rsidR="004A1065">
              <w:rPr>
                <w:rFonts w:ascii="Calibri" w:eastAsia="Times New Roman" w:hAnsi="Calibri" w:cs="Times New Roman"/>
                <w:color w:val="000000"/>
                <w:sz w:val="18"/>
                <w:szCs w:val="18"/>
                <w:lang w:eastAsia="es-CL"/>
              </w:rPr>
              <w:t>En fotografía se observa camión encarpado saliendo a despacho.</w:t>
            </w:r>
          </w:p>
        </w:tc>
        <w:tc>
          <w:tcPr>
            <w:tcW w:w="2500" w:type="pct"/>
            <w:gridSpan w:val="2"/>
            <w:tcBorders>
              <w:top w:val="single" w:sz="4" w:space="0" w:color="auto"/>
              <w:left w:val="single" w:sz="4" w:space="0" w:color="auto"/>
              <w:bottom w:val="single" w:sz="4" w:space="0" w:color="000000"/>
              <w:right w:val="single" w:sz="4" w:space="0" w:color="000000"/>
            </w:tcBorders>
            <w:hideMark/>
          </w:tcPr>
          <w:p w14:paraId="203BDB1E" w14:textId="3D27F227" w:rsidR="003D1F9C" w:rsidRPr="003D1F9C" w:rsidRDefault="003D1F9C" w:rsidP="00F84F4E">
            <w:pPr>
              <w:spacing w:after="0" w:line="240" w:lineRule="auto"/>
              <w:jc w:val="both"/>
              <w:rPr>
                <w:rFonts w:ascii="Calibri" w:eastAsia="Times New Roman" w:hAnsi="Calibri" w:cs="Times New Roman"/>
                <w:b/>
                <w:color w:val="000000"/>
                <w:sz w:val="18"/>
                <w:szCs w:val="18"/>
                <w:lang w:eastAsia="es-CL"/>
              </w:rPr>
            </w:pPr>
            <w:r w:rsidRPr="003D1F9C">
              <w:rPr>
                <w:rFonts w:ascii="Calibri" w:eastAsia="Times New Roman" w:hAnsi="Calibri" w:cs="Times New Roman"/>
                <w:b/>
                <w:color w:val="000000"/>
                <w:sz w:val="18"/>
                <w:szCs w:val="18"/>
                <w:lang w:eastAsia="es-CL"/>
              </w:rPr>
              <w:t>Descripción del medio de prueba:</w:t>
            </w:r>
            <w:r w:rsidRPr="003D1F9C">
              <w:rPr>
                <w:rFonts w:ascii="Calibri" w:eastAsia="Times New Roman" w:hAnsi="Calibri" w:cs="Times New Roman"/>
                <w:color w:val="000000"/>
                <w:sz w:val="18"/>
                <w:szCs w:val="18"/>
                <w:lang w:eastAsia="es-CL"/>
              </w:rPr>
              <w:t xml:space="preserve"> </w:t>
            </w:r>
            <w:r w:rsidR="00633D53">
              <w:rPr>
                <w:rFonts w:ascii="Calibri" w:eastAsia="Times New Roman" w:hAnsi="Calibri" w:cs="Times New Roman"/>
                <w:color w:val="000000"/>
                <w:sz w:val="18"/>
                <w:szCs w:val="18"/>
                <w:lang w:eastAsia="es-CL"/>
              </w:rPr>
              <w:t>En fotografía se observa humectación manual de caminos.</w:t>
            </w:r>
          </w:p>
        </w:tc>
      </w:tr>
      <w:tr w:rsidR="00633D53" w:rsidRPr="003D1F9C" w14:paraId="186E01B9" w14:textId="77777777" w:rsidTr="003D1F9C">
        <w:trPr>
          <w:trHeight w:val="2793"/>
          <w:jc w:val="center"/>
        </w:trPr>
        <w:tc>
          <w:tcPr>
            <w:tcW w:w="2500" w:type="pct"/>
            <w:gridSpan w:val="2"/>
            <w:tcBorders>
              <w:top w:val="nil"/>
              <w:left w:val="single" w:sz="4" w:space="0" w:color="auto"/>
              <w:bottom w:val="nil"/>
              <w:right w:val="single" w:sz="4" w:space="0" w:color="auto"/>
            </w:tcBorders>
            <w:noWrap/>
            <w:vAlign w:val="center"/>
            <w:hideMark/>
          </w:tcPr>
          <w:p w14:paraId="65121369" w14:textId="34A4F16A" w:rsidR="003D1F9C" w:rsidRPr="003D1F9C" w:rsidRDefault="00633D53" w:rsidP="003D1F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5E32D75" wp14:editId="67E6A710">
                  <wp:extent cx="2346942" cy="175260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57134" cy="1760211"/>
                          </a:xfrm>
                          <a:prstGeom prst="rect">
                            <a:avLst/>
                          </a:prstGeom>
                          <a:noFill/>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14:paraId="017FA1C7" w14:textId="67EC2A0F" w:rsidR="003D1F9C" w:rsidRPr="003D1F9C" w:rsidRDefault="00633D53" w:rsidP="003D1F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1312" behindDoc="0" locked="0" layoutInCell="1" allowOverlap="1" wp14:anchorId="6A1671C4" wp14:editId="26084F06">
                      <wp:simplePos x="0" y="0"/>
                      <wp:positionH relativeFrom="column">
                        <wp:posOffset>1714500</wp:posOffset>
                      </wp:positionH>
                      <wp:positionV relativeFrom="paragraph">
                        <wp:posOffset>657860</wp:posOffset>
                      </wp:positionV>
                      <wp:extent cx="701040" cy="828675"/>
                      <wp:effectExtent l="0" t="0" r="22860" b="28575"/>
                      <wp:wrapNone/>
                      <wp:docPr id="79" name="Elipse 79"/>
                      <wp:cNvGraphicFramePr/>
                      <a:graphic xmlns:a="http://schemas.openxmlformats.org/drawingml/2006/main">
                        <a:graphicData uri="http://schemas.microsoft.com/office/word/2010/wordprocessingShape">
                          <wps:wsp>
                            <wps:cNvSpPr/>
                            <wps:spPr>
                              <a:xfrm>
                                <a:off x="0" y="0"/>
                                <a:ext cx="701040" cy="8286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122E19" id="Elipse 79" o:spid="_x0000_s1026" style="position:absolute;margin-left:135pt;margin-top:51.8pt;width:55.2pt;height:6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" filled="f" strokecolor="red" strokeweight="1pt">
                      <v:stroke joinstyle="miter"/>
                    </v:oval>
                  </w:pict>
                </mc:Fallback>
              </mc:AlternateContent>
            </w:r>
            <w:r>
              <w:rPr>
                <w:rFonts w:ascii="Calibri" w:eastAsia="Times New Roman" w:hAnsi="Calibri" w:cs="Times New Roman"/>
                <w:noProof/>
                <w:color w:val="000000"/>
                <w:sz w:val="20"/>
                <w:szCs w:val="20"/>
                <w:lang w:eastAsia="es-CL"/>
              </w:rPr>
              <w:drawing>
                <wp:inline distT="0" distB="0" distL="0" distR="0" wp14:anchorId="65E364A5" wp14:editId="63626E05">
                  <wp:extent cx="2796540" cy="1690216"/>
                  <wp:effectExtent l="0" t="0" r="3810" b="571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5948" r="3828" b="26977"/>
                          <a:stretch/>
                        </pic:blipFill>
                        <pic:spPr bwMode="auto">
                          <a:xfrm>
                            <a:off x="0" y="0"/>
                            <a:ext cx="2825149" cy="17075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33D53" w:rsidRPr="003D1F9C" w14:paraId="27F0D4C4" w14:textId="77777777" w:rsidTr="003D1F9C">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14:paraId="4F44D30D" w14:textId="77777777" w:rsidR="003D1F9C" w:rsidRPr="003D1F9C" w:rsidRDefault="003D1F9C" w:rsidP="003D1F9C">
            <w:pPr>
              <w:spacing w:after="0" w:line="240" w:lineRule="auto"/>
              <w:contextualSpacing/>
              <w:outlineLvl w:val="1"/>
              <w:rPr>
                <w:rFonts w:ascii="Calibri" w:eastAsia="Times New Roman" w:hAnsi="Calibri" w:cs="Calibri"/>
                <w:b/>
                <w:color w:val="000000"/>
                <w:sz w:val="18"/>
                <w:szCs w:val="20"/>
                <w:lang w:eastAsia="es-CL"/>
              </w:rPr>
            </w:pPr>
            <w:bookmarkStart w:id="231" w:name="_Toc353998129"/>
            <w:bookmarkStart w:id="232" w:name="_Toc353998202"/>
            <w:bookmarkStart w:id="233" w:name="_Toc382383553"/>
            <w:bookmarkStart w:id="234" w:name="_Toc382472375"/>
            <w:bookmarkStart w:id="235" w:name="_Toc390184285"/>
            <w:bookmarkStart w:id="236" w:name="_Toc390360016"/>
            <w:bookmarkStart w:id="237" w:name="_Toc390777037"/>
            <w:bookmarkStart w:id="238" w:name="_Toc447875248"/>
            <w:bookmarkStart w:id="239" w:name="_Toc448926738"/>
            <w:bookmarkStart w:id="240" w:name="_Toc448926927"/>
            <w:bookmarkStart w:id="241" w:name="_Toc448927015"/>
            <w:bookmarkStart w:id="242" w:name="_Toc448928078"/>
            <w:bookmarkStart w:id="243" w:name="_Toc449085426"/>
            <w:bookmarkStart w:id="244" w:name="_Toc449105984"/>
            <w:bookmarkStart w:id="245" w:name="_Toc449106100"/>
            <w:bookmarkStart w:id="246" w:name="_Toc501530384"/>
            <w:r w:rsidRPr="003D1F9C">
              <w:rPr>
                <w:rFonts w:ascii="Calibri" w:eastAsia="Calibri" w:hAnsi="Calibri" w:cs="Calibri"/>
                <w:b/>
                <w:sz w:val="18"/>
                <w:szCs w:val="20"/>
              </w:rPr>
              <w:t xml:space="preserve">Fotografía </w:t>
            </w:r>
            <w:r w:rsidRPr="003D1F9C">
              <w:rPr>
                <w:rFonts w:ascii="Calibri" w:eastAsia="Calibri" w:hAnsi="Calibri" w:cs="Times New Roman"/>
              </w:rPr>
              <w:fldChar w:fldCharType="begin"/>
            </w:r>
            <w:r w:rsidRPr="003D1F9C">
              <w:rPr>
                <w:rFonts w:ascii="Calibri" w:eastAsia="Calibri" w:hAnsi="Calibri" w:cs="Calibri"/>
                <w:b/>
                <w:sz w:val="18"/>
                <w:szCs w:val="20"/>
              </w:rPr>
              <w:instrText xml:space="preserve"> SEQ Fotografía \* ARABIC </w:instrText>
            </w:r>
            <w:r w:rsidRPr="003D1F9C">
              <w:rPr>
                <w:rFonts w:ascii="Calibri" w:eastAsia="Calibri" w:hAnsi="Calibri" w:cs="Times New Roman"/>
              </w:rPr>
              <w:fldChar w:fldCharType="separate"/>
            </w:r>
            <w:r w:rsidRPr="003D1F9C">
              <w:rPr>
                <w:rFonts w:ascii="Calibri" w:eastAsia="Calibri" w:hAnsi="Calibri" w:cs="Calibri"/>
                <w:b/>
                <w:noProof/>
                <w:sz w:val="18"/>
                <w:szCs w:val="20"/>
              </w:rPr>
              <w:t>5</w:t>
            </w:r>
            <w:r w:rsidRPr="003D1F9C">
              <w:rPr>
                <w:rFonts w:ascii="Calibri" w:eastAsia="Calibri" w:hAnsi="Calibri" w:cs="Times New Roman"/>
              </w:rPr>
              <w:fldChar w:fldCharType="end"/>
            </w:r>
            <w:r w:rsidRPr="003D1F9C">
              <w:rPr>
                <w:rFonts w:ascii="Calibri" w:eastAsia="Calibri" w:hAnsi="Calibri" w:cs="Calibri"/>
                <w:b/>
                <w:sz w:val="18"/>
                <w:szCs w:val="20"/>
              </w:rPr>
              <w:t>.</w:t>
            </w:r>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1E616B96" w14:textId="2D13702C" w:rsidR="003D1F9C" w:rsidRPr="003D1F9C" w:rsidRDefault="003D1F9C" w:rsidP="003D1F9C">
            <w:pPr>
              <w:spacing w:after="0" w:line="240" w:lineRule="auto"/>
              <w:rPr>
                <w:rFonts w:ascii="Calibri" w:eastAsia="Times New Roman" w:hAnsi="Calibri" w:cs="Times New Roman"/>
                <w:b/>
                <w:color w:val="000000"/>
                <w:sz w:val="18"/>
                <w:szCs w:val="18"/>
                <w:lang w:eastAsia="es-CL"/>
              </w:rPr>
            </w:pPr>
            <w:r w:rsidRPr="003D1F9C">
              <w:rPr>
                <w:rFonts w:ascii="Calibri" w:eastAsia="Times New Roman" w:hAnsi="Calibri" w:cs="Times New Roman"/>
                <w:b/>
                <w:color w:val="000000"/>
                <w:sz w:val="18"/>
                <w:szCs w:val="18"/>
                <w:lang w:eastAsia="es-CL"/>
              </w:rPr>
              <w:t>Fecha:</w:t>
            </w:r>
            <w:r w:rsidRPr="003D1F9C">
              <w:rPr>
                <w:rFonts w:ascii="Calibri" w:eastAsia="Times New Roman" w:hAnsi="Calibri" w:cs="Times New Roman"/>
                <w:b/>
                <w:color w:val="FF0000"/>
                <w:sz w:val="18"/>
                <w:szCs w:val="18"/>
                <w:lang w:eastAsia="es-CL"/>
              </w:rPr>
              <w:t xml:space="preserve"> </w:t>
            </w:r>
            <w:r w:rsidRPr="003D1F9C">
              <w:rPr>
                <w:rFonts w:ascii="Calibri" w:eastAsia="Times New Roman" w:hAnsi="Calibri" w:cs="Times New Roman"/>
                <w:sz w:val="18"/>
                <w:szCs w:val="18"/>
                <w:lang w:val="es-ES" w:eastAsia="es-CL"/>
              </w:rPr>
              <w:t>13-09-2017</w:t>
            </w:r>
          </w:p>
        </w:tc>
        <w:tc>
          <w:tcPr>
            <w:tcW w:w="1341" w:type="pct"/>
            <w:tcBorders>
              <w:top w:val="single" w:sz="4" w:space="0" w:color="auto"/>
              <w:left w:val="nil"/>
              <w:bottom w:val="single" w:sz="4" w:space="0" w:color="auto"/>
              <w:right w:val="nil"/>
            </w:tcBorders>
            <w:noWrap/>
            <w:vAlign w:val="center"/>
            <w:hideMark/>
          </w:tcPr>
          <w:p w14:paraId="1A690ACC" w14:textId="77777777" w:rsidR="003D1F9C" w:rsidRPr="003D1F9C" w:rsidRDefault="003D1F9C" w:rsidP="003D1F9C">
            <w:pPr>
              <w:spacing w:after="0" w:line="240" w:lineRule="auto"/>
              <w:contextualSpacing/>
              <w:outlineLvl w:val="1"/>
              <w:rPr>
                <w:rFonts w:ascii="Calibri" w:eastAsia="Calibri" w:hAnsi="Calibri" w:cs="Calibri"/>
                <w:b/>
                <w:sz w:val="18"/>
                <w:szCs w:val="20"/>
              </w:rPr>
            </w:pPr>
            <w:bookmarkStart w:id="247" w:name="_Toc353998130"/>
            <w:bookmarkStart w:id="248" w:name="_Toc353998203"/>
            <w:bookmarkStart w:id="249" w:name="_Toc382383554"/>
            <w:bookmarkStart w:id="250" w:name="_Toc382472376"/>
            <w:bookmarkStart w:id="251" w:name="_Toc390184286"/>
            <w:bookmarkStart w:id="252" w:name="_Toc390360017"/>
            <w:bookmarkStart w:id="253" w:name="_Toc390777038"/>
            <w:bookmarkStart w:id="254" w:name="_Toc447875249"/>
            <w:bookmarkStart w:id="255" w:name="_Toc448926739"/>
            <w:bookmarkStart w:id="256" w:name="_Toc448926928"/>
            <w:bookmarkStart w:id="257" w:name="_Toc448927016"/>
            <w:bookmarkStart w:id="258" w:name="_Toc448928079"/>
            <w:bookmarkStart w:id="259" w:name="_Toc449085427"/>
            <w:bookmarkStart w:id="260" w:name="_Toc449105985"/>
            <w:bookmarkStart w:id="261" w:name="_Toc449106101"/>
            <w:bookmarkStart w:id="262" w:name="_Toc501530385"/>
            <w:r w:rsidRPr="003D1F9C">
              <w:rPr>
                <w:rFonts w:ascii="Calibri" w:eastAsia="Calibri" w:hAnsi="Calibri" w:cs="Calibri"/>
                <w:b/>
                <w:sz w:val="18"/>
                <w:szCs w:val="20"/>
              </w:rPr>
              <w:t xml:space="preserve">Fotografía </w:t>
            </w:r>
            <w:r w:rsidRPr="003D1F9C">
              <w:rPr>
                <w:rFonts w:ascii="Calibri" w:eastAsia="Calibri" w:hAnsi="Calibri" w:cs="Times New Roman"/>
              </w:rPr>
              <w:fldChar w:fldCharType="begin"/>
            </w:r>
            <w:r w:rsidRPr="003D1F9C">
              <w:rPr>
                <w:rFonts w:ascii="Calibri" w:eastAsia="Calibri" w:hAnsi="Calibri" w:cs="Calibri"/>
                <w:b/>
                <w:sz w:val="18"/>
                <w:szCs w:val="20"/>
              </w:rPr>
              <w:instrText xml:space="preserve"> SEQ Fotografía \* ARABIC </w:instrText>
            </w:r>
            <w:r w:rsidRPr="003D1F9C">
              <w:rPr>
                <w:rFonts w:ascii="Calibri" w:eastAsia="Calibri" w:hAnsi="Calibri" w:cs="Times New Roman"/>
              </w:rPr>
              <w:fldChar w:fldCharType="separate"/>
            </w:r>
            <w:r w:rsidRPr="003D1F9C">
              <w:rPr>
                <w:rFonts w:ascii="Calibri" w:eastAsia="Calibri" w:hAnsi="Calibri" w:cs="Calibri"/>
                <w:b/>
                <w:noProof/>
                <w:sz w:val="18"/>
                <w:szCs w:val="20"/>
              </w:rPr>
              <w:t>6</w:t>
            </w:r>
            <w:r w:rsidRPr="003D1F9C">
              <w:rPr>
                <w:rFonts w:ascii="Calibri" w:eastAsia="Calibri" w:hAnsi="Calibri" w:cs="Times New Roman"/>
              </w:rPr>
              <w:fldChar w:fldCharType="end"/>
            </w:r>
            <w:r w:rsidRPr="003D1F9C">
              <w:rPr>
                <w:rFonts w:ascii="Calibri" w:eastAsia="Calibri" w:hAnsi="Calibri" w:cs="Calibri"/>
                <w:b/>
                <w:sz w:val="18"/>
                <w:szCs w:val="20"/>
              </w:rPr>
              <w:t>.</w:t>
            </w:r>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4ACFFB84" w14:textId="05569222" w:rsidR="003D1F9C" w:rsidRPr="003D1F9C" w:rsidRDefault="003D1F9C" w:rsidP="003D1F9C">
            <w:pPr>
              <w:spacing w:after="0" w:line="240" w:lineRule="auto"/>
              <w:rPr>
                <w:rFonts w:ascii="Calibri" w:eastAsia="Times New Roman" w:hAnsi="Calibri" w:cs="Times New Roman"/>
                <w:b/>
                <w:color w:val="000000"/>
                <w:sz w:val="18"/>
                <w:szCs w:val="18"/>
                <w:lang w:eastAsia="es-CL"/>
              </w:rPr>
            </w:pPr>
            <w:r w:rsidRPr="003D1F9C">
              <w:rPr>
                <w:rFonts w:ascii="Calibri" w:eastAsia="Times New Roman" w:hAnsi="Calibri" w:cs="Times New Roman"/>
                <w:b/>
                <w:color w:val="000000"/>
                <w:sz w:val="18"/>
                <w:szCs w:val="18"/>
                <w:lang w:eastAsia="es-CL"/>
              </w:rPr>
              <w:t xml:space="preserve">Fecha: </w:t>
            </w:r>
            <w:r w:rsidRPr="003D1F9C">
              <w:rPr>
                <w:rFonts w:ascii="Calibri" w:eastAsia="Times New Roman" w:hAnsi="Calibri" w:cs="Times New Roman"/>
                <w:sz w:val="18"/>
                <w:szCs w:val="18"/>
                <w:lang w:val="es-ES" w:eastAsia="es-CL"/>
              </w:rPr>
              <w:t>13-09-2017</w:t>
            </w:r>
          </w:p>
        </w:tc>
      </w:tr>
      <w:tr w:rsidR="00633D53" w:rsidRPr="003D1F9C" w14:paraId="76097650" w14:textId="77777777" w:rsidTr="003D1F9C">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hideMark/>
          </w:tcPr>
          <w:p w14:paraId="7377EF73" w14:textId="64ABB497" w:rsidR="003D1F9C" w:rsidRPr="003D1F9C" w:rsidRDefault="003D1F9C" w:rsidP="00F84F4E">
            <w:pPr>
              <w:spacing w:after="0" w:line="240" w:lineRule="auto"/>
              <w:jc w:val="both"/>
              <w:rPr>
                <w:rFonts w:ascii="Calibri" w:eastAsia="Times New Roman" w:hAnsi="Calibri" w:cs="Times New Roman"/>
                <w:color w:val="000000"/>
                <w:sz w:val="18"/>
                <w:szCs w:val="18"/>
                <w:lang w:eastAsia="es-CL"/>
              </w:rPr>
            </w:pPr>
            <w:r w:rsidRPr="003D1F9C">
              <w:rPr>
                <w:rFonts w:ascii="Calibri" w:eastAsia="Times New Roman" w:hAnsi="Calibri" w:cs="Times New Roman"/>
                <w:b/>
                <w:color w:val="000000"/>
                <w:sz w:val="18"/>
                <w:szCs w:val="18"/>
                <w:lang w:eastAsia="es-CL"/>
              </w:rPr>
              <w:t>Descripción del medio de prueba:</w:t>
            </w:r>
            <w:r w:rsidRPr="003D1F9C">
              <w:rPr>
                <w:rFonts w:ascii="Calibri" w:eastAsia="Times New Roman" w:hAnsi="Calibri" w:cs="Times New Roman"/>
                <w:color w:val="000000"/>
                <w:sz w:val="18"/>
                <w:szCs w:val="18"/>
                <w:lang w:eastAsia="es-CL"/>
              </w:rPr>
              <w:t xml:space="preserve"> </w:t>
            </w:r>
            <w:r w:rsidR="00633D53">
              <w:rPr>
                <w:rFonts w:ascii="Calibri" w:eastAsia="Times New Roman" w:hAnsi="Calibri" w:cs="Times New Roman"/>
                <w:color w:val="000000"/>
                <w:sz w:val="18"/>
                <w:szCs w:val="18"/>
                <w:lang w:eastAsia="es-CL"/>
              </w:rPr>
              <w:t>En fotografía se observa barrera acústica en sector acceso planta.</w:t>
            </w:r>
          </w:p>
        </w:tc>
        <w:tc>
          <w:tcPr>
            <w:tcW w:w="2500" w:type="pct"/>
            <w:gridSpan w:val="2"/>
            <w:tcBorders>
              <w:top w:val="single" w:sz="4" w:space="0" w:color="auto"/>
              <w:left w:val="single" w:sz="4" w:space="0" w:color="auto"/>
              <w:bottom w:val="single" w:sz="4" w:space="0" w:color="auto"/>
              <w:right w:val="single" w:sz="4" w:space="0" w:color="000000"/>
            </w:tcBorders>
            <w:hideMark/>
          </w:tcPr>
          <w:p w14:paraId="5B2A04DD" w14:textId="4E0180B3" w:rsidR="003D1F9C" w:rsidRPr="003D1F9C" w:rsidRDefault="003D1F9C" w:rsidP="00F84F4E">
            <w:pPr>
              <w:spacing w:after="0" w:line="240" w:lineRule="auto"/>
              <w:jc w:val="both"/>
              <w:rPr>
                <w:rFonts w:ascii="Calibri" w:eastAsia="Times New Roman" w:hAnsi="Calibri" w:cs="Times New Roman"/>
                <w:b/>
                <w:color w:val="000000"/>
                <w:sz w:val="18"/>
                <w:szCs w:val="18"/>
                <w:lang w:eastAsia="es-CL"/>
              </w:rPr>
            </w:pPr>
            <w:r w:rsidRPr="003D1F9C">
              <w:rPr>
                <w:rFonts w:ascii="Calibri" w:eastAsia="Times New Roman" w:hAnsi="Calibri" w:cs="Times New Roman"/>
                <w:b/>
                <w:color w:val="000000"/>
                <w:sz w:val="18"/>
                <w:szCs w:val="18"/>
                <w:lang w:eastAsia="es-CL"/>
              </w:rPr>
              <w:t>Descripción del medio de prueba:</w:t>
            </w:r>
            <w:r w:rsidRPr="003D1F9C">
              <w:rPr>
                <w:rFonts w:ascii="Calibri" w:eastAsia="Times New Roman" w:hAnsi="Calibri" w:cs="Times New Roman"/>
                <w:color w:val="000000"/>
                <w:sz w:val="18"/>
                <w:szCs w:val="18"/>
                <w:lang w:eastAsia="es-CL"/>
              </w:rPr>
              <w:t xml:space="preserve"> </w:t>
            </w:r>
            <w:r w:rsidR="00633D53">
              <w:rPr>
                <w:rFonts w:ascii="Calibri" w:eastAsia="Times New Roman" w:hAnsi="Calibri" w:cs="Times New Roman"/>
                <w:color w:val="000000"/>
                <w:sz w:val="18"/>
                <w:szCs w:val="18"/>
                <w:lang w:eastAsia="es-CL"/>
              </w:rPr>
              <w:t>En fotografía se observa barrera acústica en chancador de cono.</w:t>
            </w:r>
          </w:p>
        </w:tc>
      </w:tr>
    </w:tbl>
    <w:p w14:paraId="35F644BE" w14:textId="77777777" w:rsidR="00F24A3D" w:rsidRDefault="00F24A3D"/>
    <w:p w14:paraId="43B7EFB6" w14:textId="77777777" w:rsidR="003C7AF5" w:rsidRDefault="003C7AF5">
      <w:pPr>
        <w:rPr>
          <w:rFonts w:ascii="Calibri" w:eastAsia="Calibri" w:hAnsi="Calibri" w:cstheme="minorHAnsi"/>
          <w:b/>
          <w:sz w:val="24"/>
          <w:szCs w:val="20"/>
        </w:rPr>
      </w:pPr>
      <w:r>
        <w:rPr>
          <w:rFonts w:cstheme="minorHAnsi"/>
          <w:sz w:val="24"/>
          <w:szCs w:val="20"/>
        </w:rPr>
        <w:br w:type="page"/>
      </w:r>
    </w:p>
    <w:p w14:paraId="0273E5EC" w14:textId="7F693357" w:rsidR="00AA32E8" w:rsidRPr="00E243CF" w:rsidRDefault="00AA32E8" w:rsidP="00E67E09">
      <w:pPr>
        <w:pStyle w:val="Ttulo2"/>
        <w:numPr>
          <w:ilvl w:val="1"/>
          <w:numId w:val="6"/>
        </w:numPr>
        <w:rPr>
          <w:rFonts w:cstheme="minorHAnsi"/>
          <w:sz w:val="24"/>
          <w:szCs w:val="20"/>
        </w:rPr>
      </w:pPr>
      <w:bookmarkStart w:id="263" w:name="_Toc499569954"/>
      <w:bookmarkStart w:id="264" w:name="_Toc501530386"/>
      <w:r w:rsidRPr="00E243CF">
        <w:rPr>
          <w:rFonts w:cstheme="minorHAnsi"/>
          <w:sz w:val="24"/>
          <w:szCs w:val="20"/>
        </w:rPr>
        <w:lastRenderedPageBreak/>
        <w:t xml:space="preserve">Manejo de </w:t>
      </w:r>
      <w:r w:rsidR="00634228">
        <w:rPr>
          <w:rFonts w:cstheme="minorHAnsi"/>
          <w:sz w:val="24"/>
          <w:szCs w:val="20"/>
        </w:rPr>
        <w:t xml:space="preserve">Residuos </w:t>
      </w:r>
      <w:r w:rsidR="00A234BD">
        <w:rPr>
          <w:rFonts w:cstheme="minorHAnsi"/>
          <w:sz w:val="24"/>
          <w:szCs w:val="20"/>
        </w:rPr>
        <w:t xml:space="preserve">Industriales </w:t>
      </w:r>
      <w:r w:rsidR="00634228">
        <w:rPr>
          <w:rFonts w:cstheme="minorHAnsi"/>
          <w:sz w:val="24"/>
          <w:szCs w:val="20"/>
        </w:rPr>
        <w:t>Líquidos</w:t>
      </w:r>
      <w:r w:rsidRPr="00E243CF">
        <w:rPr>
          <w:rFonts w:cstheme="minorHAnsi"/>
          <w:sz w:val="24"/>
          <w:szCs w:val="20"/>
        </w:rPr>
        <w:t>.</w:t>
      </w:r>
      <w:bookmarkEnd w:id="198"/>
      <w:bookmarkEnd w:id="263"/>
      <w:bookmarkEnd w:id="264"/>
    </w:p>
    <w:tbl>
      <w:tblPr>
        <w:tblStyle w:val="Tablaconcuadrcula"/>
        <w:tblW w:w="5000" w:type="pct"/>
        <w:tblLook w:val="04A0" w:firstRow="1" w:lastRow="0" w:firstColumn="1" w:lastColumn="0" w:noHBand="0" w:noVBand="1"/>
      </w:tblPr>
      <w:tblGrid>
        <w:gridCol w:w="3768"/>
        <w:gridCol w:w="9794"/>
      </w:tblGrid>
      <w:tr w:rsidR="00912255" w:rsidRPr="009A3F97" w14:paraId="669875A0" w14:textId="77777777" w:rsidTr="001A4888">
        <w:trPr>
          <w:trHeight w:val="142"/>
        </w:trPr>
        <w:tc>
          <w:tcPr>
            <w:tcW w:w="1389" w:type="pct"/>
          </w:tcPr>
          <w:p w14:paraId="1FEF6E8D" w14:textId="7F58F6A4" w:rsidR="00912255" w:rsidRPr="00EB3579" w:rsidRDefault="00912255" w:rsidP="001A4888">
            <w:pPr>
              <w:rPr>
                <w:highlight w:val="yellow"/>
              </w:rPr>
            </w:pPr>
            <w:r w:rsidRPr="009A7624">
              <w:rPr>
                <w:rFonts w:eastAsia="Times New Roman"/>
                <w:b/>
                <w:bCs/>
                <w:color w:val="000000"/>
                <w:lang w:eastAsia="es-CL"/>
              </w:rPr>
              <w:t>Número de hecho constatado</w:t>
            </w:r>
            <w:r w:rsidRPr="009A7624">
              <w:rPr>
                <w:rFonts w:eastAsia="Times New Roman"/>
                <w:color w:val="000000"/>
                <w:lang w:eastAsia="es-CL"/>
              </w:rPr>
              <w:t xml:space="preserve">: </w:t>
            </w:r>
            <w:r>
              <w:rPr>
                <w:color w:val="000000"/>
              </w:rPr>
              <w:t>3</w:t>
            </w:r>
            <w:r w:rsidRPr="009A7624">
              <w:t>.</w:t>
            </w:r>
          </w:p>
        </w:tc>
        <w:tc>
          <w:tcPr>
            <w:tcW w:w="3611" w:type="pct"/>
          </w:tcPr>
          <w:p w14:paraId="3F70D497" w14:textId="5D07E772" w:rsidR="00912255" w:rsidRPr="009A3F97" w:rsidRDefault="00912255" w:rsidP="001A4888">
            <w:r w:rsidRPr="009A3F97">
              <w:rPr>
                <w:rFonts w:eastAsia="Times New Roman"/>
                <w:b/>
                <w:bCs/>
                <w:color w:val="000000"/>
                <w:lang w:eastAsia="es-CL"/>
              </w:rPr>
              <w:t>Estación N°</w:t>
            </w:r>
            <w:r w:rsidRPr="009A3F97">
              <w:rPr>
                <w:rFonts w:eastAsia="Times New Roman"/>
                <w:color w:val="000000"/>
                <w:lang w:eastAsia="es-CL"/>
              </w:rPr>
              <w:t>:</w:t>
            </w:r>
            <w:r>
              <w:rPr>
                <w:rFonts w:eastAsia="Times New Roman"/>
                <w:color w:val="000000"/>
                <w:lang w:eastAsia="es-CL"/>
              </w:rPr>
              <w:t xml:space="preserve"> 4.</w:t>
            </w:r>
          </w:p>
        </w:tc>
      </w:tr>
      <w:tr w:rsidR="00912255" w:rsidRPr="009A3F97" w14:paraId="5A9F63DC" w14:textId="77777777" w:rsidTr="001A4888">
        <w:trPr>
          <w:trHeight w:val="142"/>
        </w:trPr>
        <w:tc>
          <w:tcPr>
            <w:tcW w:w="5000" w:type="pct"/>
            <w:gridSpan w:val="2"/>
          </w:tcPr>
          <w:p w14:paraId="01E573FD" w14:textId="77777777" w:rsidR="00912255" w:rsidRPr="00115883" w:rsidRDefault="00912255" w:rsidP="001A4888">
            <w:pPr>
              <w:rPr>
                <w:rFonts w:eastAsia="Times New Roman"/>
                <w:bCs/>
                <w:lang w:eastAsia="es-CL"/>
              </w:rPr>
            </w:pPr>
            <w:r w:rsidRPr="002445C4">
              <w:rPr>
                <w:rFonts w:eastAsia="Times New Roman"/>
                <w:b/>
                <w:bCs/>
                <w:lang w:eastAsia="es-CL"/>
              </w:rPr>
              <w:t>Documentación Revisada:</w:t>
            </w:r>
            <w:r w:rsidRPr="002445C4">
              <w:rPr>
                <w:rFonts w:eastAsia="Times New Roman"/>
                <w:bCs/>
                <w:lang w:eastAsia="es-CL"/>
              </w:rPr>
              <w:t xml:space="preserve"> </w:t>
            </w:r>
            <w:r>
              <w:rPr>
                <w:rFonts w:eastAsia="Times New Roman"/>
                <w:bCs/>
                <w:lang w:eastAsia="es-CL"/>
              </w:rPr>
              <w:t>N/A</w:t>
            </w:r>
          </w:p>
        </w:tc>
      </w:tr>
      <w:tr w:rsidR="00912255" w:rsidRPr="009A3F97" w14:paraId="4FCC0A94" w14:textId="77777777" w:rsidTr="001A4888">
        <w:trPr>
          <w:trHeight w:val="319"/>
        </w:trPr>
        <w:tc>
          <w:tcPr>
            <w:tcW w:w="5000" w:type="pct"/>
            <w:gridSpan w:val="2"/>
            <w:tcBorders>
              <w:bottom w:val="single" w:sz="4" w:space="0" w:color="auto"/>
            </w:tcBorders>
          </w:tcPr>
          <w:p w14:paraId="2FC6DC8C" w14:textId="77777777" w:rsidR="00912255" w:rsidRPr="00213E58" w:rsidRDefault="00912255" w:rsidP="001A4888">
            <w:pPr>
              <w:rPr>
                <w:b/>
              </w:rPr>
            </w:pPr>
            <w:r w:rsidRPr="00213E58">
              <w:rPr>
                <w:b/>
              </w:rPr>
              <w:t xml:space="preserve">Exigencias: </w:t>
            </w:r>
          </w:p>
          <w:p w14:paraId="5F28EBFF" w14:textId="319C2228" w:rsidR="000E3101" w:rsidRDefault="000E3101" w:rsidP="000E3101">
            <w:pPr>
              <w:jc w:val="both"/>
              <w:rPr>
                <w:b/>
                <w:bCs/>
              </w:rPr>
            </w:pPr>
            <w:r w:rsidRPr="00213E58">
              <w:rPr>
                <w:b/>
                <w:bCs/>
              </w:rPr>
              <w:t xml:space="preserve">Considerando </w:t>
            </w:r>
            <w:r>
              <w:rPr>
                <w:b/>
                <w:bCs/>
              </w:rPr>
              <w:t>3.7.2.2</w:t>
            </w:r>
            <w:r w:rsidRPr="00213E58">
              <w:rPr>
                <w:b/>
                <w:bCs/>
              </w:rPr>
              <w:t xml:space="preserve"> RCA N° 26/2014.</w:t>
            </w:r>
          </w:p>
          <w:p w14:paraId="5E927D5E" w14:textId="6425763F" w:rsidR="000E3101" w:rsidRPr="000E3101" w:rsidRDefault="000E3101" w:rsidP="000E3101">
            <w:pPr>
              <w:jc w:val="both"/>
              <w:rPr>
                <w:bCs/>
                <w:i/>
                <w:lang w:val="es-CL"/>
              </w:rPr>
            </w:pPr>
            <w:r>
              <w:rPr>
                <w:bCs/>
                <w:i/>
              </w:rPr>
              <w:t>“</w:t>
            </w:r>
            <w:r w:rsidRPr="000E3101">
              <w:rPr>
                <w:bCs/>
                <w:i/>
                <w:lang w:val="es-CL"/>
              </w:rPr>
              <w:t>Se ha implementado un sistema de tratamiento de Riles, en cual tiene como objeto tratar los residuos líquidos producidos por el lavado de los camiones.</w:t>
            </w:r>
            <w:r w:rsidRPr="000E3101">
              <w:rPr>
                <w:bCs/>
                <w:i/>
                <w:noProof/>
              </w:rPr>
              <w:drawing>
                <wp:inline distT="0" distB="0" distL="0" distR="0" wp14:anchorId="49093B65" wp14:editId="63FFE1F8">
                  <wp:extent cx="7620" cy="7620"/>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14:paraId="211F22B0" w14:textId="2CE345E7" w:rsidR="00912255" w:rsidRPr="001E1110" w:rsidRDefault="000E3101" w:rsidP="001A4888">
            <w:pPr>
              <w:jc w:val="both"/>
              <w:rPr>
                <w:bCs/>
                <w:i/>
                <w:lang w:val="es-CL"/>
              </w:rPr>
            </w:pPr>
            <w:r w:rsidRPr="000E3101">
              <w:rPr>
                <w:bCs/>
                <w:i/>
                <w:lang w:val="es-CL"/>
              </w:rPr>
              <w:t xml:space="preserve">En el Anexo N </w:t>
            </w:r>
            <w:r w:rsidRPr="000E3101">
              <w:rPr>
                <w:bCs/>
                <w:i/>
                <w:vertAlign w:val="superscript"/>
                <w:lang w:val="es-CL"/>
              </w:rPr>
              <w:t>0</w:t>
            </w:r>
            <w:r w:rsidRPr="000E3101">
              <w:rPr>
                <w:bCs/>
                <w:i/>
                <w:lang w:val="es-CL"/>
              </w:rPr>
              <w:t>6 de la Adenda N</w:t>
            </w:r>
            <w:r w:rsidRPr="000E3101">
              <w:rPr>
                <w:bCs/>
                <w:i/>
                <w:vertAlign w:val="superscript"/>
                <w:lang w:val="es-CL"/>
              </w:rPr>
              <w:t>0</w:t>
            </w:r>
            <w:r w:rsidRPr="000E3101">
              <w:rPr>
                <w:bCs/>
                <w:i/>
                <w:lang w:val="es-CL"/>
              </w:rPr>
              <w:t>3 "Sistema de Tratamiento Agua de Lavado de Camiones", se presenta la caracterización de las aguas crudas considerando todos los parámetros normados y determinando la carga contaminante media diaria (CCMD) para cada uno de ellos.</w:t>
            </w:r>
            <w:r w:rsidR="001E1110">
              <w:rPr>
                <w:bCs/>
                <w:i/>
                <w:lang w:val="es-CL"/>
              </w:rPr>
              <w:t xml:space="preserve"> </w:t>
            </w:r>
            <w:r w:rsidRPr="000E3101">
              <w:rPr>
                <w:bCs/>
                <w:i/>
                <w:lang w:val="es-CL"/>
              </w:rPr>
              <w:t>Se estima que el volumen de RILES generados es de 2.5 m</w:t>
            </w:r>
            <w:r w:rsidRPr="000E3101">
              <w:rPr>
                <w:bCs/>
                <w:i/>
                <w:vertAlign w:val="superscript"/>
                <w:lang w:val="es-CL"/>
              </w:rPr>
              <w:t>3</w:t>
            </w:r>
            <w:r w:rsidRPr="000E3101">
              <w:rPr>
                <w:bCs/>
                <w:i/>
                <w:lang w:val="es-CL"/>
              </w:rPr>
              <w:t>/día.</w:t>
            </w:r>
            <w:r w:rsidR="001E1110">
              <w:rPr>
                <w:bCs/>
                <w:i/>
                <w:lang w:val="es-CL"/>
              </w:rPr>
              <w:t xml:space="preserve"> </w:t>
            </w:r>
            <w:r w:rsidRPr="000E3101">
              <w:rPr>
                <w:bCs/>
                <w:i/>
                <w:lang w:val="es-CL"/>
              </w:rPr>
              <w:t>El diseño consiste en el tratamiento físico del agua de lavado de camiones para su reutilización en el proceso, el tratamiento se conforma principalmente por tres operaciones unitarias (sedimentador, trampa de grasas, filtro de arena y clorador) sucesivas para depurar los contaminantes (sólidos suspendidos, aceites y grasas, y sólidos de mayor tamaño) en forma progresiva.</w:t>
            </w:r>
            <w:r w:rsidR="001E1110">
              <w:rPr>
                <w:bCs/>
                <w:i/>
                <w:lang w:val="es-CL"/>
              </w:rPr>
              <w:t xml:space="preserve"> </w:t>
            </w:r>
            <w:r w:rsidRPr="000E3101">
              <w:rPr>
                <w:bCs/>
                <w:i/>
                <w:lang w:val="es-CL"/>
              </w:rPr>
              <w:t>Al tratarse de un sistema de tratamiento cerrado, el destino de las aguas tratadas es su reincorporación al proceso de lavado de camiones.</w:t>
            </w:r>
            <w:r w:rsidR="001E1110">
              <w:rPr>
                <w:bCs/>
                <w:i/>
                <w:lang w:val="es-CL"/>
              </w:rPr>
              <w:t xml:space="preserve"> </w:t>
            </w:r>
            <w:r w:rsidRPr="000E3101">
              <w:rPr>
                <w:bCs/>
                <w:i/>
                <w:lang w:val="es-CL"/>
              </w:rPr>
              <w:t>El agua tratada que abandona el circuito, por concepto de purga al realizarse el retro lavado del filtro de arena, es retirada por un camión limpia fosas y conducida a la empresa sanitaria del sector.</w:t>
            </w:r>
            <w:r w:rsidR="001E1110">
              <w:rPr>
                <w:bCs/>
                <w:i/>
                <w:lang w:val="es-CL"/>
              </w:rPr>
              <w:t xml:space="preserve"> </w:t>
            </w:r>
            <w:r w:rsidRPr="000E3101">
              <w:rPr>
                <w:bCs/>
                <w:i/>
                <w:u w:val="single"/>
                <w:lang w:val="es-CL"/>
              </w:rPr>
              <w:t xml:space="preserve">El agua a la salida cumple con los límites máximos exigidos por el Decreto Supremo D.S. N </w:t>
            </w:r>
            <w:r w:rsidRPr="000E3101">
              <w:rPr>
                <w:bCs/>
                <w:i/>
                <w:u w:val="single"/>
                <w:vertAlign w:val="superscript"/>
                <w:lang w:val="es-CL"/>
              </w:rPr>
              <w:t xml:space="preserve">O </w:t>
            </w:r>
            <w:r w:rsidRPr="000E3101">
              <w:rPr>
                <w:bCs/>
                <w:i/>
                <w:u w:val="single"/>
                <w:lang w:val="es-CL"/>
              </w:rPr>
              <w:t>90/00, a pesar que se excluye la descarga del agua a cursos de aguas superficial debido a la condición de cero descargas asociadas a la recirculación del agua tratada.</w:t>
            </w:r>
            <w:r w:rsidRPr="000E3101">
              <w:rPr>
                <w:bCs/>
                <w:i/>
                <w:lang w:val="es-CL"/>
              </w:rPr>
              <w:t xml:space="preserve"> Esta condición asegura que la calidad del agua tratada para su recirculación posee los valores máximos más exigentes entre las </w:t>
            </w:r>
            <w:r w:rsidRPr="000E3101">
              <w:rPr>
                <w:bCs/>
                <w:i/>
                <w:noProof/>
              </w:rPr>
              <w:drawing>
                <wp:inline distT="0" distB="0" distL="0" distR="0" wp14:anchorId="02387B7F" wp14:editId="6B3A6ADF">
                  <wp:extent cx="7620" cy="7620"/>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0E3101">
              <w:rPr>
                <w:bCs/>
                <w:i/>
                <w:lang w:val="es-CL"/>
              </w:rPr>
              <w:t>normas de emisión y uso.</w:t>
            </w:r>
            <w:r>
              <w:rPr>
                <w:bCs/>
                <w:i/>
              </w:rPr>
              <w:t>”</w:t>
            </w:r>
          </w:p>
          <w:p w14:paraId="74FACE12" w14:textId="77777777" w:rsidR="00E546DA" w:rsidRPr="00E546DA" w:rsidRDefault="00E546DA" w:rsidP="001A4888">
            <w:pPr>
              <w:jc w:val="both"/>
              <w:rPr>
                <w:bCs/>
                <w:i/>
              </w:rPr>
            </w:pPr>
          </w:p>
          <w:p w14:paraId="1363322A" w14:textId="16915FAF" w:rsidR="00E546DA" w:rsidRPr="00E546DA" w:rsidRDefault="00912255" w:rsidP="00E546DA">
            <w:pPr>
              <w:jc w:val="both"/>
              <w:rPr>
                <w:b/>
                <w:bCs/>
              </w:rPr>
            </w:pPr>
            <w:r w:rsidRPr="00213E58">
              <w:rPr>
                <w:b/>
                <w:bCs/>
              </w:rPr>
              <w:t xml:space="preserve">Considerando </w:t>
            </w:r>
            <w:r>
              <w:rPr>
                <w:b/>
                <w:bCs/>
              </w:rPr>
              <w:t>3.7.3.2</w:t>
            </w:r>
            <w:r w:rsidRPr="00213E58">
              <w:rPr>
                <w:b/>
                <w:bCs/>
              </w:rPr>
              <w:t xml:space="preserve"> RCA N° 26/2014.</w:t>
            </w:r>
          </w:p>
          <w:p w14:paraId="5F884295" w14:textId="7789A5BA" w:rsidR="00E546DA" w:rsidRPr="00E546DA" w:rsidRDefault="00E546DA" w:rsidP="00E546DA">
            <w:pPr>
              <w:jc w:val="both"/>
              <w:rPr>
                <w:rFonts w:eastAsia="Times New Roman" w:cs="Calibri"/>
                <w:i/>
                <w:color w:val="000000"/>
                <w:lang w:val="es-CL" w:eastAsia="es-CL"/>
              </w:rPr>
            </w:pPr>
            <w:r>
              <w:rPr>
                <w:rFonts w:eastAsia="Times New Roman" w:cs="Calibri"/>
                <w:i/>
                <w:color w:val="000000"/>
                <w:lang w:val="es-CL" w:eastAsia="es-CL"/>
              </w:rPr>
              <w:t>“</w:t>
            </w:r>
            <w:r w:rsidRPr="00E546DA">
              <w:rPr>
                <w:rFonts w:eastAsia="Times New Roman" w:cs="Calibri"/>
                <w:i/>
                <w:color w:val="000000"/>
                <w:lang w:val="es-CL" w:eastAsia="es-CL"/>
              </w:rPr>
              <w:t xml:space="preserve">En esta etapa se generan residuos industriales líquidos del lavado de la mantención de camiones y </w:t>
            </w:r>
            <w:r w:rsidRPr="00E546DA">
              <w:rPr>
                <w:rFonts w:eastAsia="Times New Roman" w:cs="Calibri"/>
                <w:i/>
                <w:noProof/>
                <w:color w:val="000000"/>
                <w:lang w:eastAsia="es-CL"/>
              </w:rPr>
              <w:drawing>
                <wp:inline distT="0" distB="0" distL="0" distR="0" wp14:anchorId="43A5B66F" wp14:editId="088F4B27">
                  <wp:extent cx="7620" cy="7620"/>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E546DA">
              <w:rPr>
                <w:rFonts w:eastAsia="Times New Roman" w:cs="Calibri"/>
                <w:i/>
                <w:color w:val="000000"/>
                <w:lang w:val="es-CL" w:eastAsia="es-CL"/>
              </w:rPr>
              <w:t>maquinarias. Los Riles están compuestos por agua más aceites y grasas. Los Riles se someten a un sistema de tratamiento cerrado que separa el agua de los aceites y grasas para que estos últimos sean retirados y tratados como residuos peligrosos.</w:t>
            </w:r>
          </w:p>
          <w:p w14:paraId="096F395B" w14:textId="43E621B0" w:rsidR="00E546DA" w:rsidRPr="00E546DA" w:rsidRDefault="00E546DA" w:rsidP="00E546DA">
            <w:pPr>
              <w:jc w:val="both"/>
              <w:rPr>
                <w:rFonts w:eastAsia="Times New Roman" w:cs="Calibri"/>
                <w:i/>
                <w:color w:val="000000"/>
                <w:lang w:val="es-CL" w:eastAsia="es-CL"/>
              </w:rPr>
            </w:pPr>
            <w:r w:rsidRPr="00E546DA">
              <w:rPr>
                <w:rFonts w:eastAsia="Times New Roman" w:cs="Calibri"/>
                <w:i/>
                <w:color w:val="000000"/>
                <w:lang w:val="es-CL" w:eastAsia="es-CL"/>
              </w:rPr>
              <w:t xml:space="preserve">La zona dispuesta para el lavado de camiones se ubica al costado poniente del acceso a la planta de áridos y cuenta con una superficie de 50 m </w:t>
            </w:r>
            <w:r w:rsidRPr="00E546DA">
              <w:rPr>
                <w:rFonts w:eastAsia="Times New Roman" w:cs="Calibri"/>
                <w:i/>
                <w:color w:val="000000"/>
                <w:vertAlign w:val="superscript"/>
                <w:lang w:val="es-CL" w:eastAsia="es-CL"/>
              </w:rPr>
              <w:t>2</w:t>
            </w:r>
            <w:r w:rsidRPr="00E546DA">
              <w:rPr>
                <w:rFonts w:eastAsia="Times New Roman" w:cs="Calibri"/>
                <w:i/>
                <w:color w:val="000000"/>
                <w:lang w:val="es-CL" w:eastAsia="es-CL"/>
              </w:rPr>
              <w:t>. En esta superficie se dispone de una Plataforma de lavado y de la planta de tratamiento de Riles. La plataforma de lavado, posee una superficie suficiente para el posicionamiento de los camiones para su limpieza. Esta plataforma está construida de material de hormigón con canalización perimetral para la correcta conducción de las aguas de lavado hasta la planta de tratamiento contigua a la plataforma. De esta forma asegura el uso en circuito cerrado de las aguas para el proceso de lavado. Adicionalmente la plataforma dispone de un circuito de retorno directo hacia la planta que evitara derrame independiente de la conducción del sistema de aguas lluvias.</w:t>
            </w:r>
          </w:p>
          <w:p w14:paraId="6B23727C" w14:textId="2C3666AB" w:rsidR="00E546DA" w:rsidRPr="00E546DA" w:rsidRDefault="00E546DA" w:rsidP="00E546DA">
            <w:pPr>
              <w:jc w:val="both"/>
              <w:rPr>
                <w:rFonts w:eastAsia="Times New Roman" w:cs="Calibri"/>
                <w:i/>
                <w:color w:val="000000"/>
                <w:lang w:val="es-CL" w:eastAsia="es-CL"/>
              </w:rPr>
            </w:pPr>
            <w:r w:rsidRPr="00E546DA">
              <w:rPr>
                <w:rFonts w:eastAsia="Times New Roman" w:cs="Calibri"/>
                <w:i/>
                <w:color w:val="000000"/>
                <w:lang w:val="es-CL" w:eastAsia="es-CL"/>
              </w:rPr>
              <w:t>Cabe destacar que la planta de tratamiento posee un funcionamiento en modalidad por lotes, ya que ni la entrada del afluente ni la salida del efluente son continuas. De esta forma, no existe un caudal continuo en el funcionamiento de la planta, sino el caudal necesario para los tratamientos involucrados en el sistema se obtiene por medio de la utilización de tanques ecualizadores.</w:t>
            </w:r>
            <w:r w:rsidR="001E1110">
              <w:rPr>
                <w:rFonts w:eastAsia="Times New Roman" w:cs="Calibri"/>
                <w:i/>
                <w:color w:val="000000"/>
                <w:lang w:val="es-CL" w:eastAsia="es-CL"/>
              </w:rPr>
              <w:t xml:space="preserve"> </w:t>
            </w:r>
            <w:r w:rsidRPr="00E546DA">
              <w:rPr>
                <w:rFonts w:eastAsia="Times New Roman" w:cs="Calibri"/>
                <w:i/>
                <w:color w:val="000000"/>
                <w:lang w:val="es-CL" w:eastAsia="es-CL"/>
              </w:rPr>
              <w:t xml:space="preserve">Como base de cálculo para obtener la distribución en masa de los principales contaminantes, se utilizó el flujo tratado durante un día de trabajo, es decir 2,5 m </w:t>
            </w:r>
            <w:r w:rsidRPr="00E546DA">
              <w:rPr>
                <w:rFonts w:eastAsia="Times New Roman" w:cs="Calibri"/>
                <w:i/>
                <w:noProof/>
                <w:color w:val="000000"/>
                <w:lang w:eastAsia="es-CL"/>
              </w:rPr>
              <w:drawing>
                <wp:inline distT="0" distB="0" distL="0" distR="0" wp14:anchorId="4754984A" wp14:editId="15DF1CF4">
                  <wp:extent cx="15240" cy="15240"/>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4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E546DA">
              <w:rPr>
                <w:rFonts w:eastAsia="Times New Roman" w:cs="Calibri"/>
                <w:i/>
                <w:color w:val="000000"/>
                <w:lang w:val="es-CL" w:eastAsia="es-CL"/>
              </w:rPr>
              <w:t>Para efectos de cálculo se estima que la cantidad purgada corresponde a un 30% de los SST presentes en los flujos de entrada al ecualizador y que en el sistema se alcanza una remoción del 100% de los sólidos de mayor tamaño que no fueron recolectados en el paso por la canaleta (la que recolecta el 70% de los mismos).</w:t>
            </w:r>
            <w:r>
              <w:rPr>
                <w:rFonts w:eastAsia="Times New Roman" w:cs="Calibri"/>
                <w:i/>
                <w:color w:val="000000"/>
                <w:lang w:val="es-CL" w:eastAsia="es-CL"/>
              </w:rPr>
              <w:t>”</w:t>
            </w:r>
          </w:p>
          <w:p w14:paraId="686A4453" w14:textId="77777777" w:rsidR="00912255" w:rsidRPr="00E546DA" w:rsidRDefault="00912255" w:rsidP="000E3101">
            <w:pPr>
              <w:jc w:val="both"/>
              <w:rPr>
                <w:rFonts w:eastAsia="Times New Roman" w:cs="Calibri"/>
                <w:i/>
                <w:color w:val="000000"/>
                <w:highlight w:val="yellow"/>
                <w:lang w:val="es-CL" w:eastAsia="es-CL"/>
              </w:rPr>
            </w:pPr>
          </w:p>
        </w:tc>
      </w:tr>
      <w:tr w:rsidR="00912255" w:rsidRPr="009A3F97" w14:paraId="38F3EBCF" w14:textId="77777777" w:rsidTr="001A4888">
        <w:trPr>
          <w:trHeight w:val="627"/>
        </w:trPr>
        <w:tc>
          <w:tcPr>
            <w:tcW w:w="5000" w:type="pct"/>
            <w:gridSpan w:val="2"/>
          </w:tcPr>
          <w:p w14:paraId="61BEB538" w14:textId="77777777" w:rsidR="00912255" w:rsidRPr="0041114C" w:rsidRDefault="00912255" w:rsidP="001A4888">
            <w:r w:rsidRPr="0041114C">
              <w:rPr>
                <w:b/>
              </w:rPr>
              <w:t>Hechos:</w:t>
            </w:r>
            <w:r w:rsidRPr="0041114C">
              <w:t xml:space="preserve"> </w:t>
            </w:r>
          </w:p>
          <w:p w14:paraId="6C3AFCEF" w14:textId="3E6F4E20" w:rsidR="00912255" w:rsidRPr="001A4888" w:rsidRDefault="00912255" w:rsidP="000E3101">
            <w:pPr>
              <w:pStyle w:val="Prrafodelista"/>
              <w:numPr>
                <w:ilvl w:val="0"/>
                <w:numId w:val="45"/>
              </w:numPr>
              <w:ind w:left="601" w:hanging="425"/>
              <w:rPr>
                <w:b/>
              </w:rPr>
            </w:pPr>
            <w:r>
              <w:t xml:space="preserve">Durante la actividad de inspección se </w:t>
            </w:r>
            <w:r w:rsidR="001A4888">
              <w:t xml:space="preserve">consultó al </w:t>
            </w:r>
            <w:r w:rsidR="001A4888" w:rsidRPr="003E6200">
              <w:t>Sr. Manuel Mart</w:t>
            </w:r>
            <w:r w:rsidR="0050335D">
              <w:t>í</w:t>
            </w:r>
            <w:r w:rsidR="001A4888" w:rsidRPr="003E6200">
              <w:t>nez (Gerente de planta)</w:t>
            </w:r>
            <w:r w:rsidR="001A4888">
              <w:t xml:space="preserve"> por la planta de tratamiento de RIL, indicando que ésta no existe.</w:t>
            </w:r>
            <w:r w:rsidR="001E1110">
              <w:t xml:space="preserve"> Tampoco se observó la existencia de zona de lavado de camiones.</w:t>
            </w:r>
          </w:p>
          <w:p w14:paraId="1BB63AA1" w14:textId="63F73AB0" w:rsidR="00912255" w:rsidRPr="001E1110" w:rsidRDefault="001A4888" w:rsidP="001E1110">
            <w:pPr>
              <w:pStyle w:val="Prrafodelista"/>
              <w:numPr>
                <w:ilvl w:val="0"/>
                <w:numId w:val="45"/>
              </w:numPr>
              <w:ind w:left="601" w:hanging="425"/>
            </w:pPr>
            <w:r w:rsidRPr="005D37F0">
              <w:t>Se</w:t>
            </w:r>
            <w:r w:rsidR="005D37F0" w:rsidRPr="005D37F0">
              <w:t xml:space="preserve"> constató la existencia de </w:t>
            </w:r>
            <w:r w:rsidRPr="005D37F0">
              <w:t xml:space="preserve">sector de humectación de </w:t>
            </w:r>
            <w:r w:rsidR="005D37F0" w:rsidRPr="005D37F0">
              <w:t xml:space="preserve">material en camiones. Éste sector cuenta con suelo de tierra. Se observó que el agua sobrante escurre por camino de tierra hasta pozo o estanque de acumulación de agua. Este pozo acumula agua </w:t>
            </w:r>
            <w:bookmarkStart w:id="265" w:name="_GoBack"/>
            <w:bookmarkEnd w:id="265"/>
            <w:r w:rsidR="005D37F0" w:rsidRPr="005D37F0">
              <w:t>para ser utilizada en planta de proceso y el exceso es descargado al río mediante tuberías que mantienen el nivel del pozo.</w:t>
            </w:r>
          </w:p>
        </w:tc>
      </w:tr>
    </w:tbl>
    <w:p w14:paraId="46302A6D" w14:textId="77777777" w:rsidR="001E1110" w:rsidRDefault="001E1110">
      <w:pPr>
        <w:rPr>
          <w:rFonts w:cstheme="minorHAnsi"/>
          <w:b/>
          <w:sz w:val="14"/>
          <w:szCs w:val="24"/>
        </w:rPr>
      </w:pPr>
    </w:p>
    <w:p w14:paraId="33AA3877" w14:textId="1406E644" w:rsidR="00E315F6" w:rsidRPr="00905EA8" w:rsidRDefault="00E315F6" w:rsidP="00E315F6">
      <w:pPr>
        <w:pStyle w:val="Ttulo2"/>
        <w:jc w:val="left"/>
        <w:rPr>
          <w:rFonts w:cstheme="minorHAnsi"/>
        </w:rPr>
      </w:pPr>
      <w:bookmarkStart w:id="266" w:name="_Toc480799909"/>
      <w:bookmarkStart w:id="267" w:name="_Toc499569836"/>
      <w:bookmarkStart w:id="268" w:name="_Toc499569959"/>
      <w:bookmarkStart w:id="269" w:name="_Toc501530387"/>
      <w:r w:rsidRPr="00905EA8">
        <w:rPr>
          <w:rFonts w:cstheme="minorHAnsi"/>
        </w:rPr>
        <w:t xml:space="preserve">Manejo de </w:t>
      </w:r>
      <w:r w:rsidR="001A4888">
        <w:rPr>
          <w:rFonts w:cstheme="minorHAnsi"/>
        </w:rPr>
        <w:t>fauna</w:t>
      </w:r>
      <w:r w:rsidRPr="00905EA8">
        <w:rPr>
          <w:rFonts w:cstheme="minorHAnsi"/>
        </w:rPr>
        <w:t>.</w:t>
      </w:r>
      <w:bookmarkEnd w:id="266"/>
      <w:bookmarkEnd w:id="267"/>
      <w:bookmarkEnd w:id="268"/>
      <w:bookmarkEnd w:id="269"/>
    </w:p>
    <w:tbl>
      <w:tblPr>
        <w:tblStyle w:val="Tablaconcuadrcula"/>
        <w:tblW w:w="5000" w:type="pct"/>
        <w:tblLook w:val="04A0" w:firstRow="1" w:lastRow="0" w:firstColumn="1" w:lastColumn="0" w:noHBand="0" w:noVBand="1"/>
      </w:tblPr>
      <w:tblGrid>
        <w:gridCol w:w="3768"/>
        <w:gridCol w:w="9794"/>
      </w:tblGrid>
      <w:tr w:rsidR="001A4888" w:rsidRPr="009A3F97" w14:paraId="48F7B038" w14:textId="77777777" w:rsidTr="001A4888">
        <w:trPr>
          <w:trHeight w:val="142"/>
        </w:trPr>
        <w:tc>
          <w:tcPr>
            <w:tcW w:w="1389" w:type="pct"/>
          </w:tcPr>
          <w:p w14:paraId="5B12B346" w14:textId="22CBF561" w:rsidR="001A4888" w:rsidRPr="00EB3579" w:rsidRDefault="001A4888" w:rsidP="001A4888">
            <w:pPr>
              <w:rPr>
                <w:highlight w:val="yellow"/>
              </w:rPr>
            </w:pPr>
            <w:r w:rsidRPr="009A7624">
              <w:rPr>
                <w:rFonts w:eastAsia="Times New Roman"/>
                <w:b/>
                <w:bCs/>
                <w:color w:val="000000"/>
                <w:lang w:eastAsia="es-CL"/>
              </w:rPr>
              <w:t>Número de hecho constatado</w:t>
            </w:r>
            <w:r w:rsidRPr="009A7624">
              <w:rPr>
                <w:rFonts w:eastAsia="Times New Roman"/>
                <w:color w:val="000000"/>
                <w:lang w:eastAsia="es-CL"/>
              </w:rPr>
              <w:t xml:space="preserve">: </w:t>
            </w:r>
            <w:r w:rsidR="009471FB">
              <w:rPr>
                <w:color w:val="000000"/>
              </w:rPr>
              <w:t>4</w:t>
            </w:r>
            <w:r w:rsidRPr="009A7624">
              <w:t>.</w:t>
            </w:r>
          </w:p>
        </w:tc>
        <w:tc>
          <w:tcPr>
            <w:tcW w:w="3611" w:type="pct"/>
          </w:tcPr>
          <w:p w14:paraId="77746FF3" w14:textId="45D47141" w:rsidR="001A4888" w:rsidRPr="009A3F97" w:rsidRDefault="001A4888" w:rsidP="001A4888">
            <w:r w:rsidRPr="009A3F97">
              <w:rPr>
                <w:rFonts w:eastAsia="Times New Roman"/>
                <w:b/>
                <w:bCs/>
                <w:color w:val="000000"/>
                <w:lang w:eastAsia="es-CL"/>
              </w:rPr>
              <w:t>Estación N°</w:t>
            </w:r>
            <w:r w:rsidRPr="009A3F97">
              <w:rPr>
                <w:rFonts w:eastAsia="Times New Roman"/>
                <w:color w:val="000000"/>
                <w:lang w:eastAsia="es-CL"/>
              </w:rPr>
              <w:t>:</w:t>
            </w:r>
            <w:r>
              <w:rPr>
                <w:rFonts w:eastAsia="Times New Roman"/>
                <w:color w:val="000000"/>
                <w:lang w:eastAsia="es-CL"/>
              </w:rPr>
              <w:t xml:space="preserve"> N/A.</w:t>
            </w:r>
          </w:p>
        </w:tc>
      </w:tr>
      <w:tr w:rsidR="001A4888" w:rsidRPr="009A3F97" w14:paraId="0E57AA8C" w14:textId="77777777" w:rsidTr="001A4888">
        <w:trPr>
          <w:trHeight w:val="142"/>
        </w:trPr>
        <w:tc>
          <w:tcPr>
            <w:tcW w:w="5000" w:type="pct"/>
            <w:gridSpan w:val="2"/>
          </w:tcPr>
          <w:p w14:paraId="61302065" w14:textId="77777777" w:rsidR="001A4888" w:rsidRPr="00115883" w:rsidRDefault="001A4888" w:rsidP="001A4888">
            <w:pPr>
              <w:rPr>
                <w:rFonts w:eastAsia="Times New Roman"/>
                <w:bCs/>
                <w:lang w:eastAsia="es-CL"/>
              </w:rPr>
            </w:pPr>
            <w:r w:rsidRPr="002445C4">
              <w:rPr>
                <w:rFonts w:eastAsia="Times New Roman"/>
                <w:b/>
                <w:bCs/>
                <w:lang w:eastAsia="es-CL"/>
              </w:rPr>
              <w:t>Documentación Revisada:</w:t>
            </w:r>
            <w:r w:rsidRPr="002445C4">
              <w:rPr>
                <w:rFonts w:eastAsia="Times New Roman"/>
                <w:bCs/>
                <w:lang w:eastAsia="es-CL"/>
              </w:rPr>
              <w:t xml:space="preserve"> </w:t>
            </w:r>
            <w:r>
              <w:rPr>
                <w:rFonts w:eastAsia="Times New Roman"/>
                <w:bCs/>
                <w:lang w:eastAsia="es-CL"/>
              </w:rPr>
              <w:t>N/A</w:t>
            </w:r>
          </w:p>
        </w:tc>
      </w:tr>
      <w:tr w:rsidR="001A4888" w:rsidRPr="009A3F97" w14:paraId="7774B946" w14:textId="77777777" w:rsidTr="001A4888">
        <w:trPr>
          <w:trHeight w:val="319"/>
        </w:trPr>
        <w:tc>
          <w:tcPr>
            <w:tcW w:w="5000" w:type="pct"/>
            <w:gridSpan w:val="2"/>
            <w:tcBorders>
              <w:bottom w:val="single" w:sz="4" w:space="0" w:color="auto"/>
            </w:tcBorders>
          </w:tcPr>
          <w:p w14:paraId="543666E5" w14:textId="77777777" w:rsidR="001A4888" w:rsidRPr="00213E58" w:rsidRDefault="001A4888" w:rsidP="001A4888">
            <w:pPr>
              <w:rPr>
                <w:b/>
              </w:rPr>
            </w:pPr>
            <w:r w:rsidRPr="00213E58">
              <w:rPr>
                <w:b/>
              </w:rPr>
              <w:t xml:space="preserve">Exigencias: </w:t>
            </w:r>
          </w:p>
          <w:p w14:paraId="4534934B" w14:textId="77777777" w:rsidR="009471FB" w:rsidRDefault="001A4888" w:rsidP="009471FB">
            <w:pPr>
              <w:jc w:val="both"/>
              <w:rPr>
                <w:b/>
                <w:bCs/>
              </w:rPr>
            </w:pPr>
            <w:r w:rsidRPr="00213E58">
              <w:rPr>
                <w:b/>
                <w:bCs/>
              </w:rPr>
              <w:t xml:space="preserve">Considerando </w:t>
            </w:r>
            <w:r w:rsidR="009471FB">
              <w:rPr>
                <w:b/>
                <w:bCs/>
              </w:rPr>
              <w:t>4.2.4</w:t>
            </w:r>
            <w:r w:rsidRPr="00213E58">
              <w:rPr>
                <w:b/>
                <w:bCs/>
              </w:rPr>
              <w:t xml:space="preserve"> RCA N° 26/2014.</w:t>
            </w:r>
          </w:p>
          <w:p w14:paraId="132F2EB8" w14:textId="2CFB7141" w:rsidR="009471FB" w:rsidRPr="009471FB" w:rsidRDefault="009471FB" w:rsidP="009471FB">
            <w:pPr>
              <w:jc w:val="both"/>
              <w:rPr>
                <w:b/>
                <w:bCs/>
              </w:rPr>
            </w:pPr>
            <w:r w:rsidRPr="009471FB">
              <w:rPr>
                <w:b/>
                <w:i/>
                <w:u w:val="single"/>
                <w:lang w:val="es-CL"/>
              </w:rPr>
              <w:t>Antecedentes de cumplimiento PAS 95</w:t>
            </w:r>
          </w:p>
          <w:p w14:paraId="141FFC79" w14:textId="6FFCC913" w:rsidR="009471FB" w:rsidRPr="009471FB" w:rsidRDefault="009471FB" w:rsidP="009471FB">
            <w:pPr>
              <w:jc w:val="both"/>
              <w:rPr>
                <w:i/>
                <w:lang w:val="es-CL"/>
              </w:rPr>
            </w:pPr>
            <w:r w:rsidRPr="009471FB">
              <w:rPr>
                <w:i/>
                <w:lang w:val="es-CL"/>
              </w:rPr>
              <w:t xml:space="preserve">En la Adenda N </w:t>
            </w:r>
            <w:r w:rsidRPr="009471FB">
              <w:rPr>
                <w:i/>
                <w:vertAlign w:val="superscript"/>
                <w:lang w:val="es-CL"/>
              </w:rPr>
              <w:t xml:space="preserve">O </w:t>
            </w:r>
            <w:r w:rsidRPr="009471FB">
              <w:rPr>
                <w:i/>
                <w:lang w:val="es-CL"/>
              </w:rPr>
              <w:t xml:space="preserve">1, Anexo N </w:t>
            </w:r>
            <w:r w:rsidRPr="009471FB">
              <w:rPr>
                <w:i/>
                <w:vertAlign w:val="superscript"/>
                <w:lang w:val="es-CL"/>
              </w:rPr>
              <w:t>0</w:t>
            </w:r>
            <w:r w:rsidRPr="009471FB">
              <w:rPr>
                <w:i/>
                <w:lang w:val="es-CL"/>
              </w:rPr>
              <w:t xml:space="preserve">7 además del estudio de ictiofauna, se adjunta el permiso de pesca de investigación otorgado mediante Resolución Exenta N </w:t>
            </w:r>
            <w:r w:rsidRPr="009471FB">
              <w:rPr>
                <w:i/>
                <w:vertAlign w:val="superscript"/>
                <w:lang w:val="es-CL"/>
              </w:rPr>
              <w:t>0</w:t>
            </w:r>
            <w:r w:rsidRPr="009471FB">
              <w:rPr>
                <w:i/>
                <w:lang w:val="es-CL"/>
              </w:rPr>
              <w:t xml:space="preserve">2606/2012; el cual fue utilizado para realizar </w:t>
            </w:r>
            <w:r w:rsidRPr="009471FB">
              <w:rPr>
                <w:i/>
                <w:noProof/>
              </w:rPr>
              <w:drawing>
                <wp:inline distT="0" distB="0" distL="0" distR="0" wp14:anchorId="35B959A5" wp14:editId="416F903A">
                  <wp:extent cx="7620" cy="7620"/>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0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9471FB">
              <w:rPr>
                <w:i/>
                <w:lang w:val="es-CL"/>
              </w:rPr>
              <w:t>la caracterización de la ictiofauna presente en el área de emplazamiento del proyecto. Esta arrojó la presencia de la especie Trichomycterus aereolatus (Bagre Chico, Bagre Pintado), el cual según los listados del MINSEGPRES se encuentra en estado de conservación 'Vulnerable"</w:t>
            </w:r>
            <w:r w:rsidRPr="009471FB">
              <w:rPr>
                <w:i/>
                <w:noProof/>
              </w:rPr>
              <w:drawing>
                <wp:inline distT="0" distB="0" distL="0" distR="0" wp14:anchorId="22B0DAEC" wp14:editId="3DAF119C">
                  <wp:extent cx="15240" cy="22860"/>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0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240" cy="22860"/>
                          </a:xfrm>
                          <a:prstGeom prst="rect">
                            <a:avLst/>
                          </a:prstGeom>
                          <a:noFill/>
                          <a:ln>
                            <a:noFill/>
                          </a:ln>
                        </pic:spPr>
                      </pic:pic>
                    </a:graphicData>
                  </a:graphic>
                </wp:inline>
              </w:drawing>
            </w:r>
          </w:p>
          <w:p w14:paraId="2A256734" w14:textId="77777777" w:rsidR="009471FB" w:rsidRPr="009471FB" w:rsidRDefault="009471FB" w:rsidP="009471FB">
            <w:pPr>
              <w:jc w:val="both"/>
              <w:rPr>
                <w:i/>
                <w:lang w:val="es-CL"/>
              </w:rPr>
            </w:pPr>
            <w:r w:rsidRPr="009471FB">
              <w:rPr>
                <w:i/>
                <w:lang w:val="es-CL"/>
              </w:rPr>
              <w:t xml:space="preserve">Por tal motivo, el titular se compromete durante la etapa de construcción del proyecto a realizar 2 campañas anuales (considerando un monitoreo bimensual de los ejemplares) en las estaciones más representativas según lo establecido en el Anexo 7.1 de la Adenda N </w:t>
            </w:r>
            <w:r w:rsidRPr="009471FB">
              <w:rPr>
                <w:i/>
                <w:vertAlign w:val="superscript"/>
                <w:lang w:val="es-CL"/>
              </w:rPr>
              <w:t xml:space="preserve">O </w:t>
            </w:r>
            <w:r w:rsidRPr="009471FB">
              <w:rPr>
                <w:i/>
                <w:lang w:val="es-CL"/>
              </w:rPr>
              <w:t>1 "Estudio de la Fauna íctica en el Área de Influencia del Proyecto", y una campaña anual (considerando un monitoreo bimensual de los ejemplares) durante la etapa de operación. El reporte de los informes con los resultados de los monitoreos se entrega una vez al año en forma compilada conteniendo todos los análisis comparativos inter-campañas a la Superintendencia del Medio Ambiente con copia a la Subsecretaría de Pesca y a la Dirección Regional de SERNAPESCA.</w:t>
            </w:r>
          </w:p>
          <w:p w14:paraId="77F50709" w14:textId="0F8D4DD7" w:rsidR="009471FB" w:rsidRPr="009471FB" w:rsidRDefault="009471FB" w:rsidP="009471FB">
            <w:pPr>
              <w:jc w:val="both"/>
              <w:rPr>
                <w:i/>
                <w:lang w:val="es-CL"/>
              </w:rPr>
            </w:pPr>
            <w:r w:rsidRPr="009471FB">
              <w:rPr>
                <w:i/>
                <w:lang w:val="es-CL"/>
              </w:rPr>
              <w:t xml:space="preserve">Además, para el resguardo y seguimiento de los ejemplares individualizados se ejecuta un programa de monitoreo de la calidad de las aguas con muestreo bimensuales considerando la etapa de construcción hasta el primer año de operación del proyecto. Este programa debe contemplar la medición de: temperatura, pH, conductividad eléctrica, oxígeno disuelto, potencial redox, sólidos suspendidos totales, visibilidad con disco Secchi y análisis de sedimentos. Los </w:t>
            </w:r>
            <w:r w:rsidRPr="009471FB">
              <w:rPr>
                <w:i/>
                <w:noProof/>
              </w:rPr>
              <w:drawing>
                <wp:inline distT="0" distB="0" distL="0" distR="0" wp14:anchorId="75CB4A40" wp14:editId="4AC8AC78">
                  <wp:extent cx="7620" cy="7620"/>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0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9471FB">
              <w:rPr>
                <w:i/>
                <w:lang w:val="es-CL"/>
              </w:rPr>
              <w:t>resultados de estos monitoreos se entregan una vez al año en forma compilada conteniendo todos los resultados arrojados, los cuales se envían a la Superintendencia del Medio Ambiente con copia a la Subsecretaría de Pesca y a la Dirección Regional de SERNAPESCA.</w:t>
            </w:r>
            <w:r w:rsidRPr="009471FB">
              <w:rPr>
                <w:i/>
                <w:noProof/>
              </w:rPr>
              <w:drawing>
                <wp:inline distT="0" distB="0" distL="0" distR="0" wp14:anchorId="12EC7423" wp14:editId="7C1F8A32">
                  <wp:extent cx="7620" cy="7620"/>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0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14:paraId="0E1BD99C" w14:textId="1AC09ADE" w:rsidR="009471FB" w:rsidRPr="009471FB" w:rsidRDefault="009471FB" w:rsidP="009471FB">
            <w:pPr>
              <w:jc w:val="both"/>
              <w:rPr>
                <w:i/>
                <w:lang w:val="es-CL"/>
              </w:rPr>
            </w:pPr>
            <w:r w:rsidRPr="009471FB">
              <w:rPr>
                <w:i/>
                <w:lang w:val="es-CL"/>
              </w:rPr>
              <w:t xml:space="preserve">Ante la eventualidad que producto de los monitoreos efectuados se evidencien resultados negativos sobre la biota acuática, esto es disminución de la abundancia de la especie sobre la base de los resultados informados en los estudios presentados durante la evaluación del proyecto </w:t>
            </w:r>
            <w:r w:rsidRPr="009471FB">
              <w:rPr>
                <w:i/>
                <w:noProof/>
              </w:rPr>
              <w:drawing>
                <wp:inline distT="0" distB="0" distL="0" distR="0" wp14:anchorId="143011FF" wp14:editId="47252862">
                  <wp:extent cx="7620" cy="7620"/>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0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9471FB">
              <w:rPr>
                <w:i/>
                <w:lang w:val="es-CL"/>
              </w:rPr>
              <w:t xml:space="preserve">(Adenda N </w:t>
            </w:r>
            <w:r w:rsidRPr="009471FB">
              <w:rPr>
                <w:i/>
                <w:vertAlign w:val="superscript"/>
                <w:lang w:val="es-CL"/>
              </w:rPr>
              <w:t xml:space="preserve">O </w:t>
            </w:r>
            <w:r w:rsidRPr="009471FB">
              <w:rPr>
                <w:i/>
                <w:lang w:val="es-CL"/>
              </w:rPr>
              <w:t>1 y 2); el titular deberá informar y coordinar con las autoridades competentes las acciones a implementar para contrarrestar dicha alteración</w:t>
            </w:r>
            <w:r w:rsidR="008704FD">
              <w:rPr>
                <w:i/>
                <w:lang w:val="es-CL"/>
              </w:rPr>
              <w:t>.</w:t>
            </w:r>
          </w:p>
          <w:p w14:paraId="5B4B7D1D" w14:textId="322D37E2" w:rsidR="001A4888" w:rsidRDefault="001A4888" w:rsidP="001A4888">
            <w:pPr>
              <w:jc w:val="both"/>
              <w:rPr>
                <w:i/>
                <w:lang w:val="es-CL"/>
              </w:rPr>
            </w:pPr>
          </w:p>
          <w:p w14:paraId="448B9AEB" w14:textId="77777777" w:rsidR="00F164D3" w:rsidRDefault="00CF2FBB" w:rsidP="00F164D3">
            <w:pPr>
              <w:jc w:val="both"/>
              <w:rPr>
                <w:b/>
                <w:bCs/>
              </w:rPr>
            </w:pPr>
            <w:r w:rsidRPr="00213E58">
              <w:rPr>
                <w:b/>
                <w:bCs/>
              </w:rPr>
              <w:t xml:space="preserve">Considerando </w:t>
            </w:r>
            <w:r>
              <w:rPr>
                <w:b/>
                <w:bCs/>
              </w:rPr>
              <w:t>4.2.</w:t>
            </w:r>
            <w:r w:rsidR="00F164D3">
              <w:rPr>
                <w:b/>
                <w:bCs/>
              </w:rPr>
              <w:t>6</w:t>
            </w:r>
            <w:r w:rsidRPr="00213E58">
              <w:rPr>
                <w:b/>
                <w:bCs/>
              </w:rPr>
              <w:t xml:space="preserve"> RCA N° 26/2014.</w:t>
            </w:r>
          </w:p>
          <w:p w14:paraId="23E24955" w14:textId="6C6A4951" w:rsidR="00CF2FBB" w:rsidRPr="00F164D3" w:rsidRDefault="00CF2FBB" w:rsidP="00F164D3">
            <w:pPr>
              <w:jc w:val="both"/>
              <w:rPr>
                <w:i/>
                <w:lang w:val="es-CL"/>
              </w:rPr>
            </w:pPr>
            <w:r w:rsidRPr="00CF2FBB">
              <w:rPr>
                <w:b/>
                <w:i/>
                <w:u w:val="single"/>
              </w:rPr>
              <w:t>Antecedentes de cumplimiento PAS 99</w:t>
            </w:r>
          </w:p>
          <w:p w14:paraId="3B23F9A0" w14:textId="20B237CA" w:rsidR="00CF2FBB" w:rsidRPr="00CF2FBB" w:rsidRDefault="00CF2FBB" w:rsidP="00CF2FBB">
            <w:pPr>
              <w:jc w:val="both"/>
              <w:rPr>
                <w:i/>
              </w:rPr>
            </w:pPr>
            <w:r w:rsidRPr="00CF2FBB">
              <w:rPr>
                <w:i/>
                <w:noProof/>
              </w:rPr>
              <w:drawing>
                <wp:anchor distT="0" distB="0" distL="114300" distR="114300" simplePos="0" relativeHeight="251658240" behindDoc="0" locked="0" layoutInCell="1" allowOverlap="0" wp14:anchorId="6D4837CE" wp14:editId="7C82BBD7">
                  <wp:simplePos x="0" y="0"/>
                  <wp:positionH relativeFrom="column">
                    <wp:posOffset>289560</wp:posOffset>
                  </wp:positionH>
                  <wp:positionV relativeFrom="paragraph">
                    <wp:posOffset>866775</wp:posOffset>
                  </wp:positionV>
                  <wp:extent cx="30480" cy="34290"/>
                  <wp:effectExtent l="0" t="0" r="7620" b="381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96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480" cy="34290"/>
                          </a:xfrm>
                          <a:prstGeom prst="rect">
                            <a:avLst/>
                          </a:prstGeom>
                          <a:noFill/>
                        </pic:spPr>
                      </pic:pic>
                    </a:graphicData>
                  </a:graphic>
                  <wp14:sizeRelH relativeFrom="page">
                    <wp14:pctWidth>0</wp14:pctWidth>
                  </wp14:sizeRelH>
                  <wp14:sizeRelV relativeFrom="page">
                    <wp14:pctHeight>0</wp14:pctHeight>
                  </wp14:sizeRelV>
                </wp:anchor>
              </w:drawing>
            </w:r>
            <w:r w:rsidRPr="00CF2FBB">
              <w:rPr>
                <w:i/>
              </w:rPr>
              <w:t xml:space="preserve">A partir de los antecedentes presentados por el titular, se propone un programa de captura y relocalización de especies de baja movilidad (lagartija lemniscata). La captura es estos ejemplares se realiza en los sectores de emplazamiento del proyecto definidos en la Figura N </w:t>
            </w:r>
            <w:r w:rsidRPr="00CF2FBB">
              <w:rPr>
                <w:i/>
                <w:vertAlign w:val="superscript"/>
              </w:rPr>
              <w:t xml:space="preserve">O </w:t>
            </w:r>
            <w:r w:rsidRPr="00CF2FBB">
              <w:rPr>
                <w:i/>
              </w:rPr>
              <w:t>1 "Vista General del Área del Terreno", del Anexo N</w:t>
            </w:r>
            <w:r w:rsidRPr="00CF2FBB">
              <w:rPr>
                <w:i/>
                <w:vertAlign w:val="superscript"/>
              </w:rPr>
              <w:t>0</w:t>
            </w:r>
            <w:r w:rsidRPr="00CF2FBB">
              <w:rPr>
                <w:i/>
              </w:rPr>
              <w:t xml:space="preserve">6.2 "Plan Rescate de Fauna" de la Adenda N </w:t>
            </w:r>
            <w:r w:rsidRPr="00CF2FBB">
              <w:rPr>
                <w:i/>
                <w:vertAlign w:val="superscript"/>
              </w:rPr>
              <w:t xml:space="preserve">O </w:t>
            </w:r>
            <w:r w:rsidRPr="00CF2FBB">
              <w:rPr>
                <w:i/>
              </w:rPr>
              <w:t xml:space="preserve">1. Dicho procedimiento se efectúa entre 15 y 30 días antes de que comiencen las actividades del proyecto en el área de rescate definida considerando la metodología de trabajo reportada en el Anexo N </w:t>
            </w:r>
            <w:r w:rsidRPr="00CF2FBB">
              <w:rPr>
                <w:i/>
                <w:vertAlign w:val="superscript"/>
              </w:rPr>
              <w:t>0</w:t>
            </w:r>
            <w:r w:rsidRPr="00CF2FBB">
              <w:rPr>
                <w:i/>
              </w:rPr>
              <w:t xml:space="preserve">6.2 Plan Rescate de Fauna" de la Adenda N </w:t>
            </w:r>
            <w:r w:rsidRPr="00CF2FBB">
              <w:rPr>
                <w:i/>
                <w:vertAlign w:val="superscript"/>
              </w:rPr>
              <w:t xml:space="preserve">O </w:t>
            </w:r>
            <w:r w:rsidRPr="00CF2FBB">
              <w:rPr>
                <w:i/>
              </w:rPr>
              <w:t>1. Dado el carácter territorial de la herpetofauna involucrada, los sitios de relocalización final no son intervenidos físicamente por el proyecto y se ubican entre uno y dos kilómetros del punto de rescate</w:t>
            </w:r>
            <w:r w:rsidR="000320A6">
              <w:rPr>
                <w:i/>
              </w:rPr>
              <w:t xml:space="preserve">. </w:t>
            </w:r>
            <w:r w:rsidRPr="00CF2FBB">
              <w:rPr>
                <w:i/>
              </w:rPr>
              <w:t>Las áreas de relocalización se georreferencian y marcan con estacas, de manera que sean fácilmente detectables para realizar futuros monitoreos.</w:t>
            </w:r>
          </w:p>
          <w:p w14:paraId="6E2C4E5B" w14:textId="77B7F905" w:rsidR="00CF2FBB" w:rsidRPr="00CF2FBB" w:rsidRDefault="00CF2FBB" w:rsidP="00CF2FBB">
            <w:pPr>
              <w:jc w:val="both"/>
              <w:rPr>
                <w:i/>
              </w:rPr>
            </w:pPr>
            <w:r w:rsidRPr="00CF2FBB">
              <w:rPr>
                <w:i/>
              </w:rPr>
              <w:t xml:space="preserve">El mandante solicitara autorización para campaña de rescate mediante carta dirigida a la Dirección Regional del SAG, con 30 días de anticipación respecto del inicio del plan de relocalización. Posteriormente, se </w:t>
            </w:r>
            <w:r w:rsidR="000320A6" w:rsidRPr="00CF2FBB">
              <w:rPr>
                <w:i/>
              </w:rPr>
              <w:t>coordinará</w:t>
            </w:r>
            <w:r w:rsidRPr="00CF2FBB">
              <w:rPr>
                <w:i/>
              </w:rPr>
              <w:t xml:space="preserve"> visita de reconocimiento de los sitios a rescatar en conjunto con SAG y especialistas, previo a la campaña de rescate. En esta visita se determina, junto a la </w:t>
            </w:r>
            <w:r w:rsidRPr="00CF2FBB">
              <w:rPr>
                <w:i/>
                <w:noProof/>
              </w:rPr>
              <w:drawing>
                <wp:inline distT="0" distB="0" distL="0" distR="0" wp14:anchorId="0691D698" wp14:editId="50D9923A">
                  <wp:extent cx="7620" cy="762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5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CF2FBB">
              <w:rPr>
                <w:i/>
              </w:rPr>
              <w:t>autoridad competente el o los sitios en los que serán relocalizados los ejemplares rescatados. Se elaborará un Informe de Rescate, que será enviado por el titular al SAG en un plazo máximo de un mes después de realizado el rescate.</w:t>
            </w:r>
          </w:p>
          <w:p w14:paraId="34C6F418" w14:textId="77777777" w:rsidR="00CF2FBB" w:rsidRPr="00CF2FBB" w:rsidRDefault="00CF2FBB" w:rsidP="00CF2FBB">
            <w:pPr>
              <w:jc w:val="both"/>
              <w:rPr>
                <w:i/>
              </w:rPr>
            </w:pPr>
            <w:r w:rsidRPr="00CF2FBB">
              <w:rPr>
                <w:i/>
              </w:rPr>
              <w:t xml:space="preserve">Posterior a la relocalización de la especie identificada, se realizará un seguimiento por un período de dos años con el objetivo de evaluar la aclimatación de los individuos relocalizados en términos de su sobrevivencia, variación del tamaño poblacional y su potencial efecto sobre los individuos residentes. Para esto se propone </w:t>
            </w:r>
            <w:r w:rsidRPr="00CF2FBB">
              <w:rPr>
                <w:i/>
              </w:rPr>
              <w:lastRenderedPageBreak/>
              <w:t>realizar una campaña en octubre y noviembre del año correspondiente (primavera) y otro en verano. A partir de este trabajo se realizarán evaluaciones inter-campañas de las acciones comprometidas mediante un estudio de monitoreo y seguimiento cuyo resultado permitirá determinar el umbral de éxito del plan.</w:t>
            </w:r>
          </w:p>
          <w:p w14:paraId="32AFE4E7" w14:textId="3A9908A8" w:rsidR="00CF2FBB" w:rsidRPr="009471FB" w:rsidRDefault="00CF2FBB" w:rsidP="00CF2FBB">
            <w:pPr>
              <w:jc w:val="both"/>
              <w:rPr>
                <w:i/>
                <w:lang w:val="es-CL"/>
              </w:rPr>
            </w:pPr>
            <w:r w:rsidRPr="00CF2FBB">
              <w:rPr>
                <w:i/>
                <w:lang w:val="es-CL"/>
              </w:rPr>
              <w:t>Tanto las evaluaciones inter-campañas de las acciones comprometidas como el informe final del ciclo de las dos temporadas de monitoreo, serán reportadas a través de informes de seguimiento (los cuales compararán los resultados acumulativos de las campañas y el resultado de los monitoreos) a la Superintendencia del Medio Ambiente y a la Dirección regional del SAG</w:t>
            </w:r>
            <w:r w:rsidR="00900FA3">
              <w:rPr>
                <w:i/>
                <w:lang w:val="es-CL"/>
              </w:rPr>
              <w:t>.</w:t>
            </w:r>
          </w:p>
          <w:p w14:paraId="2ABEDEC3" w14:textId="77777777" w:rsidR="001A4888" w:rsidRPr="00213E58" w:rsidRDefault="001A4888" w:rsidP="001A4888">
            <w:pPr>
              <w:jc w:val="both"/>
              <w:rPr>
                <w:rFonts w:eastAsia="Times New Roman" w:cs="Calibri"/>
                <w:i/>
                <w:color w:val="000000"/>
                <w:highlight w:val="yellow"/>
                <w:lang w:eastAsia="es-CL"/>
              </w:rPr>
            </w:pPr>
          </w:p>
        </w:tc>
      </w:tr>
      <w:tr w:rsidR="001A4888" w:rsidRPr="009A3F97" w14:paraId="54535AB4" w14:textId="77777777" w:rsidTr="001A4888">
        <w:trPr>
          <w:trHeight w:val="627"/>
        </w:trPr>
        <w:tc>
          <w:tcPr>
            <w:tcW w:w="5000" w:type="pct"/>
            <w:gridSpan w:val="2"/>
          </w:tcPr>
          <w:p w14:paraId="53F4BBD9" w14:textId="77777777" w:rsidR="001A4888" w:rsidRPr="0041114C" w:rsidRDefault="001A4888" w:rsidP="001A4888">
            <w:r w:rsidRPr="0041114C">
              <w:rPr>
                <w:b/>
              </w:rPr>
              <w:lastRenderedPageBreak/>
              <w:t>Hechos:</w:t>
            </w:r>
            <w:r w:rsidRPr="0041114C">
              <w:t xml:space="preserve"> </w:t>
            </w:r>
          </w:p>
          <w:p w14:paraId="30689019" w14:textId="77777777" w:rsidR="009471FB" w:rsidRPr="009471FB" w:rsidRDefault="001A4888" w:rsidP="009471FB">
            <w:pPr>
              <w:pStyle w:val="Prrafodelista"/>
              <w:numPr>
                <w:ilvl w:val="0"/>
                <w:numId w:val="46"/>
              </w:numPr>
              <w:ind w:left="601" w:hanging="425"/>
              <w:rPr>
                <w:b/>
              </w:rPr>
            </w:pPr>
            <w:r w:rsidRPr="00F81C78">
              <w:rPr>
                <w:iCs/>
              </w:rPr>
              <w:t xml:space="preserve">A raíz de la actividad de inspección, realizada como parte del proceso de fiscalización a la Unidad Fiscalizable </w:t>
            </w:r>
            <w:r w:rsidRPr="00905EA8">
              <w:rPr>
                <w:iCs/>
              </w:rPr>
              <w:t>“Áridos Gu</w:t>
            </w:r>
            <w:r>
              <w:rPr>
                <w:iCs/>
              </w:rPr>
              <w:t>e</w:t>
            </w:r>
            <w:r w:rsidRPr="00905EA8">
              <w:rPr>
                <w:iCs/>
              </w:rPr>
              <w:t>rrico”</w:t>
            </w:r>
            <w:r w:rsidRPr="00F81C78">
              <w:rPr>
                <w:iCs/>
              </w:rPr>
              <w:t>, los servicios sectoriales que participaron de la actividad (DGA y DOH) elaboraron reportes técnicos.</w:t>
            </w:r>
          </w:p>
          <w:p w14:paraId="2B9D4EC6" w14:textId="5740FDBC" w:rsidR="009471FB" w:rsidRPr="009471FB" w:rsidRDefault="001A4888" w:rsidP="009471FB">
            <w:pPr>
              <w:pStyle w:val="Prrafodelista"/>
              <w:numPr>
                <w:ilvl w:val="0"/>
                <w:numId w:val="46"/>
              </w:numPr>
              <w:ind w:left="601" w:hanging="425"/>
              <w:rPr>
                <w:b/>
              </w:rPr>
            </w:pPr>
            <w:r w:rsidRPr="009471FB">
              <w:rPr>
                <w:iCs/>
              </w:rPr>
              <w:t xml:space="preserve">La </w:t>
            </w:r>
            <w:r w:rsidR="009471FB" w:rsidRPr="009471FB">
              <w:rPr>
                <w:iCs/>
                <w:lang w:val="es-CL"/>
              </w:rPr>
              <w:t>Dirección de Obras Hidráulicas (DOH), mediante el Ord. DOH. VI R N° 2206/2017 (Anexo 3) indicó:</w:t>
            </w:r>
          </w:p>
          <w:p w14:paraId="460E5B20" w14:textId="5E76E48A" w:rsidR="009471FB" w:rsidRPr="00C93C9C" w:rsidRDefault="00C93C9C" w:rsidP="009471FB">
            <w:pPr>
              <w:pStyle w:val="Prrafodelista"/>
              <w:numPr>
                <w:ilvl w:val="0"/>
                <w:numId w:val="43"/>
              </w:numPr>
              <w:rPr>
                <w:i/>
              </w:rPr>
            </w:pPr>
            <w:r w:rsidRPr="00C93C9C">
              <w:rPr>
                <w:i/>
              </w:rPr>
              <w:t>“</w:t>
            </w:r>
            <w:r w:rsidR="009471FB" w:rsidRPr="00C93C9C">
              <w:rPr>
                <w:i/>
              </w:rPr>
              <w:t>[…] la extracción de áridos desarrollada por motivos de la construcción del canalón fue por mandato de la asociación de canalista, no se puede dejar de analizar las consecuencias ambientales que esto conlleva. […]</w:t>
            </w:r>
            <w:r w:rsidRPr="00C93C9C">
              <w:rPr>
                <w:i/>
              </w:rPr>
              <w:t>”</w:t>
            </w:r>
          </w:p>
          <w:p w14:paraId="7352F221" w14:textId="5E3E54EF" w:rsidR="009471FB" w:rsidRPr="00C93C9C" w:rsidRDefault="00C93C9C" w:rsidP="009471FB">
            <w:pPr>
              <w:pStyle w:val="Prrafodelista"/>
              <w:numPr>
                <w:ilvl w:val="0"/>
                <w:numId w:val="43"/>
              </w:numPr>
              <w:rPr>
                <w:i/>
              </w:rPr>
            </w:pPr>
            <w:r w:rsidRPr="00C93C9C">
              <w:rPr>
                <w:i/>
              </w:rPr>
              <w:t>“</w:t>
            </w:r>
            <w:r w:rsidR="009471FB" w:rsidRPr="00C93C9C">
              <w:rPr>
                <w:i/>
              </w:rPr>
              <w:t xml:space="preserve">Por la evaluación ambiental realizada por la empresa </w:t>
            </w:r>
            <w:r>
              <w:rPr>
                <w:i/>
              </w:rPr>
              <w:t>Á</w:t>
            </w:r>
            <w:r w:rsidR="009471FB" w:rsidRPr="00C93C9C">
              <w:rPr>
                <w:i/>
              </w:rPr>
              <w:t>ridos Guerrico Chile Ltda., en donde se obtuvo la RCA 26/2014, en el sector propuesto se encontró fauna protegidas (Bagre Chico, Bagre Pintado;</w:t>
            </w:r>
            <w:r w:rsidRPr="00C93C9C">
              <w:rPr>
                <w:i/>
              </w:rPr>
              <w:t xml:space="preserve"> […]</w:t>
            </w:r>
            <w:r w:rsidR="009471FB" w:rsidRPr="00C93C9C">
              <w:rPr>
                <w:i/>
              </w:rPr>
              <w:t>) que según lo indicado podría ser afectada por las faenas de extracción, por lo anterior independiente de quien realice los trabajos se afectará la fauna indicada.</w:t>
            </w:r>
            <w:r w:rsidRPr="00C93C9C">
              <w:rPr>
                <w:i/>
              </w:rPr>
              <w:t>”</w:t>
            </w:r>
          </w:p>
          <w:p w14:paraId="14A24633" w14:textId="77777777" w:rsidR="00C93C9C" w:rsidRPr="00C93C9C" w:rsidRDefault="00C93C9C" w:rsidP="00C93C9C">
            <w:pPr>
              <w:rPr>
                <w:b/>
              </w:rPr>
            </w:pPr>
          </w:p>
          <w:p w14:paraId="0920F525" w14:textId="77777777" w:rsidR="001A4888" w:rsidRPr="0041114C" w:rsidRDefault="001A4888" w:rsidP="001A4888">
            <w:pPr>
              <w:rPr>
                <w:b/>
              </w:rPr>
            </w:pPr>
            <w:r w:rsidRPr="0041114C">
              <w:rPr>
                <w:b/>
              </w:rPr>
              <w:t xml:space="preserve">Resultados examen de Información: </w:t>
            </w:r>
          </w:p>
          <w:p w14:paraId="0FEE52B4" w14:textId="77777777" w:rsidR="00CF2FBB" w:rsidRPr="00CF2FBB" w:rsidRDefault="00CF2FBB" w:rsidP="00CF2FBB">
            <w:pPr>
              <w:rPr>
                <w:lang w:val="es-CL"/>
              </w:rPr>
            </w:pPr>
            <w:r w:rsidRPr="00CF2FBB">
              <w:rPr>
                <w:lang w:val="es-CL"/>
              </w:rPr>
              <w:t xml:space="preserve">Durante el desarrollo de la actividad de inspección ambiental se solicitó al Titular la siguiente información: </w:t>
            </w:r>
          </w:p>
          <w:p w14:paraId="472B4749" w14:textId="55361092" w:rsidR="00CF2FBB" w:rsidRPr="00CF2FBB" w:rsidRDefault="00CF2FBB" w:rsidP="00CF2FBB">
            <w:pPr>
              <w:numPr>
                <w:ilvl w:val="0"/>
                <w:numId w:val="14"/>
              </w:numPr>
              <w:rPr>
                <w:lang w:val="es-CL"/>
              </w:rPr>
            </w:pPr>
            <w:r>
              <w:rPr>
                <w:bCs/>
                <w:lang w:val="es-CL"/>
              </w:rPr>
              <w:t>Informe de seguimiento de relocalización de lagartija e Informe final.</w:t>
            </w:r>
          </w:p>
          <w:p w14:paraId="162689E8" w14:textId="73C04457" w:rsidR="00CF2FBB" w:rsidRPr="00CF2FBB" w:rsidRDefault="00CF2FBB" w:rsidP="00CF2FBB">
            <w:pPr>
              <w:numPr>
                <w:ilvl w:val="0"/>
                <w:numId w:val="14"/>
              </w:numPr>
              <w:rPr>
                <w:lang w:val="es-CL"/>
              </w:rPr>
            </w:pPr>
            <w:r>
              <w:rPr>
                <w:lang w:val="es-CL"/>
              </w:rPr>
              <w:t>Informe de campaña de Bagre.</w:t>
            </w:r>
          </w:p>
          <w:p w14:paraId="625A9F3F" w14:textId="77777777" w:rsidR="00CF2FBB" w:rsidRPr="00CF2FBB" w:rsidRDefault="00CF2FBB" w:rsidP="00CF2FBB">
            <w:pPr>
              <w:rPr>
                <w:lang w:val="es-CL"/>
              </w:rPr>
            </w:pPr>
          </w:p>
          <w:p w14:paraId="0B8FA96C" w14:textId="47F04378" w:rsidR="00CF2FBB" w:rsidRDefault="00CF2FBB" w:rsidP="00CF2FBB">
            <w:r w:rsidRPr="00CF2FBB">
              <w:rPr>
                <w:lang w:val="es-CL"/>
              </w:rPr>
              <w:t xml:space="preserve">Al respecto, mediante carta ingresada con fecha 20-09-2017 a la SMA, el Sr. Manuel Martinez Vera, Representante Legal de Áridos Guerrico Chile Ltda. (Anexo 4), </w:t>
            </w:r>
            <w:r w:rsidR="00900FA3">
              <w:rPr>
                <w:lang w:val="es-CL"/>
              </w:rPr>
              <w:t xml:space="preserve">no </w:t>
            </w:r>
            <w:r w:rsidRPr="00CF2FBB">
              <w:rPr>
                <w:lang w:val="es-CL"/>
              </w:rPr>
              <w:t>hizo entrega de</w:t>
            </w:r>
            <w:r w:rsidR="00900FA3">
              <w:rPr>
                <w:lang w:val="es-CL"/>
              </w:rPr>
              <w:t xml:space="preserve"> esta información. </w:t>
            </w:r>
          </w:p>
          <w:p w14:paraId="3E4A9759" w14:textId="044CA62C" w:rsidR="001A4888" w:rsidRPr="001A4888" w:rsidRDefault="001A4888" w:rsidP="001A4888">
            <w:pPr>
              <w:rPr>
                <w:bCs/>
                <w:i/>
                <w:lang w:val="es-CL"/>
              </w:rPr>
            </w:pPr>
            <w:r>
              <w:t xml:space="preserve">Se revisó sistema de seguimiento de ésta Superintendencia para el titular “Áridos Guerrico”, no encontrándose informes de seguimiento reportados por el titular asociados </w:t>
            </w:r>
            <w:r w:rsidR="009471FB">
              <w:t xml:space="preserve">a monitoreo bimensual de la fauna </w:t>
            </w:r>
            <w:r w:rsidR="00C93C9C">
              <w:t>í</w:t>
            </w:r>
            <w:r w:rsidR="009471FB">
              <w:t>ctica</w:t>
            </w:r>
            <w:r w:rsidR="008704FD">
              <w:t>, ni al monitoreo de la calidad de las aguas</w:t>
            </w:r>
            <w:r w:rsidR="009471FB">
              <w:t>.</w:t>
            </w:r>
          </w:p>
          <w:p w14:paraId="4C20B581" w14:textId="77777777" w:rsidR="001A4888" w:rsidRPr="001A4888" w:rsidRDefault="001A4888" w:rsidP="001A4888">
            <w:pPr>
              <w:pStyle w:val="Prrafodelista"/>
              <w:rPr>
                <w:b/>
                <w:i/>
                <w:lang w:val="es-CL"/>
              </w:rPr>
            </w:pPr>
          </w:p>
          <w:p w14:paraId="1DDFF6E6" w14:textId="77777777" w:rsidR="001A4888" w:rsidRDefault="001A4888" w:rsidP="001A4888">
            <w:pPr>
              <w:rPr>
                <w:b/>
                <w:i/>
              </w:rPr>
            </w:pPr>
          </w:p>
          <w:p w14:paraId="340F91A6" w14:textId="77777777" w:rsidR="001A4888" w:rsidRPr="00F84F4E" w:rsidRDefault="001A4888" w:rsidP="00F84F4E">
            <w:pPr>
              <w:rPr>
                <w:b/>
                <w:i/>
              </w:rPr>
            </w:pPr>
          </w:p>
        </w:tc>
      </w:tr>
    </w:tbl>
    <w:p w14:paraId="200B5654" w14:textId="77777777" w:rsidR="00E25019" w:rsidRDefault="00E25019" w:rsidP="00E243CF">
      <w:pPr>
        <w:rPr>
          <w:rFonts w:cstheme="minorHAnsi"/>
          <w:b/>
          <w:sz w:val="14"/>
          <w:szCs w:val="24"/>
        </w:rPr>
      </w:pPr>
    </w:p>
    <w:p w14:paraId="11902486" w14:textId="10CEA5EF" w:rsidR="007C1EB9" w:rsidRPr="00905EA8" w:rsidRDefault="00905EA8" w:rsidP="00905EA8">
      <w:pPr>
        <w:rPr>
          <w:rFonts w:cstheme="minorHAnsi"/>
          <w:b/>
          <w:sz w:val="14"/>
          <w:szCs w:val="24"/>
        </w:rPr>
      </w:pPr>
      <w:r>
        <w:rPr>
          <w:rFonts w:cstheme="minorHAnsi"/>
          <w:b/>
          <w:sz w:val="14"/>
          <w:szCs w:val="24"/>
        </w:rPr>
        <w:br w:type="page"/>
      </w:r>
    </w:p>
    <w:p w14:paraId="7F0F955C" w14:textId="44515A5B" w:rsidR="00905EA8" w:rsidRDefault="00905EA8">
      <w:pPr>
        <w:rPr>
          <w:rFonts w:ascii="Calibri" w:eastAsia="Calibri" w:hAnsi="Calibri" w:cs="Calibri"/>
          <w:b/>
          <w:sz w:val="24"/>
          <w:szCs w:val="20"/>
        </w:rPr>
      </w:pPr>
    </w:p>
    <w:p w14:paraId="13E1DF63" w14:textId="77777777" w:rsidR="00D42470" w:rsidRDefault="00D42470" w:rsidP="005863D4">
      <w:pPr>
        <w:pStyle w:val="Ttulo1"/>
      </w:pPr>
      <w:bookmarkStart w:id="270" w:name="_Toc499569962"/>
      <w:bookmarkStart w:id="271" w:name="_Toc501530388"/>
      <w:r w:rsidRPr="0031512B">
        <w:t>OTROS HECHOS</w:t>
      </w:r>
      <w:bookmarkEnd w:id="159"/>
      <w:bookmarkEnd w:id="160"/>
      <w:bookmarkEnd w:id="161"/>
      <w:bookmarkEnd w:id="162"/>
      <w:bookmarkEnd w:id="270"/>
      <w:bookmarkEnd w:id="27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3851E3" w:rsidRPr="0031512B" w14:paraId="081ADC63" w14:textId="77777777" w:rsidTr="001F2BD8">
        <w:trPr>
          <w:trHeight w:val="300"/>
          <w:jc w:val="center"/>
        </w:trPr>
        <w:tc>
          <w:tcPr>
            <w:tcW w:w="5000" w:type="pct"/>
            <w:shd w:val="clear" w:color="auto" w:fill="auto"/>
            <w:noWrap/>
            <w:vAlign w:val="center"/>
            <w:hideMark/>
          </w:tcPr>
          <w:p w14:paraId="1C5BC82B" w14:textId="2D28DB09" w:rsidR="003851E3" w:rsidRPr="0031512B" w:rsidRDefault="003851E3" w:rsidP="001F2BD8">
            <w:pPr>
              <w:spacing w:after="0" w:line="240" w:lineRule="auto"/>
              <w:rPr>
                <w:rFonts w:ascii="Calibri" w:eastAsia="Times New Roman" w:hAnsi="Calibri" w:cs="Times New Roman"/>
                <w:b/>
                <w:bCs/>
                <w:color w:val="000000"/>
                <w:sz w:val="20"/>
                <w:szCs w:val="20"/>
                <w:lang w:eastAsia="es-CL"/>
              </w:rPr>
            </w:pPr>
            <w:bookmarkStart w:id="272" w:name="_Toc352840404"/>
            <w:bookmarkStart w:id="273" w:name="_Toc352841464"/>
            <w:bookmarkStart w:id="274" w:name="_Toc447875253"/>
            <w:bookmarkStart w:id="275" w:name="_Toc449085431"/>
            <w:r w:rsidRPr="0031512B">
              <w:rPr>
                <w:rFonts w:ascii="Calibri" w:eastAsia="Times New Roman" w:hAnsi="Calibri" w:cs="Times New Roman"/>
                <w:b/>
                <w:bCs/>
                <w:color w:val="000000"/>
                <w:sz w:val="20"/>
                <w:szCs w:val="20"/>
                <w:lang w:eastAsia="es-CL"/>
              </w:rPr>
              <w:t>Otro Hecho N°</w:t>
            </w:r>
            <w:r w:rsidR="00C93C9C">
              <w:rPr>
                <w:rFonts w:ascii="Calibri" w:eastAsia="Times New Roman" w:hAnsi="Calibri" w:cs="Times New Roman"/>
                <w:b/>
                <w:bCs/>
                <w:color w:val="000000"/>
                <w:sz w:val="20"/>
                <w:szCs w:val="20"/>
                <w:lang w:eastAsia="es-CL"/>
              </w:rPr>
              <w:t>1</w:t>
            </w:r>
            <w:r w:rsidRPr="0031512B">
              <w:rPr>
                <w:rFonts w:ascii="Calibri" w:eastAsia="Times New Roman" w:hAnsi="Calibri" w:cs="Times New Roman"/>
                <w:b/>
                <w:bCs/>
                <w:color w:val="000000"/>
                <w:sz w:val="20"/>
                <w:szCs w:val="20"/>
                <w:lang w:eastAsia="es-CL"/>
              </w:rPr>
              <w:t>.</w:t>
            </w:r>
          </w:p>
        </w:tc>
      </w:tr>
      <w:tr w:rsidR="003851E3" w:rsidRPr="0031512B" w14:paraId="276B83D9" w14:textId="77777777" w:rsidTr="001F2BD8">
        <w:trPr>
          <w:trHeight w:val="1686"/>
          <w:jc w:val="center"/>
        </w:trPr>
        <w:tc>
          <w:tcPr>
            <w:tcW w:w="5000" w:type="pct"/>
            <w:shd w:val="clear" w:color="auto" w:fill="auto"/>
            <w:noWrap/>
            <w:hideMark/>
          </w:tcPr>
          <w:p w14:paraId="09856F60" w14:textId="77777777" w:rsidR="003851E3" w:rsidRDefault="003851E3" w:rsidP="001F2BD8">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14:paraId="5F0E6C32" w14:textId="11552483" w:rsidR="003851E3" w:rsidRPr="00E637A6" w:rsidRDefault="003851E3" w:rsidP="001F2BD8">
            <w:pPr>
              <w:pStyle w:val="Prrafodelista"/>
              <w:ind w:left="918"/>
              <w:rPr>
                <w:rFonts w:ascii="Calibri" w:eastAsia="Times New Roman" w:hAnsi="Calibri"/>
                <w:color w:val="000000"/>
                <w:sz w:val="20"/>
                <w:szCs w:val="20"/>
                <w:lang w:eastAsia="es-CL"/>
              </w:rPr>
            </w:pPr>
            <w:r w:rsidRPr="003851E3">
              <w:rPr>
                <w:rFonts w:ascii="Calibri" w:eastAsia="Times New Roman" w:hAnsi="Calibri"/>
                <w:color w:val="000000"/>
                <w:sz w:val="20"/>
                <w:szCs w:val="20"/>
                <w:lang w:eastAsia="es-CL"/>
              </w:rPr>
              <w:t>En relación al cumplimiento de la Resolución N° 574/2012 de la SMA, modificada por Resolución Exenta N° 1.518/2013, que instruye a los Titulares de Resoluciones de Calificación Ambiental proporcionar información asociada a las Resoluciones de Calificación Ambiental aprobadas, de acuerdo a los registros disponibles de ésta Superintendencia, se constató que la información referida a la razón social de la empresa, representante legal y fase del proyecto, se encuentra en</w:t>
            </w:r>
            <w:r w:rsidR="001E5454">
              <w:rPr>
                <w:rFonts w:ascii="Calibri" w:eastAsia="Times New Roman" w:hAnsi="Calibri"/>
                <w:color w:val="000000"/>
                <w:sz w:val="20"/>
                <w:szCs w:val="20"/>
                <w:lang w:eastAsia="es-CL"/>
              </w:rPr>
              <w:t xml:space="preserve">viada </w:t>
            </w:r>
            <w:r w:rsidRPr="003851E3">
              <w:rPr>
                <w:rFonts w:ascii="Calibri" w:eastAsia="Times New Roman" w:hAnsi="Calibri"/>
                <w:color w:val="000000"/>
                <w:sz w:val="20"/>
                <w:szCs w:val="20"/>
                <w:lang w:eastAsia="es-CL"/>
              </w:rPr>
              <w:t xml:space="preserve">por parte del Titular con fecha </w:t>
            </w:r>
            <w:r w:rsidR="001E5454">
              <w:rPr>
                <w:rFonts w:ascii="Calibri" w:eastAsia="Times New Roman" w:hAnsi="Calibri"/>
                <w:color w:val="000000"/>
                <w:sz w:val="20"/>
                <w:szCs w:val="20"/>
                <w:lang w:eastAsia="es-CL"/>
              </w:rPr>
              <w:t>13</w:t>
            </w:r>
            <w:r w:rsidR="001252B2">
              <w:rPr>
                <w:rFonts w:ascii="Calibri" w:eastAsia="Times New Roman" w:hAnsi="Calibri"/>
                <w:color w:val="000000"/>
                <w:sz w:val="20"/>
                <w:szCs w:val="20"/>
                <w:lang w:eastAsia="es-CL"/>
              </w:rPr>
              <w:t>-0</w:t>
            </w:r>
            <w:r w:rsidR="001E5454">
              <w:rPr>
                <w:rFonts w:ascii="Calibri" w:eastAsia="Times New Roman" w:hAnsi="Calibri"/>
                <w:color w:val="000000"/>
                <w:sz w:val="20"/>
                <w:szCs w:val="20"/>
                <w:lang w:eastAsia="es-CL"/>
              </w:rPr>
              <w:t>6</w:t>
            </w:r>
            <w:r w:rsidR="001252B2">
              <w:rPr>
                <w:rFonts w:ascii="Calibri" w:eastAsia="Times New Roman" w:hAnsi="Calibri"/>
                <w:color w:val="000000"/>
                <w:sz w:val="20"/>
                <w:szCs w:val="20"/>
                <w:lang w:eastAsia="es-CL"/>
              </w:rPr>
              <w:t>-201</w:t>
            </w:r>
            <w:r w:rsidR="001E5454">
              <w:rPr>
                <w:rFonts w:ascii="Calibri" w:eastAsia="Times New Roman" w:hAnsi="Calibri"/>
                <w:color w:val="000000"/>
                <w:sz w:val="20"/>
                <w:szCs w:val="20"/>
                <w:lang w:eastAsia="es-CL"/>
              </w:rPr>
              <w:t>4</w:t>
            </w:r>
            <w:r w:rsidRPr="003851E3">
              <w:rPr>
                <w:rFonts w:ascii="Calibri" w:eastAsia="Times New Roman" w:hAnsi="Calibri"/>
                <w:color w:val="000000"/>
                <w:sz w:val="20"/>
                <w:szCs w:val="20"/>
                <w:lang w:eastAsia="es-CL"/>
              </w:rPr>
              <w:t>:</w:t>
            </w:r>
          </w:p>
          <w:p w14:paraId="4759AE74" w14:textId="77777777" w:rsidR="003851E3" w:rsidRPr="001252B2" w:rsidRDefault="003851E3" w:rsidP="001F2BD8">
            <w:pPr>
              <w:spacing w:after="0" w:line="240" w:lineRule="auto"/>
              <w:jc w:val="both"/>
              <w:rPr>
                <w:rFonts w:ascii="Calibri" w:eastAsia="Times New Roman" w:hAnsi="Calibri" w:cs="Times New Roman"/>
                <w:color w:val="000000"/>
                <w:sz w:val="10"/>
                <w:szCs w:val="10"/>
                <w:lang w:eastAsia="es-CL"/>
              </w:rPr>
            </w:pPr>
          </w:p>
          <w:p w14:paraId="56866E62" w14:textId="5EF180DF" w:rsidR="003851E3" w:rsidRDefault="003851E3" w:rsidP="001252B2">
            <w:pPr>
              <w:spacing w:after="0" w:line="240" w:lineRule="auto"/>
              <w:jc w:val="center"/>
              <w:rPr>
                <w:rFonts w:ascii="Calibri" w:eastAsia="Times New Roman" w:hAnsi="Calibri" w:cs="Times New Roman"/>
                <w:color w:val="000000"/>
                <w:sz w:val="20"/>
                <w:szCs w:val="20"/>
                <w:lang w:eastAsia="es-CL"/>
              </w:rPr>
            </w:pPr>
          </w:p>
          <w:p w14:paraId="7E45820F" w14:textId="25686869" w:rsidR="003851E3" w:rsidRDefault="00905EA8" w:rsidP="001252B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17A415D" wp14:editId="3CDA5426">
                  <wp:extent cx="6880860" cy="30861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9461" t="16943" r="10699" b="16435"/>
                          <a:stretch/>
                        </pic:blipFill>
                        <pic:spPr bwMode="auto">
                          <a:xfrm>
                            <a:off x="0" y="0"/>
                            <a:ext cx="6880860" cy="3086100"/>
                          </a:xfrm>
                          <a:prstGeom prst="rect">
                            <a:avLst/>
                          </a:prstGeom>
                          <a:ln>
                            <a:noFill/>
                          </a:ln>
                          <a:extLst>
                            <a:ext uri="{53640926-AAD7-44D8-BBD7-CCE9431645EC}">
                              <a14:shadowObscured xmlns:a14="http://schemas.microsoft.com/office/drawing/2010/main"/>
                            </a:ext>
                          </a:extLst>
                        </pic:spPr>
                      </pic:pic>
                    </a:graphicData>
                  </a:graphic>
                </wp:inline>
              </w:drawing>
            </w:r>
          </w:p>
          <w:p w14:paraId="4B9B7F32" w14:textId="77777777" w:rsidR="001252B2" w:rsidRPr="0031512B" w:rsidRDefault="001252B2" w:rsidP="001252B2">
            <w:pPr>
              <w:spacing w:after="0" w:line="240" w:lineRule="auto"/>
              <w:jc w:val="center"/>
              <w:rPr>
                <w:rFonts w:ascii="Calibri" w:eastAsia="Times New Roman" w:hAnsi="Calibri" w:cs="Times New Roman"/>
                <w:color w:val="000000"/>
                <w:sz w:val="20"/>
                <w:szCs w:val="20"/>
                <w:lang w:eastAsia="es-CL"/>
              </w:rPr>
            </w:pPr>
          </w:p>
        </w:tc>
      </w:tr>
    </w:tbl>
    <w:p w14:paraId="49B006E0" w14:textId="244C97F7" w:rsidR="001E5454" w:rsidRDefault="001E5454" w:rsidP="001E5454">
      <w:pPr>
        <w:pStyle w:val="Ttulo1"/>
        <w:numPr>
          <w:ilvl w:val="0"/>
          <w:numId w:val="0"/>
        </w:numPr>
      </w:pPr>
      <w:bookmarkStart w:id="276" w:name="_Toc499569965"/>
      <w:bookmarkStart w:id="277" w:name="_Toc499570028"/>
    </w:p>
    <w:p w14:paraId="296E93DB" w14:textId="77777777" w:rsidR="001E5454" w:rsidRDefault="001E5454">
      <w:pPr>
        <w:rPr>
          <w:rFonts w:ascii="Calibri" w:eastAsia="Calibri" w:hAnsi="Calibri" w:cs="Calibri"/>
          <w:b/>
          <w:sz w:val="24"/>
          <w:szCs w:val="20"/>
        </w:rPr>
      </w:pPr>
      <w:r>
        <w:br w:type="page"/>
      </w:r>
    </w:p>
    <w:p w14:paraId="62ADD7C6" w14:textId="162FFAAA" w:rsidR="00D42470" w:rsidRPr="00D42470" w:rsidRDefault="00D42470" w:rsidP="005863D4">
      <w:pPr>
        <w:pStyle w:val="Ttulo1"/>
      </w:pPr>
      <w:bookmarkStart w:id="278" w:name="_Toc501530389"/>
      <w:r w:rsidRPr="00D42470">
        <w:lastRenderedPageBreak/>
        <w:t>CONCLUSIONES</w:t>
      </w:r>
      <w:bookmarkEnd w:id="272"/>
      <w:bookmarkEnd w:id="273"/>
      <w:bookmarkEnd w:id="274"/>
      <w:bookmarkEnd w:id="275"/>
      <w:bookmarkEnd w:id="276"/>
      <w:bookmarkEnd w:id="277"/>
      <w:bookmarkEnd w:id="278"/>
    </w:p>
    <w:p w14:paraId="423BACC2" w14:textId="77777777" w:rsidR="00D42470" w:rsidRPr="00F7456A" w:rsidRDefault="00D42470" w:rsidP="00D42470">
      <w:pPr>
        <w:spacing w:after="0" w:line="240" w:lineRule="auto"/>
        <w:contextualSpacing/>
        <w:jc w:val="both"/>
        <w:rPr>
          <w:rFonts w:eastAsia="Calibri" w:cs="Calibri"/>
          <w:b/>
          <w:sz w:val="20"/>
          <w:szCs w:val="20"/>
        </w:rPr>
      </w:pPr>
    </w:p>
    <w:p w14:paraId="065F628D" w14:textId="77777777" w:rsidR="00D42470" w:rsidRPr="00A658D2" w:rsidRDefault="00D42470" w:rsidP="00D42470">
      <w:pPr>
        <w:spacing w:after="0" w:line="240" w:lineRule="auto"/>
        <w:jc w:val="both"/>
        <w:rPr>
          <w:rFonts w:eastAsia="Calibri" w:cs="Calibri"/>
          <w:color w:val="000000" w:themeColor="text1"/>
          <w:sz w:val="20"/>
          <w:szCs w:val="20"/>
        </w:rPr>
      </w:pPr>
      <w:r w:rsidRPr="00A658D2">
        <w:rPr>
          <w:rFonts w:eastAsia="Calibri" w:cs="Calibri"/>
          <w:color w:val="000000" w:themeColor="text1"/>
          <w:sz w:val="20"/>
          <w:szCs w:val="20"/>
        </w:rPr>
        <w:t xml:space="preserve">Los resultados de las actividades de fiscalización, asociados los Instrumentos de </w:t>
      </w:r>
      <w:r w:rsidR="00E65EF9" w:rsidRPr="00A658D2">
        <w:rPr>
          <w:rFonts w:eastAsia="Calibri" w:cs="Calibri"/>
          <w:color w:val="000000" w:themeColor="text1"/>
          <w:sz w:val="20"/>
          <w:szCs w:val="20"/>
        </w:rPr>
        <w:t>Carácter</w:t>
      </w:r>
      <w:r w:rsidRPr="00A658D2">
        <w:rPr>
          <w:rFonts w:eastAsia="Calibri" w:cs="Calibri"/>
          <w:color w:val="000000" w:themeColor="text1"/>
          <w:sz w:val="20"/>
          <w:szCs w:val="20"/>
        </w:rPr>
        <w:t xml:space="preserve"> Ambiental indicados en el punto 3, permitieron identificar ciertos hallazgos que se describen a continuación:</w:t>
      </w:r>
    </w:p>
    <w:p w14:paraId="1454670F"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2392"/>
        <w:gridCol w:w="6662"/>
        <w:gridCol w:w="3361"/>
      </w:tblGrid>
      <w:tr w:rsidR="00D42470" w:rsidRPr="00F7456A" w14:paraId="08BD3C44" w14:textId="77777777" w:rsidTr="00BB3FC4">
        <w:trPr>
          <w:trHeight w:val="395"/>
          <w:tblHeader/>
          <w:jc w:val="center"/>
        </w:trPr>
        <w:tc>
          <w:tcPr>
            <w:tcW w:w="423" w:type="pct"/>
            <w:shd w:val="clear" w:color="auto" w:fill="D9D9D9"/>
            <w:vAlign w:val="center"/>
          </w:tcPr>
          <w:p w14:paraId="050267E5" w14:textId="77777777" w:rsidR="00D42470" w:rsidRPr="00F7456A" w:rsidRDefault="00D42470" w:rsidP="00D42470">
            <w:pPr>
              <w:jc w:val="center"/>
              <w:rPr>
                <w:rFonts w:cs="Calibri"/>
                <w:b/>
              </w:rPr>
            </w:pPr>
            <w:r w:rsidRPr="00F7456A">
              <w:rPr>
                <w:rFonts w:cs="Calibri"/>
                <w:b/>
              </w:rPr>
              <w:t>N° Hecho constatado</w:t>
            </w:r>
          </w:p>
        </w:tc>
        <w:tc>
          <w:tcPr>
            <w:tcW w:w="882" w:type="pct"/>
            <w:shd w:val="clear" w:color="auto" w:fill="D9D9D9"/>
            <w:vAlign w:val="center"/>
          </w:tcPr>
          <w:p w14:paraId="48586D92" w14:textId="77777777" w:rsidR="00D42470" w:rsidRPr="00F7456A" w:rsidRDefault="00D42470" w:rsidP="00D42470">
            <w:pPr>
              <w:jc w:val="center"/>
              <w:rPr>
                <w:rFonts w:cs="Calibri"/>
                <w:b/>
                <w:color w:val="A6A6A6"/>
              </w:rPr>
            </w:pPr>
            <w:r w:rsidRPr="00F7456A">
              <w:rPr>
                <w:rFonts w:cs="Calibri"/>
                <w:b/>
              </w:rPr>
              <w:t>Materia específica objeto de la fiscalización ambiental.</w:t>
            </w:r>
          </w:p>
        </w:tc>
        <w:tc>
          <w:tcPr>
            <w:tcW w:w="2456" w:type="pct"/>
            <w:shd w:val="clear" w:color="auto" w:fill="D9D9D9"/>
            <w:vAlign w:val="center"/>
          </w:tcPr>
          <w:p w14:paraId="0370486B" w14:textId="77777777" w:rsidR="00D42470" w:rsidRPr="00F7456A" w:rsidRDefault="00D42470" w:rsidP="00D42470">
            <w:pPr>
              <w:jc w:val="center"/>
              <w:rPr>
                <w:rFonts w:cs="Calibri"/>
                <w:b/>
              </w:rPr>
            </w:pPr>
            <w:r w:rsidRPr="00F7456A">
              <w:rPr>
                <w:rFonts w:cs="Calibri"/>
                <w:b/>
              </w:rPr>
              <w:t>Exigencia asociada</w:t>
            </w:r>
          </w:p>
        </w:tc>
        <w:tc>
          <w:tcPr>
            <w:tcW w:w="1239" w:type="pct"/>
            <w:shd w:val="clear" w:color="auto" w:fill="D9D9D9"/>
            <w:vAlign w:val="center"/>
          </w:tcPr>
          <w:p w14:paraId="0596E433" w14:textId="77777777" w:rsidR="00D42470" w:rsidRPr="00F7456A" w:rsidRDefault="00F7456A" w:rsidP="00D42470">
            <w:pPr>
              <w:jc w:val="center"/>
              <w:rPr>
                <w:rFonts w:cs="Calibri"/>
                <w:b/>
              </w:rPr>
            </w:pPr>
            <w:r>
              <w:rPr>
                <w:rFonts w:cs="Calibri"/>
                <w:b/>
              </w:rPr>
              <w:t>Hallazgo</w:t>
            </w:r>
          </w:p>
        </w:tc>
      </w:tr>
      <w:tr w:rsidR="00D42470" w:rsidRPr="00F7456A" w14:paraId="25AA2FC0" w14:textId="77777777" w:rsidTr="00B02DB5">
        <w:trPr>
          <w:trHeight w:val="1517"/>
          <w:jc w:val="center"/>
        </w:trPr>
        <w:tc>
          <w:tcPr>
            <w:tcW w:w="423" w:type="pct"/>
            <w:vAlign w:val="center"/>
          </w:tcPr>
          <w:p w14:paraId="372905DC" w14:textId="6009260F" w:rsidR="00326BD8" w:rsidRPr="00F7456A" w:rsidRDefault="001E5454" w:rsidP="001E5454">
            <w:pPr>
              <w:widowControl w:val="0"/>
              <w:overflowPunct w:val="0"/>
              <w:autoSpaceDE w:val="0"/>
              <w:autoSpaceDN w:val="0"/>
              <w:adjustRightInd w:val="0"/>
              <w:spacing w:after="120" w:line="285" w:lineRule="auto"/>
              <w:jc w:val="center"/>
              <w:rPr>
                <w:rFonts w:cs="Calibri"/>
                <w:iCs/>
              </w:rPr>
            </w:pPr>
            <w:r>
              <w:rPr>
                <w:rFonts w:cs="Calibri"/>
                <w:iCs/>
              </w:rPr>
              <w:t>1</w:t>
            </w:r>
          </w:p>
        </w:tc>
        <w:tc>
          <w:tcPr>
            <w:tcW w:w="882" w:type="pct"/>
            <w:vAlign w:val="center"/>
          </w:tcPr>
          <w:p w14:paraId="789BFD70" w14:textId="77777777" w:rsidR="00A63E1D" w:rsidRDefault="00A63E1D" w:rsidP="00C04F41">
            <w:pPr>
              <w:ind w:left="12" w:hanging="12"/>
              <w:contextualSpacing/>
              <w:jc w:val="both"/>
              <w:outlineLvl w:val="0"/>
              <w:rPr>
                <w:rFonts w:cs="Calibri"/>
              </w:rPr>
            </w:pPr>
          </w:p>
          <w:p w14:paraId="1356B856" w14:textId="77777777" w:rsidR="00C04F41" w:rsidRPr="00C04F41" w:rsidRDefault="00C04F41" w:rsidP="00C04F41">
            <w:pPr>
              <w:ind w:left="12" w:hanging="12"/>
              <w:contextualSpacing/>
              <w:jc w:val="both"/>
              <w:outlineLvl w:val="0"/>
              <w:rPr>
                <w:rFonts w:cs="Calibri"/>
              </w:rPr>
            </w:pPr>
            <w:bookmarkStart w:id="279" w:name="_Toc499569966"/>
            <w:bookmarkStart w:id="280" w:name="_Toc499570029"/>
            <w:bookmarkStart w:id="281" w:name="_Toc501530390"/>
            <w:r w:rsidRPr="00C04F41">
              <w:rPr>
                <w:rFonts w:cs="Calibri"/>
              </w:rPr>
              <w:t>Autorizaciones para Efectuar la Extracción de Áridos (PAS, extracción en cauce, cambio de uso de suelo, vida útil, etc.).</w:t>
            </w:r>
            <w:bookmarkEnd w:id="279"/>
            <w:bookmarkEnd w:id="280"/>
            <w:bookmarkEnd w:id="281"/>
          </w:p>
          <w:p w14:paraId="0D4277EA" w14:textId="77777777" w:rsidR="00A63E1D" w:rsidRPr="00F7456A" w:rsidRDefault="00A63E1D" w:rsidP="001E5454">
            <w:pPr>
              <w:widowControl w:val="0"/>
              <w:overflowPunct w:val="0"/>
              <w:autoSpaceDE w:val="0"/>
              <w:autoSpaceDN w:val="0"/>
              <w:adjustRightInd w:val="0"/>
              <w:spacing w:after="120" w:line="285" w:lineRule="auto"/>
              <w:jc w:val="center"/>
              <w:rPr>
                <w:rFonts w:cs="Calibri"/>
                <w:iCs/>
              </w:rPr>
            </w:pPr>
          </w:p>
        </w:tc>
        <w:tc>
          <w:tcPr>
            <w:tcW w:w="2456" w:type="pct"/>
            <w:vAlign w:val="center"/>
          </w:tcPr>
          <w:p w14:paraId="3A4B0F81" w14:textId="77777777" w:rsidR="001B0AC1" w:rsidRPr="001B0AC1" w:rsidRDefault="001B0AC1" w:rsidP="001B0AC1">
            <w:pPr>
              <w:jc w:val="both"/>
              <w:rPr>
                <w:rFonts w:cs="Calibri"/>
                <w:b/>
              </w:rPr>
            </w:pPr>
            <w:r w:rsidRPr="001B0AC1">
              <w:rPr>
                <w:rFonts w:cs="Calibri"/>
                <w:b/>
              </w:rPr>
              <w:t>Considerando 4.2.1 RCA N° 26/2014.</w:t>
            </w:r>
          </w:p>
          <w:p w14:paraId="6C9EA692" w14:textId="77777777" w:rsidR="001B0AC1" w:rsidRPr="00AF4AB4" w:rsidRDefault="001B0AC1" w:rsidP="001B0AC1">
            <w:pPr>
              <w:jc w:val="both"/>
              <w:rPr>
                <w:rFonts w:cs="Calibri"/>
                <w:i/>
              </w:rPr>
            </w:pPr>
            <w:r w:rsidRPr="00AF4AB4">
              <w:rPr>
                <w:rFonts w:cs="Calibri"/>
                <w:i/>
              </w:rPr>
              <w:t>4.2.1. Antecedentes de cumplimiento PAS 89</w:t>
            </w:r>
          </w:p>
          <w:p w14:paraId="1D691FA9" w14:textId="0B9219E9" w:rsidR="001B0AC1" w:rsidRPr="00AF4AB4" w:rsidRDefault="001B0AC1" w:rsidP="001B0AC1">
            <w:pPr>
              <w:jc w:val="both"/>
              <w:rPr>
                <w:rFonts w:cs="Calibri"/>
                <w:i/>
              </w:rPr>
            </w:pPr>
            <w:r w:rsidRPr="00AF4AB4">
              <w:rPr>
                <w:rFonts w:cs="Calibri"/>
                <w:i/>
              </w:rPr>
              <w:t>La explotación mecanizada de áridos se realiza profundizando el cauce a un costado de su eje central, lo cual favorece las condiciones futuras de escurrimiento. El volumen estimado del material a extraer anualmente es de 78.193 m</w:t>
            </w:r>
            <w:r w:rsidRPr="00A234BD">
              <w:rPr>
                <w:rFonts w:cs="Calibri"/>
                <w:i/>
                <w:vertAlign w:val="superscript"/>
              </w:rPr>
              <w:t>3</w:t>
            </w:r>
            <w:r w:rsidRPr="00AF4AB4">
              <w:rPr>
                <w:rFonts w:cs="Calibri"/>
                <w:i/>
              </w:rPr>
              <w:t xml:space="preserve"> sobre una superficie de 69.951 m</w:t>
            </w:r>
            <w:r w:rsidRPr="00AF4AB4">
              <w:rPr>
                <w:rFonts w:cs="Calibri"/>
                <w:i/>
                <w:vertAlign w:val="superscript"/>
              </w:rPr>
              <w:t>2</w:t>
            </w:r>
            <w:r w:rsidRPr="00AF4AB4">
              <w:rPr>
                <w:rFonts w:cs="Calibri"/>
                <w:i/>
              </w:rPr>
              <w:t>. Con respecto al inicio de las faenas, estas deben ser autorizadas por l. Municipalidad de Rancagua, Dirección de Obras, la cual indicará el inicio y el término de las mismas, dando así cumplimiento a lo consignado en el artículo 1 1 de la Ley N</w:t>
            </w:r>
            <w:r w:rsidR="00AF4AB4" w:rsidRPr="00AF4AB4">
              <w:rPr>
                <w:rFonts w:cs="Calibri"/>
                <w:i/>
              </w:rPr>
              <w:t>°</w:t>
            </w:r>
            <w:r w:rsidRPr="00AF4AB4">
              <w:rPr>
                <w:rFonts w:cs="Calibri"/>
                <w:i/>
              </w:rPr>
              <w:t xml:space="preserve"> 11.402/84 del MOP, relacionada con el permiso para extracción de ripio y arena en cauces de ríos y esteros.</w:t>
            </w:r>
          </w:p>
          <w:p w14:paraId="64F04A2B" w14:textId="3E9601BB" w:rsidR="001B0AC1" w:rsidRPr="00AF4AB4" w:rsidRDefault="001B0AC1" w:rsidP="001B0AC1">
            <w:pPr>
              <w:jc w:val="both"/>
              <w:rPr>
                <w:rFonts w:cs="Calibri"/>
                <w:i/>
              </w:rPr>
            </w:pPr>
            <w:r w:rsidRPr="00AF4AB4">
              <w:rPr>
                <w:rFonts w:cs="Calibri"/>
                <w:i/>
              </w:rPr>
              <w:t>El método de extracción es mecanizado, esto es mediante una excavadora que extrae directamente desde la zona de extracción, luego se carga a camiones y se voltea en la zona destinada; el material extraído es procesado en la planta ubicada a 20 minutos por lo que un camión de 16 m</w:t>
            </w:r>
            <w:r w:rsidRPr="00AF4AB4">
              <w:rPr>
                <w:rFonts w:cs="Calibri"/>
                <w:i/>
                <w:vertAlign w:val="superscript"/>
              </w:rPr>
              <w:t>3</w:t>
            </w:r>
            <w:r w:rsidRPr="00AF4AB4">
              <w:rPr>
                <w:rFonts w:cs="Calibri"/>
                <w:i/>
              </w:rPr>
              <w:t xml:space="preserve"> al día realiza al menos 17 viajes, transportando un volumen total de 271m</w:t>
            </w:r>
            <w:r w:rsidRPr="00AF4AB4">
              <w:rPr>
                <w:rFonts w:cs="Calibri"/>
                <w:i/>
                <w:vertAlign w:val="superscript"/>
              </w:rPr>
              <w:t>3</w:t>
            </w:r>
            <w:r w:rsidRPr="00AF4AB4">
              <w:rPr>
                <w:rFonts w:cs="Calibri"/>
                <w:i/>
              </w:rPr>
              <w:t>/día.</w:t>
            </w:r>
          </w:p>
          <w:p w14:paraId="715A412A" w14:textId="77777777" w:rsidR="001B0AC1" w:rsidRPr="00AF4AB4" w:rsidRDefault="001B0AC1" w:rsidP="001B0AC1">
            <w:pPr>
              <w:jc w:val="both"/>
              <w:rPr>
                <w:rFonts w:cs="Calibri"/>
                <w:i/>
              </w:rPr>
            </w:pPr>
            <w:r w:rsidRPr="00AF4AB4">
              <w:rPr>
                <w:rFonts w:cs="Calibri"/>
                <w:i/>
              </w:rPr>
              <w:t>En general el cauce se presenta con una pendiente uniforme, como en este sector la caja del río está con una hondura del tipo cajón, de acuerdo con los análisis no se producen desbordes durante las crecidas máximas en ninguna de las secciones del tramo llegando a tener alturas críticas de 7.0 m como promedio con los caudales de diseño durante la situación sin proyecto y de 6.0 m durante la situación del proyecto. De acuerdo a lo anterior se debe tener presente mantener la pendiente media así como también se deben respetar los anchos del cauce existentes principalmente en el sector más bajo del proyecto.</w:t>
            </w:r>
          </w:p>
          <w:p w14:paraId="2E82D787" w14:textId="77777777" w:rsidR="001B0AC1" w:rsidRPr="00AF4AB4" w:rsidRDefault="001B0AC1" w:rsidP="001B0AC1">
            <w:pPr>
              <w:jc w:val="both"/>
              <w:rPr>
                <w:rFonts w:cs="Calibri"/>
                <w:i/>
              </w:rPr>
            </w:pPr>
            <w:r w:rsidRPr="00AF4AB4">
              <w:rPr>
                <w:rFonts w:cs="Calibri"/>
                <w:i/>
              </w:rPr>
              <w:t xml:space="preserve">[…] </w:t>
            </w:r>
          </w:p>
          <w:p w14:paraId="6C9325D7" w14:textId="3B0C0A48" w:rsidR="001B0AC1" w:rsidRPr="00AF4AB4" w:rsidRDefault="001B0AC1" w:rsidP="001B0AC1">
            <w:pPr>
              <w:jc w:val="both"/>
              <w:rPr>
                <w:rFonts w:cs="Calibri"/>
                <w:i/>
              </w:rPr>
            </w:pPr>
            <w:r w:rsidRPr="00AF4AB4">
              <w:rPr>
                <w:rFonts w:cs="Calibri"/>
                <w:i/>
              </w:rPr>
              <w:t>Los antecedentes técnicos y formales contenidos en el artículo 89 del D.S 95/01 MINSEGPRES presentados por el titular durante la evaluación ambiental, han sido visados conforme por la Dirección Regional de la DOH mediante ORD. 139/2014 de fecha 14 de enero del 2014, sin embargo, sobre los antecedentes técnicos sectoriales este Servicio indicó:</w:t>
            </w:r>
          </w:p>
          <w:p w14:paraId="641F941A" w14:textId="696F5011" w:rsidR="001B0AC1" w:rsidRPr="00A234BD" w:rsidRDefault="001B0AC1" w:rsidP="001B0AC1">
            <w:pPr>
              <w:jc w:val="both"/>
              <w:rPr>
                <w:rFonts w:cs="Calibri"/>
                <w:i/>
              </w:rPr>
            </w:pPr>
            <w:r w:rsidRPr="00A234BD">
              <w:rPr>
                <w:rFonts w:cs="Calibri"/>
                <w:i/>
              </w:rPr>
              <w:lastRenderedPageBreak/>
              <w:t>Considerando que la zona de emplazamiento de los equipos y edificaciones del proyecto se encuentran en zona de riesgo por inundación y que el titular señala en el Anexo N02 "Estudio Análisis de Riesgo de Área Inundable Río Cachapoal, Rancagua" de la Adenda N</w:t>
            </w:r>
            <w:r w:rsidR="003C73AF">
              <w:rPr>
                <w:rFonts w:cs="Calibri"/>
                <w:i/>
              </w:rPr>
              <w:t>°</w:t>
            </w:r>
            <w:r w:rsidRPr="00A234BD">
              <w:rPr>
                <w:rFonts w:cs="Calibri"/>
                <w:i/>
              </w:rPr>
              <w:t>3, que: "Los resultados de</w:t>
            </w:r>
            <w:r w:rsidR="003C73AF">
              <w:rPr>
                <w:rFonts w:cs="Calibri"/>
                <w:i/>
              </w:rPr>
              <w:t>l</w:t>
            </w:r>
            <w:r w:rsidRPr="00A234BD">
              <w:rPr>
                <w:rFonts w:cs="Calibri"/>
                <w:i/>
              </w:rPr>
              <w:t xml:space="preserve"> presente estudio demuestran que debido a la recurrencia de desbordes o riesgo no es necesaria la protección del área de estudio. Por consiguiente, es posible la instalación de las construcciones y edificaciones declaradas sin riesgo de ser afectadas por crecidas". Se hace presente que se deberá corroborar lo declarado en el informe técnico que deberán ingresar a la DOH, para su revisión y si corresponde, la obtención del correspondiente visto bueno al estudio de extracción.</w:t>
            </w:r>
          </w:p>
          <w:p w14:paraId="2A8191F9" w14:textId="77777777" w:rsidR="001B0AC1" w:rsidRPr="00A234BD" w:rsidRDefault="001B0AC1" w:rsidP="001B0AC1">
            <w:pPr>
              <w:jc w:val="both"/>
              <w:rPr>
                <w:rFonts w:cs="Calibri"/>
                <w:i/>
              </w:rPr>
            </w:pPr>
            <w:r w:rsidRPr="00A234BD">
              <w:rPr>
                <w:rFonts w:cs="Calibri"/>
                <w:i/>
              </w:rPr>
              <w:t>Relacionado con lo anterior, y considerando que el titular compromete como acción para para evitar la dispersión de sólidos en los cuerpos de agua, generar canales en la zona estudiada; cabe precisar que el estudio hidráulico no comprende el análisis de la ejecución de esta acción. Razón de esto, en el informe técnico que deberá ingresar a la DOH, se revisará el efecto que generen estos canales. Cabe señalar que toda vez que se realicen canalizaciones en el río, estas obras deben ser aprobadas por la Dirección General de Aguas.</w:t>
            </w:r>
          </w:p>
          <w:p w14:paraId="47C9BFD8" w14:textId="77777777" w:rsidR="001B0AC1" w:rsidRPr="00A234BD" w:rsidRDefault="001B0AC1" w:rsidP="001B0AC1">
            <w:pPr>
              <w:jc w:val="both"/>
              <w:rPr>
                <w:rFonts w:cs="Calibri"/>
                <w:i/>
              </w:rPr>
            </w:pPr>
            <w:r w:rsidRPr="00A234BD">
              <w:rPr>
                <w:rFonts w:cs="Calibri"/>
                <w:i/>
              </w:rPr>
              <w:t>Considerando la antigüedad del estudio presentado, es necesario que en el sector se desarrolle un nuevo análisis (hidrológico, hidráulico, geomorfológicos) dado que las condiciones topográficas y geomorfológicas del río han cambiado debido a condiciones naturales y/o producto de las extracciones de áridos que se han realizado en este tiempo en el sector.</w:t>
            </w:r>
          </w:p>
          <w:p w14:paraId="21D198C3" w14:textId="77777777" w:rsidR="001B0AC1" w:rsidRPr="001B0AC1" w:rsidRDefault="001B0AC1" w:rsidP="001B0AC1">
            <w:pPr>
              <w:jc w:val="both"/>
              <w:rPr>
                <w:rFonts w:cs="Calibri"/>
              </w:rPr>
            </w:pPr>
          </w:p>
          <w:p w14:paraId="00DE3BC6" w14:textId="77777777" w:rsidR="001B0AC1" w:rsidRPr="001B0AC1" w:rsidRDefault="001B0AC1" w:rsidP="001B0AC1">
            <w:pPr>
              <w:jc w:val="both"/>
              <w:rPr>
                <w:rFonts w:cs="Calibri"/>
                <w:b/>
              </w:rPr>
            </w:pPr>
            <w:r w:rsidRPr="001B0AC1">
              <w:rPr>
                <w:rFonts w:cs="Calibri"/>
                <w:b/>
              </w:rPr>
              <w:t>Considerando 4.2.7 RCA N° 26/2014.</w:t>
            </w:r>
          </w:p>
          <w:p w14:paraId="68A7C09E" w14:textId="77777777" w:rsidR="001B0AC1" w:rsidRPr="00A234BD" w:rsidRDefault="001B0AC1" w:rsidP="001B0AC1">
            <w:pPr>
              <w:jc w:val="both"/>
              <w:rPr>
                <w:rFonts w:cs="Calibri"/>
                <w:i/>
              </w:rPr>
            </w:pPr>
            <w:r w:rsidRPr="00A234BD">
              <w:rPr>
                <w:rFonts w:cs="Calibri"/>
                <w:i/>
              </w:rPr>
              <w:t>4.2.7. Antecedentes de cumplimiento PAS 106</w:t>
            </w:r>
          </w:p>
          <w:p w14:paraId="06955541" w14:textId="77777777" w:rsidR="001B0AC1" w:rsidRPr="00A234BD" w:rsidRDefault="001B0AC1" w:rsidP="001B0AC1">
            <w:pPr>
              <w:jc w:val="both"/>
              <w:rPr>
                <w:rFonts w:cs="Calibri"/>
                <w:i/>
              </w:rPr>
            </w:pPr>
            <w:r w:rsidRPr="00A234BD">
              <w:rPr>
                <w:rFonts w:cs="Calibri"/>
                <w:i/>
              </w:rPr>
              <w:t>Los antecedentes para la obtención de este permiso ambiental sectorial, se presentan en el Anexo N 09 de la DIA.</w:t>
            </w:r>
          </w:p>
          <w:p w14:paraId="29F4541D" w14:textId="77777777" w:rsidR="001B0AC1" w:rsidRPr="00A234BD" w:rsidRDefault="001B0AC1" w:rsidP="001B0AC1">
            <w:pPr>
              <w:jc w:val="both"/>
              <w:rPr>
                <w:rFonts w:cs="Calibri"/>
                <w:i/>
              </w:rPr>
            </w:pPr>
            <w:r w:rsidRPr="00A234BD">
              <w:rPr>
                <w:rFonts w:cs="Calibri"/>
                <w:i/>
              </w:rPr>
              <w:t>No obstante, al momento de la tramitación sectorial de dicha autorización, se debe considerar lo indicado por la Dirección Regional de la DOH mediante ORD. 139/2014 de fecha 14 de enero del 2014 (individualizado en el punto 4.2.1 de esta Resolución).</w:t>
            </w:r>
          </w:p>
          <w:p w14:paraId="1D4BAA8A" w14:textId="77777777" w:rsidR="001B0AC1" w:rsidRPr="00A234BD" w:rsidRDefault="001B0AC1" w:rsidP="001B0AC1">
            <w:pPr>
              <w:jc w:val="both"/>
              <w:rPr>
                <w:rFonts w:cs="Calibri"/>
                <w:i/>
              </w:rPr>
            </w:pPr>
            <w:r w:rsidRPr="00A234BD">
              <w:rPr>
                <w:rFonts w:cs="Calibri"/>
                <w:i/>
              </w:rPr>
              <w:t>El titular deberá enviar copia a la Superintendencia de Medio Ambiente y al Servicio de Evaluación Ambiental, ambos de la Región del Liberador General Bernardo O'Higgins de las resoluciones ambientales sectoriales, una vez sean obtenidos los permisos, para el expediente de seguimiento del proyecto.</w:t>
            </w:r>
          </w:p>
          <w:p w14:paraId="7ADA26FA" w14:textId="77777777" w:rsidR="001B0AC1" w:rsidRPr="001B0AC1" w:rsidRDefault="001B0AC1" w:rsidP="001B0AC1">
            <w:pPr>
              <w:jc w:val="both"/>
              <w:rPr>
                <w:rFonts w:cs="Calibri"/>
              </w:rPr>
            </w:pPr>
          </w:p>
          <w:p w14:paraId="1E164387" w14:textId="77777777" w:rsidR="001B0AC1" w:rsidRPr="001B0AC1" w:rsidRDefault="001B0AC1" w:rsidP="001B0AC1">
            <w:pPr>
              <w:jc w:val="both"/>
              <w:rPr>
                <w:rFonts w:cs="Calibri"/>
                <w:b/>
              </w:rPr>
            </w:pPr>
            <w:r w:rsidRPr="001B0AC1">
              <w:rPr>
                <w:rFonts w:cs="Calibri"/>
                <w:b/>
              </w:rPr>
              <w:t>Artículo 159 D.S 40/2012.</w:t>
            </w:r>
          </w:p>
          <w:p w14:paraId="57294B83" w14:textId="77777777" w:rsidR="001B0AC1" w:rsidRPr="00A234BD" w:rsidRDefault="001B0AC1" w:rsidP="001B0AC1">
            <w:pPr>
              <w:jc w:val="both"/>
              <w:rPr>
                <w:rFonts w:cs="Calibri"/>
                <w:i/>
              </w:rPr>
            </w:pPr>
            <w:r w:rsidRPr="00A234BD">
              <w:rPr>
                <w:rFonts w:cs="Calibri"/>
                <w:i/>
              </w:rPr>
              <w:t>Permiso para extracción de ripio y arena en los cauces de los ríos y esteros.</w:t>
            </w:r>
          </w:p>
          <w:p w14:paraId="6642C6A4" w14:textId="77777777" w:rsidR="001B0AC1" w:rsidRPr="00A234BD" w:rsidRDefault="001B0AC1" w:rsidP="001B0AC1">
            <w:pPr>
              <w:jc w:val="both"/>
              <w:rPr>
                <w:rFonts w:cs="Calibri"/>
                <w:i/>
              </w:rPr>
            </w:pPr>
            <w:r w:rsidRPr="00A234BD">
              <w:rPr>
                <w:rFonts w:cs="Calibri"/>
                <w:i/>
              </w:rPr>
              <w:t>El permiso para extracción de ripio y arena en los cauces de los ríos y esteros, será el establecido en el artículo 11 de la Ley Nº 11.402, sobre obras de defensa y regularización de las riberas y cauces de los ríos, lagunas y esteros.</w:t>
            </w:r>
          </w:p>
          <w:p w14:paraId="2ACB6A8E" w14:textId="77777777" w:rsidR="001B0AC1" w:rsidRPr="00A234BD" w:rsidRDefault="001B0AC1" w:rsidP="001B0AC1">
            <w:pPr>
              <w:jc w:val="both"/>
              <w:rPr>
                <w:rFonts w:cs="Calibri"/>
                <w:i/>
              </w:rPr>
            </w:pPr>
            <w:r w:rsidRPr="00A234BD">
              <w:rPr>
                <w:rFonts w:cs="Calibri"/>
                <w:i/>
              </w:rPr>
              <w:t>El requisito para su otorgamiento consiste en que la extracción de ripios y arena no provoque erosiones o aluviones en los terrenos ribereños, a causa del cambio de curso de las aguas.</w:t>
            </w:r>
          </w:p>
          <w:p w14:paraId="58C38F6B" w14:textId="77777777" w:rsidR="001B0AC1" w:rsidRPr="00A234BD" w:rsidRDefault="001B0AC1" w:rsidP="001B0AC1">
            <w:pPr>
              <w:jc w:val="both"/>
              <w:rPr>
                <w:rFonts w:cs="Calibri"/>
                <w:i/>
              </w:rPr>
            </w:pPr>
            <w:r w:rsidRPr="00A234BD">
              <w:rPr>
                <w:rFonts w:cs="Calibri"/>
                <w:i/>
              </w:rPr>
              <w:t>Los contenidos técnicos y formales que deben presentarse para acreditar su cumplimiento son los siguientes:</w:t>
            </w:r>
          </w:p>
          <w:p w14:paraId="6161E0CC" w14:textId="77777777" w:rsidR="001B0AC1" w:rsidRPr="00A234BD" w:rsidRDefault="001B0AC1" w:rsidP="001B0AC1">
            <w:pPr>
              <w:jc w:val="both"/>
              <w:rPr>
                <w:rFonts w:cs="Calibri"/>
                <w:i/>
              </w:rPr>
            </w:pPr>
          </w:p>
          <w:p w14:paraId="2202DA64" w14:textId="0F89BFF1" w:rsidR="001B0AC1" w:rsidRPr="00A234BD" w:rsidRDefault="00A234BD" w:rsidP="001B0AC1">
            <w:pPr>
              <w:jc w:val="both"/>
              <w:rPr>
                <w:rFonts w:cs="Calibri"/>
                <w:i/>
              </w:rPr>
            </w:pPr>
            <w:r>
              <w:rPr>
                <w:rFonts w:cs="Calibri"/>
                <w:i/>
              </w:rPr>
              <w:t>[….]</w:t>
            </w:r>
          </w:p>
          <w:p w14:paraId="6280E613" w14:textId="77777777" w:rsidR="001B0AC1" w:rsidRPr="001B0AC1" w:rsidRDefault="001B0AC1" w:rsidP="001B0AC1">
            <w:pPr>
              <w:jc w:val="both"/>
              <w:rPr>
                <w:rFonts w:cs="Calibri"/>
              </w:rPr>
            </w:pPr>
          </w:p>
          <w:p w14:paraId="06074624" w14:textId="77777777" w:rsidR="001B0AC1" w:rsidRPr="001B0AC1" w:rsidRDefault="001B0AC1" w:rsidP="001B0AC1">
            <w:pPr>
              <w:jc w:val="both"/>
              <w:rPr>
                <w:rFonts w:cs="Calibri"/>
                <w:b/>
              </w:rPr>
            </w:pPr>
            <w:r w:rsidRPr="001B0AC1">
              <w:rPr>
                <w:rFonts w:cs="Calibri"/>
                <w:b/>
              </w:rPr>
              <w:t>Artículo 156 D.S 40/2012.</w:t>
            </w:r>
          </w:p>
          <w:p w14:paraId="601A8162" w14:textId="77777777" w:rsidR="001B0AC1" w:rsidRPr="00A234BD" w:rsidRDefault="001B0AC1" w:rsidP="001B0AC1">
            <w:pPr>
              <w:jc w:val="both"/>
              <w:rPr>
                <w:rFonts w:cs="Calibri"/>
                <w:i/>
              </w:rPr>
            </w:pPr>
            <w:r w:rsidRPr="00A234BD">
              <w:rPr>
                <w:rFonts w:cs="Calibri"/>
                <w:i/>
              </w:rPr>
              <w:t>El permiso para efectuar modificaciones de cauce, será el establecido en el artículo 41 e inciso 1°del artículo 171 del Decreto con Fuerza de Ley N° 1.122, de 1981, del Ministerio de Justicia, Código de Aguas, siempre que no se trate de obras de regularización o defensa de cauces naturales.</w:t>
            </w:r>
          </w:p>
          <w:p w14:paraId="73E2702E" w14:textId="77777777" w:rsidR="001B0AC1" w:rsidRPr="00A234BD" w:rsidRDefault="001B0AC1" w:rsidP="001B0AC1">
            <w:pPr>
              <w:jc w:val="both"/>
              <w:rPr>
                <w:rFonts w:cs="Calibri"/>
                <w:i/>
              </w:rPr>
            </w:pPr>
            <w:r w:rsidRPr="00A234BD">
              <w:rPr>
                <w:rFonts w:cs="Calibri"/>
                <w:i/>
              </w:rPr>
              <w:t>El requisito para su otorgamiento consiste en no afectar la vida o salud de los habitantes, mediante la no contaminación de las aguas.</w:t>
            </w:r>
          </w:p>
          <w:p w14:paraId="50F67DE9" w14:textId="77777777" w:rsidR="001B0AC1" w:rsidRPr="00A234BD" w:rsidRDefault="001B0AC1" w:rsidP="001B0AC1">
            <w:pPr>
              <w:jc w:val="both"/>
              <w:rPr>
                <w:rFonts w:cs="Calibri"/>
                <w:i/>
              </w:rPr>
            </w:pPr>
            <w:r w:rsidRPr="00A234BD">
              <w:rPr>
                <w:rFonts w:cs="Calibri"/>
                <w:i/>
              </w:rPr>
              <w:t>Los contenidos técnicos y formales que deben presentarse para acreditar su cumplimiento son los siguientes:</w:t>
            </w:r>
          </w:p>
          <w:p w14:paraId="092924EE" w14:textId="7040C7E7" w:rsidR="00DF7B0B" w:rsidRPr="00F7456A" w:rsidRDefault="00A234BD" w:rsidP="001B0AC1">
            <w:pPr>
              <w:jc w:val="both"/>
              <w:rPr>
                <w:rFonts w:cs="Calibri"/>
              </w:rPr>
            </w:pPr>
            <w:r>
              <w:rPr>
                <w:rFonts w:cs="Calibri"/>
                <w:i/>
              </w:rPr>
              <w:t>[…]</w:t>
            </w:r>
          </w:p>
        </w:tc>
        <w:tc>
          <w:tcPr>
            <w:tcW w:w="1239" w:type="pct"/>
            <w:vAlign w:val="center"/>
          </w:tcPr>
          <w:p w14:paraId="6E6B7743" w14:textId="77777777" w:rsidR="00A63E1D" w:rsidRDefault="00F07914" w:rsidP="001E5454">
            <w:pPr>
              <w:widowControl w:val="0"/>
              <w:overflowPunct w:val="0"/>
              <w:autoSpaceDE w:val="0"/>
              <w:autoSpaceDN w:val="0"/>
              <w:adjustRightInd w:val="0"/>
              <w:spacing w:after="120"/>
              <w:jc w:val="both"/>
              <w:rPr>
                <w:rFonts w:cs="Calibri"/>
              </w:rPr>
            </w:pPr>
            <w:r>
              <w:rPr>
                <w:rFonts w:cs="Calibri"/>
              </w:rPr>
              <w:lastRenderedPageBreak/>
              <w:t xml:space="preserve">Áridos Guerrico </w:t>
            </w:r>
            <w:r w:rsidR="007F07D8">
              <w:rPr>
                <w:rFonts w:cs="Calibri"/>
              </w:rPr>
              <w:t>tramitó y obtuvo visación técnica por parte de la DOH para extracción de áridos en el año 2015, de esta forma dio inicio a la extracción de áridos asociada a la RCA 26/2014.</w:t>
            </w:r>
          </w:p>
          <w:p w14:paraId="57F131F4" w14:textId="77777777" w:rsidR="007F07D8" w:rsidRDefault="007F07D8" w:rsidP="001E5454">
            <w:pPr>
              <w:widowControl w:val="0"/>
              <w:overflowPunct w:val="0"/>
              <w:autoSpaceDE w:val="0"/>
              <w:autoSpaceDN w:val="0"/>
              <w:adjustRightInd w:val="0"/>
              <w:spacing w:after="120"/>
              <w:jc w:val="both"/>
              <w:rPr>
                <w:rFonts w:cs="Calibri"/>
              </w:rPr>
            </w:pPr>
          </w:p>
          <w:p w14:paraId="69F2539C" w14:textId="77777777" w:rsidR="007F07D8" w:rsidRDefault="007F07D8" w:rsidP="001E5454">
            <w:pPr>
              <w:widowControl w:val="0"/>
              <w:overflowPunct w:val="0"/>
              <w:autoSpaceDE w:val="0"/>
              <w:autoSpaceDN w:val="0"/>
              <w:adjustRightInd w:val="0"/>
              <w:spacing w:after="120"/>
              <w:jc w:val="both"/>
              <w:rPr>
                <w:rFonts w:cs="Calibri"/>
              </w:rPr>
            </w:pPr>
            <w:r>
              <w:rPr>
                <w:rFonts w:cs="Calibri"/>
              </w:rPr>
              <w:t>Posteriormente, la DOH no ha aprobado nuevas visaciones técnicas para la extracción de áridos debido a que las presentaciones del titular ante esta entidad, consideran un polígono de extracción diferente al aprobado por RCA 26/2014. Debido a lo anterior, en la actualidad el titular no cuenta con visación técnica para desarrollar la extracción de áridos.</w:t>
            </w:r>
          </w:p>
          <w:p w14:paraId="7547BECF" w14:textId="3C435615" w:rsidR="007F07D8" w:rsidRDefault="007F07D8" w:rsidP="001E5454">
            <w:pPr>
              <w:widowControl w:val="0"/>
              <w:overflowPunct w:val="0"/>
              <w:autoSpaceDE w:val="0"/>
              <w:autoSpaceDN w:val="0"/>
              <w:adjustRightInd w:val="0"/>
              <w:spacing w:after="120"/>
              <w:jc w:val="both"/>
              <w:rPr>
                <w:rFonts w:cs="Calibri"/>
              </w:rPr>
            </w:pPr>
            <w:r>
              <w:rPr>
                <w:rFonts w:cs="Calibri"/>
              </w:rPr>
              <w:t xml:space="preserve">A partir del análisis realizado al sobrevuelo del equipo dron fiscalizador, tanto por la DGA como por la DOH, se indica la presencia de huellas y marcas de transito de maquinarias desde la planta hacia diferentes sectores del río Cachapoal. Adicionalmente, la DOH informa </w:t>
            </w:r>
            <w:r w:rsidR="00F84F4E">
              <w:rPr>
                <w:rFonts w:cs="Calibri"/>
              </w:rPr>
              <w:t>que,</w:t>
            </w:r>
            <w:r>
              <w:rPr>
                <w:rFonts w:cs="Calibri"/>
              </w:rPr>
              <w:t xml:space="preserve"> en sobrevuelo realizado en el mes de agosto 2017, se constató la extracción de áridos en el río. </w:t>
            </w:r>
            <w:r w:rsidR="00425C51">
              <w:rPr>
                <w:rFonts w:cs="Calibri"/>
              </w:rPr>
              <w:t xml:space="preserve">Con </w:t>
            </w:r>
            <w:r w:rsidR="001459BA">
              <w:rPr>
                <w:rFonts w:cs="Calibri"/>
              </w:rPr>
              <w:t>esta</w:t>
            </w:r>
            <w:r w:rsidR="00425C51">
              <w:rPr>
                <w:rFonts w:cs="Calibri"/>
              </w:rPr>
              <w:t xml:space="preserve"> </w:t>
            </w:r>
            <w:r w:rsidR="00425C51">
              <w:rPr>
                <w:rFonts w:cs="Calibri"/>
              </w:rPr>
              <w:lastRenderedPageBreak/>
              <w:t>información, se puede inferir que el titular ha realizado labores de extracción en el cauce del río Cachapoal sin contar con la visación técnica de la DOH, asociada al PAS 159.</w:t>
            </w:r>
          </w:p>
          <w:p w14:paraId="7659B6BE" w14:textId="64F213AF" w:rsidR="00AF4AB4" w:rsidRDefault="00425C51" w:rsidP="001E5454">
            <w:pPr>
              <w:widowControl w:val="0"/>
              <w:overflowPunct w:val="0"/>
              <w:autoSpaceDE w:val="0"/>
              <w:autoSpaceDN w:val="0"/>
              <w:adjustRightInd w:val="0"/>
              <w:spacing w:after="120"/>
              <w:jc w:val="both"/>
              <w:rPr>
                <w:rFonts w:cs="Calibri"/>
              </w:rPr>
            </w:pPr>
            <w:r>
              <w:rPr>
                <w:rFonts w:cs="Calibri"/>
              </w:rPr>
              <w:t>El proceso de extracción observado en la ribera sur, correspondiente a la construcción de canalón de medidas aproximadas 1000 m. de largo y 50 m. de ancho mandatado por la asociación de canalistas, no cuenta con la visación técnica de la DOH. Este proceso de construcción/extracción se encuentra localizado fuera del polígono autorizado dentro de la RCA 26/2014.</w:t>
            </w:r>
          </w:p>
          <w:p w14:paraId="35EA0069" w14:textId="150886DA" w:rsidR="00E70775" w:rsidRDefault="00E70775" w:rsidP="001E5454">
            <w:pPr>
              <w:widowControl w:val="0"/>
              <w:overflowPunct w:val="0"/>
              <w:autoSpaceDE w:val="0"/>
              <w:autoSpaceDN w:val="0"/>
              <w:adjustRightInd w:val="0"/>
              <w:spacing w:after="120"/>
              <w:jc w:val="both"/>
              <w:rPr>
                <w:rFonts w:cs="Calibri"/>
              </w:rPr>
            </w:pPr>
            <w:r>
              <w:rPr>
                <w:rFonts w:cs="Calibri"/>
              </w:rPr>
              <w:t>Tanto la DGA como la DOH en sus informes técnicos, indicaron que la construcción del canalón artificial como labores de mantenimiento para bocatoma, a partir de un acuerdo con la Asociación de Canales de la Ribera Sur del Cachapoal, no permite una extracción ni comercialización de áridos sin contar con las autorizaciones correspondientes. Asimismo, la extracción en sí, supera los 50.000 m</w:t>
            </w:r>
            <w:r w:rsidRPr="00E70775">
              <w:rPr>
                <w:rFonts w:cs="Calibri"/>
                <w:vertAlign w:val="superscript"/>
              </w:rPr>
              <w:t>3</w:t>
            </w:r>
            <w:r>
              <w:rPr>
                <w:rFonts w:cs="Calibri"/>
              </w:rPr>
              <w:t xml:space="preserve"> y de acuerdo a la legislación vigente, se establece que para la región de O’Higgins todo proceso de extracción que sobrepase los 50.000 m</w:t>
            </w:r>
            <w:r w:rsidRPr="00E70775">
              <w:rPr>
                <w:rFonts w:cs="Calibri"/>
                <w:vertAlign w:val="superscript"/>
              </w:rPr>
              <w:t>3</w:t>
            </w:r>
            <w:r>
              <w:rPr>
                <w:rFonts w:cs="Calibri"/>
              </w:rPr>
              <w:t xml:space="preserve"> debe someterse al SEIA, independiente de los motivos por el cual fue desarrollada la actividad.</w:t>
            </w:r>
          </w:p>
          <w:p w14:paraId="1196A052" w14:textId="51C3A3DF" w:rsidR="00AF4AB4" w:rsidRDefault="00425C51" w:rsidP="001E5454">
            <w:pPr>
              <w:widowControl w:val="0"/>
              <w:overflowPunct w:val="0"/>
              <w:autoSpaceDE w:val="0"/>
              <w:autoSpaceDN w:val="0"/>
              <w:adjustRightInd w:val="0"/>
              <w:spacing w:after="120"/>
              <w:jc w:val="both"/>
              <w:rPr>
                <w:rFonts w:cs="Calibri"/>
              </w:rPr>
            </w:pPr>
            <w:r>
              <w:rPr>
                <w:rFonts w:cs="Calibri"/>
              </w:rPr>
              <w:t xml:space="preserve">Asociado a esta obra, se constató la </w:t>
            </w:r>
            <w:r>
              <w:rPr>
                <w:rFonts w:cs="Calibri"/>
              </w:rPr>
              <w:lastRenderedPageBreak/>
              <w:t>existencia de un pretil par</w:t>
            </w:r>
            <w:r w:rsidR="00AF48EA">
              <w:rPr>
                <w:rFonts w:cs="Calibri"/>
              </w:rPr>
              <w:t>a</w:t>
            </w:r>
            <w:r>
              <w:rPr>
                <w:rFonts w:cs="Calibri"/>
              </w:rPr>
              <w:t xml:space="preserve"> el desvío de las aguas</w:t>
            </w:r>
            <w:r w:rsidR="00EB686C">
              <w:rPr>
                <w:rFonts w:cs="Calibri"/>
              </w:rPr>
              <w:t>, construido por el titular, el cual no cuenta con las autorizaciones de la DGA correspondientes.</w:t>
            </w:r>
            <w:r w:rsidR="00AF4AB4">
              <w:rPr>
                <w:rFonts w:cs="Calibri"/>
              </w:rPr>
              <w:t xml:space="preserve"> Adicionalmente a esto, la DGA informó que el titular no ha tramitado ningún proyecto para modificación de cauce asociados al PAS 156 de la RCA 26/2014.</w:t>
            </w:r>
          </w:p>
          <w:p w14:paraId="19E0986F" w14:textId="5992A583" w:rsidR="00425C51" w:rsidRDefault="00AF4AB4" w:rsidP="001E5454">
            <w:pPr>
              <w:widowControl w:val="0"/>
              <w:overflowPunct w:val="0"/>
              <w:autoSpaceDE w:val="0"/>
              <w:autoSpaceDN w:val="0"/>
              <w:adjustRightInd w:val="0"/>
              <w:spacing w:after="120"/>
              <w:jc w:val="both"/>
              <w:rPr>
                <w:rFonts w:cs="Calibri"/>
              </w:rPr>
            </w:pPr>
            <w:r>
              <w:rPr>
                <w:rFonts w:cs="Calibri"/>
              </w:rPr>
              <w:t>En relación al canalón, la DOH señaló que la remoción del material de áridos asociado a la construcción del canalón, cambia las condiciones naturales del cauce, generándose un riesgo de desborde, así como también el pretil realizado para encauzar las aguas hacia las bocatomas.</w:t>
            </w:r>
          </w:p>
          <w:p w14:paraId="78644151" w14:textId="4965E0BC" w:rsidR="00EB686C" w:rsidRDefault="00EB686C" w:rsidP="001E5454">
            <w:pPr>
              <w:widowControl w:val="0"/>
              <w:overflowPunct w:val="0"/>
              <w:autoSpaceDE w:val="0"/>
              <w:autoSpaceDN w:val="0"/>
              <w:adjustRightInd w:val="0"/>
              <w:spacing w:after="120"/>
              <w:jc w:val="both"/>
              <w:rPr>
                <w:rFonts w:cs="Calibri"/>
              </w:rPr>
            </w:pPr>
            <w:r>
              <w:rPr>
                <w:rFonts w:cs="Calibri"/>
              </w:rPr>
              <w:t>Respecto a los documentos entregados por el titular en relación a los volúmenes extraídos entre los meses de junio, julio y agosto 2017, la DOH indicó que la información entregada no permite validar los volúmenes informados debido a que no entregan registros de flujos de camiones asociados al proceso de extracción guías de despacho u otro documento de respaldo</w:t>
            </w:r>
            <w:r w:rsidR="00E70DDE">
              <w:rPr>
                <w:rFonts w:cs="Calibri"/>
              </w:rPr>
              <w:t xml:space="preserve"> objetivo para validar la información.</w:t>
            </w:r>
          </w:p>
          <w:p w14:paraId="323E936B" w14:textId="18B7FB3F" w:rsidR="00425C51" w:rsidRPr="00F7456A" w:rsidRDefault="00425C51" w:rsidP="001E5454">
            <w:pPr>
              <w:widowControl w:val="0"/>
              <w:overflowPunct w:val="0"/>
              <w:autoSpaceDE w:val="0"/>
              <w:autoSpaceDN w:val="0"/>
              <w:adjustRightInd w:val="0"/>
              <w:spacing w:after="120"/>
              <w:jc w:val="both"/>
              <w:rPr>
                <w:rFonts w:cs="Calibri"/>
              </w:rPr>
            </w:pPr>
          </w:p>
        </w:tc>
      </w:tr>
      <w:tr w:rsidR="00A63E1D" w:rsidRPr="00F7456A" w14:paraId="11CA1CAF" w14:textId="77777777" w:rsidTr="00BB3FC4">
        <w:trPr>
          <w:jc w:val="center"/>
        </w:trPr>
        <w:tc>
          <w:tcPr>
            <w:tcW w:w="423" w:type="pct"/>
            <w:vAlign w:val="center"/>
          </w:tcPr>
          <w:p w14:paraId="0CF6999B" w14:textId="77777777" w:rsidR="00A63E1D" w:rsidRDefault="00B02DB5" w:rsidP="00D42470">
            <w:pPr>
              <w:widowControl w:val="0"/>
              <w:overflowPunct w:val="0"/>
              <w:autoSpaceDE w:val="0"/>
              <w:autoSpaceDN w:val="0"/>
              <w:adjustRightInd w:val="0"/>
              <w:spacing w:after="120" w:line="285" w:lineRule="auto"/>
              <w:jc w:val="center"/>
              <w:rPr>
                <w:rFonts w:cs="Calibri"/>
                <w:iCs/>
              </w:rPr>
            </w:pPr>
            <w:r>
              <w:rPr>
                <w:rFonts w:cs="Calibri"/>
                <w:iCs/>
              </w:rPr>
              <w:lastRenderedPageBreak/>
              <w:t>2</w:t>
            </w:r>
          </w:p>
        </w:tc>
        <w:tc>
          <w:tcPr>
            <w:tcW w:w="882" w:type="pct"/>
            <w:vAlign w:val="center"/>
          </w:tcPr>
          <w:p w14:paraId="2E4E4DE6" w14:textId="78EA12FE" w:rsidR="00A63E1D" w:rsidRPr="00C04F41" w:rsidRDefault="00A234BD" w:rsidP="00C04F41">
            <w:pPr>
              <w:ind w:left="12" w:hanging="12"/>
              <w:contextualSpacing/>
              <w:jc w:val="both"/>
              <w:outlineLvl w:val="0"/>
              <w:rPr>
                <w:rFonts w:cs="Calibri"/>
              </w:rPr>
            </w:pPr>
            <w:bookmarkStart w:id="282" w:name="_Toc501530391"/>
            <w:r w:rsidRPr="00A234BD">
              <w:rPr>
                <w:rFonts w:cs="Calibri"/>
                <w:lang w:val="es-CL"/>
              </w:rPr>
              <w:t>Manejo de Emisiones Atmosféricas</w:t>
            </w:r>
            <w:r>
              <w:rPr>
                <w:rFonts w:cs="Calibri"/>
                <w:lang w:val="es-CL"/>
              </w:rPr>
              <w:t>.</w:t>
            </w:r>
            <w:bookmarkEnd w:id="282"/>
          </w:p>
        </w:tc>
        <w:tc>
          <w:tcPr>
            <w:tcW w:w="2456" w:type="pct"/>
            <w:vAlign w:val="center"/>
          </w:tcPr>
          <w:p w14:paraId="64C25782" w14:textId="77777777" w:rsidR="00A234BD" w:rsidRPr="00213E58" w:rsidRDefault="00A234BD" w:rsidP="00A234BD">
            <w:pPr>
              <w:rPr>
                <w:b/>
                <w:bCs/>
              </w:rPr>
            </w:pPr>
            <w:r w:rsidRPr="00213E58">
              <w:rPr>
                <w:b/>
                <w:bCs/>
              </w:rPr>
              <w:t>Considerando 3.7.3.2 RCA N° 26/2014.</w:t>
            </w:r>
          </w:p>
          <w:p w14:paraId="0EA40234" w14:textId="77777777" w:rsidR="00A234BD" w:rsidRPr="00213E58" w:rsidRDefault="00A234BD" w:rsidP="00A234BD">
            <w:pPr>
              <w:jc w:val="both"/>
              <w:rPr>
                <w:bCs/>
                <w:i/>
                <w:lang w:val="es-CL"/>
              </w:rPr>
            </w:pPr>
            <w:r w:rsidRPr="00213E58">
              <w:rPr>
                <w:bCs/>
                <w:i/>
                <w:lang w:val="es-CL"/>
              </w:rPr>
              <w:t>Durante la etapa de operación se genera material particulado y gases traza (CO, HC y NOx) los cuales son emitidos a la atmósfera en las siguientes cantidades:</w:t>
            </w:r>
          </w:p>
          <w:p w14:paraId="44F52E8D" w14:textId="77777777" w:rsidR="00A234BD" w:rsidRPr="00213E58" w:rsidRDefault="00A234BD" w:rsidP="00A234BD">
            <w:pPr>
              <w:jc w:val="both"/>
              <w:rPr>
                <w:bCs/>
                <w:i/>
                <w:lang w:val="es-CL"/>
              </w:rPr>
            </w:pPr>
            <w:r w:rsidRPr="00213E58">
              <w:rPr>
                <w:bCs/>
                <w:i/>
                <w:lang w:val="es-CL"/>
              </w:rPr>
              <w:lastRenderedPageBreak/>
              <w:t>[…] El titular se compromete a efectuar en forma permanente las siguientes acciones de manejo ambiental asociadas al proyecto:</w:t>
            </w:r>
          </w:p>
          <w:p w14:paraId="7B150500" w14:textId="413FAEC4" w:rsidR="00A234BD" w:rsidRPr="00213E58" w:rsidRDefault="008704FD" w:rsidP="00A234BD">
            <w:pPr>
              <w:pStyle w:val="Prrafodelista"/>
              <w:numPr>
                <w:ilvl w:val="0"/>
                <w:numId w:val="16"/>
              </w:numPr>
              <w:rPr>
                <w:bCs/>
                <w:i/>
                <w:lang w:val="es-CL"/>
              </w:rPr>
            </w:pPr>
            <w:r>
              <w:rPr>
                <w:bCs/>
                <w:i/>
                <w:lang w:val="es-CL"/>
              </w:rPr>
              <w:t>[…]</w:t>
            </w:r>
            <w:r w:rsidR="00A234BD" w:rsidRPr="00213E58">
              <w:rPr>
                <w:bCs/>
                <w:i/>
                <w:lang w:val="es-CL"/>
              </w:rPr>
              <w:t xml:space="preserve"> dentro del área del proyecto debe ser inferior a los 20 Km/h durante el tiempo seco o época estival, se realiza humedecimiento del suelo por lo menos 2 veces al día, sobre las áreas desprovistas de suelo compactado. En el Anexo N </w:t>
            </w:r>
            <w:r w:rsidR="00A234BD" w:rsidRPr="00213E58">
              <w:rPr>
                <w:bCs/>
                <w:i/>
                <w:vertAlign w:val="superscript"/>
                <w:lang w:val="es-CL"/>
              </w:rPr>
              <w:t>0</w:t>
            </w:r>
            <w:r w:rsidR="00A234BD" w:rsidRPr="00213E58">
              <w:rPr>
                <w:bCs/>
                <w:i/>
                <w:lang w:val="es-CL"/>
              </w:rPr>
              <w:t xml:space="preserve">3 de la Adenda </w:t>
            </w:r>
            <w:r w:rsidR="00A234BD" w:rsidRPr="00213E58">
              <w:rPr>
                <w:i/>
                <w:noProof/>
              </w:rPr>
              <w:drawing>
                <wp:inline distT="0" distB="0" distL="0" distR="0" wp14:anchorId="5727317B" wp14:editId="15A2209D">
                  <wp:extent cx="7620" cy="1524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89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620" cy="15240"/>
                          </a:xfrm>
                          <a:prstGeom prst="rect">
                            <a:avLst/>
                          </a:prstGeom>
                          <a:noFill/>
                          <a:ln>
                            <a:noFill/>
                          </a:ln>
                        </pic:spPr>
                      </pic:pic>
                    </a:graphicData>
                  </a:graphic>
                </wp:inline>
              </w:drawing>
            </w:r>
            <w:r w:rsidR="00A234BD" w:rsidRPr="00213E58">
              <w:rPr>
                <w:bCs/>
                <w:i/>
                <w:lang w:val="es-CL"/>
              </w:rPr>
              <w:t xml:space="preserve">N </w:t>
            </w:r>
            <w:r w:rsidR="00A234BD" w:rsidRPr="00213E58">
              <w:rPr>
                <w:bCs/>
                <w:i/>
                <w:vertAlign w:val="superscript"/>
                <w:lang w:val="es-CL"/>
              </w:rPr>
              <w:t xml:space="preserve">O </w:t>
            </w:r>
            <w:r w:rsidR="00A234BD" w:rsidRPr="00213E58">
              <w:rPr>
                <w:bCs/>
                <w:i/>
                <w:lang w:val="es-CL"/>
              </w:rPr>
              <w:t>1 "Planes y Procedimientos Internos", se presenta procedimiento de Humectación Diaria de Caminos, precisando que los caminos a humectar son la ruta de acceso al proyecto y los caminos internos al sitio de extracción; además de indicar la periodicidad diaria en las labores de humectación.</w:t>
            </w:r>
          </w:p>
          <w:p w14:paraId="706DBADF" w14:textId="77777777" w:rsidR="00A234BD" w:rsidRPr="00213E58" w:rsidRDefault="00A234BD" w:rsidP="00A234BD">
            <w:pPr>
              <w:pStyle w:val="Prrafodelista"/>
              <w:numPr>
                <w:ilvl w:val="0"/>
                <w:numId w:val="16"/>
              </w:numPr>
              <w:rPr>
                <w:bCs/>
                <w:i/>
                <w:lang w:val="es-CL"/>
              </w:rPr>
            </w:pPr>
            <w:r w:rsidRPr="00213E58">
              <w:rPr>
                <w:bCs/>
                <w:i/>
                <w:lang w:val="es-CL"/>
              </w:rPr>
              <w:t>Se cubren con lona los materiales susceptibles de generar material particulado, siempre que no se esté haciendo cargue o descargue del mismo.</w:t>
            </w:r>
          </w:p>
          <w:p w14:paraId="6B58CF3A" w14:textId="747CF9D2" w:rsidR="00A234BD" w:rsidRPr="008704FD" w:rsidRDefault="00A234BD" w:rsidP="008704FD">
            <w:pPr>
              <w:pStyle w:val="Prrafodelista"/>
              <w:numPr>
                <w:ilvl w:val="0"/>
                <w:numId w:val="16"/>
              </w:numPr>
              <w:rPr>
                <w:bCs/>
                <w:i/>
                <w:lang w:val="es-CL"/>
              </w:rPr>
            </w:pPr>
            <w:r w:rsidRPr="00213E58">
              <w:rPr>
                <w:bCs/>
                <w:i/>
                <w:lang w:val="es-CL"/>
              </w:rPr>
              <w:t xml:space="preserve">Utilizar humectación en las zonas de carga y descarga de material a objeto de disminuir las </w:t>
            </w:r>
            <w:r w:rsidRPr="00213E58">
              <w:rPr>
                <w:i/>
                <w:noProof/>
              </w:rPr>
              <w:drawing>
                <wp:inline distT="0" distB="0" distL="0" distR="0" wp14:anchorId="07C9F437" wp14:editId="69AA98E7">
                  <wp:extent cx="7620" cy="762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6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213E58">
              <w:rPr>
                <w:bCs/>
                <w:i/>
                <w:lang w:val="es-CL"/>
              </w:rPr>
              <w:t>emisiones de material particulado.</w:t>
            </w:r>
            <w:r w:rsidR="008704FD" w:rsidRPr="008704FD">
              <w:rPr>
                <w:bCs/>
                <w:i/>
                <w:lang w:val="es-CL"/>
              </w:rPr>
              <w:t>[…]</w:t>
            </w:r>
          </w:p>
          <w:p w14:paraId="4912DEF4" w14:textId="77777777" w:rsidR="00A234BD" w:rsidRPr="00213E58" w:rsidRDefault="00A234BD" w:rsidP="00A234BD">
            <w:pPr>
              <w:pStyle w:val="Prrafodelista"/>
              <w:numPr>
                <w:ilvl w:val="0"/>
                <w:numId w:val="16"/>
              </w:numPr>
              <w:rPr>
                <w:bCs/>
                <w:i/>
                <w:lang w:val="es-CL"/>
              </w:rPr>
            </w:pPr>
            <w:r w:rsidRPr="00213E58">
              <w:rPr>
                <w:bCs/>
                <w:i/>
                <w:lang w:val="es-CL"/>
              </w:rPr>
              <w:t>Se debe humedecer previamente las superficies a limpiar, para disminuir las emisiones de material particulado.</w:t>
            </w:r>
          </w:p>
          <w:p w14:paraId="74000C48" w14:textId="77777777" w:rsidR="00A234BD" w:rsidRPr="00213E58" w:rsidRDefault="00A234BD" w:rsidP="00A234BD">
            <w:pPr>
              <w:pStyle w:val="Prrafodelista"/>
              <w:numPr>
                <w:ilvl w:val="0"/>
                <w:numId w:val="16"/>
              </w:numPr>
              <w:rPr>
                <w:bCs/>
                <w:i/>
                <w:lang w:val="es-CL"/>
              </w:rPr>
            </w:pPr>
            <w:r w:rsidRPr="00213E58">
              <w:rPr>
                <w:bCs/>
                <w:i/>
                <w:lang w:val="es-CL"/>
              </w:rPr>
              <w:t>Se realiza limpieza general en todos los frentes de obra al final de la jornada laboral.</w:t>
            </w:r>
          </w:p>
          <w:p w14:paraId="40E41799" w14:textId="77777777" w:rsidR="00A234BD" w:rsidRPr="00213E58" w:rsidRDefault="00A234BD" w:rsidP="00A234BD">
            <w:pPr>
              <w:jc w:val="both"/>
              <w:rPr>
                <w:bCs/>
                <w:i/>
                <w:lang w:val="es-CL"/>
              </w:rPr>
            </w:pPr>
            <w:r w:rsidRPr="00213E58">
              <w:rPr>
                <w:bCs/>
                <w:i/>
                <w:lang w:val="es-CL"/>
              </w:rPr>
              <w:t>[…] El titular se compromete a enviar un reporte mensual con fotografías y monitoreo a la Superintendencia del Medio Ambiente de la región, a modo de establecer el medio de verificación de las acciones para minimizar las emisiones a generar por el proyecto.</w:t>
            </w:r>
          </w:p>
          <w:p w14:paraId="096A22B9" w14:textId="77777777" w:rsidR="00A234BD" w:rsidRPr="00213E58" w:rsidRDefault="00A234BD" w:rsidP="00A234BD">
            <w:pPr>
              <w:jc w:val="both"/>
              <w:rPr>
                <w:bCs/>
                <w:i/>
                <w:lang w:val="es-CL"/>
              </w:rPr>
            </w:pPr>
            <w:r w:rsidRPr="00213E58">
              <w:rPr>
                <w:bCs/>
                <w:i/>
                <w:lang w:val="es-CL"/>
              </w:rPr>
              <w:t xml:space="preserve">Considerando que las actividades generadoras de emisiones durante la etapa de operación son: Extracción de material; Carga y descarga de material; Planta de procesamiento de material; Tránsito vehículos pesados caminos no pavimentados; Tránsito vehículos livianos caminos no pavimentados; Combustión motores maquinaria; Generador eléctrico; Combustión motores de </w:t>
            </w:r>
            <w:r w:rsidRPr="00213E58">
              <w:rPr>
                <w:bCs/>
                <w:i/>
                <w:noProof/>
              </w:rPr>
              <w:drawing>
                <wp:inline distT="0" distB="0" distL="0" distR="0" wp14:anchorId="50B8B53A" wp14:editId="590D4DB5">
                  <wp:extent cx="7620" cy="762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6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213E58">
              <w:rPr>
                <w:bCs/>
                <w:i/>
                <w:lang w:val="es-CL"/>
              </w:rPr>
              <w:t>vehículos. Y si bien el proyecto ingresó a evaluación antes de la entrada en vigencia del D.S. 15/2013 del Ministerio de Medio Ambiente, por tanto no correspondió durante la evaluación presentar un Plan de Compensación de Emisiones, el titular del proyecto se compromete voluntariamente a:</w:t>
            </w:r>
          </w:p>
          <w:p w14:paraId="47C2DA64" w14:textId="77777777" w:rsidR="00A234BD" w:rsidRPr="00213E58" w:rsidRDefault="00A234BD" w:rsidP="00A234BD">
            <w:pPr>
              <w:jc w:val="both"/>
              <w:rPr>
                <w:bCs/>
                <w:i/>
              </w:rPr>
            </w:pPr>
            <w:r w:rsidRPr="00213E58">
              <w:rPr>
                <w:bCs/>
                <w:i/>
                <w:lang w:val="es-CL"/>
              </w:rPr>
              <w:lastRenderedPageBreak/>
              <w:t>Compensar en un 120% las emisiones de N0</w:t>
            </w:r>
            <w:r w:rsidRPr="00213E58">
              <w:rPr>
                <w:bCs/>
                <w:i/>
                <w:vertAlign w:val="subscript"/>
                <w:lang w:val="es-CL"/>
              </w:rPr>
              <w:t>2</w:t>
            </w:r>
            <w:r w:rsidRPr="00213E58">
              <w:rPr>
                <w:bCs/>
                <w:i/>
                <w:lang w:val="es-CL"/>
              </w:rPr>
              <w:t xml:space="preserve"> total a generar por el proyecto (24,36 ton/año), y en un 125 % compensar las emisiones de MP10 total a generar por el proyecto (11,57 ton/año).</w:t>
            </w:r>
            <w:r w:rsidRPr="00213E58">
              <w:rPr>
                <w:bCs/>
                <w:i/>
                <w:noProof/>
              </w:rPr>
              <w:drawing>
                <wp:inline distT="0" distB="0" distL="0" distR="0" wp14:anchorId="6E6AF836" wp14:editId="18C11932">
                  <wp:extent cx="7620" cy="762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6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14:paraId="1940F73C" w14:textId="77777777" w:rsidR="00A234BD" w:rsidRDefault="00A234BD" w:rsidP="00A234BD">
            <w:pPr>
              <w:jc w:val="both"/>
              <w:rPr>
                <w:b/>
                <w:bCs/>
              </w:rPr>
            </w:pPr>
          </w:p>
          <w:p w14:paraId="6C598885" w14:textId="77777777" w:rsidR="00A234BD" w:rsidRDefault="00A234BD" w:rsidP="00A234BD">
            <w:pPr>
              <w:jc w:val="both"/>
              <w:rPr>
                <w:b/>
                <w:bCs/>
              </w:rPr>
            </w:pPr>
            <w:r w:rsidRPr="00213E58">
              <w:rPr>
                <w:b/>
                <w:bCs/>
              </w:rPr>
              <w:t xml:space="preserve">Considerando </w:t>
            </w:r>
            <w:r>
              <w:rPr>
                <w:b/>
                <w:bCs/>
              </w:rPr>
              <w:t>6.1</w:t>
            </w:r>
            <w:r w:rsidRPr="00213E58">
              <w:rPr>
                <w:b/>
                <w:bCs/>
              </w:rPr>
              <w:t xml:space="preserve"> RCA N° 26/2014.</w:t>
            </w:r>
          </w:p>
          <w:p w14:paraId="41D73A59" w14:textId="77777777" w:rsidR="00A234BD" w:rsidRDefault="00A234BD" w:rsidP="00A234BD">
            <w:pPr>
              <w:jc w:val="both"/>
              <w:rPr>
                <w:i/>
                <w:lang w:val="es-CL"/>
              </w:rPr>
            </w:pPr>
            <w:r w:rsidRPr="00213E58">
              <w:rPr>
                <w:i/>
                <w:lang w:val="es-CL"/>
              </w:rPr>
              <w:t>Que, en el proceso de evaluación del proyecto, el cual consta en el expediente respectivo, el titular se ha comprometido voluntariamente a lo siguiente:</w:t>
            </w:r>
            <w:r w:rsidRPr="00213E58">
              <w:rPr>
                <w:i/>
                <w:noProof/>
              </w:rPr>
              <w:drawing>
                <wp:inline distT="0" distB="0" distL="0" distR="0" wp14:anchorId="42F04418" wp14:editId="167117A6">
                  <wp:extent cx="7620" cy="762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0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14:paraId="78E62EB0" w14:textId="77777777" w:rsidR="00A234BD" w:rsidRPr="00213E58" w:rsidRDefault="00A234BD" w:rsidP="00A234BD">
            <w:pPr>
              <w:jc w:val="both"/>
              <w:rPr>
                <w:i/>
                <w:lang w:val="es-CL"/>
              </w:rPr>
            </w:pPr>
            <w:r w:rsidRPr="00213E58">
              <w:rPr>
                <w:i/>
                <w:lang w:val="es-CL"/>
              </w:rPr>
              <w:t>Producto de las emisiones de material particulado MP</w:t>
            </w:r>
            <w:r>
              <w:rPr>
                <w:i/>
                <w:lang w:val="es-CL"/>
              </w:rPr>
              <w:t>10</w:t>
            </w:r>
            <w:r w:rsidRPr="00213E58">
              <w:rPr>
                <w:i/>
                <w:lang w:val="es-CL"/>
              </w:rPr>
              <w:t xml:space="preserve"> que genera el proyecto (11.57 ton/año durante la etapa de operación), el titular en respuesta N </w:t>
            </w:r>
            <w:r w:rsidRPr="00213E58">
              <w:rPr>
                <w:i/>
                <w:vertAlign w:val="superscript"/>
                <w:lang w:val="es-CL"/>
              </w:rPr>
              <w:t>0</w:t>
            </w:r>
            <w:r w:rsidRPr="00213E58">
              <w:rPr>
                <w:i/>
                <w:lang w:val="es-CL"/>
              </w:rPr>
              <w:t xml:space="preserve">4 de la Adenda N </w:t>
            </w:r>
            <w:r w:rsidRPr="00213E58">
              <w:rPr>
                <w:i/>
                <w:vertAlign w:val="superscript"/>
                <w:lang w:val="es-CL"/>
              </w:rPr>
              <w:t>0</w:t>
            </w:r>
            <w:r w:rsidRPr="00213E58">
              <w:rPr>
                <w:i/>
                <w:lang w:val="es-CL"/>
              </w:rPr>
              <w:t xml:space="preserve">2, señala lo siguiente: "Compensará las emisiones de material particulado mediante la reforestación con especies nativas un sector con baja cobertura vegetacional en el predio de propiedad del titular. El porcentaje de </w:t>
            </w:r>
            <w:r w:rsidRPr="00213E58">
              <w:rPr>
                <w:i/>
                <w:noProof/>
              </w:rPr>
              <w:drawing>
                <wp:inline distT="0" distB="0" distL="0" distR="0" wp14:anchorId="0BA5075C" wp14:editId="551815E9">
                  <wp:extent cx="7620" cy="762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0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213E58">
              <w:rPr>
                <w:i/>
                <w:lang w:val="es-CL"/>
              </w:rPr>
              <w:t>abatimiento de emisiones esperado será equivalente a un 125% de las emisiones de material particulado que generará el proyecto (14,68 Ton/año)"</w:t>
            </w:r>
            <w:r w:rsidRPr="00213E58">
              <w:rPr>
                <w:i/>
                <w:noProof/>
              </w:rPr>
              <w:drawing>
                <wp:inline distT="0" distB="0" distL="0" distR="0" wp14:anchorId="180D5C0C" wp14:editId="5390E803">
                  <wp:extent cx="7620" cy="1524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0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620" cy="15240"/>
                          </a:xfrm>
                          <a:prstGeom prst="rect">
                            <a:avLst/>
                          </a:prstGeom>
                          <a:noFill/>
                          <a:ln>
                            <a:noFill/>
                          </a:ln>
                        </pic:spPr>
                      </pic:pic>
                    </a:graphicData>
                  </a:graphic>
                </wp:inline>
              </w:drawing>
            </w:r>
          </w:p>
          <w:p w14:paraId="319A0548" w14:textId="77777777" w:rsidR="00A234BD" w:rsidRPr="00213E58" w:rsidRDefault="00A234BD" w:rsidP="00A234BD">
            <w:pPr>
              <w:jc w:val="both"/>
              <w:rPr>
                <w:i/>
                <w:lang w:val="es-CL"/>
              </w:rPr>
            </w:pPr>
            <w:r w:rsidRPr="00213E58">
              <w:rPr>
                <w:i/>
                <w:lang w:val="es-CL"/>
              </w:rPr>
              <w:t xml:space="preserve">Para el cumplimiento de este compromiso, el titular presenta en el Anexo N </w:t>
            </w:r>
            <w:r w:rsidRPr="00213E58">
              <w:rPr>
                <w:i/>
                <w:vertAlign w:val="superscript"/>
                <w:lang w:val="es-CL"/>
              </w:rPr>
              <w:t>0</w:t>
            </w:r>
            <w:r w:rsidRPr="00213E58">
              <w:rPr>
                <w:i/>
                <w:lang w:val="es-CL"/>
              </w:rPr>
              <w:t xml:space="preserve">5 de la Adenda N </w:t>
            </w:r>
            <w:r w:rsidRPr="00213E58">
              <w:rPr>
                <w:i/>
                <w:vertAlign w:val="superscript"/>
                <w:lang w:val="es-CL"/>
              </w:rPr>
              <w:t>0</w:t>
            </w:r>
            <w:r w:rsidRPr="00213E58">
              <w:rPr>
                <w:i/>
                <w:lang w:val="es-CL"/>
              </w:rPr>
              <w:t>3 el informe "Plan de Compensación de Emisiones Atmosféricas".</w:t>
            </w:r>
            <w:r w:rsidRPr="00213E58">
              <w:rPr>
                <w:i/>
                <w:noProof/>
              </w:rPr>
              <w:drawing>
                <wp:inline distT="0" distB="0" distL="0" distR="0" wp14:anchorId="7921A902" wp14:editId="1B5D9D7A">
                  <wp:extent cx="7620" cy="762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0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14:paraId="6DE97FF4" w14:textId="7CC971FF" w:rsidR="00A63E1D" w:rsidRPr="001E5454" w:rsidRDefault="00A234BD" w:rsidP="00A234BD">
            <w:pPr>
              <w:jc w:val="both"/>
              <w:rPr>
                <w:bCs/>
              </w:rPr>
            </w:pPr>
            <w:r w:rsidRPr="00213E58">
              <w:rPr>
                <w:i/>
                <w:lang w:val="es-CL"/>
              </w:rPr>
              <w:t>El titular se compromete a efectuar la ejecución de este Plan de Compensación de Emisiones en un plazo no superior a 6 meses a partir de la notificación de la Resolución de Calificación Ambiental. Informando del inicio de este a la SEREMI de Medio Ambiente y la Superintendencia de Medio Ambiente, ambas de esta Región. La compensación será permanente mientras dure la ejecución del proyecto.</w:t>
            </w:r>
          </w:p>
        </w:tc>
        <w:tc>
          <w:tcPr>
            <w:tcW w:w="1239" w:type="pct"/>
            <w:vAlign w:val="center"/>
          </w:tcPr>
          <w:p w14:paraId="3EB31106" w14:textId="77777777" w:rsidR="00A234BD" w:rsidRPr="00A234BD" w:rsidRDefault="00A234BD" w:rsidP="00A234BD">
            <w:pPr>
              <w:widowControl w:val="0"/>
              <w:overflowPunct w:val="0"/>
              <w:autoSpaceDE w:val="0"/>
              <w:autoSpaceDN w:val="0"/>
              <w:adjustRightInd w:val="0"/>
              <w:spacing w:after="120"/>
              <w:jc w:val="both"/>
              <w:rPr>
                <w:rFonts w:cs="Calibri"/>
                <w:bCs/>
                <w:i/>
                <w:lang w:val="es-CL"/>
              </w:rPr>
            </w:pPr>
            <w:r>
              <w:rPr>
                <w:rFonts w:cs="Calibri"/>
              </w:rPr>
              <w:lastRenderedPageBreak/>
              <w:t xml:space="preserve">El titular no ha reportado a ésta Superintendencia Informes de seguimiento </w:t>
            </w:r>
            <w:r w:rsidRPr="00A234BD">
              <w:rPr>
                <w:rFonts w:cs="Calibri"/>
                <w:lang w:val="es-CL"/>
              </w:rPr>
              <w:t>asociados a</w:t>
            </w:r>
            <w:r w:rsidRPr="00A234BD">
              <w:rPr>
                <w:rFonts w:cs="Calibri"/>
                <w:bCs/>
                <w:i/>
                <w:lang w:val="es-CL"/>
              </w:rPr>
              <w:t xml:space="preserve"> </w:t>
            </w:r>
            <w:r w:rsidRPr="00A234BD">
              <w:rPr>
                <w:rFonts w:cs="Calibri"/>
                <w:bCs/>
                <w:lang w:val="es-CL"/>
              </w:rPr>
              <w:t xml:space="preserve">reporte </w:t>
            </w:r>
            <w:r w:rsidRPr="00A234BD">
              <w:rPr>
                <w:rFonts w:cs="Calibri"/>
                <w:bCs/>
                <w:lang w:val="es-CL"/>
              </w:rPr>
              <w:lastRenderedPageBreak/>
              <w:t>mensual con fotografías y monitoreo, como medio de verificación de las acciones para minimizar las emisiones atmosféricas a generar por el proyecto.</w:t>
            </w:r>
          </w:p>
          <w:p w14:paraId="5FC97F79" w14:textId="68DBDAE7" w:rsidR="00A234BD" w:rsidRPr="00A234BD" w:rsidRDefault="00A234BD" w:rsidP="00A658D2">
            <w:pPr>
              <w:widowControl w:val="0"/>
              <w:overflowPunct w:val="0"/>
              <w:autoSpaceDE w:val="0"/>
              <w:autoSpaceDN w:val="0"/>
              <w:adjustRightInd w:val="0"/>
              <w:spacing w:after="120"/>
              <w:jc w:val="both"/>
              <w:rPr>
                <w:rFonts w:cs="Calibri"/>
                <w:lang w:val="es-CL"/>
              </w:rPr>
            </w:pPr>
          </w:p>
          <w:p w14:paraId="1726BF72" w14:textId="77777777" w:rsidR="00A234BD" w:rsidRDefault="00A234BD" w:rsidP="00A658D2">
            <w:pPr>
              <w:widowControl w:val="0"/>
              <w:overflowPunct w:val="0"/>
              <w:autoSpaceDE w:val="0"/>
              <w:autoSpaceDN w:val="0"/>
              <w:adjustRightInd w:val="0"/>
              <w:spacing w:after="120"/>
              <w:jc w:val="both"/>
              <w:rPr>
                <w:rFonts w:cs="Calibri"/>
              </w:rPr>
            </w:pPr>
          </w:p>
          <w:p w14:paraId="12D50915" w14:textId="58A04292" w:rsidR="00317D07" w:rsidRPr="00A658D2" w:rsidRDefault="00A234BD" w:rsidP="00A658D2">
            <w:pPr>
              <w:widowControl w:val="0"/>
              <w:overflowPunct w:val="0"/>
              <w:autoSpaceDE w:val="0"/>
              <w:autoSpaceDN w:val="0"/>
              <w:adjustRightInd w:val="0"/>
              <w:spacing w:after="120"/>
              <w:jc w:val="both"/>
              <w:rPr>
                <w:rFonts w:cs="Calibri"/>
              </w:rPr>
            </w:pPr>
            <w:r>
              <w:rPr>
                <w:rFonts w:cs="Calibri"/>
              </w:rPr>
              <w:t xml:space="preserve">El titular no ha realizado reforestación </w:t>
            </w:r>
            <w:bookmarkStart w:id="283" w:name="_Hlk501531557"/>
            <w:r>
              <w:rPr>
                <w:rFonts w:cs="Calibri"/>
              </w:rPr>
              <w:t>comprometida como compromiso voluntario asociado al Plan de Compensación de Emisiones de la RCA 26/2014.</w:t>
            </w:r>
            <w:bookmarkEnd w:id="283"/>
          </w:p>
        </w:tc>
      </w:tr>
      <w:tr w:rsidR="00D42470" w:rsidRPr="00F7456A" w14:paraId="150C6D40" w14:textId="77777777" w:rsidTr="00BB3FC4">
        <w:trPr>
          <w:jc w:val="center"/>
        </w:trPr>
        <w:tc>
          <w:tcPr>
            <w:tcW w:w="423" w:type="pct"/>
            <w:vAlign w:val="center"/>
          </w:tcPr>
          <w:p w14:paraId="11BB25F1" w14:textId="77777777" w:rsidR="00D42470" w:rsidRPr="00F7456A" w:rsidRDefault="00EB600D" w:rsidP="00D42470">
            <w:pPr>
              <w:widowControl w:val="0"/>
              <w:overflowPunct w:val="0"/>
              <w:autoSpaceDE w:val="0"/>
              <w:autoSpaceDN w:val="0"/>
              <w:adjustRightInd w:val="0"/>
              <w:spacing w:after="120" w:line="285" w:lineRule="auto"/>
              <w:jc w:val="center"/>
              <w:rPr>
                <w:rFonts w:cs="Calibri"/>
                <w:iCs/>
              </w:rPr>
            </w:pPr>
            <w:r>
              <w:rPr>
                <w:rFonts w:cs="Calibri"/>
                <w:iCs/>
              </w:rPr>
              <w:lastRenderedPageBreak/>
              <w:t>3</w:t>
            </w:r>
          </w:p>
        </w:tc>
        <w:tc>
          <w:tcPr>
            <w:tcW w:w="882" w:type="pct"/>
            <w:vAlign w:val="center"/>
          </w:tcPr>
          <w:p w14:paraId="53AB4326" w14:textId="7B315754" w:rsidR="00D42470" w:rsidRPr="00D8110A" w:rsidRDefault="00A234BD" w:rsidP="00EB600D">
            <w:pPr>
              <w:pStyle w:val="Ttulo2"/>
              <w:numPr>
                <w:ilvl w:val="0"/>
                <w:numId w:val="0"/>
              </w:numPr>
              <w:outlineLvl w:val="1"/>
              <w:rPr>
                <w:b w:val="0"/>
                <w:iCs/>
              </w:rPr>
            </w:pPr>
            <w:bookmarkStart w:id="284" w:name="_Toc501530392"/>
            <w:r w:rsidRPr="00A234BD">
              <w:rPr>
                <w:b w:val="0"/>
                <w:iCs/>
                <w:lang w:val="es-CL"/>
              </w:rPr>
              <w:t>Manejo de Residuos Industriales Líquidos.</w:t>
            </w:r>
            <w:bookmarkEnd w:id="284"/>
          </w:p>
        </w:tc>
        <w:tc>
          <w:tcPr>
            <w:tcW w:w="2456" w:type="pct"/>
            <w:vAlign w:val="center"/>
          </w:tcPr>
          <w:p w14:paraId="487AA6CC" w14:textId="77777777" w:rsidR="008704FD" w:rsidRPr="008704FD" w:rsidRDefault="008704FD" w:rsidP="008704FD">
            <w:pPr>
              <w:jc w:val="both"/>
              <w:rPr>
                <w:rFonts w:cs="Calibri"/>
                <w:b/>
                <w:bCs/>
                <w:i/>
                <w:lang w:val="es-CL"/>
              </w:rPr>
            </w:pPr>
            <w:r w:rsidRPr="008704FD">
              <w:rPr>
                <w:rFonts w:cs="Calibri"/>
                <w:b/>
                <w:bCs/>
                <w:i/>
                <w:lang w:val="es-CL"/>
              </w:rPr>
              <w:t>Considerando 3.7.2.2 RCA N° 26/2014.</w:t>
            </w:r>
          </w:p>
          <w:p w14:paraId="245DBC59" w14:textId="77777777" w:rsidR="008704FD" w:rsidRPr="008704FD" w:rsidRDefault="008704FD" w:rsidP="008704FD">
            <w:pPr>
              <w:jc w:val="both"/>
              <w:rPr>
                <w:rFonts w:cs="Calibri"/>
                <w:bCs/>
                <w:i/>
                <w:lang w:val="es-CL"/>
              </w:rPr>
            </w:pPr>
            <w:r w:rsidRPr="008704FD">
              <w:rPr>
                <w:rFonts w:cs="Calibri"/>
                <w:bCs/>
                <w:i/>
                <w:lang w:val="es-CL"/>
              </w:rPr>
              <w:t>“Se ha implementado un sistema de tratamiento de Riles, en cual tiene como objeto tratar los residuos líquidos producidos por el lavado de los camiones.</w:t>
            </w:r>
            <w:r w:rsidRPr="008704FD">
              <w:rPr>
                <w:rFonts w:cs="Calibri"/>
                <w:bCs/>
                <w:i/>
                <w:noProof/>
              </w:rPr>
              <w:drawing>
                <wp:inline distT="0" distB="0" distL="0" distR="0" wp14:anchorId="087808F5" wp14:editId="7FFC57A6">
                  <wp:extent cx="7620" cy="762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14:paraId="3B0F6CD0" w14:textId="79B6C1C5" w:rsidR="008704FD" w:rsidRPr="008704FD" w:rsidRDefault="008704FD" w:rsidP="008704FD">
            <w:pPr>
              <w:jc w:val="both"/>
              <w:rPr>
                <w:rFonts w:cs="Calibri"/>
                <w:bCs/>
                <w:i/>
                <w:lang w:val="es-CL"/>
              </w:rPr>
            </w:pPr>
            <w:r>
              <w:rPr>
                <w:rFonts w:cs="Calibri"/>
                <w:bCs/>
                <w:i/>
                <w:lang w:val="es-CL"/>
              </w:rPr>
              <w:t>[…]</w:t>
            </w:r>
            <w:r w:rsidRPr="008704FD">
              <w:rPr>
                <w:rFonts w:cs="Calibri"/>
                <w:bCs/>
                <w:i/>
                <w:lang w:val="es-CL"/>
              </w:rPr>
              <w:t xml:space="preserve"> Se estima que el volumen de RILES generados es de 2.5 m</w:t>
            </w:r>
            <w:r w:rsidRPr="008704FD">
              <w:rPr>
                <w:rFonts w:cs="Calibri"/>
                <w:bCs/>
                <w:i/>
                <w:vertAlign w:val="superscript"/>
                <w:lang w:val="es-CL"/>
              </w:rPr>
              <w:t>3</w:t>
            </w:r>
            <w:r w:rsidRPr="008704FD">
              <w:rPr>
                <w:rFonts w:cs="Calibri"/>
                <w:bCs/>
                <w:i/>
                <w:lang w:val="es-CL"/>
              </w:rPr>
              <w:t xml:space="preserve">/día. El diseño consiste en el tratamiento físico del agua de lavado de camiones para su reutilización en el proceso, el tratamiento se conforma principalmente por tres operaciones unitarias (sedimentador, trampa de grasas, filtro de arena y clorador) sucesivas para depurar los contaminantes (sólidos suspendidos, aceites y grasas, y sólidos de mayor tamaño) en forma progresiva. Al tratarse de un sistema de tratamiento cerrado, el destino de las aguas tratadas es su reincorporación al proceso de lavado de camiones. El agua tratada que abandona el circuito, por concepto de purga al realizarse el retro lavado del filtro </w:t>
            </w:r>
            <w:r w:rsidRPr="008704FD">
              <w:rPr>
                <w:rFonts w:cs="Calibri"/>
                <w:bCs/>
                <w:i/>
                <w:lang w:val="es-CL"/>
              </w:rPr>
              <w:lastRenderedPageBreak/>
              <w:t>de arena, es retirada por un camión limpia fosas y conducida a la empresa sanitaria del sector. […].”</w:t>
            </w:r>
          </w:p>
          <w:p w14:paraId="59CE302B" w14:textId="77777777" w:rsidR="008704FD" w:rsidRPr="008704FD" w:rsidRDefault="008704FD" w:rsidP="008704FD">
            <w:pPr>
              <w:jc w:val="both"/>
              <w:rPr>
                <w:rFonts w:cs="Calibri"/>
                <w:bCs/>
                <w:i/>
                <w:lang w:val="es-CL"/>
              </w:rPr>
            </w:pPr>
          </w:p>
          <w:p w14:paraId="561ABBD5" w14:textId="77777777" w:rsidR="008704FD" w:rsidRPr="008704FD" w:rsidRDefault="008704FD" w:rsidP="008704FD">
            <w:pPr>
              <w:jc w:val="both"/>
              <w:rPr>
                <w:rFonts w:cs="Calibri"/>
                <w:b/>
                <w:bCs/>
                <w:i/>
                <w:lang w:val="es-CL"/>
              </w:rPr>
            </w:pPr>
            <w:r w:rsidRPr="008704FD">
              <w:rPr>
                <w:rFonts w:cs="Calibri"/>
                <w:b/>
                <w:bCs/>
                <w:i/>
                <w:lang w:val="es-CL"/>
              </w:rPr>
              <w:t>Considerando 3.7.3.2 RCA N° 26/2014.</w:t>
            </w:r>
          </w:p>
          <w:p w14:paraId="5AA4CEE4" w14:textId="77777777" w:rsidR="008704FD" w:rsidRPr="008704FD" w:rsidRDefault="008704FD" w:rsidP="008704FD">
            <w:pPr>
              <w:jc w:val="both"/>
              <w:rPr>
                <w:rFonts w:cs="Calibri"/>
                <w:i/>
                <w:lang w:val="es-CL"/>
              </w:rPr>
            </w:pPr>
            <w:r w:rsidRPr="008704FD">
              <w:rPr>
                <w:rFonts w:cs="Calibri"/>
                <w:i/>
                <w:lang w:val="es-CL"/>
              </w:rPr>
              <w:t xml:space="preserve">“En esta etapa se generan residuos industriales líquidos del lavado de la mantención de camiones y </w:t>
            </w:r>
            <w:r w:rsidRPr="008704FD">
              <w:rPr>
                <w:rFonts w:cs="Calibri"/>
                <w:i/>
                <w:noProof/>
              </w:rPr>
              <w:drawing>
                <wp:inline distT="0" distB="0" distL="0" distR="0" wp14:anchorId="4A2A68FB" wp14:editId="580A3EDF">
                  <wp:extent cx="7620" cy="762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8704FD">
              <w:rPr>
                <w:rFonts w:cs="Calibri"/>
                <w:i/>
                <w:lang w:val="es-CL"/>
              </w:rPr>
              <w:t>maquinarias. Los Riles están compuestos por agua más aceites y grasas. Los Riles se someten a un sistema de tratamiento cerrado que separa el agua de los aceites y grasas para que estos últimos sean retirados y tratados como residuos peligrosos.</w:t>
            </w:r>
          </w:p>
          <w:p w14:paraId="7FA1EBF9" w14:textId="77777777" w:rsidR="008704FD" w:rsidRPr="008704FD" w:rsidRDefault="008704FD" w:rsidP="008704FD">
            <w:pPr>
              <w:jc w:val="both"/>
              <w:rPr>
                <w:rFonts w:cs="Calibri"/>
                <w:i/>
                <w:lang w:val="es-CL"/>
              </w:rPr>
            </w:pPr>
            <w:r w:rsidRPr="008704FD">
              <w:rPr>
                <w:rFonts w:cs="Calibri"/>
                <w:i/>
                <w:lang w:val="es-CL"/>
              </w:rPr>
              <w:t xml:space="preserve">La zona dispuesta para el lavado de camiones se ubica al costado poniente del acceso a la planta de áridos y cuenta con una superficie de 50 m </w:t>
            </w:r>
            <w:r w:rsidRPr="008704FD">
              <w:rPr>
                <w:rFonts w:cs="Calibri"/>
                <w:i/>
                <w:vertAlign w:val="superscript"/>
                <w:lang w:val="es-CL"/>
              </w:rPr>
              <w:t>2</w:t>
            </w:r>
            <w:r w:rsidRPr="008704FD">
              <w:rPr>
                <w:rFonts w:cs="Calibri"/>
                <w:i/>
                <w:lang w:val="es-CL"/>
              </w:rPr>
              <w:t>. En esta superficie se dispone de una Plataforma de lavado y de la planta de tratamiento de Riles. La plataforma de lavado, posee una superficie suficiente para el posicionamiento de los camiones para su limpieza. Esta plataforma está construida de material de hormigón con canalización perimetral para la correcta conducción de las aguas de lavado hasta la planta de tratamiento contigua a la plataforma. De esta forma asegura el uso en circuito cerrado de las aguas para el proceso de lavado. Adicionalmente la plataforma dispone de un circuito de retorno directo hacia la planta que evitara derrame independiente de la conducción del sistema de aguas lluvias.</w:t>
            </w:r>
          </w:p>
          <w:p w14:paraId="3558B0C8" w14:textId="5EBE787D" w:rsidR="00D42470" w:rsidRPr="003B777B" w:rsidRDefault="008704FD" w:rsidP="008704FD">
            <w:pPr>
              <w:jc w:val="both"/>
              <w:rPr>
                <w:rFonts w:cs="Calibri"/>
                <w:i/>
              </w:rPr>
            </w:pPr>
            <w:r>
              <w:rPr>
                <w:rFonts w:cs="Calibri"/>
                <w:i/>
                <w:lang w:val="es-CL"/>
              </w:rPr>
              <w:t>[…]</w:t>
            </w:r>
          </w:p>
        </w:tc>
        <w:tc>
          <w:tcPr>
            <w:tcW w:w="1239" w:type="pct"/>
            <w:vAlign w:val="center"/>
          </w:tcPr>
          <w:p w14:paraId="7D252514" w14:textId="2C173195" w:rsidR="001353DC" w:rsidRPr="00F7456A" w:rsidRDefault="008704FD" w:rsidP="000139F7">
            <w:pPr>
              <w:widowControl w:val="0"/>
              <w:overflowPunct w:val="0"/>
              <w:autoSpaceDE w:val="0"/>
              <w:autoSpaceDN w:val="0"/>
              <w:adjustRightInd w:val="0"/>
              <w:spacing w:after="120"/>
              <w:jc w:val="both"/>
              <w:rPr>
                <w:rFonts w:cs="Calibri"/>
              </w:rPr>
            </w:pPr>
            <w:r>
              <w:rPr>
                <w:rFonts w:cs="Calibri"/>
              </w:rPr>
              <w:lastRenderedPageBreak/>
              <w:t>De acuerdo a lo constatado en actividad de inspección, el proyecto no cuenta con planta de lavado de camiones ni cuenta con planta de tratamiento de RIL.</w:t>
            </w:r>
          </w:p>
        </w:tc>
      </w:tr>
      <w:tr w:rsidR="000139F7" w:rsidRPr="00F7456A" w14:paraId="3CDAF71F" w14:textId="77777777" w:rsidTr="00BB3FC4">
        <w:trPr>
          <w:jc w:val="center"/>
        </w:trPr>
        <w:tc>
          <w:tcPr>
            <w:tcW w:w="423" w:type="pct"/>
            <w:vAlign w:val="center"/>
          </w:tcPr>
          <w:p w14:paraId="18C7E2D4" w14:textId="77777777" w:rsidR="000139F7" w:rsidRPr="00F7456A" w:rsidRDefault="000139F7" w:rsidP="000139F7">
            <w:pPr>
              <w:widowControl w:val="0"/>
              <w:overflowPunct w:val="0"/>
              <w:autoSpaceDE w:val="0"/>
              <w:autoSpaceDN w:val="0"/>
              <w:adjustRightInd w:val="0"/>
              <w:spacing w:after="120" w:line="285" w:lineRule="auto"/>
              <w:jc w:val="center"/>
              <w:rPr>
                <w:rFonts w:cs="Calibri"/>
                <w:iCs/>
              </w:rPr>
            </w:pPr>
            <w:r>
              <w:rPr>
                <w:rFonts w:cs="Calibri"/>
                <w:iCs/>
              </w:rPr>
              <w:t>4</w:t>
            </w:r>
          </w:p>
        </w:tc>
        <w:tc>
          <w:tcPr>
            <w:tcW w:w="882" w:type="pct"/>
            <w:vAlign w:val="center"/>
          </w:tcPr>
          <w:p w14:paraId="4755A9CB" w14:textId="5E880685" w:rsidR="000139F7" w:rsidRPr="00D8110A" w:rsidRDefault="008704FD" w:rsidP="009B135E">
            <w:pPr>
              <w:jc w:val="center"/>
              <w:rPr>
                <w:rFonts w:eastAsia="Times New Roman"/>
                <w:bCs/>
                <w:color w:val="000000"/>
                <w:lang w:eastAsia="es-CL"/>
              </w:rPr>
            </w:pPr>
            <w:r w:rsidRPr="008704FD">
              <w:rPr>
                <w:rFonts w:eastAsia="Times New Roman"/>
                <w:bCs/>
                <w:color w:val="000000"/>
                <w:lang w:val="es-CL" w:eastAsia="es-CL"/>
              </w:rPr>
              <w:t>Manejo de fauna</w:t>
            </w:r>
            <w:r>
              <w:rPr>
                <w:rFonts w:eastAsia="Times New Roman"/>
                <w:bCs/>
                <w:color w:val="000000"/>
                <w:lang w:val="es-CL" w:eastAsia="es-CL"/>
              </w:rPr>
              <w:t>.</w:t>
            </w:r>
          </w:p>
        </w:tc>
        <w:tc>
          <w:tcPr>
            <w:tcW w:w="2456" w:type="pct"/>
            <w:vAlign w:val="center"/>
          </w:tcPr>
          <w:p w14:paraId="756FCA41" w14:textId="77777777" w:rsidR="008704FD" w:rsidRPr="008704FD" w:rsidRDefault="008704FD" w:rsidP="008704FD">
            <w:pPr>
              <w:jc w:val="both"/>
              <w:rPr>
                <w:rFonts w:cs="Calibri"/>
                <w:b/>
                <w:bCs/>
                <w:lang w:val="es-CL"/>
              </w:rPr>
            </w:pPr>
            <w:r w:rsidRPr="008704FD">
              <w:rPr>
                <w:rFonts w:cs="Calibri"/>
                <w:b/>
                <w:bCs/>
                <w:lang w:val="es-CL"/>
              </w:rPr>
              <w:t>Considerando 4.2.4 RCA N° 26/2014.</w:t>
            </w:r>
          </w:p>
          <w:p w14:paraId="5CAF25BC" w14:textId="77777777" w:rsidR="008704FD" w:rsidRPr="008704FD" w:rsidRDefault="008704FD" w:rsidP="008704FD">
            <w:pPr>
              <w:jc w:val="both"/>
              <w:rPr>
                <w:rFonts w:cs="Calibri"/>
                <w:b/>
                <w:bCs/>
                <w:lang w:val="es-CL"/>
              </w:rPr>
            </w:pPr>
            <w:r w:rsidRPr="008704FD">
              <w:rPr>
                <w:rFonts w:cs="Calibri"/>
                <w:b/>
                <w:i/>
                <w:u w:val="single"/>
                <w:lang w:val="es-CL"/>
              </w:rPr>
              <w:t>Antecedentes de cumplimiento PAS 95</w:t>
            </w:r>
          </w:p>
          <w:p w14:paraId="46477C88" w14:textId="545CC42A" w:rsidR="008704FD" w:rsidRPr="008704FD" w:rsidRDefault="000320A6" w:rsidP="008704FD">
            <w:pPr>
              <w:jc w:val="both"/>
              <w:rPr>
                <w:rFonts w:cs="Calibri"/>
                <w:i/>
                <w:lang w:val="es-CL"/>
              </w:rPr>
            </w:pPr>
            <w:r>
              <w:rPr>
                <w:rFonts w:cs="Calibri"/>
                <w:i/>
                <w:lang w:val="es-CL"/>
              </w:rPr>
              <w:t>[…]</w:t>
            </w:r>
            <w:r w:rsidR="008704FD" w:rsidRPr="008704FD">
              <w:rPr>
                <w:rFonts w:cs="Calibri"/>
                <w:i/>
                <w:lang w:val="es-CL"/>
              </w:rPr>
              <w:t xml:space="preserve"> Esta arrojó la presencia de la especie </w:t>
            </w:r>
            <w:bookmarkStart w:id="285" w:name="_Hlk501531647"/>
            <w:r w:rsidR="008704FD" w:rsidRPr="008704FD">
              <w:rPr>
                <w:rFonts w:cs="Calibri"/>
                <w:i/>
                <w:lang w:val="es-CL"/>
              </w:rPr>
              <w:t>Trichomycterus aereolatus (Bagre Chico, Bagre Pintado)</w:t>
            </w:r>
            <w:bookmarkEnd w:id="285"/>
            <w:r w:rsidR="008704FD" w:rsidRPr="008704FD">
              <w:rPr>
                <w:rFonts w:cs="Calibri"/>
                <w:i/>
                <w:lang w:val="es-CL"/>
              </w:rPr>
              <w:t>, el cual según los listados del MINSEGPRES se encuentra en estado de conservación 'Vulnerable"</w:t>
            </w:r>
            <w:r w:rsidR="008704FD" w:rsidRPr="008704FD">
              <w:rPr>
                <w:rFonts w:cs="Calibri"/>
                <w:i/>
                <w:noProof/>
              </w:rPr>
              <w:drawing>
                <wp:inline distT="0" distB="0" distL="0" distR="0" wp14:anchorId="009F25CA" wp14:editId="747962BD">
                  <wp:extent cx="15240" cy="2286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0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240" cy="22860"/>
                          </a:xfrm>
                          <a:prstGeom prst="rect">
                            <a:avLst/>
                          </a:prstGeom>
                          <a:noFill/>
                          <a:ln>
                            <a:noFill/>
                          </a:ln>
                        </pic:spPr>
                      </pic:pic>
                    </a:graphicData>
                  </a:graphic>
                </wp:inline>
              </w:drawing>
            </w:r>
          </w:p>
          <w:p w14:paraId="3F814213" w14:textId="77777777" w:rsidR="008704FD" w:rsidRPr="008704FD" w:rsidRDefault="008704FD" w:rsidP="008704FD">
            <w:pPr>
              <w:jc w:val="both"/>
              <w:rPr>
                <w:rFonts w:cs="Calibri"/>
                <w:i/>
                <w:lang w:val="es-CL"/>
              </w:rPr>
            </w:pPr>
            <w:r w:rsidRPr="008704FD">
              <w:rPr>
                <w:rFonts w:cs="Calibri"/>
                <w:i/>
                <w:lang w:val="es-CL"/>
              </w:rPr>
              <w:t xml:space="preserve">Por tal motivo, el titular se compromete durante la etapa de construcción del proyecto a realizar 2 campañas anuales (considerando un monitoreo bimensual de los ejemplares) en las estaciones más representativas según lo establecido en el Anexo 7.1 de la Adenda N </w:t>
            </w:r>
            <w:r w:rsidRPr="008704FD">
              <w:rPr>
                <w:rFonts w:cs="Calibri"/>
                <w:i/>
                <w:vertAlign w:val="superscript"/>
                <w:lang w:val="es-CL"/>
              </w:rPr>
              <w:t xml:space="preserve">O </w:t>
            </w:r>
            <w:r w:rsidRPr="008704FD">
              <w:rPr>
                <w:rFonts w:cs="Calibri"/>
                <w:i/>
                <w:lang w:val="es-CL"/>
              </w:rPr>
              <w:t xml:space="preserve">1 "Estudio de la Fauna íctica en el Área de Influencia del Proyecto", y una campaña anual (considerando un monitoreo bimensual de los ejemplares) durante la etapa de operación. El reporte de los informes con los resultados de los monitoreos se entrega una vez al año en forma compilada conteniendo todos los análisis comparativos inter-campañas a la </w:t>
            </w:r>
            <w:r w:rsidRPr="008704FD">
              <w:rPr>
                <w:rFonts w:cs="Calibri"/>
                <w:i/>
                <w:lang w:val="es-CL"/>
              </w:rPr>
              <w:lastRenderedPageBreak/>
              <w:t>Superintendencia del Medio Ambiente con copia a la Subsecretaría de Pesca y a la Dirección Regional de SERNAPESCA.</w:t>
            </w:r>
          </w:p>
          <w:p w14:paraId="5CD0B67B" w14:textId="77777777" w:rsidR="008704FD" w:rsidRPr="008704FD" w:rsidRDefault="008704FD" w:rsidP="008704FD">
            <w:pPr>
              <w:jc w:val="both"/>
              <w:rPr>
                <w:rFonts w:cs="Calibri"/>
                <w:i/>
                <w:lang w:val="es-CL"/>
              </w:rPr>
            </w:pPr>
            <w:r w:rsidRPr="008704FD">
              <w:rPr>
                <w:rFonts w:cs="Calibri"/>
                <w:i/>
                <w:lang w:val="es-CL"/>
              </w:rPr>
              <w:t xml:space="preserve">Además, para el resguardo y seguimiento de los ejemplares individualizados se ejecuta un programa de monitoreo de la calidad de las aguas con muestreo bimensuales considerando la etapa de construcción hasta el primer año de operación del proyecto. Este programa debe contemplar la medición de: temperatura, pH, conductividad eléctrica, oxígeno disuelto, potencial redox, sólidos suspendidos totales, visibilidad con disco Secchi y análisis de sedimentos. Los </w:t>
            </w:r>
            <w:r w:rsidRPr="008704FD">
              <w:rPr>
                <w:rFonts w:cs="Calibri"/>
                <w:i/>
                <w:noProof/>
              </w:rPr>
              <w:drawing>
                <wp:inline distT="0" distB="0" distL="0" distR="0" wp14:anchorId="6FCDDAE1" wp14:editId="4752D69C">
                  <wp:extent cx="7620" cy="762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0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8704FD">
              <w:rPr>
                <w:rFonts w:cs="Calibri"/>
                <w:i/>
                <w:lang w:val="es-CL"/>
              </w:rPr>
              <w:t>resultados de estos monitoreos se entregan una vez al año en forma compilada conteniendo todos los resultados arrojados, los cuales se envían a la Superintendencia del Medio Ambiente con copia a la Subsecretaría de Pesca y a la Dirección Regional de SERNAPESCA.</w:t>
            </w:r>
            <w:r w:rsidRPr="008704FD">
              <w:rPr>
                <w:rFonts w:cs="Calibri"/>
                <w:i/>
                <w:noProof/>
              </w:rPr>
              <w:drawing>
                <wp:inline distT="0" distB="0" distL="0" distR="0" wp14:anchorId="4FFFF5AA" wp14:editId="2980502E">
                  <wp:extent cx="7620" cy="762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0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14:paraId="79128048" w14:textId="77777777" w:rsidR="000139F7" w:rsidRDefault="008704FD" w:rsidP="008704FD">
            <w:pPr>
              <w:jc w:val="both"/>
              <w:rPr>
                <w:rFonts w:cs="Calibri"/>
                <w:i/>
                <w:lang w:val="es-CL"/>
              </w:rPr>
            </w:pPr>
            <w:r w:rsidRPr="008704FD">
              <w:rPr>
                <w:rFonts w:cs="Calibri"/>
                <w:i/>
                <w:lang w:val="es-CL"/>
              </w:rPr>
              <w:t xml:space="preserve">Ante la eventualidad que producto de los monitoreos efectuados se evidencien resultados negativos sobre la biota acuática, esto es disminución de la abundancia de la especie sobre la base de los resultados informados en los estudios presentados durante la evaluación del proyecto </w:t>
            </w:r>
            <w:r w:rsidRPr="008704FD">
              <w:rPr>
                <w:rFonts w:cs="Calibri"/>
                <w:i/>
                <w:noProof/>
              </w:rPr>
              <w:drawing>
                <wp:inline distT="0" distB="0" distL="0" distR="0" wp14:anchorId="3A90AAE2" wp14:editId="5AF88674">
                  <wp:extent cx="7620" cy="762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0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8704FD">
              <w:rPr>
                <w:rFonts w:cs="Calibri"/>
                <w:i/>
                <w:lang w:val="es-CL"/>
              </w:rPr>
              <w:t xml:space="preserve">(Adenda N </w:t>
            </w:r>
            <w:r w:rsidRPr="008704FD">
              <w:rPr>
                <w:rFonts w:cs="Calibri"/>
                <w:i/>
                <w:vertAlign w:val="superscript"/>
                <w:lang w:val="es-CL"/>
              </w:rPr>
              <w:t xml:space="preserve">O </w:t>
            </w:r>
            <w:r w:rsidRPr="008704FD">
              <w:rPr>
                <w:rFonts w:cs="Calibri"/>
                <w:i/>
                <w:lang w:val="es-CL"/>
              </w:rPr>
              <w:t>1 y 2); el titular deberá informar y coordinar con las autoridades competentes las acciones a implementar para contrarrestar dicha alteración</w:t>
            </w:r>
            <w:r>
              <w:rPr>
                <w:rFonts w:cs="Calibri"/>
                <w:i/>
                <w:lang w:val="es-CL"/>
              </w:rPr>
              <w:t>.</w:t>
            </w:r>
          </w:p>
          <w:p w14:paraId="70626994" w14:textId="77777777" w:rsidR="00900FA3" w:rsidRDefault="00900FA3" w:rsidP="008704FD">
            <w:pPr>
              <w:jc w:val="both"/>
              <w:rPr>
                <w:rFonts w:cs="Calibri"/>
              </w:rPr>
            </w:pPr>
          </w:p>
          <w:p w14:paraId="3AF8A80D" w14:textId="77777777" w:rsidR="00900FA3" w:rsidRPr="00900FA3" w:rsidRDefault="00900FA3" w:rsidP="00900FA3">
            <w:pPr>
              <w:jc w:val="both"/>
              <w:rPr>
                <w:rFonts w:cs="Calibri"/>
                <w:b/>
                <w:bCs/>
                <w:lang w:val="es-CL"/>
              </w:rPr>
            </w:pPr>
            <w:r w:rsidRPr="00900FA3">
              <w:rPr>
                <w:rFonts w:cs="Calibri"/>
                <w:b/>
                <w:bCs/>
                <w:lang w:val="es-CL"/>
              </w:rPr>
              <w:t>Considerando 4.2.6 RCA N° 26/2014.</w:t>
            </w:r>
          </w:p>
          <w:p w14:paraId="7053CAA2" w14:textId="77777777" w:rsidR="00900FA3" w:rsidRPr="00900FA3" w:rsidRDefault="00900FA3" w:rsidP="00900FA3">
            <w:pPr>
              <w:jc w:val="both"/>
              <w:rPr>
                <w:rFonts w:cs="Calibri"/>
                <w:i/>
                <w:lang w:val="es-CL"/>
              </w:rPr>
            </w:pPr>
            <w:r w:rsidRPr="00900FA3">
              <w:rPr>
                <w:rFonts w:cs="Calibri"/>
                <w:b/>
                <w:i/>
                <w:u w:val="single"/>
                <w:lang w:val="es-CL"/>
              </w:rPr>
              <w:t>Antecedentes de cumplimiento PAS 99</w:t>
            </w:r>
          </w:p>
          <w:p w14:paraId="1DB3C6F5" w14:textId="77777777" w:rsidR="00900FA3" w:rsidRPr="00900FA3" w:rsidRDefault="00900FA3" w:rsidP="00900FA3">
            <w:pPr>
              <w:jc w:val="both"/>
              <w:rPr>
                <w:rFonts w:cs="Calibri"/>
                <w:i/>
                <w:lang w:val="es-CL"/>
              </w:rPr>
            </w:pPr>
            <w:r w:rsidRPr="00900FA3">
              <w:rPr>
                <w:rFonts w:cs="Calibri"/>
                <w:i/>
                <w:noProof/>
              </w:rPr>
              <w:drawing>
                <wp:anchor distT="0" distB="0" distL="114300" distR="114300" simplePos="0" relativeHeight="251663360" behindDoc="0" locked="0" layoutInCell="1" allowOverlap="0" wp14:anchorId="3F94635C" wp14:editId="3AB4947E">
                  <wp:simplePos x="0" y="0"/>
                  <wp:positionH relativeFrom="column">
                    <wp:posOffset>289560</wp:posOffset>
                  </wp:positionH>
                  <wp:positionV relativeFrom="paragraph">
                    <wp:posOffset>866775</wp:posOffset>
                  </wp:positionV>
                  <wp:extent cx="30480" cy="34290"/>
                  <wp:effectExtent l="0" t="0" r="7620" b="381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96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480" cy="34290"/>
                          </a:xfrm>
                          <a:prstGeom prst="rect">
                            <a:avLst/>
                          </a:prstGeom>
                          <a:noFill/>
                        </pic:spPr>
                      </pic:pic>
                    </a:graphicData>
                  </a:graphic>
                  <wp14:sizeRelH relativeFrom="page">
                    <wp14:pctWidth>0</wp14:pctWidth>
                  </wp14:sizeRelH>
                  <wp14:sizeRelV relativeFrom="page">
                    <wp14:pctHeight>0</wp14:pctHeight>
                  </wp14:sizeRelV>
                </wp:anchor>
              </w:drawing>
            </w:r>
            <w:r w:rsidRPr="00900FA3">
              <w:rPr>
                <w:rFonts w:cs="Calibri"/>
                <w:i/>
                <w:lang w:val="es-CL"/>
              </w:rPr>
              <w:t>A partir de los antecedentes presentados por el titular, se propone un programa de captura y relocalización de especies de baja movilidad (</w:t>
            </w:r>
            <w:bookmarkStart w:id="286" w:name="_Hlk501531668"/>
            <w:r w:rsidRPr="00900FA3">
              <w:rPr>
                <w:rFonts w:cs="Calibri"/>
                <w:i/>
                <w:lang w:val="es-CL"/>
              </w:rPr>
              <w:t>lagartija lemniscata</w:t>
            </w:r>
            <w:bookmarkEnd w:id="286"/>
            <w:r w:rsidRPr="00900FA3">
              <w:rPr>
                <w:rFonts w:cs="Calibri"/>
                <w:i/>
                <w:lang w:val="es-CL"/>
              </w:rPr>
              <w:t xml:space="preserve">). La captura es estos ejemplares se realiza en los sectores de emplazamiento del proyecto definidos en la Figura N </w:t>
            </w:r>
            <w:r w:rsidRPr="00900FA3">
              <w:rPr>
                <w:rFonts w:cs="Calibri"/>
                <w:i/>
                <w:vertAlign w:val="superscript"/>
                <w:lang w:val="es-CL"/>
              </w:rPr>
              <w:t xml:space="preserve">O </w:t>
            </w:r>
            <w:r w:rsidRPr="00900FA3">
              <w:rPr>
                <w:rFonts w:cs="Calibri"/>
                <w:i/>
                <w:lang w:val="es-CL"/>
              </w:rPr>
              <w:t>1 "Vista General del Área del Terreno", del Anexo N</w:t>
            </w:r>
            <w:r w:rsidRPr="00900FA3">
              <w:rPr>
                <w:rFonts w:cs="Calibri"/>
                <w:i/>
                <w:vertAlign w:val="superscript"/>
                <w:lang w:val="es-CL"/>
              </w:rPr>
              <w:t>0</w:t>
            </w:r>
            <w:r w:rsidRPr="00900FA3">
              <w:rPr>
                <w:rFonts w:cs="Calibri"/>
                <w:i/>
                <w:lang w:val="es-CL"/>
              </w:rPr>
              <w:t xml:space="preserve">6.2 "Plan Rescate de Fauna" de la Adenda N </w:t>
            </w:r>
            <w:r w:rsidRPr="00900FA3">
              <w:rPr>
                <w:rFonts w:cs="Calibri"/>
                <w:i/>
                <w:vertAlign w:val="superscript"/>
                <w:lang w:val="es-CL"/>
              </w:rPr>
              <w:t xml:space="preserve">O </w:t>
            </w:r>
            <w:r w:rsidRPr="00900FA3">
              <w:rPr>
                <w:rFonts w:cs="Calibri"/>
                <w:i/>
                <w:lang w:val="es-CL"/>
              </w:rPr>
              <w:t xml:space="preserve">1. Dicho procedimiento se efectúa entre 15 y 30 días antes de que comiencen las actividades del proyecto en el área de rescate definida considerando la metodología de trabajo reportada en el Anexo N </w:t>
            </w:r>
            <w:r w:rsidRPr="00900FA3">
              <w:rPr>
                <w:rFonts w:cs="Calibri"/>
                <w:i/>
                <w:vertAlign w:val="superscript"/>
                <w:lang w:val="es-CL"/>
              </w:rPr>
              <w:t>0</w:t>
            </w:r>
            <w:r w:rsidRPr="00900FA3">
              <w:rPr>
                <w:rFonts w:cs="Calibri"/>
                <w:i/>
                <w:lang w:val="es-CL"/>
              </w:rPr>
              <w:t xml:space="preserve">6.2 Plan Rescate de Fauna" de la Adenda N </w:t>
            </w:r>
            <w:r w:rsidRPr="00900FA3">
              <w:rPr>
                <w:rFonts w:cs="Calibri"/>
                <w:i/>
                <w:vertAlign w:val="superscript"/>
                <w:lang w:val="es-CL"/>
              </w:rPr>
              <w:t xml:space="preserve">O </w:t>
            </w:r>
            <w:r w:rsidRPr="00900FA3">
              <w:rPr>
                <w:rFonts w:cs="Calibri"/>
                <w:i/>
                <w:lang w:val="es-CL"/>
              </w:rPr>
              <w:t>1. Dado el carácter territorial de la herpetofauna involucrada, los sitios de relocalización final no son intervenidos físicamente por el proyecto y se ubican entre uno y dos kilómetros del punto de rescate. Las áreas de relocalización se georreferencian y marcan con estacas, de manera que sean fácilmente detectables para realizar futuros monitoreos.</w:t>
            </w:r>
            <w:r>
              <w:rPr>
                <w:rFonts w:cs="Calibri"/>
                <w:i/>
                <w:lang w:val="es-CL"/>
              </w:rPr>
              <w:t xml:space="preserve">[…]. </w:t>
            </w:r>
            <w:r w:rsidRPr="00900FA3">
              <w:rPr>
                <w:rFonts w:cs="Calibri"/>
                <w:i/>
                <w:lang w:val="es-CL"/>
              </w:rPr>
              <w:t xml:space="preserve">Posterior a la relocalización de la especie identificada, se realizará un seguimiento por un período de dos años con el objetivo de evaluar </w:t>
            </w:r>
            <w:r w:rsidRPr="00900FA3">
              <w:rPr>
                <w:rFonts w:cs="Calibri"/>
                <w:i/>
                <w:lang w:val="es-CL"/>
              </w:rPr>
              <w:lastRenderedPageBreak/>
              <w:t>la aclimatación de los individuos relocalizados en términos de su sobrevivencia, variación del tamaño poblacional y su potencial efecto sobre los individuos residentes. Para esto se propone realizar una campaña en octubre y noviembre del año correspondiente (primavera) y otro en verano. A partir de este trabajo se realizarán evaluaciones inter-campañas de las acciones comprometidas mediante un estudio de monitoreo y seguimiento cuyo resultado permitirá determinar el umbral de éxito del plan.</w:t>
            </w:r>
          </w:p>
          <w:p w14:paraId="59918B28" w14:textId="572DAC11" w:rsidR="00900FA3" w:rsidRPr="00900FA3" w:rsidRDefault="00900FA3" w:rsidP="00900FA3">
            <w:pPr>
              <w:jc w:val="both"/>
              <w:rPr>
                <w:rFonts w:cs="Calibri"/>
                <w:i/>
                <w:lang w:val="es-CL"/>
              </w:rPr>
            </w:pPr>
            <w:r w:rsidRPr="00900FA3">
              <w:rPr>
                <w:rFonts w:cs="Calibri"/>
                <w:i/>
                <w:lang w:val="es-CL"/>
              </w:rPr>
              <w:t>Tanto las evaluaciones inter-campañas de las acciones comprometidas como el informe final del ciclo de las dos temporadas de monitoreo, serán reportadas a través de informes de seguimiento (los cuales compararán los resultados acumulativos de las campañas y el resultado de los monitoreos) a la Superintendencia del Medio Ambiente y a la Dirección regional del SAG</w:t>
            </w:r>
            <w:r>
              <w:rPr>
                <w:rFonts w:cs="Calibri"/>
                <w:i/>
                <w:lang w:val="es-CL"/>
              </w:rPr>
              <w:t>.</w:t>
            </w:r>
          </w:p>
          <w:p w14:paraId="3C5FB53A" w14:textId="376D1F9C" w:rsidR="00900FA3" w:rsidRPr="00900FA3" w:rsidRDefault="00900FA3" w:rsidP="008704FD">
            <w:pPr>
              <w:jc w:val="both"/>
              <w:rPr>
                <w:rFonts w:cs="Calibri"/>
                <w:lang w:val="es-CL"/>
              </w:rPr>
            </w:pPr>
          </w:p>
        </w:tc>
        <w:tc>
          <w:tcPr>
            <w:tcW w:w="1239" w:type="pct"/>
            <w:vAlign w:val="center"/>
          </w:tcPr>
          <w:p w14:paraId="35C7B3BA" w14:textId="77777777" w:rsidR="009B652B" w:rsidRDefault="00900FA3" w:rsidP="000139F7">
            <w:pPr>
              <w:widowControl w:val="0"/>
              <w:overflowPunct w:val="0"/>
              <w:autoSpaceDE w:val="0"/>
              <w:autoSpaceDN w:val="0"/>
              <w:adjustRightInd w:val="0"/>
              <w:spacing w:after="120"/>
              <w:jc w:val="both"/>
              <w:rPr>
                <w:rFonts w:cs="Calibri"/>
              </w:rPr>
            </w:pPr>
            <w:r>
              <w:rPr>
                <w:rFonts w:cs="Calibri"/>
              </w:rPr>
              <w:lastRenderedPageBreak/>
              <w:t xml:space="preserve">Titular no hace entrega información solicitada relacionada con Informes de seguimiento de lagartija y bagre. Adicionalmente, </w:t>
            </w:r>
            <w:r w:rsidR="00F84F4E">
              <w:rPr>
                <w:rFonts w:cs="Calibri"/>
              </w:rPr>
              <w:t>esta</w:t>
            </w:r>
            <w:r>
              <w:rPr>
                <w:rFonts w:cs="Calibri"/>
              </w:rPr>
              <w:t xml:space="preserve"> información tampoco se encuentra reportada en la plataforma del sistema del seguimiento de ésta Superintendencia.</w:t>
            </w:r>
            <w:r w:rsidR="009B652B">
              <w:rPr>
                <w:rFonts w:cs="Calibri"/>
              </w:rPr>
              <w:t xml:space="preserve"> </w:t>
            </w:r>
          </w:p>
          <w:p w14:paraId="3EB83BCD" w14:textId="3B21B01F" w:rsidR="000139F7" w:rsidRPr="00F7456A" w:rsidRDefault="009B652B" w:rsidP="000139F7">
            <w:pPr>
              <w:widowControl w:val="0"/>
              <w:overflowPunct w:val="0"/>
              <w:autoSpaceDE w:val="0"/>
              <w:autoSpaceDN w:val="0"/>
              <w:adjustRightInd w:val="0"/>
              <w:spacing w:after="120"/>
              <w:jc w:val="both"/>
              <w:rPr>
                <w:rFonts w:cs="Calibri"/>
              </w:rPr>
            </w:pPr>
            <w:r>
              <w:rPr>
                <w:rFonts w:cs="Calibri"/>
              </w:rPr>
              <w:t>La evaluación del proyecto de extracción de áridos de Guerrico, aprobado por RCA 26/2014, consideró que en el sector del río evaluado, existía fauna protegida en categoría de vulnerable</w:t>
            </w:r>
            <w:r w:rsidR="00900FA3">
              <w:rPr>
                <w:rFonts w:cs="Calibri"/>
              </w:rPr>
              <w:t xml:space="preserve"> </w:t>
            </w:r>
            <w:r>
              <w:rPr>
                <w:rFonts w:cs="Calibri"/>
              </w:rPr>
              <w:t xml:space="preserve">(bagre chico y bagre pintado). Considerando que en esta </w:t>
            </w:r>
            <w:r>
              <w:rPr>
                <w:rFonts w:cs="Calibri"/>
              </w:rPr>
              <w:lastRenderedPageBreak/>
              <w:t xml:space="preserve">misma sección del río, pero en la ribera Sur, el titular se encuentra efectuando </w:t>
            </w:r>
            <w:r w:rsidR="00B359C3">
              <w:rPr>
                <w:rFonts w:cs="Calibri"/>
              </w:rPr>
              <w:t>la construcción-extracción de un canalón, no se sabe cómo éstas faenas pueden afectar a estas especies.</w:t>
            </w:r>
            <w:r>
              <w:rPr>
                <w:rFonts w:cs="Calibri"/>
              </w:rPr>
              <w:t xml:space="preserve"> </w:t>
            </w:r>
          </w:p>
        </w:tc>
      </w:tr>
    </w:tbl>
    <w:p w14:paraId="04FB1B6E" w14:textId="77777777" w:rsidR="00D42470" w:rsidRPr="00F7456A" w:rsidRDefault="00D42470" w:rsidP="00D42470">
      <w:pPr>
        <w:rPr>
          <w:rFonts w:eastAsia="Calibri" w:cs="Calibri"/>
          <w:sz w:val="20"/>
          <w:szCs w:val="20"/>
        </w:rPr>
      </w:pPr>
    </w:p>
    <w:p w14:paraId="3058033C" w14:textId="77777777" w:rsidR="00D42470" w:rsidRPr="00F7456A" w:rsidRDefault="00D42470" w:rsidP="00D42470">
      <w:pPr>
        <w:rPr>
          <w:rFonts w:eastAsia="Calibri" w:cs="Calibri"/>
          <w:sz w:val="20"/>
          <w:szCs w:val="20"/>
        </w:rPr>
      </w:pPr>
    </w:p>
    <w:p w14:paraId="3B80D815" w14:textId="77777777" w:rsidR="00D42470" w:rsidRPr="00D42470" w:rsidRDefault="00D42470" w:rsidP="00E67E09">
      <w:pPr>
        <w:numPr>
          <w:ilvl w:val="0"/>
          <w:numId w:val="4"/>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58EE7BD0" w14:textId="77777777" w:rsidR="00D42470" w:rsidRPr="00D42470" w:rsidRDefault="00D42470" w:rsidP="005863D4">
      <w:pPr>
        <w:pStyle w:val="Ttulo1"/>
      </w:pPr>
      <w:bookmarkStart w:id="287" w:name="_Toc449085432"/>
      <w:bookmarkStart w:id="288" w:name="_Toc499569969"/>
      <w:bookmarkStart w:id="289" w:name="_Toc501530393"/>
      <w:r w:rsidRPr="00D42470">
        <w:lastRenderedPageBreak/>
        <w:t>ANEXOS</w:t>
      </w:r>
      <w:bookmarkEnd w:id="287"/>
      <w:bookmarkEnd w:id="288"/>
      <w:bookmarkEnd w:id="289"/>
    </w:p>
    <w:p w14:paraId="5010C0C4"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1885EB12" w14:textId="77777777" w:rsidTr="0031512B">
        <w:trPr>
          <w:trHeight w:val="286"/>
          <w:jc w:val="center"/>
        </w:trPr>
        <w:tc>
          <w:tcPr>
            <w:tcW w:w="1038" w:type="pct"/>
            <w:shd w:val="clear" w:color="auto" w:fill="D9D9D9"/>
          </w:tcPr>
          <w:p w14:paraId="2DBFEFC1" w14:textId="77777777" w:rsidR="00D42470" w:rsidRPr="00D42470" w:rsidRDefault="00D42470" w:rsidP="00D42470">
            <w:pPr>
              <w:jc w:val="center"/>
              <w:rPr>
                <w:rFonts w:cs="Calibri"/>
                <w:b/>
              </w:rPr>
            </w:pPr>
            <w:r w:rsidRPr="00D42470">
              <w:rPr>
                <w:rFonts w:cs="Calibri"/>
                <w:b/>
              </w:rPr>
              <w:t>N° Anexo</w:t>
            </w:r>
          </w:p>
        </w:tc>
        <w:tc>
          <w:tcPr>
            <w:tcW w:w="3962" w:type="pct"/>
            <w:shd w:val="clear" w:color="auto" w:fill="D9D9D9"/>
          </w:tcPr>
          <w:p w14:paraId="375D7CB5" w14:textId="77777777" w:rsidR="00D42470" w:rsidRPr="00D42470" w:rsidRDefault="00D42470" w:rsidP="00D42470">
            <w:pPr>
              <w:jc w:val="center"/>
              <w:rPr>
                <w:rFonts w:cs="Calibri"/>
                <w:b/>
              </w:rPr>
            </w:pPr>
            <w:r w:rsidRPr="00D42470">
              <w:rPr>
                <w:rFonts w:cs="Calibri"/>
                <w:b/>
              </w:rPr>
              <w:t>Nombre Anexo</w:t>
            </w:r>
          </w:p>
        </w:tc>
      </w:tr>
      <w:tr w:rsidR="00D42470" w:rsidRPr="00D42470" w14:paraId="31EB2FCA" w14:textId="77777777" w:rsidTr="0031512B">
        <w:trPr>
          <w:trHeight w:val="286"/>
          <w:jc w:val="center"/>
        </w:trPr>
        <w:tc>
          <w:tcPr>
            <w:tcW w:w="1038" w:type="pct"/>
            <w:vAlign w:val="center"/>
          </w:tcPr>
          <w:p w14:paraId="6497D7AC" w14:textId="77777777" w:rsidR="00D42470" w:rsidRPr="00D42470" w:rsidRDefault="00D42470" w:rsidP="00D42470">
            <w:pPr>
              <w:jc w:val="center"/>
              <w:rPr>
                <w:rFonts w:cs="Calibri"/>
              </w:rPr>
            </w:pPr>
            <w:r w:rsidRPr="00D42470">
              <w:rPr>
                <w:rFonts w:cs="Calibri"/>
              </w:rPr>
              <w:t>1</w:t>
            </w:r>
          </w:p>
        </w:tc>
        <w:tc>
          <w:tcPr>
            <w:tcW w:w="3962" w:type="pct"/>
            <w:vAlign w:val="center"/>
          </w:tcPr>
          <w:p w14:paraId="3039BBED" w14:textId="77777777" w:rsidR="00D42470" w:rsidRPr="00D42470" w:rsidRDefault="005C54B9" w:rsidP="00D42470">
            <w:pPr>
              <w:jc w:val="both"/>
              <w:rPr>
                <w:rFonts w:cs="Calibri"/>
              </w:rPr>
            </w:pPr>
            <w:r w:rsidRPr="009A3F97">
              <w:rPr>
                <w:rFonts w:cstheme="minorHAnsi"/>
              </w:rPr>
              <w:t>Acta de inspección ambiental</w:t>
            </w:r>
            <w:r>
              <w:rPr>
                <w:rFonts w:cstheme="minorHAnsi"/>
              </w:rPr>
              <w:t>.</w:t>
            </w:r>
          </w:p>
        </w:tc>
      </w:tr>
      <w:tr w:rsidR="00D42470" w:rsidRPr="00D42470" w14:paraId="4ABB5D69" w14:textId="77777777" w:rsidTr="0031512B">
        <w:trPr>
          <w:trHeight w:val="264"/>
          <w:jc w:val="center"/>
        </w:trPr>
        <w:tc>
          <w:tcPr>
            <w:tcW w:w="1038" w:type="pct"/>
            <w:vAlign w:val="center"/>
          </w:tcPr>
          <w:p w14:paraId="2695372B" w14:textId="77777777" w:rsidR="00D42470" w:rsidRPr="00D42470" w:rsidRDefault="005C54B9" w:rsidP="00D42470">
            <w:pPr>
              <w:jc w:val="center"/>
              <w:rPr>
                <w:rFonts w:cs="Calibri"/>
              </w:rPr>
            </w:pPr>
            <w:r>
              <w:rPr>
                <w:rFonts w:cs="Calibri"/>
              </w:rPr>
              <w:t>2</w:t>
            </w:r>
          </w:p>
        </w:tc>
        <w:tc>
          <w:tcPr>
            <w:tcW w:w="3962" w:type="pct"/>
            <w:vAlign w:val="center"/>
          </w:tcPr>
          <w:p w14:paraId="45723DD8" w14:textId="67258D24" w:rsidR="00D42470" w:rsidRPr="00D42470" w:rsidRDefault="004810C0" w:rsidP="00D42470">
            <w:pPr>
              <w:jc w:val="both"/>
              <w:rPr>
                <w:rFonts w:cs="Calibri"/>
              </w:rPr>
            </w:pPr>
            <w:r w:rsidRPr="009B2DD4">
              <w:t xml:space="preserve">Ord. N° </w:t>
            </w:r>
            <w:r>
              <w:rPr>
                <w:iCs/>
              </w:rPr>
              <w:t>854</w:t>
            </w:r>
            <w:r w:rsidRPr="009B2DD4">
              <w:t>/2017</w:t>
            </w:r>
            <w:r>
              <w:t xml:space="preserve"> de la </w:t>
            </w:r>
            <w:r w:rsidRPr="009B2DD4">
              <w:t>Dirección General de Aguas (DGA)</w:t>
            </w:r>
            <w:r>
              <w:t>.</w:t>
            </w:r>
          </w:p>
        </w:tc>
      </w:tr>
      <w:tr w:rsidR="00D42470" w:rsidRPr="004810C0" w14:paraId="6C788F99" w14:textId="77777777" w:rsidTr="0031512B">
        <w:trPr>
          <w:trHeight w:val="286"/>
          <w:jc w:val="center"/>
        </w:trPr>
        <w:tc>
          <w:tcPr>
            <w:tcW w:w="1038" w:type="pct"/>
            <w:vAlign w:val="center"/>
          </w:tcPr>
          <w:p w14:paraId="10FB6C19" w14:textId="77777777" w:rsidR="00D42470" w:rsidRPr="00D42470" w:rsidRDefault="00BD3783" w:rsidP="00D42470">
            <w:pPr>
              <w:jc w:val="center"/>
              <w:rPr>
                <w:rFonts w:cs="Calibri"/>
              </w:rPr>
            </w:pPr>
            <w:r>
              <w:rPr>
                <w:rFonts w:cs="Calibri"/>
              </w:rPr>
              <w:t>3</w:t>
            </w:r>
          </w:p>
        </w:tc>
        <w:tc>
          <w:tcPr>
            <w:tcW w:w="3962" w:type="pct"/>
            <w:vAlign w:val="center"/>
          </w:tcPr>
          <w:p w14:paraId="186EC497" w14:textId="5CB605F0" w:rsidR="00D42470" w:rsidRPr="004810C0" w:rsidRDefault="004810C0" w:rsidP="00D42470">
            <w:pPr>
              <w:jc w:val="both"/>
              <w:rPr>
                <w:rFonts w:cs="Calibri"/>
                <w:lang w:val="es-CL"/>
              </w:rPr>
            </w:pPr>
            <w:r w:rsidRPr="009B652B">
              <w:rPr>
                <w:rFonts w:cs="Calibri"/>
                <w:iCs/>
                <w:lang w:val="es-CL"/>
              </w:rPr>
              <w:t xml:space="preserve">Ord. DOH. </w:t>
            </w:r>
            <w:r w:rsidRPr="004810C0">
              <w:rPr>
                <w:rFonts w:cs="Calibri"/>
                <w:iCs/>
                <w:lang w:val="es-CL"/>
              </w:rPr>
              <w:t>VI R N° 2206/2017 de la Dir</w:t>
            </w:r>
            <w:r>
              <w:rPr>
                <w:rFonts w:cs="Calibri"/>
                <w:iCs/>
                <w:lang w:val="es-CL"/>
              </w:rPr>
              <w:t>ección de Obras Hidráulicas.</w:t>
            </w:r>
          </w:p>
        </w:tc>
      </w:tr>
      <w:tr w:rsidR="00D42470" w:rsidRPr="00D42470" w14:paraId="390690CD" w14:textId="77777777" w:rsidTr="0031512B">
        <w:trPr>
          <w:trHeight w:val="286"/>
          <w:jc w:val="center"/>
        </w:trPr>
        <w:tc>
          <w:tcPr>
            <w:tcW w:w="1038" w:type="pct"/>
            <w:vAlign w:val="center"/>
          </w:tcPr>
          <w:p w14:paraId="6829CA01" w14:textId="77777777" w:rsidR="00D42470" w:rsidRPr="00D42470" w:rsidRDefault="00BD3783" w:rsidP="00D42470">
            <w:pPr>
              <w:jc w:val="center"/>
              <w:rPr>
                <w:rFonts w:cs="Calibri"/>
              </w:rPr>
            </w:pPr>
            <w:r>
              <w:rPr>
                <w:rFonts w:cs="Calibri"/>
              </w:rPr>
              <w:t>4</w:t>
            </w:r>
          </w:p>
        </w:tc>
        <w:tc>
          <w:tcPr>
            <w:tcW w:w="3962" w:type="pct"/>
            <w:vAlign w:val="center"/>
          </w:tcPr>
          <w:p w14:paraId="26377815" w14:textId="5AE95CE0" w:rsidR="00D42470" w:rsidRPr="00D42470" w:rsidRDefault="00900FA3" w:rsidP="00D42470">
            <w:pPr>
              <w:jc w:val="both"/>
              <w:rPr>
                <w:rFonts w:cs="Calibri"/>
              </w:rPr>
            </w:pPr>
            <w:r>
              <w:rPr>
                <w:iCs/>
                <w:lang w:val="es-CL"/>
              </w:rPr>
              <w:t>C</w:t>
            </w:r>
            <w:r w:rsidRPr="00900FA3">
              <w:rPr>
                <w:iCs/>
                <w:lang w:val="es-CL"/>
              </w:rPr>
              <w:t xml:space="preserve">arta ingresada con fecha 20-09-2017 a la SMA, </w:t>
            </w:r>
            <w:r>
              <w:rPr>
                <w:iCs/>
                <w:lang w:val="es-CL"/>
              </w:rPr>
              <w:t xml:space="preserve">por </w:t>
            </w:r>
            <w:r w:rsidRPr="00900FA3">
              <w:rPr>
                <w:iCs/>
                <w:lang w:val="es-CL"/>
              </w:rPr>
              <w:t>el Sr. Manuel Martinez Vera, Representante Legal de Áridos Guerrico Chile Ltda.</w:t>
            </w:r>
          </w:p>
        </w:tc>
      </w:tr>
      <w:tr w:rsidR="00BD3783" w:rsidRPr="00D42470" w14:paraId="6C040EE5" w14:textId="77777777" w:rsidTr="0031512B">
        <w:trPr>
          <w:trHeight w:val="286"/>
          <w:jc w:val="center"/>
        </w:trPr>
        <w:tc>
          <w:tcPr>
            <w:tcW w:w="1038" w:type="pct"/>
            <w:vAlign w:val="center"/>
          </w:tcPr>
          <w:p w14:paraId="4BEDD3C6" w14:textId="2958D9AF" w:rsidR="00BD3783" w:rsidRDefault="004810C0" w:rsidP="00D42470">
            <w:pPr>
              <w:jc w:val="center"/>
              <w:rPr>
                <w:rFonts w:cs="Calibri"/>
              </w:rPr>
            </w:pPr>
            <w:r>
              <w:rPr>
                <w:rFonts w:cs="Calibri"/>
              </w:rPr>
              <w:t>5</w:t>
            </w:r>
          </w:p>
        </w:tc>
        <w:tc>
          <w:tcPr>
            <w:tcW w:w="3962" w:type="pct"/>
            <w:vAlign w:val="center"/>
          </w:tcPr>
          <w:p w14:paraId="7DE241D2" w14:textId="16CA419E" w:rsidR="00BD3783" w:rsidRPr="0041114C" w:rsidRDefault="004810C0" w:rsidP="00D42470">
            <w:pPr>
              <w:jc w:val="both"/>
              <w:rPr>
                <w:iCs/>
              </w:rPr>
            </w:pPr>
            <w:r>
              <w:rPr>
                <w:iCs/>
              </w:rPr>
              <w:t xml:space="preserve">Antecedentes entregados por el </w:t>
            </w:r>
            <w:r w:rsidRPr="004810C0">
              <w:rPr>
                <w:iCs/>
                <w:lang w:val="es-CL"/>
              </w:rPr>
              <w:t>Sr. Manuel Martinez Vera, Representante Legal de Áridos Guerrico Chile Ltda.</w:t>
            </w:r>
            <w:r>
              <w:rPr>
                <w:iCs/>
              </w:rPr>
              <w:t>, con fecha 20-09-2017.</w:t>
            </w:r>
          </w:p>
        </w:tc>
      </w:tr>
      <w:tr w:rsidR="004810C0" w:rsidRPr="00D42470" w14:paraId="4539F366" w14:textId="77777777" w:rsidTr="0031512B">
        <w:trPr>
          <w:trHeight w:val="286"/>
          <w:jc w:val="center"/>
        </w:trPr>
        <w:tc>
          <w:tcPr>
            <w:tcW w:w="1038" w:type="pct"/>
            <w:vAlign w:val="center"/>
          </w:tcPr>
          <w:p w14:paraId="6653E85B" w14:textId="4715DC6E" w:rsidR="004810C0" w:rsidRDefault="004810C0" w:rsidP="00D42470">
            <w:pPr>
              <w:jc w:val="center"/>
              <w:rPr>
                <w:rFonts w:cs="Calibri"/>
              </w:rPr>
            </w:pPr>
            <w:r>
              <w:rPr>
                <w:rFonts w:cs="Calibri"/>
              </w:rPr>
              <w:t>6</w:t>
            </w:r>
          </w:p>
        </w:tc>
        <w:tc>
          <w:tcPr>
            <w:tcW w:w="3962" w:type="pct"/>
            <w:vAlign w:val="center"/>
          </w:tcPr>
          <w:p w14:paraId="3C05CA98" w14:textId="6A40A9CE" w:rsidR="004810C0" w:rsidRPr="0041114C" w:rsidRDefault="004810C0" w:rsidP="00D42470">
            <w:pPr>
              <w:jc w:val="both"/>
              <w:rPr>
                <w:iCs/>
              </w:rPr>
            </w:pPr>
            <w:r w:rsidRPr="004810C0">
              <w:rPr>
                <w:iCs/>
                <w:lang w:val="es-CL"/>
              </w:rPr>
              <w:t xml:space="preserve">Ord </w:t>
            </w:r>
            <w:r>
              <w:rPr>
                <w:iCs/>
                <w:lang w:val="es-CL"/>
              </w:rPr>
              <w:t xml:space="preserve">SMA </w:t>
            </w:r>
            <w:r w:rsidRPr="004810C0">
              <w:rPr>
                <w:iCs/>
                <w:lang w:val="es-CL"/>
              </w:rPr>
              <w:t>N° 162/2017</w:t>
            </w:r>
            <w:r>
              <w:rPr>
                <w:iCs/>
                <w:lang w:val="es-CL"/>
              </w:rPr>
              <w:t xml:space="preserve"> que encomienda actividades de exámen de información.</w:t>
            </w:r>
          </w:p>
        </w:tc>
      </w:tr>
    </w:tbl>
    <w:p w14:paraId="72BC5FE6" w14:textId="21F8763A" w:rsidR="00797A09" w:rsidRPr="00B75D9D" w:rsidRDefault="00797A09" w:rsidP="00797A09">
      <w:pPr>
        <w:rPr>
          <w:rFonts w:ascii="Calibri" w:eastAsia="Calibri" w:hAnsi="Calibri" w:cs="Calibri"/>
          <w:sz w:val="28"/>
          <w:szCs w:val="32"/>
        </w:rPr>
      </w:pPr>
      <w:r w:rsidRPr="00C35DF5">
        <w:rPr>
          <w:sz w:val="20"/>
          <w:szCs w:val="20"/>
        </w:rPr>
        <w:t xml:space="preserve">* Los anexos se encuentran en el expediente </w:t>
      </w:r>
      <w:r w:rsidRPr="00797A09">
        <w:rPr>
          <w:sz w:val="20"/>
          <w:szCs w:val="20"/>
        </w:rPr>
        <w:t>DFZ-2017-</w:t>
      </w:r>
      <w:r w:rsidR="001E5454">
        <w:rPr>
          <w:sz w:val="20"/>
          <w:szCs w:val="20"/>
        </w:rPr>
        <w:t>5660</w:t>
      </w:r>
      <w:r w:rsidRPr="00797A09">
        <w:rPr>
          <w:sz w:val="20"/>
          <w:szCs w:val="20"/>
        </w:rPr>
        <w:t>-VI-RCA-IA</w:t>
      </w:r>
    </w:p>
    <w:p w14:paraId="3FB7EC5F" w14:textId="77777777" w:rsidR="00797A09" w:rsidRPr="00C96BA4" w:rsidRDefault="00797A09" w:rsidP="00797A09">
      <w:pPr>
        <w:spacing w:line="276" w:lineRule="auto"/>
        <w:rPr>
          <w:rFonts w:cstheme="minorHAnsi"/>
          <w:b/>
        </w:rPr>
      </w:pPr>
    </w:p>
    <w:p w14:paraId="0DF3CF0F" w14:textId="77777777" w:rsidR="007A7DEB" w:rsidRPr="007A7DEB" w:rsidRDefault="007A7DEB" w:rsidP="007A7DEB">
      <w:pPr>
        <w:spacing w:line="240" w:lineRule="auto"/>
        <w:jc w:val="center"/>
        <w:rPr>
          <w:rFonts w:ascii="Calibri" w:eastAsia="Calibri" w:hAnsi="Calibri" w:cs="Calibri"/>
          <w:sz w:val="28"/>
          <w:szCs w:val="32"/>
        </w:rPr>
      </w:pPr>
    </w:p>
    <w:p w14:paraId="5D5B1E0E" w14:textId="1E653856" w:rsidR="00797A09" w:rsidRPr="00B75D9D" w:rsidRDefault="00797A09">
      <w:pPr>
        <w:jc w:val="center"/>
        <w:rPr>
          <w:rFonts w:ascii="Calibri" w:eastAsia="Calibri" w:hAnsi="Calibri" w:cs="Calibri"/>
          <w:sz w:val="28"/>
          <w:szCs w:val="32"/>
        </w:rPr>
      </w:pPr>
    </w:p>
    <w:sectPr w:rsidR="00797A09" w:rsidRPr="00B75D9D" w:rsidSect="000A28D4">
      <w:footerReference w:type="default" r:id="rId54"/>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7DF621" w14:textId="77777777" w:rsidR="00172385" w:rsidRDefault="00172385" w:rsidP="00E56524">
      <w:pPr>
        <w:spacing w:after="0" w:line="240" w:lineRule="auto"/>
      </w:pPr>
      <w:r>
        <w:separator/>
      </w:r>
    </w:p>
    <w:p w14:paraId="1F583E36" w14:textId="77777777" w:rsidR="00172385" w:rsidRDefault="00172385"/>
  </w:endnote>
  <w:endnote w:type="continuationSeparator" w:id="0">
    <w:p w14:paraId="0CEE4A76" w14:textId="77777777" w:rsidR="00172385" w:rsidRDefault="00172385" w:rsidP="00E56524">
      <w:pPr>
        <w:spacing w:after="0" w:line="240" w:lineRule="auto"/>
      </w:pPr>
      <w:r>
        <w:continuationSeparator/>
      </w:r>
    </w:p>
    <w:p w14:paraId="2CAB4DC9" w14:textId="77777777" w:rsidR="00172385" w:rsidRDefault="001723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4CE50525" w14:textId="0C0C1138" w:rsidR="009B652B" w:rsidRDefault="009B652B">
        <w:pPr>
          <w:pStyle w:val="Piedepgina"/>
          <w:jc w:val="right"/>
        </w:pPr>
        <w:r>
          <w:fldChar w:fldCharType="begin"/>
        </w:r>
        <w:r>
          <w:instrText>PAGE   \* MERGEFORMAT</w:instrText>
        </w:r>
        <w:r>
          <w:fldChar w:fldCharType="separate"/>
        </w:r>
        <w:r w:rsidR="0050335D" w:rsidRPr="0050335D">
          <w:rPr>
            <w:noProof/>
            <w:lang w:val="es-ES"/>
          </w:rPr>
          <w:t>33</w:t>
        </w:r>
        <w:r>
          <w:fldChar w:fldCharType="end"/>
        </w:r>
      </w:p>
    </w:sdtContent>
  </w:sdt>
  <w:p w14:paraId="090345A5" w14:textId="77777777" w:rsidR="009B652B" w:rsidRPr="00E56524" w:rsidRDefault="009B652B"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D937F51" w14:textId="77777777" w:rsidR="009B652B" w:rsidRPr="00E56524" w:rsidRDefault="009B652B"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E881EFD" w14:textId="77777777" w:rsidR="009B652B" w:rsidRDefault="009B652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42970E33" w14:textId="42D1B21B" w:rsidR="009B652B" w:rsidRDefault="009B652B">
        <w:pPr>
          <w:pStyle w:val="Piedepgina"/>
          <w:jc w:val="right"/>
        </w:pPr>
        <w:r>
          <w:fldChar w:fldCharType="begin"/>
        </w:r>
        <w:r>
          <w:instrText>PAGE   \* MERGEFORMAT</w:instrText>
        </w:r>
        <w:r>
          <w:fldChar w:fldCharType="separate"/>
        </w:r>
        <w:r w:rsidR="0050335D" w:rsidRPr="0050335D">
          <w:rPr>
            <w:noProof/>
            <w:lang w:val="es-ES"/>
          </w:rPr>
          <w:t>34</w:t>
        </w:r>
        <w:r>
          <w:fldChar w:fldCharType="end"/>
        </w:r>
      </w:p>
    </w:sdtContent>
  </w:sdt>
  <w:p w14:paraId="3808895A" w14:textId="77777777" w:rsidR="009B652B" w:rsidRPr="00E56524" w:rsidRDefault="009B652B"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A8A1ED5" w14:textId="77777777" w:rsidR="009B652B" w:rsidRPr="00E56524" w:rsidRDefault="009B652B"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FCDA2C0" w14:textId="77777777" w:rsidR="009B652B" w:rsidRDefault="009B652B">
    <w:pPr>
      <w:pStyle w:val="Piedepgina"/>
    </w:pPr>
  </w:p>
  <w:p w14:paraId="6EE983A0" w14:textId="77777777" w:rsidR="009B652B" w:rsidRDefault="009B652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83FFA1" w14:textId="77777777" w:rsidR="00172385" w:rsidRDefault="00172385" w:rsidP="00E56524">
      <w:pPr>
        <w:spacing w:after="0" w:line="240" w:lineRule="auto"/>
      </w:pPr>
      <w:r>
        <w:separator/>
      </w:r>
    </w:p>
    <w:p w14:paraId="7DF29E00" w14:textId="77777777" w:rsidR="00172385" w:rsidRDefault="00172385"/>
  </w:footnote>
  <w:footnote w:type="continuationSeparator" w:id="0">
    <w:p w14:paraId="3D9ED0EB" w14:textId="77777777" w:rsidR="00172385" w:rsidRDefault="00172385" w:rsidP="00E56524">
      <w:pPr>
        <w:spacing w:after="0" w:line="240" w:lineRule="auto"/>
      </w:pPr>
      <w:r>
        <w:continuationSeparator/>
      </w:r>
    </w:p>
    <w:p w14:paraId="10C19FF1" w14:textId="77777777" w:rsidR="00172385" w:rsidRDefault="0017238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83" type="#_x0000_t75" style="width:8.4pt;height:2.4pt" o:bullet="t">
        <v:imagedata r:id="rId1" o:title="clip_image001"/>
      </v:shape>
    </w:pict>
  </w:numPicBullet>
  <w:numPicBullet w:numPicBulletId="1">
    <w:pict>
      <v:shape id="_x0000_i1384" type="#_x0000_t75" style="width:12pt;height:6pt;visibility:visible;mso-wrap-style:square" o:bullet="t">
        <v:imagedata r:id="rId2" o:title=""/>
      </v:shape>
    </w:pict>
  </w:numPicBullet>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28B3F8C"/>
    <w:multiLevelType w:val="hybridMultilevel"/>
    <w:tmpl w:val="25BABDEC"/>
    <w:lvl w:ilvl="0" w:tplc="16505376">
      <w:start w:val="1"/>
      <w:numFmt w:val="lowerLetter"/>
      <w:lvlText w:val="%1."/>
      <w:lvlJc w:val="left"/>
      <w:pPr>
        <w:ind w:left="720" w:hanging="360"/>
      </w:pPr>
      <w:rPr>
        <w:rFonts w:hint="default"/>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28D0A9D"/>
    <w:multiLevelType w:val="hybridMultilevel"/>
    <w:tmpl w:val="90B62572"/>
    <w:lvl w:ilvl="0" w:tplc="340A000D">
      <w:start w:val="1"/>
      <w:numFmt w:val="bullet"/>
      <w:lvlText w:val=""/>
      <w:lvlJc w:val="left"/>
      <w:pPr>
        <w:ind w:left="720" w:hanging="360"/>
      </w:pPr>
      <w:rPr>
        <w:rFonts w:ascii="Wingdings" w:hAnsi="Wingdings" w:hint="default"/>
        <w:b w:val="0"/>
        <w:i w:val="0"/>
        <w:color w:val="00000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04B00B3D"/>
    <w:multiLevelType w:val="multilevel"/>
    <w:tmpl w:val="2B0A74C8"/>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1004" w:hanging="720"/>
      </w:pPr>
      <w:rPr>
        <w:rFonts w:asciiTheme="minorHAnsi" w:hAnsiTheme="minorHAnsi" w:cstheme="minorHAnsi" w:hint="default"/>
        <w:color w:val="auto"/>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084B49C6"/>
    <w:multiLevelType w:val="hybridMultilevel"/>
    <w:tmpl w:val="E84AF15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0EB55C0B"/>
    <w:multiLevelType w:val="hybridMultilevel"/>
    <w:tmpl w:val="956616BC"/>
    <w:lvl w:ilvl="0" w:tplc="C0DC33B4">
      <w:start w:val="1"/>
      <w:numFmt w:val="lowerLetter"/>
      <w:lvlText w:val="%1."/>
      <w:lvlJc w:val="left"/>
      <w:pPr>
        <w:ind w:left="1440" w:hanging="360"/>
      </w:pPr>
      <w:rPr>
        <w:rFonts w:hint="default"/>
        <w:b w:val="0"/>
        <w:i w:val="0"/>
        <w:color w:val="auto"/>
        <w:sz w:val="20"/>
        <w:szCs w:val="20"/>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7" w15:restartNumberingAfterBreak="0">
    <w:nsid w:val="0EE46C56"/>
    <w:multiLevelType w:val="hybridMultilevel"/>
    <w:tmpl w:val="01C89D8E"/>
    <w:lvl w:ilvl="0" w:tplc="D610CDBE">
      <w:start w:val="1"/>
      <w:numFmt w:val="lowerLetter"/>
      <w:lvlText w:val="%1."/>
      <w:lvlJc w:val="left"/>
      <w:pPr>
        <w:ind w:left="1440" w:hanging="360"/>
      </w:pPr>
      <w:rPr>
        <w:rFonts w:hint="default"/>
        <w:b w:val="0"/>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8" w15:restartNumberingAfterBreak="0">
    <w:nsid w:val="11EA6A1B"/>
    <w:multiLevelType w:val="hybridMultilevel"/>
    <w:tmpl w:val="B4387D4A"/>
    <w:lvl w:ilvl="0" w:tplc="EDAA42F0">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14AA67E3"/>
    <w:multiLevelType w:val="hybridMultilevel"/>
    <w:tmpl w:val="1E563E70"/>
    <w:lvl w:ilvl="0" w:tplc="EDAA42F0">
      <w:numFmt w:val="bullet"/>
      <w:lvlText w:val="-"/>
      <w:lvlJc w:val="left"/>
      <w:pPr>
        <w:ind w:left="2160" w:hanging="360"/>
      </w:pPr>
      <w:rPr>
        <w:rFonts w:ascii="Calibri" w:eastAsia="Calibri" w:hAnsi="Calibri" w:cstheme="minorHAnsi" w:hint="default"/>
      </w:rPr>
    </w:lvl>
    <w:lvl w:ilvl="1" w:tplc="340A0003" w:tentative="1">
      <w:start w:val="1"/>
      <w:numFmt w:val="bullet"/>
      <w:lvlText w:val="o"/>
      <w:lvlJc w:val="left"/>
      <w:pPr>
        <w:ind w:left="2880" w:hanging="360"/>
      </w:pPr>
      <w:rPr>
        <w:rFonts w:ascii="Courier New" w:hAnsi="Courier New" w:cs="Courier New" w:hint="default"/>
      </w:rPr>
    </w:lvl>
    <w:lvl w:ilvl="2" w:tplc="340A0005" w:tentative="1">
      <w:start w:val="1"/>
      <w:numFmt w:val="bullet"/>
      <w:lvlText w:val=""/>
      <w:lvlJc w:val="left"/>
      <w:pPr>
        <w:ind w:left="3600" w:hanging="360"/>
      </w:pPr>
      <w:rPr>
        <w:rFonts w:ascii="Wingdings" w:hAnsi="Wingdings" w:hint="default"/>
      </w:rPr>
    </w:lvl>
    <w:lvl w:ilvl="3" w:tplc="340A0001" w:tentative="1">
      <w:start w:val="1"/>
      <w:numFmt w:val="bullet"/>
      <w:lvlText w:val=""/>
      <w:lvlJc w:val="left"/>
      <w:pPr>
        <w:ind w:left="4320" w:hanging="360"/>
      </w:pPr>
      <w:rPr>
        <w:rFonts w:ascii="Symbol" w:hAnsi="Symbol" w:hint="default"/>
      </w:rPr>
    </w:lvl>
    <w:lvl w:ilvl="4" w:tplc="340A0003" w:tentative="1">
      <w:start w:val="1"/>
      <w:numFmt w:val="bullet"/>
      <w:lvlText w:val="o"/>
      <w:lvlJc w:val="left"/>
      <w:pPr>
        <w:ind w:left="5040" w:hanging="360"/>
      </w:pPr>
      <w:rPr>
        <w:rFonts w:ascii="Courier New" w:hAnsi="Courier New" w:cs="Courier New" w:hint="default"/>
      </w:rPr>
    </w:lvl>
    <w:lvl w:ilvl="5" w:tplc="340A0005" w:tentative="1">
      <w:start w:val="1"/>
      <w:numFmt w:val="bullet"/>
      <w:lvlText w:val=""/>
      <w:lvlJc w:val="left"/>
      <w:pPr>
        <w:ind w:left="5760" w:hanging="360"/>
      </w:pPr>
      <w:rPr>
        <w:rFonts w:ascii="Wingdings" w:hAnsi="Wingdings" w:hint="default"/>
      </w:rPr>
    </w:lvl>
    <w:lvl w:ilvl="6" w:tplc="340A0001" w:tentative="1">
      <w:start w:val="1"/>
      <w:numFmt w:val="bullet"/>
      <w:lvlText w:val=""/>
      <w:lvlJc w:val="left"/>
      <w:pPr>
        <w:ind w:left="6480" w:hanging="360"/>
      </w:pPr>
      <w:rPr>
        <w:rFonts w:ascii="Symbol" w:hAnsi="Symbol" w:hint="default"/>
      </w:rPr>
    </w:lvl>
    <w:lvl w:ilvl="7" w:tplc="340A0003" w:tentative="1">
      <w:start w:val="1"/>
      <w:numFmt w:val="bullet"/>
      <w:lvlText w:val="o"/>
      <w:lvlJc w:val="left"/>
      <w:pPr>
        <w:ind w:left="7200" w:hanging="360"/>
      </w:pPr>
      <w:rPr>
        <w:rFonts w:ascii="Courier New" w:hAnsi="Courier New" w:cs="Courier New" w:hint="default"/>
      </w:rPr>
    </w:lvl>
    <w:lvl w:ilvl="8" w:tplc="340A0005" w:tentative="1">
      <w:start w:val="1"/>
      <w:numFmt w:val="bullet"/>
      <w:lvlText w:val=""/>
      <w:lvlJc w:val="left"/>
      <w:pPr>
        <w:ind w:left="7920" w:hanging="360"/>
      </w:pPr>
      <w:rPr>
        <w:rFonts w:ascii="Wingdings" w:hAnsi="Wingdings" w:hint="default"/>
      </w:rPr>
    </w:lvl>
  </w:abstractNum>
  <w:abstractNum w:abstractNumId="10" w15:restartNumberingAfterBreak="0">
    <w:nsid w:val="1E1D0855"/>
    <w:multiLevelType w:val="hybridMultilevel"/>
    <w:tmpl w:val="A5ECDCB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24940565"/>
    <w:multiLevelType w:val="hybridMultilevel"/>
    <w:tmpl w:val="260AC93C"/>
    <w:lvl w:ilvl="0" w:tplc="A514845E">
      <w:numFmt w:val="bullet"/>
      <w:lvlText w:val="-"/>
      <w:lvlJc w:val="left"/>
      <w:pPr>
        <w:ind w:left="1440" w:hanging="360"/>
      </w:pPr>
      <w:rPr>
        <w:rFonts w:ascii="Calibri" w:eastAsia="Calibri" w:hAnsi="Calibri" w:cs="Calibri"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2" w15:restartNumberingAfterBreak="0">
    <w:nsid w:val="273A1C1E"/>
    <w:multiLevelType w:val="hybridMultilevel"/>
    <w:tmpl w:val="D58AC614"/>
    <w:lvl w:ilvl="0" w:tplc="81ECAA10">
      <w:start w:val="1"/>
      <w:numFmt w:val="bullet"/>
      <w:lvlText w:val="-"/>
      <w:lvlJc w:val="left"/>
      <w:pPr>
        <w:ind w:left="470" w:firstLine="0"/>
      </w:pPr>
      <w:rPr>
        <w:rFonts w:ascii="Calibri" w:eastAsia="Calibri" w:hAnsi="Calibri" w:cs="Calibri"/>
        <w:b w:val="0"/>
        <w:i w:val="0"/>
        <w:strike w:val="0"/>
        <w:dstrike w:val="0"/>
        <w:color w:val="000000"/>
        <w:sz w:val="28"/>
        <w:szCs w:val="28"/>
        <w:u w:val="none" w:color="000000"/>
        <w:effect w:val="none"/>
        <w:bdr w:val="none" w:sz="0" w:space="0" w:color="auto" w:frame="1"/>
        <w:vertAlign w:val="baseline"/>
      </w:rPr>
    </w:lvl>
    <w:lvl w:ilvl="1" w:tplc="B29ED3D2">
      <w:start w:val="1"/>
      <w:numFmt w:val="bullet"/>
      <w:lvlText w:val="o"/>
      <w:lvlJc w:val="left"/>
      <w:pPr>
        <w:ind w:left="1137" w:firstLine="0"/>
      </w:pPr>
      <w:rPr>
        <w:rFonts w:ascii="Calibri" w:eastAsia="Calibri" w:hAnsi="Calibri" w:cs="Calibri"/>
        <w:b w:val="0"/>
        <w:i w:val="0"/>
        <w:strike w:val="0"/>
        <w:dstrike w:val="0"/>
        <w:color w:val="000000"/>
        <w:sz w:val="28"/>
        <w:szCs w:val="28"/>
        <w:u w:val="none" w:color="000000"/>
        <w:effect w:val="none"/>
        <w:bdr w:val="none" w:sz="0" w:space="0" w:color="auto" w:frame="1"/>
        <w:vertAlign w:val="baseline"/>
      </w:rPr>
    </w:lvl>
    <w:lvl w:ilvl="2" w:tplc="A5262660">
      <w:start w:val="1"/>
      <w:numFmt w:val="bullet"/>
      <w:lvlText w:val="▪"/>
      <w:lvlJc w:val="left"/>
      <w:pPr>
        <w:ind w:left="1857" w:firstLine="0"/>
      </w:pPr>
      <w:rPr>
        <w:rFonts w:ascii="Calibri" w:eastAsia="Calibri" w:hAnsi="Calibri" w:cs="Calibri"/>
        <w:b w:val="0"/>
        <w:i w:val="0"/>
        <w:strike w:val="0"/>
        <w:dstrike w:val="0"/>
        <w:color w:val="000000"/>
        <w:sz w:val="28"/>
        <w:szCs w:val="28"/>
        <w:u w:val="none" w:color="000000"/>
        <w:effect w:val="none"/>
        <w:bdr w:val="none" w:sz="0" w:space="0" w:color="auto" w:frame="1"/>
        <w:vertAlign w:val="baseline"/>
      </w:rPr>
    </w:lvl>
    <w:lvl w:ilvl="3" w:tplc="75164C0A">
      <w:start w:val="1"/>
      <w:numFmt w:val="bullet"/>
      <w:lvlText w:val="•"/>
      <w:lvlJc w:val="left"/>
      <w:pPr>
        <w:ind w:left="2577" w:firstLine="0"/>
      </w:pPr>
      <w:rPr>
        <w:rFonts w:ascii="Calibri" w:eastAsia="Calibri" w:hAnsi="Calibri" w:cs="Calibri"/>
        <w:b w:val="0"/>
        <w:i w:val="0"/>
        <w:strike w:val="0"/>
        <w:dstrike w:val="0"/>
        <w:color w:val="000000"/>
        <w:sz w:val="28"/>
        <w:szCs w:val="28"/>
        <w:u w:val="none" w:color="000000"/>
        <w:effect w:val="none"/>
        <w:bdr w:val="none" w:sz="0" w:space="0" w:color="auto" w:frame="1"/>
        <w:vertAlign w:val="baseline"/>
      </w:rPr>
    </w:lvl>
    <w:lvl w:ilvl="4" w:tplc="7DCA4E3C">
      <w:start w:val="1"/>
      <w:numFmt w:val="bullet"/>
      <w:lvlText w:val="o"/>
      <w:lvlJc w:val="left"/>
      <w:pPr>
        <w:ind w:left="3297" w:firstLine="0"/>
      </w:pPr>
      <w:rPr>
        <w:rFonts w:ascii="Calibri" w:eastAsia="Calibri" w:hAnsi="Calibri" w:cs="Calibri"/>
        <w:b w:val="0"/>
        <w:i w:val="0"/>
        <w:strike w:val="0"/>
        <w:dstrike w:val="0"/>
        <w:color w:val="000000"/>
        <w:sz w:val="28"/>
        <w:szCs w:val="28"/>
        <w:u w:val="none" w:color="000000"/>
        <w:effect w:val="none"/>
        <w:bdr w:val="none" w:sz="0" w:space="0" w:color="auto" w:frame="1"/>
        <w:vertAlign w:val="baseline"/>
      </w:rPr>
    </w:lvl>
    <w:lvl w:ilvl="5" w:tplc="CAD26CD0">
      <w:start w:val="1"/>
      <w:numFmt w:val="bullet"/>
      <w:lvlText w:val="▪"/>
      <w:lvlJc w:val="left"/>
      <w:pPr>
        <w:ind w:left="4017" w:firstLine="0"/>
      </w:pPr>
      <w:rPr>
        <w:rFonts w:ascii="Calibri" w:eastAsia="Calibri" w:hAnsi="Calibri" w:cs="Calibri"/>
        <w:b w:val="0"/>
        <w:i w:val="0"/>
        <w:strike w:val="0"/>
        <w:dstrike w:val="0"/>
        <w:color w:val="000000"/>
        <w:sz w:val="28"/>
        <w:szCs w:val="28"/>
        <w:u w:val="none" w:color="000000"/>
        <w:effect w:val="none"/>
        <w:bdr w:val="none" w:sz="0" w:space="0" w:color="auto" w:frame="1"/>
        <w:vertAlign w:val="baseline"/>
      </w:rPr>
    </w:lvl>
    <w:lvl w:ilvl="6" w:tplc="D82A77BA">
      <w:start w:val="1"/>
      <w:numFmt w:val="bullet"/>
      <w:lvlText w:val="•"/>
      <w:lvlJc w:val="left"/>
      <w:pPr>
        <w:ind w:left="4737" w:firstLine="0"/>
      </w:pPr>
      <w:rPr>
        <w:rFonts w:ascii="Calibri" w:eastAsia="Calibri" w:hAnsi="Calibri" w:cs="Calibri"/>
        <w:b w:val="0"/>
        <w:i w:val="0"/>
        <w:strike w:val="0"/>
        <w:dstrike w:val="0"/>
        <w:color w:val="000000"/>
        <w:sz w:val="28"/>
        <w:szCs w:val="28"/>
        <w:u w:val="none" w:color="000000"/>
        <w:effect w:val="none"/>
        <w:bdr w:val="none" w:sz="0" w:space="0" w:color="auto" w:frame="1"/>
        <w:vertAlign w:val="baseline"/>
      </w:rPr>
    </w:lvl>
    <w:lvl w:ilvl="7" w:tplc="7858674C">
      <w:start w:val="1"/>
      <w:numFmt w:val="bullet"/>
      <w:lvlText w:val="o"/>
      <w:lvlJc w:val="left"/>
      <w:pPr>
        <w:ind w:left="5457" w:firstLine="0"/>
      </w:pPr>
      <w:rPr>
        <w:rFonts w:ascii="Calibri" w:eastAsia="Calibri" w:hAnsi="Calibri" w:cs="Calibri"/>
        <w:b w:val="0"/>
        <w:i w:val="0"/>
        <w:strike w:val="0"/>
        <w:dstrike w:val="0"/>
        <w:color w:val="000000"/>
        <w:sz w:val="28"/>
        <w:szCs w:val="28"/>
        <w:u w:val="none" w:color="000000"/>
        <w:effect w:val="none"/>
        <w:bdr w:val="none" w:sz="0" w:space="0" w:color="auto" w:frame="1"/>
        <w:vertAlign w:val="baseline"/>
      </w:rPr>
    </w:lvl>
    <w:lvl w:ilvl="8" w:tplc="5C46861C">
      <w:start w:val="1"/>
      <w:numFmt w:val="bullet"/>
      <w:lvlText w:val="▪"/>
      <w:lvlJc w:val="left"/>
      <w:pPr>
        <w:ind w:left="6177" w:firstLine="0"/>
      </w:pPr>
      <w:rPr>
        <w:rFonts w:ascii="Calibri" w:eastAsia="Calibri" w:hAnsi="Calibri" w:cs="Calibri"/>
        <w:b w:val="0"/>
        <w:i w:val="0"/>
        <w:strike w:val="0"/>
        <w:dstrike w:val="0"/>
        <w:color w:val="000000"/>
        <w:sz w:val="28"/>
        <w:szCs w:val="28"/>
        <w:u w:val="none" w:color="000000"/>
        <w:effect w:val="none"/>
        <w:bdr w:val="none" w:sz="0" w:space="0" w:color="auto" w:frame="1"/>
        <w:vertAlign w:val="baseline"/>
      </w:rPr>
    </w:lvl>
  </w:abstractNum>
  <w:abstractNum w:abstractNumId="13" w15:restartNumberingAfterBreak="0">
    <w:nsid w:val="29334A6F"/>
    <w:multiLevelType w:val="hybridMultilevel"/>
    <w:tmpl w:val="6BF65A0C"/>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4" w15:restartNumberingAfterBreak="0">
    <w:nsid w:val="2BC42B98"/>
    <w:multiLevelType w:val="hybridMultilevel"/>
    <w:tmpl w:val="3D14A154"/>
    <w:lvl w:ilvl="0" w:tplc="BAA86388">
      <w:start w:val="1"/>
      <w:numFmt w:val="decimal"/>
      <w:lvlText w:val="%1"/>
      <w:lvlJc w:val="left"/>
      <w:pPr>
        <w:ind w:left="360" w:firstLine="0"/>
      </w:pPr>
      <w:rPr>
        <w:rFonts w:ascii="Calibri" w:eastAsia="Calibri" w:hAnsi="Calibri" w:cs="Calibri"/>
        <w:b w:val="0"/>
        <w:i w:val="0"/>
        <w:strike w:val="0"/>
        <w:dstrike w:val="0"/>
        <w:color w:val="000000"/>
        <w:sz w:val="24"/>
        <w:szCs w:val="24"/>
        <w:u w:val="none" w:color="000000"/>
        <w:effect w:val="none"/>
        <w:bdr w:val="none" w:sz="0" w:space="0" w:color="auto" w:frame="1"/>
        <w:vertAlign w:val="baseline"/>
      </w:rPr>
    </w:lvl>
    <w:lvl w:ilvl="1" w:tplc="C472CB0C">
      <w:start w:val="1"/>
      <w:numFmt w:val="lowerLetter"/>
      <w:lvlText w:val="%2"/>
      <w:lvlJc w:val="left"/>
      <w:pPr>
        <w:ind w:left="578" w:firstLine="0"/>
      </w:pPr>
      <w:rPr>
        <w:rFonts w:ascii="Calibri" w:eastAsia="Calibri" w:hAnsi="Calibri" w:cs="Calibri"/>
        <w:b w:val="0"/>
        <w:i w:val="0"/>
        <w:strike w:val="0"/>
        <w:dstrike w:val="0"/>
        <w:color w:val="000000"/>
        <w:sz w:val="24"/>
        <w:szCs w:val="24"/>
        <w:u w:val="none" w:color="000000"/>
        <w:effect w:val="none"/>
        <w:bdr w:val="none" w:sz="0" w:space="0" w:color="auto" w:frame="1"/>
        <w:vertAlign w:val="baseline"/>
      </w:rPr>
    </w:lvl>
    <w:lvl w:ilvl="2" w:tplc="2C40FC32">
      <w:start w:val="5"/>
      <w:numFmt w:val="lowerLetter"/>
      <w:lvlText w:val="%3."/>
      <w:lvlJc w:val="left"/>
      <w:pPr>
        <w:ind w:left="723" w:firstLine="0"/>
      </w:pPr>
      <w:rPr>
        <w:rFonts w:ascii="Calibri" w:eastAsia="Calibri" w:hAnsi="Calibri" w:cs="Calibri"/>
        <w:b w:val="0"/>
        <w:i w:val="0"/>
        <w:strike w:val="0"/>
        <w:dstrike w:val="0"/>
        <w:color w:val="000000"/>
        <w:sz w:val="24"/>
        <w:szCs w:val="24"/>
        <w:u w:val="none" w:color="000000"/>
        <w:effect w:val="none"/>
        <w:bdr w:val="none" w:sz="0" w:space="0" w:color="auto" w:frame="1"/>
        <w:vertAlign w:val="baseline"/>
      </w:rPr>
    </w:lvl>
    <w:lvl w:ilvl="3" w:tplc="A6FCC630">
      <w:start w:val="1"/>
      <w:numFmt w:val="decimal"/>
      <w:lvlText w:val="%4"/>
      <w:lvlJc w:val="left"/>
      <w:pPr>
        <w:ind w:left="1517" w:firstLine="0"/>
      </w:pPr>
      <w:rPr>
        <w:rFonts w:ascii="Calibri" w:eastAsia="Calibri" w:hAnsi="Calibri" w:cs="Calibri"/>
        <w:b w:val="0"/>
        <w:i w:val="0"/>
        <w:strike w:val="0"/>
        <w:dstrike w:val="0"/>
        <w:color w:val="000000"/>
        <w:sz w:val="24"/>
        <w:szCs w:val="24"/>
        <w:u w:val="none" w:color="000000"/>
        <w:effect w:val="none"/>
        <w:bdr w:val="none" w:sz="0" w:space="0" w:color="auto" w:frame="1"/>
        <w:vertAlign w:val="baseline"/>
      </w:rPr>
    </w:lvl>
    <w:lvl w:ilvl="4" w:tplc="D296759E">
      <w:start w:val="1"/>
      <w:numFmt w:val="lowerLetter"/>
      <w:lvlText w:val="%5"/>
      <w:lvlJc w:val="left"/>
      <w:pPr>
        <w:ind w:left="2237" w:firstLine="0"/>
      </w:pPr>
      <w:rPr>
        <w:rFonts w:ascii="Calibri" w:eastAsia="Calibri" w:hAnsi="Calibri" w:cs="Calibri"/>
        <w:b w:val="0"/>
        <w:i w:val="0"/>
        <w:strike w:val="0"/>
        <w:dstrike w:val="0"/>
        <w:color w:val="000000"/>
        <w:sz w:val="24"/>
        <w:szCs w:val="24"/>
        <w:u w:val="none" w:color="000000"/>
        <w:effect w:val="none"/>
        <w:bdr w:val="none" w:sz="0" w:space="0" w:color="auto" w:frame="1"/>
        <w:vertAlign w:val="baseline"/>
      </w:rPr>
    </w:lvl>
    <w:lvl w:ilvl="5" w:tplc="AC8E5918">
      <w:start w:val="1"/>
      <w:numFmt w:val="lowerRoman"/>
      <w:lvlText w:val="%6"/>
      <w:lvlJc w:val="left"/>
      <w:pPr>
        <w:ind w:left="2957" w:firstLine="0"/>
      </w:pPr>
      <w:rPr>
        <w:rFonts w:ascii="Calibri" w:eastAsia="Calibri" w:hAnsi="Calibri" w:cs="Calibri"/>
        <w:b w:val="0"/>
        <w:i w:val="0"/>
        <w:strike w:val="0"/>
        <w:dstrike w:val="0"/>
        <w:color w:val="000000"/>
        <w:sz w:val="24"/>
        <w:szCs w:val="24"/>
        <w:u w:val="none" w:color="000000"/>
        <w:effect w:val="none"/>
        <w:bdr w:val="none" w:sz="0" w:space="0" w:color="auto" w:frame="1"/>
        <w:vertAlign w:val="baseline"/>
      </w:rPr>
    </w:lvl>
    <w:lvl w:ilvl="6" w:tplc="5C580A92">
      <w:start w:val="1"/>
      <w:numFmt w:val="decimal"/>
      <w:lvlText w:val="%7"/>
      <w:lvlJc w:val="left"/>
      <w:pPr>
        <w:ind w:left="3677" w:firstLine="0"/>
      </w:pPr>
      <w:rPr>
        <w:rFonts w:ascii="Calibri" w:eastAsia="Calibri" w:hAnsi="Calibri" w:cs="Calibri"/>
        <w:b w:val="0"/>
        <w:i w:val="0"/>
        <w:strike w:val="0"/>
        <w:dstrike w:val="0"/>
        <w:color w:val="000000"/>
        <w:sz w:val="24"/>
        <w:szCs w:val="24"/>
        <w:u w:val="none" w:color="000000"/>
        <w:effect w:val="none"/>
        <w:bdr w:val="none" w:sz="0" w:space="0" w:color="auto" w:frame="1"/>
        <w:vertAlign w:val="baseline"/>
      </w:rPr>
    </w:lvl>
    <w:lvl w:ilvl="7" w:tplc="EA4AA410">
      <w:start w:val="1"/>
      <w:numFmt w:val="lowerLetter"/>
      <w:lvlText w:val="%8"/>
      <w:lvlJc w:val="left"/>
      <w:pPr>
        <w:ind w:left="4397" w:firstLine="0"/>
      </w:pPr>
      <w:rPr>
        <w:rFonts w:ascii="Calibri" w:eastAsia="Calibri" w:hAnsi="Calibri" w:cs="Calibri"/>
        <w:b w:val="0"/>
        <w:i w:val="0"/>
        <w:strike w:val="0"/>
        <w:dstrike w:val="0"/>
        <w:color w:val="000000"/>
        <w:sz w:val="24"/>
        <w:szCs w:val="24"/>
        <w:u w:val="none" w:color="000000"/>
        <w:effect w:val="none"/>
        <w:bdr w:val="none" w:sz="0" w:space="0" w:color="auto" w:frame="1"/>
        <w:vertAlign w:val="baseline"/>
      </w:rPr>
    </w:lvl>
    <w:lvl w:ilvl="8" w:tplc="8354CED6">
      <w:start w:val="1"/>
      <w:numFmt w:val="lowerRoman"/>
      <w:lvlText w:val="%9"/>
      <w:lvlJc w:val="left"/>
      <w:pPr>
        <w:ind w:left="5117" w:firstLine="0"/>
      </w:pPr>
      <w:rPr>
        <w:rFonts w:ascii="Calibri" w:eastAsia="Calibri" w:hAnsi="Calibri" w:cs="Calibri"/>
        <w:b w:val="0"/>
        <w:i w:val="0"/>
        <w:strike w:val="0"/>
        <w:dstrike w:val="0"/>
        <w:color w:val="000000"/>
        <w:sz w:val="24"/>
        <w:szCs w:val="24"/>
        <w:u w:val="none" w:color="000000"/>
        <w:effect w:val="none"/>
        <w:bdr w:val="none" w:sz="0" w:space="0" w:color="auto" w:frame="1"/>
        <w:vertAlign w:val="baseline"/>
      </w:rPr>
    </w:lvl>
  </w:abstractNum>
  <w:abstractNum w:abstractNumId="15" w15:restartNumberingAfterBreak="0">
    <w:nsid w:val="2D3517F4"/>
    <w:multiLevelType w:val="hybridMultilevel"/>
    <w:tmpl w:val="24BA3D08"/>
    <w:lvl w:ilvl="0" w:tplc="D610CDBE">
      <w:start w:val="1"/>
      <w:numFmt w:val="lowerLetter"/>
      <w:lvlText w:val="%1."/>
      <w:lvlJc w:val="left"/>
      <w:pPr>
        <w:ind w:left="144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2FCF5A0E"/>
    <w:multiLevelType w:val="hybridMultilevel"/>
    <w:tmpl w:val="41AE0E90"/>
    <w:lvl w:ilvl="0" w:tplc="EDAA42F0">
      <w:numFmt w:val="bullet"/>
      <w:lvlText w:val="-"/>
      <w:lvlJc w:val="left"/>
      <w:pPr>
        <w:ind w:left="1440" w:hanging="360"/>
      </w:pPr>
      <w:rPr>
        <w:rFonts w:ascii="Calibri" w:eastAsia="Calibri" w:hAnsi="Calibri" w:cstheme="minorHAnsi"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7" w15:restartNumberingAfterBreak="0">
    <w:nsid w:val="314B4539"/>
    <w:multiLevelType w:val="hybridMultilevel"/>
    <w:tmpl w:val="FEBC2EA0"/>
    <w:lvl w:ilvl="0" w:tplc="D610CDBE">
      <w:start w:val="1"/>
      <w:numFmt w:val="lowerLetter"/>
      <w:lvlText w:val="%1."/>
      <w:lvlJc w:val="left"/>
      <w:pPr>
        <w:ind w:left="1440" w:hanging="360"/>
      </w:pPr>
      <w:rPr>
        <w:rFonts w:hint="default"/>
        <w:b w:val="0"/>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8" w15:restartNumberingAfterBreak="0">
    <w:nsid w:val="314C6438"/>
    <w:multiLevelType w:val="hybridMultilevel"/>
    <w:tmpl w:val="F74602EC"/>
    <w:lvl w:ilvl="0" w:tplc="16505376">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31525C69"/>
    <w:multiLevelType w:val="hybridMultilevel"/>
    <w:tmpl w:val="DD3249E8"/>
    <w:lvl w:ilvl="0" w:tplc="340A0019">
      <w:start w:val="1"/>
      <w:numFmt w:val="lowerLetter"/>
      <w:lvlText w:val="%1."/>
      <w:lvlJc w:val="left"/>
      <w:pPr>
        <w:ind w:left="720" w:hanging="360"/>
      </w:pPr>
      <w:rPr>
        <w:rFonts w:hint="default"/>
        <w:b w:val="0"/>
        <w:i w:val="0"/>
        <w:color w:val="00000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37E756B3"/>
    <w:multiLevelType w:val="hybridMultilevel"/>
    <w:tmpl w:val="66C2A364"/>
    <w:lvl w:ilvl="0" w:tplc="9948FD70">
      <w:start w:val="1"/>
      <w:numFmt w:val="lowerLetter"/>
      <w:lvlText w:val="%1."/>
      <w:lvlJc w:val="left"/>
      <w:pPr>
        <w:ind w:left="720" w:hanging="360"/>
      </w:pPr>
      <w:rPr>
        <w:rFonts w:hint="default"/>
        <w:b w:val="0"/>
        <w:i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38BB1DBF"/>
    <w:multiLevelType w:val="hybridMultilevel"/>
    <w:tmpl w:val="AB882576"/>
    <w:lvl w:ilvl="0" w:tplc="3348E14A">
      <w:start w:val="3"/>
      <w:numFmt w:val="bullet"/>
      <w:lvlText w:val="-"/>
      <w:lvlJc w:val="left"/>
      <w:pPr>
        <w:ind w:left="1316" w:hanging="360"/>
      </w:pPr>
      <w:rPr>
        <w:rFonts w:ascii="Calibri" w:eastAsia="Calibri" w:hAnsi="Calibri" w:cs="Times New Roman" w:hint="default"/>
      </w:rPr>
    </w:lvl>
    <w:lvl w:ilvl="1" w:tplc="340A0003" w:tentative="1">
      <w:start w:val="1"/>
      <w:numFmt w:val="bullet"/>
      <w:lvlText w:val="o"/>
      <w:lvlJc w:val="left"/>
      <w:pPr>
        <w:ind w:left="2036" w:hanging="360"/>
      </w:pPr>
      <w:rPr>
        <w:rFonts w:ascii="Courier New" w:hAnsi="Courier New" w:cs="Courier New" w:hint="default"/>
      </w:rPr>
    </w:lvl>
    <w:lvl w:ilvl="2" w:tplc="340A0005" w:tentative="1">
      <w:start w:val="1"/>
      <w:numFmt w:val="bullet"/>
      <w:lvlText w:val=""/>
      <w:lvlJc w:val="left"/>
      <w:pPr>
        <w:ind w:left="2756" w:hanging="360"/>
      </w:pPr>
      <w:rPr>
        <w:rFonts w:ascii="Wingdings" w:hAnsi="Wingdings" w:hint="default"/>
      </w:rPr>
    </w:lvl>
    <w:lvl w:ilvl="3" w:tplc="340A0001" w:tentative="1">
      <w:start w:val="1"/>
      <w:numFmt w:val="bullet"/>
      <w:lvlText w:val=""/>
      <w:lvlJc w:val="left"/>
      <w:pPr>
        <w:ind w:left="3476" w:hanging="360"/>
      </w:pPr>
      <w:rPr>
        <w:rFonts w:ascii="Symbol" w:hAnsi="Symbol" w:hint="default"/>
      </w:rPr>
    </w:lvl>
    <w:lvl w:ilvl="4" w:tplc="340A0003" w:tentative="1">
      <w:start w:val="1"/>
      <w:numFmt w:val="bullet"/>
      <w:lvlText w:val="o"/>
      <w:lvlJc w:val="left"/>
      <w:pPr>
        <w:ind w:left="4196" w:hanging="360"/>
      </w:pPr>
      <w:rPr>
        <w:rFonts w:ascii="Courier New" w:hAnsi="Courier New" w:cs="Courier New" w:hint="default"/>
      </w:rPr>
    </w:lvl>
    <w:lvl w:ilvl="5" w:tplc="340A0005" w:tentative="1">
      <w:start w:val="1"/>
      <w:numFmt w:val="bullet"/>
      <w:lvlText w:val=""/>
      <w:lvlJc w:val="left"/>
      <w:pPr>
        <w:ind w:left="4916" w:hanging="360"/>
      </w:pPr>
      <w:rPr>
        <w:rFonts w:ascii="Wingdings" w:hAnsi="Wingdings" w:hint="default"/>
      </w:rPr>
    </w:lvl>
    <w:lvl w:ilvl="6" w:tplc="340A0001" w:tentative="1">
      <w:start w:val="1"/>
      <w:numFmt w:val="bullet"/>
      <w:lvlText w:val=""/>
      <w:lvlJc w:val="left"/>
      <w:pPr>
        <w:ind w:left="5636" w:hanging="360"/>
      </w:pPr>
      <w:rPr>
        <w:rFonts w:ascii="Symbol" w:hAnsi="Symbol" w:hint="default"/>
      </w:rPr>
    </w:lvl>
    <w:lvl w:ilvl="7" w:tplc="340A0003" w:tentative="1">
      <w:start w:val="1"/>
      <w:numFmt w:val="bullet"/>
      <w:lvlText w:val="o"/>
      <w:lvlJc w:val="left"/>
      <w:pPr>
        <w:ind w:left="6356" w:hanging="360"/>
      </w:pPr>
      <w:rPr>
        <w:rFonts w:ascii="Courier New" w:hAnsi="Courier New" w:cs="Courier New" w:hint="default"/>
      </w:rPr>
    </w:lvl>
    <w:lvl w:ilvl="8" w:tplc="340A0005" w:tentative="1">
      <w:start w:val="1"/>
      <w:numFmt w:val="bullet"/>
      <w:lvlText w:val=""/>
      <w:lvlJc w:val="left"/>
      <w:pPr>
        <w:ind w:left="7076" w:hanging="360"/>
      </w:pPr>
      <w:rPr>
        <w:rFonts w:ascii="Wingdings" w:hAnsi="Wingdings" w:hint="default"/>
      </w:rPr>
    </w:lvl>
  </w:abstractNum>
  <w:abstractNum w:abstractNumId="22" w15:restartNumberingAfterBreak="0">
    <w:nsid w:val="398C6EC3"/>
    <w:multiLevelType w:val="hybridMultilevel"/>
    <w:tmpl w:val="2312C09E"/>
    <w:lvl w:ilvl="0" w:tplc="20C22AFC">
      <w:start w:val="4"/>
      <w:numFmt w:val="bullet"/>
      <w:lvlText w:val="-"/>
      <w:lvlJc w:val="left"/>
      <w:pPr>
        <w:ind w:left="1440" w:hanging="360"/>
      </w:pPr>
      <w:rPr>
        <w:rFonts w:ascii="Calibri" w:eastAsia="Times New Roman" w:hAnsi="Calibri" w:cs="Times New Roman" w:hint="default"/>
        <w:i w:val="0"/>
        <w:color w:val="000000"/>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3" w15:restartNumberingAfterBreak="0">
    <w:nsid w:val="3C276E89"/>
    <w:multiLevelType w:val="hybridMultilevel"/>
    <w:tmpl w:val="956616BC"/>
    <w:lvl w:ilvl="0" w:tplc="C0DC33B4">
      <w:start w:val="1"/>
      <w:numFmt w:val="lowerLetter"/>
      <w:lvlText w:val="%1."/>
      <w:lvlJc w:val="left"/>
      <w:pPr>
        <w:ind w:left="1440" w:hanging="360"/>
      </w:pPr>
      <w:rPr>
        <w:rFonts w:hint="default"/>
        <w:b w:val="0"/>
        <w:i w:val="0"/>
        <w:color w:val="auto"/>
        <w:sz w:val="20"/>
        <w:szCs w:val="20"/>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4" w15:restartNumberingAfterBreak="0">
    <w:nsid w:val="3F1C509D"/>
    <w:multiLevelType w:val="hybridMultilevel"/>
    <w:tmpl w:val="DBEA4692"/>
    <w:lvl w:ilvl="0" w:tplc="16505376">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3F501A6F"/>
    <w:multiLevelType w:val="hybridMultilevel"/>
    <w:tmpl w:val="A95E09C4"/>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40786D06"/>
    <w:multiLevelType w:val="hybridMultilevel"/>
    <w:tmpl w:val="9EA24C3A"/>
    <w:lvl w:ilvl="0" w:tplc="EDAA42F0">
      <w:numFmt w:val="bullet"/>
      <w:lvlText w:val="-"/>
      <w:lvlJc w:val="left"/>
      <w:pPr>
        <w:ind w:left="1440" w:hanging="360"/>
      </w:pPr>
      <w:rPr>
        <w:rFonts w:ascii="Calibri" w:eastAsia="Calibri" w:hAnsi="Calibri" w:cstheme="minorHAnsi"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7"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49185E1E"/>
    <w:multiLevelType w:val="hybridMultilevel"/>
    <w:tmpl w:val="1898C4C4"/>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4ABF3328"/>
    <w:multiLevelType w:val="hybridMultilevel"/>
    <w:tmpl w:val="137A7CD8"/>
    <w:lvl w:ilvl="0" w:tplc="EDAA42F0">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4FE07D32"/>
    <w:multiLevelType w:val="hybridMultilevel"/>
    <w:tmpl w:val="25BABDEC"/>
    <w:lvl w:ilvl="0" w:tplc="16505376">
      <w:start w:val="1"/>
      <w:numFmt w:val="lowerLetter"/>
      <w:lvlText w:val="%1."/>
      <w:lvlJc w:val="left"/>
      <w:pPr>
        <w:ind w:left="720" w:hanging="360"/>
      </w:pPr>
      <w:rPr>
        <w:rFonts w:hint="default"/>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54DC4D9D"/>
    <w:multiLevelType w:val="hybridMultilevel"/>
    <w:tmpl w:val="25BABDEC"/>
    <w:lvl w:ilvl="0" w:tplc="16505376">
      <w:start w:val="1"/>
      <w:numFmt w:val="lowerLetter"/>
      <w:lvlText w:val="%1."/>
      <w:lvlJc w:val="left"/>
      <w:pPr>
        <w:ind w:left="720" w:hanging="360"/>
      </w:pPr>
      <w:rPr>
        <w:rFonts w:hint="default"/>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15:restartNumberingAfterBreak="0">
    <w:nsid w:val="5BE82ADA"/>
    <w:multiLevelType w:val="hybridMultilevel"/>
    <w:tmpl w:val="35CC506A"/>
    <w:lvl w:ilvl="0" w:tplc="EDAA42F0">
      <w:numFmt w:val="bullet"/>
      <w:lvlText w:val="-"/>
      <w:lvlJc w:val="left"/>
      <w:pPr>
        <w:ind w:left="1316" w:hanging="360"/>
      </w:pPr>
      <w:rPr>
        <w:rFonts w:ascii="Calibri" w:eastAsia="Calibri" w:hAnsi="Calibri" w:cstheme="minorHAnsi" w:hint="default"/>
      </w:rPr>
    </w:lvl>
    <w:lvl w:ilvl="1" w:tplc="340A0003" w:tentative="1">
      <w:start w:val="1"/>
      <w:numFmt w:val="bullet"/>
      <w:lvlText w:val="o"/>
      <w:lvlJc w:val="left"/>
      <w:pPr>
        <w:ind w:left="2036" w:hanging="360"/>
      </w:pPr>
      <w:rPr>
        <w:rFonts w:ascii="Courier New" w:hAnsi="Courier New" w:cs="Courier New" w:hint="default"/>
      </w:rPr>
    </w:lvl>
    <w:lvl w:ilvl="2" w:tplc="340A0005" w:tentative="1">
      <w:start w:val="1"/>
      <w:numFmt w:val="bullet"/>
      <w:lvlText w:val=""/>
      <w:lvlJc w:val="left"/>
      <w:pPr>
        <w:ind w:left="2756" w:hanging="360"/>
      </w:pPr>
      <w:rPr>
        <w:rFonts w:ascii="Wingdings" w:hAnsi="Wingdings" w:hint="default"/>
      </w:rPr>
    </w:lvl>
    <w:lvl w:ilvl="3" w:tplc="340A0001" w:tentative="1">
      <w:start w:val="1"/>
      <w:numFmt w:val="bullet"/>
      <w:lvlText w:val=""/>
      <w:lvlJc w:val="left"/>
      <w:pPr>
        <w:ind w:left="3476" w:hanging="360"/>
      </w:pPr>
      <w:rPr>
        <w:rFonts w:ascii="Symbol" w:hAnsi="Symbol" w:hint="default"/>
      </w:rPr>
    </w:lvl>
    <w:lvl w:ilvl="4" w:tplc="340A0003" w:tentative="1">
      <w:start w:val="1"/>
      <w:numFmt w:val="bullet"/>
      <w:lvlText w:val="o"/>
      <w:lvlJc w:val="left"/>
      <w:pPr>
        <w:ind w:left="4196" w:hanging="360"/>
      </w:pPr>
      <w:rPr>
        <w:rFonts w:ascii="Courier New" w:hAnsi="Courier New" w:cs="Courier New" w:hint="default"/>
      </w:rPr>
    </w:lvl>
    <w:lvl w:ilvl="5" w:tplc="340A0005" w:tentative="1">
      <w:start w:val="1"/>
      <w:numFmt w:val="bullet"/>
      <w:lvlText w:val=""/>
      <w:lvlJc w:val="left"/>
      <w:pPr>
        <w:ind w:left="4916" w:hanging="360"/>
      </w:pPr>
      <w:rPr>
        <w:rFonts w:ascii="Wingdings" w:hAnsi="Wingdings" w:hint="default"/>
      </w:rPr>
    </w:lvl>
    <w:lvl w:ilvl="6" w:tplc="340A0001" w:tentative="1">
      <w:start w:val="1"/>
      <w:numFmt w:val="bullet"/>
      <w:lvlText w:val=""/>
      <w:lvlJc w:val="left"/>
      <w:pPr>
        <w:ind w:left="5636" w:hanging="360"/>
      </w:pPr>
      <w:rPr>
        <w:rFonts w:ascii="Symbol" w:hAnsi="Symbol" w:hint="default"/>
      </w:rPr>
    </w:lvl>
    <w:lvl w:ilvl="7" w:tplc="340A0003" w:tentative="1">
      <w:start w:val="1"/>
      <w:numFmt w:val="bullet"/>
      <w:lvlText w:val="o"/>
      <w:lvlJc w:val="left"/>
      <w:pPr>
        <w:ind w:left="6356" w:hanging="360"/>
      </w:pPr>
      <w:rPr>
        <w:rFonts w:ascii="Courier New" w:hAnsi="Courier New" w:cs="Courier New" w:hint="default"/>
      </w:rPr>
    </w:lvl>
    <w:lvl w:ilvl="8" w:tplc="340A0005" w:tentative="1">
      <w:start w:val="1"/>
      <w:numFmt w:val="bullet"/>
      <w:lvlText w:val=""/>
      <w:lvlJc w:val="left"/>
      <w:pPr>
        <w:ind w:left="7076" w:hanging="360"/>
      </w:pPr>
      <w:rPr>
        <w:rFonts w:ascii="Wingdings" w:hAnsi="Wingdings" w:hint="default"/>
      </w:rPr>
    </w:lvl>
  </w:abstractNum>
  <w:abstractNum w:abstractNumId="34" w15:restartNumberingAfterBreak="0">
    <w:nsid w:val="5E192912"/>
    <w:multiLevelType w:val="hybridMultilevel"/>
    <w:tmpl w:val="FEBC2EA0"/>
    <w:lvl w:ilvl="0" w:tplc="D610CDBE">
      <w:start w:val="1"/>
      <w:numFmt w:val="lowerLetter"/>
      <w:lvlText w:val="%1."/>
      <w:lvlJc w:val="left"/>
      <w:pPr>
        <w:ind w:left="1440" w:hanging="360"/>
      </w:pPr>
      <w:rPr>
        <w:rFonts w:hint="default"/>
        <w:b w:val="0"/>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35" w15:restartNumberingAfterBreak="0">
    <w:nsid w:val="5FEF183F"/>
    <w:multiLevelType w:val="hybridMultilevel"/>
    <w:tmpl w:val="9EFCA8A4"/>
    <w:lvl w:ilvl="0" w:tplc="EDAA42F0">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15:restartNumberingAfterBreak="0">
    <w:nsid w:val="636B4F55"/>
    <w:multiLevelType w:val="hybridMultilevel"/>
    <w:tmpl w:val="2772B10E"/>
    <w:lvl w:ilvl="0" w:tplc="340A0019">
      <w:start w:val="1"/>
      <w:numFmt w:val="lowerLetter"/>
      <w:lvlText w:val="%1."/>
      <w:lvlJc w:val="left"/>
      <w:pPr>
        <w:ind w:left="720" w:hanging="360"/>
      </w:pPr>
      <w:rPr>
        <w:rFonts w:hint="default"/>
        <w:b w:val="0"/>
        <w:i w:val="0"/>
        <w:color w:val="00000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7" w15:restartNumberingAfterBreak="0">
    <w:nsid w:val="639F108D"/>
    <w:multiLevelType w:val="hybridMultilevel"/>
    <w:tmpl w:val="A0D21F8A"/>
    <w:lvl w:ilvl="0" w:tplc="20C22AFC">
      <w:start w:val="4"/>
      <w:numFmt w:val="bullet"/>
      <w:lvlText w:val="-"/>
      <w:lvlJc w:val="left"/>
      <w:pPr>
        <w:ind w:left="1440" w:hanging="360"/>
      </w:pPr>
      <w:rPr>
        <w:rFonts w:ascii="Calibri" w:eastAsia="Times New Roman" w:hAnsi="Calibri" w:cs="Times New Roman" w:hint="default"/>
        <w:i w:val="0"/>
        <w:color w:val="000000"/>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38" w15:restartNumberingAfterBreak="0">
    <w:nsid w:val="65FE0E46"/>
    <w:multiLevelType w:val="hybridMultilevel"/>
    <w:tmpl w:val="8FE85052"/>
    <w:lvl w:ilvl="0" w:tplc="B03EAA92">
      <w:start w:val="1"/>
      <w:numFmt w:val="bullet"/>
      <w:lvlText w:val="•"/>
      <w:lvlPicBulletId w:val="0"/>
      <w:lvlJc w:val="left"/>
      <w:pPr>
        <w:ind w:left="765"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1" w:tplc="22FEE30E">
      <w:start w:val="1"/>
      <w:numFmt w:val="bullet"/>
      <w:lvlText w:val="o"/>
      <w:lvlJc w:val="left"/>
      <w:pPr>
        <w:ind w:left="1412"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2" w:tplc="1522300A">
      <w:start w:val="1"/>
      <w:numFmt w:val="bullet"/>
      <w:lvlText w:val="▪"/>
      <w:lvlJc w:val="left"/>
      <w:pPr>
        <w:ind w:left="2132"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3" w:tplc="4A5E79D8">
      <w:start w:val="1"/>
      <w:numFmt w:val="bullet"/>
      <w:lvlText w:val="•"/>
      <w:lvlJc w:val="left"/>
      <w:pPr>
        <w:ind w:left="2852"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4" w:tplc="F0C429DA">
      <w:start w:val="1"/>
      <w:numFmt w:val="bullet"/>
      <w:lvlText w:val="o"/>
      <w:lvlJc w:val="left"/>
      <w:pPr>
        <w:ind w:left="3572"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5" w:tplc="17242E8C">
      <w:start w:val="1"/>
      <w:numFmt w:val="bullet"/>
      <w:lvlText w:val="▪"/>
      <w:lvlJc w:val="left"/>
      <w:pPr>
        <w:ind w:left="4292"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6" w:tplc="20223326">
      <w:start w:val="1"/>
      <w:numFmt w:val="bullet"/>
      <w:lvlText w:val="•"/>
      <w:lvlJc w:val="left"/>
      <w:pPr>
        <w:ind w:left="5012"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7" w:tplc="BA5E5A06">
      <w:start w:val="1"/>
      <w:numFmt w:val="bullet"/>
      <w:lvlText w:val="o"/>
      <w:lvlJc w:val="left"/>
      <w:pPr>
        <w:ind w:left="5732"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8" w:tplc="1660A430">
      <w:start w:val="1"/>
      <w:numFmt w:val="bullet"/>
      <w:lvlText w:val="▪"/>
      <w:lvlJc w:val="left"/>
      <w:pPr>
        <w:ind w:left="6452"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abstractNum>
  <w:abstractNum w:abstractNumId="39" w15:restartNumberingAfterBreak="0">
    <w:nsid w:val="6BAA1BC5"/>
    <w:multiLevelType w:val="multilevel"/>
    <w:tmpl w:val="EF5C287C"/>
    <w:lvl w:ilvl="0">
      <w:start w:val="6"/>
      <w:numFmt w:val="decimal"/>
      <w:lvlText w:val="%1."/>
      <w:lvlJc w:val="left"/>
      <w:pPr>
        <w:ind w:left="435" w:firstLine="0"/>
      </w:pPr>
      <w:rPr>
        <w:rFonts w:ascii="Courier New" w:eastAsia="Courier New" w:hAnsi="Courier New" w:cs="Courier New"/>
        <w:b w:val="0"/>
        <w:i w:val="0"/>
        <w:strike w:val="0"/>
        <w:dstrike w:val="0"/>
        <w:color w:val="000000"/>
        <w:sz w:val="22"/>
        <w:szCs w:val="22"/>
        <w:u w:val="none" w:color="000000"/>
        <w:effect w:val="none"/>
        <w:bdr w:val="none" w:sz="0" w:space="0" w:color="auto" w:frame="1"/>
        <w:vertAlign w:val="baseline"/>
      </w:rPr>
    </w:lvl>
    <w:lvl w:ilvl="1">
      <w:start w:val="1"/>
      <w:numFmt w:val="decimal"/>
      <w:lvlText w:val="%1.%2."/>
      <w:lvlJc w:val="left"/>
      <w:pPr>
        <w:ind w:left="1287" w:firstLine="0"/>
      </w:pPr>
      <w:rPr>
        <w:rFonts w:asciiTheme="minorHAnsi" w:eastAsia="Courier New" w:hAnsiTheme="minorHAnsi" w:cs="Courier New" w:hint="default"/>
        <w:b w:val="0"/>
        <w:i w:val="0"/>
        <w:strike w:val="0"/>
        <w:dstrike w:val="0"/>
        <w:color w:val="000000"/>
        <w:sz w:val="22"/>
        <w:szCs w:val="22"/>
        <w:u w:val="none" w:color="000000"/>
        <w:effect w:val="none"/>
        <w:bdr w:val="none" w:sz="0" w:space="0" w:color="auto" w:frame="1"/>
        <w:vertAlign w:val="baseline"/>
      </w:rPr>
    </w:lvl>
    <w:lvl w:ilvl="2">
      <w:start w:val="1"/>
      <w:numFmt w:val="lowerLetter"/>
      <w:lvlText w:val="%3."/>
      <w:lvlJc w:val="left"/>
      <w:pPr>
        <w:ind w:left="1887" w:firstLine="0"/>
      </w:pPr>
      <w:rPr>
        <w:rFonts w:ascii="Calibri" w:eastAsia="Calibri" w:hAnsi="Calibri" w:cs="Calibri"/>
        <w:b w:val="0"/>
        <w:i w:val="0"/>
        <w:strike w:val="0"/>
        <w:dstrike w:val="0"/>
        <w:color w:val="000000"/>
        <w:sz w:val="24"/>
        <w:szCs w:val="24"/>
        <w:u w:val="none" w:color="000000"/>
        <w:effect w:val="none"/>
        <w:bdr w:val="none" w:sz="0" w:space="0" w:color="auto" w:frame="1"/>
        <w:vertAlign w:val="baseline"/>
      </w:rPr>
    </w:lvl>
    <w:lvl w:ilvl="3">
      <w:start w:val="1"/>
      <w:numFmt w:val="decimal"/>
      <w:lvlText w:val="%4"/>
      <w:lvlJc w:val="left"/>
      <w:pPr>
        <w:ind w:left="1534" w:firstLine="0"/>
      </w:pPr>
      <w:rPr>
        <w:rFonts w:ascii="Calibri" w:eastAsia="Calibri" w:hAnsi="Calibri" w:cs="Calibri"/>
        <w:b w:val="0"/>
        <w:i w:val="0"/>
        <w:strike w:val="0"/>
        <w:dstrike w:val="0"/>
        <w:color w:val="000000"/>
        <w:sz w:val="24"/>
        <w:szCs w:val="24"/>
        <w:u w:val="none" w:color="000000"/>
        <w:effect w:val="none"/>
        <w:bdr w:val="none" w:sz="0" w:space="0" w:color="auto" w:frame="1"/>
        <w:vertAlign w:val="baseline"/>
      </w:rPr>
    </w:lvl>
    <w:lvl w:ilvl="4">
      <w:start w:val="1"/>
      <w:numFmt w:val="lowerLetter"/>
      <w:lvlText w:val="%5"/>
      <w:lvlJc w:val="left"/>
      <w:pPr>
        <w:ind w:left="2254" w:firstLine="0"/>
      </w:pPr>
      <w:rPr>
        <w:rFonts w:ascii="Calibri" w:eastAsia="Calibri" w:hAnsi="Calibri" w:cs="Calibri"/>
        <w:b w:val="0"/>
        <w:i w:val="0"/>
        <w:strike w:val="0"/>
        <w:dstrike w:val="0"/>
        <w:color w:val="000000"/>
        <w:sz w:val="24"/>
        <w:szCs w:val="24"/>
        <w:u w:val="none" w:color="000000"/>
        <w:effect w:val="none"/>
        <w:bdr w:val="none" w:sz="0" w:space="0" w:color="auto" w:frame="1"/>
        <w:vertAlign w:val="baseline"/>
      </w:rPr>
    </w:lvl>
    <w:lvl w:ilvl="5">
      <w:start w:val="1"/>
      <w:numFmt w:val="lowerRoman"/>
      <w:lvlText w:val="%6"/>
      <w:lvlJc w:val="left"/>
      <w:pPr>
        <w:ind w:left="2974" w:firstLine="0"/>
      </w:pPr>
      <w:rPr>
        <w:rFonts w:ascii="Calibri" w:eastAsia="Calibri" w:hAnsi="Calibri" w:cs="Calibri"/>
        <w:b w:val="0"/>
        <w:i w:val="0"/>
        <w:strike w:val="0"/>
        <w:dstrike w:val="0"/>
        <w:color w:val="000000"/>
        <w:sz w:val="24"/>
        <w:szCs w:val="24"/>
        <w:u w:val="none" w:color="000000"/>
        <w:effect w:val="none"/>
        <w:bdr w:val="none" w:sz="0" w:space="0" w:color="auto" w:frame="1"/>
        <w:vertAlign w:val="baseline"/>
      </w:rPr>
    </w:lvl>
    <w:lvl w:ilvl="6">
      <w:start w:val="1"/>
      <w:numFmt w:val="decimal"/>
      <w:lvlText w:val="%7"/>
      <w:lvlJc w:val="left"/>
      <w:pPr>
        <w:ind w:left="3694" w:firstLine="0"/>
      </w:pPr>
      <w:rPr>
        <w:rFonts w:ascii="Calibri" w:eastAsia="Calibri" w:hAnsi="Calibri" w:cs="Calibri"/>
        <w:b w:val="0"/>
        <w:i w:val="0"/>
        <w:strike w:val="0"/>
        <w:dstrike w:val="0"/>
        <w:color w:val="000000"/>
        <w:sz w:val="24"/>
        <w:szCs w:val="24"/>
        <w:u w:val="none" w:color="000000"/>
        <w:effect w:val="none"/>
        <w:bdr w:val="none" w:sz="0" w:space="0" w:color="auto" w:frame="1"/>
        <w:vertAlign w:val="baseline"/>
      </w:rPr>
    </w:lvl>
    <w:lvl w:ilvl="7">
      <w:start w:val="1"/>
      <w:numFmt w:val="lowerLetter"/>
      <w:lvlText w:val="%8"/>
      <w:lvlJc w:val="left"/>
      <w:pPr>
        <w:ind w:left="4414" w:firstLine="0"/>
      </w:pPr>
      <w:rPr>
        <w:rFonts w:ascii="Calibri" w:eastAsia="Calibri" w:hAnsi="Calibri" w:cs="Calibri"/>
        <w:b w:val="0"/>
        <w:i w:val="0"/>
        <w:strike w:val="0"/>
        <w:dstrike w:val="0"/>
        <w:color w:val="000000"/>
        <w:sz w:val="24"/>
        <w:szCs w:val="24"/>
        <w:u w:val="none" w:color="000000"/>
        <w:effect w:val="none"/>
        <w:bdr w:val="none" w:sz="0" w:space="0" w:color="auto" w:frame="1"/>
        <w:vertAlign w:val="baseline"/>
      </w:rPr>
    </w:lvl>
    <w:lvl w:ilvl="8">
      <w:start w:val="1"/>
      <w:numFmt w:val="lowerRoman"/>
      <w:lvlText w:val="%9"/>
      <w:lvlJc w:val="left"/>
      <w:pPr>
        <w:ind w:left="5134" w:firstLine="0"/>
      </w:pPr>
      <w:rPr>
        <w:rFonts w:ascii="Calibri" w:eastAsia="Calibri" w:hAnsi="Calibri" w:cs="Calibri"/>
        <w:b w:val="0"/>
        <w:i w:val="0"/>
        <w:strike w:val="0"/>
        <w:dstrike w:val="0"/>
        <w:color w:val="000000"/>
        <w:sz w:val="24"/>
        <w:szCs w:val="24"/>
        <w:u w:val="none" w:color="000000"/>
        <w:effect w:val="none"/>
        <w:bdr w:val="none" w:sz="0" w:space="0" w:color="auto" w:frame="1"/>
        <w:vertAlign w:val="baseline"/>
      </w:rPr>
    </w:lvl>
  </w:abstractNum>
  <w:abstractNum w:abstractNumId="40" w15:restartNumberingAfterBreak="0">
    <w:nsid w:val="703A3219"/>
    <w:multiLevelType w:val="hybridMultilevel"/>
    <w:tmpl w:val="4552D8B8"/>
    <w:lvl w:ilvl="0" w:tplc="20C22AFC">
      <w:start w:val="4"/>
      <w:numFmt w:val="bullet"/>
      <w:lvlText w:val="-"/>
      <w:lvlJc w:val="left"/>
      <w:pPr>
        <w:ind w:left="1440" w:hanging="360"/>
      </w:pPr>
      <w:rPr>
        <w:rFonts w:ascii="Calibri" w:eastAsia="Times New Roman" w:hAnsi="Calibri" w:cs="Times New Roman" w:hint="default"/>
        <w:i w:val="0"/>
        <w:color w:val="000000"/>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41" w15:restartNumberingAfterBreak="0">
    <w:nsid w:val="77BA6DCF"/>
    <w:multiLevelType w:val="hybridMultilevel"/>
    <w:tmpl w:val="F41207EC"/>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15:restartNumberingAfterBreak="0">
    <w:nsid w:val="7AC531A9"/>
    <w:multiLevelType w:val="hybridMultilevel"/>
    <w:tmpl w:val="956616BC"/>
    <w:lvl w:ilvl="0" w:tplc="C0DC33B4">
      <w:start w:val="1"/>
      <w:numFmt w:val="lowerLetter"/>
      <w:lvlText w:val="%1."/>
      <w:lvlJc w:val="left"/>
      <w:pPr>
        <w:ind w:left="1440" w:hanging="360"/>
      </w:pPr>
      <w:rPr>
        <w:rFonts w:hint="default"/>
        <w:b w:val="0"/>
        <w:i w:val="0"/>
        <w:color w:val="auto"/>
        <w:sz w:val="20"/>
        <w:szCs w:val="20"/>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num w:numId="1">
    <w:abstractNumId w:val="1"/>
  </w:num>
  <w:num w:numId="2">
    <w:abstractNumId w:val="0"/>
  </w:num>
  <w:num w:numId="3">
    <w:abstractNumId w:val="32"/>
  </w:num>
  <w:num w:numId="4">
    <w:abstractNumId w:val="27"/>
  </w:num>
  <w:num w:numId="5">
    <w:abstractNumId w:val="4"/>
  </w:num>
  <w:num w:numId="6">
    <w:abstractNumId w:val="4"/>
    <w:lvlOverride w:ilvl="0">
      <w:startOverride w:val="5"/>
    </w:lvlOverride>
    <w:lvlOverride w:ilvl="1">
      <w:startOverride w:val="2"/>
    </w:lvlOverride>
  </w:num>
  <w:num w:numId="7">
    <w:abstractNumId w:val="10"/>
  </w:num>
  <w:num w:numId="8">
    <w:abstractNumId w:val="30"/>
  </w:num>
  <w:num w:numId="9">
    <w:abstractNumId w:val="42"/>
  </w:num>
  <w:num w:numId="10">
    <w:abstractNumId w:val="9"/>
  </w:num>
  <w:num w:numId="11">
    <w:abstractNumId w:val="19"/>
  </w:num>
  <w:num w:numId="12">
    <w:abstractNumId w:val="40"/>
  </w:num>
  <w:num w:numId="13">
    <w:abstractNumId w:val="37"/>
  </w:num>
  <w:num w:numId="14">
    <w:abstractNumId w:val="3"/>
  </w:num>
  <w:num w:numId="15">
    <w:abstractNumId w:val="36"/>
  </w:num>
  <w:num w:numId="16">
    <w:abstractNumId w:val="22"/>
  </w:num>
  <w:num w:numId="17">
    <w:abstractNumId w:val="11"/>
  </w:num>
  <w:num w:numId="18">
    <w:abstractNumId w:val="33"/>
  </w:num>
  <w:num w:numId="19">
    <w:abstractNumId w:val="29"/>
  </w:num>
  <w:num w:numId="20">
    <w:abstractNumId w:val="20"/>
  </w:num>
  <w:num w:numId="21">
    <w:abstractNumId w:val="21"/>
  </w:num>
  <w:num w:numId="22">
    <w:abstractNumId w:val="35"/>
  </w:num>
  <w:num w:numId="23">
    <w:abstractNumId w:val="18"/>
  </w:num>
  <w:num w:numId="24">
    <w:abstractNumId w:val="26"/>
  </w:num>
  <w:num w:numId="25">
    <w:abstractNumId w:val="8"/>
  </w:num>
  <w:num w:numId="26">
    <w:abstractNumId w:val="28"/>
  </w:num>
  <w:num w:numId="27">
    <w:abstractNumId w:val="16"/>
  </w:num>
  <w:num w:numId="28">
    <w:abstractNumId w:val="31"/>
  </w:num>
  <w:num w:numId="29">
    <w:abstractNumId w:val="2"/>
  </w:num>
  <w:num w:numId="30">
    <w:abstractNumId w:val="24"/>
  </w:num>
  <w:num w:numId="31">
    <w:abstractNumId w:val="7"/>
  </w:num>
  <w:num w:numId="32">
    <w:abstractNumId w:val="15"/>
  </w:num>
  <w:num w:numId="33">
    <w:abstractNumId w:val="17"/>
  </w:num>
  <w:num w:numId="34">
    <w:abstractNumId w:val="4"/>
  </w:num>
  <w:num w:numId="35">
    <w:abstractNumId w:val="34"/>
  </w:num>
  <w:num w:numId="36">
    <w:abstractNumId w:val="13"/>
  </w:num>
  <w:num w:numId="37">
    <w:abstractNumId w:val="38"/>
  </w:num>
  <w:num w:numId="38">
    <w:abstractNumId w:val="39"/>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4"/>
    <w:lvlOverride w:ilvl="0">
      <w:startOverride w:val="1"/>
    </w:lvlOverride>
    <w:lvlOverride w:ilvl="1">
      <w:startOverride w:val="1"/>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1"/>
  </w:num>
  <w:num w:numId="4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
  </w:num>
  <w:num w:numId="43">
    <w:abstractNumId w:val="12"/>
  </w:num>
  <w:num w:numId="44">
    <w:abstractNumId w:val="25"/>
  </w:num>
  <w:num w:numId="45">
    <w:abstractNumId w:val="6"/>
  </w:num>
  <w:num w:numId="46">
    <w:abstractNumId w:val="23"/>
  </w:num>
  <w:num w:numId="4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10670"/>
    <w:rsid w:val="00011C5F"/>
    <w:rsid w:val="000139F7"/>
    <w:rsid w:val="00014958"/>
    <w:rsid w:val="00015BCF"/>
    <w:rsid w:val="00023432"/>
    <w:rsid w:val="000265C8"/>
    <w:rsid w:val="000272AB"/>
    <w:rsid w:val="00031478"/>
    <w:rsid w:val="000320A6"/>
    <w:rsid w:val="0003315A"/>
    <w:rsid w:val="00036BF2"/>
    <w:rsid w:val="00043D9D"/>
    <w:rsid w:val="00045B1A"/>
    <w:rsid w:val="00046D47"/>
    <w:rsid w:val="00052FF9"/>
    <w:rsid w:val="000556C1"/>
    <w:rsid w:val="0006113C"/>
    <w:rsid w:val="00061923"/>
    <w:rsid w:val="00062C8D"/>
    <w:rsid w:val="000672B4"/>
    <w:rsid w:val="00067ED9"/>
    <w:rsid w:val="0007233A"/>
    <w:rsid w:val="000736E6"/>
    <w:rsid w:val="000751AC"/>
    <w:rsid w:val="0007552A"/>
    <w:rsid w:val="000929B9"/>
    <w:rsid w:val="000A146C"/>
    <w:rsid w:val="000A28D4"/>
    <w:rsid w:val="000B562F"/>
    <w:rsid w:val="000B71A3"/>
    <w:rsid w:val="000C133E"/>
    <w:rsid w:val="000C4318"/>
    <w:rsid w:val="000C6778"/>
    <w:rsid w:val="000C68E9"/>
    <w:rsid w:val="000D13D1"/>
    <w:rsid w:val="000D49B6"/>
    <w:rsid w:val="000D4AAB"/>
    <w:rsid w:val="000E0BD3"/>
    <w:rsid w:val="000E3101"/>
    <w:rsid w:val="000E52B7"/>
    <w:rsid w:val="001029E5"/>
    <w:rsid w:val="00105EE3"/>
    <w:rsid w:val="00105F98"/>
    <w:rsid w:val="00115883"/>
    <w:rsid w:val="00117667"/>
    <w:rsid w:val="00121A42"/>
    <w:rsid w:val="00124658"/>
    <w:rsid w:val="001252B2"/>
    <w:rsid w:val="00125CE5"/>
    <w:rsid w:val="001353DC"/>
    <w:rsid w:val="00137BFB"/>
    <w:rsid w:val="001413D4"/>
    <w:rsid w:val="00145016"/>
    <w:rsid w:val="00145020"/>
    <w:rsid w:val="001459BA"/>
    <w:rsid w:val="001520B1"/>
    <w:rsid w:val="00156660"/>
    <w:rsid w:val="00156FEE"/>
    <w:rsid w:val="00157072"/>
    <w:rsid w:val="00160080"/>
    <w:rsid w:val="001608CE"/>
    <w:rsid w:val="00163D48"/>
    <w:rsid w:val="001710C4"/>
    <w:rsid w:val="00172385"/>
    <w:rsid w:val="00172C86"/>
    <w:rsid w:val="00175284"/>
    <w:rsid w:val="001840BB"/>
    <w:rsid w:val="00191FC0"/>
    <w:rsid w:val="00197068"/>
    <w:rsid w:val="001A3B85"/>
    <w:rsid w:val="001A4888"/>
    <w:rsid w:val="001A60B1"/>
    <w:rsid w:val="001A6602"/>
    <w:rsid w:val="001A7FD0"/>
    <w:rsid w:val="001B0AC1"/>
    <w:rsid w:val="001B3AA1"/>
    <w:rsid w:val="001B3D5C"/>
    <w:rsid w:val="001B4ADB"/>
    <w:rsid w:val="001B6397"/>
    <w:rsid w:val="001B7F95"/>
    <w:rsid w:val="001C1C69"/>
    <w:rsid w:val="001C286B"/>
    <w:rsid w:val="001C2BC9"/>
    <w:rsid w:val="001C75C3"/>
    <w:rsid w:val="001D2A90"/>
    <w:rsid w:val="001E05E1"/>
    <w:rsid w:val="001E1110"/>
    <w:rsid w:val="001E325F"/>
    <w:rsid w:val="001E5454"/>
    <w:rsid w:val="001E65BE"/>
    <w:rsid w:val="001F2BD8"/>
    <w:rsid w:val="0020143E"/>
    <w:rsid w:val="002041F1"/>
    <w:rsid w:val="00204B0D"/>
    <w:rsid w:val="00206378"/>
    <w:rsid w:val="0021179B"/>
    <w:rsid w:val="00213E58"/>
    <w:rsid w:val="00214639"/>
    <w:rsid w:val="00214977"/>
    <w:rsid w:val="00216D8F"/>
    <w:rsid w:val="00222525"/>
    <w:rsid w:val="00223516"/>
    <w:rsid w:val="00223B9A"/>
    <w:rsid w:val="00227DE3"/>
    <w:rsid w:val="00236422"/>
    <w:rsid w:val="00242EDD"/>
    <w:rsid w:val="002445C4"/>
    <w:rsid w:val="00251ECF"/>
    <w:rsid w:val="00252B91"/>
    <w:rsid w:val="00253644"/>
    <w:rsid w:val="00254A04"/>
    <w:rsid w:val="002561F7"/>
    <w:rsid w:val="00257D9D"/>
    <w:rsid w:val="00262660"/>
    <w:rsid w:val="00262969"/>
    <w:rsid w:val="00263B4D"/>
    <w:rsid w:val="0026472A"/>
    <w:rsid w:val="00264917"/>
    <w:rsid w:val="00267666"/>
    <w:rsid w:val="00271FB8"/>
    <w:rsid w:val="00273DCF"/>
    <w:rsid w:val="00276760"/>
    <w:rsid w:val="00276A8E"/>
    <w:rsid w:val="00277E4B"/>
    <w:rsid w:val="00281E06"/>
    <w:rsid w:val="0029136D"/>
    <w:rsid w:val="002A06FD"/>
    <w:rsid w:val="002A1C47"/>
    <w:rsid w:val="002A2A49"/>
    <w:rsid w:val="002A2F52"/>
    <w:rsid w:val="002A5D7D"/>
    <w:rsid w:val="002A6E63"/>
    <w:rsid w:val="002B1526"/>
    <w:rsid w:val="002B3A78"/>
    <w:rsid w:val="002C3A41"/>
    <w:rsid w:val="002D3740"/>
    <w:rsid w:val="002D3B77"/>
    <w:rsid w:val="002D579E"/>
    <w:rsid w:val="002D63BE"/>
    <w:rsid w:val="002D730F"/>
    <w:rsid w:val="002E1BC3"/>
    <w:rsid w:val="002E2346"/>
    <w:rsid w:val="002E6787"/>
    <w:rsid w:val="002E7802"/>
    <w:rsid w:val="002E78C9"/>
    <w:rsid w:val="002F0776"/>
    <w:rsid w:val="002F0CCC"/>
    <w:rsid w:val="002F1D79"/>
    <w:rsid w:val="002F33FB"/>
    <w:rsid w:val="002F4D1D"/>
    <w:rsid w:val="00302AEF"/>
    <w:rsid w:val="0030361F"/>
    <w:rsid w:val="00303DE0"/>
    <w:rsid w:val="0031068B"/>
    <w:rsid w:val="0031512B"/>
    <w:rsid w:val="00317D07"/>
    <w:rsid w:val="00326BD8"/>
    <w:rsid w:val="00332215"/>
    <w:rsid w:val="0033221F"/>
    <w:rsid w:val="0033261D"/>
    <w:rsid w:val="0033304C"/>
    <w:rsid w:val="00340C1F"/>
    <w:rsid w:val="003437A1"/>
    <w:rsid w:val="00344A13"/>
    <w:rsid w:val="003454DE"/>
    <w:rsid w:val="0035086E"/>
    <w:rsid w:val="0035117D"/>
    <w:rsid w:val="00354DD5"/>
    <w:rsid w:val="00362C8B"/>
    <w:rsid w:val="00370453"/>
    <w:rsid w:val="0037710E"/>
    <w:rsid w:val="003851E3"/>
    <w:rsid w:val="00385464"/>
    <w:rsid w:val="00390035"/>
    <w:rsid w:val="003912FB"/>
    <w:rsid w:val="003A42EF"/>
    <w:rsid w:val="003B2B44"/>
    <w:rsid w:val="003B3DD6"/>
    <w:rsid w:val="003B777B"/>
    <w:rsid w:val="003C1349"/>
    <w:rsid w:val="003C1FE7"/>
    <w:rsid w:val="003C4169"/>
    <w:rsid w:val="003C73AF"/>
    <w:rsid w:val="003C7AF5"/>
    <w:rsid w:val="003D1F9C"/>
    <w:rsid w:val="003D4E8D"/>
    <w:rsid w:val="003D7608"/>
    <w:rsid w:val="003E018D"/>
    <w:rsid w:val="003E4783"/>
    <w:rsid w:val="003E53AA"/>
    <w:rsid w:val="003E6200"/>
    <w:rsid w:val="003F1C55"/>
    <w:rsid w:val="0041114C"/>
    <w:rsid w:val="00411DF8"/>
    <w:rsid w:val="00413E86"/>
    <w:rsid w:val="0042118E"/>
    <w:rsid w:val="00423454"/>
    <w:rsid w:val="00425BA2"/>
    <w:rsid w:val="00425C51"/>
    <w:rsid w:val="004438A3"/>
    <w:rsid w:val="0044610D"/>
    <w:rsid w:val="004503D1"/>
    <w:rsid w:val="00457D11"/>
    <w:rsid w:val="00460934"/>
    <w:rsid w:val="00461959"/>
    <w:rsid w:val="004626DC"/>
    <w:rsid w:val="00466A77"/>
    <w:rsid w:val="00466F44"/>
    <w:rsid w:val="004717E1"/>
    <w:rsid w:val="004749CD"/>
    <w:rsid w:val="004767F8"/>
    <w:rsid w:val="004810C0"/>
    <w:rsid w:val="004814DE"/>
    <w:rsid w:val="00481D85"/>
    <w:rsid w:val="0048267E"/>
    <w:rsid w:val="00485EB1"/>
    <w:rsid w:val="0049240A"/>
    <w:rsid w:val="00496588"/>
    <w:rsid w:val="004A1065"/>
    <w:rsid w:val="004A52CC"/>
    <w:rsid w:val="004A7B49"/>
    <w:rsid w:val="004A7EEC"/>
    <w:rsid w:val="004B4617"/>
    <w:rsid w:val="004B58F6"/>
    <w:rsid w:val="004B70BA"/>
    <w:rsid w:val="004C134D"/>
    <w:rsid w:val="004C4C82"/>
    <w:rsid w:val="004D32F3"/>
    <w:rsid w:val="004D7082"/>
    <w:rsid w:val="004E09F0"/>
    <w:rsid w:val="004E79CB"/>
    <w:rsid w:val="004E7B53"/>
    <w:rsid w:val="004F10C5"/>
    <w:rsid w:val="004F69F5"/>
    <w:rsid w:val="00500761"/>
    <w:rsid w:val="00501B23"/>
    <w:rsid w:val="0050335D"/>
    <w:rsid w:val="00506015"/>
    <w:rsid w:val="00506281"/>
    <w:rsid w:val="00506382"/>
    <w:rsid w:val="00513E31"/>
    <w:rsid w:val="005163DB"/>
    <w:rsid w:val="00522A86"/>
    <w:rsid w:val="0053054F"/>
    <w:rsid w:val="0053172C"/>
    <w:rsid w:val="00534FF1"/>
    <w:rsid w:val="00541E5B"/>
    <w:rsid w:val="0054584D"/>
    <w:rsid w:val="0055591B"/>
    <w:rsid w:val="00556C92"/>
    <w:rsid w:val="005601D5"/>
    <w:rsid w:val="00560C1C"/>
    <w:rsid w:val="00562137"/>
    <w:rsid w:val="005654CE"/>
    <w:rsid w:val="0057038A"/>
    <w:rsid w:val="0057328B"/>
    <w:rsid w:val="005773DD"/>
    <w:rsid w:val="00581B0F"/>
    <w:rsid w:val="00582A92"/>
    <w:rsid w:val="005863D4"/>
    <w:rsid w:val="0059231D"/>
    <w:rsid w:val="005930CC"/>
    <w:rsid w:val="005933B2"/>
    <w:rsid w:val="00597935"/>
    <w:rsid w:val="005B3D2C"/>
    <w:rsid w:val="005B3E3A"/>
    <w:rsid w:val="005C35A9"/>
    <w:rsid w:val="005C4F1A"/>
    <w:rsid w:val="005C54B9"/>
    <w:rsid w:val="005C5D65"/>
    <w:rsid w:val="005D37F0"/>
    <w:rsid w:val="005D39EF"/>
    <w:rsid w:val="005D4C2A"/>
    <w:rsid w:val="005D620F"/>
    <w:rsid w:val="005D6D8C"/>
    <w:rsid w:val="005D6FC0"/>
    <w:rsid w:val="005D73F7"/>
    <w:rsid w:val="005D755B"/>
    <w:rsid w:val="005E2DFC"/>
    <w:rsid w:val="005E5454"/>
    <w:rsid w:val="005E7499"/>
    <w:rsid w:val="005F3E07"/>
    <w:rsid w:val="00600F7B"/>
    <w:rsid w:val="00610E5F"/>
    <w:rsid w:val="00611152"/>
    <w:rsid w:val="006133AC"/>
    <w:rsid w:val="00613C71"/>
    <w:rsid w:val="00616AA9"/>
    <w:rsid w:val="00633D53"/>
    <w:rsid w:val="00634228"/>
    <w:rsid w:val="006400AE"/>
    <w:rsid w:val="006413D3"/>
    <w:rsid w:val="00641FD0"/>
    <w:rsid w:val="00651DFE"/>
    <w:rsid w:val="0065452A"/>
    <w:rsid w:val="006706F5"/>
    <w:rsid w:val="00670B6F"/>
    <w:rsid w:val="006744C3"/>
    <w:rsid w:val="00694206"/>
    <w:rsid w:val="00694F54"/>
    <w:rsid w:val="00695EEA"/>
    <w:rsid w:val="006A1CC7"/>
    <w:rsid w:val="006A28B9"/>
    <w:rsid w:val="006A53B8"/>
    <w:rsid w:val="006A56BA"/>
    <w:rsid w:val="006A57C2"/>
    <w:rsid w:val="006A68B0"/>
    <w:rsid w:val="006A6D94"/>
    <w:rsid w:val="006B03F9"/>
    <w:rsid w:val="006B04C1"/>
    <w:rsid w:val="006B32BE"/>
    <w:rsid w:val="006B5C65"/>
    <w:rsid w:val="006B72DC"/>
    <w:rsid w:val="006C1281"/>
    <w:rsid w:val="006C38CD"/>
    <w:rsid w:val="006C4D08"/>
    <w:rsid w:val="006C54BC"/>
    <w:rsid w:val="006D1549"/>
    <w:rsid w:val="006D227B"/>
    <w:rsid w:val="006D4573"/>
    <w:rsid w:val="006E109C"/>
    <w:rsid w:val="006E725F"/>
    <w:rsid w:val="006E74FF"/>
    <w:rsid w:val="006F3B12"/>
    <w:rsid w:val="006F4870"/>
    <w:rsid w:val="006F4EA6"/>
    <w:rsid w:val="00700C1B"/>
    <w:rsid w:val="00706884"/>
    <w:rsid w:val="00707412"/>
    <w:rsid w:val="00715A57"/>
    <w:rsid w:val="00716AA5"/>
    <w:rsid w:val="00723A25"/>
    <w:rsid w:val="00725C99"/>
    <w:rsid w:val="00726C9D"/>
    <w:rsid w:val="0072766A"/>
    <w:rsid w:val="00727677"/>
    <w:rsid w:val="00742F86"/>
    <w:rsid w:val="00746EC4"/>
    <w:rsid w:val="007523CF"/>
    <w:rsid w:val="007537D2"/>
    <w:rsid w:val="007612BB"/>
    <w:rsid w:val="007638A0"/>
    <w:rsid w:val="00764738"/>
    <w:rsid w:val="007661F6"/>
    <w:rsid w:val="00772C2B"/>
    <w:rsid w:val="00773BBE"/>
    <w:rsid w:val="00774BD9"/>
    <w:rsid w:val="00775260"/>
    <w:rsid w:val="0077734F"/>
    <w:rsid w:val="0078138F"/>
    <w:rsid w:val="00784B6A"/>
    <w:rsid w:val="00791465"/>
    <w:rsid w:val="00793AB9"/>
    <w:rsid w:val="00797A09"/>
    <w:rsid w:val="007A28CB"/>
    <w:rsid w:val="007A7DEB"/>
    <w:rsid w:val="007B0210"/>
    <w:rsid w:val="007B24CC"/>
    <w:rsid w:val="007B4A4B"/>
    <w:rsid w:val="007C1A91"/>
    <w:rsid w:val="007C1EB9"/>
    <w:rsid w:val="007C346B"/>
    <w:rsid w:val="007C4D16"/>
    <w:rsid w:val="007C71CF"/>
    <w:rsid w:val="007D0BB6"/>
    <w:rsid w:val="007D28FB"/>
    <w:rsid w:val="007D3EDF"/>
    <w:rsid w:val="007E7452"/>
    <w:rsid w:val="007E7788"/>
    <w:rsid w:val="007F0565"/>
    <w:rsid w:val="007F07D8"/>
    <w:rsid w:val="007F57FD"/>
    <w:rsid w:val="00804018"/>
    <w:rsid w:val="008043E3"/>
    <w:rsid w:val="00810D59"/>
    <w:rsid w:val="00810E01"/>
    <w:rsid w:val="00813E10"/>
    <w:rsid w:val="0081624D"/>
    <w:rsid w:val="00844C84"/>
    <w:rsid w:val="008469BF"/>
    <w:rsid w:val="008506C6"/>
    <w:rsid w:val="00851E4F"/>
    <w:rsid w:val="0085246F"/>
    <w:rsid w:val="00853426"/>
    <w:rsid w:val="008539A8"/>
    <w:rsid w:val="00856047"/>
    <w:rsid w:val="00863EE2"/>
    <w:rsid w:val="008676A4"/>
    <w:rsid w:val="008704FD"/>
    <w:rsid w:val="00890B89"/>
    <w:rsid w:val="00894461"/>
    <w:rsid w:val="008963C9"/>
    <w:rsid w:val="008A2144"/>
    <w:rsid w:val="008B30C0"/>
    <w:rsid w:val="008B6C20"/>
    <w:rsid w:val="008B6F5B"/>
    <w:rsid w:val="008B7223"/>
    <w:rsid w:val="008C0168"/>
    <w:rsid w:val="008C18B9"/>
    <w:rsid w:val="008C3417"/>
    <w:rsid w:val="008D3854"/>
    <w:rsid w:val="008E1F7A"/>
    <w:rsid w:val="008E547D"/>
    <w:rsid w:val="008F19F2"/>
    <w:rsid w:val="00900FA3"/>
    <w:rsid w:val="009023EE"/>
    <w:rsid w:val="009040F5"/>
    <w:rsid w:val="00905EA8"/>
    <w:rsid w:val="009076E5"/>
    <w:rsid w:val="00912255"/>
    <w:rsid w:val="009148AA"/>
    <w:rsid w:val="009213AD"/>
    <w:rsid w:val="00923D33"/>
    <w:rsid w:val="0092769C"/>
    <w:rsid w:val="0093042A"/>
    <w:rsid w:val="00933D7F"/>
    <w:rsid w:val="00940A52"/>
    <w:rsid w:val="00945A14"/>
    <w:rsid w:val="009471FB"/>
    <w:rsid w:val="0095256C"/>
    <w:rsid w:val="00956221"/>
    <w:rsid w:val="00956C3A"/>
    <w:rsid w:val="009608CE"/>
    <w:rsid w:val="0096167F"/>
    <w:rsid w:val="00972F2D"/>
    <w:rsid w:val="0097392B"/>
    <w:rsid w:val="009812D3"/>
    <w:rsid w:val="009822FC"/>
    <w:rsid w:val="00987438"/>
    <w:rsid w:val="00987770"/>
    <w:rsid w:val="00987C39"/>
    <w:rsid w:val="00990E92"/>
    <w:rsid w:val="009912AF"/>
    <w:rsid w:val="00992B8C"/>
    <w:rsid w:val="00992EF9"/>
    <w:rsid w:val="00993356"/>
    <w:rsid w:val="009A2EF1"/>
    <w:rsid w:val="009A3990"/>
    <w:rsid w:val="009A3F30"/>
    <w:rsid w:val="009A7624"/>
    <w:rsid w:val="009B04B4"/>
    <w:rsid w:val="009B135E"/>
    <w:rsid w:val="009B2369"/>
    <w:rsid w:val="009B2DD4"/>
    <w:rsid w:val="009B652B"/>
    <w:rsid w:val="009C2F94"/>
    <w:rsid w:val="009D439C"/>
    <w:rsid w:val="009D5798"/>
    <w:rsid w:val="009D7CE4"/>
    <w:rsid w:val="009E2010"/>
    <w:rsid w:val="009E33F6"/>
    <w:rsid w:val="009F0545"/>
    <w:rsid w:val="009F1382"/>
    <w:rsid w:val="009F16F2"/>
    <w:rsid w:val="009F3735"/>
    <w:rsid w:val="009F6F4D"/>
    <w:rsid w:val="00A04B59"/>
    <w:rsid w:val="00A05EFF"/>
    <w:rsid w:val="00A17807"/>
    <w:rsid w:val="00A20021"/>
    <w:rsid w:val="00A21870"/>
    <w:rsid w:val="00A21876"/>
    <w:rsid w:val="00A2190B"/>
    <w:rsid w:val="00A234BD"/>
    <w:rsid w:val="00A2369F"/>
    <w:rsid w:val="00A2476A"/>
    <w:rsid w:val="00A3146C"/>
    <w:rsid w:val="00A326A3"/>
    <w:rsid w:val="00A35749"/>
    <w:rsid w:val="00A37206"/>
    <w:rsid w:val="00A425B7"/>
    <w:rsid w:val="00A46C5B"/>
    <w:rsid w:val="00A6065A"/>
    <w:rsid w:val="00A63512"/>
    <w:rsid w:val="00A63916"/>
    <w:rsid w:val="00A63E1D"/>
    <w:rsid w:val="00A658D2"/>
    <w:rsid w:val="00A66E59"/>
    <w:rsid w:val="00A72E50"/>
    <w:rsid w:val="00A74E14"/>
    <w:rsid w:val="00A83CAD"/>
    <w:rsid w:val="00A858AE"/>
    <w:rsid w:val="00A86BAC"/>
    <w:rsid w:val="00A97029"/>
    <w:rsid w:val="00A9797F"/>
    <w:rsid w:val="00AA081B"/>
    <w:rsid w:val="00AA32E8"/>
    <w:rsid w:val="00AA4EA2"/>
    <w:rsid w:val="00AB1B03"/>
    <w:rsid w:val="00AB2A8C"/>
    <w:rsid w:val="00AB3215"/>
    <w:rsid w:val="00AB4A8F"/>
    <w:rsid w:val="00AB4F95"/>
    <w:rsid w:val="00AC2989"/>
    <w:rsid w:val="00AD12A4"/>
    <w:rsid w:val="00AD6A83"/>
    <w:rsid w:val="00AD6A8F"/>
    <w:rsid w:val="00AE00C2"/>
    <w:rsid w:val="00AE094C"/>
    <w:rsid w:val="00AE40FF"/>
    <w:rsid w:val="00AE41A7"/>
    <w:rsid w:val="00AE7B9B"/>
    <w:rsid w:val="00AF12A5"/>
    <w:rsid w:val="00AF2732"/>
    <w:rsid w:val="00AF3597"/>
    <w:rsid w:val="00AF48EA"/>
    <w:rsid w:val="00AF4AB4"/>
    <w:rsid w:val="00AF586E"/>
    <w:rsid w:val="00AF7D26"/>
    <w:rsid w:val="00B02DB5"/>
    <w:rsid w:val="00B112A3"/>
    <w:rsid w:val="00B11C76"/>
    <w:rsid w:val="00B22224"/>
    <w:rsid w:val="00B26266"/>
    <w:rsid w:val="00B3295E"/>
    <w:rsid w:val="00B32B3B"/>
    <w:rsid w:val="00B3552E"/>
    <w:rsid w:val="00B359C3"/>
    <w:rsid w:val="00B35A44"/>
    <w:rsid w:val="00B36889"/>
    <w:rsid w:val="00B37BEC"/>
    <w:rsid w:val="00B409C8"/>
    <w:rsid w:val="00B4133A"/>
    <w:rsid w:val="00B45115"/>
    <w:rsid w:val="00B467EC"/>
    <w:rsid w:val="00B50665"/>
    <w:rsid w:val="00B513CA"/>
    <w:rsid w:val="00B526D5"/>
    <w:rsid w:val="00B533B3"/>
    <w:rsid w:val="00B54A74"/>
    <w:rsid w:val="00B54A9E"/>
    <w:rsid w:val="00B5591A"/>
    <w:rsid w:val="00B613A2"/>
    <w:rsid w:val="00B63049"/>
    <w:rsid w:val="00B6411F"/>
    <w:rsid w:val="00B65E5B"/>
    <w:rsid w:val="00B75D9D"/>
    <w:rsid w:val="00B77D02"/>
    <w:rsid w:val="00B80FAE"/>
    <w:rsid w:val="00B8267C"/>
    <w:rsid w:val="00B84892"/>
    <w:rsid w:val="00B92F30"/>
    <w:rsid w:val="00B96A00"/>
    <w:rsid w:val="00BA1388"/>
    <w:rsid w:val="00BA4F0F"/>
    <w:rsid w:val="00BA6E8D"/>
    <w:rsid w:val="00BB33BA"/>
    <w:rsid w:val="00BB3FC4"/>
    <w:rsid w:val="00BB4299"/>
    <w:rsid w:val="00BB52C8"/>
    <w:rsid w:val="00BC24CB"/>
    <w:rsid w:val="00BC5730"/>
    <w:rsid w:val="00BD14FC"/>
    <w:rsid w:val="00BD3783"/>
    <w:rsid w:val="00BE0FDA"/>
    <w:rsid w:val="00BF33C7"/>
    <w:rsid w:val="00C002D8"/>
    <w:rsid w:val="00C04F41"/>
    <w:rsid w:val="00C072D7"/>
    <w:rsid w:val="00C1005C"/>
    <w:rsid w:val="00C11245"/>
    <w:rsid w:val="00C204E2"/>
    <w:rsid w:val="00C205CD"/>
    <w:rsid w:val="00C24B2E"/>
    <w:rsid w:val="00C31306"/>
    <w:rsid w:val="00C317BC"/>
    <w:rsid w:val="00C33788"/>
    <w:rsid w:val="00C3500C"/>
    <w:rsid w:val="00C52959"/>
    <w:rsid w:val="00C7619C"/>
    <w:rsid w:val="00C77411"/>
    <w:rsid w:val="00C80993"/>
    <w:rsid w:val="00C864F1"/>
    <w:rsid w:val="00C87E70"/>
    <w:rsid w:val="00C90747"/>
    <w:rsid w:val="00C931A0"/>
    <w:rsid w:val="00C93C9C"/>
    <w:rsid w:val="00C96739"/>
    <w:rsid w:val="00C978C9"/>
    <w:rsid w:val="00CA04D6"/>
    <w:rsid w:val="00CA2C65"/>
    <w:rsid w:val="00CA3C99"/>
    <w:rsid w:val="00CB03C3"/>
    <w:rsid w:val="00CB0F54"/>
    <w:rsid w:val="00CC0ED2"/>
    <w:rsid w:val="00CC4BE4"/>
    <w:rsid w:val="00CD0A61"/>
    <w:rsid w:val="00CD2610"/>
    <w:rsid w:val="00CD526A"/>
    <w:rsid w:val="00CE29FB"/>
    <w:rsid w:val="00CE4FC5"/>
    <w:rsid w:val="00CF209D"/>
    <w:rsid w:val="00CF2FBB"/>
    <w:rsid w:val="00D0164C"/>
    <w:rsid w:val="00D0449E"/>
    <w:rsid w:val="00D1139F"/>
    <w:rsid w:val="00D13445"/>
    <w:rsid w:val="00D14AAD"/>
    <w:rsid w:val="00D200F9"/>
    <w:rsid w:val="00D20A40"/>
    <w:rsid w:val="00D22E71"/>
    <w:rsid w:val="00D3189F"/>
    <w:rsid w:val="00D41CC0"/>
    <w:rsid w:val="00D42470"/>
    <w:rsid w:val="00D4386C"/>
    <w:rsid w:val="00D50631"/>
    <w:rsid w:val="00D60601"/>
    <w:rsid w:val="00D60DB5"/>
    <w:rsid w:val="00D67EBF"/>
    <w:rsid w:val="00D73180"/>
    <w:rsid w:val="00D76A26"/>
    <w:rsid w:val="00D8110A"/>
    <w:rsid w:val="00D8395E"/>
    <w:rsid w:val="00D8477E"/>
    <w:rsid w:val="00D8655D"/>
    <w:rsid w:val="00D86E38"/>
    <w:rsid w:val="00D870B9"/>
    <w:rsid w:val="00D87C8E"/>
    <w:rsid w:val="00D92491"/>
    <w:rsid w:val="00D9773D"/>
    <w:rsid w:val="00D979D3"/>
    <w:rsid w:val="00DA56BC"/>
    <w:rsid w:val="00DB24CA"/>
    <w:rsid w:val="00DB4740"/>
    <w:rsid w:val="00DC7042"/>
    <w:rsid w:val="00DD0A8E"/>
    <w:rsid w:val="00DD4073"/>
    <w:rsid w:val="00DD6203"/>
    <w:rsid w:val="00DD693A"/>
    <w:rsid w:val="00DF22F2"/>
    <w:rsid w:val="00DF7B0B"/>
    <w:rsid w:val="00E0462A"/>
    <w:rsid w:val="00E055CD"/>
    <w:rsid w:val="00E11416"/>
    <w:rsid w:val="00E13955"/>
    <w:rsid w:val="00E17719"/>
    <w:rsid w:val="00E21D8B"/>
    <w:rsid w:val="00E22786"/>
    <w:rsid w:val="00E241D1"/>
    <w:rsid w:val="00E243CF"/>
    <w:rsid w:val="00E25019"/>
    <w:rsid w:val="00E315F6"/>
    <w:rsid w:val="00E4148C"/>
    <w:rsid w:val="00E4160B"/>
    <w:rsid w:val="00E43CA1"/>
    <w:rsid w:val="00E442BE"/>
    <w:rsid w:val="00E46996"/>
    <w:rsid w:val="00E53419"/>
    <w:rsid w:val="00E53682"/>
    <w:rsid w:val="00E53A6A"/>
    <w:rsid w:val="00E546DA"/>
    <w:rsid w:val="00E55815"/>
    <w:rsid w:val="00E56524"/>
    <w:rsid w:val="00E57B97"/>
    <w:rsid w:val="00E57E37"/>
    <w:rsid w:val="00E60D90"/>
    <w:rsid w:val="00E6315C"/>
    <w:rsid w:val="00E637A6"/>
    <w:rsid w:val="00E65E89"/>
    <w:rsid w:val="00E65EF9"/>
    <w:rsid w:val="00E67E09"/>
    <w:rsid w:val="00E70775"/>
    <w:rsid w:val="00E70DDE"/>
    <w:rsid w:val="00E70FE6"/>
    <w:rsid w:val="00E71D23"/>
    <w:rsid w:val="00E7354B"/>
    <w:rsid w:val="00E73610"/>
    <w:rsid w:val="00E75F48"/>
    <w:rsid w:val="00E93179"/>
    <w:rsid w:val="00E93CDB"/>
    <w:rsid w:val="00EA62FF"/>
    <w:rsid w:val="00EB2898"/>
    <w:rsid w:val="00EB3579"/>
    <w:rsid w:val="00EB600D"/>
    <w:rsid w:val="00EB686C"/>
    <w:rsid w:val="00EB7156"/>
    <w:rsid w:val="00EB73DC"/>
    <w:rsid w:val="00EB7FB0"/>
    <w:rsid w:val="00EC07E0"/>
    <w:rsid w:val="00EC2220"/>
    <w:rsid w:val="00EC6366"/>
    <w:rsid w:val="00ED0656"/>
    <w:rsid w:val="00ED0D7F"/>
    <w:rsid w:val="00ED31DE"/>
    <w:rsid w:val="00EF1051"/>
    <w:rsid w:val="00EF4563"/>
    <w:rsid w:val="00EF5E25"/>
    <w:rsid w:val="00F0210E"/>
    <w:rsid w:val="00F03CD4"/>
    <w:rsid w:val="00F074EB"/>
    <w:rsid w:val="00F07914"/>
    <w:rsid w:val="00F11B2B"/>
    <w:rsid w:val="00F14D23"/>
    <w:rsid w:val="00F164D3"/>
    <w:rsid w:val="00F22114"/>
    <w:rsid w:val="00F24A3D"/>
    <w:rsid w:val="00F25140"/>
    <w:rsid w:val="00F324DD"/>
    <w:rsid w:val="00F33D92"/>
    <w:rsid w:val="00F37B1D"/>
    <w:rsid w:val="00F444C7"/>
    <w:rsid w:val="00F444DF"/>
    <w:rsid w:val="00F54E29"/>
    <w:rsid w:val="00F55ED8"/>
    <w:rsid w:val="00F667BD"/>
    <w:rsid w:val="00F67805"/>
    <w:rsid w:val="00F67953"/>
    <w:rsid w:val="00F71A3E"/>
    <w:rsid w:val="00F72D4E"/>
    <w:rsid w:val="00F73243"/>
    <w:rsid w:val="00F7338A"/>
    <w:rsid w:val="00F7357E"/>
    <w:rsid w:val="00F73929"/>
    <w:rsid w:val="00F7456A"/>
    <w:rsid w:val="00F81C78"/>
    <w:rsid w:val="00F823BB"/>
    <w:rsid w:val="00F84F4E"/>
    <w:rsid w:val="00F86CB3"/>
    <w:rsid w:val="00F9529B"/>
    <w:rsid w:val="00F979A8"/>
    <w:rsid w:val="00FA0BA5"/>
    <w:rsid w:val="00FA4571"/>
    <w:rsid w:val="00FA47E8"/>
    <w:rsid w:val="00FA541D"/>
    <w:rsid w:val="00FB0A57"/>
    <w:rsid w:val="00FB140D"/>
    <w:rsid w:val="00FB428B"/>
    <w:rsid w:val="00FB4E45"/>
    <w:rsid w:val="00FC46FC"/>
    <w:rsid w:val="00FC5FD6"/>
    <w:rsid w:val="00FC7ED2"/>
    <w:rsid w:val="00FD5FC1"/>
    <w:rsid w:val="00FE4185"/>
    <w:rsid w:val="00FE57E6"/>
    <w:rsid w:val="00FE5E61"/>
    <w:rsid w:val="00FF406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53A577"/>
  <w15:chartTrackingRefBased/>
  <w15:docId w15:val="{C6AAF76E-C0FE-49B4-9543-EB57DDA1DB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IFA1"/>
    <w:next w:val="Listaconnmeros"/>
    <w:link w:val="Ttulo1Car"/>
    <w:uiPriority w:val="99"/>
    <w:qFormat/>
    <w:rsid w:val="00987770"/>
    <w:pPr>
      <w:numPr>
        <w:numId w:val="5"/>
      </w:numPr>
    </w:pPr>
  </w:style>
  <w:style w:type="paragraph" w:styleId="Ttulo2">
    <w:name w:val="heading 2"/>
    <w:basedOn w:val="Normal"/>
    <w:next w:val="Normal"/>
    <w:link w:val="Ttulo2Car"/>
    <w:uiPriority w:val="99"/>
    <w:unhideWhenUsed/>
    <w:qFormat/>
    <w:rsid w:val="00987770"/>
    <w:pPr>
      <w:numPr>
        <w:ilvl w:val="1"/>
        <w:numId w:val="5"/>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5"/>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rsid w:val="0007552A"/>
    <w:pPr>
      <w:numPr>
        <w:numId w:val="4"/>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5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B80FAE"/>
    <w:pPr>
      <w:tabs>
        <w:tab w:val="right" w:leader="dot" w:pos="9962"/>
      </w:tabs>
      <w:spacing w:after="100"/>
      <w:ind w:left="284" w:hanging="284"/>
    </w:pPr>
    <w:rPr>
      <w:rFonts w:ascii="Calibri" w:eastAsia="Calibri" w:hAnsi="Calibri" w:cs="Calibri"/>
      <w:noProof/>
      <w:sz w:val="20"/>
      <w:szCs w:val="20"/>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B80FAE"/>
    <w:pPr>
      <w:tabs>
        <w:tab w:val="left" w:pos="1320"/>
        <w:tab w:val="right" w:leader="dot" w:pos="9962"/>
      </w:tabs>
      <w:spacing w:after="100"/>
      <w:ind w:left="440"/>
    </w:pPr>
    <w:rPr>
      <w:rFonts w:ascii="Calibri" w:eastAsia="Calibri" w:hAnsi="Calibri" w:cs="Calibri"/>
      <w:b/>
      <w:bCs/>
      <w:i/>
      <w:noProof/>
      <w:sz w:val="20"/>
      <w:szCs w:val="20"/>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7523CF"/>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7523CF"/>
    <w:rPr>
      <w:rFonts w:eastAsia="Calibri" w:cs="Times New Roman"/>
      <w:b/>
      <w:bCs/>
      <w:sz w:val="20"/>
      <w:szCs w:val="20"/>
    </w:rPr>
  </w:style>
  <w:style w:type="character" w:styleId="Mencinsinresolver">
    <w:name w:val="Unresolved Mention"/>
    <w:basedOn w:val="Fuentedeprrafopredeter"/>
    <w:uiPriority w:val="99"/>
    <w:semiHidden/>
    <w:unhideWhenUsed/>
    <w:rsid w:val="007B4A4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637179">
      <w:bodyDiv w:val="1"/>
      <w:marLeft w:val="0"/>
      <w:marRight w:val="0"/>
      <w:marTop w:val="0"/>
      <w:marBottom w:val="0"/>
      <w:divBdr>
        <w:top w:val="none" w:sz="0" w:space="0" w:color="auto"/>
        <w:left w:val="none" w:sz="0" w:space="0" w:color="auto"/>
        <w:bottom w:val="none" w:sz="0" w:space="0" w:color="auto"/>
        <w:right w:val="none" w:sz="0" w:space="0" w:color="auto"/>
      </w:divBdr>
    </w:div>
    <w:div w:id="168716985">
      <w:bodyDiv w:val="1"/>
      <w:marLeft w:val="0"/>
      <w:marRight w:val="0"/>
      <w:marTop w:val="0"/>
      <w:marBottom w:val="0"/>
      <w:divBdr>
        <w:top w:val="none" w:sz="0" w:space="0" w:color="auto"/>
        <w:left w:val="none" w:sz="0" w:space="0" w:color="auto"/>
        <w:bottom w:val="none" w:sz="0" w:space="0" w:color="auto"/>
        <w:right w:val="none" w:sz="0" w:space="0" w:color="auto"/>
      </w:divBdr>
    </w:div>
    <w:div w:id="469590051">
      <w:bodyDiv w:val="1"/>
      <w:marLeft w:val="0"/>
      <w:marRight w:val="0"/>
      <w:marTop w:val="0"/>
      <w:marBottom w:val="0"/>
      <w:divBdr>
        <w:top w:val="none" w:sz="0" w:space="0" w:color="auto"/>
        <w:left w:val="none" w:sz="0" w:space="0" w:color="auto"/>
        <w:bottom w:val="none" w:sz="0" w:space="0" w:color="auto"/>
        <w:right w:val="none" w:sz="0" w:space="0" w:color="auto"/>
      </w:divBdr>
    </w:div>
    <w:div w:id="876624527">
      <w:bodyDiv w:val="1"/>
      <w:marLeft w:val="0"/>
      <w:marRight w:val="0"/>
      <w:marTop w:val="0"/>
      <w:marBottom w:val="0"/>
      <w:divBdr>
        <w:top w:val="none" w:sz="0" w:space="0" w:color="auto"/>
        <w:left w:val="none" w:sz="0" w:space="0" w:color="auto"/>
        <w:bottom w:val="none" w:sz="0" w:space="0" w:color="auto"/>
        <w:right w:val="none" w:sz="0" w:space="0" w:color="auto"/>
      </w:divBdr>
    </w:div>
    <w:div w:id="886599843">
      <w:bodyDiv w:val="1"/>
      <w:marLeft w:val="0"/>
      <w:marRight w:val="0"/>
      <w:marTop w:val="0"/>
      <w:marBottom w:val="0"/>
      <w:divBdr>
        <w:top w:val="none" w:sz="0" w:space="0" w:color="auto"/>
        <w:left w:val="none" w:sz="0" w:space="0" w:color="auto"/>
        <w:bottom w:val="none" w:sz="0" w:space="0" w:color="auto"/>
        <w:right w:val="none" w:sz="0" w:space="0" w:color="auto"/>
      </w:divBdr>
    </w:div>
    <w:div w:id="1029719769">
      <w:bodyDiv w:val="1"/>
      <w:marLeft w:val="0"/>
      <w:marRight w:val="0"/>
      <w:marTop w:val="0"/>
      <w:marBottom w:val="0"/>
      <w:divBdr>
        <w:top w:val="none" w:sz="0" w:space="0" w:color="auto"/>
        <w:left w:val="none" w:sz="0" w:space="0" w:color="auto"/>
        <w:bottom w:val="none" w:sz="0" w:space="0" w:color="auto"/>
        <w:right w:val="none" w:sz="0" w:space="0" w:color="auto"/>
      </w:divBdr>
    </w:div>
    <w:div w:id="1046879957">
      <w:bodyDiv w:val="1"/>
      <w:marLeft w:val="0"/>
      <w:marRight w:val="0"/>
      <w:marTop w:val="0"/>
      <w:marBottom w:val="0"/>
      <w:divBdr>
        <w:top w:val="none" w:sz="0" w:space="0" w:color="auto"/>
        <w:left w:val="none" w:sz="0" w:space="0" w:color="auto"/>
        <w:bottom w:val="none" w:sz="0" w:space="0" w:color="auto"/>
        <w:right w:val="none" w:sz="0" w:space="0" w:color="auto"/>
      </w:divBdr>
    </w:div>
    <w:div w:id="1158688056">
      <w:bodyDiv w:val="1"/>
      <w:marLeft w:val="0"/>
      <w:marRight w:val="0"/>
      <w:marTop w:val="0"/>
      <w:marBottom w:val="0"/>
      <w:divBdr>
        <w:top w:val="none" w:sz="0" w:space="0" w:color="auto"/>
        <w:left w:val="none" w:sz="0" w:space="0" w:color="auto"/>
        <w:bottom w:val="none" w:sz="0" w:space="0" w:color="auto"/>
        <w:right w:val="none" w:sz="0" w:space="0" w:color="auto"/>
      </w:divBdr>
    </w:div>
    <w:div w:id="1196040431">
      <w:bodyDiv w:val="1"/>
      <w:marLeft w:val="0"/>
      <w:marRight w:val="0"/>
      <w:marTop w:val="0"/>
      <w:marBottom w:val="0"/>
      <w:divBdr>
        <w:top w:val="none" w:sz="0" w:space="0" w:color="auto"/>
        <w:left w:val="none" w:sz="0" w:space="0" w:color="auto"/>
        <w:bottom w:val="none" w:sz="0" w:space="0" w:color="auto"/>
        <w:right w:val="none" w:sz="0" w:space="0" w:color="auto"/>
      </w:divBdr>
    </w:div>
    <w:div w:id="1441490875">
      <w:bodyDiv w:val="1"/>
      <w:marLeft w:val="0"/>
      <w:marRight w:val="0"/>
      <w:marTop w:val="0"/>
      <w:marBottom w:val="0"/>
      <w:divBdr>
        <w:top w:val="none" w:sz="0" w:space="0" w:color="auto"/>
        <w:left w:val="none" w:sz="0" w:space="0" w:color="auto"/>
        <w:bottom w:val="none" w:sz="0" w:space="0" w:color="auto"/>
        <w:right w:val="none" w:sz="0" w:space="0" w:color="auto"/>
      </w:divBdr>
    </w:div>
    <w:div w:id="1465075322">
      <w:bodyDiv w:val="1"/>
      <w:marLeft w:val="0"/>
      <w:marRight w:val="0"/>
      <w:marTop w:val="0"/>
      <w:marBottom w:val="0"/>
      <w:divBdr>
        <w:top w:val="none" w:sz="0" w:space="0" w:color="auto"/>
        <w:left w:val="none" w:sz="0" w:space="0" w:color="auto"/>
        <w:bottom w:val="none" w:sz="0" w:space="0" w:color="auto"/>
        <w:right w:val="none" w:sz="0" w:space="0" w:color="auto"/>
      </w:divBdr>
    </w:div>
    <w:div w:id="1495491019">
      <w:bodyDiv w:val="1"/>
      <w:marLeft w:val="0"/>
      <w:marRight w:val="0"/>
      <w:marTop w:val="0"/>
      <w:marBottom w:val="0"/>
      <w:divBdr>
        <w:top w:val="none" w:sz="0" w:space="0" w:color="auto"/>
        <w:left w:val="none" w:sz="0" w:space="0" w:color="auto"/>
        <w:bottom w:val="none" w:sz="0" w:space="0" w:color="auto"/>
        <w:right w:val="none" w:sz="0" w:space="0" w:color="auto"/>
      </w:divBdr>
    </w:div>
    <w:div w:id="1713964033">
      <w:bodyDiv w:val="1"/>
      <w:marLeft w:val="0"/>
      <w:marRight w:val="0"/>
      <w:marTop w:val="0"/>
      <w:marBottom w:val="0"/>
      <w:divBdr>
        <w:top w:val="none" w:sz="0" w:space="0" w:color="auto"/>
        <w:left w:val="none" w:sz="0" w:space="0" w:color="auto"/>
        <w:bottom w:val="none" w:sz="0" w:space="0" w:color="auto"/>
        <w:right w:val="none" w:sz="0" w:space="0" w:color="auto"/>
      </w:divBdr>
    </w:div>
    <w:div w:id="1995184234">
      <w:bodyDiv w:val="1"/>
      <w:marLeft w:val="0"/>
      <w:marRight w:val="0"/>
      <w:marTop w:val="0"/>
      <w:marBottom w:val="0"/>
      <w:divBdr>
        <w:top w:val="none" w:sz="0" w:space="0" w:color="auto"/>
        <w:left w:val="none" w:sz="0" w:space="0" w:color="auto"/>
        <w:bottom w:val="none" w:sz="0" w:space="0" w:color="auto"/>
        <w:right w:val="none" w:sz="0" w:space="0" w:color="auto"/>
      </w:divBdr>
    </w:div>
    <w:div w:id="2137211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6.emf"/><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 Type="http://schemas.openxmlformats.org/officeDocument/2006/relationships/webSettings" Target="webSettings.xml"/><Relationship Id="rId10" Type="http://schemas.openxmlformats.org/officeDocument/2006/relationships/image" Target="media/image5.emf"/><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hyperlink" Target="mailto:esteban.martinez@guerrico.cl" TargetMode="External"/><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esteban.martinez@guerrico.cl" TargetMode="External"/><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afBNOsfCPM48HmIKVYsTm4Wlc/CZl9D5x9UaAX4pnZs=</DigestValue>
    </Reference>
    <Reference Type="http://www.w3.org/2000/09/xmldsig#Object" URI="#idOfficeObject">
      <DigestMethod Algorithm="http://www.w3.org/2001/04/xmlenc#sha256"/>
      <DigestValue>0Cr2eu/agwxGPt2thxHn/VohpfMHz6CZNyWbHBy+w/k=</DigestValue>
    </Reference>
    <Reference Type="http://uri.etsi.org/01903#SignedProperties" URI="#idSignedProperties">
      <Transforms>
        <Transform Algorithm="http://www.w3.org/TR/2001/REC-xml-c14n-20010315"/>
      </Transforms>
      <DigestMethod Algorithm="http://www.w3.org/2001/04/xmlenc#sha256"/>
      <DigestValue>nZeCflcYCWJ0ahI0OM9rAFHJH+E355Elt78xKfo5mHU=</DigestValue>
    </Reference>
    <Reference Type="http://www.w3.org/2000/09/xmldsig#Object" URI="#idValidSigLnImg">
      <DigestMethod Algorithm="http://www.w3.org/2001/04/xmlenc#sha256"/>
      <DigestValue>uUEk6TI2widttctEexzvNthIdfOtK3q6SmG4svXMxfs=</DigestValue>
    </Reference>
    <Reference Type="http://www.w3.org/2000/09/xmldsig#Object" URI="#idInvalidSigLnImg">
      <DigestMethod Algorithm="http://www.w3.org/2001/04/xmlenc#sha256"/>
      <DigestValue>CjAQUkIlNRbrDiDA7EymJ4hdQxBM+pt100i+2wFKK5E=</DigestValue>
    </Reference>
  </SignedInfo>
  <SignatureValue>gSNagQaD+SmIGRkGNCz+7z5G3Vcg2mMMx8Uw/4J4EWVfCCB1G9Tkdm9RKQmcg5FTmGfLuJdiz2PZ
+jXbcM+9PAFAyPKKb7ocnOFiwY0pSlH0fHH11X8QdK4BCDTfuBsNCzbcEQ63UFVmhs7SajuNFBB8
fiXjn7QaDkuT49syoW4gz2JytLcdDOh6gS7CHKhVAEZ3Un2VWipHSu9o+X5igVngw0+t6TBhV33G
OhU9prorIenb8rTR+mslUdWNXqvcH1aB+Qo4L/2/RVuGArDPM6jsRKZQR0gvXJKyPlxOdKR3H3cx
dKiLPIe36mQgqvCGoo8sjlD+Ao3P+hKMWBX9qw==</SignatureValue>
  <KeyInfo>
    <X509Data>
      <X509Certificate>MIIHXjCCBkagAwIBAgIQV5j8CHNU6kFBJCQ63qT73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BxLkrGuto+cWQD3GDpSlBCYstHcck7u9XlOYu8f1LE5Elh464NOxvh8eyk8+ZMr3Z7dku7c4NoBPmAOWkN1INS3S6i2IPGQ620sZKMS8AzJzG2afFrEzkFe2F6HXgkSiqGwUk3zpryM+ZcMsjvOqmNZZMXo0I6GZyvvNP4q+ZcfiivBKPzLw0mTxY2odZA3Pd2Z9U9+WTzvcC7SgOkfRKVVQog7gN6BHACP2gymoAfZlfM0DJ8B4IXm4oyooQKJ6z0rsmejwEhciA0X8622eQAwT/WUEKC9yi1AzVTMStYMk90/Ab5Kp/ccJBhooNy+WzL8EQ3MuyClS2QGrkqoF7J</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yXSaupI1NIimvwCWNhXK6rlmp671SSzV8gyEcEnu28o=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numbering.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NJuZelFKBPR26QU/TA3AXMUhCC69osgYiufTxq6Qlq0=</DigestValue>
      </Reference>
      <Reference URI="/word/document.xml?ContentType=application/vnd.openxmlformats-officedocument.wordprocessingml.document.main+xml">
        <DigestMethod Algorithm="http://www.w3.org/2001/04/xmlenc#sha256"/>
        <DigestValue>y/JVrym4wmlng9LfjpMUKA7Kuzk+KhcDUX84kaRK48I=</DigestValue>
      </Reference>
      <Reference URI="/word/endnotes.xml?ContentType=application/vnd.openxmlformats-officedocument.wordprocessingml.endnotes+xml">
        <DigestMethod Algorithm="http://www.w3.org/2001/04/xmlenc#sha256"/>
        <DigestValue>E+NrGtIcEJwEHj3KqgjH94vKQNA4epTucQSQS8qmZPE=</DigestValue>
      </Reference>
      <Reference URI="/word/fontTable.xml?ContentType=application/vnd.openxmlformats-officedocument.wordprocessingml.fontTable+xml">
        <DigestMethod Algorithm="http://www.w3.org/2001/04/xmlenc#sha256"/>
        <DigestValue>FYEHhTgJLz0V1xLcgciY+ViRec+PwqND6Py0m7Zwllo=</DigestValue>
      </Reference>
      <Reference URI="/word/footer1.xml?ContentType=application/vnd.openxmlformats-officedocument.wordprocessingml.footer+xml">
        <DigestMethod Algorithm="http://www.w3.org/2001/04/xmlenc#sha256"/>
        <DigestValue>8L0WKRGUOMOV21BOnnP2arTG0PskV/pkmYLji7satM4=</DigestValue>
      </Reference>
      <Reference URI="/word/footer2.xml?ContentType=application/vnd.openxmlformats-officedocument.wordprocessingml.footer+xml">
        <DigestMethod Algorithm="http://www.w3.org/2001/04/xmlenc#sha256"/>
        <DigestValue>3jOOWBCb8FVVj3EnwkpMHAKB5gkgQcDCxIIIf7zc5Rc=</DigestValue>
      </Reference>
      <Reference URI="/word/footnotes.xml?ContentType=application/vnd.openxmlformats-officedocument.wordprocessingml.footnotes+xml">
        <DigestMethod Algorithm="http://www.w3.org/2001/04/xmlenc#sha256"/>
        <DigestValue>+NEiOMH8ayAPJGKmQp1xl6KnCLpVQ/AI0zl7f8Lc4EA=</DigestValue>
      </Reference>
      <Reference URI="/word/media/image1.jpeg?ContentType=image/jpeg">
        <DigestMethod Algorithm="http://www.w3.org/2001/04/xmlenc#sha256"/>
        <DigestValue>jv/DwWyaMgCFA8WNrvR2OfiQD4+F3It+1VJp4NtV0DY=</DigestValue>
      </Reference>
      <Reference URI="/word/media/image10.png?ContentType=image/png">
        <DigestMethod Algorithm="http://www.w3.org/2001/04/xmlenc#sha256"/>
        <DigestValue>ssAV8wKoaci/wPT8/S41V6WxWHaRQdLlcEUjRKcctP0=</DigestValue>
      </Reference>
      <Reference URI="/word/media/image11.jpeg?ContentType=image/jpeg">
        <DigestMethod Algorithm="http://www.w3.org/2001/04/xmlenc#sha256"/>
        <DigestValue>6oqUQicHKn5a6W5GlUh3fGsGSfSAEJ2u2d7iGOGPCfQ=</DigestValue>
      </Reference>
      <Reference URI="/word/media/image12.jpeg?ContentType=image/jpeg">
        <DigestMethod Algorithm="http://www.w3.org/2001/04/xmlenc#sha256"/>
        <DigestValue>RWmPbhWgPYK+x8z02W/BPXw2maKnFEn2HjIBFW6WVD0=</DigestValue>
      </Reference>
      <Reference URI="/word/media/image13.png?ContentType=image/png">
        <DigestMethod Algorithm="http://www.w3.org/2001/04/xmlenc#sha256"/>
        <DigestValue>5qiPjshuHZkKQBIu8vAayzswH8Ucs0acS98JPMHQ8XY=</DigestValue>
      </Reference>
      <Reference URI="/word/media/image14.png?ContentType=image/png">
        <DigestMethod Algorithm="http://www.w3.org/2001/04/xmlenc#sha256"/>
        <DigestValue>nN99aSKbHSZserF/Uzvh0ZFoB/E6tgKI+ve8yLbbe6E=</DigestValue>
      </Reference>
      <Reference URI="/word/media/image15.png?ContentType=image/png">
        <DigestMethod Algorithm="http://www.w3.org/2001/04/xmlenc#sha256"/>
        <DigestValue>Wa9OrTr7ygxRsctHdel2Cgz/hYzGtlWVHgCsOPoF310=</DigestValue>
      </Reference>
      <Reference URI="/word/media/image16.png?ContentType=image/png">
        <DigestMethod Algorithm="http://www.w3.org/2001/04/xmlenc#sha256"/>
        <DigestValue>nOEQ0GlfcrYL9hSZ1KJn6ewvoNRgDnrrnLBdJy5pezo=</DigestValue>
      </Reference>
      <Reference URI="/word/media/image17.png?ContentType=image/png">
        <DigestMethod Algorithm="http://www.w3.org/2001/04/xmlenc#sha256"/>
        <DigestValue>G/6p/zcAqf4m6QzvMCdHM3+JDYiarzYaGCKP+mJ/MWY=</DigestValue>
      </Reference>
      <Reference URI="/word/media/image18.png?ContentType=image/png">
        <DigestMethod Algorithm="http://www.w3.org/2001/04/xmlenc#sha256"/>
        <DigestValue>qu5ucBf5F4aatZ4nh/vpyX6TyIpjs0GnxhOECJTbTEI=</DigestValue>
      </Reference>
      <Reference URI="/word/media/image19.jpeg?ContentType=image/jpeg">
        <DigestMethod Algorithm="http://www.w3.org/2001/04/xmlenc#sha256"/>
        <DigestValue>ePyr+F1WD7pOGym/V1eiYWQX9tNJ4s2Z8G4424HEH38=</DigestValue>
      </Reference>
      <Reference URI="/word/media/image2.jpeg?ContentType=image/jpeg">
        <DigestMethod Algorithm="http://www.w3.org/2001/04/xmlenc#sha256"/>
        <DigestValue>tPOC3A8s1MJrCerrrrTg4iWuqG1UdcvuWloHcUpc29s=</DigestValue>
      </Reference>
      <Reference URI="/word/media/image20.jpeg?ContentType=image/jpeg">
        <DigestMethod Algorithm="http://www.w3.org/2001/04/xmlenc#sha256"/>
        <DigestValue>LJnIEXmejQYTr/EpRec8Qi3yy5wXHQqqw6XlyPRXiAc=</DigestValue>
      </Reference>
      <Reference URI="/word/media/image21.jpeg?ContentType=image/jpeg">
        <DigestMethod Algorithm="http://www.w3.org/2001/04/xmlenc#sha256"/>
        <DigestValue>OGPk0fO82iM0QZ/riZ/HXwyRxsB16FCXU3UHOq3/3rw=</DigestValue>
      </Reference>
      <Reference URI="/word/media/image22.jpeg?ContentType=image/jpeg">
        <DigestMethod Algorithm="http://www.w3.org/2001/04/xmlenc#sha256"/>
        <DigestValue>MU90vG9s/KL7kKu4RSpzg1wI4KCCXhXCXF6adPBgkqo=</DigestValue>
      </Reference>
      <Reference URI="/word/media/image23.jpeg?ContentType=image/jpeg">
        <DigestMethod Algorithm="http://www.w3.org/2001/04/xmlenc#sha256"/>
        <DigestValue>oxKYemiHlQBY4TXoz+qKCI6kHNOvL100SXudeg7HL/U=</DigestValue>
      </Reference>
      <Reference URI="/word/media/image24.jpeg?ContentType=image/jpeg">
        <DigestMethod Algorithm="http://www.w3.org/2001/04/xmlenc#sha256"/>
        <DigestValue>pbkhHVV3T8yhtf+hZuEL0mKYQb4QvUv31Bg76J6PEpM=</DigestValue>
      </Reference>
      <Reference URI="/word/media/image25.jpeg?ContentType=image/jpeg">
        <DigestMethod Algorithm="http://www.w3.org/2001/04/xmlenc#sha256"/>
        <DigestValue>eaIzN/3o908Uc077prR+pvwOBh5tkP7xjFjm6cUTYTw=</DigestValue>
      </Reference>
      <Reference URI="/word/media/image26.jpeg?ContentType=image/jpeg">
        <DigestMethod Algorithm="http://www.w3.org/2001/04/xmlenc#sha256"/>
        <DigestValue>0it3so9vqGLBhz7KG5XHUPZcpjHlAORVZyK0YE3CIQ8=</DigestValue>
      </Reference>
      <Reference URI="/word/media/image27.jpeg?ContentType=image/jpeg">
        <DigestMethod Algorithm="http://www.w3.org/2001/04/xmlenc#sha256"/>
        <DigestValue>m3WhNKfB83sSRkx2kzN9cSmgkzUYlv4V/rqkbCNawLE=</DigestValue>
      </Reference>
      <Reference URI="/word/media/image28.jpeg?ContentType=image/jpeg">
        <DigestMethod Algorithm="http://www.w3.org/2001/04/xmlenc#sha256"/>
        <DigestValue>61raRI5nJeopABfrn8flkZVuWcWetbcvbCWyiHN0z5U=</DigestValue>
      </Reference>
      <Reference URI="/word/media/image29.jpeg?ContentType=image/jpeg">
        <DigestMethod Algorithm="http://www.w3.org/2001/04/xmlenc#sha256"/>
        <DigestValue>tB3JTjLM0WcD58uX2yLqcYTXfRswLEhJSW5zoJNCohQ=</DigestValue>
      </Reference>
      <Reference URI="/word/media/image3.jpeg?ContentType=image/jpeg">
        <DigestMethod Algorithm="http://www.w3.org/2001/04/xmlenc#sha256"/>
        <DigestValue>ly/lI6xWj8Z6v5rCZzZ4iKcuVBq4kyOJJWMrb7BatWw=</DigestValue>
      </Reference>
      <Reference URI="/word/media/image30.jpeg?ContentType=image/jpeg">
        <DigestMethod Algorithm="http://www.w3.org/2001/04/xmlenc#sha256"/>
        <DigestValue>KAAl37fZt2O8Pip5k/PzUV1Z6d8F8iltXFrvyvh4MvU=</DigestValue>
      </Reference>
      <Reference URI="/word/media/image31.jpeg?ContentType=image/jpeg">
        <DigestMethod Algorithm="http://www.w3.org/2001/04/xmlenc#sha256"/>
        <DigestValue>EOpJMx1gai3byB2bQVfSIPuIaC0frcD3hvgen4u/mwI=</DigestValue>
      </Reference>
      <Reference URI="/word/media/image32.jpeg?ContentType=image/jpeg">
        <DigestMethod Algorithm="http://www.w3.org/2001/04/xmlenc#sha256"/>
        <DigestValue>qTh13Ia8OXI6skG/sZCCPAlW8JHqq6GO4YujcBafhCM=</DigestValue>
      </Reference>
      <Reference URI="/word/media/image33.jpeg?ContentType=image/jpeg">
        <DigestMethod Algorithm="http://www.w3.org/2001/04/xmlenc#sha256"/>
        <DigestValue>ojserB2AKFCiVKFQDvjsJnqbA5yvYL5OY+G7/cBnCcI=</DigestValue>
      </Reference>
      <Reference URI="/word/media/image34.jpeg?ContentType=image/jpeg">
        <DigestMethod Algorithm="http://www.w3.org/2001/04/xmlenc#sha256"/>
        <DigestValue>g5XfK/6ZyjWkpSiEbpNSeyP2UzVKVTLhjLm1eDuqNho=</DigestValue>
      </Reference>
      <Reference URI="/word/media/image35.jpeg?ContentType=image/jpeg">
        <DigestMethod Algorithm="http://www.w3.org/2001/04/xmlenc#sha256"/>
        <DigestValue>lv/vI9MqEek9JCpN1V89q3uonjmvEqteHvJErKbFV+4=</DigestValue>
      </Reference>
      <Reference URI="/word/media/image36.jpeg?ContentType=image/jpeg">
        <DigestMethod Algorithm="http://www.w3.org/2001/04/xmlenc#sha256"/>
        <DigestValue>Xcxa+RV+x1cFZj94ppV9V7D52gPyHRCh3M7jPx5m8Gk=</DigestValue>
      </Reference>
      <Reference URI="/word/media/image37.jpeg?ContentType=image/jpeg">
        <DigestMethod Algorithm="http://www.w3.org/2001/04/xmlenc#sha256"/>
        <DigestValue>XR04N1QArPccDN7bMBA0lEG3s7fk1K9s7NnWctcel+c=</DigestValue>
      </Reference>
      <Reference URI="/word/media/image38.jpeg?ContentType=image/jpeg">
        <DigestMethod Algorithm="http://www.w3.org/2001/04/xmlenc#sha256"/>
        <DigestValue>/qFf4r/HRAZaa0c13w/HNTsxX+eNsD7ZqY8o1K4ap+w=</DigestValue>
      </Reference>
      <Reference URI="/word/media/image39.jpeg?ContentType=image/jpeg">
        <DigestMethod Algorithm="http://www.w3.org/2001/04/xmlenc#sha256"/>
        <DigestValue>iP8s9+f56Z5r3lZvytovy2eFghR8x1L+zSC0/jTk6Ew=</DigestValue>
      </Reference>
      <Reference URI="/word/media/image4.emf?ContentType=image/x-emf">
        <DigestMethod Algorithm="http://www.w3.org/2001/04/xmlenc#sha256"/>
        <DigestValue>f5SOzkzLwlKTjqKKSRFnNjaZbtOnddTMk0LlBKu7zZE=</DigestValue>
      </Reference>
      <Reference URI="/word/media/image40.jpeg?ContentType=image/jpeg">
        <DigestMethod Algorithm="http://www.w3.org/2001/04/xmlenc#sha256"/>
        <DigestValue>WKBIPBQ2vCMLA8W9rIA07zEyV/G1SMGoDK8BmC53xW4=</DigestValue>
      </Reference>
      <Reference URI="/word/media/image41.jpeg?ContentType=image/jpeg">
        <DigestMethod Algorithm="http://www.w3.org/2001/04/xmlenc#sha256"/>
        <DigestValue>bdUFnAobLV94KxTk+nnoDpEYNRMLU1uc/UWCMRzeZ58=</DigestValue>
      </Reference>
      <Reference URI="/word/media/image42.jpeg?ContentType=image/jpeg">
        <DigestMethod Algorithm="http://www.w3.org/2001/04/xmlenc#sha256"/>
        <DigestValue>tmLcFbLY3Uwo+AnzsdHvtIdDKvY5Bq+3gK9Kw5SGDTA=</DigestValue>
      </Reference>
      <Reference URI="/word/media/image43.jpeg?ContentType=image/jpeg">
        <DigestMethod Algorithm="http://www.w3.org/2001/04/xmlenc#sha256"/>
        <DigestValue>TTVOpm554Kw0kkwDKSGfmVXKDWvGoF30XnoFPHQ6prg=</DigestValue>
      </Reference>
      <Reference URI="/word/media/image44.jpeg?ContentType=image/jpeg">
        <DigestMethod Algorithm="http://www.w3.org/2001/04/xmlenc#sha256"/>
        <DigestValue>VSid/YFbTBg+dULQ2YppuvD2Z79O0Z4Jw/B7Gm8lKfY=</DigestValue>
      </Reference>
      <Reference URI="/word/media/image45.png?ContentType=image/png">
        <DigestMethod Algorithm="http://www.w3.org/2001/04/xmlenc#sha256"/>
        <DigestValue>OIcKYwV3uns+I/XX6Gd0e0jwoLwvVRlmAN4fcUQ5JSc=</DigestValue>
      </Reference>
      <Reference URI="/word/media/image5.emf?ContentType=image/x-emf">
        <DigestMethod Algorithm="http://www.w3.org/2001/04/xmlenc#sha256"/>
        <DigestValue>H//Q2QSy1/u4z5pcgutWYpZVYjm8th3GKwrUfOFEU2k=</DigestValue>
      </Reference>
      <Reference URI="/word/media/image6.emf?ContentType=image/x-emf">
        <DigestMethod Algorithm="http://www.w3.org/2001/04/xmlenc#sha256"/>
        <DigestValue>ewZxxsd/I/n67Y+BwaxIkqsUMgwKH3kg1fKuU0iIHBk=</DigestValue>
      </Reference>
      <Reference URI="/word/media/image7.jpeg?ContentType=image/jpeg">
        <DigestMethod Algorithm="http://www.w3.org/2001/04/xmlenc#sha256"/>
        <DigestValue>51PRpcxoBU+H6x6PdAvGq/wn/lxVMLpYdKik1poUfSk=</DigestValue>
      </Reference>
      <Reference URI="/word/media/image8.png?ContentType=image/png">
        <DigestMethod Algorithm="http://www.w3.org/2001/04/xmlenc#sha256"/>
        <DigestValue>aGU9ZAC5LnvvtOQ5GsUMgXC4Tn6ymbwYlWQAxHGr1sY=</DigestValue>
      </Reference>
      <Reference URI="/word/media/image9.png?ContentType=image/png">
        <DigestMethod Algorithm="http://www.w3.org/2001/04/xmlenc#sha256"/>
        <DigestValue>pvLruQusydOdy3MZUMoSLeSPHDmWg6RJhlv0WHaQyJ0=</DigestValue>
      </Reference>
      <Reference URI="/word/numbering.xml?ContentType=application/vnd.openxmlformats-officedocument.wordprocessingml.numbering+xml">
        <DigestMethod Algorithm="http://www.w3.org/2001/04/xmlenc#sha256"/>
        <DigestValue>Qx1LfVPrvt1o6hkB1iB/WUBP2N7lcA+u7izOSPl5+r0=</DigestValue>
      </Reference>
      <Reference URI="/word/settings.xml?ContentType=application/vnd.openxmlformats-officedocument.wordprocessingml.settings+xml">
        <DigestMethod Algorithm="http://www.w3.org/2001/04/xmlenc#sha256"/>
        <DigestValue>KHpAEfBHgF3UwEu8xecADsr4OwtD0B07Hkzg/3Evn+E=</DigestValue>
      </Reference>
      <Reference URI="/word/styles.xml?ContentType=application/vnd.openxmlformats-officedocument.wordprocessingml.styles+xml">
        <DigestMethod Algorithm="http://www.w3.org/2001/04/xmlenc#sha256"/>
        <DigestValue>VDyjrnn5/9rpHO9hLQCfa4L1voh8CVAtw6eSZz8zIgs=</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OJor/sDZhkVfydDexzsHid8KckkQ+rC8uH8BAkN3094=</DigestValue>
      </Reference>
    </Manifest>
    <SignatureProperties>
      <SignatureProperty Id="idSignatureTime" Target="#idPackageSignature">
        <mdssi:SignatureTime xmlns:mdssi="http://schemas.openxmlformats.org/package/2006/digital-signature">
          <mdssi:Format>YYYY-MM-DDThh:mm:ssTZD</mdssi:Format>
          <mdssi:Value>2017-12-20T18:21:03Z</mdssi:Value>
        </mdssi:SignatureTime>
      </SignatureProperty>
    </SignatureProperties>
  </Object>
  <Object Id="idOfficeObject">
    <SignatureProperties>
      <SignatureProperty Id="idOfficeV1Details" Target="#idPackageSignature">
        <SignatureInfoV1 xmlns="http://schemas.microsoft.com/office/2006/digsig">
          <SetupID>{80FF8764-70B0-4712-BB53-B31FC6AA17AE}</SetupID>
          <SignatureText/>
          <SignatureImage>AQAAAGwAAAAAAAAAAAAAAGkAAABMAAAAAAAAAAAAAACZDgAAmwoAACBFTUYAAAEAPD8AAAwAAAABAAAAAAAAAAAAAAAAAAAAgAcAADgEAAClAgAAfQEAAAAAAAAAAAAAAAAAANVVCgBI0AUARgAAACwAAAAgAAAARU1GKwFAAQAcAAAAEAAAAAIQwNsBAAAAeAAAAHgAAABGAAAAIA8AABQPAABFTUYrIkAEAAwAAAAAAAAAHkAJAAwAAAAAAAAAJEABAAwAAAAAAAAAMEACABAAAAAEAAAAAACAPyFABwAMAAAAAAAAAAhAAAVsDgAAYA4AAAIQwNsBAAAAAAAAAAAAAAAAAAAAAAAAAAEAAAD/2P/gABBKRklGAAEBAQDIAMgAAP/bAEMACgcHCQcGCgkICQsLCgwPGRAPDg4PHhYXEhkkICYlIyAjIigtOTAoKjYrIiMyRDI2Oz1AQEAmMEZLRT5KOT9APf/AAAsIAIAAsQ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2017-12-20T18:21:03Z</xd:SigningTime>
          <xd:SigningCertificate>
            <xd:Cert>
              <xd:CertDigest>
                <DigestMethod Algorithm="http://www.w3.org/2001/04/xmlenc#sha256"/>
                <DigestValue>s56LXNL8FR3M0sURPH6X+Amj3ahRNbGQlx9IstUQhf0=</DigestValue>
              </xd:CertDigest>
              <xd:IssuerSerial>
                <X509IssuerName>E=e-sign@e-sign.cl, CN=E-Sign Firma Electronica Avanzada para Estado de Chile CA, OU=Class 2 Managed PKI Individual Subscriber CA, OU=Symantec Trust Network, O=E-Sign S.A., C=CL</X509IssuerName>
                <X509SerialNumber>116437176592523827213020969731122068446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vE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HHgVAAAAAAAAAAAAAAAAAAEAAAAAAAAAaK0+AAAAAADQNQ0NAAAAANNpgdf+BwAAMK0+AAAAAACYdhUAAAAAAAAAAAAAAAAAEM68CAAAAABkodP7/gcAALWQjdf+BwAAMK0+AAAAAABQarADAAAAAPh4FQAAAAAA4P///wAAAAAAAAAAAAAAAAYAAAAAAAAAAAAAAAAAAABweBUAAAAAABx4FQAAAAAAC/mjdwAAAAAAAAAAAAAAANdfV/8AAAAA0OkTDQAAAAAIeBUAAAAAABx4FQAAAAAABgAAAP4HAADQ6RMNAAAAANC7tXcAAAAA4P///wAAAAAQYVf/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UEREREREREREUERERERERERERERERERERERQRERERERERERERERERERERERERERERERERERERERERERERERERERERERERERERERERERERERERERERQREUERFBEREREREURStnd3d3d3ZrIiVBERERFBERERRBERERERFBEREREREREREREREREREREREREREREREREREREREREREREREREREREREREREREREVEREREUERERERETtq3/2Gm7u7u7u5Z4zN3dxrNBERQRERERQRREERERERERERERERERERERERERERERERERERERERERERERERERERERERERERERERERERERFBEUERERRCnN2nk1QRFEEUERERQRERQURTl83cc0ERQREREREUERERERERERERERERERERERERERERERERERERERERERERERERERERERERERERERERERRBEREREVJs3HlRERFBEREUERQRERERERERQREUUnrcglERERQRERFBERERERERERERERERERERERERERERERERERERERERERERERERERERERERERERERERERFBFZr6Y0FBEUFBERERQREREREUFBERQREREUQRE5zdghEREUERERERERERERERERERERERERERERERERERERERERERERERERERERERERERERERERERERERNs1yQREREREREREREREUFBQREREREREUEUEREUQRQ33YsRERQREREREREREREREREREREREREREREREREREREREREREREREREREREREREREREREREREUmtixERFBERQRFBFBEUEUEREREREREUEREUEREUEREUEUKN1lERERERERERERERERERERERERERERERERERERERERERERERERERERERERERFBERERERESf6IRQREREREREREREREREREREREREREREREREREREREREREbrnQRERERFBERERERERERERERERERERERERERERERERERERERERERERERERERERFBEREZqmURRBEREREREREREREREREREREUERERQRERERERERERERERERPPdRFBFBFBERERERERERERERERERERERERERERERERERERERERERERERERFRFBERFJrJRBEREREREREREREREREREREREREREUQRERERERERERERERERFBQ810ERERERERERERERERERERERERERERERERERERERERERERERERERERERFBFBESqiFBERERQREREREREREREREREREREREUERRRERERERERERERERERERFDqrERQRERERERERERERERERERERERERERERERERERERERERERERERERQRQRESyrFBFBEUQRERERERERERERERERERERERERERERFBEUERERERERERERRBFBbYQRFBERERERERERERERERERERERERERERERERERERERERERERERERRRRBf5QREVERERRBERERERERERERERERERERFBEUERQRERERERERERERERRBFBFBOqUUERERERERERERERERERERERERERERERERERERERERERERERERFBFBXnRBEUERFBQREREREREREREREREREREREREUERn0ERERERERERERERERFBEUFBR+kRERERERERERERERERERERERERERERERERERERERERERERERERERFtIREUERQREREUEREREREREREREREREREREUEUFJ1UEUEUERERERERERFBQUERERGdgRERERERERERERERERERERERERERERERERERERERRBEREUEREUEX9BEREREREREREREREREREREREREREREREREREREREREREREREREREREREREREUERGdgRERERERERERERERERERERERERERERERERERERQRFEEUERUREUyhQUERERERERERERERERFBERERQRERQREREREREREREREREREREREREREREREREUFBEqhBQRERERERERERERERERERERERERERERERERERRBEVz9dBERF8ERQRERERERERERERERERERERERERERERERERERERERERERERERERERERERERERFBFREqgRFBEREREREREREREREREREREREREREREREREUEREWc8BkEY0UERQRERERERERERERERERERQRERFBEREREREREREREREREREREREREREREREREREREREtYRQRERERERERERERERERERERERERERERERERQRFEERERjbmkEUERERERERERERERERERERERERERERERERERERERERERERERERERERERERERERFBFBFEE+IRQREREREREREREREREREREREREREREREREREREURBQROPsUQRFBERERERERERERERERERERERERFBERERERERERERERERERERERERERERERERQRFBERSwMRERERERERERERERERERERERERERERERERFBEREREUQR2vIRFEEREREREREREREREREREREUERERERERERERERERERERERERERERERERERERERRBERERRtFBEREREREREREREREREREREREREREREREREUFBFBURRARIwRERERERERERERERERERERERRBERERERERERERERERERERERERERERERERERERFBERERERGnERERERERERERERERERERERERERERERERERQREREREUqRFJpBQRQRFBEREREREUERFBW8/93fe1FBEREUERQRQRQRFBEREREREREREREREUEREREREREUP1ERQRQREREREREREREREREREREREREREREREROREUEeUUESqUERERERERERERERFBFtwxERETffkUEUEREUERERQRFBFBE2IUERERERQRERERERERFBERfUERFBERERERERERERERERERERERERERERQREb8UERvhEREVaEEUloyt3f/d3GsUFNxRRBERFBE59iEUEUERQRERQUEREqDZERERERERERERERERERERQU8hQRQRQRERERERERERERERERERERERERERERFQMUEZ0RFRFBOmrceTVBQURFl63J1xQRERQUEUQRnHUREREREUEREREX/DFEERERERFBERERERERQREREb8UEREREREREREREREREREREREREREREREUERHbFBR6FBEUG92mERQRQRERRBEULQwhFEERFBEREREvylFBFBERERER3SQREUQRERERERERERERRERBERQfIUEUERERERERERERERERERERERERERERQRFBp0ERnxERS/ghF3FBEREREREUEZ8ZqrERG2ERQUERzc7RERERQRURGPURERERERERERFSZ8r///7uD6lBGaEUFBQREREREREREREREREREREREREREREREcgRETBkE8pRRBE6FEERFBQRERSIURnsURzlERERFvIR/zURFBEREX8UERFBFBERERERFEVVVFVVNbbfIUHzERERERERERERERERERERERERERERERERURHNqqqGIW0hFRFBUdEUEREREUEUBBFBSegRjEFBEU+REXzGMRERERLi1hFBG5ERERERERERFBERERERviERqUERFBERERERERERERERERERERERERERQRN+zTMzKc/5EbIxFBFHIREREREVv/cREUFKoxoxERG/QRSaEscREREad9EUEY3rEREREROMZBERQRERGfgRUb0RERERERERERERERERERERERERERERERE6gS9RRBSnLO+t/zQUFGsRQUEREvzP8xMlFJ6U9BFBjBERbBEXpSQUnhAhQRyFfRERERHPtRQRFBEUEW5xFRFfQRERERERERERERERERERERERERFBEREV8kQfIREYhL7H2RvzEREZkRERQR46YX7eYRFF3SYREfYREcwUFO7epYgtRBQ/Y42K3dYr9EERURERERjrFBERHzFBERERERERERERERERERERERERERERHbERTJQRvRnrESjCbBFBESgRFBScHzQY6xFREVLKRBTiFBGmQR3Db6/yb0ERSv/+i7ls//URQRQRQUFvsRQRERqxERERERERERERERERERERERERERFBEboRQRxxQaJfZBQRvZpBEUFEwRERxh40UTFBEUERQeEb8REUqRFOkUWo/GwRQRERLhRBQVb/JBERFBEZAhQRFBEXYRFBERERERERERERERERERERERERQRHLFBQb8RnB+BFBERSNkREUFEoRQdsdsRQRFBRBEUFOGKEREY0VF9JRSOj8FBFBFb5RERFB7NgVERERX2ERFBERSWQRQRERERERERERERERERERERFBEREU8REUEvQeJPMRERQRSdMVEUEVhBXkHzQRFBFBEUEUEg+xRBGdxBF+qRqv6hERFBGeERFBEWBtkRFBEb5EFBFBERlxEUERERERERERERERERERERERERERQ6EUERTSXRihQUEUEREvIVERQTwV4R2xQRERERQUEUGcQRFBE973lY3fmd0RFBERjREREUEd8vMRFBFewREREREZgUERERERERERERERERERERERERERERZhERER8rwdYREREREUE9sRERQThfEckRFBQREREREREREREREVuN/u/4FesRQRQdwRERERE93cERRBFt6mIrxxFnERQREREREREREREREREREREREUEREWkRFBEclpL0ERERERERE/NEERFDzxHGERERQRURERERERERERQREUVS6UE/sRERX2EREREUFcCBRBEUE23eDvhBdhQRERERERERERERERERERERERERERF5ERERF3eb8Rts39qLQRE+QREVEX8UZxEURBERERERERERERERERERFIcRG9IRESAhEREREUERERERQRFEQiNEEcsREUERERERERERERERERERERERQRERixQRERv5Z4vXYjUyKcrCG6QRQRVeMbhBEREUQRERERERERERERERERHMERGdJBG2QRERERFUFBQRRBFEEREREUHTERFBEREREREREREREREREREREREREWYRERQT2ZjvMREREREUvPvGERERP3UqFBEUQRFBERERERERERRBERERjEFBGdRBERERERERERERERERERFBFBER8UEUERERERERERERERERERERERERERG4EREREdmvpBERFEERFBFX/bEUEU+XTxFBERQxEREREREREREREUFBFD8REUQ+FBFBERERERURQRERERERERFBRdERFBERERERERERERERERERERERFBFBOhERFBHJ2oEREREREUEUETijERQfVz9BFBFI1RERERERERERFEEREREvERQRTMFBERERERQRERFBFBFBERQRERZxFBERERERERERERERERERERERFBFBQU9BQRERZ6AxEREREUERQRQRz7ERHbHaJBEUETERERERERERERERERQUH7FBERHZERERERERREEUFBEUERQREREakRQRQREREREREREREREREREREREREREcIREUEc3tRBERFBEREREREV+oEUdhX7QRERQRERERERERERERERERFBxhEREUP0ERERFEERERERERERERFBERH0ERERERERERERERERERERERERERERERFmERFBGe/0QRQREREREREREXltEb0UhxEREREUEREREREREREREREREWwRERERnBQRERERERERERERERERFBFCgRERFBERERERERERERERERERERERERERKhFBERTM7BFBERQUEREREUEeG/QfQXoRERERQREREREREREREREREREtERQRER0hERFBERERERERERERERERTCFBERERERERERERERERERERERERERERERwxFBQRe8/zEREUQREREREUGLE6PJQtsRFBERERERERERERERERERERTzEREREb0RQRERQRERERERERERFBQU8RERQREREREREREREREREREREREREREREZcRERRDyfzZURERQRERERERLBGciBT6ERERERERERERERERERERERERqREREUQasRQRERERERERERERERQUF2EUERERERERERERERERERERERERERERERRKRBERFPnNLnURRBEREREUERwxFt0R2LEREREREREREREREREREREREZxEEREUE9ERERERERERERERERERQU1BERFBERERERERERERERERERERERERERERFpERFBHZ45HPYRERERERFBFLlBGNIauBERFBERERERERERERERERFBE9UREREUHTEUEUEREREREREREREUFnERFBEREREREREREREREREREREREREREREUShEUERy6LDS6pREREREREUFdFBGsGJhUERERERERERERERERERERERHiFBQUEUlxFBFBEREREREREREUER9BQRURQRERERERERERERERERERERERERERFBixQREZhoXUFK4hEREUERERGlERQFmDgRQRERERERERERERERERERERfBEREREU9BERQRERERERQRERQRGJERERERERERERERERERERERERERERERERERQVpBERQdT0J1Eb+EEUEVEREUaREUjF8aQRFBEREREREREREREREREREbpBQRQREcIREUERERERQRERERFDpBQRERERERERERERERERERERERERERERERERQXYUFBT02xdxFE2lERERFBFDgRES6fViERFBERERERERERERERERQRFNIRERERFmEREREREREUEREREUHzFBEREREREREREREREREREREREREREREREREUFKMREReboRZ0EUj7FBFBQREdEREa3bSEQRERERERERERERERERERFBGMERERFBOhERERERERERFBERFHkVFBEREREREREREREREREREREREREREREREUERGYFBQZwfMUZkEUnnERERERSkERGd5x8REUERERERERERERERERERQRLxEUERER0RQRERERERERERQRKhFBERERERERERERERERERERERERERERERERERERR2EUEtFtQRdhQRv4RBERQUw0FRTf0dURERERERERERERERERERQRER+xEREREaMREUERERERERQREtQUEUEREREREREREREREREREREREREREREREREVEUWkERX0TVFBnBRBP9RBEREXIRQRjeNyQRFBERERERERERERERERERQWpBEUERGCEREREREREUEUETwhQRQREREREREREREREREREREREREREREREREUERQRLUQRohahERuEERXfQRERF5FBFE3cmREREREREREREREREREREREREQJRERERaREUERERERFBERWpFBFBQRERERERERERERERERERERERERERERERERERERaBEXcRqRERODFBOUQRQUexFBEarpYRQRERERERERERERERERERFBR8EREUEWkRQREREREUEUFKkREREREREREREREREREREREREREREREREREREREREREUmBG9JCpBERSLEUERQRQWYRERG6j2ERFBERERERERERERERERQRQRXrERQRGZQREUEUEREUER1hERERERERERERERERERERERERERERERERERERERERERERxxT8EccUERGcUUFBEUGCERQRGn60EREREREREREREREREREUEUERnkFBFFxRFBEUEUQRFBTyERERERERERERERERERERERERERERERERERERERERERERFRjB/0FNMVEUE8sUEUQRexFBFBnaIRQREREREREREREREREREREUEUrBFREdQUFBERERFRFfMUEREREREREREREREREREREREREREREREREREREREREREUFByNwUQvQUQREZhRRBFIUREREV+mEUFBEREREREREREREREREREUERDUFBnBFBQREUERFL9RUUERERERERERERERERERERERERERERERERERERERERERERERL6FBSdQRQUETZxFBHhERFBQW/xERERERERERERERERERFBEREREUjmt/IRFBEVEUQVaFFBQRERERERERERERERERERERERERERERERERERERERERERFREUKoFBGKEREUEUPLESwUEUQRFN4RERERERERERERERERERERFBEUEUKtgxFBQRFBFBWnQUFBERERERERERERERERERERERERERERERERERERERERERERERURG/ghF9MhFBERS8tyEUERERG/IUERERERERERERERERERRBEREUEREUFREUERFBFtIRQRQUERERERERERERERERERERERERERERERERERERERERERERERERRLr8r+sRERQRFW4kERERERFBERQRERERERERERERERERERERERERERERERFBEqZBERERERERERERERERERERERERERERERERERERERERERERERERERERERRBFFFqkRQRERHSlzQRERQREUQREREUERERERERERERERERERFEEUFBEREREc0xQREREREREREREREREREREREREREREREREREREREREREREREREREREREUERRBQq0xERRelBRnYxERFEERFEFBERERERERERERERERERFRERERERERFX2RERQRERERERERERERERERERERERERERERERERERERERERERERERERERERERFBERRJ3Yd91UERESZiQRERERERERERERERERERERERERERERRBERERE2plEUQREREREREREREREREREREREREREREREREREREREREREREREREREREREUQREREREUK7lFERFBQRNnlEEUEREREREREREREREREREREREUERERFBEop1ERERRBERERERERERERERERERERERERERERERERERERERERERERERERERERERERERQRQRFRERFEFBERFDdpMRFBEUFBERERERERERERERERERERERRty0EUEVQRERERERERERERERERERERERERERERERERERERERERERERERERERERERERRBERRBEREUFBEUEUEUERQpeSUREREREREREREREREREREREUEVuKchFEEUERQREREREREREREREREREREREREREREREREREREREREREREREREREREREUERERQRFBFBQRFBQUERQRQRQRUmhrURERERERERERERERERERQ22nIRERERQRRBERERERERERERERERERERERERERERERERERERERERERERERERERERERERERERERERERERERERERERERERERW2d2YjQRERERERERERUmisa1QRERERERERERERERERERERERERERERERERERERERERERERERERERERERERERERERERERERERERERERERERERERERERERFBERQyZniIdmlpZml4qqhiVEERFBERERERERERERERERERERERERERERERERERERERERERERERERERERERERERERERERERERERERERERERERERERERERERERERERERRFUzMjMyNUEREREREREREREREREREREREREREREREREREREREREREREREREREREREREREREREREREREREREREREREREREREREREREREREREREUEUERERQREUFBFBQRERERERFBERERERERERERERERERERERERERERERERERERERERERERERERERERERERERERERERERERERERERERERERERERERERERERERERERERQREREREREUEREREREREREREREREREREREREREREREREREREREREREREREREREREREREREREREREREREREREREREREREREREREREREREREREREREUFBEUERERQRFEFBERFEEUFBEREREREREREREREREREREREREREREREREREREREREREREREREREREREREREREREREREREREREREREREREREREREREREREUERERQRFBQREREREUERERQREUFBERERERERERERERERERERERERERERERERERERERERERERERERERERERERERERERERERERERERERERERERERERERERERERFBQRERERFBQRERQ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QUFBQUFBQUFBQUFBQUFBQUFBQUFBQUFBQUFBQUFBQUFBQUFBQUFBQUFBQUFBQUFBQUFBQUFBQUFBQUFBQUFBQUFBQUFBQUFBQUFBQUFBQUFBQUFBQUFBEREREREREREREREREREREREREREREREREREREREREREREREREREREREREREREREREREREREREREREREREREREREREREREREREREREREREREREREREREREREREREREREREREREREREREREREREREREREREREREREREREREREREREREREREREREREREREREREREREREREREREREREREREREREREREREREREREREREREREjIyIyMiMjIjIyIyMiMjIjIyIyMiMjIjIyIyMiMjIjIyIyMiMjIjIyIyMiMjIjIyIyMiMjIjIyIyMiMjIjIyIyMiMjIjIyIyMiMjIjIyIyMiMjIjIyIyMi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4AAAADAAAAGEAAAB2AAAAcQAAAAEAAACrCg1CchwNQgwAAABhAAAAEgAAAEwAAAAAAAAAAAAAAAAAAAD//////////3AAAABLAGEAcgBpAG4AYQAgAE8AbABpAHYAYQByAGUAcwAgAE0ALgAIAAAABwAAAAUAAAADAAAABwAAAAcAAAAEAAAACgAAAAMAAAADAAAABgAAAAcAAAAFAAAABwAAAAYAAAAEAAAAD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</Object>
  <Object Id="idInvalidSigLnImg">AQAAAGwAAAAAAAAAAAAAAD8BAACfAAAAAAAAAAAAAAAULAAADRYAACBFTUYAAAEA8E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TKUVAAAAAAAAAAAAAAAAAKgQAAAAAAAAQAAAwP4HAAAUt7V3AAAAAB9jNdj+BwAABAAAAAAAAAAUt7V3AAAAAAAAAAAAAAAAAAAAAAAAAAA0dtP7/gcAAIB6gdf+BwAASAAAAAAAAABQarADAAAAACimFQAAAAAA8////wAAAAAAAAAAAAAAAAkAAAAAAAAAAAAAAAAAAACgpRUAAAAAAEylFQAAAAAAC/mjdwAAAAAAAAAAAAAAAAAAAAAAAAAAUGqwAwAAAAAophUAAAAAAEylFQAAAAAACQAAAAAAAAAAAAAAAAAAANC7tXcAAAAAoKUVAAAAAADPWjXY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C2eBoD4//9URC4AYPn//xADAID/////AwAAAAAAAAAALJ4GgPj//z1lAAAAAAAA/OUVAAAAAAAAAAAAAAAAAFDkFQAAAAAA8ABX//4HAABQ5BUAAAAAACAJNQAAAAAAAAAAAAAAAAAAAFf//gcAANkBAACKBQAAaOUVAAAAAABEN9P7/gcAAGIHAADZAQAAigUAAJ4AAABQarADAAAAAMDmFQAAAAAAUOaoCAAAAAAAAAAAAAAAAAcAAAAAAAAAMLmxAwAAAABQ5hUAAAAAAPzlFQAAAAAAC/mjdwAAAABg5RUAAAAAAKAzqwMAAAAAYOUVAAAAAAAEAAAAAAAAAPzlFQAAAAAABwAAAP4HAAAAUJrY/gcAANC7tXcAAAAAACAAAAAAAACxKMl3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AceBUAAAAAAAAAAAAAAAAAAQAAAAAAAABorT4AAAAAANA1DQ0AAAAA02mB1/4HAAAwrT4AAAAAAJh2FQAAAAAAAAAAAAAAAAAQzrwIAAAAAGSh0/v+BwAAtZCN1/4HAAAwrT4AAAAAAFBqsAMAAAAA+HgVAAAAAADg////AAAAAAAAAAAAAAAABgAAAAAAAAAAAAAAAAAAAHB4FQAAAAAAHHgVAAAAAAAL+aN3AAAAAAAAAAAAAAAA119X/wAAAADQ6RMNAAAAAAh4FQAAAAAAHHgVAAAAAAAGAAAA/gcAANDpEw0AAAAA0Lu1dwAAAADg////AAAAABBhV/9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QRERERERERERQRERERERERERERERERERERFBERERERERERERERERERERERERERERERERERERERERERERERERERERERERERERERERERERERERERERFBERQREUERERERERRFK2d3d3d3dmsiJUEREREUERERFEEREREREUERERERERERERERERERERERERERERERERERERERERERERERERERERERERERERERERURERERQRERERERO2rf/Yabu7u7u7lnjM3d3Gs0ERFBERERFBFEQREREREREREREREREREREREREREREREREREREREREREREREREREREREREREREREREREREUERQRERFEKc3aeTVBEUQRQRERFBERFBRFOXzdxzQRFBERERERQRERERERERERERERERERERERERERERERERERERERERERERERERERERERERERERERERFEERERERUmzceVEREUERERQRFBERERERERFBERRSetyCURERFBEREUEREREREREREREREREREREREREREREREREREREREREREREREREREREREREREREREREREUEVmvpjQUERQUERERFBERERERQUERFBERERRBETnN2CERERQRERERERERERERERERERERERERERERERERERERERERERERERERERERERERERERERERERERE2zXJBERERERERERERERQUFBERERERERQRQRERRBFDfdixERFBERERERERERERERERERERERERERERERERERERERERERERERERERERERERERERERERERSa2LEREUERFBEUEUERQRQRERERERERQRERQRERQRERQRQo3WUREREREREREREREREREREREREREREREREREREREREREREREREREREREREREUERERERERJ/ohFBERERERERERERERERERERERERERERERERERERERERERuudBEREREUEREREREREREREREREREREREREREREREREREREREREREREREREREREUERERmqZRFEERERERERERERERERERERERQRERFBERERERERERERERERE891EUEUEUEREREREREREREREREREREREREREREREREREREREREREREREREVEUEREUmslEERERERERERERERERERERERERERERRBEREREREREREREREREUFDzXQREREREREREREREREREREREREREREREREREREREREREREREREREREREUEUERKqIUERERFBERERERERERERERERERERERQRFFEREREREREREREREREREUOqsRFBERERERERERERERERERERERERERERERERERERERERERERERERFBFBERLKsUEUERRBEREREREREREREREREREREREREREREUERQRERERERERERFEEUFthBEUERERERERERERERERERERERERERERERERERERERERERERERERFFFEF/lBERURERFEEREREREREREREREREREREUERQRFBERERERERERERERFEEUEUE6pRQREREREREREREREREREREREREREREREREREREREREREREREREUEUFedEERQREUFBERERERERERERERERERERERERQRGfQREREREREREREREREUERQUFH6REREREREREREREREREREREREREREREREREREREREREREREREREREW0hERQRFBERERQRERERERERERERERERERERQRQUnVQRQRQREREREREREUFBQREREZ2BERERERERERERERERERERERERERERERERERERERFEERERQRERQRf0ERERERERERERERERERERERERERERERERERERERERERERERERERERERERERERQREZ2BERERERERERERERERERERERERERERERERERERFBEUQRQRFRERTKFBQREREREREREREREREUERERFBERFBERERERERERERERERERERERERERERERERQUESqEFBERERERERERERERERERERERERERERERERERFEERXP10EREXwRFBEREREREREREREREREREREREREREREREREREREREREREREREREREREREREREUEVESqBEUERERERERERERERERERERERERERERERERERQRERZzwGQRjRQRFBERERERERERERERERERFBEREUERERERERERERERERERERERERERERERERERERERES1hFBERERERERERERERERERERERERERERERERFBEUQRERGNuaQRQREREREREREREREREREREREREREREREREREREREREREREREREREREREREREREUEUEUQT4hFBERERERERERERERERERERERERERERERERERERREFBE4+xRBEUEREREREREREREREREREREREREUERERERERERERERERERERERERERERERERFBEUERFLAxEREREREREREREREREREREREREREREREREUERERERRBHa8hEUQRERERERERERERERERERERQRERERERERERERERERERERERERERERERERERERFEERERFG0UERERERERERERERERERERERERERERERERERQUEUFRFEBEjBERERERERERERERERERERERFEEREREREREREREREREREREREREREREREREREREUEREREREacRERERERERERERERERERERERERERERERERFBERERERSpEUmkFBFBEUERERERERQREUFbz/3d97UUERERQRFBFBFBEUERERERERERERERERQRERERERERQ/URFBFBERERERERERERERERERERERERERERERE5ERQR5RQRKpQREREREREREREREUEW3DERERN9+RQRQRERQRERFBEUEUETYhQRERERFBEREREREREUERF9QREUERERERERERERERERERERERERERERFBERvxQRG+ERERVoQRSWjK3d/93caxQU3FFEEREUETn2IRQRQRFBERFBQRESoNkRERERERERERERERERERFBTyFBFBFBEREREREREREREREREREREREREREREVAxQRnREVEUE6atx5NUFBREWXrcnXFBERFBQRRBGcdRERERERQRERERf8MUQREREREUERERERERFBERERvxQRERERERERERERERERERERERERERERERQREdsUFHoUERQb3aYRFBFBERFEERQtDCEUQREUERERES/KUUEUERERERHdJBERRBERERERERERERFEREERFB8hQRQRERERERERERERERERERERERERERFBEUGnQRGfERFL+CEXcUERERERERQRnxmqsREbYRFBQRHNztERERFBFREY9REREREREREREVJnyv///u4PqUEZoRQUFBERERERERERERERERERERERERERERERyBERMGQTylFEEToUQREUFBERFIhRGexRHOUREREW8hH/NREUERERfxQREUEUEREREREURVVUVVU1tt8hQfMRERERERERERERERERERERERERERERERFREc2qqoYhbSEVEUFR0RQRERERQRQEEUFJ6BGMQUERT5ERfMYxEREREuLWEUEbkREREREREREUERERERG+IRGpQREUERERERERERERERERERERERERERFBE37NMzMpz/kRsjEUEUchERERERW/9xERQUqjGjEREb9BFJoSxxERERp30RQRjesRERERE4xkERFBEREZ+BFRvRERERERERERERERERERERERERERERERETqBL1FEFKcs763/NBQUaxFBQRES/M/zEyUUnpT0EUGMERFsERelJBSeECFBHIV9EREREc+1FBEUERQRbnEVEV9BEREREREREREREREREREREREREUERERXyRB8hERiEvsfZG/MRERmRERFBHjphft5hEUXdJhER9hERzBQU7t6liC1EFD9jjYrd1iv0QRFRERERGOsUEREfMUEREREREREREREREREREREREREREREdsRFMlBG9GesRKMJsEUERKBEUFJwfNBjrEVERUspEFOIUEaZBHcNvr/JvQRFK//6LuWz/9RFBFBFBQW+xFBERGrEREREREREREREREREREREREREREUERuhFBHHFBol9kFBG9mkERQUTBERHGHjRRMUERQRFB4RvxERSpEU6RRaj8bBFBEREuFEFBVv8kEREUERkCFBEUERdhEUERERERERERERERERERERERERFBEcsUFBvxGcH4EUERFI2RERQUShFB2x2xFBEUFEERQU4YoRERjRUX0lFI6PwUEUEVvlEREUHs2BURERFfYREUERFJZBFBEREREREREREREREREREREUERERTxERQS9B4k8xERFBFJ0xURQRWEFeQfNBEUEUERQRQSD7FEEZ3EEX6pGq/qEREUEZ4REUERYG2REUERvkQUEUERGXERQRERERERERERERERERERERERERFDoRQRFNJdGKFBQRQRES8hURFBPBXhHbFBERERFBQRQZxBEUET3veVjd+Z3REUERGNERERQR3y8xEUEV7BERERERmBQRERERERERERERERERERERERERERFmERERHyvB1hERERERQT2xERFBOF8RyREUFBERERERERERERERW43+7/gV6xFBFB3BERERET3dwRFEEW3qYivHEWcRFBERERERERERERERERERERERQRERaREUERyWkvQRERERERET80QREUPPEcYRERFBFRERERERERERFBERRVLpQT+xERFfYRERERQVwIFEERQTbd4O+EF2FBEREREREREREREREREREREREREREXkREREXd5vxG2zf2otBET5BERURfxRnERREEREREREREREREREREREUhxEb0hERICERERERQRERERFBEURCI0QRyxERQRERERERERERERERERERERFBERGLFBERG/lni9diNTIpysIbpBFBFV4xuEERERRBEREREREREREREREREcwREZ0kEbZBEREREVQUFBFEEUQRERERQdMREUERERERERERERERERERERERERERZhERFBPZmO8xERERERS8+8YRERE/dSoUERRBEUERERERERERFEERERGMQUEZ1EEREREREREREREREREREUEUERHxQRQREREREREREREREREREREREREREbgRERER2a+kEREUQREUEVf9sRQRT5dPEUERFDERERERERERERERQUEUPxERRD4UEUERERERFRFBEREREREREUFF0REUEREREREREREREREREREREREUEUE6EREUEcnagRERERERQRQROKMRFB9XP0EUEUjVEREREREREREUQRERES8RFBFMwUERERERFBEREUEUEUERFBERFnEUEREREREREREREREREREREREUEUFBT0FBERFnoDERERERQRFBFBHPsREdsdokERQRMRERERERERERERERFBQfsUEREdkRERERERFEQRQUERQRFBERERqRFBFBERERERERERERERERERERERERERwhERQRze1EEREUERERERERX6gRR2FftBERFBEREREREREREREREREUHGERERQ/QREREUQREREREREREREUEREfQREREREREREREREREREREREREREREREWYREUEZ7/RBFBEREREREREReW0RvRSHERERERQRERERERERERERERERbBERERGcFBEREREREREREREREREUEUKBEREUEREREREREREREREREREREREREREqEUERFMzsEUERFBQRERERQR4b9B9BehERERFBERERERERERERERERES0RFBERHSEREUERERERERERERERERFMIUERERERERERERERERERERERERERERERHDEUFBF7z/MRERRBERERERQYsTo8lC2xEUERERERERERERERERERERFPMRERERvRFBERFBEREREREREREUFBTxERFBERERERERERERERERERERERERERERlxERFEPJ/NlRERFBEREREREsEZyIFPoRERERERERERERERERERERERGpERERRBqxFBERERERERERERERFBQXYRQRERERERERERERERERERERERERERERFEpEEREU+c0udRFEERERERQRHDEW3RHYsRERERERERERERERERERERERnEQRERQT0RERERERERERERERERFBTUEREUEREREREREREREREREREREREREREREWkREUEdnjkc9hEREREREUEUuUEY0hq4EREUEREREREREREREREREUET1RERERQdMRQRQRERERERERERERQWcREUERERERERERERERERERERERERERERERRKERQRHLosNLqlERERERERQV0UEawYmFQREREREREREREREREREREREeIUFBQRSXEUEUERERERERERERQRH0FBFRFBEREREREREREREREREREREREREREUGLFBERmGhdQUriERERQREREaURFAWYOBFBERERERERERERERERERERF8ERERERT0ERFBERERERFBERFBEYkRERERERERERERERERERERERERERERERERFBWkERFB1PQnURv4QRQRURERRpERSMXxpBEUERERERERERERERERERERukFBFBERwhERQRERERFBEREREUOkFBERERERERERERERERERERERERERERERERFBdhQUFPTbF3EUTaUREREUEUOBERLp9WIREUERERERERERERERERFBEU0hEREREWYRERERERERQRERERQfMUERERERERERERERERERERERERERERERERERQUoxERF5uhFnQRSPsUEUFBER0RERrdtIRBEREREREREREREREREREUEYwREREUE6EREREREREREUEREUeRUUERERERERERERERERERERERERERERERERQREZgUFBnB8xRmQRSecRERERFKQREZ3nHxERQRERERERERERERERERFBEvERQRERHRFBERERERERERFBEqEUERERERERERERERERERERERERERERERERERERFHYRQS0W1BF2FBG/hEERFBTDQVFN/R1RERERERERERERERERERFBERH7ERERERoxERQRERERERFBES1BQRQRERERERERERERERERERERERERERERERERURRaQRFfRNUUGcFEE/1EERERchFBGN43JBEUERERERERERERERERERFBakERQREYIRERERERERQRQRPCFBFBERERERERERERERERERERERERERERERERQRFBEtRBGiFqERG4QRFd9BEREXkUEUTdyZERERERERERERERERERERERERAlERERFpERQREREREUERFakUEUFBERERERERERERERERERERERERERERERERERERFoERdxGpERE4MUE5RBFBR7EUERqulhFBEREREREREREREREREREUFHwRERQRaRFBERERERQRQUqRERERERERERERERERERERERERERERERERERERERERERSYEb0kKkERFIsRQRFBFBZhEREbqPYREUERERERERERERERERFBFBFesRFBEZlBERQRQRERQRHWERERERERERERERERERERERERERERERERERERERERERERHHFPwRxxQREZxRQUERQYIRFBEafrQRERERERERERERERERERQRQRGeQUEUXFEUERQRRBEUFPIREREREREREREREREREREREREREREREREREREREREREREVGMH/QU0xURQTyxQRRBF7EUEUGdohFBERERERERERERERERERERQRSsEVER1BQUEREREVEV8xQRERERERERERERERERERERERERERERERERERERERERERQUHI3BRC9BRBERmFFEEUhRERERX6YRQUERERERERERERERERERERQRENQUGcEUFBERQREUv1FRQREREREREREREREREREREREREREREREREREREREREREREREvoUFJ1BFBQRNnEUEeEREUFBb/EREREREREREREREREREUERERERSOa38hEUERURRBVoUUFBEREREREREREREREREREREREREREREREREREREREREREVERQqgUEYoRERQRQ8sRLBQRRBEU3hEREREREREREREREREREREUERQRQq2DEUFBEUEUFadBQUERERERERERERERERERERERERERERERERERERERERERERERFREb+CEX0yEUERFLy3IRQREREb8hQRERERERERERERERERFEERERQRERQVERQREUEW0hFBFBQRERERERERERERERERERERERERERERERERERERERERERERERFEuvyv6xERFBEVbiQREREREUERFBEREREREREREREREREREREREREREREREUESpkERERERERERERERERERERERERERERERERERERERERERERERERERERERFEEUUWqRFBEREdKXNBERFBERRBERERQREREREREREREREREREUQRQUERERERzTFBERERERERERERERERERERERERERERERERERERERERERERERERERERERQRFEFCrTERFF6UFGdjEREUQREUQUEREREREREREREREREREVEREREREREVfZERFBEREREREREREREREREREREREREREREREREREREREREREREREREREREREUERFEndh33VQRERJmJBERERERERERERERERERERERERERERFEERERETamURRBERERERERERERERERERERERERERERERERERERERERERERERERERERERRBERERERQruUUREUFBE2eUQRQRERERERERERERERERERERERQREREUESinURERFEERERERERERERERERERERERERERERERERERERERERERERERERERERERERERFBFBEVEREUQUEREUN2kxEUERQUERERERERERERERERERERERFG3LQRQRVBERERERERERERERERERERERERERERERERERERERERERERERERERERERERFEERFEERERQUERQRQRQRFCl5JRERERERERERERERERERERERQRW4pyEUQRQRFBERERERERERERERERERERERERERERERERERERERERERERERERERERERQRERFBEUEUFBEUFBQRFBFBFBFSaGtRERERERERERERERERERFDbachERERFBFEERERERERERERERERERERERERERERERERERERERERERERERERERERERERERERERERERERERERERERERERERFbZ3ZiNBERERERERERFSaKxrVBEREREREREREREREREREREREREREREREREREREREREREREREREREREREREREREREREREREREREREREREREREREREREREUERFDJmeIh2aWlmaXiqqGJUQREUERERERERERERERERERERERERERERERERERERERERERERERERERERERERERERERERERERERERERERERERERERERERERERERERERFEVTMyMzI1QRERERERERERERERERERERERERERERERERERERERERERERERERERERERERERERERERERERERERERERERERERERERERERERERERERQRQRERFBERQUEUFBEREREREUERERERERERERERERERERERERERERERERERERERERERERERERERERERERERERERERERERERERERERERERERERERERERERERERERERFBERERERERQRERERERERERERERERERERERERERERERERERERERERERERERERERERERERERERERERERERERERERERERERERERERERERERERERERERQUERQRERFBEUQUEREUQRQUERERERERERERERERERERERERERERERERERERERERERERERERERERERERERERERERERERERERERERERERERERERERERERERQRERFBEUFBERERERQRERFBERQUEREREREREREREREREREREREREREREREREREREREREREREREREREREREREREREREREREREREREREREREREREREREREREREUFBEREREUFBERFB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FBQUFBQUFBQUFBQUFBQUFBQUFBQUFBQUFBQUFBQUFBQUFBQUFBQUFBQUFBQUFBQUFBQUFBQUFBQUFBQUFBQUFBQUFBQUFBQUFBQUFBQUFBQUFBQUFBQUERERERERERERERERERERERERERERERERERERERERERERERERERERERERERERERERERERERERERERERERERERERERERERERERERERERERERERERERERERERERERERERERERERERERERERERERERERERERERERERERERERERERERERERERERERERERERERERERERERERERERERERERERERERERERERERERERERERERERESMjIjIyIyMiMjIjIyIyMiMjIjIyIyMiMjIjIyIyMiMjIjIyIyMiMjIjIyIyMiMjIjIyIyMiMjIjIyIyMiMjIjIyIyMiMjIjIyIyMiMjIjIyIyMiMjIjIyJ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AEgAAAAwAAAABAAAAHgAAABgAAAALAAAAYQAAADUBAAByAAAAJQAAAAwAAAABAAAAVAAAALgAAAAMAAAAYQAAAHYAAABxAAAAAQAAAKsKDUJyHA1CDAAAAGEAAAASAAAATAAAAAAAAAAAAAAAAAAAAP//////////cAAAAEsAYQByAGkAbgBhACAATwBsAGkAdgBhAHIAZQBzACAATQAuAAgAAAAHAAAABQAAAAMAAAAHAAAABwAAAAQAAAAKAAAAAwAAAAMAAAAGAAAABwAAAAUAAAAHAAAABgAAAAQAAAAM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rb6sS9Ba/L1Zq+2S8GCBd4NICddINFnPKWXHih70Xbg=</DigestValue>
    </Reference>
    <Reference Type="http://www.w3.org/2000/09/xmldsig#Object" URI="#idOfficeObject">
      <DigestMethod Algorithm="http://www.w3.org/2001/04/xmlenc#sha256"/>
      <DigestValue>yh+8M81eFl4MK7Ivjt8D8/ka/Zx45iQLTDAo7R4m3BU=</DigestValue>
    </Reference>
    <Reference Type="http://uri.etsi.org/01903#SignedProperties" URI="#idSignedProperties">
      <Transforms>
        <Transform Algorithm="http://www.w3.org/TR/2001/REC-xml-c14n-20010315"/>
      </Transforms>
      <DigestMethod Algorithm="http://www.w3.org/2001/04/xmlenc#sha256"/>
      <DigestValue>lboNdB60Kptg5Pwez0pRFXEKKeU6vjJ2SHEvFiM3GV8=</DigestValue>
    </Reference>
    <Reference Type="http://www.w3.org/2000/09/xmldsig#Object" URI="#idValidSigLnImg">
      <DigestMethod Algorithm="http://www.w3.org/2001/04/xmlenc#sha256"/>
      <DigestValue>efPq0wvq8Kh1qkKQ/akBB9lfC77JTZbhkcIZRC/8fos=</DigestValue>
    </Reference>
    <Reference Type="http://www.w3.org/2000/09/xmldsig#Object" URI="#idInvalidSigLnImg">
      <DigestMethod Algorithm="http://www.w3.org/2001/04/xmlenc#sha256"/>
      <DigestValue>LedVmC3IWJNg6SPNKz+Yen4LdOGBI/aL5m1jc9LBZ7A=</DigestValue>
    </Reference>
  </SignedInfo>
  <SignatureValue>jxSLEwPMkCCXTwMBOhMh0TbpjF8nK0J/QP1CDnESpPZAnCgTMd5W+/I6CSx+j142asV1f4mO0dY9
gJcuYvfh6g3BhQsUCN229ci7RBpDqhfkTFPSv0N0MNHLO8tZ23ixQ55HLk2kV/xljLXMqcAZIPkK
4Z1NVu69xwmkWD2SKFUUOJGXzTa0heoMYTsz0uQB86UEjcufvjhmkJIO6MR0or/3T69AT5xEvejf
9DiIneWBuJmx8jKWRdC7uBRsoZQ195Wgiq6nSPkr+4Tc2a5saE8rdllAFycGjDkR5rptIpn3hn35
ewEq2wIjujVfEygLLQ7cKi54UPvdZIpytShIKQ==</SignatureValue>
  <KeyInfo>
    <X509Data>
      <X509Certificate>MIIHazCCBlOgAwIBAgIQLqMuHvY9htAY6+RNz26nB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dDdphYdGBZ+MwZPfAURiT9OYMVIEF8AHOwHmVbUZN8YPVoJjUavvnB/6AGDd/swKbULFBsBmUIQhmvJphdZE9CLmCRZGY+qR+jIRYnBV0N1s1ewrng5n+FNRXX1UANs3FQVly1s4F1vBNKKpLuh284vlaTC/EkKnmlWPYelLWsXMnXqlU6pnOnxjIrD8Sxc3Zj3IdwKRsoQX+6fWWxUkofnpE+wK0SFyAOVCq+a97ud1U7g7wH176wqW+BQG4XWuwqo4suGGHUZFfnh44f2a9lr499DuEkZlr9RZbZHheAqXW6TFbNJHmmCvqIlX048BQr27LvEjxXJEQgeUi/6rl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6"/>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1/04/xmlenc#sha256"/>
        <DigestValue>yXSaupI1NIimvwCWNhXK6rlmp671SSzV8gyEcEnu28o=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numbering.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NJuZelFKBPR26QU/TA3AXMUhCC69osgYiufTxq6Qlq0=</DigestValue>
      </Reference>
      <Reference URI="/word/document.xml?ContentType=application/vnd.openxmlformats-officedocument.wordprocessingml.document.main+xml">
        <DigestMethod Algorithm="http://www.w3.org/2001/04/xmlenc#sha256"/>
        <DigestValue>y/JVrym4wmlng9LfjpMUKA7Kuzk+KhcDUX84kaRK48I=</DigestValue>
      </Reference>
      <Reference URI="/word/endnotes.xml?ContentType=application/vnd.openxmlformats-officedocument.wordprocessingml.endnotes+xml">
        <DigestMethod Algorithm="http://www.w3.org/2001/04/xmlenc#sha256"/>
        <DigestValue>E+NrGtIcEJwEHj3KqgjH94vKQNA4epTucQSQS8qmZPE=</DigestValue>
      </Reference>
      <Reference URI="/word/fontTable.xml?ContentType=application/vnd.openxmlformats-officedocument.wordprocessingml.fontTable+xml">
        <DigestMethod Algorithm="http://www.w3.org/2001/04/xmlenc#sha256"/>
        <DigestValue>FYEHhTgJLz0V1xLcgciY+ViRec+PwqND6Py0m7Zwllo=</DigestValue>
      </Reference>
      <Reference URI="/word/footer1.xml?ContentType=application/vnd.openxmlformats-officedocument.wordprocessingml.footer+xml">
        <DigestMethod Algorithm="http://www.w3.org/2001/04/xmlenc#sha256"/>
        <DigestValue>8L0WKRGUOMOV21BOnnP2arTG0PskV/pkmYLji7satM4=</DigestValue>
      </Reference>
      <Reference URI="/word/footer2.xml?ContentType=application/vnd.openxmlformats-officedocument.wordprocessingml.footer+xml">
        <DigestMethod Algorithm="http://www.w3.org/2001/04/xmlenc#sha256"/>
        <DigestValue>3jOOWBCb8FVVj3EnwkpMHAKB5gkgQcDCxIIIf7zc5Rc=</DigestValue>
      </Reference>
      <Reference URI="/word/footnotes.xml?ContentType=application/vnd.openxmlformats-officedocument.wordprocessingml.footnotes+xml">
        <DigestMethod Algorithm="http://www.w3.org/2001/04/xmlenc#sha256"/>
        <DigestValue>+NEiOMH8ayAPJGKmQp1xl6KnCLpVQ/AI0zl7f8Lc4EA=</DigestValue>
      </Reference>
      <Reference URI="/word/media/image1.jpeg?ContentType=image/jpeg">
        <DigestMethod Algorithm="http://www.w3.org/2001/04/xmlenc#sha256"/>
        <DigestValue>jv/DwWyaMgCFA8WNrvR2OfiQD4+F3It+1VJp4NtV0DY=</DigestValue>
      </Reference>
      <Reference URI="/word/media/image10.png?ContentType=image/png">
        <DigestMethod Algorithm="http://www.w3.org/2001/04/xmlenc#sha256"/>
        <DigestValue>ssAV8wKoaci/wPT8/S41V6WxWHaRQdLlcEUjRKcctP0=</DigestValue>
      </Reference>
      <Reference URI="/word/media/image11.jpeg?ContentType=image/jpeg">
        <DigestMethod Algorithm="http://www.w3.org/2001/04/xmlenc#sha256"/>
        <DigestValue>6oqUQicHKn5a6W5GlUh3fGsGSfSAEJ2u2d7iGOGPCfQ=</DigestValue>
      </Reference>
      <Reference URI="/word/media/image12.jpeg?ContentType=image/jpeg">
        <DigestMethod Algorithm="http://www.w3.org/2001/04/xmlenc#sha256"/>
        <DigestValue>RWmPbhWgPYK+x8z02W/BPXw2maKnFEn2HjIBFW6WVD0=</DigestValue>
      </Reference>
      <Reference URI="/word/media/image13.png?ContentType=image/png">
        <DigestMethod Algorithm="http://www.w3.org/2001/04/xmlenc#sha256"/>
        <DigestValue>5qiPjshuHZkKQBIu8vAayzswH8Ucs0acS98JPMHQ8XY=</DigestValue>
      </Reference>
      <Reference URI="/word/media/image14.png?ContentType=image/png">
        <DigestMethod Algorithm="http://www.w3.org/2001/04/xmlenc#sha256"/>
        <DigestValue>nN99aSKbHSZserF/Uzvh0ZFoB/E6tgKI+ve8yLbbe6E=</DigestValue>
      </Reference>
      <Reference URI="/word/media/image15.png?ContentType=image/png">
        <DigestMethod Algorithm="http://www.w3.org/2001/04/xmlenc#sha256"/>
        <DigestValue>Wa9OrTr7ygxRsctHdel2Cgz/hYzGtlWVHgCsOPoF310=</DigestValue>
      </Reference>
      <Reference URI="/word/media/image16.png?ContentType=image/png">
        <DigestMethod Algorithm="http://www.w3.org/2001/04/xmlenc#sha256"/>
        <DigestValue>nOEQ0GlfcrYL9hSZ1KJn6ewvoNRgDnrrnLBdJy5pezo=</DigestValue>
      </Reference>
      <Reference URI="/word/media/image17.png?ContentType=image/png">
        <DigestMethod Algorithm="http://www.w3.org/2001/04/xmlenc#sha256"/>
        <DigestValue>G/6p/zcAqf4m6QzvMCdHM3+JDYiarzYaGCKP+mJ/MWY=</DigestValue>
      </Reference>
      <Reference URI="/word/media/image18.png?ContentType=image/png">
        <DigestMethod Algorithm="http://www.w3.org/2001/04/xmlenc#sha256"/>
        <DigestValue>qu5ucBf5F4aatZ4nh/vpyX6TyIpjs0GnxhOECJTbTEI=</DigestValue>
      </Reference>
      <Reference URI="/word/media/image19.jpeg?ContentType=image/jpeg">
        <DigestMethod Algorithm="http://www.w3.org/2001/04/xmlenc#sha256"/>
        <DigestValue>ePyr+F1WD7pOGym/V1eiYWQX9tNJ4s2Z8G4424HEH38=</DigestValue>
      </Reference>
      <Reference URI="/word/media/image2.jpeg?ContentType=image/jpeg">
        <DigestMethod Algorithm="http://www.w3.org/2001/04/xmlenc#sha256"/>
        <DigestValue>tPOC3A8s1MJrCerrrrTg4iWuqG1UdcvuWloHcUpc29s=</DigestValue>
      </Reference>
      <Reference URI="/word/media/image20.jpeg?ContentType=image/jpeg">
        <DigestMethod Algorithm="http://www.w3.org/2001/04/xmlenc#sha256"/>
        <DigestValue>LJnIEXmejQYTr/EpRec8Qi3yy5wXHQqqw6XlyPRXiAc=</DigestValue>
      </Reference>
      <Reference URI="/word/media/image21.jpeg?ContentType=image/jpeg">
        <DigestMethod Algorithm="http://www.w3.org/2001/04/xmlenc#sha256"/>
        <DigestValue>OGPk0fO82iM0QZ/riZ/HXwyRxsB16FCXU3UHOq3/3rw=</DigestValue>
      </Reference>
      <Reference URI="/word/media/image22.jpeg?ContentType=image/jpeg">
        <DigestMethod Algorithm="http://www.w3.org/2001/04/xmlenc#sha256"/>
        <DigestValue>MU90vG9s/KL7kKu4RSpzg1wI4KCCXhXCXF6adPBgkqo=</DigestValue>
      </Reference>
      <Reference URI="/word/media/image23.jpeg?ContentType=image/jpeg">
        <DigestMethod Algorithm="http://www.w3.org/2001/04/xmlenc#sha256"/>
        <DigestValue>oxKYemiHlQBY4TXoz+qKCI6kHNOvL100SXudeg7HL/U=</DigestValue>
      </Reference>
      <Reference URI="/word/media/image24.jpeg?ContentType=image/jpeg">
        <DigestMethod Algorithm="http://www.w3.org/2001/04/xmlenc#sha256"/>
        <DigestValue>pbkhHVV3T8yhtf+hZuEL0mKYQb4QvUv31Bg76J6PEpM=</DigestValue>
      </Reference>
      <Reference URI="/word/media/image25.jpeg?ContentType=image/jpeg">
        <DigestMethod Algorithm="http://www.w3.org/2001/04/xmlenc#sha256"/>
        <DigestValue>eaIzN/3o908Uc077prR+pvwOBh5tkP7xjFjm6cUTYTw=</DigestValue>
      </Reference>
      <Reference URI="/word/media/image26.jpeg?ContentType=image/jpeg">
        <DigestMethod Algorithm="http://www.w3.org/2001/04/xmlenc#sha256"/>
        <DigestValue>0it3so9vqGLBhz7KG5XHUPZcpjHlAORVZyK0YE3CIQ8=</DigestValue>
      </Reference>
      <Reference URI="/word/media/image27.jpeg?ContentType=image/jpeg">
        <DigestMethod Algorithm="http://www.w3.org/2001/04/xmlenc#sha256"/>
        <DigestValue>m3WhNKfB83sSRkx2kzN9cSmgkzUYlv4V/rqkbCNawLE=</DigestValue>
      </Reference>
      <Reference URI="/word/media/image28.jpeg?ContentType=image/jpeg">
        <DigestMethod Algorithm="http://www.w3.org/2001/04/xmlenc#sha256"/>
        <DigestValue>61raRI5nJeopABfrn8flkZVuWcWetbcvbCWyiHN0z5U=</DigestValue>
      </Reference>
      <Reference URI="/word/media/image29.jpeg?ContentType=image/jpeg">
        <DigestMethod Algorithm="http://www.w3.org/2001/04/xmlenc#sha256"/>
        <DigestValue>tB3JTjLM0WcD58uX2yLqcYTXfRswLEhJSW5zoJNCohQ=</DigestValue>
      </Reference>
      <Reference URI="/word/media/image3.jpeg?ContentType=image/jpeg">
        <DigestMethod Algorithm="http://www.w3.org/2001/04/xmlenc#sha256"/>
        <DigestValue>ly/lI6xWj8Z6v5rCZzZ4iKcuVBq4kyOJJWMrb7BatWw=</DigestValue>
      </Reference>
      <Reference URI="/word/media/image30.jpeg?ContentType=image/jpeg">
        <DigestMethod Algorithm="http://www.w3.org/2001/04/xmlenc#sha256"/>
        <DigestValue>KAAl37fZt2O8Pip5k/PzUV1Z6d8F8iltXFrvyvh4MvU=</DigestValue>
      </Reference>
      <Reference URI="/word/media/image31.jpeg?ContentType=image/jpeg">
        <DigestMethod Algorithm="http://www.w3.org/2001/04/xmlenc#sha256"/>
        <DigestValue>EOpJMx1gai3byB2bQVfSIPuIaC0frcD3hvgen4u/mwI=</DigestValue>
      </Reference>
      <Reference URI="/word/media/image32.jpeg?ContentType=image/jpeg">
        <DigestMethod Algorithm="http://www.w3.org/2001/04/xmlenc#sha256"/>
        <DigestValue>qTh13Ia8OXI6skG/sZCCPAlW8JHqq6GO4YujcBafhCM=</DigestValue>
      </Reference>
      <Reference URI="/word/media/image33.jpeg?ContentType=image/jpeg">
        <DigestMethod Algorithm="http://www.w3.org/2001/04/xmlenc#sha256"/>
        <DigestValue>ojserB2AKFCiVKFQDvjsJnqbA5yvYL5OY+G7/cBnCcI=</DigestValue>
      </Reference>
      <Reference URI="/word/media/image34.jpeg?ContentType=image/jpeg">
        <DigestMethod Algorithm="http://www.w3.org/2001/04/xmlenc#sha256"/>
        <DigestValue>g5XfK/6ZyjWkpSiEbpNSeyP2UzVKVTLhjLm1eDuqNho=</DigestValue>
      </Reference>
      <Reference URI="/word/media/image35.jpeg?ContentType=image/jpeg">
        <DigestMethod Algorithm="http://www.w3.org/2001/04/xmlenc#sha256"/>
        <DigestValue>lv/vI9MqEek9JCpN1V89q3uonjmvEqteHvJErKbFV+4=</DigestValue>
      </Reference>
      <Reference URI="/word/media/image36.jpeg?ContentType=image/jpeg">
        <DigestMethod Algorithm="http://www.w3.org/2001/04/xmlenc#sha256"/>
        <DigestValue>Xcxa+RV+x1cFZj94ppV9V7D52gPyHRCh3M7jPx5m8Gk=</DigestValue>
      </Reference>
      <Reference URI="/word/media/image37.jpeg?ContentType=image/jpeg">
        <DigestMethod Algorithm="http://www.w3.org/2001/04/xmlenc#sha256"/>
        <DigestValue>XR04N1QArPccDN7bMBA0lEG3s7fk1K9s7NnWctcel+c=</DigestValue>
      </Reference>
      <Reference URI="/word/media/image38.jpeg?ContentType=image/jpeg">
        <DigestMethod Algorithm="http://www.w3.org/2001/04/xmlenc#sha256"/>
        <DigestValue>/qFf4r/HRAZaa0c13w/HNTsxX+eNsD7ZqY8o1K4ap+w=</DigestValue>
      </Reference>
      <Reference URI="/word/media/image39.jpeg?ContentType=image/jpeg">
        <DigestMethod Algorithm="http://www.w3.org/2001/04/xmlenc#sha256"/>
        <DigestValue>iP8s9+f56Z5r3lZvytovy2eFghR8x1L+zSC0/jTk6Ew=</DigestValue>
      </Reference>
      <Reference URI="/word/media/image4.emf?ContentType=image/x-emf">
        <DigestMethod Algorithm="http://www.w3.org/2001/04/xmlenc#sha256"/>
        <DigestValue>f5SOzkzLwlKTjqKKSRFnNjaZbtOnddTMk0LlBKu7zZE=</DigestValue>
      </Reference>
      <Reference URI="/word/media/image40.jpeg?ContentType=image/jpeg">
        <DigestMethod Algorithm="http://www.w3.org/2001/04/xmlenc#sha256"/>
        <DigestValue>WKBIPBQ2vCMLA8W9rIA07zEyV/G1SMGoDK8BmC53xW4=</DigestValue>
      </Reference>
      <Reference URI="/word/media/image41.jpeg?ContentType=image/jpeg">
        <DigestMethod Algorithm="http://www.w3.org/2001/04/xmlenc#sha256"/>
        <DigestValue>bdUFnAobLV94KxTk+nnoDpEYNRMLU1uc/UWCMRzeZ58=</DigestValue>
      </Reference>
      <Reference URI="/word/media/image42.jpeg?ContentType=image/jpeg">
        <DigestMethod Algorithm="http://www.w3.org/2001/04/xmlenc#sha256"/>
        <DigestValue>tmLcFbLY3Uwo+AnzsdHvtIdDKvY5Bq+3gK9Kw5SGDTA=</DigestValue>
      </Reference>
      <Reference URI="/word/media/image43.jpeg?ContentType=image/jpeg">
        <DigestMethod Algorithm="http://www.w3.org/2001/04/xmlenc#sha256"/>
        <DigestValue>TTVOpm554Kw0kkwDKSGfmVXKDWvGoF30XnoFPHQ6prg=</DigestValue>
      </Reference>
      <Reference URI="/word/media/image44.jpeg?ContentType=image/jpeg">
        <DigestMethod Algorithm="http://www.w3.org/2001/04/xmlenc#sha256"/>
        <DigestValue>VSid/YFbTBg+dULQ2YppuvD2Z79O0Z4Jw/B7Gm8lKfY=</DigestValue>
      </Reference>
      <Reference URI="/word/media/image45.png?ContentType=image/png">
        <DigestMethod Algorithm="http://www.w3.org/2001/04/xmlenc#sha256"/>
        <DigestValue>OIcKYwV3uns+I/XX6Gd0e0jwoLwvVRlmAN4fcUQ5JSc=</DigestValue>
      </Reference>
      <Reference URI="/word/media/image5.emf?ContentType=image/x-emf">
        <DigestMethod Algorithm="http://www.w3.org/2001/04/xmlenc#sha256"/>
        <DigestValue>H//Q2QSy1/u4z5pcgutWYpZVYjm8th3GKwrUfOFEU2k=</DigestValue>
      </Reference>
      <Reference URI="/word/media/image6.emf?ContentType=image/x-emf">
        <DigestMethod Algorithm="http://www.w3.org/2001/04/xmlenc#sha256"/>
        <DigestValue>ewZxxsd/I/n67Y+BwaxIkqsUMgwKH3kg1fKuU0iIHBk=</DigestValue>
      </Reference>
      <Reference URI="/word/media/image7.jpeg?ContentType=image/jpeg">
        <DigestMethod Algorithm="http://www.w3.org/2001/04/xmlenc#sha256"/>
        <DigestValue>51PRpcxoBU+H6x6PdAvGq/wn/lxVMLpYdKik1poUfSk=</DigestValue>
      </Reference>
      <Reference URI="/word/media/image8.png?ContentType=image/png">
        <DigestMethod Algorithm="http://www.w3.org/2001/04/xmlenc#sha256"/>
        <DigestValue>aGU9ZAC5LnvvtOQ5GsUMgXC4Tn6ymbwYlWQAxHGr1sY=</DigestValue>
      </Reference>
      <Reference URI="/word/media/image9.png?ContentType=image/png">
        <DigestMethod Algorithm="http://www.w3.org/2001/04/xmlenc#sha256"/>
        <DigestValue>pvLruQusydOdy3MZUMoSLeSPHDmWg6RJhlv0WHaQyJ0=</DigestValue>
      </Reference>
      <Reference URI="/word/numbering.xml?ContentType=application/vnd.openxmlformats-officedocument.wordprocessingml.numbering+xml">
        <DigestMethod Algorithm="http://www.w3.org/2001/04/xmlenc#sha256"/>
        <DigestValue>Qx1LfVPrvt1o6hkB1iB/WUBP2N7lcA+u7izOSPl5+r0=</DigestValue>
      </Reference>
      <Reference URI="/word/settings.xml?ContentType=application/vnd.openxmlformats-officedocument.wordprocessingml.settings+xml">
        <DigestMethod Algorithm="http://www.w3.org/2001/04/xmlenc#sha256"/>
        <DigestValue>KHpAEfBHgF3UwEu8xecADsr4OwtD0B07Hkzg/3Evn+E=</DigestValue>
      </Reference>
      <Reference URI="/word/styles.xml?ContentType=application/vnd.openxmlformats-officedocument.wordprocessingml.styles+xml">
        <DigestMethod Algorithm="http://www.w3.org/2001/04/xmlenc#sha256"/>
        <DigestValue>VDyjrnn5/9rpHO9hLQCfa4L1voh8CVAtw6eSZz8zIgs=</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OJor/sDZhkVfydDexzsHid8KckkQ+rC8uH8BAkN3094=</DigestValue>
      </Reference>
    </Manifest>
    <SignatureProperties>
      <SignatureProperty Id="idSignatureTime" Target="#idPackageSignature">
        <mdssi:SignatureTime xmlns:mdssi="http://schemas.openxmlformats.org/package/2006/digital-signature">
          <mdssi:Format>YYYY-MM-DDThh:mm:ssTZD</mdssi:Format>
          <mdssi:Value>2017-12-20T19:56:31Z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IBAQEBAQEBAQEBAQEBAQEBAQEBAQEBAQEBAQEBAQEBAQEBAQEBAQEBAQEBAQEBAQEBAQEBAQEBAQEBAQEBAQEBAQEBAQEBAQEBAQEBAQEBAQEBAQEBAQEBAQEBAQEBAQEBAQEBAQEBAQEBAQEBAQEBAQEBAQEBAQEBAQEBAQEBAQEBAQEBAQEBAQEBAQEBAQEBAQEBAQEBAQEBAQEBAQEBAQEBAQEBAQYBAQEBAQEBAQEBAQEBAQEBAQEBAQEBAQEBAQEBAQEBAQEBAQEBAQEBAQEBAQEBAQEBAQEBAQEBAQEBAQEBAQEBAQEBAQEBAQEBAQEBAQEBAQEBAQEBAQEBAQEBAQEBAQEBAQEBAQEBAQEBAQEBAQEBAQEBAQEBAQEBAQEBAQEBAQEBAQEBAQEBAQEBAQEBAQEBAQEBAQEBAQEBAQYBAQEBAQEBAQEBAQEBAQEBAQEBAQEBAQEBAQEBAQEBAQEBAQEBAQEBAQEBAQEBAQEBAQEBAQEBAQEBAQEBAQEBAQEBAQEBAQEBAQEBAQEBAQEBAQEBAQEBAQEBAQEBAQEBAQEBAQEBAQEBAQEBAQEBAQEBAQEBAQEBAQEBAQEBAQEBAQEBAQEBAQEBAQEBAQEBAQEBAQEBAQEBAQEBAQEBAQEBAQEBAQEBAQEBAQEBAQEBPT0BAQEBAQEBAQEBAQEBAQEBAQEBAQEBAQEBAQEBAQEBAQEBAQEBAQEBAQEBAQEBAQEBAQEBAQEBAQEBAQEBAQEBAQEBAQEBAQEBAQEBAQEBAQEBAQEBAQEBAQEBAQEBAQEBAQEBAQEBAQEBAQEBAQEBAQEBAQEBAQEBAQEBAQEBAQEBAQEBAQEBAQEBAQEBAQEBAQEBAQEBAQEBAQEBAQEBAQEBAQEBAQMBAQEBAQEBAQEBAQEBAQEBAQEBAQEBAQEBAQEBAQEBAQEBAQEBAQEBAQEBAQEBAQEBAQEBAQEBAQEBAQEBAQEBAQEBAQEBAQEBAQEBAQEBAQEBAQEBAQEBAQEBAQEBAQEBAQEBAQEBAQEBAQYBAQEBAQEBAQEBAQEBAQEBAQEBAQEBAQEBAQEBAQEBAQEBAQEBAQEBAQEBAQEBAQEBAQEBAQEBAQEBAQMBAQEBAQEBAQEBAQEBAQEBAQEBAQEBAQEBAQEBAQEBAQEBAQEBAQEBAQEBAQEBAQEBAQEBAQEBAQEBAQEBAQEBAQEBAQEBAQEBAQEBAQEBAQEBAQEBAQEBAQEBAQEBAQEBAQEBAQEBAQEBAQYBAQEBAQEBAQEBAQEBAQEBAQEBAQEBAQEBAQEBAQEBAQEBAQEBAQEBAQEBAQEBAQEBAQEBAQEBAQEBAQEBAQEGAQEBAQEBAQEBAQEBAQEBAQEBAQEBAQEBAQEBAQEBAQEBAQEBAQEBAQEBAQEBAQEBAQEBAQEBAQEBAQEBAQEBAQEBAQEBAQEBQQEBAQYBAQEBAQEBAQEBAQEBAQEBAQEBAQEBAQEBAQEBAQEBAQEBAQEBAQEBAQEBAQEBAQEBAQEBAQEBBh0BAQEBAQEBAQEBAQEBAQEBAQEBAQEBAQEBAQEBBgEBAQEBAQEBAQEBAQEBAQEBAQEBAQEBAQEBAQEBAQEBAQEBAQEBAQEBAQEBAQEBAQEBAQEBAQEBAQEBAQEBAQEBAQEBAQEBAQEBAQEBGwEBAQEBAQEBAQEBAQEBAQEBAQEBAQEBAQEBAQEBAQEBAQEBAQEBAQEBAQEBAQEBAQEBAQEBAQEBAQEBAThjVG8hAQEBAQEBAQEBAQEBAQEBAQEBAQEBAQEBAwMBAQEBAQEBAQEBAQEBAQEBAQEBAQEBAQEBAQEBAQEBAQEBAQEBAQEBAQEBAQEBAQEBAQEBAQEBAQEBAQEBAQEBAQEBAQEBAQEBAQEBjAEBAQEBAQEBAQEBAQEBAQEBAQEBAQEBAQEBAQEBAQEBAQEBAQEBAQEBAQEBAQEBAQEBAQEBAQEBAQEBAQEBb1ImDQ0kBgEBAQEBAQEBAQEBAQEBAQEBAQEBAQEBAQEBAQEBAQEBAQEBAQEBAQEBAQEBAQEBAQEBAQEBAQEBAQEBAQEBAQEBAQEBAQEBAQEBAQEBAQEBAQEBAQEBAQEBAQEBAQEBAQEBogEBAQEBAQEBAQEBAQEBAQEBAQEBAQEBAQEBAQEBAQEBAQEBAQEBAQEBAQEBAQEBAQEBAQEBAQEBAQEBAQEBAQFHfw92THN0WAEBBgEBAQEBAQEBAQEBAQEBAQEBAQEBAQEBAQEBAQEBAQEBAQEBAQEBAQEBAQEBAQEBAQEBAQEBAQEBAQEBAQEBAQEBAQEBAQEBAQEBAQEBAQEBAQEBAQEBAQEBAQEBNQEBAQEBAQEBAQEBAQEBAQEBAQEBAQEBAQEBAQEBAQEBAQEBAQEBAQEBAQEBAQEBAQEBAQEBAQEBAQEBAQEBAQEBAWdfGAZgR05DbwMBAQEBAQEBAQEBAQEBAQEBAQEBAQEBAQEBAQEBAQEBAQEBAQEBAQEBAQEBAQEBAQEBAQEBAQEBAQEBAQEBAQEBAQEBAQEBAQEBAQEBAQEBAQEBAQEBAQEBAQEBNQEBAQEBAQEBAQEBAQEBAQEBAQEBAQEBAQEBAQEBAQEBAQEBAQEBAQEBAQEBAQEBAQEBAQEBAQEBAQEBAQEBAQEBAQEBBXyDT2ABMkw6pD8BAQEBAQEBAQEBAQEBAQEBAQEBAQEBAQEBAQEBAQEBAQEBAQEBAQEBAQEBAQEBAQEBAQEBAQEBAQEBAQEBAQEBAQEBAQEBAQEBAQEBAQEBAQEBAQEBAQEBegEBAQEBAQEBAQEBAQEBAQEBAQEBAQEBAQEBAQEBAQEBAQEBAQEBAQEBAQEBAQEBAQEBAQEBAQEBAQEBAQEBAQEBAQEBAQEBBXympBcDHaYnV2oBBgEBAQEBAQEBAQEBAQEBAQEBAQEBAQEBAQEBAQEBAQEBAQEBAQEBAQEBAQEBAQEBAQEBJTYBAQEBAQEBAQEBAQEBAQEBAQEBAQEBAQEBAQEBAQEBjwQBAQEBAQEBAQEBAQEBAQEBAQEBAQEBAQEBAQEBAQEBAQEBAQEBAQEBAQEBAQEBAQEBAQEBAQEBAQEBAQEBAQEBAQEBAQEBAQEBAVp8pEoPPUhzPHEBAQEBAQEBAQEBAQEBAQEBAQEBAQEBAQEBAQEBAQEBAQEBAQEBAQEBAQEBAQEBAQEBHxsBAQEBAQEBAQEBAQEBAQEBAQEBAQEBAQEBAQEDAQEBbyMBAQEBAQEBAQEBAQEBAQEBAQEBAQEBAQEBAQEBAQEBAQEBAQEBAQEBAQEBAQEBAQEBAQEBAQEBAQEBAQEBAQEBAQEBAQEBAQEBAQEBAQGYMaOKAYo8o3YBAQEBAQEBAQEBAQEBAQEBAQEBAQEBAQEBAQEBAQEBAQEBAQEBAQEBAQEBAQEBCCQBAQEBAQEBAQEBAQEBAQEBAQEBAQEBAQEBAQEBAQEBYYoBAQEBAQEBAQEBAQEGAQEBAQEBAQEBAQEBAQEBAQEBAQEBAQEBAQEBAQEBAQEBAQEBAQEBAQEBAQEBAQEBAQEBAQEBAQEBAQEBAQEBAQEBAQFYNQ1nARdfTngBAQEBAQEBAQEBAQEBAQEBAQEBAQEBAQEBAQEBAQEBAQEBAQEBAQEBAQEBhGcBAQEBAQEBAQEBAQEBAQEBAQEBAQEBAQEBAQEBAQEBQTUBAQEBAQEBAQEBAQEGAwEBAQEBAQEBAQEBAQEBAQEBAQEBAQEBAQEBAQEBAQEBAQEBAQEBAQEBAQEBAQEBAQEBAQEBAQEBAQEBAQEBAQEBAQEBAQFhMV8/AWtXd09mAQEBAQEBAQEBAQEBAQEBAQEBAQEBAQEBAQEBAQEBAQEBAQEBAQEBY2cBAQEBAQEBAQEBAQEBAQEBAQEBAQEBAQEBAQEBAQEBAU4BAQEBAQEBAQEBAQEBAQEBAQEBAQEBAQEBAQEBAQEBAQEBAQEBAQEBAQEBAQEBAQEBAQEBAQEBAQEBAQEBAQEBAQEBAQEBAQEBAQEBAQEBAQEBAQEBAQY0dKIBASt0GhF7AQYBAQEBAQEBAQEBAQEBAQEBAQEBAQEBAQEBAQEBAQEBAQEBcIYBAQEBAQEBAQEBAQEBAQEBAQEBAQEBAQEBAQEBAQEBASABAQEBAQEBAQEBAQEBAQEBAQEBAQEBAQEBAQEBAQEBAQEBAQEBAQEBAQEBAQEBAQEBAQEBAQEBAQEBAQEBAQEBAQEBAQEBAQEBAQEBAQEBAQEBAQEBAQFgAWhKdw8BASFrX6MYbQEBAQEBAQEBAQEBAQEBAQEBAQEBAQEBAQEBAQEBAQEBQjIBAQEBAQEBAQEBAQEBAQEBAQEBAQEBAQEBAQEBAQEBAUwBAQEBAQEBAQEBAQEBAQEBAQEBAQEBAQEBAQEBAQEBAQEBAQEBAQEBAQEBAQEBAQEBAQEBAQEBAQEBAQEBAQEBAQEBAQEBAQEBAQEBAQEBAQEBAQEBAQEBAQEGASQNgwoBBgFBR0waMSsBAQEBAQEBAQEBAQEBAQEBAQEBAQEBAQEBAQEBLmEBAQEBAQEBAQEBAQEBAQEBAQEBAQEBAQEBAQEBAQEBARhoAQEBAQEBAQEBAQEBAQEBAQEBAQEBAQEBAQEBAQEBAQEBAQEBAQEBAQEBAQEBAQEBAQEBAQEBAQEBAQEBAQEBAQEBAQEBAQEBAQEBAQEBAQEBAQEBAQEBAQEBAQEBZoVKiiEBAQEBQW5GRoMOIQEBAQEBAQEBAQEBAQEBAQEBAQEBAQEBS1EBAQEBAQEBAQEBAQEBAQEBAQEBAQEBAQEBAQEBAQEBAYhvAQEBAQEBAQEBAQEBAQEBAQEBAQEBAQEBAQEBAQEBAQEBAQEBAQEBAQEBAQEBAQEBAQEBAQEBAQEBAQEBAQEBAQEBAQEBAQEBAQEBAQEBAQEBAWABAQEBAQEBAQEBAQEBPzURiAEBAQEBAQIyhRq1KnY9AQEBAQEBAQEBAQEBAQEBAQEBN2ABAQEBAQEBAQEBAQEBAQEBAQEBAQEBAQEBAQEBAQEBAQK1AQEDAQEBAQEBAQEBAQEBAQEBAQEBAQEBAQEBAQEBAQEBAQEBAUUBAQEBAQEBAQEBAQEBAQEBAQEBAQEBAQEBAQEBAQEBAQEBAQEBAQEBAQEBAQEBAQEBAQEBAQEBAQEBAQEBB1YxMAEBAQEBAQEBBGcsX4N6YQEBAQEBAQEBAQEBAQEBZAEBAQEBAQEBAQEBAQEBAQEBAQEBAQEBAQEBAQEBAQEBAQEaAQEBAQEBAQEBAQEBAQEBAQEBAQEBAQEBAQEBAQEBAQEBAQEBAQEBAQEBAQEBAQEBAQEBAQEBAQEBAQEBAQEBAQEBAQEBAQEBAQEBAQEBAQEBAQEBAQEBAQEBAQEBAQEBAQEBAQEBB3p0GwMBAQEBAQEBAQEEGaS1gzAdAQEBAQEBAQEBOgEBAQEBAQEBAQEBAQEBAQEBAQEBAQEBAQEBAQEBAQEBAQE6AQEBAQEBAQEBAQEBAQEBAQEBAQEBAQEBAQEBAQEBAQEBAQEBAQEBAQEBAQEBAQEBAQEBAQEBAQEBAQEBAQEBAQEBAQEBAQEBAQEBAQEBAQEBAQEBAQEBAQEBAQEBAQEBAQEBAQEBAQEBP4JWNB0BAQEBAQEBAQEBAQeFKg18WAEBAQEBfwEBAQEBAQEBAQEBAQEBAQEBAQEBAQEBAQEBAQEBAQEBAQFWEAEBAQEBAQEBAQEBAQEBAQEBAQEBAQEBAQEBAQEBAQEBAQEBAQEBAQEBAQEBAQEBAQEBAQEBAQEBAQEBAQEBAQEBAQEBAQEBAQEBAQEBAQEBAQEBAQEBAQEBAQEBAQEBAQEBAQEBAQEBAQEBZoqigjIBAQEBAQEBAQEBAQE2NEYNjysBQwEBAQEBAQEBAQEBAQEBAQEBAQEBAQEBAQEBAQEBAQEBAQF2DgEBAQEBAQEBAQEBAQEBAQEBAQEBAQEBAQEBAQEBAQEBAQEBAQEBAQEBAQEBAQEBAQEBAQEBAQEBAQEBAQEBAQEBAQEBAQEBAQEBAQEBAQEBAQEBAQEBAQEBAQEBAQEBAQEBAQEBAQEBAQEBAQEBAQ98hTQFAQEGAQEBAQEBAQEBZnlWrEoXYAEBAQYBAQEBAQEBAQEBAQEBAQEBAQEBAQEBAQEBAQEDRgEBAQEBAQEBAQEBAQEBAQEBAQEBAQEBAQEBAQEBAQEBAQEBAQEBAQEBAQEBAQEBAQEBAQEBAQEBAQEBAQEBAQEBAQEBAQEBAQEBAQEBAQEBAQEBAQEBAQEBAQEBAQEBAQEBAQEBAQEBAQEBAQEBAQEBAWAkGHxQPQEBAQEBAQEBAQYBJgFhhQ0atW5oAQEBAQEBAQEBAQEBAQEBAQEBAQEBAQEBAQEBPAEBAQEBAQEBAQEBAQEBAQEBAQEBAQEBAQEBAQEBAQEBAQEBAQEBAQEBAQEBAQEBAQEBAQEBAQEBAQEBAQEBAQEBAQEBAQEBAQEBAQEBAQEBAQEBAQEBAQEBAQEBAQEBAQEBAQEBAQEBAQEBAQEBAQEBAQEBAQE2F4WmagEBAQEBAQEBfgEBAQEBPQd6pH8aTIMvGzZmAQEBAQEBAQEBAQEBAQEBAQEBXwEBAQEBAQEBAQEBAQEBAQEBAQEBAQEBAQEBAQEBAQEBAQEBAQEBAQEBAQEBAQEBAQEBAQEBAQEBAQEBAQEBAQEBAQEBAQEBAQEBAQEBAQEBAQEBBgEGAQEBAQEBAQEBAQEBAQEBAQEBAQEBAQEBAQEBAQEBAQEBAQEBdhgxOAYBAQEBNwEBAQEBAQEBAQEBAWZVMFl0TH8mRjwuSzpOfjqjWYxeAQEBWVEBAQEBAQEBAQEBAQEBAQEBAQEBAQEBAQEBAQEBAQEBAQEBAQEBAQEBAQEBAQEBAQEBAQEBAQEBAQEBAQEBAQEBAQEBAQEBAQEBAQEBAQEBAQEBAYFxAQEBAQEBAQEBAQEBAQEBAQEBAQEBAQEBAQEBAQEBAQEBAQEBAQEBBW8zGBABCQEBAQEBAQEBAQEBAQEBAQEBAQEBAQEBAQEBAQZFcXmkOlQTQrUGAQEBAQEBAQEBAQEBAQEBAQEBAQEBAQEBAQEBAQEBAQEBAQEBAQEBAQEBAQEBAQEBAQEBAQEBAQEBAQEBAQEBAQEBAQEBAQEBAQEBAQEBAQEBAUs4AQEBAQEBAQYBAQEBAQEBAQEBAQEBAQEBAQEBAQEBAQEBAQEBAQEBAQEGAStIr1lJAQEBAQEBAQEBAQEBAQEBAQEBAQEBAQEBAQEBAQEBAQEBIV0cVAIBAQEBAQEBAQEBAQEBAQEBAQEBAQEBAQEBAQEBAQEBAQEBAQEBAQEBAQEBAQEBAQEBAQEBAQEBAQEBAQEBAQEBAQEBAQEBAQEBAQEBAQEBAVkqAQEBAQEBAQQBAQEBAQEBAQEBAQEBAQEBAQEBAQEBAQEBAQEBAQEBAQEBAQEBOgEbgoJIaAEBAQEBAQEBAQEBAQEBAQEBAQEBAQEBAQEBAQEBAVcBMp0BAQEBAQEBAQEBAQEBAQEBAQEBAQEBAQEBAQEBAQEBAQEBAQEBAQEBAQEBAQEBAQEBAQEBAQEBAQEBAQEBAQEBAQEBAQEBAQEBAQEBAQEBAS1UAQEBAQEBAQEBAQEBAQEBAQEBAQEBAQEBAQEBAQEBAQEBAQEBAQEBAQEBAQEBIgEBAQEhMI+mOD8BAQYGAQEBAQEBAQEBAQEBAQEBAQEBAQEBAYMBAVsBAQEBAQEBAQEBAQEBAQEBAQEBAQEBAQEBAQEBAQEBAQEBAQEBAQEBAQEBAQEBAQEBAQEBAQEBAQEBAQEBAQEBAQEBAQEBAQEBAQEBAQEBAR1wAQEBAQEBAQEBAQEBAQEBAQEBAQEBAQEBAQEBAQEBAQEBAQEBAQEBAQEBAQEBfgEBAQEBAQEBZm6iVi8rAQEBAQEBAQEBAQEBAQEBAQEBAQEBARhBAVIBAQEBAQEBAQEBAQEBAQEBAQEBAQEBAQEBAQEBAQEBAQEBAQEBAQEBAQEBAQEBAQEBAQEBAQEBAQEBAQEBAQFgRDQBAQEBAQEBAQEBAQEBAQE5AQEBAQEBAQEBAQEBAQEBAQEBAQEBAQEBAQEBAQEBAQEBAQEBAQEBAQEBAQEBNwEBAQEBAQEBAQEBAWZrpkykeAQBAQEBAQEBAQEBAQEBAQEBAXgwAUQBAQEBAQEBAQEBAQEBAQEBAQEBAQEBAQEBAQEBAQEBAQEBAQEBAQEBAQEBAQEBAQEBAQEBAQEBAQEBAQEBAQEJdocBAQEBAQEBAQEBAQEBAQFjAQEBAQEBAQEBAQEBAQEBAQEBAQEBAQEBAQEBAQEBAQEBAQEBAQEBAQEBAQEBIgEBAQEBAQEBAQEBAQEBAQEBSaZ0X6MkIQEBAQEBAQEBAQEBAQMqAXUGAQEBAQEBAQEBAQEBAQEBAQEBAQEBAQEBAQEBAQEBAQEBAQEBAQEBAQEBAQEBAQEBAQEBAQEBAQEBAQEBAQELAaABAQEBAQEBAQEBAQEBAQGuAQEBAS03GiBvAQEBAQEBAQEBAQEBAQEBAQEBAQEBAQEBAQEBAQEBAQEBAQEBCQEBAQEBAQEBAQEBAQEBAQEBAQEBAQYygjFONRlFAQEBAQEBAQFKASgBAQEBAQEBAQEBAgEBAQEBAQEBAQEBAQEBAQEBAQEBAQEBAQEBAQEBAQEBAQEBAQEBAQEBAQEBAQEBAQEBAWYoAUABAQEBAQEBAQEBAQEBAQEfAQEBSRIBAQERJwEBAQEBAQEBAQEBAQEBAQEBAQEBAQEBAQEBAQEBAQEBAQEBIAEBAQEBAQEBAQEBAQEBAQEBAQEBAQEBAQEBPUlILHcsWQdFAQGjATsBAQEBAQEBAQEBAQEBAQEBAQEBAQEBAQEBAQEBAQEBAQEBAQEBAQEBAQEBAQEBAQEBAQEBAQEBAQEBAQEBARuCAQsBAQEBAQEBAQEBAQEBAQFdHQEBWwEBAQEBHi0GAQEBAQEBAQEBAQEBAQEBAQEBAQEBAQEBAQEBAQEBAQEBSwEBAQEBAQEBAQEBAQEBAQEBAQEBAQEBAQEBAQEBAQEBZphZdCwpM30tAwEBAQEBAQEBAQEBAQEBAQEBAQEBAQEBAQEBAQEBAQEBAQEBAQEBAQEBAQEBAQEBAQEBAQEBAQEBAQEBAVYPARUBAQEBAQEBAQEBAQEBAQF+EAGITgEBAQEBIa8BAQEBAQEBAQEBAQEBAQEBAQEBAQEBAQEBAQEBAQEBAQEBNwEBAQEBAQEBAQEBAQEBAQEBAQEBAQEBAQEBAQEBAQEBAQEBAQGKBB92M3d0TiqMCgEBAQEBAQEBAQEBAQEBAQEBAQEBAQEBAQEBAQEBAQEBAQEBAQEBAQEBAQEBAQEBAQEBAQEBASYhAWwBB1ejJ39+FwEGAQEBAQFXcQETCgYBAQEBAYAFAQEBASolZCEBAQEBAQEBAQEBAQEBAQEBAQEBAQEBAQEBJgEBAQEBAQEBAQEBAQEBAQEBAQEBAQEBAQEBAQEBAQEBAQEBAQF4YTsBAQEBAQIbNSZLfidPXAMBAQEGAQEBAQEBAQEBAQEBAQEBAQEBAQEBAQEBAQEBAQEBAQEBAQEBAQEBAQEBASkBApq1awMBAQEhbx9fAQEBAQGkFgFyAQEBAQEBAU8YAQEBVEgBcaEBAQEBAQEBAQEBAQEBAQEBAQEBAQEBAQEBOgEBAQEBAQEBAQEBAQEBAQEBAQEBAQEBAQEBAQEBAQEBAQEBAQFBNBMBAQEBAQEBAQEBAUVrpH8oO4FLdgEBAQEBAQYGAQEBAQEBAQEBAQEBAQEBAQEBAQEBAQEBAQEBAQEBAQEBAXWDpJIBAQEBAQEBAQGIfRABAQFvjwocAQEBAQEBAUU+AQF7VAEBAX+KAQEBAQEBAQEBAQEBAQEBAQEBAQEBAQEBPAEBAQEBAQEBAQEBAQEBAQEBAQEBAQEBAQEBAQEBAQEBAQEBAQEBGhMBAQEBAQEBAQEBAQEBAQEBAQFJCZQ/AQEBAQMBAQEBAQEBAQEBAQEBAQEBAQEBAQEBAQEBAQEBAQEBAQEFtXIBUSIBAQEBAQEBAQEBAlQRAQE2JRl6AQEBAQEBAQFlAQGBAgEBAWaEAQEBAQEBAQEBAQEBAQEBAQEBAQEBAQEDOgEBAQEBAQEBAQEBAQEBAQEBAQEBAQEBAQEBAQEBAQEBAQEBAQEBf38BAQEBAQEBAQEBAQEBAQEBAQEBASufAQEBAQEBAQEBAQEBAQEBAQEBAQEBAQEBAQEBAQEBAQEBAQEBAYUzATcBiIMBAQEBAQEBAQEBAQEsIgEBbDGGAQEBAQEBAQF9PQF9AQEBAQFECgEBAQEBAQEBAQEBAQEBAQEBAQEBAQFmRgEBAQEBAQEBAQEBAQEBAQEBAQEBAQEBAQEBAQEBAQEBAQEBAQEBJVYBAQEBAQEBAQEBAQEBAQEBAQEBAQFEDwEBAQEBAQEBAQEBAQEBAQEBAQEBAQEBAQEBAQEBAQEBAQZJEQoBASABNEcBAQEBAQEBAQEBAQEBbx4BORM/AQEBAQEBAQEaD3sNAQEBAQE4NQEBAQYBAQEBAQEBAQEBAQEBAQEBAQFedwEBAQEBAQEBAQEBAQEBAQEBAQEBAQEBAQEBAQEBAQEBAQEBAQEBTTgBAQEBAQEBAQEBAQEBAQEBAQEBAQYYNQEBAQEBAQEBAQEBAQEBAQEBAQEBAQEBAQEBAQEBAQEBATQWAQEBAWQBpA4BAQEBAQEBAQEBAQEBAXoJtbcBAQEBAQEBAQGFL3yiAQEBAQFFkgEGAXNEbwEBAQEBAQEBAQEBAQEBAU4fMQEBAQEBAQEBAQEBAQEBAQEBAQEBAQEBAQEBAQEBAQEBAQEBAQEBV3EBAQEBAQEBAQEBAQEBAQEBAQEBAQEbowEBAQEBAQEBAQEBAQEBAQEBAQEBAQEBAQEBAQEBAQEBtWoGAQEBA3MBo0kBAQEBAQEBAQEBAQEBAQF/PLYBAQEBAQEBAQGIJ04PAQEBAQEBCwEBFYYBhJgBAQEBAQEBAQEBAQEBAUBWowEBAQEBAQEBAQEBAQEBAQEBAQEBAQEBAQEBAQEBAQEBAQEBAQEBVCMBAQEBAQEBAQEBAQEBAQEBAQEBAQE/HAEBAQEBAQEBAQEBAQEBAQEBAQEBAQEBAQEBAQEBBiFzIQEBAQEBbUoBEwQBAQEBAQEBAQEBAQEBAQEBCLABAQEBAQEBAQEFgSAKAQEBAQEBnQEzRgEBCnIBAQEBAQEBAQEBAQEBAXkpswEBAQEBAQEBAQEBAQEBAQEBAQEBAQEBAQEBAQEBAQEBAQEBAQEBLjIBAQEBAQEBAQEBAQEBAQEBAQEBAQEhRAEBAQEBAQEBAQEBAQEBAQEBAQEBAQEBAQEBAQEBRQ0BAQEBAQEBdoUBRAEBAQEBAQEBAQEBAQEBAQEGXHUBAQEBAQEBAQEBFYA9AQEBAQEBJxCzAQEBARUBAQEBAQEBAQEBAQEBAQGGtGYBAQEBAQEBAQEBAQEBAQEBAQEBAQEBAQEBAQEBBgEBAQEBAQEBkjABAQEBAQEBAQEBAQEBAQEBAQEBAQEBUgEBAQEBAQEBAQEBAQEBAQEBAQEBAQEBAQEBAQZBTgEBAQEBAQEBG3wBgAEBAQEBAQEBAQEBAQEBAQEBARIjAQEBAQEBAQEBZYEBAQEBAQEBM0opAQEBAToPAQEBAQEBAQEBAQEBAQEbkk8BAQEBATJkIDYGAQEBAQEBAQEBAQEBAQEBAQEBBgEBAQEBAQEBZU8BAQEBAQEBAQEBAQEBAQEBAQEBAQEBfQEBAQEBAQEBAQEBAQEBAQEBAQEBAQEBAQEBBgVzAQEBAQEBAQEBbm4BkgEBAQEBAQEBAQEBAQEBAQEBARAuAQEBAQEBAQEBQ6ABAQEBAQEBG62FAQEBAXyCAQEBAQEBAQEBAQEBAQFQhTsBAQEBXK8GBJkKBgEBAQEBAQEBAQEBAQEBAQEBAQEBAQEBAQEBcnoBAQEBAQEBAQEBAQEBAQEBAQEBAQEBFAEBAQEBAQEBAQEBAQEBAQEBAQEBAQEBAQEGISIBAQEBAQEBAQEBfA8BkgEBAQEBAQEBAQEBAQEBAQEBAQGEAQEBAQEBAQEBR5EBAQEBAQEBP7JxAQEBAXuDBgFRjAEBAQYBAQEBAQFPYWMBAQEBKFoBAR2hAQEBAQEBAQEBAQEBAQEBAQEBAQEBAQEBAQE9kqQBAQEBAQEBAQEBAQEBAQEBAQEBAQEBkgEBAQEBAQEBAQEBAQEBAQEBAQEBAQEBAQYBCQEBAQEBAQEBAQEBMSsBgAEBAQEBAQEBAQEBAQEBAQEBAQE1eQEBAQEBAQEBG5EBAQEBAQEBArEBAQEBAR0SAYUcH48BAQEBAQEBAQF8ah9mAQEBWwEBAQF0RwEBAQEBAQEBAQEBAQEBAQYBAQEBAQEBAQFYIiwBAQEBAQEBAQEBAQEBAQEBAQEBAQEBkgEBAQEBAQEBAQEBAQEBAQEBAQEBAQEBAQETAQEBAQEBAQEBAQEBRmgBPgEBAQEBAQEBAQEBAQEBAQEBAQFVIgEBAQEBAQEBAQEBAQEBAQEBAbABAQEBAQFEQaEBPZ4BAQEBAQEBAQGkWHcOAQEDPgEBAQEBCwEBAQEBAQEBAQEBAQEBAQYBAQEBAQEBAQEHdCoBAQEBAQEBAQEBAQEBAQEBAQEBAQEBKQEBAQEBAQEBAQEBAQEBAQEBAQEBAQEBASdFBgEBAQEBAQEBAQEBTgYBgAEBAQEBAQEBAQEBAQEBAQEBAQEBDAEBAQEBAQEBAQEBAQEBAQEBAYcBAQEBAQEfIA8BARQFAQFaFKoEAQFKQZijAQEPJwEBAQEBX5gBAQEBAQEBAQEBAQEBAQEBAQEBAQEBAQEZMxgBAQEBAQEBAQEBAQEBAQEBAQEBAQEBKQEBAQEBAQEBAQEBAQEBAQEBAQEBAQEGbnkBAQEBAQEBAQEBAQEBNwEBPgEBAQEBAQEBAQEBAQEBAQEBAQEBkgEBAQEBAQEBAQEBAQEBAQEBAaABAQEBAQF9mQEBASpuAQNTWiwRAQGjRQOSAQGiigEBAQEBRSgBAQEBAQEBAQEBAQEBAQEBAQEBAQEBAQE0ihEGAQEBAQEBAQEBAQEBAQEBAQEBAQEBHgEBAQEBAQEBAQEBAQEBAQEBAQEBAQEBSwEBAQEBAQEBAQEBAQEBXQE9EgEBAQEBAQEBAQEBAQEBAQEBAQEBRAQBAQEBAQEBAQEBAQEBAQEBAZwBAQEBAQGJSwEBAZgaAa8HAUFyAQF/BgFjAQF/EAEBAQEBAYEBAQEBAQEBAQEBAQEBAQEBAQEBAQEBAQGCZxEBAQEBAQEBAQEBAQEBAQEBAQEBAQEBJQEBAQEBAQEBAQEBAQEBAQEBAQEBAQF0PwEBAQEBAQEBAQEBAQEBIAE9OwEBAQEBAQEBAQEBAQEBAQEBAQEBJloBAQEBAQEBAQEBAQEBAQEBBmYBAQEBAQFTNAEBAQUSGFcBAQGZAQE6AQEniAEfAQEBAQEBAXMyAQFoHjsBAQEBAQEBAQEBAQEBAQEBAQExmDEBAQEBAQEBAQEBAQEBAQEBAQEBAQEBYgEBAQEBAQEBAQEBAQEBAQEBAQEBAQEiAQEBAQEBAQEBAQEBAQEBIgEGLgEBAQEBAQEBAQEBAQEBAQEBAQEBTl4BAQEBAQEBAQEBAQEBAQEBAQEBAQEBAQGtPwEBAQEIaQEBAQFyAQFkAQFxQgGhAQEBAQEBAQcaAQeuZjUuAQEBAQEBAQEBAQEBAQEBAQFziI8BAQEBAQEBAQEBAQEBAQEBAQEBAQEDKAEBAQEBAQEBAQEBAQEBAQEBAQEBAQFnAQEBAQEBAQEBAQEBAQEBJgFgEwEBAQEBAQEBAQEBAQEBAQEBAQEBS0EBAQEBAQEBAQEBAQEBAQEBAQEBAQEBAQEBAQEBAQGrawEBAQFLMwEgAQEBaTKSAQEBAQEBAQEMAaw9AQFTAQEBAQEBAQEBAQEBAQEBAQE6D0cBAQEBAQEBAQEBAQEBAQEBAQEBAQE9fgEBAQEBAQEBAQEBAQEBAQEBAQEBAQEGAQEBAQEBAQEBAQEBAQEBHAEGfgEBAQEBAQEBAQEBAQEBAQEBAQEBQgEBAQEBAQEBAQEBAQEBAQEBAQEBAQEBAQEBAQEBAQGpIQEBAQF7daouAQEBEJtnAQEBAQEBAQGSLX8BAQEsMwEBAQEBAQEBAQEBAQEBAQE8eGsBAQEBAQEBAQEBAQEBAQEBAQEBAQE2QwEBAQEBAQEBAQEBAQEBAQEBAQEBAQEBAQEBAQEBAQEBAQEBAQEBHgFmZAEBAQEBAQEBAQEBAQEBAQEBAQEBgQEBAQEBAQEBAQEBAQEBAQEBAQEBAQEBAQEBAQEBAQGnAQEBAQEBASuoAQEBAQEBAQEBAQEBAQETdWcBAQEEnQEBAQUFBgEBAQEBAQEBAQEiL2cBAQEBAQEBAQEBAQEBAQEBAQEBAQFJgwEBAQEBAQEBAQEBAQEBAQEBAQEBAQEBAQEBAQEBAQEBAQEBAQEBXQECZAEBAQEBAQEBAQEBAQEBAQEBAQEBdQEBAQEBAQEBAQEBAQEBBgEBAQEBAQEBAQEBAQEBAQFbAQEBAQEBAQEUIAEBAQEBAQEBAQEBAQF0pQEBAQEBiQEBXTpjXwEBAQEBAQEBAQETgisBAQEBAQEBAQEBAQEBAQEBAQEBAQF4pgEBAQEBAQEBAQEBAQEBAQEBAQEBAQEBAQEBAQEBAQEBAQEBAQEBfgEDIAEBAQEBAQEBAQEBAQEBAQEBAQGGpAEBAQEBAQEBAQEBAQEBAQEBAQEBAQEBAQEBAQEBAQEBAQEBAQEBAQF+nRABAQEBAQEBAQEBAQF2pQEBAQEBhAF9DwEBYzIBAQEBAQEBAQFDo2YBAQEBAQEBAQEBAQEBAQEBAQEBAQGKjAEBAQEBAQEBAQEBAQEBAQEBAQEBAQEBAQEBAQEBAQEBAQEBAQEBEwECHAEBAQEBAQEBAQEBAQEBAQEBAQFzIwEBAQEBAQEBAQEBAQEBAQEBAQEBAQEBAQEBAQEBAQEBAQEBAQEBAQEgRaEBAQEBAQEBAQEBAQEhTwEBAQEBKKJOAQEBP4QBAQEBAQEBAQEuowEBAQEBAQEBAQEBAQEBAQEBAQEBAQaChgEBAQEBAQEBAQEBAQEBAQEBAQEBAQEBAQEBAQEBAQEBAQEBAQEBfgEGXQEBAQEBAQEBAQEBAQEBAQEBAQGAAQEBAQEBAQEBAQEBAQEBAQEBAQEBAQEBAQEBAQEBAQEBAQEBAQEBAQFkAX4bAQEBAQEBAQEBAQEBAQEBAQEBPKAFAQEBAXBRAQEHIGIbAQEufgEBAQEBAQEBAQEBAQEBAQEBAQEBAQEaXgEBAQEBAQEBAQEBAQEBAQEBAQEBAQEBAQEBAQEBAQEBAQEBAQEBJgEBHgEBAQEBAQEBAQEBAQEBAQEBAQRUAQEBAQEBAQEBAQEBAQEBAQEBAQEBAQEBAQEBAQEBAQEBAQEBAQEBAQE6AQI5AQEBAQEBAQEBAQEBAQEBAQEBdJ8BAQEBBmt3AUpLAgNSFgFUfwEBAQEBAQEBAQEBAQEBAQEBAQEBAQEcAQEBAQEBAQEBAQEBAQEBAQEBAQEBAQEBAQEBAQEBAQEBAQEBAQEBZAEBJQEBAQEBAQEBAQEBAQEBAQEBASx2AQEBAQEBAQEBAQEBAQEBAQEBAQEBAQEBAQEBAQEBAQEBAQEBAQEBAUUNAQF+XAEBAQEBAQEBAQEBAQEBAQEBWTkBAQEBAQEVI50BAQEBngEiflhwY1gGAQEBAQEBAQEBAQEBAQEBAQElAQEBAQEBAQEBAQEBAQEBAQEBAQEBAQEBAQEBAQEBAQEBAQEBAQEBIAEBQgEBAQEBAQEBAQEBAQEBAQEBAZ0BAQEBAQEBAQEBAQEBAQEBAQEBAQEBAQEBAQEBAQEBAQEBAQEBAQEBAUkzAQFqLgEBAQEBAQEBAQEBAQEBAQEBYSwBAQEBAQEMJVwBAQEBXxkTFBUDSVMBAQEBAQEBAQEGAQEBAQEBAQFiAQEBAQEBAQEBAQEBAQEBAQEBAQEBAQEBAQEBAQEBAQEBAQEBAQEBPAEBHgEBAQEBAQEBAQEBAQEBAQEGEFcBAQEBAQEBBgEBAQEBAQEBAQEBAQEBAQEBAQEBAQEBAQEBAQEBAQEBAXkXAQEBcgEBAQEBAQEBAQEBAQEBAQEBAQEBAQEBAQE8mwEBAQEBAkRUnD0BAS4OBgJ+nUEBAQFKOgQBAQEBAQESAQEBAQEBAQEBAQEBAQEBAQEBAQEBAQEBAQEBAQEBAQEBAQEBAQEBEwEBHgEBAQEBAQEBAQEBAQEKAQEBQgEBAQEBAQEBAQEBAQEBAQEBAQEBAQEBAQEBAQEBAQEBAQEBAQEBAQEBATMHAQEBgi8GAQEBAQEBAQEBAQEBAQEBAQEBAQEBAQGFlwEBAQEBAR9jOwEBAUGSYEBomIkBYJkbDppoAQEBASFkAQEBAQEBAQEBAQEBAQEBAQEBAQEBAQEBAQEBAQEBAQEBAQEBAQEBVAEBLgEBAQEBAQEBAQEBAQEBAQEQGgEBAQEBAQEBAQEBAQEBAQEBAQEBAQEBAQEBAQEBAQEBAQEBAQEBAQEBAVdaAQEBBpIBAQEBAQEBAQEBAQEBAQEBAQEBAQEBAQEPkQEBAQEBAVeVMwEBAQFSKWEBATd5gC0GBm2WAQEBAQcqAQEBAQEBAQEBAQEBAQEBAQEBAQEBAQEBAQEBAQEBAQEBAQEBAQEBNwEBLgEBAQEBAQEBAQEBAQEBAQGSAQEBAQEBAQEBAQEBAQEBAQEBAQEBAQEBAQEBAQEBAQEBAQEBAQEBAQEBASABAQEBAUQBAQEBAQEBAQEBAQEBAQEBAQEBAQEBAQE9EAYBAQEBATCTZwEBAQERiwEBAQoLlAEBAQFPIgEBAYqMAQEBAQEBAQEBAQEBAQEBAQEBAQYBAQEBAQEBAQEBAQEBAQEBAQEBJQEBN2YBAQEBAQEBAQEBAQEBAU2GAQEBAQEBAQEBAQEBAQEBAQEBAgYBAQEBAQEBAQEBAQEBAQEBAQEBAQEBASUBAQEBBo8ZAQEBAQEBAQEBAQEBAQEBAQEBAQEBAQEBAQEBAQEBAQOQIwEBAQFhkQEBAQEITQEBAQEBOWABATpeAQEBAQEBAQEBAQEBAQEBAQEBBh0BAQEBAQEBAQEBAQEBAQEBAQEBCQEBKkkBAQEBAQEBAQEBAQEBVkgBAQEBAQEBAQEBAQEBAQEBAQEBAQEBAQEBAQEBAQEBAQEBAQEBAQEBAQEBASUBAQEBAWAlAQEBAQEBAQEBAQEBAQEBAQEBAQEBAQEBAQEBAQEBAQGOUQEBAQEBiwEBAQFXQwEBAQEBdi4BAWIBAQEBAQEBAQEBAQEBAQEBAQEBAQEBAQEBAQEBAQEBAQEBAQEBHQEBVAEBFzABAQEBAQEBAQEBAQFKGAEBAQEBAQEBAQEBAQEBAQEBAQEBAQEBAQEBAQEBAQEBAQEBAQEBAQEBAQEBARMBAQEBAQFCAQEBAQEBAQEBAQEBAQEBAQEBAQEBAQEBAQEBAQEBAQONAQEBAQEBLAEBAQEyLQEBAQEBATkBAR4BAQEBAQEBAQEBAQEBAQEBAQEBAQEBAQEBAQEBAQEBAQEBAQEBAQEBfgEBLTQBAQEBAQEBAQEBAX6MAQEBAQEBAQEBAQEBAQEBAQEBAQEBAQEBAQEBAQEBAQEBAQEBAQEBAQEBAQEBATcBAQEBAQFzUQEBAQEBAQEBAQEBAQEBAQEBAQEBAQEBAQEBAQEBAV4oAQEBAQEBAQEBAQEBAQEBAQEBARdKRSIBAQEDAQEBAQEBAQEBAQEBAQEBAQEBAQEBAQEBAQEBAQEBAQEBAQEBLgEBRScBAQEBAQEBAQE9XRABAQEBAQEBAQEBAQEBAQEBAQEBAQEBAQEBAQEBAQEBAQEBAQEBAQEBAQEGAQEBIScBAQEBAQEOhQEBAQEBAQEBAQEBAQEBAQEBAQEBAQEBAQEBAQEBAS06AQEBAQEBAQEBAQEBAQEBAQEBAQFAG4oBAQEGAQEBAQEBAQEBAQEBAQEBAQEBAQEBAQEBAQEBAQEBAQEBAQEBTQEBAUMBAQEBAQEBAQ9EBAEBAQEBAQEBAQEBAQEBAQEBAQEBAQEBAQEBAQEBAQEBAQEBAQEBAQEBAQEDAQEBKywBAQEBAQEDLgEBAQEBAQEBAQEBAQEBAQEBAQEBAQEBAQEBAQEBAW5IAQEBAQEBAQEBAQEBAQEBAQEBAQFzOzYBAQEBAQEBAQEBAQEBAQEBAQEBAQEBAQEBAQEBAQEBAQEBAQEBAQEKRgEBASUBAQEBAQEDf0wBAQEBAQEBAQEBAQEBAQEBAQEBAQEBAQEBAQEBAQEBAQEBAQEBAQEBAQEBAQEBAQEBG4oBAQEBAQEBXQEBAQEBAQEBAQEBAQEBAQEBAQEBAQEBAQEBAQEBAYIZAQEBAQEBAQEBAQEBAQEBAQEBAQFqiwEBAQEBAQEBAQEBAQEBAQEBAQEBAQEBAQEBAQEBAQYBAQEBAQEBAQEKXwEBAS4BAQEBaE4TaAEBAQEBAQEBAQEBAQEBAQEBAQEBAQEBAQEBAQEBAQEBAQEBAQEBAQEBAQEBAQEBAQEBGIgBAQEBAQEBLj0BAQEBAQEBAQEBAQEBAQEBAQEBAQEBAQEBAQEBAX82AQEBAQEBAQEBAQEBAQEBAQEBAQEBiQEBAQEBAQEBAQEBAQEBAQEBAQEBAQEBAQEBAQEBARGEUjeFVT0BAQEdTAEBASIZRiU7d14BAQEBAQEBAQEBAQEBAQEBAQEBAQEBAQEBAQEBAQYGAQEBAQEBAQEBAQEBAQEBAQEBAQEBd0EBAQEBAQEBeoYBAQEBAQEBAQEBAQEBAQEBAQEBAQEBAQEBAQEBAXVmAQEBAQEBAQEBAQEBAQEBAQEBAQFohyMBAQEBAQEBAQEBAQEBAQEBAQEBAQEBAQEBAQEBHGsBAkEwVn8TQlSAC3VkQxxfWgEBAQEBAQEBAQEBAQEBAQEBAQEBAQEBAQEBAQEBAQEBAQYGAQEBAQEBAQEBAQEBAQEBAQEBAQEBTQEBAQEBAQEBJHoBAQEBAQEBAQEBAQEBAQEBAQEBAQEBAQEBAQEBAYEBAQEBAQEBAQEBAQEBAQEBAQEBAQGCg4MBAQEBAQEBAQEBAQEBAQEBAQEBAQEBAQEBAQEBZQEBAQEBAQEBAQEOFgEBAWgxAQEBAQEBAQEBAQEBAQEBAQEBAQEBAQEBAQEBAQEBAQEBAQEBAQEBAQEBAQEBAQEBAQEBAQEBAQEBQgEBAQEBAQEBYDoBAQEBAQEBAQEBAQEBAQEBAQEBAQEBAQEBAQEBAVIBAQEBAQEBAQEBAQEBAQEBAQEBAQFUAXABAQEBAQEBAQEBAQEBAQEBAQEBAQEBAQEBAQEBFQEBAQEBAQEBAQFIZwEBAQF+AQEBAQEBAQEBAQEBAQEBAQEBAQEBAQEBAQEBAQEBAQEBAQEBAQEBAQEBAQEBAQEBAQEBAQEBAQEBRAEBAQEBAQEBARMBAQEBAQEBAQEBAQEBAQEBAQEBAQEBAQEBAQEBAVsBAQEBAQEBAQEBAQEBAQEBAQEBAQF1AX0BAQEBAQEBAQEBAQEBAQEBAQEBAQEBAQEBAQEBe0sBAQEBAQEBAQF8YQEBAQFNAQEBAQEBAQEBAQEBAQEBAQEBAQEBAQEBAQEBAQEBAQEBAQEBAQEBAQEBAQEBAQEBAQEBAQEBAQEBZAEBAQEBAQEBAXUBAQEBAQEBAQEBAQEBAQEBAQEBAQEBAQEBAQEBAX0BAQEBAQEBAQEBAQEBAQEBAQEBAQF+AXNcAQEBAQEBAQEBAQEBAQEBAQEBAQEBAQEBAQEBAWR4AQEBAQEBAQFMaAEBAQEnRQEBAQEBAQEBAQEBAQEBAQEBAQEBAQEBAQEBAQEBAQEBAQEBAQEBAQEBAQEBAQEBAQEBAQEBAQEBJQEBAQEBAQEBAS4BAQEBAQEBAQEBAQEBAQEBAQEBAQEBAQEBAQEBXjsBAQEBAQEBAQEBAQEBAQEBAQEBAXlPAWt6AQEBAQEBAQEBAQEBAQEBAQEBAQEBAQEBAQEBAQFSCgEBAQEBAQEcAQEBAQEtbwEBAQEBAQEBAQEBAQEBAQEBAQEBAQEBAQEBAQEBAQEBAQEBAQEBAQEBAQEBAQEBAQEBAQEBAQEBYgEBAQEBAQEBAR4BAQEBAQEBAQEBAQEBAQEBAQEBAQEBAQEBAQEBdncBAQEBAQEBAQEBAQEBAQEBAQEBAXcFAR0uAQEBAQEBAQEBAQEBAQEBAQEBAQEBAQEBAQEBAQECCAIBZgEBAQEuAQEBAQEBJwEBAQEBAQEBAQEBAQEBAQEBAQEBAQEBAQEBAQEBAQEBAQEBAQEBAQEBAQEBAQEBAQEBAQEBAQEBdQEBAQEBAQEBAUIBAQEBAQEBAQEBAQEBAQEBAQEBAQEBAQEBAQEBb1kBAQEBAQEBAQEBAQEBAQEBAQEBAWIBAQEMAQEBAQEBAQEBAQEBAQEBAQEBAQEBAQEBAQEBAQEBCnI9AQEBAQE3AQEBAQEBTQEBAQEBAQEBAQEBAQEBAQEBAQEBAQEBAQEBAQEBAQEBAQEBAQEBAQEBAQEBAQEBAQEBAQEBAQEBNwEBAQEBAQEBAUIBAQEBAQEBAQEBAQEBAQEBAQEBAQEBAQEBAQEBdCQBAQEBAQEBAQEBAQEBAQEBAQEBAUIBAQFEAQEBAQEBAQEBAQEBAQEBAQEBAQEBAQEBAQEBAQEBAVpyBQEBAQEcAQEBAQEBVmoBAQEBAQEBAQEBAQEBAQEBAQEBAQEBAQEBAQEBAQEBAQEBAQEBAQEBAQEBAQEBAQEBAQEBAQEBTQEBAQEBAQEBAVQBAQEBAQEBAQEBAQEBAQEBAQEBAQEBAQEBAQEBcysBAQEBAQEBAQEBAQEBAQEBAQEBZicBAQFkAQEBAQEBAQEBAQEBAQEBAQEBAQEBAQEBAQEBAQEBAQEEcHEGAQEuAQEBAQEBPzEBAQEBAQEBAQEBAQEBAQEBAQEBAQEBAQEBAQEBAQEBAQEBAQEBAQEBAQEBAQEBAQEBAQEBAQEBLgEBAQEBAQEBBU4BAQEBAQEBAQEBAQEBAQEBAQEBAQEBAQEBAQEBWyEBAQEBAQEBAQEBAQEBAQEBAQEBZzQBAQFKcQEBAQEBAQEBAQEBAQEBAQEBAQEBAQEBAQEBAQEBAQEBAUNMAQEeAQEBAQEBAUsBAQEBAQEBAQEBAQEBAQEBAQEBAQEBAQEBAQEBAQEBAQEBAQEBAQEBAQEBAQEBAQEBAQEBAQEBZAEBAQEBAQEBaxYBAQEBAQEBAQEBAQEBAQEBAQEBAQEBAQEBAQEBbAEBAQEBAQEBAQEBAQEBAQEBAQEBRm0BAQFubwEBAQEBAQEBAQEBAQEBAQEBAQEBAQEBAQEBAQEBAQEBAQFnHjZkAQEBAQEBATVoAQEBAQEBAQEBAQEBAQEBAQEBAQEBAQEBAQEBAQEBAQEBAQEBAQEBAQEBAQEBAQEBAQEBAQEBXQEBAQEBAQEBTmABAQEBAQEBAQEBAQEBAQEBAQEBAQEBAQEBAQEBaQEBAQEBAQEBAQEBAQEBAQEBAQEBHAEBAQFqTAEBAQEBAQEBAQEBAQEBAQEBAQEBAQEBAQEBAQEBAQEBAQEBAzxjAgEBAQEBAQUqAQEBAQEBAQEBAQEBAQEBAQEBAQEBAQEBAQEBAQEBAQEBAQEBAQEBAQEBAQEBAQEBAQEBAQEBKQEBAQEBAQEBZAEBAQEBAQEBAQEBAQEBAQEBAQEBAQEBAQEBAQEGZQEBAQEBAQEBAQEBAQEBAQEBAQEBEgEBAQFmZAEBAQEBAQEBAQEBAQEBAQEBAQEBAQEBAQEBAQEBAQEBAQEBATZNNyZcAQYGAQFUAQEBAQEBAQEBAQEBAQEBAQEBAQEBAQEBAQEBAQEBAQEBAQEBAQEBAQEBAQEBAQEBAQEBAQEBXQEBAQEBAQFeXwEBAQEBAQEBAQEBAQEBAQEBAQEBAQEBAQEBAQFgYQEBAQEBAQEBAQEBAQEBAQEBAQEBYgEBAQEBOwEBAQEBAQEBAQEBAQEBAQEBAQEBAQEBAQEBAQEBAQEBAQEBAVUsAQVWHldYAQFPWVoBAQEBAQEBAQEBAQEBAQEBAQEBAQEBAQEBAQEBAQEBAQEBAQEBAQEBAQEBAQEBAQEBAQEBWwEBAQEBAQEnBQEBAQEBAQEBAQEBAQEBAQEBAQEBAQEBAQEBAQEBAQEBAQEBAQEBAQEBAQEBAQEBAQEBKAEBAQEBQgEBAQEBAQEGAQEBAQEBAQEBAQEBAQEBAQEBAQEBAQEBAQEBAU9QAQEBAVEsKBRSUwYBAQEBAQEBAQEBAQEGAwEBAQEBAQEBAQEBAQEBAQEBAQEBAQEBAQEBAQEBAQEBAQEBAQEBOwEBAQEBAQETAQEBAQEBAQEBAQEBAQEBAQEBAQEBAQEBAQEBAQEBAQEBAQEBAQEBAQEBAQEBAQEBAQEBVAEBAQEBJQEBAQEBAQE9AQEBAQEBAQEBAQEBAQEBAQEBAQEBAQEBAQEBASotAQEBAQEBAQEBTEUBAQEBAQEBAQEBAQEBAQEBAQEBAQEBAQEBAQEBAQEBAQEBAQEBAQEBAQEBAQEBAQEBAQEBJjYBAQEBATxBAQEBAQEBAQEBAQEBAQEBAQEBAQEBAQEBAQEBAQEBAQEBAQEBAQEBAQEBAQEBAQEBAQEBTQEBAQEBTgEBAQEBAQEBAQEBAQEBAQEBAQEBAQEBAQEBAQEBAQEBAQEBASIBAQEBAQEBAQEBRUYBAQEBAQEBAQEBAQEBAQEBAQEBAQEBAQEBAQEBAQEBAQEBAQEBAQEBAQEBAQEBAQEBAQEBR0gBAQEBSUoBAQEBAQEBAQEBAQEBAQEBAQEBAQEBAQEBAQEBAQEBAQEBAQEBAQEBAQEBAQEBAQEBAQEBSwEBAQEBNwEBAQEBBgEBAQEBAQEBAQEBAQEBAQEBAQEBAQEBAQEBAQEBAUQBAQEBAQEBAQEBAQk9IQEBAQEBAQEBAQEBAQEBAQEBAQEBAQEBAQEBAQEBAQEBAQEBAQEBAQEBAQEBAQEBAQEBRRMBAQECIAEBAQEBAQEBAQEBAQEBAQEBAQEBAQEBAQEBAQEBAQEBAQYBAQEBAQEBAQEBAQEBAQEBAQEBJQEBAQEBKAEBAQEBBgEBAQEBAQEBAQEBAQEBAQEBAQEBAQEBAQEBAQEBAT4BAQEBAQEBAQEBAT81BgEBAQEBAQEBAQEBAQEBAQEBAQEBAQEBAQEBAQEBAQEBAQEBAQEBAQEBAQEBAQEBAQEBAUABAUFCAQEBAQEBAQEBAQEBAQEBAQEBAQEBAQEBAQEBAQEBAQEBAQEBAQEBAQEBAQEBAQEBAQEBAQEBEgEBAQEBQwEBAQEBAQEBAQEBAQEBAQEBAQEBAQEBAQEBAQEBAQEBAQEBHRwBAQEBAQEBAQEBAQE3AQEBAQEBAQEBAQEBAQEBAQEBAQEBAQEBAQEBAQEBAQEBAQEBAQEBAQEBAQEBAQEBAQEBATg5NzoGAQEBAQEBAQEBAQEBAQEBAQEBAQEBAQEBAQEBAQEBAQEBAQEBAQEBAQEBAQEBAQEBAQEBAQEBOwEBAQEBPD0BAQEBAQEBAQEBAQEBAQEBAQEBAQEBAQEBAwEBAQEBAQEBMzQBAQEBAQEBAQEBAQYHNQEBAQEBAQEBAQEBAQEBAQEBAQEBAQEBAQEBAQEBAQEBAQEBAQEBAQEBAQEBAQEBAQEBAQYBAQYBAQEBAQEBAQEBAQEBAQEBAQEBAQEBAQEBAQEBAQEBAQEBAQEBAQEBAQEBAQEBAQEBAQEBAQEBJgMBAQEBMTYBAQEBAQEBAQEBAQEBAQEBAQEBAQEBAQEBAQEBAQEBAQEBFQEBAQEBAQEBAQEBAQEBLgEBAQEBAQEBAQEBAQEBAQEBAQEBAQEBAQEBAQEBAQEBAQEBAQEBAQEBAQEBAQEBAQEBAQEBAQEBAQEBAQEBAQEBAQEBAQEBAQEBAQEBAQEBAQEBAQEBAQEBAQEBAQEBAQEBAQEBAQEBAQEBAQEGLzABAQEBMTIBAQEBAQEBAQEBAQEBAQEBAQEBAQEBAQEBAQEBAQEBAQEGAQYBAQEBAQEBAQEBAQEBBywBAQEBAQEBAQEBAQEBAQEBAQEBAQEBAQEBAQEBAQEBAQEBAQEBAQEBAQEBAQEBAQEBAQEBAQEBAQEBAQEBAQEBAQEBAQEBAQEBAQEBAQEBAQEBAQEBAQEBAQEBAQEBAQEBAQEBAQEBAQEBAQEBChoBAQEBGC0BAQEBAQEBAQEBAQEBAQEBAQEBAQEBAQEBAQEBAQEBAQEBAQEBAQEBAQEBAQEBAQEBASgGAQEBAQEBAQEBAQEBAQEBAQEBAQEBAQEBAQEBAQEBAQEBAQEBAQEBAQEBAQEBAQEBAQEBAQEBAQEBAQEBAQEBAQEBAQEBAQEBAQEBAQEBAQEBAQEBAQEBAQEBAQEBAQEBAQEBAQEBAQEBAQEBASkBAQEBKisBAQEBAQEBAQEBAQEBAQEBAQEBAQEBAQEBAQEBAQEBAQEBAQEBAQEBAQEBAQEBAQEBASMmAQEBAQEBAQEBAQEBAQEBAQEBAQEBAQEBAQEBAQEBAQEBAQEBAQEBAQEBAQEBAQEBAQEBAQEBAQEBAQEBAQEBAQEBAQEBAQEBAQEBAQEBAQEBAQEBAQEBAQEBAQEBAQEBAQEBAQEBAQEBAQEBASUCBgEBJwIBAQEBAQEBAQEBAQEBAQEBAQEBAQEBAQEBAQEBAQEBAQEBAQEBAQEBAQEBAQEBAQEBAQEiIwEBAQEBAQEBAQEBAQEBAQEBAQEBAQEBAQEBAQEBAQEBAQEBAQEBAQEBAQEBAQEBAQEBAQEBAQEBAQEBAQEBAQEBAQEBAQEBAQEBAQEBAQEBAQEBAQEBAQEBAQEBAQEBAQEBAQEBAQEBAQEBASQYAQEBJQEBAQEBAQEBAQEBAQEBAQEBAQEBAQEBAQEBAQEBAQEBAQEBAQEBAQEBAQEBAQEBAQEBAQEdHgEBAQEBAQEBAQEBAQEBAQEBAQEBAQEBAQEBAQEBAQEBAQEBAQEBAQEBAQEBAQEBAQEBAQEBAQEBAQEBAQEBAQEBAQEBAQEBAQEBAQEBAQEBAQEBAQEBAQEBAQEBAQEBAQEBAQEBAQEBAQEBAQEfAQEBIAEBAQEBAQEBAQEhAQEBAQEBAQEBAQEBAQEBAQEBAQEBAQEBAQEBAQEBAQEBAQEBAQEBAQEBGBkGAQEBAQEBAQEBAQEBAQEBAQEBAQEBAQEBAQEBAQEBAQEBAQEBAQEBAQEBAQEBAQEBAQEBAQEBAQEBAQEBAQEBAQEBAQEBAQEBAQEBAQEBAQEBAQEBAQEBAQEBAQEBAQEBAQEBAQEBAQEBAQEaGwEBHAEBAQEBAQEBAQEGAQEBAQEBAQEBAQEBAQEBAQEBAQEBAQEBAQEBAQEGAQEBAQEBAQEBAQEBARQBAQEBAQEBAQEBAQEBAQEBAQEBAQEBAQEBAQEBAQEBAQEBAQEBAQEBAQEBAQEBAQEBAQEBAQEBAQEBAQEBAQEBAQEBAQEBAQEBAQEBAQEBAQEBAQEBAQEBAQEBAQEBAQEBAQEBAQEBAQEBAQECFQEWFwEBAQEBAQEBAQEBAQEBAQEBAQEBAQEBAQEBAQEBAQEBAQEBAQEBAQYGAQEBAQEBAQEBAQEBARAJAQEBAQEBAQEBAQEBAQEBAQEBAQEBAQEBAQEBAQEBAQEBAQEBAQEBAQEBAQEBAQEBAQEBAQEBAQEBAQEBAQEBAQEBAQEBAQEBAQEBAQEBAQEBAQEBAQEBAQEBAQEBAQEBAQEBAQEBAQEBAQEBERITAQEBAQEBAQEBAQEBAQEBAQEBAQEBAQEBAQEBAQEBAQEBAQEBAQEBAQEBAQEBAQEBAQEBAQEBAQENDgEBAQEBAQEBAQEBAQEBAQEBAQEBAQEBAQEBAQEBAQEBAQEBAQEBAQEBAQEBAQEBAQEBAQEBAQEBAQEBAQEBAQEBAQEBAQEBAQEBAQEBAQEBAQEBAQEBAQEBAQEBAQEBAQEBAQEBAQEBAQEBAQ8BAQEBAQEBAQEBAQEBAQEBAQEBAQEBAQEBAQEBAQEBAQEBAQEBAQEBAQEBAQEBAQEBAQEBAQEBAQEBDAoGAQEBAQEBAQEBAQEBAQEBAQEBAQEBAQEBAQEBAQEBAQEBAQEBAQEBAQEBAQEBAQEBAQEBAQEBAQEBAQEBAQEBAQEBAQEBAQEBAQEBAQEBAQEBAQEBAQEBAQEBAQEBAQEBAQEBAQEBAQEBAQEBAQEBAQEBAQEBAQEBAQEBAQEBAQEBAQEBAQEBAQEBAQEBAQEBAQEBAQEBAQEBAQEBAQEBAQEBAQEBCgsBAQEBAQEBAQEBAQEBAQEBAQEBAQEBAQEBAQYBAQEBAQEBAQEBAQEBAQEBAQEBAQEBAQEBAQEBAQEBAQEBAQEBAQEBAQEBAQEBAQEBAQEBAQEBAQEBAQEBAQEBAQEBAQEBAQEBAQEBAQEBAQEBAQEBAQEBAQEBAQEBAQEBAQEBAQEBAQEBAQEBAQEBAQEBAQEBAQEBAQEBAQEBAQEBAQEBAQEBAQEBBgcICQEBAQEBAQEBAQEBAQEBAQEBAQEBAQEBAQEBAQEBAQEBAQEBAQEBAQEBAQEBAQEBAQEBAQEBAQEBAQEBAQEBAQEBAQEBAQEBAQEBAQEBAQEBAQEBAQEBAQEBAQEBAQEBAQEBAQEBAQEBAQEBAQEBAQEBAQEBAQEBAQEBAQEBAQEBAQEBAQEBAQEBAQEBAQEBAQEBAQEBAQEBAQEBAQEBAQIBAQEBAQEEB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wEBAQEBAQEBAQEBAQEBAQEBAQEBAQEBAQEBAQEBAQEBAQEBAQEBAQEBAQEBAQEBAQEBAQEBAQEBAQEBAQEBAQEBAQEBAQEBAQEBAQEBAQEBAQEBAQEBAQEBAQEBAQEBAQEBAQEBAQEBAQEBAQEBAQEBAQEBAQEBAQEBAQEBAQEBAQEBAQEBAQEBAQEBAQEBAQEBAQEBAQEBAQEBAQEBAQEBAQEBAQEBAgEBAQEBAQEBAQEBAQEBAQEBAQEBAQEBAQEBAQEBAQEBAQEBAQEBAQEBAQEBAQEBAQEBAQEBAQEBAQEBAQEBAQEBAQEBAQEBAQEBAQEBAQEBAQEBAQEBAQEBAQEBAQEBAQEBAQEBAQEBAQEBAQEBAQEBAQEBAQEBAQEBAQEBAQEBAQEBAQEBAQEBAQEBAQEBAQEBAQEBAQEBAQEBAQEBAQEBAQEBAQEBAQEBAQEBAQEBAQEBAQEBAQEBRgAAABQAAAAIAAAAVE5QUAcBAABMAAAAZAAAAAAAAAAAAAAAUAAAADwAAAAAAAAAAAAAAFEAAAA9AAAAKQCqAAAAAAAAAAAAAACAPwAAAAAAAAAAAACAPwAAAAAAAAAAAAAAAAAAAAAAAAAAAAAAAAAAAAAAAAAAIgAAAAwAAAD/////RgAAABwAAAAQAAAARU1GKwJAAAAMAAAAAAAAAA4AAAAUAAAAAAAAABAAAAAUAAAA</SignatureImage>
          <SignatureComments/>
          <WindowsVersion>10.0</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2017-12-20T19:56:31Z</xd:SigningTime>
          <xd:SigningCertificate>
            <xd:Cert>
              <xd:CertDigest>
                <DigestMethod Algorithm="http://www.w3.org/2001/04/xmlenc#sha256"/>
                <DigestValue>4r1YmlGKTsJHkZmptNOFsflhDeT8jLlgflr8krIr2uE=</DigestValue>
              </xd:CertDigest>
              <xd:IssuerSerial>
                <X509IssuerName>E=e-sign@e-sign.cl, CN=E-Sign Firma Electronica Avanzada para Estado de Chile CA, OU=Class 2 Managed PKI Individual Subscriber CA, OU=Symantec Trust Network, O=E-Sign S.A., C=CL</X509IssuerName>
                <X509SerialNumber>61991767637941643988669856103716005636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AAGQAAgAwAACBFTUYAAAEAkIAAAM4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MBAQEBAQEBAQEBAQEBAQEBAQEBAQEBAQEBAQEBAQEBAQEBAQEBAQEBAQEBAQEBAQEBAQEBAQEBAQEBAQEBAQEBAQEBAQEBAQEBAQEBAQEBAQEBAQEBAQEBAQEBAQEBAQEBAQEBAQEBAQEBAQEBAQEBAQEBAQEAAQEBAQEBAQEBAQEBAQEBAQEBAQEBAQEBAQEBAQEBAQEBAQEBAQEBAQEBAQEBAQEBAQIBAQEBAQEBAQEBAQEBAQEBAQEBAQEBAQEBAQEBAQEBAQEBAQEBAQEBAQEBAQEBAQEBAQEBAQEBAQEBAQEBAQEBAQEBAQEBAQEBAQEBAQEBAQEBAQEBAQEBAQEBAQEBAQEBAQEBAQEBAQEBAQEBAQEBAQEBAQEAAQEBAQEBAQEBAQEBAQEBAQEBAQEBAQEBAQEBAQEBAQEBAQEBAQIBAQEBAQEBAQEBAQEBAQEBAQEBAQEBAQEBAQEBAQEBAQEBAQEBAQEBAQEBAQEBAQEBAQEBAQEBAQEBAQEBAQEBAQEBAQEBAQEBAQEBAQEBAQEBAQEBAQEBAQEBAQEBAQEBAQEBAQEBAQEBAQEBAQEBAQEBAQEBAQEBAQEBAQEBAQEAAQEBAQEBAQEBAQEBAQEBAQEBAQEBAQEBAQEBAQEBAQEBAQEBAQEBAQEBAQEBAQEBPDwBAQEBAQEBAQEBAQEBAQEBAQEBAQEBAQEBAQEBAQEBAQEBAQEBAQEBAQEBAQEBAQEBAQEBAQEBAQEBAQEBAQEBAQEBAQEBAQEBAQEBAQEBAQEBAQEBAQEBAQEBAQEBAQEBAQEBAQEBAQEBAQEBAQEBAQEBAQEAAQEBAQEBAQEBAQEBAQEBAQEBAQEBAQEBAQEBAQEBAQEBAQEBAQEBAQEBAQEBAQEBAQQBAQEBAQEBAQEBAQEBAQEBAQEBAQEBAQEBAQEBAQEBAQEBAQEBAQEBAQEBAQEBAQEBAQEBAQEBAQEBAQEBAQEBAQEBAQEBAQEBAQEBAQEBAQEBAQEBAQEBAQEBAQEBAQEBAQEBAQEBAQEBAQIBAQEBAQEBAQH/AQEBAQEBAQEBAQEBAQEBAQEBAQEBAQEBAQEBAQEBAQEBAQEBAQEBAQEBAQEBAQEBAQQBAQEBAQEBAQEBAQEBAQEBAQEBAQEBAQEBAQEBAQEBAQEBAQEBAQEBAQEBAQEBAQEBAQEBAQEBAQEBAQEBAQEBAQEBAQEBAQEBAQEBAQEBAQEBAQEBAQEBAQEBAQEBAQEBAQEBAQEBAQEBAQIBAQEBAQEBAQH/AQEBAQEBAQEBAQEBAQEBAQEBAQEBAQEBAQEBAQEBAQEBAQEBAQEBAQEBAQEBAQEBAQEBAQECAQEBAQEBAQEBAQEBAQEBAQEBAQEBAQEBAQEBAQEBAQEBAQEBAQEBAQEBAQEBAQEBAQEBAQEBAQEBAQEBAQEBAQEBAQEBAQEBQAEBAQIBAQEBAQEBAQEBAQEBAQEBAQEBAQEBAQEBAQEBAQEBAQEBAQH/AQEBAQEBAQEBAQEBAQEBAQEBAh0BAQEBAQEBAQEBAQEBAQEBAQEBAQEBAQEBAQEBAgEBAQEBAQEBAQEBAQEBAQEBAQEBAQEBAQEBAQEBAQEBAQEBAQEBAQEBAQEBAQEBAQEBAQEBAQEBAQEBAQEBAQEBAQEBAQEBAQEBAQEBGwEBAQEBAQEBAQEBAQEBAQEBAQEBAQEBAQEBAQEBAQEBAQEBAQEBAQH/AQEBAQEBAQEBAQEBAQEBAQEBATdjVG9EAQEBAQEBAQEBAQEBAQEBAQEBAQEBAQEBBAQBAQEBAQEBAQEBAQEBAQEBAQEBAQEBAQEBAQEBAQEBAQEBAQEBAQEBAQEBAQEBAQEBAQEBAQEBAQEBAQEBAQEBAQEBAQEBAQEBAQEBjAEBAQEBAQEBAQEBAQEBAQEBAQEBAQEBAQEBAQEBAQEBAQEBAQEBAQH/AQEBAQEBAQEBAQEBAQEBAQEBAQEBb1IlDQ0jAgEBAQEBAQEBAQEBAQEBAQEBAQEBAQEBAQEBAQEBAQEBAQEBAQEBAQEBAQEBAQEBAQEBAQEBAQEBAQEBAQEBAQEBAQEBAQEBAQEBAQEBAQEBAQEBAQEBAQEBAQEBAQEBAQEBogEBAQEBAQEBAQEBAQEBAQEBAQEBAQEBAQEBAQEBAQEBAQEBAQEBAQH/AQEBAQEBAQEBAQEBAQEBAQEBAQEBAQFHfw92THN0WAEBAgEBAQEBAQEBAQEBAQEBAQEBAQEBAQEBAQEBAQEBAQEBAQEBAQEBAQEBAQEBAQEBAQEBAQEBAQEBAQEBAQEBAQEBAQEBAQEBAQEBAQEBAQEBAQEBAQEBAQEBAQEBNAEBAQEBAQEBAQEBAQEBAQEBAQEBAQEBAQEBAQEBAQEBAQEBAQEBAQH/AQEBAQEBAQEBAQEBAQEBAQEBAQEBAQEBAWdfGAJgR05CbwQBAQEBAQEBAQEBAQEBAQEBAQEBAQEBAQEBAQEBAQEBAQEBAQEBAQEBAQEBAQEBAQEBAQEBAQEBAQEBAQEBAQEBAQEBAQEBAQEBAQEBAQEBAQEBAQEBAQEBAQEBNAEBAQEBAQEBAQEBAQEBAQEBAQEBAQEBAQEBAQEBAQEBAQEBAQEBAQH/AQEBAQEBAQEBAQEBAQEBAQEBAQEBAQEBAQEBBnyDT2ABMUw5pD4BAQEBAQEBAQEBAQEBAQEBAQEBAQEBAQEBAQEBAQEBAQEBAQEBAQEBAQEBAQEBAQEBAQEBAQEBAQEBAQEBAQEBAQEBAQEBAQEBAQEBAQEBAQEBAQEBAQEBegEBAQEBAQEBAQEBAQEBAQEBAQEBAQEBAQEBAQEBAQEBAQEBAQEBAQH/AQEBAQEBAQEBAQEBAQEBAQEBAQEBAQEBAQEBAQEBBnympBcEHaYmV2oBAgEBAQEBAQEBAQEBAQEBAQEBAQEBAQEBAQEBAQEBAQEBAQEBAQEBAQEBAQEBAQEBAQEBJDUBAQEBAQEBAQEBAQEBAQEBAQEBAQEBAQEBAQEBAQEBjwUBAQEBAQEBAQEBAQEBAQEBAQEBAQEBAQEBAQEBAQEBAQEBAQEBAQH/AQEBAQEBAQEBAQEBAQEBAQEBAQEBAQEBAQEBAQEBAQEBAVp8pEoPPEhzO3EBAQEBAQEBAQEBAQEBAQEBAQEBAQEBAQEBAQEBAQEBAQEBAQEBAQEBAQEBAQEBAQEBHxsBAQEBAQEBAQEBAQEBAQEBAQEBAQEBAQEBAQEEAQEBbyIBAQEBAQEBAQEBAQEBAQEBAQEBAQEBAQEBAQEBAQEBAQEBAQEBAQH/AQEBAQEBAQEBAQEBAQEBAQEBAQEBAQEBAQEBAQEBAQEBAQEBAQGYMKOKAYo7o3YBAQEBAQEBAQEBAQEBAQEBAQEBAQEBAQEBAQEBAQEBAQEBAQEBAQEBAQEBAQEBCCMBAQEBAQEBAQEBAQEBAQEBAQEBAQEBAQEBAQEBAQEBYYoBAQEBAQEBAQEBAQECAQEBAQEBAQEBAQEBAQEBAQEBAQEBAQEBAQH/AQEBAQEBAQEBAQEBAQEBAQEBAQEBAQEBAQEBAQEBAQEBAQEBAQEBAQFYNA1nARdfTngBAQEBAQEBAQEBAQEBAQEBAQEBAQEBAQEBAQEBAQEBAQEBAQEBAQEBAQEBhGcBAQEBAQEBAQEBAQEBAQEBAQEBAQEBAQEBAQEBAQEBQDQBAQEBAQEBAQEBAQECBAEBAQEBAQEBAQEBAQEBAQEBAQEBAQEBAQH/AQEBAQEBAQEBAQEBAQEBAQEBAQEBAQEBAQEBAQEBAQEBAQEBAQEBAQEBAQFhMF8+AWtXd09mAQEBAQEBAQEBAQEBAQEBAQEBAQEBAQEBAQEBAQEBAQEBAQEBAQEBY2cBAQEBAQEBAQEBAQEBAQEBAQEBAQEBAQEBAQEBAQEBAU4BAQEBAQEBAQEBAQEBAQEBAQEBAQEBAQEBAQEBAQEBAQEBAQEBAQH/AQEBAQEBAQEBAQEBAQEBAQEBAQEBAQEBAQEBAQEBAQEBAQEBAQEBAQEBAQEBAQIzdKIBASp0GhF7AQIBAQEBAQEBAQEBAQEBAQEBAQEBAQEBAQEBAQEBAQEBAQEBcIYBAQEBAQEBAQEBAQEBAQEBAQEBAQEBAQEBAQEBAQEBASABAQEBAQEBAQEBAQEBAQEBAQEBAQEBAQEBAQEBAQEBAQEBAQEBAQH/AQEBAQEBAQEBAQEBAQEBAQEBAQEBAQEBAQEBAQEBAQEBAQEBAQEBAQEBAQEBAQFgAWhKdw8BAURrX6MYbQEBAQEBAQEBAQEBAQEBAQEBAQEBAQEBAQEBAQEBAQEBQTEBAQEBAQEBAQEBAQEBAQEBAQEBAQEBAQEBAQEBAQEBAUwBAQEBAQEBAQEBAQEBAQEBAQEBAQEBAQEBAQEBAQEBAQEBAQEBAQH/AQEBAQEBAQEBAQEBAQEBAQEBAQEBAQEBAQEBAQEBAQEBAQEBAQEBAQEBAQEBAQEBAQECASMNgwoBAgFAR0waMCoBAQEBAQEBAQEBAQEBAQEBAQEBAQEBAQEBAQEBLWEBAQEBAQEBAQEBAQEBAQEBAQEBAQEBAQEBAQEBAQEBARhoAQEBAQEBAQEBAQEBAQEBAQEBAQEBAQEBAQEBAQEBAQEBAQEBAQH/AQEBAQEBAQEBAQEBAQEBAQEBAQEBAQEBAQEBAQEBAQEBAQEBAQEBAQEBAQEBAQEBAQEBAQEBZoVKikQBAQEBQG5GRoMORAEBAQEBAQEBAQEBAQEBAQEBAQEBAQEBS1EBAQEBAQEBAQEBAQEBAQEBAQEBAQEBAQEBAQEBAQEBAYhvAQEBAQEBAQEBAQEBAQEBAQEBAQEBAQEBAQEBAQEBAQEBAQEBAQH/AQEBAQEBAQEBAQEBAQEBAQEBAQEBAQEBAQEBAQEBAQEBAQEBAQEBAQEBAWABAQEBAQEBAQEBAQEBPjQRiAEBAQEBAQMxhRq1KXY8AQEBAQEBAQEBAQEBAQEBAQEBNmABAQEBAQEBAQEBAQEBAQEBAQEBAQEBAQEBAQEBAQEBAQO1AQEEAQEBAQEBAQEBAQEBAQEBAQEBAQEBAQEBAQEBAQEBAQEBAUX/AQEBAQEBAQEBAQEBAQEBAQEBAQEBAQEBAQEBAQEBAQEBAQEBAQEBAQEBAQEBAQEBAQEBAQEBAQEBAQEBB1YwLwEBAQEBAQEBBWcrX4N6YQEBAQEBAQEBAQEBAQEBZAEBAQEBAQEBAQEBAQEBAQEBAQEBAQEBAQEBAQEBAQEBAQEaAQEBAQEBAQEBAQEBAQEBAQEBAQEBAQEBAQEBAQEBAQEBAQEBAQH/AQEBAQEBAQEBAQEBAQEBAQEBAQEBAQEBAQEBAQEBAQEBAQEBAQEBAQEBAQEBAQEBAQEBAQEBAQEBAQEBAQEBB3p0GwQBAQEBAQEBAQEFGaS1gy8dAQEBAQEBAQEBOQEBAQEBAQEBAQEBAQEBAQEBAQEBAQEBAQEBAQEBAQEBAQE5AQEBAQEBAQEBAQEBAQEBAQEBAQEBAQEBAQEBAQEBAQEBAQEBAQH/AQEBAQEBAQEBAQEBAQEBAQEBAQEBAQEBAQEBAQEBAQEBAQEBAQEBAQEBAQEBAQEBAQEBAQEBAQEBAQEBAQEBAQEBPoJWMx0BAQEBAQEBAQEBAQeFKQ18WAEBAQEBfwEBAQEBAQEBAQEBAQEBAQEBAQEBAQEBAQEBAQEBAQEBAQFWEAEBAQEBAQEBAQEBAQEBAQEBAQEBAQEBAQEBAQEBAQEBAQEBAQH/AQEBAQEBAQEBAQEBAQEBAQEBAQEBAQEBAQEBAQEBAQEBAQEBAQEBAQEBAQEBAQEBAQEBAQEBAQEBAQEBAQEBAQEBAQEBZoqigjEBAQEBAQEBAQEBAQE1M0YNjyoBQgEBAQEBAQEBAQEBAQEBAQEBAQEBAQEBAQEBAQEBAQEBAQF2DgEBAQEBAQEBAQEBAQEBAQEBAQEBAQEBAQEBAQEBAQEBAQEBAQH/AQEBAQEBAQEBAQEBAQEBAQEBAQEBAQEBAQEBAQEBAQEBAQEBAQEBAQEBAQEBAQEBAQEBAQEBAQEBAQEBAQEBAQEBAQEBAQEBAQ98hTMGAQECAQEBAQEBAQEBZnlWrEoXYAEBAQIBAQEBAQEBAQEBAQEBAQEBAQEBAQEBAQEBAQEERgEBAQEBAQEBAQEBAQEBAQEBAQEBAQEBAQEBAQEBAQEBAQEBAQH/AQEBAQEBAQEBAQEBAQEBAQEBAQEBAQEBAQEBAQEBAQEBAQEBAQEBAQEBAQEBAQEBAQEBAQEBAQEBAQEBAQEBAQEBAQEBAQEBAQEBAWAjGHxQPAEBAQEBAQEBAQIBJQFhhQ0atW5oAQEBAQEBAQEBAQEBAQEBAQEBAQEBAQEBAQEBOwEBAQEBAQEBAQEBAQEBAQEBAQEBAQEBAQEBAQEBAQEBAQEBAQH/AQEBAQEBAQEBAQEBAQEBAQEBAQEBAQEBAQEBAQEBAQEBAQEBAQEBAQEBAQEBAQEBAQEBAQEBAQEBAQEBAQEBAQEBAQEBAQEBAQEBAQEBAQE1F4WmagEBAQEBAQEBfgEBAQEBPAd6pH8aTIMuGzVmAQEBAQEBAQEBAQEBAQEBAQEBXwEBAQEBAQEBAQEBAQEBAQEBAQEBAQEBAQEBAQEBAQEBAQEBAQH/AQEBAQEBAQEBAQEBAQEBAQEBAQEBAQEBAQEBAQEBAQEBAQEBAQEBAQEBAQEBAgECAQEBAQEBAQEBAQEBAQEBAQEBAQEBAQEBAQEBAQEBAQEBAQEBdhgwNwIBAQEBNgEBAQEBAQEBAQEBAWZVL1l0TH8lRjstSzlOfjmjWYxeAQEBWVEBAQEBAQEBAQEBAQEBAQEBAQEBAQEBAQEBAQEBAQEBAQEBAQH/AQEBAQEBAQEBAQEBAQEBAQEBAQEBAQEBAQEBAQEBAQEBAQEBAQEBAQEBAQEBAYFxAQEBAQEBAQEBAQEBAQEBAQEBAQEBAQEBAQEBAQEBAQEBAQEBAQEBBm8yGBABCQEBAQEBAQEBAQEBAQEBAQEBAQEBAQEBAQEBAQJFcXmkOVQTQbUCAQEBAQEBAQEBAQEBAQEBAQEBAQEBAQEBAQEBAQEBAQEBAQH/AQEBAQEBAQEBAQEBAQEBAQEBAQEBAQEBAQEBAQEBAQEBAQEBAQEBAQEBAQEBAUs3AQEBAQEBAQIBAQEBAQEBAQEBAQEBAQEBAQEBAQEBAQEBAQEBAQEBAQECASpIr1lJAQEBAQEBAQEBAQEBAQEBAQEBAQEBAQEBAQEBAQEBAQEBRF0cVAMBAQEBAQEBAQEBAQEBAQEBAQEBAQEBAQEBAQEBAQEBAQH/AQEBAQEBAQEBAQEBAQEBAQEBAQEBAQEBAQEBAQEBAQEBAQEBAQEBAQEBAQEBAVkpAQEBAQEBAQUBAQEBAQEBAQEBAQEBAQEBAQEBAQEBAQEBAQEBAQEBAQEBAQEBOQEbgoJIaAEBAQEBAQEBAQEBAQEBAQEBAQEBAQEBAQEBAQEBAVcBMZ0BAQEBAQEBAQEBAQEBAQEBAQEBAQEBAQEBAQEBAQEBAQH/AQEBAQEBAQEBAQEBAQEBAQEBAQEBAQEBAQEBAQEBAQEBAQEBAQEBAQEBAQEBASxUAQEBAQEBAQEBAQEBAQEBAQEBAQEBAQEBAQEBAQEBAQEBAQEBAQEBAQEBAQEBIQEBAQFEL4+mNz4BAQICAQEBAQEBAQEBAQEBAQEBAQEBAQEBAYMBAVsBAQEBAQEBAQEBAQEBAQEBAQEBAQEBAQEBAQEBAQEBAQH/AQEBAQEBAQEBAQEBAQEBAQEBAQEBAQEBAQEBAQEBAQEBAQEBAQEBAQEBAQEBAR1wAQEBAQEBAQEBAQEBAQEBAQEBAQEBAQEBAQEBAQEBAQEBAQEBAQEBAQEBAQEBfgEBAQEBAQEBZm6iVi4qAQEBAQEBAQEBAQEBAQEBAQEBAQEBARhAAVIBAQEBAQEBAQEBAQEBAQEBAQEBAQEBAQEBAQEBAQEBAQH/AQEBAQEBAQEBAQEBAQEBAQEBAQEBAQEBAQEBAQFgQzMBAQEBAQEBAQEBAQEBAQE4AQEBAQEBAQEBAQEBAQEBAQEBAQEBAQEBAQEBAQEBAQEBAQEBAQEBAQEBAQEBNgEBAQEBAQEBAQEBAWZrpkykeAUBAQEBAQEBAQEBAQEBAQEBAXgvAUMBAQEBAQEBAQEBAQEBAQEBAQEBAQEBAQEBAQEBAQEBAQH/AQEBAQEBAQEBAQEBAQEBAQEBAQEBAQEBAQEBAQEJdocBAQEBAQEBAQEBAQEBAQFjAQEBAQEBAQEBAQEBAQEBAQEBAQEBAQEBAQEBAQEBAQEBAQEBAQEBAQEBAQEBIQEBAQEBAQEBAQEBAQEBAQEBSaZ0X6MjRAEBAQEBAQEBAQEBAQQpAXUCAQEBAQEBAQEBAQEBAQEBAQEBAQEBAQEBAQEBAQEBAQH/AQEBAQEBAQEBAQEBAQEBAQEBAQEBAQEBAQEBAQELAaABAQEBAQEBAQEBAQEBAQGuAQEBASw2GiBvAQEBAQEBAQEBAQEBAQEBAQEBAQEBAQEBAQEBAQEBAQEBAQEBCQEBAQEBAQEBAQEBAQEBAQEBAQEBAQIxgjBONBlFAQEBAQEBAQFKAScBAQEBAQEBAQEBAwEBAQEBAQEBAQEBAQEBAQEBAQEBAQH/AQEBAQEBAQEBAQEBAQEBAQEBAQEBAQEBAQEBAWYnAT8BAQEBAQEBAQEBAQEBAQEfAQEBSRIBAQERJgEBAQEBAQEBAQEBAQEBAQEBAQEBAQEBAQEBAQEBAQEBAQEBIAEBAQEBAQEBAQEBAQEBAQEBAQEBAQEBAQEBPElIK3crWQdFAQGjAToBAQEBAQEBAQEBAQEBAQEBAQEBAQEBAQEBAQEBAQEBAQH/AQEBAQEBAQEBAQEBAQEBAQEBAQEBAQEBAQEBARuCAQsBAQEBAQEBAQEBAQEBAQFdHQEBWwEBAQEBHiwCAQEBAQEBAQEBAQEBAQEBAQEBAQEBAQEBAQEBAQEBAQEBSwEBAQEBAQEBAQEBAQEBAQEBAQEBAQEBAQEBAQEBAQEBZphZdCsoMn0sBAEBAQEBAQEBAQEBAQEBAQEBAQEBAQEBAQEBAQEBAQH/AQEBAQEBAQEBAQEBAQEBAQEBAQEBAQEBAQEBAVYPARUBAQEBAQEBAQEBAQEBAQF+EAGITgEBAQEBRK8BAQEBAQEBAQEBAQEBAQEBAQEBAQEBAQEBAQEBAQEBAQEBNgEBAQEBAQEBAQEBAQEBAQEBAQEBAQEBAQEBAQEBAQEBAQEBAQGKBR92Mnd0TimMCgEBAQEBAQEBAQEBAQEBAQEBAQEBAQEBAQH/AQEBAQEBAQEBAQEBAQEBAQEBAQEBAQEBAQEBASVEAWwBB1ejJn9+FwECAQEBAQFXcQETCgIBAQEBAYAGAQEBASkkZEQBAQEBAQEBAQEBAQEBAQEBAQEBAQEBAQEBJQEBAQEBAQEBAQEBAQEBAQEBAQEBAQEBAQEBAQEBAQEBAQEBAQF4YToBAQEBAQMbNCVLfiZPXAQBAQECAQEBAQEBAQEBAQEBAQH/AQEBAQEBAQEBAQEBAQEBAQEBAQEBAQEBAQEBASgBA5q1awQBAQFEbx9fAQEBAQGkFgFyAQEBAQEBAU8YAQEBVEgBcaEBAQEBAQEBAQEBAQEBAQEBAQEBAQEBAQEBOQEBAQEBAQEBAQEBAQEBAQEBAQEBAQEBAQEBAQEBAQEBAQEBAQFAMxMBAQEBAQEBAQEBAUVrpH8nOoFLdgEBAQEBAQICAQEBAQH/AQEBAQEBAQEBAQEBAQEBAQEBAQEBAQEBAQEBAXWDpJIBAQEBAQEBAQGIfRABAQFvjwocAQEBAQEBAUU9AQF7VAEBAX+KAQEBAQEBAQEBAQEBAQEBAQEBAQEBAQEBOwEBAQEBAQEBAQEBAQEBAQEBAQEBAQEBAQEBAQEBAQEBAQEBAQEBGhMBAQEBAQEBAQEBAQEBAQEBAQFJCZQ+AQEBAQQBAQEBAQH/AQEBAQEBAQEBAQEBAQEBAQEBAQEBAQEBAQEGtXIBUSEBAQEBAQEBAQEBA1QRAQE1JBl6AQEBAQEBAQFlAQGBAwEBAWaEAQEBAQEBAQEBAQEBAQEBAQEBAQEBAQEEOQEBAQEBAQEBAQEBAQEBAQEBAQEBAQEBAQEBAQEBAQEBAQEBAQEBf38BAQEBAQEBAQEBAQEBAQEBAQEBASqfAQEBAQEBAQEBAQH/AQEBAQEBAQEBAQEBAQEBAQEBAQEBAQEBAYUyATYBiIMBAQEBAQEBAQEBAQErIQEBbDCGAQEBAQEBAQF9PAF9AQEBAQFDCgEBAQEBAQEBAQEBAQEBAQEBAQEBAQFmRgEBAQEBAQEBAQEBAQEBAQEBAQEBAQEBAQEBAQEBAQEBAQEBAQEBJFYBAQEBAQEBAQEBAQEBAQEBAQEBAQFDDwEBAQEBAQEBAQH/AQEBAQEBAQEBAQEBAQEBAQEBAQEBAQJJEQoBASABM0cBAQEBAQEBAQEBAQEBbx4BOBM+AQEBAQEBAQEaD3sNAQEBAQE3NAEBAQIBAQEBAQEBAQEBAQEBAQEBAQFedwEBAQEBAQEBAQEBAQEBAQEBAQEBAQEBAQEBAQEBAQEBAQEBAQEBTTcBAQEBAQEBAQEBAQEBAQEBAQEBAQIYNAEBAQEBAQEBAQH/AQEBAQEBAQEBAQEBAQEBAQEBAQEBATMWAQEBAWQBpA4BAQEBAQEBAQEBAQEBAXoJtbcBAQEBAQEBAQGFLnyiAQEBAQFFkgECAXNDbwEBAQEBAQEBAQEBAQEBAU4fMAEBAQEBAQEBAQEBAQEBAQEBAQEBAQEBAQEBAQEBAQEBAQEBAQEBV3EBAQEBAQEBAQEBAQEBAQEBAQEBAQEbowEBAQEBAQEBAQH/AQEBAQEBAQEBAQEBAQEBAQEBAQEBtWoCAQEBBHMBo0kBAQEBAQEBAQEBAQEBAQF/O7YBAQEBAQEBAQGIJk4PAQEBAQEBCwEBFYYBhJgBAQEBAQEBAQEBAQEBAT9WowEBAQEBAQEBAQEBAQEBAQEBAQEBAQEBAQEBAQEBAQEBAQEBAQEBVCIBAQEBAQEBAQEBAQEBAQEBAQEBAQE+HAEBAQEBAQEBAQH/AQEBAQEBAQEBAQEBAQEBAQEBAkRzRAEBAQEBbUoBEwUBAQEBAQEBAQEBAQEBAQEBCLABAQEBAQEBAQEGgSAKAQEBAQEBnQEyRgEBCnIBAQEBAQEBAQEBAQEBAXkoswEBAQEBAQEBAQEBAQEBAQEBAQEBAQEBAQEBAQEBAQEBAQEBAQEBLTEBAQEBAQEBAQEBAQEBAQEBAQEBAQFEQwEBAQEBAQEBAQH/AQEBAQEBAQEBAQEBAQEBAQEBRQ0BAQEBAQEBdoUBQwEBAQEBAQEBAQEBAQEBAQECXHUBAQEBAQEBAQEBFYA8AQEBAQEBJhCzAQEBARUBAQEBAQEBAQEBAQEBAQGGtGYBAQEBAQEBAQEBAQEBAQEBAQEBAQEBAQEBAQEBAgEBAQEBAQEBki8BAQEBAQEBAQEBAQEBAQEBAQEBAQEBUgEBAQEBAQEBAQH/AQEBAQEBAQEBAQEBAQEBAQJATgEBAQEBAQEBG3wBgAEBAQEBAQEBAQEBAQEBAQEBARIiAQEBAQEBAQEBZYEBAQEBAQEBMkooAQEBATkPAQEBAQEBAQEBAQEBAQEbkk8BAQEBATFkIDUCAQEBAQEBAQEBAQEBAQEBAQEBAgEBAQEBAQEBZU8BAQEBAQEBAQEBAQEBAQEBAQEBAQEBfQEBAQEBAQEBAQH+AQEBAQEBAQEBAQEBAQEBAgZzAQEBAQEBAQEBbm4BkgEBAQEBAQEBAQEBAQEBAQEBARAtAQEBAQEBAQEBQqABAQEBAQEBG62FAQEBAXyCAQEBAQEBAQEBAQEBAQFQhToBAQEBXK8CBZkKAgEBAQEBAQEBAQEBAQEBAQEBAQEBAQEBAQEBcnoBAQEBAQEBAQEBAQEBAQEBAQEBAQEBFAEBAQEBAQEBAQH/AQEBAQEBAQEBAQEBAQECRCEBAQEBAQEBAQEBfA8BkgEBAQEBAQEBAQEBAQEBAQEBAQGEAQEBAQEBAQEBR5EBAQEBAQEBPrJxAQEBAXuDAgFRjAEBAQIBAQEBAQFPYWMBAQEBJ1oBAR2hAQEBAQEBAQEBAQEBAQEBAQEBAQEBAQEBAQE8kqQBAQEBAQEBAQEBAQEBAQEBAQEBAQEBkgEBAQEBAQEBAQH/AQEBAQEBAQEBAQEBAQIBCQEBAQEBAQEBAQEBMCoBgAEBAQEBAQEBAQEBAQEBAQEBAQE0eQEBAQEBAQEBG5EBAQEBAQEBA7EBAQEBAR0SAYUcH48BAQEBAQEBAQF8ah9mAQEBWwEBAQF0RwEBAQEBAQEBAQEBAQEBAQIBAQEBAQEBAQFYISsBAQEBAQEBAQEBAQEBAQEBAQEBAQEBkgEBAQEBAQEBAQGiAQEBAQEBAQEBAQEBAQETAQEBAQEBAQEBAQEBRmgBPQEBAQEBAQEBAQEBAQEBAQEBAQFVIQEBAQEBAQEBAQEBAQEBAQEBAbABAQEBAQFDQKEBPJ4BAQEBAQEBAQGkWHcOAQEEPQEBAQEBCwEBAQEBAQEBAQEBAQEBAQIBAQEBAQEBAQEHdCkBAQEBAQEBAQEBAQEBAQEBAQEBAQEBKAEBAQEBAQEBAQH/AQEBAQEBAQEBAQEBASZFAgEBAQEBAQEBAQEBTgIBgAEBAQEBAQEBAQEBAQEBAQEBAQEBDAEBAQEBAQEBAQEBAQEBAQEBAYcBAQEBAQEfIA8BARQGAQFaFKoFAQFKQJijAQEPJgEBAQEBX5gBAQEBAQEBAQEBAQEBAQEBAQEBAQEBAQEZMhgBAQEBAQEBAQEBAQEBAQEBAQEBAQEBKAEBAQEBAQEBAQH/AQEBAQEBAQEBAQECbnkBAQEBAQEBAQEBAQEBNgEBPQEBAQEBAQEBAQEBAQEBAQEBAQEBkgEBAQEBAQEBAQEBAQEBAQEBAaABAQEBAQF9mQEBASluAQRTWisRAQGjRQSSAQGiigEBAQEBRScBAQEBAQEBAQEBAQEBAQEBAQEBAQEBAQEzihECAQEBAQEBAQEBAQEBAQEBAQEBAQEBHgEBAQEBAQEBAQH/AQEBAQEBAQEBAQEBSwEBAQEBAQEBAQEBAQEBXQE8EgEBAQEBAQEBAQEBAQEBAQEBAQEBQwUBAQEBAQEBAQEBAQEBAQEBAZwBAQEBAQGJSwEBAZgaAa8HAUByAQF/AgFjAQF/EAEBAQEBAYEBAQEBAQEBAQEBAQEBAQEBAQEBAQEBAQGCZxEBAQEBAQEBAQEBAQEBAQEBAQEBAQEBJAEBAQEBAQEBAQH/AQEBAQEBAQEBAQF0PgEBAQEBAQEBAQEBAQEBIAE8OgEBAQEBAQEBAQEBAQEBAQEBAQEBJVoBAQEBAQEBAQEBAQEBAQEBAmYBAQEBAQFTMwEBAQYSGFcBAQGZAQE5AQEmiAEfAQEBAQEBAXMxAQFoHjoBAQEBAQEBAQEBAQEBAQEBAQEwmDABAQEBAQEBAQEBAQEBAQEBAQEBAQEBYgEBAQEBAQEBAQH/AQEBAQEBAQEBAQEhAQEBAQEBAQEBAQEBAQEBIQECLQEBAQEBAQEBAQEBAQEBAQEBAQEBTl4BAQEBAQEBAQEBAQEBAQEBAQEBAQEBAQGtPgEBAQEIaQEBAQFyAQFkAQFxQQGhAQEBAQEBAQcaAQeuZjQtAQEBAQEBAQEBAQEBAQEBAQFziI8BAQEBAQEBAQEBAQEBAQEBAQEBAQEEJwEBAQEBAQEBAQG3AQEBAQEBAQEBAQFnAQEBAQEBAQEBAQEBAQEBJQFgEwEBAQEBAQEBAQEBAQEBAQEBAQEBS0ABAQEBAQEBAQEBAQEBAQEBAQEBAQEBAQEBAQEBAQGrawEBAQFLMgEgAQEBaTGSAQEBAQEBAQEMAaw8AQFTAQEBAQEBAQEBAQEBAQEBAQE5D0cBAQEBAQEBAQEBAQEBAQEBAQEBAQE8fgEBAQEBAQEBAQH/AQEBAQEBAQEBAQECAQEBAQEBAQEBAQEBAQEBHAECfgEBAQEBAQEBAQEBAQEBAQEBAQEBQQEBAQEBAQEBAQEBAQEBAQEBAQEBAQEBAQEBAQEBAQGpRAEBAQF7daotAQEBEJtnAQEBAQEBAQGSLH8BAQErMgEBAQEBAQEBAQEBAQEBAQE7eGsBAQEBAQEBAQEBAQEBAQEBAQEBAQE1QgEBAQEBAQEBAQH/AQEBAQEBAQEBAQEBAQEBAQEBAQEBAQEBAQEBHgFmZAEBAQEBAQEBAQEBAQEBAQEBAQEBgQEBAQEBAQEBAQEBAQEBAQEBAQEBAQEBAQEBAQEBAQGnAQEBAQEBASqoAQEBAQEBAQEBAQEBAQETdWcBAQEFnQEBAQYGAgEBAQEBAQEBAQEhLmcBAQEBAQEBAQEBAQEBAQEBAQEBAQFJgwEBAQEBAQEBAQH/AQEBAQEBAQEBAQEBAQEBAQEBAQEBAQEBAQEBXQEDZAEBAQEBAQEBAQEBAQEBAQEBAQEBdQEBAQEBAQEBAQEBAQEBAgEBAQEBAQEBAQEBAQEBAQFbAQEBAQEBAQEUIAEBAQEBAQEBAQEBAQF0pQEBAQEBiQEBXTljXwEBAQEBAQEBAQETgioBAQEBAQEBAQEBAQEBAQEBAQEBAQF4pgEBAQEBAQEBAQH/AQEBAQEBAQEBAQEBAQEBAQEBAQEBAQEBAQEBfgEEIAEBAQEBAQEBAQEBAQEBAQEBAQGGpAEBAQEBAQEBAQEBAQEBAQEBAQEBAQEBAQEBAQEBAQEBAQEBAQEBAQF+nRABAQEBAQEBAQEBAQF2pQEBAQEBhAF9DwEBYzEBAQEBAQEBAQFCo2YBAQEBAQEBAQEBAQEBAQEBAQEBAQGKjAEBAQEBAQEBAQH/AQEBAQEBAQEBAQEBAQEBAQEBAQEBAQEBAQEBEwEDHAEBAQEBAQEBAQEBAQEBAQEBAQFzIgEBAQEBAQEBAQEBAQEBAQEBAQEBAQEBAQEBAQEBAQEBAQEBAQEBAQEgRaEBAQEBAQEBAQEBAQFETwEBAQEBJ6JOAQEBPoQBAQEBAQEBAQEtowEBAQEBAQEBAQEBAQEBAQEBAQEBAQKChgEBAQEBAQEBAQH/AQEBAQEBAQEBAQEBAQEBAQEBAQEBAQEBAQEBfgECXQEBAQEBAQEBAQEBAQEBAQEBAQGAAQEBAQEBAQEBAQEBAQEBAQEBAQEBAQEBAQEBAQEBAQEBAQEBAQEBAQFkAX4bAQEBAQEBAQEBAQEBAQEBAQEBO6AGAQEBAXBRAQEHIGIbAQEtfgEBAQEBAQEBAQEBAQEBAQEBAQEBAQEaXgEBAQEBAQEBAQH/AQEBAQEBAQEBAQEBAQEBAQEBAQEBAQEBAQEBJQEBHgEBAQEBAQEBAQEBAQEBAQEBAQVUAQEBAQEBAQEBAQEBAQEBAQEBAQEBAQEBAQEBAQEBAQEBAQEBAQEBAQE5AQM4AQEBAQEBAQEBAQEBAQEBAQEBdJ8BAQEBAmt3AUpLAwRSFgFUfwEBAQEBAQEBAQEBAQEBAQEBAQEBAQEcAQEBAQEBAQEBAQH/AQEBAQEBAQEBAQEBAQEBAQEBAQEBAQEBAQEBZAEBJAEBAQEBAQEBAQEBAQEBAQEBASt2AQEBAQEBAQEBAQEBAQEBAQEBAQEBAQEBAQEBAQEBAQEBAQEBAQEBAUUNAQF+XAEBAQEBAQEBAQEBAQEBAQEBWTgBAQEBAQEVIp0BAQEBngEhflhwY1gCAQEBAQEBAQEBAQEBAQEBAQEkAQEBAQEBAQEBAQH/AQEBAQEBAQEBAQEBAQEBAQEBAQEBAQEBAQEBIAEBQQEBAQEBAQEBAQEBAQEBAQEBAZ0BAQEBAQEBAQEBAQEBAQEBAQEBAQEBAQEBAQEBAQEBAQEBAQEBAQEBAUkyAQFqLQEBAQEBAQEBAQEBAQEBAQEBYSsBAQEBAQEMJFwBAQEBXxkTFBUESVMBAQEBAQEBAQECAQEBAQEBAQFiAQEBAQEBAQEBAQH/AQEBAQEBAQEBAQEBAQEBAQEBAQEBAQEBAQEBOwEBHgEBAQEBAQEBAQEBAQEBAQECEFcBAQEBAQEBAgEBAQEBAQEBAQEBAQEBAQEBAQEBAQEBAQEBAQEBAQEBAXkXAQEBcgEBAQEBAQEBAQEBAQEBAQEBAQEBAQEBAQE7mwEBAQEBA0NUnDwBAS0OAgN+nUABAQFKOQUBAQEBAQESAQEBAQEBAQEBAQH/AQEBAQEBAQEBAQEBAQEBAQEBAQEBAQEBAQEBEwEBHgEBAQEBAQEBAQEBAQEKAQEBQQEBAQEBAQEBAQEBAQEBAQEBAQEBAQEBAQEBAQEBAQEBAQEBAQEBAQEBATIHAQEBgi4CAQEBAQEBAQEBAQEBAQEBAQEBAQEBAQGFlwEBAQEBAR9jOgEBAUCSYD9omIkBYJkbDppoAQEBAURkAQEBAQEBAQEBAQH/AQEBAQEBAQEBAQEBAQEBAQEBAQEBAQEBAQEBVAEBLQEBAQEBAQEBAQEBAQEBAQEQGgEBAQEBAQEBAQEBAQEBAQEBAQEBAQEBAQEBAQEBAQEBAQEBAQEBAQEBAVdaAQEBApIBAQEBAQEBAQEBAQEBAQEBAQEBAQEBAQEPkQEBAQEBAVeVMgEBAQFSKGEBATZ5gCwCAm2WAQEBAQcpAQEBAQEBAQEBAQH/AQEBAQEBAQEBAQEBAQEBAQEBAQEBAQEBAQEBNgEBLQEBAQEBAQEBAQEBAQEBAQGSAQEBAQEBAQEBAQEBAQEBAQEBAQEBAQEBAQEBAQEBAQEBAQEBAQEBAQEBASABAQEBAUMBAQEBAQEBAQEBAQEBAQEBAQEBAQEBAQE8EAIBAQEBAS+TZwEBAQERiwEBAQoLlAEBAQFPIQEBAYqMAQEBAQEBAQEBAQH/AQEBAQEBAQIBAQEBAQEBAQEBAQEBAQEBAQEBJAEBNmYBAQEBAQEBAQEBAQEBAU2GAQEBAQEBAQEBAQEBAQEBAQEBAwIBAQEBAQEBAQEBAQEBAQEBAQEBAQEBASQBAQEBAo8ZAQEBAQEBAQEBAQEBAQEBAQEBAQEBAQEBAQEBAQEBAQSQIgEBAQFhkQEBAQEITQEBAQEBOGABATleAQEBAQEBAQEBAQH/AQEBAQEBAh0BAQEBAQEBAQEBAQEBAQEBAQEBCQEBKUkBAQEBAQEBAQEBAQEBVkgBAQEBAQEBAQEBAQEBAQEBAQEBAQEBAQEBAQEBAQEBAQEBAQEBAQEBAQEBASQBAQEBAWAkAQEBAQEBAQEBAQEBAQEBAQEBAQEBAQEBAQEBAQEBAQGOUQEBAQEBiwEBAQFXQgEBAQEBdi0BAWIBAQEBAQEBAQEBAQH/AQEBAQEBAQEBAQEBAQEBAQEBAQEBAQEBHQEBVAEBFy8BAQEBAQEBAQEBAQFKGAEBAQEBAQEBAQEBAQEBAQEBAQEBAQEBAQEBAQEBAQEBAQEBAQEBAQEBAQEBARMBAQEBAQFBAQEBAQEBAQEBAQEBAQEBAQEBAQEBAQEBAQEBAQEBAQSNAQEBAQEBKwEBAQExLAEBAQEBATgBAR4BAQEBAQEBAQEBAQH/AQEBAQEBAQEBAQEBAQEBAQEBAQEBAQEBAQEBfgEBLDMBAQEBAQEBAQEBAX6MAQEBAQEBAQEBAQEBAQEBAQEBAQEBAQEBAQEBAQEBAQEBAQEBAQEBAQEBAQEBATYBAQEBAQFzUQEBAQEBAQEBAQEBAQEBAQEBAQEBAQEBAQEBAQEBAV4nAQEBAQEBAQEBAQEBAQEBAQEBARdKRSEBAQEEAQEBAQEBAQH/AQEBAQEBAQEBAQEBAQEBAQEBAQEBAQEBAQEBLQEBRSYBAQEBAQEBAQE8XRABAQEBAQEBAQEBAQEBAQEBAQEBAQEBAQEBAQEBAQEBAQEBAQEBAQEBAQECAQEBRCYBAQEBAQEOhQEBAQEBAQEBAQEBAQEBAQEBAQEBAQEBAQEBAQEBASw5AQEBAQEBAQEBAQEBAQEBAQEBAQE/G4oBAQECAQEBAQEBAQH/AQEBAQEBAQEBAQEBAQEBAQEBAQEBAQEBAQEBTQEBAUIBAQEBAQEBAQ9DBQEBAQEBAQEBAQEBAQEBAQEBAQEBAQEBAQEBAQEBAQEBAQEBAQEBAQEBAQEEAQEBKisBAQEBAQEELQEBAQEBAQEBAQEBAQEBAQEBAQEBAQEBAQEBAQEBAW5IAQEBAQEBAQEBAQEBAQEBAQEBAQFzOjUBAQEBAQEBAQEBAQH/AQEBAQEBAQEBAQEBAQEBAQEBAQEBAQEBAQEKRgEBASQBAQEBAQEEf0wBAQEBAQEBAQEBAQEBAQEBAQEBAQEBAQEBAQEBAQEBAQEBAQEBAQEBAQEBAQEBAQEBG4oBAQEBAQEBXQEBAQEBAQEBAQEBAQEBAQEBAQEBAQEBAQEBAQEBAYIZAQEBAQEBAQEBAQEBAQEBAQEBAQFqiwEBAQEBAQEBAQEBAQH/AQEBAQEBAQEBAQEBAQEBAQIBAQEBAQEBAQEKXwEBAS0BAQEBaE4TaAEBAQEBAQEBAQEBAQEBAQEBAQEBAQEBAQEBAQEBAQEBAQEBAQEBAQEBAQEBAQEBAQEBGIgBAQEBAQEBLTwBAQEBAQEBAQEBAQEBAQEBAQEBAQEBAQEBAQEBAX81AQEBAQEBAQEBAQEBAQEBAQEBAQEBiQEBAQEBAQEBAQEBAQH/AQEBAQEBAQEBAQEBAQEBARGEUjaFVTwBAQEdTAEBASEZRiQ6d14BAQEBAQEBAQEBAQEBAQEBAQEBAQEBAQEBAQEBAQICAQEBAQEBAQEBAQEBAQEBAQEBAQEBd0ABAQEBAQEBeoYBAQEBAQEBAQEBAQEBAQEBAQEBAQEBAQEBAQEBAXVmAQEBAQEBAQEBAQEBAQEBAQEBAQFohyIBAQEBAQEBAQEBAQH/AQEBAQEBAQEBAQEBAQEBHGsBA0AvVn8TQVSAC3VkQhxfWgEBAQEBAQEBAQEBAQEBAQEBAQEBAQEBAQEBAQEBAQEBAQICAQEBAQEBAQEBAQEBAQEBAQEBAQEBTQEBAQEBAQEBI3oBAQEBAQEBAQEBAQEBAQEBAQEBAQEBAQEBAQEBAYEBAQEBAQEBAQEBAQEBAQEBAQEBAQGCg4MBAQEBAQEBAQEBAQH/AQEBAQEBAQEBAQEBAQEBZQEBAQEBAQEBAQEOFgEBAWgwAQEBAQEBAQEBAQEBAQEBAQEBAQEBAQEBAQEBAQEBAQEBAQEBAQEBAQEBAQEBAQEBAQEBAQEBAQEBQQEBAQEBAQEBYDkBAQEBAQEBAQEBAQEBAQEBAQEBAQEBAQEBAQEBAVIBAQEBAQEBAQEBAQEBAQEBAQEBAQFUAXABAQEBAQEBAQEBAQH/AQEBAQEBAQEBAQEBAQEBFQEBAQEBAQEBAQFIZwEBAQF+AQEBAQEBAQEBAQEBAQEBAQEBAQEBAQEBAQEBAQEBAQEBAQEBAQEBAQEBAQEBAQEBAQEBAQEBAQEBQwEBAQEBAQEBARMBAQEBAQEBAQEBAQEBAQEBAQEBAQEBAQEBAQEBAVsBAQEBAQEBAQEBAQEBAQEBAQEBAQF1AX0BAQEBAQEBAQEBAQH/AQEBAQEBAQEBAQEBAQEBe0sBAQEBAQEBAQF8YQEBAQFNAQEBAQEBAQEBAQEBAQEBAQEBAQEBAQEBAQEBAQEBAQEBAQEBAQEBAQEBAQEBAQEBAQEBAQEBAQEBZAEBAQEBAQEBAXUBAQEBAQEBAQEBAQEBAQEBAQEBAQEBAQEBAQEBAX0BAQEBAQEBAQEBAQEBAQEBAQEBAQF+AXNcAQEBAQEBAQEBAQH/AQEBAQEBAQEBAQEBAQEBAWR4AQEBAQEBAQFMaAEBAQEmRQEBAQEBAQEBAQEBAQEBAQEBAQEBAQEBAQEBAQEBAQEBAQEBAQEBAQEBAQEBAQEBAQEBAQEBAQEBJAEBAQEBAQEBAS0BAQEBAQEBAQEBAQEBAQEBAQEBAQEBAQEBAQEBXjoBAQEBAQEBAQEBAQEBAQEBAQEBAXlPAWt6AQEBAQEBAQEBAQH/AQEBAQEBAQEBAQEBAQEBAQFSCgEBAQEBAQEcAQEBAQEsbwEBAQEBAQEBAQEBAQEBAQEBAQEBAQEBAQEBAQEBAQEBAQEBAQEBAQEBAQEBAQEBAQEBAQEBAQEBYgEBAQEBAQEBAR4BAQEBAQEBAQEBAQEBAQEBAQEBAQEBAQEBAQEBdncBAQEBAQEBAQEBAQEBAQEBAQEBAXcGAR0tAQEBAQEBAQEBAQH/AQEBAQEBAQEBAQEBAQEBAQEDCAMBZgEBAQEtAQEBAQEBJgEBAQEBAQEBAQEBAQEBAQEBAQEBAQEBAQEBAQEBAQEBAQEBAQEBAQEBAQEBAQEBAQEBAQEBAQEBdQEBAQEBAQEBAUEBAQEBAQEBAQEBAQEBAQEBAQEBAQEBAQEBAQEBb1kBAQEBAQEBAQEBAQEBAQEBAQEBAWIBAQEMAQEBAQEBAQEBAQH/AQEBAQEBAQEBAQEBAQEBAQEBCnI8AQEBAQE2AQEBAQEBTQEBAQEBAQEBAQEBAQEBAQEBAQEBAQEBAQEBAQEBAQEBAQEBAQEBAQEBAQEBAQEBAQEBAQEBAQEBNgEBAQEBAQEBAUEBAQEBAQEBAQEBAQEBAQEBAQEBAQEBAQEBAQEBdCMBAQEBAQEBAQEBAQEBAQEBAQEBAUEBAQFDAQEBAQEBAQEBAQH/AQEBAQEBAQEBAQEBAQEBAQEBAVpyBgEBAQEcAQEBAQEBVmoBAQEBAQEBAQEBAQEBAQEBAQEBAQEBAQEBAQEBAQEBAQEBAQEBAQEBAQEBAQEBAQEBAQEBAQEBTQEBAQEBAQEBAVQBAQEBAQEBAQEBAQEBAQEBAQEBAQEBAQEBAQEBcyoBAQEBAQEBAQEBAQEBAQEBAQEBZiYBAQFkAQEBAQEBAQEBAQH/AQEBAQEBAQEBAQEBAQEBAQEBAQEFcHECAQEtAQEBAQEBPjABAQEBAQEBAQEBAQEBAQEBAQEBAQEBAQEBAQEBAQEBAQEBAQEBAQEBAQEBAQEBAQEBAQEBAQEBLQEBAQEBAQEBBk4BAQEBAQEBAQEBAQEBAQEBAQEBAQEBAQEBAQEBW0QBAQEBAQEBAQEBAQEBAQEBAQEBZzMBAQFKcQEBAQEBAQEBAQH/AQEBAQEBAQEBAQEBAQEBAQEBAQEBAUJMAQEeAQEBAQEBAUsBAQEBAQEBAQEBAQEBAQEBAQEBAQEBAQEBAQEBAQEBAQEBAQEBAQEBAQEBAQEBAQEBAQEBAQEBZAEBAQEBAQEBaxYBAQEBAQEBAQEBAQEBAQEBAQEBAQEBAQEBAQEBbAEBAQEBAQEBAQEBAQEBAQEBAQEBRm0BAQFubwEBAQEBAQEBAQH/AQEBAQEBAQEBAQEBAQEBAQEBAQEBAQFnHjVkAQEBAQEBATRoAQEBAQEBAQEBAQEBAQEBAQEBAQEBAQEBAQEBAQEBAQEBAQEBAQEBAQEBAQEBAQEBAQEBAQEBXQEBAQEBAQEBTmABAQEBAQEBAQEBAQEBAQEBAQEBAQEBAQEBAQEBaQEBAQEBAQEBAQEBAQEBAQEBAQEBHAEBAQFqTAEBAQEBAQEBAQH/AQEBAQEBAQEBAQEBAQEBAQEBAQEBAQEBBDtjAwEBAQEBAQYpAQEBAQEBAQEBAQEBAQEBAQEBAQEBAQEBAQEBAQEBAQEBAQEBAQEBAQEBAQEBAQEBAQEBAQEBKAEBAQEBAQEBZAEBAQEBAQEBAQEBAQEBAQEBAQEBAQEBAQEBAQECZQEBAQEBAQEBAQEBAQEBAQEBAQEBEgEBAQFmZAEBAQEBAQEBAQH/AQEBAQEBAQEBAQEBAQEBAQEBAQEBAQEBATVNNiVcAQICAQFUAQEBAQEBAQEBAQEBAQEBAQEBAQEBAQEBAQEBAQEBAQEBAQEBAQEBAQEBAQEBAQEBAQEBAQEBXQEBAQEBAQFeXwEBAQEBAQEBAQEBAQEBAQEBAQEBAQEBAQEBAQFgYQEBAQEBAQEBAQEBAQEBAQEBAQEBYgEBAQEBOgEBAQEBAQEBAQGmAQEBAQEBAQEBAQEBAQEBAQEBAQEBAQEBAVUrAQZWHldYAQFPWVoBAQEBAQEBAQEBAQEBAQEBAQEBAQEBAQEBAQEBAQEBAQEBAQEBAQEBAQEBAQEBAQEBAQEBWwEBAQEBAQEmBgEBAQEBAQEBAQEBAQEBAQEBAQEBAQEBAQEBAQEBAQEBAQEBAQEBAQEBAQEBAQEBAQEBJwEBAQEBQQEBAQEBAQECAQH/AQEBAQEBAQEBAQEBAQEBAQEBAQEBAQEBAU9QAQEBAVErJxRSUwIBAQEBAQEBAQEBAQECBAEBAQEBAQEBAQEBAQEBAQEBAQEBAQEBAQEBAQEBAQEBAQEBAQEBOgEBAQEBAQETAQEBAQEBAQEBAQEBAQEBAQEBAQEBAQEBAQEBAQEBAQEBAQEBAQEBAQEBAQEBAQEBAQEBVAEBAQEBJAEBAQEBAQE8AQH/AQEBAQEBAQEBAQEBAQEBAQEBAQEBAQEBASksAQEBAQEBAQEBTEUBAQEBAQEBAQEBAQEBAQEBAQEBAQEBAQEBAQEBAQEBAQEBAQEBAQEBAQEBAQEBAQEBAQEBJTUBAQEBATtAAQEBAQEBAQEBAQEBAQEBAQEBAQEBAQEBAQEBAQEBAQEBAQEBAQEBAQEBAQEBAQEBAQEBTQEBAQEBTgEBAQEBAQEBAQH/AQEBAQEBAQEBAQEBAQEBAQEBAQEBAQEBASEBAQEBAQEBAQEBRUYBAQEBAQEBAQEBAQEBAQEBAQEBAQEBAQEBAQEBAQEBAQEBAQEBAQEBAQEBAQEBAQEBAQEBR0gBAQEBSUoBAQEBAQEBAQEBAQEBAQEBAQEBAQEBAQEBAQEBAQEBAQEBAQEBAQEBAQEBAQEBAQEBAQEBSwEBAQEBNgEBAQEBAgEBAQH/AQEBAQEBAQEBAQEBAQEBAQEBAQEBAQEBAUMBAQEBAQEBAQEBAQk8RAEBAQEBAQEBAQEBAQEBAQEBAQEBAQEBAQEBAQEBAQEBAQEBAQEBAQEBAQEBAQEBAQEBRRMBAQEDIAEBAQEBAQEBAQEBAQEBAQEBAQEBAQEBAQEBAQEBAQEBAQIBAQEBAQEBAQEBAQEBAQEBAQEBJAEBAQEBJwEBAQEBAgEBAQH/AQEBAQEBAQEBAQEBAQEBAQEBAQEBAQEBAT0BAQEBAQEBAQEBAT40AgEBAQEBAQEBAQEBAQEBAQEBAQEBAQEBAQEBAQEBAQEBAQEBAQEBAQEBAQEBAQEBAQEBAT8BAUBBAQEBAQEBAQEBAQEBAQEBAQEBAQEBAQEBAQEBAQEBAQEBAQEBAQEBAQEBAQEBAQEBAQEBAQEBEgEBAQEBQgEBAQEBAQEBAQH/AQEBAQEBAQEBAQEBAQEBAQEBAQEBAQEBHRwBAQEBAQEBAQEBAQE2AQEBAQEBAQEBAQEBAQEBAQEBAQEBAQEBAQEBAQEBAQEBAQEBAQEBAQEBAQEBAQEBAQEBATc4NjkCAQEBAQEBAQEBAQEBAQEBAQEBAQEBAQEBAQEBAQEBAQEBAQEBAQEBAQEBAQEBAQEBAQEBAQEBOgEBAQEBOzwBAQEBAQEBAQH/AQEBAQEBAQEBAQEBAQEBBAEBAQEBAQEBMjMBAQEBAQEBAQEBAQIHNAEBAQEBAQEBAQEBAQEBAQEBAQEBAQEBAQEBAQEBAQEBAQEBAQEBAQEBAQEBAQEBAQEBAQIBAQIBAQEBAQEBAQEBAQEBAQEBAQEBAQEBAQEBAQEBAQEBAQEBAQEBAQEBAQEBAQEBAQEBAQEBAQEBJQQBAQEBMDUBAQEBAQEBAQH/AQEBAQEBAQEBAQEBAQEBAQEBAQEBAQEBFQEBAQEBAQEBAQEBAQEBLQEBAQEBAQEBAQEBAQEBAQEBAQEBAQEBAQEBAQEBAQEBAQEBAQEBAQEBAQEBAQEBAQEBAQEBAQEBAQEBAQEBAQEBAQEBAQEBAQEBAQEBAQEBAQEBAQEBAQEBAQEBAQEBAQEBAQEBAQEBAQEBAQECLi8BAQEBMDEBAQEBAQEBAQH/AQEBAQEBAQEBAQEBAQEBAQEBAQEBAQECAQIBAQEBAQEBAQEBAQEBBysBAQEBAQEBAQEBAQEBAQEBAQEBAQEBAQEBAQEBAQEBAQEBAQEBAQEBAQEBAQEBAQEBAQEBAQEBAQEBAQEBAQEBAQEBAQEBAQEBAQEBAQEBAQEBAQEBAQEBAQEBAQEBAQEBAQEBAQEBAQEBAQEBChoBAQEBGCwBAQEBAQEBAQH/AQEBAQEBAQEBAQEBAQEBAQEBAQEBAQEBAQEBAQEBAQEBAQEBAQEBAScCAQEBAQEBAQEBAQEBAQEBAQEBAQEBAQEBAQEBAQEBAQEBAQEBAQEBAQEBAQEBAQEBAQEBAQEBAQEBAQEBAQEBAQEBAQEBAQEBAQEBAQEBAQEBAQEBAQEBAQEBAQEBAQEBAQEBAQEBAQEBAQEBASgBAQEBKSoBAQEBAQEBAQH/AQEBAQEBAQEBAQEBAQEBAQEBAQEBAQEBAQEBAQEBAQEBAQEBAQEBASIlAQEBAQEBAQEBAQEBAQEBAQEBAQEBAQEBAQEBAQEBAQEBAQEBAQEBAQEBAQEBAQEBAQEBAQEBAQEBAQEBAQEBAQEBAQEBAQEBAQEBAQEBAQEBAQEBAQEBAQEBAQEBAQEBAQEBAQEBAQEBAQEBASQDAgEBJgMBAQEBAQEBAQH/AQEBAQEBAQEBAQEBAQEBAQEBAQEBAQEBAQEBAQEBAQEBAQEBAQEBAQEhIgEBAQEBAQEBAQEBAQEBAQEBAQEBAQEBAQEBAQEBAQEBAQEBAQEBAQEBAQEBAQEBAQEBAQEBAQEBAQEBAQEBAQEBAQEBAQEBAQEBAQEBAQEBAQEBAQEBAQEBAQEBAQEBAQEBAQEBAQEBAQEBASMYAQEBJAEBAQEBAQEBAQH/AQEBAQEBAQEBAQEBAQEBAQEBAQEBAQEBAQEBAQEBAQEBAQEBAQEBAQEdHgEBAQEBAQEBAQEBAQEBAQEBAQEBAQEBAQEBAQEBAQEBAQEBAQEBAQEBAQEBAQEBAQEBAQEBAQEBAQEBAQEBAQEBAQEBAQEBAQEBAQEBAQEBAQEBAQEBAQEBAQEBAQEBAQEBAQEBAQEBAQEBAQEfAQEBIAEBAQEBAQEBAQH/AQEBAQEBAQEBAQEBAQEBAQEBAQEBAQEBAQEBAQEBAQEBAQEBAQEBAQEBGBkCAQEBAQEBAQEBAQEBAQEBAQEBAQEBAQEBAQEBAQEBAQEBAQEBAQEBAQEBAQEBAQEBAQEBAQEBAQEBAQEBAQEBAQEBAQEBAQEBAQEBAQEBAQEBAQEBAQEBAQEBAQEBAQEBAQEBAQEBAQEBAQEaGwEBHAEBAQEBAQEBAQHDAQEBAQEBAQEBAQEBAQEBAQEBAQEBAQEBAQEBAQECAQEBAQEBAQEBAQEBARQBAQEBAQEBAQEBAQEBAQEBAQEBAQEBAQEBAQEBAQEBAQEBAQEBAQEBAQEBAQEBAQEBAQEBAQEBAQEBAQEBAQEBAQEBAQEBAQEBAQEBAQEBAQEBAQEBAQEBAQEBAQEBAQEBAQEBAQEBAQEBAQEDFQEWFwEBAQEBAQEBAQH/AQEBAQEBAQEBAQEBAQEBAQEBAQEBAQEBAQEBAQICAQEBAQEBAQEBAQEBARAJAQEBAQEBAQEBAQEBAQEBAQEBAQEBAQEBAQEBAQEBAQEBAQEBAQEBAQEBAQEBAQEBAQEBAQEBAQEBAQEBAQEBAQEBAQEBAQEBAQEBAQEBAQEBAQEBAQEBAQEBAQEBAQEBAQEBAQEBAQEBAQEBERITAQEBAQEBAQEBAQH/AQEBAQEBAQEBAQEBAQEBAQEBAQEBAQEBAQEBAQEBAQEBAQEBAQEBAQEBAQENDgEBAQEBAQEBAQEBAQEBAQEBAQEBAQEBAQEBAQEBAQEBAQEBAQEBAQEBAQEBAQEBAQEBAQEBAQEBAQEBAQEBAQEBAQEBAQEBAQEBAQEBAQEBAQEBAQEBAQEBAQEBAQEBAQEBAQEBAQEBAQEBAQ8BAQEBAQEBAQEBAQH6AQEBAQEBAQEBAQEBAQEBAQEBAQEBAQEBAQEBAQEBAQEBAQEBAQEBAQEBAQEBDAoCAQEBAQEBAQEBAQEBAQEBAQEBAQEBAQEBAQEBAQEBAQEBAQEBAQEBAQEBAQEBAQEBAQEBAQEBAQEBAQEBAQEBAQEBAQEBAQEBAQEBAQEBAQEBAQEBAQEBAQEBAQEBAQEBAQEBAQEBAQEBAQEBAQEBAQEBAQEBAQH/AQEBAQEBAQEBAQEBAQEBAQEBAQEBAQEBAQEBAQEBAQEBAQEBAQEBAQEBAQEBCgsBAQEBAQEBAQEBAQEBAQEBAQEBAQEBAQEBAQIBAQEBAQEBAQEBAQEBAQEBAQEBAQEBAQEBAQEBAQEBAQEBAQEBAQEBAQEBAQEBAQEBAQEBAQEBAQEBAQEBAQEBAQEBAQEBAQEBAQEBAQEBAQEBAQEBAQEBAQEBAQH/AQEBAQEBAQEBAQEBAQEBAQEBAQEBAQEBAQEBAQEBAQEBAQEBAQEBAQEBAQEBAgcICQEBAQEBAQEBAQEBAQEBAQEBAQEBAQEBAQEBAQEBAQEBAQEBAQEBAQEBAQEBAQEBAQEBAQEBAQEBAQEBAQEBAQEBAQEBAQEBAQEBAQEBAQEBAQEBAQEBAQEBAQEBAQEBAQEBAQEBAQEBAQEBAQEBAQEBAQEBAQH/AQEBAQEBAQEBAQEBAQEBAQEBAQEBAQEBAQEBAQEBAQEBAQEBAQEBAQMBAQEBAQEFBg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BAEBAQEBAQEBAQEBAQEBAQH/AQEBAQEBAQEBAQEBAQEBAQEBAQEBAQEBAQEBAQEBAQEBAQEBAQEBAQEBAQEBAQEBAQEBAQEBAQEBAQEBAQEBAQEBAQEBAQEBAQEBAQEBAQEBAQEBAQEBAQEBAQEBAQEBAQEBAQEBAQEBAQEBAQEBAQEBAQEBAQEBAQEBAQEBAQEBAQEBAQEBAQEBAQEBAQEBAQEBAQEBAwEBAQEBAQEBAQEBAQEBAQH/AgICAgICAgICAgICAgICAgICAgICAgICAgICAgICAgICAgICAgICAgICAgICAgICAgICAgICAgICAgICAgICAgICAgICAgICAgICAgICAgICAgICAgICAgICAgICAgICAgICAgICAgICAgICAgICAgICAgICAgICAgICAgICAgICAgICAgICAgICAgICAgICAgICAgICAgICAgICAgICAgICAgICAgL/RgAAABQAAAAIAAAAVE5QUAc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QAAAAKAAAAUAAAAGgAAABcAAAAAQAAAAAAyEEAAMhBCgAAAFAAAAARAAAATAAAAAAAAAAAAAAAAAAAAP//////////cAAAAFMAdQBzAGEAbgBhACAAUwDhAG4AYwBoAGUAegAgAFYALgABAQYAAAAHAAAABQAAAAYAAAAHAAAABgAAAAMAAAAGAAAABgAAAAcAAAAFAAAABwAAAAYAAAAF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</Object>
  <Object Id="idInvalidSigLnImg">AQAAAGwAAAAAAAAAAAAAAP8AAAB/AAAAAAAAAAAAAAAAGQAAgAwAACBFTUYAAAEALIQAANQ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MBAQEBAQEBAQEBAQEBAQEBAQEBAQEBAQEBAQEBAQEBAQEBAQEBAQEBAQEBAQEBAQEBAQEBAQEBAQEBAQEBAQEBAQEBAQEBAQEBAQEBAQEBAQEBAQEBAQEBAQEBAQEBAQEBAQEBAQEBAQEBAQEBAQEBAQEBAQEAAQEBAQEBAQEBAQEBAQEBAQEBAQEBAQEBAQEBAQEBAQEBAQEBAQEBAQEBAQEBAQEBAQIBAQEBAQEBAQEBAQEBAQEBAQEBAQEBAQEBAQEBAQEBAQEBAQEBAQEBAQEBAQEBAQEBAQEBAQEBAQEBAQEBAQEBAQEBAQEBAQEBAQEBAQEBAQEBAQEBAQEBAQEBAQEBAQEBAQEBAQEBAQEBAQEBAQEBAQEBAQEAAQEBAQEBAQEBAQEBAQEBAQEBAQEBAQEBAQEBAQEBAQEBAQEBAQIBAQEBAQEBAQEBAQEBAQEBAQEBAQEBAQEBAQEBAQEBAQEBAQEBAQEBAQEBAQEBAQEBAQEBAQEBAQEBAQEBAQEBAQEBAQEBAQEBAQEBAQEBAQEBAQEBAQEBAQEBAQEBAQEBAQEBAQEBAQEBAQEBAQEBAQEBAQEBAQEBAQEBAQEBAQEAAQEBAQEBAQEBAQEBAQEBAQEBAQEBAQEBAQEBAQEBAQEBAQEBAQEBAQEBAQEBAQEBPDwBAQEBAQEBAQEBAQEBAQEBAQEBAQEBAQEBAQEBAQEBAQEBAQEBAQEBAQEBAQEBAQEBAQEBAQEBAQEBAQEBAQEBAQEBAQEBAQEBAQEBAQEBAQEBAQEBAQEBAQEBAQEBAQEBAQEBAQEBAQEBAQEBAQEBAQEBAQEAAQEBAQEBAQEBAQEBAQEBAQEBAQEBAQEBAQEBAQEBAQEBAQEBAQEBAQEBAQEBAQEBAQQBAQEBAQEBAQEBAQEBAQEBAQEBAQEBAQEBAQEBAQEBAQEBAQEBAQEBAQEBAQEBAQEBAQEBAQEBAQEBAQEBAQEBAQEBAQEBAQEBAQEBAQEBAQEBAQEBAQEBAQEBAQEBAQEBAQEBAQEBAQEBAQIBAQEBAQEBAQH/AQEBAQEBAQEBAQEBAQEBAQEBAQEBAQEBAQEBAQEBAQEBAQEBAQEBAQEBAQEBAQEBAQQBAQEBAQEBAQEBAQEBAQEBAQEBAQEBAQEBAQEBAQEBAQEBAQEBAQEBAQEBAQEBAQEBAQEBAQEBAQEBAQEBAQEBAQEBAQEBAQEBAQEBAQEBAQEBAQEBAQEBAQEBAQEBAQEBAQEBAQEBAQEBAQIBAQEBAQEBAQH/AQEBAQEBAQEBAQEBAQEBAQEBAQEBAQEBAQEBAQEBAQEBAQEBAQEBAQEBAQEBAQEBAQEBAQECAQEBAQEBAQEBAQEBAQEBAQEBAQEBAQEBAQEBAQEBAQEBAQEBAQEBAQEBAQEBAQEBAQEBAQEBAQEBAQEBAQEBAQEBAQEBAQEBQAEBAQIBAQEBAQEBAQEBAQEBAQEBAQEBAQEBAQEBAQEBAQEBAQEBAQH/AQEBAQEBAQEBAQEBAQEBAQEBAh0BAQEBAQEBAQEBAQEBAQEBAQEBAQEBAQEBAQEBAgEBAQEBAQEBAQEBAQEBAQEBAQEBAQEBAQEBAQEBAQEBAQEBAQEBAQEBAQEBAQEBAQEBAQEBAQEBAQEBAQEBAQEBAQEBAQEBAQEBAQEBGwEBAQEBAQEBAQEBAQEBAQEBAQEBAQEBAQEBAQEBAQEBAQEBAQEBAQH/AQEBAQEBAQEBAQEBAQEBAQEBATdjVG9EAQEBAQEBAQEBAQEBAQEBAQEBAQEBAQEBBAQBAQEBAQEBAQEBAQEBAQEBAQEBAQEBAQEBAQEBAQEBAQEBAQEBAQEBAQEBAQEBAQEBAQEBAQEBAQEBAQEBAQEBAQEBAQEBAQEBAQEBjAEBAQEBAQEBAQEBAQEBAQEBAQEBAQEBAQEBAQEBAQEBAQEBAQEBAQH/AQEBAQEBAQEBAQEBAQEBAQEBAQEBb1IlDQ0jAgEBAQEBAQEBAQEBAQEBAQEBAQEBAQEBAQEBAQEBAQEBAQEBAQEBAQEBAQEBAQEBAQEBAQEBAQEBAQEBAQEBAQEBAQEBAQEBAQEBAQEBAQEBAQEBAQEBAQEBAQEBAQEBAQEBogEBAQEBAQEBAQEBAQEBAQEBAQEBAQEBAQEBAQEBAQEBAQEBAQEBAQH/AQEBAQEBAQEBAQEBAQEBAQEBAQEBAQFHfw92THN0WAEBAgEBAQEBAQEBAQEBAQEBAQEBAQEBAQEBAQEBAQEBAQEBAQEBAQEBAQEBAQEBAQEBAQEBAQEBAQEBAQEBAQEBAQEBAQEBAQEBAQEBAQEBAQEBAQEBAQEBAQEBAQEBNAEBAQEBAQEBAQEBAQEBAQEBAQEBAQEBAQEBAQEBAQEBAQEBAQEBAQH/AQEBAQEBAQEBAQEBAQEBAQEBAQEBAQEBAWdfGAJgR05CbwQBAQEBAQEBAQEBAQEBAQEBAQEBAQEBAQEBAQEBAQEBAQEBAQEBAQEBAQEBAQEBAQEBAQEBAQEBAQEBAQEBAQEBAQEBAQEBAQEBAQEBAQEBAQEBAQEBAQEBAQEBNAEBAQEBAQEBAQEBAQEBAQEBAQEBAQEBAQEBAQEBAQEBAQEBAQEBAQH/AQEBAQEBAQEBAQEBAQEBAQEBAQEBAQEBAQEBBnyDT2ABMUw5pD4BAQEBAQEBAQEBAQEBAQEBAQEBAQEBAQEBAQEBAQEBAQEBAQEBAQEBAQEBAQEBAQEBAQEBAQEBAQEBAQEBAQEBAQEBAQEBAQEBAQEBAQEBAQEBAQEBAQEBegEBAQEBAQEBAQEBAQEBAQEBAQEBAQEBAQEBAQEBAQEBAQEBAQEBAQH/AQEBAQEBAQEBAQEBAQEBAQEBAQEBAQEBAQEBAQEBBnympBcEHaYmV2oBAgEBAQEBAQEBAQEBAQEBAQEBAQEBAQEBAQEBAQEBAQEBAQEBAQEBAQEBAQEBAQEBAQEBJDUBAQEBAQEBAQEBAQEBAQEBAQEBAQEBAQEBAQEBAQEBjwUBAQEBAQEBAQEBAQEBAQEBAQEBAQEBAQEBAQEBAQEBAQEBAQEBAQH/AQEBAQEBAQEBAQEBAQEBAQEBAQEBAQEBAQEBAQEBAQEBAVp8pEoPPEhzO3EBAQEBAQEBAQEBAQEBAQEBAQEBAQEBAQEBAQEBAQEBAQEBAQEBAQEBAQEBAQEBAQEBHxsBAQEBAQEBAQEBAQEBAQEBAQEBAQEBAQEBAQEEAQEBbyIBAQEBAQEBAQEBAQEBAQEBAQEBAQEBAQEBAQEBAQEBAQEBAQEBAQH/AQEBAQEBAQEBAQEBAQEBAQEBAQEBAQEBAQEBAQEBAQEBAQEBAQGYMKOKAYo7o3YBAQEBAQEBAQEBAQEBAQEBAQEBAQEBAQEBAQEBAQEBAQEBAQEBAQEBAQEBAQEBCCMBAQEBAQEBAQEBAQEBAQEBAQEBAQEBAQEBAQEBAQEBYYoBAQEBAQEBAQEBAQECAQEBAQEBAQEBAQEBAQEBAQEBAQEBAQEBAQH/AQEBAQEBAQEBAQEBAQEBAQEBAQEBAQEBAQEBAQEBAQEBAQEBAQEBAQFYNA1nARdfTngBAQEBAQEBAQEBAQEBAQEBAQEBAQEBAQEBAQEBAQEBAQEBAQEBAQEBAQEBhGcBAQEBAQEBAQEBAQEBAQEBAQEBAQEBAQEBAQEBAQEBQDQBAQEBAQEBAQEBAQECBAEBAQEBAQEBAQEBAQEBAQEBAQEBAQEBAQH/AQEBAQEBAQEBAQEBAQEBAQEBAQEBAQEBAQEBAQEBAQEBAQEBAQEBAQEBAQFhMF8+AWtXd09mAQEBAQEBAQEBAQEBAQEBAQEBAQEBAQEBAQEBAQEBAQEBAQEBAQEBY2cBAQEBAQEBAQEBAQEBAQEBAQEBAQEBAQEBAQEBAQEBAU4BAQEBAQEBAQEBAQEBAQEBAQEBAQEBAQEBAQEBAQEBAQEBAQEBAQH/AQEBAQEBAQEBAQEBAQEBAQEBAQEBAQEBAQEBAQEBAQEBAQEBAQEBAQEBAQEBAQIzdKIBASp0GhF7AQIBAQEBAQEBAQEBAQEBAQEBAQEBAQEBAQEBAQEBAQEBAQEBcIYBAQEBAQEBAQEBAQEBAQEBAQEBAQEBAQEBAQEBAQEBASABAQEBAQEBAQEBAQEBAQEBAQEBAQEBAQEBAQEBAQEBAQEBAQEBAQH/AQEBAQEBAQEBAQEBAQEBAQEBAQEBAQEBAQEBAQEBAQEBAQEBAQEBAQEBAQEBAQFgAWhKdw8BAURrX6MYbQEBAQEBAQEBAQEBAQEBAQEBAQEBAQEBAQEBAQEBAQEBQTEBAQEBAQEBAQEBAQEBAQEBAQEBAQEBAQEBAQEBAQEBAUwBAQEBAQEBAQEBAQEBAQEBAQEBAQEBAQEBAQEBAQEBAQEBAQEBAQH/AQEBAQEBAQEBAQEBAQEBAQEBAQEBAQEBAQEBAQEBAQEBAQEBAQEBAQEBAQEBAQEBAQECASMNgwoBAgFAR0waMCoBAQEBAQEBAQEBAQEBAQEBAQEBAQEBAQEBAQEBLWEBAQEBAQEBAQEBAQEBAQEBAQEBAQEBAQEBAQEBAQEBARhoAQEBAQEBAQEBAQEBAQEBAQEBAQEBAQEBAQEBAQEBAQEBAQEBAQH/AQEBAQEBAQEBAQEBAQEBAQEBAQEBAQEBAQEBAQEBAQEBAQEBAQEBAQEBAQEBAQEBAQEBAQEBZoVKikQBAQEBQG5GRoMORAEBAQEBAQEBAQEBAQEBAQEBAQEBAQEBS1EBAQEBAQEBAQEBAQEBAQEBAQEBAQEBAQEBAQEBAQEBAYhvAQEBAQEBAQEBAQEBAQEBAQEBAQEBAQEBAQEBAQEBAQEBAQEBAQH/AQEBAQEBAQEBAQEBAQEBAQEBAQEBAQEBAQEBAQEBAQEBAQEBAQEBAQEBAWABAQEBAQEBAQEBAQEBPjQRiAEBAQEBAQMxhRq1KXY8AQEBAQEBAQEBAQEBAQEBAQEBNmABAQEBAQEBAQEBAQEBAQEBAQEBAQEBAQEBAQEBAQEBAQO1AQEEAQEBAQEBAQEBAQEBAQEBAQEBAQEBAQEBAQEBAQEBAQEBAUX/AQEBAQEBAQEBAQEBAQEBAQEBAQEBAQEBAQEBAQEBAQEBAQEBAQEBAQEBAQEBAQEBAQEBAQEBAQEBAQEBB1YwLwEBAQEBAQEBBWcrX4N6YQEBAQEBAQEBAQEBAQEBZAEBAQEBAQEBAQEBAQEBAQEBAQEBAQEBAQEBAQEBAQEBAQEaAQEBAQEBAQEBAQEBAQEBAQEBAQEBAQEBAQEBAQEBAQEBAQEBAQH/AQEBAQEBAQEBAQEBAQEBAQEBAQEBAQEBAQEBAQEBAQEBAQEBAQEBAQEBAQEBAQEBAQEBAQEBAQEBAQEBAQEBB3p0GwQBAQEBAQEBAQEFGaS1gy8dAQEBAQEBAQEBOQEBAQEBAQEBAQEBAQEBAQEBAQEBAQEBAQEBAQEBAQEBAQE5AQEBAQEBAQEBAQEBAQEBAQEBAQEBAQEBAQEBAQEBAQEBAQEBAQH/AQEBAQEBAQEBAQEBAQEBAQEBAQEBAQEBAQEBAQEBAQEBAQEBAQEBAQEBAQEBAQEBAQEBAQEBAQEBAQEBAQEBAQEBPoJWMx0BAQEBAQEBAQEBAQeFKQ18WAEBAQEBfwEBAQEBAQEBAQEBAQEBAQEBAQEBAQEBAQEBAQEBAQEBAQFWEAEBAQEBAQEBAQEBAQEBAQEBAQEBAQEBAQEBAQEBAQEBAQEBAQH/AQEBAQEBAQEBAQEBAQEBAQEBAQEBAQEBAQEBAQEBAQEBAQEBAQEBAQEBAQEBAQEBAQEBAQEBAQEBAQEBAQEBAQEBAQEBZoqigjEBAQEBAQEBAQEBAQE1M0YNjyoBQgEBAQEBAQEBAQEBAQEBAQEBAQEBAQEBAQEBAQEBAQEBAQF2DgEBAQEBAQEBAQEBAQEBAQEBAQEBAQEBAQEBAQEBAQEBAQEBAQH/AQEBAQEBAQEBAQEBAQEBAQEBAQEBAQEBAQEBAQEBAQEBAQEBAQEBAQEBAQEBAQEBAQEBAQEBAQEBAQEBAQEBAQEBAQEBAQEBAQ98hTMGAQECAQEBAQEBAQEBZnlWrEoXYAEBAQIBAQEBAQEBAQEBAQEBAQEBAQEBAQEBAQEBAQEERgEBAQEBAQEBAQEBAQEBAQEBAQEBAQEBAQEBAQEBAQEBAQEBAQH/AQEBAQEBAQEBAQEBAQEBAQEBAQEBAQEBAQEBAQEBAQEBAQEBAQEBAQEBAQEBAQEBAQEBAQEBAQEBAQEBAQEBAQEBAQEBAQEBAQEBAWAjGHxQPAEBAQEBAQEBAQIBJQFhhQ0atW5oAQEBAQEBAQEBAQEBAQEBAQEBAQEBAQEBAQEBOwEBAQEBAQEBAQEBAQEBAQEBAQEBAQEBAQEBAQEBAQEBAQEBAQH/AQEBAQEBAQEBAQEBAQEBAQEBAQEBAQEBAQEBAQEBAQEBAQEBAQEBAQEBAQEBAQEBAQEBAQEBAQEBAQEBAQEBAQEBAQEBAQEBAQEBAQEBAQE1F4WmagEBAQEBAQEBfgEBAQEBPAd6pH8aTIMuGzVmAQEBAQEBAQEBAQEBAQEBAQEBXwEBAQEBAQEBAQEBAQEBAQEBAQEBAQEBAQEBAQEBAQEBAQEBAQH/AQEBAQEBAQEBAQEBAQEBAQEBAQEBAQEBAQEBAQEBAQEBAQEBAQEBAQEBAQEBAgECAQEBAQEBAQEBAQEBAQEBAQEBAQEBAQEBAQEBAQEBAQEBAQEBdhgwNwIBAQEBNgEBAQEBAQEBAQEBAWZVL1l0TH8lRjstSzlOfjmjWYxeAQEBWVEBAQEBAQEBAQEBAQEBAQEBAQEBAQEBAQEBAQEBAQEBAQEBAQH/AQEBAQEBAQEBAQEBAQEBAQEBAQEBAQEBAQEBAQEBAQEBAQEBAQEBAQEBAQEBAYFxAQEBAQEBAQEBAQEBAQEBAQEBAQEBAQEBAQEBAQEBAQEBAQEBAQEBBm8yGBABCQEBAQEBAQEBAQEBAQEBAQEBAQEBAQEBAQEBAQJFcXmkOVQTQbUCAQEBAQEBAQEBAQEBAQEBAQEBAQEBAQEBAQEBAQEBAQEBAQH/AQEBAQEBAQEBAQEBAQEBAQEBAQEBAQEBAQEBAQEBAQEBAQEBAQEBAQEBAQEBAUs3AQEBAQEBAQIBAQEBAQEBAQEBAQEBAQEBAQEBAQEBAQEBAQEBAQEBAQECASpIr1lJAQEBAQEBAQEBAQEBAQEBAQEBAQEBAQEBAQEBAQEBAQEBRF0cVAMBAQEBAQEBAQEBAQEBAQEBAQEBAQEBAQEBAQEBAQEBAQH/AQEBAQEBAQEBAQEBAQEBAQEBAQEBAQEBAQEBAQEBAQEBAQEBAQEBAQEBAQEBAVkpAQEBAQEBAQUBAQEBAQEBAQEBAQEBAQEBAQEBAQEBAQEBAQEBAQEBAQEBAQEBOQEbgoJIaAEBAQEBAQEBAQEBAQEBAQEBAQEBAQEBAQEBAQEBAVcBMZ0BAQEBAQEBAQEBAQEBAQEBAQEBAQEBAQEBAQEBAQEBAQH/AQEBAQEBAQEBAQEBAQEBAQEBAQEBAQEBAQEBAQEBAQEBAQEBAQEBAQEBAQEBASxUAQEBAQEBAQEBAQEBAQEBAQEBAQEBAQEBAQEBAQEBAQEBAQEBAQEBAQEBAQEBIQEBAQFEL4+mNz4BAQICAQEBAQEBAQEBAQEBAQEBAQEBAQEBAYMBAVsBAQEBAQEBAQEBAQEBAQEBAQEBAQEBAQEBAQEBAQEBAQH/AQEBAQEBAQEBAQEBAQEBAQEBAQEBAQEBAQEBAQEBAQEBAQEBAQEBAQEBAQEBAR1wAQEBAQEBAQEBAQEBAQEBAQEBAQEBAQEBAQEBAQEBAQEBAQEBAQEBAQEBAQEBfgEBAQEBAQEBZm6iVi4qAQEBAQEBAQEBAQEBAQEBAQEBAQEBARhAAVIBAQEBAQEBAQEBAQEBAQEBAQEBAQEBAQEBAQEBAQEBAQH/AQEBAQEBAQEBAQEBAQEBAQEBAQEBAQEBAQEBAQFgQzMBAQEBAQEBAQEBAQEBAQE4AQEBAQEBAQEBAQEBAQEBAQEBAQEBAQEBAQEBAQEBAQEBAQEBAQEBAQEBAQEBNgEBAQEBAQEBAQEBAWZrpkykeAUBAQEBAQEBAQEBAQEBAQEBAXgvAUMBAQEBAQEBAQEBAQEBAQEBAQEBAQEBAQEBAQEBAQEBAQH/AQEBAQEBAQEBAQEBAQEBAQEBAQEBAQEBAQEBAQEJdocBAQEBAQEBAQEBAQEBAQFjAQEBAQEBAQEBAQEBAQEBAQEBAQEBAQEBAQEBAQEBAQEBAQEBAQEBAQEBAQEBIQEBAQEBAQEBAQEBAQEBAQEBSaZ0X6MjRAEBAQEBAQEBAQEBAQQpAXUCAQEBAQEBAQEBAQEBAQEBAQEBAQEBAQEBAQEBAQEBAQH/AQEBAQEBAQEBAQEBAQEBAQEBAQEBAQEBAQEBAQELAaABAQEBAQEBAQEBAQEBAQGuAQEBASw2GiBvAQEBAQEBAQEBAQEBAQEBAQEBAQEBAQEBAQEBAQEBAQEBAQEBCQEBAQEBAQEBAQEBAQEBAQEBAQEBAQIxgjBONBlFAQEBAQEBAQFKAScBAQEBAQEBAQEBAwEBAQEBAQEBAQEBAQEBAQEBAQEBAQH/AQEBAQEBAQEBAQEBAQEBAQEBAQEBAQEBAQEBAWYnAT8BAQEBAQEBAQEBAQEBAQEfAQEBSRIBAQERJgEBAQEBAQEBAQEBAQEBAQEBAQEBAQEBAQEBAQEBAQEBAQEBIAEBAQEBAQEBAQEBAQEBAQEBAQEBAQEBAQEBPElIK3crWQdFAQGjAToBAQEBAQEBAQEBAQEBAQEBAQEBAQEBAQEBAQEBAQEBAQH/AQEBAQEBAQEBAQEBAQEBAQEBAQEBAQEBAQEBARuCAQsBAQEBAQEBAQEBAQEBAQFdHQEBWwEBAQEBHiwCAQEBAQEBAQEBAQEBAQEBAQEBAQEBAQEBAQEBAQEBAQEBSwEBAQEBAQEBAQEBAQEBAQEBAQEBAQEBAQEBAQEBAQEBZphZdCsoMn0sBAEBAQEBAQEBAQEBAQEBAQEBAQEBAQEBAQEBAQEBAQH/AQEBAQEBAQEBAQEBAQEBAQEBAQEBAQEBAQEBAVYPARUBAQEBAQEBAQEBAQEBAQF+EAGITgEBAQEBRK8BAQEBAQEBAQEBAQEBAQEBAQEBAQEBAQEBAQEBAQEBAQEBNgEBAQEBAQEBAQEBAQEBAQEBAQEBAQEBAQEBAQEBAQEBAQEBAQGKBR92Mnd0TimMCgEBAQEBAQEBAQEBAQEBAQEBAQEBAQEBAQH/AQEBAQEBAQEBAQEBAQEBAQEBAQEBAQEBAQEBASVEAWwBB1ejJn9+FwECAQEBAQFXcQETCgIBAQEBAYAGAQEBASkkZEQBAQEBAQEBAQEBAQEBAQEBAQEBAQEBAQEBJQEBAQEBAQEBAQEBAQEBAQEBAQEBAQEBAQEBAQEBAQEBAQEBAQF4YToBAQEBAQMbNCVLfiZPXAQBAQECAQEBAQEBAQEBAQEBAQH/AQEBAQEBAQEBAQEBAQEBAQEBAQEBAQEBAQEBASgBA5q1awQBAQFEbx9fAQEBAQGkFgFyAQEBAQEBAU8YAQEBVEgBcaEBAQEBAQEBAQEBAQEBAQEBAQEBAQEBAQEBOQEBAQEBAQEBAQEBAQEBAQEBAQEBAQEBAQEBAQEBAQEBAQEBAQFAMxMBAQEBAQEBAQEBAUVrpH8nOoFLdgEBAQEBAQICAQEBAQH/AQEBAQEBAQEBAQEBAQEBAQEBAQEBAQEBAQEBAXWDpJIBAQEBAQEBAQGIfRABAQFvjwocAQEBAQEBAUU9AQF7VAEBAX+KAQEBAQEBAQEBAQEBAQEBAQEBAQEBAQEBOwEBAQEBAQEBAQEBAQEBAQEBAQEBAQEBAQEBAQEBAQEBAQEBAQEBGhMBAQEBAQEBAQEBAQEBAQEBAQFJCZQ+AQEBAQQBAQEBAQH/AQEBAQEBAQEBAQEBAQEBAQEBAQEBAQEBAQEGtXIBUSEBAQEBAQEBAQEBA1QRAQE1JBl6AQEBAQEBAQFlAQGBAwEBAWaEAQEBAQEBAQEBAQEBAQEBAQEBAQEBAQEEOQEBAQEBAQEBAQEBAQEBAQEBAQEBAQEBAQEBAQEBAQEBAQEBAQEBf38BAQEBAQEBAQEBAQEBAQEBAQEBASqfAQEBAQEBAQEBAQH/AQEBAQEBAQEBAQEBAQEBAQEBAQEBAQEBAYUyATYBiIMBAQEBAQEBAQEBAQErIQEBbDCGAQEBAQEBAQF9PAF9AQEBAQFDCgEBAQEBAQEBAQEBAQEBAQEBAQEBAQFmRgEBAQEBAQEBAQEBAQEBAQEBAQEBAQEBAQEBAQEBAQEBAQEBAQEBJFYBAQEBAQEBAQEBAQEBAQEBAQEBAQFDDwEBAQEBAQEBAQH/AQEBAQEBAQEBAQEBAQEBAQEBAQEBAQJJEQoBASABM0cBAQEBAQEBAQEBAQEBbx4BOBM+AQEBAQEBAQEaD3sNAQEBAQE3NAEBAQIBAQEBAQEBAQEBAQEBAQEBAQFedwEBAQEBAQEBAQEBAQEBAQEBAQEBAQEBAQEBAQEBAQEBAQEBAQEBTTcBAQEBAQEBAQEBAQEBAQEBAQEBAQIYNAEBAQEBAQEBAQH/AQEBAQEBAQEBAQEBAQEBAQEBAQEBATMWAQEBAWQBpA4BAQEBAQEBAQEBAQEBAXoJtbcBAQEBAQEBAQGFLnyiAQEBAQFFkgECAXNDbwEBAQEBAQEBAQEBAQEBAU4fMAEBAQEBAQEBAQEBAQEBAQEBAQEBAQEBAQEBAQEBAQEBAQEBAQEBV3EBAQEBAQEBAQEBAQEBAQEBAQEBAQEbowEBAQEBAQEBAQH/AQEBAQEBAQEBAQEBAQEBAQEBAQEBtWoCAQEBBHMBo0kBAQEBAQEBAQEBAQEBAQF/O7YBAQEBAQEBAQGIJk4PAQEBAQEBCwEBFYYBhJgBAQEBAQEBAQEBAQEBAT9WowEBAQEBAQEBAQEBAQEBAQEBAQEBAQEBAQEBAQEBAQEBAQEBAQEBVCIBAQEBAQEBAQEBAQEBAQEBAQEBAQE+HAEBAQEBAQEBAQH/AQEBAQEBAQEBAQEBAQEBAQEBAkRzRAEBAQEBbUoBEwUBAQEBAQEBAQEBAQEBAQEBCLABAQEBAQEBAQEGgSAKAQEBAQEBnQEyRgEBCnIBAQEBAQEBAQEBAQEBAXkoswEBAQEBAQEBAQEBAQEBAQEBAQEBAQEBAQEBAQEBAQEBAQEBAQEBLTEBAQEBAQEBAQEBAQEBAQEBAQEBAQFEQwEBAQEBAQEBAQH/AQEBAQEBAQEBAQEBAQEBAQEBRQ0BAQEBAQEBdoUBQwEBAQEBAQEBAQEBAQEBAQECXHUBAQEBAQEBAQEBFYA8AQEBAQEBJhCzAQEBARUBAQEBAQEBAQEBAQEBAQGGtGYBAQEBAQEBAQEBAQEBAQEBAQEBAQEBAQEBAQEBAgEBAQEBAQEBki8BAQEBAQEBAQEBAQEBAQEBAQEBAQEBUgEBAQEBAQEBAQH/AQEBAQEBAQEBAQEBAQEBAQJATgEBAQEBAQEBG3wBgAEBAQEBAQEBAQEBAQEBAQEBARIiAQEBAQEBAQEBZYEBAQEBAQEBMkooAQEBATkPAQEBAQEBAQEBAQEBAQEbkk8BAQEBATFkIDUCAQEBAQEBAQEBAQEBAQEBAQEBAgEBAQEBAQEBZU8BAQEBAQEBAQEBAQEBAQEBAQEBAQEBfQEBAQEBAQEBAQH+AQEBAQEBAQEBAQEBAQEBAgZzAQEBAQEBAQEBbm4BkgEBAQEBAQEBAQEBAQEBAQEBARAtAQEBAQEBAQEBQqABAQEBAQEBG62FAQEBAXyCAQEBAQEBAQEBAQEBAQFQhToBAQEBXK8CBZkKAgEBAQEBAQEBAQEBAQEBAQEBAQEBAQEBAQEBcnoBAQEBAQEBAQEBAQEBAQEBAQEBAQEBFAEBAQEBAQEBAQH/AQEBAQEBAQEBAQEBAQECRCEBAQEBAQEBAQEBfA8BkgEBAQEBAQEBAQEBAQEBAQEBAQGEAQEBAQEBAQEBR5EBAQEBAQEBPrJxAQEBAXuDAgFRjAEBAQIBAQEBAQFPYWMBAQEBJ1oBAR2hAQEBAQEBAQEBAQEBAQEBAQEBAQEBAQEBAQE8kqQBAQEBAQEBAQEBAQEBAQEBAQEBAQEBkgEBAQEBAQEBAQH/AQEBAQEBAQEBAQEBAQIBCQEBAQEBAQEBAQEBMCoBgAEBAQEBAQEBAQEBAQEBAQEBAQE0eQEBAQEBAQEBG5EBAQEBAQEBA7EBAQEBAR0SAYUcH48BAQEBAQEBAQF8ah9mAQEBWwEBAQF0RwEBAQEBAQEBAQEBAQEBAQIBAQEBAQEBAQFYISsBAQEBAQEBAQEBAQEBAQEBAQEBAQEBkgEBAQEBAQEBAQGiAQEBAQEBAQEBAQEBAQETAQEBAQEBAQEBAQEBRmgBPQEBAQEBAQEBAQEBAQEBAQEBAQFVIQEBAQEBAQEBAQEBAQEBAQEBAbABAQEBAQFDQKEBPJ4BAQEBAQEBAQGkWHcOAQEEPQEBAQEBCwEBAQEBAQEBAQEBAQEBAQIBAQEBAQEBAQEHdCkBAQEBAQEBAQEBAQEBAQEBAQEBAQEBKAEBAQEBAQEBAQH/AQEBAQEBAQEBAQEBASZFAgEBAQEBAQEBAQEBTgIBgAEBAQEBAQEBAQEBAQEBAQEBAQEBDAEBAQEBAQEBAQEBAQEBAQEBAYcBAQEBAQEfIA8BARQGAQFaFKoFAQFKQJijAQEPJgEBAQEBX5gBAQEBAQEBAQEBAQEBAQEBAQEBAQEBAQEZMhgBAQEBAQEBAQEBAQEBAQEBAQEBAQEBKAEBAQEBAQEBAQH/AQEBAQEBAQEBAQECbnkBAQEBAQEBAQEBAQEBNgEBPQEBAQEBAQEBAQEBAQEBAQEBAQEBkgEBAQEBAQEBAQEBAQEBAQEBAaABAQEBAQF9mQEBASluAQRTWisRAQGjRQSSAQGiigEBAQEBRScBAQEBAQEBAQEBAQEBAQEBAQEBAQEBAQEzihECAQEBAQEBAQEBAQEBAQEBAQEBAQEBHgEBAQEBAQEBAQH/AQEBAQEBAQEBAQEBSwEBAQEBAQEBAQEBAQEBXQE8EgEBAQEBAQEBAQEBAQEBAQEBAQEBQwUBAQEBAQEBAQEBAQEBAQEBAZwBAQEBAQGJSwEBAZgaAa8HAUByAQF/AgFjAQF/EAEBAQEBAYEBAQEBAQEBAQEBAQEBAQEBAQEBAQEBAQGCZxEBAQEBAQEBAQEBAQEBAQEBAQEBAQEBJAEBAQEBAQEBAQH/AQEBAQEBAQEBAQF0PgEBAQEBAQEBAQEBAQEBIAE8OgEBAQEBAQEBAQEBAQEBAQEBAQEBJVoBAQEBAQEBAQEBAQEBAQEBAmYBAQEBAQFTMwEBAQYSGFcBAQGZAQE5AQEmiAEfAQEBAQEBAXMxAQFoHjoBAQEBAQEBAQEBAQEBAQEBAQEwmDABAQEBAQEBAQEBAQEBAQEBAQEBAQEBYgEBAQEBAQEBAQH/AQEBAQEBAQEBAQEhAQEBAQEBAQEBAQEBAQEBIQECLQEBAQEBAQEBAQEBAQEBAQEBAQEBTl4BAQEBAQEBAQEBAQEBAQEBAQEBAQEBAQGtPgEBAQEIaQEBAQFyAQFkAQFxQQGhAQEBAQEBAQcaAQeuZjQtAQEBAQEBAQEBAQEBAQEBAQFziI8BAQEBAQEBAQEBAQEBAQEBAQEBAQEEJwEBAQEBAQEBAQG3AQEBAQEBAQEBAQFnAQEBAQEBAQEBAQEBAQEBJQFgEwEBAQEBAQEBAQEBAQEBAQEBAQEBS0ABAQEBAQEBAQEBAQEBAQEBAQEBAQEBAQEBAQEBAQGrawEBAQFLMgEgAQEBaTGSAQEBAQEBAQEMAaw8AQFTAQEBAQEBAQEBAQEBAQEBAQE5D0cBAQEBAQEBAQEBAQEBAQEBAQEBAQE8fgEBAQEBAQEBAQH/AQEBAQEBAQEBAQECAQEBAQEBAQEBAQEBAQEBHAECfgEBAQEBAQEBAQEBAQEBAQEBAQEBQQEBAQEBAQEBAQEBAQEBAQEBAQEBAQEBAQEBAQEBAQGpRAEBAQF7daotAQEBEJtnAQEBAQEBAQGSLH8BAQErMgEBAQEBAQEBAQEBAQEBAQE7eGsBAQEBAQEBAQEBAQEBAQEBAQEBAQE1QgEBAQEBAQEBAQH/AQEBAQEBAQEBAQEBAQEBAQEBAQEBAQEBAQEBHgFmZAEBAQEBAQEBAQEBAQEBAQEBAQEBgQEBAQEBAQEBAQEBAQEBAQEBAQEBAQEBAQEBAQEBAQGnAQEBAQEBASqoAQEBAQEBAQEBAQEBAQETdWcBAQEFnQEBAQYGAgEBAQEBAQEBAQEhLmcBAQEBAQEBAQEBAQEBAQEBAQEBAQFJgwEBAQEBAQEBAQH/AQEBAQEBAQEBAQEBAQEBAQEBAQEBAQEBAQEBXQEDZAEBAQEBAQEBAQEBAQEBAQEBAQEBdQEBAQEBAQEBAQEBAQEBAgEBAQEBAQEBAQEBAQEBAQFbAQEBAQEBAQEUIAEBAQEBAQEBAQEBAQF0pQEBAQEBiQEBXTljXwEBAQEBAQEBAQETgioBAQEBAQEBAQEBAQEBAQEBAQEBAQF4pgEBAQEBAQEBAQH/AQEBAQEBAQEBAQEBAQEBAQEBAQEBAQEBAQEBfgEEIAEBAQEBAQEBAQEBAQEBAQEBAQGGpAEBAQEBAQEBAQEBAQEBAQEBAQEBAQEBAQEBAQEBAQEBAQEBAQEBAQF+nRABAQEBAQEBAQEBAQF2pQEBAQEBhAF9DwEBYzEBAQEBAQEBAQFCo2YBAQEBAQEBAQEBAQEBAQEBAQEBAQGKjAEBAQEBAQEBAQH/AQEBAQEBAQEBAQEBAQEBAQEBAQEBAQEBAQEBEwEDHAEBAQEBAQEBAQEBAQEBAQEBAQFzIgEBAQEBAQEBAQEBAQEBAQEBAQEBAQEBAQEBAQEBAQEBAQEBAQEBAQEgRaEBAQEBAQEBAQEBAQFETwEBAQEBJ6JOAQEBPoQBAQEBAQEBAQEtowEBAQEBAQEBAQEBAQEBAQEBAQEBAQKChgEBAQEBAQEBAQH/AQEBAQEBAQEBAQEBAQEBAQEBAQEBAQEBAQEBfgECXQEBAQEBAQEBAQEBAQEBAQEBAQGAAQEBAQEBAQEBAQEBAQEBAQEBAQEBAQEBAQEBAQEBAQEBAQEBAQEBAQFkAX4bAQEBAQEBAQEBAQEBAQEBAQEBO6AGAQEBAXBRAQEHIGIbAQEtfgEBAQEBAQEBAQEBAQEBAQEBAQEBAQEaXgEBAQEBAQEBAQH/AQEBAQEBAQEBAQEBAQEBAQEBAQEBAQEBAQEBJQEBHgEBAQEBAQEBAQEBAQEBAQEBAQVUAQEBAQEBAQEBAQEBAQEBAQEBAQEBAQEBAQEBAQEBAQEBAQEBAQEBAQE5AQM4AQEBAQEBAQEBAQEBAQEBAQEBdJ8BAQEBAmt3AUpLAwRSFgFUfwEBAQEBAQEBAQEBAQEBAQEBAQEBAQEcAQEBAQEBAQEBAQH/AQEBAQEBAQEBAQEBAQEBAQEBAQEBAQEBAQEBZAEBJAEBAQEBAQEBAQEBAQEBAQEBASt2AQEBAQEBAQEBAQEBAQEBAQEBAQEBAQEBAQEBAQEBAQEBAQEBAQEBAUUNAQF+XAEBAQEBAQEBAQEBAQEBAQEBWTgBAQEBAQEVIp0BAQEBngEhflhwY1gCAQEBAQEBAQEBAQEBAQEBAQEkAQEBAQEBAQEBAQH/AQEBAQEBAQEBAQEBAQEBAQEBAQEBAQEBAQEBIAEBQQEBAQEBAQEBAQEBAQEBAQEBAZ0BAQEBAQEBAQEBAQEBAQEBAQEBAQEBAQEBAQEBAQEBAQEBAQEBAQEBAUkyAQFqLQEBAQEBAQEBAQEBAQEBAQEBYSsBAQEBAQEMJFwBAQEBXxkTFBUESVMBAQEBAQEBAQECAQEBAQEBAQFiAQEBAQEBAQEBAQH/AQEBAQEBAQEBAQEBAQEBAQEBAQEBAQEBAQEBOwEBHgEBAQEBAQEBAQEBAQEBAQECEFcBAQEBAQEBAgEBAQEBAQEBAQEBAQEBAQEBAQEBAQEBAQEBAQEBAQEBAXkXAQEBcgEBAQEBAQEBAQEBAQEBAQEBAQEBAQEBAQE7mwEBAQEBA0NUnDwBAS0OAgN+nUABAQFKOQUBAQEBAQESAQEBAQEBAQEBAQH/AQEBAQEBAQEBAQEBAQEBAQEBAQEBAQEBAQEBEwEBHgEBAQEBAQEBAQEBAQEKAQEBQQEBAQEBAQEBAQEBAQEBAQEBAQEBAQEBAQEBAQEBAQEBAQEBAQEBAQEBATIHAQEBgi4CAQEBAQEBAQEBAQEBAQEBAQEBAQEBAQGFlwEBAQEBAR9jOgEBAUCSYD9omIkBYJkbDppoAQEBAURkAQEBAQEBAQEBAQH/AQEBAQEBAQEBAQEBAQEBAQEBAQEBAQEBAQEBVAEBLQEBAQEBAQEBAQEBAQEBAQEQGgEBAQEBAQEBAQEBAQEBAQEBAQEBAQEBAQEBAQEBAQEBAQEBAQEBAQEBAVdaAQEBApIBAQEBAQEBAQEBAQEBAQEBAQEBAQEBAQEPkQEBAQEBAVeVMgEBAQFSKGEBATZ5gCwCAm2WAQEBAQcpAQEBAQEBAQEBAQH/AQEBAQEBAQEBAQEBAQEBAQEBAQEBAQEBAQEBNgEBLQEBAQEBAQEBAQEBAQEBAQGSAQEBAQEBAQEBAQEBAQEBAQEBAQEBAQEBAQEBAQEBAQEBAQEBAQEBAQEBASABAQEBAUMBAQEBAQEBAQEBAQEBAQEBAQEBAQEBAQE8EAIBAQEBAS+TZwEBAQERiwEBAQoLlAEBAQFPIQEBAYqMAQEBAQEBAQEBAQH/AQEBAQEBAQIBAQEBAQEBAQEBAQEBAQEBAQEBJAEBNmYBAQEBAQEBAQEBAQEBAU2GAQEBAQEBAQEBAQEBAQEBAQEBAwIBAQEBAQEBAQEBAQEBAQEBAQEBAQEBASQBAQEBAo8ZAQEBAQEBAQEBAQEBAQEBAQEBAQEBAQEBAQEBAQEBAQSQIgEBAQFhkQEBAQEITQEBAQEBOGABATleAQEBAQEBAQEBAQH/AQEBAQEBAh0BAQEBAQEBAQEBAQEBAQEBAQEBCQEBKUkBAQEBAQEBAQEBAQEBVkgBAQEBAQEBAQEBAQEBAQEBAQEBAQEBAQEBAQEBAQEBAQEBAQEBAQEBAQEBASQBAQEBAWAkAQEBAQEBAQEBAQEBAQEBAQEBAQEBAQEBAQEBAQEBAQGOUQEBAQEBiwEBAQFXQgEBAQEBdi0BAWIBAQEBAQEBAQEBAQH/AQEBAQEBAQEBAQEBAQEBAQEBAQEBAQEBHQEBVAEBFy8BAQEBAQEBAQEBAQFKGAEBAQEBAQEBAQEBAQEBAQEBAQEBAQEBAQEBAQEBAQEBAQEBAQEBAQEBAQEBARMBAQEBAQFBAQEBAQEBAQEBAQEBAQEBAQEBAQEBAQEBAQEBAQEBAQSNAQEBAQEBKwEBAQExLAEBAQEBATgBAR4BAQEBAQEBAQEBAQH/AQEBAQEBAQEBAQEBAQEBAQEBAQEBAQEBAQEBfgEBLDMBAQEBAQEBAQEBAX6MAQEBAQEBAQEBAQEBAQEBAQEBAQEBAQEBAQEBAQEBAQEBAQEBAQEBAQEBAQEBATYBAQEBAQFzUQEBAQEBAQEBAQEBAQEBAQEBAQEBAQEBAQEBAQEBAV4nAQEBAQEBAQEBAQEBAQEBAQEBARdKRSEBAQEEAQEBAQEBAQH/AQEBAQEBAQEBAQEBAQEBAQEBAQEBAQEBAQEBLQEBRSYBAQEBAQEBAQE8XRABAQEBAQEBAQEBAQEBAQEBAQEBAQEBAQEBAQEBAQEBAQEBAQEBAQEBAQECAQEBRCYBAQEBAQEOhQEBAQEBAQEBAQEBAQEBAQEBAQEBAQEBAQEBAQEBASw5AQEBAQEBAQEBAQEBAQEBAQEBAQE/G4oBAQECAQEBAQEBAQH/AQEBAQEBAQEBAQEBAQEBAQEBAQEBAQEBAQEBTQEBAUIBAQEBAQEBAQ9DBQEBAQEBAQEBAQEBAQEBAQEBAQEBAQEBAQEBAQEBAQEBAQEBAQEBAQEBAQEEAQEBKisBAQEBAQEELQEBAQEBAQEBAQEBAQEBAQEBAQEBAQEBAQEBAQEBAW5IAQEBAQEBAQEBAQEBAQEBAQEBAQFzOjUBAQEBAQEBAQEBAQH/AQEBAQEBAQEBAQEBAQEBAQEBAQEBAQEBAQEKRgEBASQBAQEBAQEEf0wBAQEBAQEBAQEBAQEBAQEBAQEBAQEBAQEBAQEBAQEBAQEBAQEBAQEBAQEBAQEBAQEBG4oBAQEBAQEBXQEBAQEBAQEBAQEBAQEBAQEBAQEBAQEBAQEBAQEBAYIZAQEBAQEBAQEBAQEBAQEBAQEBAQFqiwEBAQEBAQEBAQEBAQH/AQEBAQEBAQEBAQEBAQEBAQIBAQEBAQEBAQEKXwEBAS0BAQEBaE4TaAEBAQEBAQEBAQEBAQEBAQEBAQEBAQEBAQEBAQEBAQEBAQEBAQEBAQEBAQEBAQEBAQEBGIgBAQEBAQEBLTwBAQEBAQEBAQEBAQEBAQEBAQEBAQEBAQEBAQEBAX81AQEBAQEBAQEBAQEBAQEBAQEBAQEBiQEBAQEBAQEBAQEBAQH/AQEBAQEBAQEBAQEBAQEBARGEUjaFVTwBAQEdTAEBASEZRiQ6d14BAQEBAQEBAQEBAQEBAQEBAQEBAQEBAQEBAQEBAQICAQEBAQEBAQEBAQEBAQEBAQEBAQEBd0ABAQEBAQEBeoYBAQEBAQEBAQEBAQEBAQEBAQEBAQEBAQEBAQEBAXVmAQEBAQEBAQEBAQEBAQEBAQEBAQFohyIBAQEBAQEBAQEBAQH/AQEBAQEBAQEBAQEBAQEBHGsBA0AvVn8TQVSAC3VkQhxfWgEBAQEBAQEBAQEBAQEBAQEBAQEBAQEBAQEBAQEBAQEBAQICAQEBAQEBAQEBAQEBAQEBAQEBAQEBTQEBAQEBAQEBI3oBAQEBAQEBAQEBAQEBAQEBAQEBAQEBAQEBAQEBAYEBAQEBAQEBAQEBAQEBAQEBAQEBAQGCg4MBAQEBAQEBAQEBAQH/AQEBAQEBAQEBAQEBAQEBZQEBAQEBAQEBAQEOFgEBAWgwAQEBAQEBAQEBAQEBAQEBAQEBAQEBAQEBAQEBAQEBAQEBAQEBAQEBAQEBAQEBAQEBAQEBAQEBAQEBQQEBAQEBAQEBYDkBAQEBAQEBAQEBAQEBAQEBAQEBAQEBAQEBAQEBAVIBAQEBAQEBAQEBAQEBAQEBAQEBAQFUAXABAQEBAQEBAQEBAQH/AQEBAQEBAQEBAQEBAQEBFQEBAQEBAQEBAQFIZwEBAQF+AQEBAQEBAQEBAQEBAQEBAQEBAQEBAQEBAQEBAQEBAQEBAQEBAQEBAQEBAQEBAQEBAQEBAQEBAQEBQwEBAQEBAQEBARMBAQEBAQEBAQEBAQEBAQEBAQEBAQEBAQEBAQEBAVsBAQEBAQEBAQEBAQEBAQEBAQEBAQF1AX0BAQEBAQEBAQEBAQH/AQEBAQEBAQEBAQEBAQEBe0sBAQEBAQEBAQF8YQEBAQFNAQEBAQEBAQEBAQEBAQEBAQEBAQEBAQEBAQEBAQEBAQEBAQEBAQEBAQEBAQEBAQEBAQEBAQEBAQEBZAEBAQEBAQEBAXUBAQEBAQEBAQEBAQEBAQEBAQEBAQEBAQEBAQEBAX0BAQEBAQEBAQEBAQEBAQEBAQEBAQF+AXNcAQEBAQEBAQEBAQH/AQEBAQEBAQEBAQEBAQEBAWR4AQEBAQEBAQFMaAEBAQEmRQEBAQEBAQEBAQEBAQEBAQEBAQEBAQEBAQEBAQEBAQEBAQEBAQEBAQEBAQEBAQEBAQEBAQEBAQEBJAEBAQEBAQEBAS0BAQEBAQEBAQEBAQEBAQEBAQEBAQEBAQEBAQEBXjoBAQEBAQEBAQEBAQEBAQEBAQEBAXlPAWt6AQEBAQEBAQEBAQH/AQEBAQEBAQEBAQEBAQEBAQFSCgEBAQEBAQEcAQEBAQEsbwEBAQEBAQEBAQEBAQEBAQEBAQEBAQEBAQEBAQEBAQEBAQEBAQEBAQEBAQEBAQEBAQEBAQEBAQEBYgEBAQEBAQEBAR4BAQEBAQEBAQEBAQEBAQEBAQEBAQEBAQEBAQEBdncBAQEBAQEBAQEBAQEBAQEBAQEBAXcGAR0tAQEBAQEBAQEBAQH/AQEBAQEBAQEBAQEBAQEBAQEDCAMBZgEBAQEtAQEBAQEBJgEBAQEBAQEBAQEBAQEBAQEBAQEBAQEBAQEBAQEBAQEBAQEBAQEBAQEBAQEBAQEBAQEBAQEBAQEBdQEBAQEBAQEBAUEBAQEBAQEBAQEBAQEBAQEBAQEBAQEBAQEBAQEBb1kBAQEBAQEBAQEBAQEBAQEBAQEBAWIBAQEMAQEBAQEBAQEBAQH/AQEBAQEBAQEBAQEBAQEBAQEBCnI8AQEBAQE2AQEBAQEBTQEBAQEBAQEBAQEBAQEBAQEBAQEBAQEBAQEBAQEBAQEBAQEBAQEBAQEBAQEBAQEBAQEBAQEBAQEBNgEBAQEBAQEBAUEBAQEBAQEBAQEBAQEBAQEBAQEBAQEBAQEBAQEBdCMBAQEBAQEBAQEBAQEBAQEBAQEBAUEBAQFDAQEBAQEBAQEBAQH/AQEBAQEBAQEBAQEBAQEBAQEBAVpyBgEBAQEcAQEBAQEBVmoBAQEBAQEBAQEBAQEBAQEBAQEBAQEBAQEBAQEBAQEBAQEBAQEBAQEBAQEBAQEBAQEBAQEBAQEBTQEBAQEBAQEBAVQBAQEBAQEBAQEBAQEBAQEBAQEBAQEBAQEBAQEBcyoBAQEBAQEBAQEBAQEBAQEBAQEBZiYBAQFkAQEBAQEBAQEBAQH/AQEBAQEBAQEBAQEBAQEBAQEBAQEFcHECAQEtAQEBAQEBPjABAQEBAQEBAQEBAQEBAQEBAQEBAQEBAQEBAQEBAQEBAQEBAQEBAQEBAQEBAQEBAQEBAQEBAQEBLQEBAQEBAQEBBk4BAQEBAQEBAQEBAQEBAQEBAQEBAQEBAQEBAQEBW0QBAQEBAQEBAQEBAQEBAQEBAQEBZzMBAQFKcQEBAQEBAQEBAQH/AQEBAQEBAQEBAQEBAQEBAQEBAQEBAUJMAQEeAQEBAQEBAUsBAQEBAQEBAQEBAQEBAQEBAQEBAQEBAQEBAQEBAQEBAQEBAQEBAQEBAQEBAQEBAQEBAQEBAQEBZAEBAQEBAQEBaxYBAQEBAQEBAQEBAQEBAQEBAQEBAQEBAQEBAQEBbAEBAQEBAQEBAQEBAQEBAQEBAQEBRm0BAQFubwEBAQEBAQEBAQH/AQEBAQEBAQEBAQEBAQEBAQEBAQEBAQFnHjVkAQEBAQEBATRoAQEBAQEBAQEBAQEBAQEBAQEBAQEBAQEBAQEBAQEBAQEBAQEBAQEBAQEBAQEBAQEBAQEBAQEBXQEBAQEBAQEBTmABAQEBAQEBAQEBAQEBAQEBAQEBAQEBAQEBAQEBaQEBAQEBAQEBAQEBAQEBAQEBAQEBHAEBAQFqTAEBAQEBAQEBAQH/AQEBAQEBAQEBAQEBAQEBAQEBAQEBAQEBBDtjAwEBAQEBAQYpAQEBAQEBAQEBAQEBAQEBAQEBAQEBAQEBAQEBAQEBAQEBAQEBAQEBAQEBAQEBAQEBAQEBAQEBKAEBAQEBAQEBZAEBAQEBAQEBAQEBAQEBAQEBAQEBAQEBAQEBAQECZQEBAQEBAQEBAQEBAQEBAQEBAQEBEgEBAQFmZAEBAQEBAQEBAQH/AQEBAQEBAQEBAQEBAQEBAQEBAQEBAQEBATVNNiVcAQICAQFUAQEBAQEBAQEBAQEBAQEBAQEBAQEBAQEBAQEBAQEBAQEBAQEBAQEBAQEBAQEBAQEBAQEBAQEBXQEBAQEBAQFeXwEBAQEBAQEBAQEBAQEBAQEBAQEBAQEBAQEBAQFgYQEBAQEBAQEBAQEBAQEBAQEBAQEBYgEBAQEBOgEBAQEBAQEBAQGmAQEBAQEBAQEBAQEBAQEBAQEBAQEBAQEBAVUrAQZWHldYAQFPWVoBAQEBAQEBAQEBAQEBAQEBAQEBAQEBAQEBAQEBAQEBAQEBAQEBAQEBAQEBAQEBAQEBAQEBWwEBAQEBAQEmBgEBAQEBAQEBAQEBAQEBAQEBAQEBAQEBAQEBAQEBAQEBAQEBAQEBAQEBAQEBAQEBAQEBJwEBAQEBQQEBAQEBAQECAQH/AQEBAQEBAQEBAQEBAQEBAQEBAQEBAQEBAU9QAQEBAVErJxRSUwIBAQEBAQEBAQEBAQECBAEBAQEBAQEBAQEBAQEBAQEBAQEBAQEBAQEBAQEBAQEBAQEBAQEBOgEBAQEBAQETAQEBAQEBAQEBAQEBAQEBAQEBAQEBAQEBAQEBAQEBAQEBAQEBAQEBAQEBAQEBAQEBAQEBVAEBAQEBJAEBAQEBAQE8AQH/AQEBAQEBAQEBAQEBAQEBAQEBAQEBAQEBASksAQEBAQEBAQEBTEUBAQEBAQEBAQEBAQEBAQEBAQEBAQEBAQEBAQEBAQEBAQEBAQEBAQEBAQEBAQEBAQEBAQEBJTUBAQEBATtAAQEBAQEBAQEBAQEBAQEBAQEBAQEBAQEBAQEBAQEBAQEBAQEBAQEBAQEBAQEBAQEBAQEBTQEBAQEBTgEBAQEBAQEBAQH/AQEBAQEBAQEBAQEBAQEBAQEBAQEBAQEBASEBAQEBAQEBAQEBRUYBAQEBAQEBAQEBAQEBAQEBAQEBAQEBAQEBAQEBAQEBAQEBAQEBAQEBAQEBAQEBAQEBAQEBR0gBAQEBSUoBAQEBAQEBAQEBAQEBAQEBAQEBAQEBAQEBAQEBAQEBAQEBAQEBAQEBAQEBAQEBAQEBAQEBSwEBAQEBNgEBAQEBAgEBAQH/AQEBAQEBAQEBAQEBAQEBAQEBAQEBAQEBAUMBAQEBAQEBAQEBAQk8RAEBAQEBAQEBAQEBAQEBAQEBAQEBAQEBAQEBAQEBAQEBAQEBAQEBAQEBAQEBAQEBAQEBRRMBAQEDIAEBAQEBAQEBAQEBAQEBAQEBAQEBAQEBAQEBAQEBAQEBAQIBAQEBAQEBAQEBAQEBAQEBAQEBJAEBAQEBJwEBAQEBAgEBAQH/AQEBAQEBAQEBAQEBAQEBAQEBAQEBAQEBAT0BAQEBAQEBAQEBAT40AgEBAQEBAQEBAQEBAQEBAQEBAQEBAQEBAQEBAQEBAQEBAQEBAQEBAQEBAQEBAQEBAQEBAT8BAUBBAQEBAQEBAQEBAQEBAQEBAQEBAQEBAQEBAQEBAQEBAQEBAQEBAQEBAQEBAQEBAQEBAQEBAQEBEgEBAQEBQgEBAQEBAQEBAQH/AQEBAQEBAQEBAQEBAQEBAQEBAQEBAQEBHRwBAQEBAQEBAQEBAQE2AQEBAQEBAQEBAQEBAQEBAQEBAQEBAQEBAQEBAQEBAQEBAQEBAQEBAQEBAQEBAQEBAQEBATc4NjkCAQEBAQEBAQEBAQEBAQEBAQEBAQEBAQEBAQEBAQEBAQEBAQEBAQEBAQEBAQEBAQEBAQEBAQEBOgEBAQEBOzwBAQEBAQEBAQH/AQEBAQEBAQEBAQEBAQEBBAEBAQEBAQEBMjMBAQEBAQEBAQEBAQIHNAEBAQEBAQEBAQEBAQEBAQEBAQEBAQEBAQEBAQEBAQEBAQEBAQEBAQEBAQEBAQEBAQEBAQIBAQIBAQEBAQEBAQEBAQEBAQEBAQEBAQEBAQEBAQEBAQEBAQEBAQEBAQEBAQEBAQEBAQEBAQEBAQEBJQQBAQEBMDUBAQEBAQEBAQH/AQEBAQEBAQEBAQEBAQEBAQEBAQEBAQEBFQEBAQEBAQEBAQEBAQEBLQEBAQEBAQEBAQEBAQEBAQEBAQEBAQEBAQEBAQEBAQEBAQEBAQEBAQEBAQEBAQEBAQEBAQEBAQEBAQEBAQEBAQEBAQEBAQEBAQEBAQEBAQEBAQEBAQEBAQEBAQEBAQEBAQEBAQEBAQEBAQEBAQECLi8BAQEBMDEBAQEBAQEBAQH/AQEBAQEBAQEBAQEBAQEBAQEBAQEBAQECAQIBAQEBAQEBAQEBAQEBBysBAQEBAQEBAQEBAQEBAQEBAQEBAQEBAQEBAQEBAQEBAQEBAQEBAQEBAQEBAQEBAQEBAQEBAQEBAQEBAQEBAQEBAQEBAQEBAQEBAQEBAQEBAQEBAQEBAQEBAQEBAQEBAQEBAQEBAQEBAQEBAQEBChoBAQEBGCwBAQEBAQEBAQH/AQEBAQEBAQEBAQEBAQEBAQEBAQEBAQEBAQEBAQEBAQEBAQEBAQEBAScCAQEBAQEBAQEBAQEBAQEBAQEBAQEBAQEBAQEBAQEBAQEBAQEBAQEBAQEBAQEBAQEBAQEBAQEBAQEBAQEBAQEBAQEBAQEBAQEBAQEBAQEBAQEBAQEBAQEBAQEBAQEBAQEBAQEBAQEBAQEBAQEBASgBAQEBKSoBAQEBAQEBAQH/AQEBAQEBAQEBAQEBAQEBAQEBAQEBAQEBAQEBAQEBAQEBAQEBAQEBASIlAQEBAQEBAQEBAQEBAQEBAQEBAQEBAQEBAQEBAQEBAQEBAQEBAQEBAQEBAQEBAQEBAQEBAQEBAQEBAQEBAQEBAQEBAQEBAQEBAQEBAQEBAQEBAQEBAQEBAQEBAQEBAQEBAQEBAQEBAQEBAQEBASQDAgEBJgMBAQEBAQEBAQH/AQEBAQEBAQEBAQEBAQEBAQEBAQEBAQEBAQEBAQEBAQEBAQEBAQEBAQEhIgEBAQEBAQEBAQEBAQEBAQEBAQEBAQEBAQEBAQEBAQEBAQEBAQEBAQEBAQEBAQEBAQEBAQEBAQEBAQEBAQEBAQEBAQEBAQEBAQEBAQEBAQEBAQEBAQEBAQEBAQEBAQEBAQEBAQEBAQEBAQEBASMYAQEBJAEBAQEBAQEBAQH/AQEBAQEBAQEBAQEBAQEBAQEBAQEBAQEBAQEBAQEBAQEBAQEBAQEBAQEdHgEBAQEBAQEBAQEBAQEBAQEBAQEBAQEBAQEBAQEBAQEBAQEBAQEBAQEBAQEBAQEBAQEBAQEBAQEBAQEBAQEBAQEBAQEBAQEBAQEBAQEBAQEBAQEBAQEBAQEBAQEBAQEBAQEBAQEBAQEBAQEBAQEfAQEBIAEBAQEBAQEBAQH/AQEBAQEBAQEBAQEBAQEBAQEBAQEBAQEBAQEBAQEBAQEBAQEBAQEBAQEBGBkCAQEBAQEBAQEBAQEBAQEBAQEBAQEBAQEBAQEBAQEBAQEBAQEBAQEBAQEBAQEBAQEBAQEBAQEBAQEBAQEBAQEBAQEBAQEBAQEBAQEBAQEBAQEBAQEBAQEBAQEBAQEBAQEBAQEBAQEBAQEBAQEaGwEBHAEBAQEBAQEBAQHDAQEBAQEBAQEBAQEBAQEBAQEBAQEBAQEBAQEBAQECAQEBAQEBAQEBAQEBARQBAQEBAQEBAQEBAQEBAQEBAQEBAQEBAQEBAQEBAQEBAQEBAQEBAQEBAQEBAQEBAQEBAQEBAQEBAQEBAQEBAQEBAQEBAQEBAQEBAQEBAQEBAQEBAQEBAQEBAQEBAQEBAQEBAQEBAQEBAQEBAQEDFQEWFwEBAQEBAQEBAQH/AQEBAQEBAQEBAQEBAQEBAQEBAQEBAQEBAQEBAQICAQEBAQEBAQEBAQEBARAJAQEBAQEBAQEBAQEBAQEBAQEBAQEBAQEBAQEBAQEBAQEBAQEBAQEBAQEBAQEBAQEBAQEBAQEBAQEBAQEBAQEBAQEBAQEBAQEBAQEBAQEBAQEBAQEBAQEBAQEBAQEBAQEBAQEBAQEBAQEBAQEBERITAQEBAQEBAQEBAQH/AQEBAQEBAQEBAQEBAQEBAQEBAQEBAQEBAQEBAQEBAQEBAQEBAQEBAQEBAQENDgEBAQEBAQEBAQEBAQEBAQEBAQEBAQEBAQEBAQEBAQEBAQEBAQEBAQEBAQEBAQEBAQEBAQEBAQEBAQEBAQEBAQEBAQEBAQEBAQEBAQEBAQEBAQEBAQEBAQEBAQEBAQEBAQEBAQEBAQEBAQEBAQ8BAQEBAQEBAQEBAQH6AQEBAQEBAQEBAQEBAQEBAQEBAQEBAQEBAQEBAQEBAQEBAQEBAQEBAQEBAQEBDAoCAQEBAQEBAQEBAQEBAQEBAQEBAQEBAQEBAQEBAQEBAQEBAQEBAQEBAQEBAQEBAQEBAQEBAQEBAQEBAQEBAQEBAQEBAQEBAQEBAQEBAQEBAQEBAQEBAQEBAQEBAQEBAQEBAQEBAQEBAQEBAQEBAQEBAQEBAQEBAQH/AQEBAQEBAQEBAQEBAQEBAQEBAQEBAQEBAQEBAQEBAQEBAQEBAQEBAQEBAQEBCgsBAQEBAQEBAQEBAQEBAQEBAQEBAQEBAQEBAQIBAQEBAQEBAQEBAQEBAQEBAQEBAQEBAQEBAQEBAQEBAQEBAQEBAQEBAQEBAQEBAQEBAQEBAQEBAQEBAQEBAQEBAQEBAQEBAQEBAQEBAQEBAQEBAQEBAQEBAQEBAQH/AQEBAQEBAQEBAQEBAQEBAQEBAQEBAQEBAQEBAQEBAQEBAQEBAQEBAQEBAQEBAgcICQEBAQEBAQEBAQEBAQEBAQEBAQEBAQEBAQEBAQEBAQEBAQEBAQEBAQEBAQEBAQEBAQEBAQEBAQEBAQEBAQEBAQEBAQEBAQEBAQEBAQEBAQEBAQEBAQEBAQEBAQEBAQEBAQEBAQEBAQEBAQEBAQEBAQEBAQEBAQH/AQEBAQEBAQEBAQEBAQEBAQEBAQEBAQEBAQEBAQEBAQEBAQEBAQEBAQMBAQEBAQEFBg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BAEBAQEBAQEBAQEBAQEBAQH/AQEBAQEBAQEBAQEBAQEBAQEBAQEBAQEBAQEBAQEBAQEBAQEBAQEBAQEBAQEBAQEBAQEBAQEBAQEBAQEBAQEBAQEBAQEBAQEBAQEBAQEBAQEBAQEBAQEBAQEBAQEBAQEBAQEBAQEBAQEBAQEBAQEBAQEBAQEBAQEBAQEBAQEBAQEBAQEBAQEBAQEBAQEBAQEBAQEBAQEBAwEBAQEBAQEBAQEBAQEBAQH/AgICAgICAgICAgICAgICAgICAgICAgICAgICAgICAgICAgICAgICAgICAgICAgICAgICAgICAgICAgICAgICAgICAgICAgICAgICAgICAgICAgICAgICAgICAgICAgICAgICAgICAgICAgICAgICAgICAgICAgICAgICAgICAgICAgICAgICAgICAgICAgICAgICAgICAgICAgICAgICAgICAgICAgL/RgAAABQAAAAIAAAAVE5QUAc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QAAAAKAAAAUAAAAGgAAABcAAAAAQAAAAAAyEEAAMhBCgAAAFAAAAARAAAATAAAAAAAAAAAAAAAAAAAAP//////////cAAAAFMAdQBzAGEAbgBhACAAUwDhAG4AYwBoAGUAegAgAFYALgAAAAYAAAAHAAAABQAAAAYAAAAHAAAABgAAAAMAAAAGAAAABgAAAAcAAAAFAAAABwAAAAYAAAAF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zVO9NlQeF1IqL9qr0nMYyQm3EeZGac6snEnhP+W2Rao=</DigestValue>
    </Reference>
    <Reference Type="http://www.w3.org/2000/09/xmldsig#Object" URI="#idOfficeObject">
      <DigestMethod Algorithm="http://www.w3.org/2001/04/xmlenc#sha256"/>
      <DigestValue>nhHrhxtrog9dqwe+3ukftyJnDyfM2fIjpT6xtdb0BQE=</DigestValue>
    </Reference>
    <Reference Type="http://uri.etsi.org/01903#SignedProperties" URI="#idSignedProperties">
      <Transforms>
        <Transform Algorithm="http://www.w3.org/TR/2001/REC-xml-c14n-20010315"/>
      </Transforms>
      <DigestMethod Algorithm="http://www.w3.org/2001/04/xmlenc#sha256"/>
      <DigestValue>iKFCrfPHlzpTTxoqS+C9tyGxAUj/fV7QRt+jE9WliVA=</DigestValue>
    </Reference>
    <Reference Type="http://www.w3.org/2000/09/xmldsig#Object" URI="#idValidSigLnImg">
      <DigestMethod Algorithm="http://www.w3.org/2001/04/xmlenc#sha256"/>
      <DigestValue>MdpdEeSu5p17UA3Hft+cM4P7Mr2Uq/4QFVK8NYouLTw=</DigestValue>
    </Reference>
    <Reference Type="http://www.w3.org/2000/09/xmldsig#Object" URI="#idInvalidSigLnImg">
      <DigestMethod Algorithm="http://www.w3.org/2001/04/xmlenc#sha256"/>
      <DigestValue>hX65wMdQQr6I6jkShmVH6wMdDm2m/u6eAMKBKHZnG7A=</DigestValue>
    </Reference>
  </SignedInfo>
  <SignatureValue>mGUd4JqyPfwWAF5ODoAqMjQHKiPEG0zsOVsuFPPpJyx372rrUM4fOC+vacaFQUoqYRa2CfDJiOtd
1YQa8CJDGw4r4apcXIKCBX7rGfLWmJL9koreKUH23diBNfF2Zm0L5o4uZavSy7ztRGkbV59KzvYX
GX/PD6oVlQK2S1s6ZckzBeAvk36BrWU9u/OWYckw22ubjbRMv/A0d5rnFo3SN2nHLYxK+GHPsSyD
3l9YR4ul2Y+RMTiRlQl/yi7EHN5h0V7LxFZV6bxl2wUNixn4eYV7LV5yAl0x2RIrkOtcW4VCr58s
/cOV+bOo/hgKFM6oJ2/Shsi/tAKp10tgvhjp9A==</SignatureValue>
  <KeyInfo>
    <X509Data>
      <X509Certificate>MIIHYTCCBkmgAwIBAgIQBVwBs2FVYQTIN6ISrTk+A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3Le30AQNmsrUpdYHrgrGU4YGYIQ5DRvdz1Ayj9sc6AicAOC9SHZd2VHW6yWmW6wDNRKuAEJnZ8bL2pCXL5kVAfglL9Ej6QPnIpMdWeYUaZLZbfBdqsAM3VcHzL33DXsLzJODE5RQ8mrWucWCOKhsRqXIXKkoDCyWnz30XSnaS1ipcEom7frlZUpET7PnFnjcXLUoD7psedGcPYQilUz9l9tN/Wj2ziZt+GXlfFDiGnVOpMk50mkkBkWE7w/YAZJArjdekgnQ5SCU87296/s77lMvtq8Lq71Geo9eOW/ik/x4WyTKuzD71/52/4NThTF5Q1c1uxYgpRTGW4b0xQNk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Transform>
          <Transform Algorithm="http://www.w3.org/TR/2001/REC-xml-c14n-20010315"/>
        </Transforms>
        <DigestMethod Algorithm="http://www.w3.org/2001/04/xmlenc#sha256"/>
        <DigestValue>yXSaupI1NIimvwCWNhXK6rlmp671SSzV8gyEcEnu28o=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numbering.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NJuZelFKBPR26QU/TA3AXMUhCC69osgYiufTxq6Qlq0=</DigestValue>
      </Reference>
      <Reference URI="/word/document.xml?ContentType=application/vnd.openxmlformats-officedocument.wordprocessingml.document.main+xml">
        <DigestMethod Algorithm="http://www.w3.org/2001/04/xmlenc#sha256"/>
        <DigestValue>y/JVrym4wmlng9LfjpMUKA7Kuzk+KhcDUX84kaRK48I=</DigestValue>
      </Reference>
      <Reference URI="/word/endnotes.xml?ContentType=application/vnd.openxmlformats-officedocument.wordprocessingml.endnotes+xml">
        <DigestMethod Algorithm="http://www.w3.org/2001/04/xmlenc#sha256"/>
        <DigestValue>E+NrGtIcEJwEHj3KqgjH94vKQNA4epTucQSQS8qmZPE=</DigestValue>
      </Reference>
      <Reference URI="/word/fontTable.xml?ContentType=application/vnd.openxmlformats-officedocument.wordprocessingml.fontTable+xml">
        <DigestMethod Algorithm="http://www.w3.org/2001/04/xmlenc#sha256"/>
        <DigestValue>FYEHhTgJLz0V1xLcgciY+ViRec+PwqND6Py0m7Zwllo=</DigestValue>
      </Reference>
      <Reference URI="/word/footer1.xml?ContentType=application/vnd.openxmlformats-officedocument.wordprocessingml.footer+xml">
        <DigestMethod Algorithm="http://www.w3.org/2001/04/xmlenc#sha256"/>
        <DigestValue>8L0WKRGUOMOV21BOnnP2arTG0PskV/pkmYLji7satM4=</DigestValue>
      </Reference>
      <Reference URI="/word/footer2.xml?ContentType=application/vnd.openxmlformats-officedocument.wordprocessingml.footer+xml">
        <DigestMethod Algorithm="http://www.w3.org/2001/04/xmlenc#sha256"/>
        <DigestValue>3jOOWBCb8FVVj3EnwkpMHAKB5gkgQcDCxIIIf7zc5Rc=</DigestValue>
      </Reference>
      <Reference URI="/word/footnotes.xml?ContentType=application/vnd.openxmlformats-officedocument.wordprocessingml.footnotes+xml">
        <DigestMethod Algorithm="http://www.w3.org/2001/04/xmlenc#sha256"/>
        <DigestValue>+NEiOMH8ayAPJGKmQp1xl6KnCLpVQ/AI0zl7f8Lc4EA=</DigestValue>
      </Reference>
      <Reference URI="/word/media/image1.jpeg?ContentType=image/jpeg">
        <DigestMethod Algorithm="http://www.w3.org/2001/04/xmlenc#sha256"/>
        <DigestValue>jv/DwWyaMgCFA8WNrvR2OfiQD4+F3It+1VJp4NtV0DY=</DigestValue>
      </Reference>
      <Reference URI="/word/media/image10.png?ContentType=image/png">
        <DigestMethod Algorithm="http://www.w3.org/2001/04/xmlenc#sha256"/>
        <DigestValue>ssAV8wKoaci/wPT8/S41V6WxWHaRQdLlcEUjRKcctP0=</DigestValue>
      </Reference>
      <Reference URI="/word/media/image11.jpeg?ContentType=image/jpeg">
        <DigestMethod Algorithm="http://www.w3.org/2001/04/xmlenc#sha256"/>
        <DigestValue>6oqUQicHKn5a6W5GlUh3fGsGSfSAEJ2u2d7iGOGPCfQ=</DigestValue>
      </Reference>
      <Reference URI="/word/media/image12.jpeg?ContentType=image/jpeg">
        <DigestMethod Algorithm="http://www.w3.org/2001/04/xmlenc#sha256"/>
        <DigestValue>RWmPbhWgPYK+x8z02W/BPXw2maKnFEn2HjIBFW6WVD0=</DigestValue>
      </Reference>
      <Reference URI="/word/media/image13.png?ContentType=image/png">
        <DigestMethod Algorithm="http://www.w3.org/2001/04/xmlenc#sha256"/>
        <DigestValue>5qiPjshuHZkKQBIu8vAayzswH8Ucs0acS98JPMHQ8XY=</DigestValue>
      </Reference>
      <Reference URI="/word/media/image14.png?ContentType=image/png">
        <DigestMethod Algorithm="http://www.w3.org/2001/04/xmlenc#sha256"/>
        <DigestValue>nN99aSKbHSZserF/Uzvh0ZFoB/E6tgKI+ve8yLbbe6E=</DigestValue>
      </Reference>
      <Reference URI="/word/media/image15.png?ContentType=image/png">
        <DigestMethod Algorithm="http://www.w3.org/2001/04/xmlenc#sha256"/>
        <DigestValue>Wa9OrTr7ygxRsctHdel2Cgz/hYzGtlWVHgCsOPoF310=</DigestValue>
      </Reference>
      <Reference URI="/word/media/image16.png?ContentType=image/png">
        <DigestMethod Algorithm="http://www.w3.org/2001/04/xmlenc#sha256"/>
        <DigestValue>nOEQ0GlfcrYL9hSZ1KJn6ewvoNRgDnrrnLBdJy5pezo=</DigestValue>
      </Reference>
      <Reference URI="/word/media/image17.png?ContentType=image/png">
        <DigestMethod Algorithm="http://www.w3.org/2001/04/xmlenc#sha256"/>
        <DigestValue>G/6p/zcAqf4m6QzvMCdHM3+JDYiarzYaGCKP+mJ/MWY=</DigestValue>
      </Reference>
      <Reference URI="/word/media/image18.png?ContentType=image/png">
        <DigestMethod Algorithm="http://www.w3.org/2001/04/xmlenc#sha256"/>
        <DigestValue>qu5ucBf5F4aatZ4nh/vpyX6TyIpjs0GnxhOECJTbTEI=</DigestValue>
      </Reference>
      <Reference URI="/word/media/image19.jpeg?ContentType=image/jpeg">
        <DigestMethod Algorithm="http://www.w3.org/2001/04/xmlenc#sha256"/>
        <DigestValue>ePyr+F1WD7pOGym/V1eiYWQX9tNJ4s2Z8G4424HEH38=</DigestValue>
      </Reference>
      <Reference URI="/word/media/image2.jpeg?ContentType=image/jpeg">
        <DigestMethod Algorithm="http://www.w3.org/2001/04/xmlenc#sha256"/>
        <DigestValue>tPOC3A8s1MJrCerrrrTg4iWuqG1UdcvuWloHcUpc29s=</DigestValue>
      </Reference>
      <Reference URI="/word/media/image20.jpeg?ContentType=image/jpeg">
        <DigestMethod Algorithm="http://www.w3.org/2001/04/xmlenc#sha256"/>
        <DigestValue>LJnIEXmejQYTr/EpRec8Qi3yy5wXHQqqw6XlyPRXiAc=</DigestValue>
      </Reference>
      <Reference URI="/word/media/image21.jpeg?ContentType=image/jpeg">
        <DigestMethod Algorithm="http://www.w3.org/2001/04/xmlenc#sha256"/>
        <DigestValue>OGPk0fO82iM0QZ/riZ/HXwyRxsB16FCXU3UHOq3/3rw=</DigestValue>
      </Reference>
      <Reference URI="/word/media/image22.jpeg?ContentType=image/jpeg">
        <DigestMethod Algorithm="http://www.w3.org/2001/04/xmlenc#sha256"/>
        <DigestValue>MU90vG9s/KL7kKu4RSpzg1wI4KCCXhXCXF6adPBgkqo=</DigestValue>
      </Reference>
      <Reference URI="/word/media/image23.jpeg?ContentType=image/jpeg">
        <DigestMethod Algorithm="http://www.w3.org/2001/04/xmlenc#sha256"/>
        <DigestValue>oxKYemiHlQBY4TXoz+qKCI6kHNOvL100SXudeg7HL/U=</DigestValue>
      </Reference>
      <Reference URI="/word/media/image24.jpeg?ContentType=image/jpeg">
        <DigestMethod Algorithm="http://www.w3.org/2001/04/xmlenc#sha256"/>
        <DigestValue>pbkhHVV3T8yhtf+hZuEL0mKYQb4QvUv31Bg76J6PEpM=</DigestValue>
      </Reference>
      <Reference URI="/word/media/image25.jpeg?ContentType=image/jpeg">
        <DigestMethod Algorithm="http://www.w3.org/2001/04/xmlenc#sha256"/>
        <DigestValue>eaIzN/3o908Uc077prR+pvwOBh5tkP7xjFjm6cUTYTw=</DigestValue>
      </Reference>
      <Reference URI="/word/media/image26.jpeg?ContentType=image/jpeg">
        <DigestMethod Algorithm="http://www.w3.org/2001/04/xmlenc#sha256"/>
        <DigestValue>0it3so9vqGLBhz7KG5XHUPZcpjHlAORVZyK0YE3CIQ8=</DigestValue>
      </Reference>
      <Reference URI="/word/media/image27.jpeg?ContentType=image/jpeg">
        <DigestMethod Algorithm="http://www.w3.org/2001/04/xmlenc#sha256"/>
        <DigestValue>m3WhNKfB83sSRkx2kzN9cSmgkzUYlv4V/rqkbCNawLE=</DigestValue>
      </Reference>
      <Reference URI="/word/media/image28.jpeg?ContentType=image/jpeg">
        <DigestMethod Algorithm="http://www.w3.org/2001/04/xmlenc#sha256"/>
        <DigestValue>61raRI5nJeopABfrn8flkZVuWcWetbcvbCWyiHN0z5U=</DigestValue>
      </Reference>
      <Reference URI="/word/media/image29.jpeg?ContentType=image/jpeg">
        <DigestMethod Algorithm="http://www.w3.org/2001/04/xmlenc#sha256"/>
        <DigestValue>tB3JTjLM0WcD58uX2yLqcYTXfRswLEhJSW5zoJNCohQ=</DigestValue>
      </Reference>
      <Reference URI="/word/media/image3.jpeg?ContentType=image/jpeg">
        <DigestMethod Algorithm="http://www.w3.org/2001/04/xmlenc#sha256"/>
        <DigestValue>ly/lI6xWj8Z6v5rCZzZ4iKcuVBq4kyOJJWMrb7BatWw=</DigestValue>
      </Reference>
      <Reference URI="/word/media/image30.jpeg?ContentType=image/jpeg">
        <DigestMethod Algorithm="http://www.w3.org/2001/04/xmlenc#sha256"/>
        <DigestValue>KAAl37fZt2O8Pip5k/PzUV1Z6d8F8iltXFrvyvh4MvU=</DigestValue>
      </Reference>
      <Reference URI="/word/media/image31.jpeg?ContentType=image/jpeg">
        <DigestMethod Algorithm="http://www.w3.org/2001/04/xmlenc#sha256"/>
        <DigestValue>EOpJMx1gai3byB2bQVfSIPuIaC0frcD3hvgen4u/mwI=</DigestValue>
      </Reference>
      <Reference URI="/word/media/image32.jpeg?ContentType=image/jpeg">
        <DigestMethod Algorithm="http://www.w3.org/2001/04/xmlenc#sha256"/>
        <DigestValue>qTh13Ia8OXI6skG/sZCCPAlW8JHqq6GO4YujcBafhCM=</DigestValue>
      </Reference>
      <Reference URI="/word/media/image33.jpeg?ContentType=image/jpeg">
        <DigestMethod Algorithm="http://www.w3.org/2001/04/xmlenc#sha256"/>
        <DigestValue>ojserB2AKFCiVKFQDvjsJnqbA5yvYL5OY+G7/cBnCcI=</DigestValue>
      </Reference>
      <Reference URI="/word/media/image34.jpeg?ContentType=image/jpeg">
        <DigestMethod Algorithm="http://www.w3.org/2001/04/xmlenc#sha256"/>
        <DigestValue>g5XfK/6ZyjWkpSiEbpNSeyP2UzVKVTLhjLm1eDuqNho=</DigestValue>
      </Reference>
      <Reference URI="/word/media/image35.jpeg?ContentType=image/jpeg">
        <DigestMethod Algorithm="http://www.w3.org/2001/04/xmlenc#sha256"/>
        <DigestValue>lv/vI9MqEek9JCpN1V89q3uonjmvEqteHvJErKbFV+4=</DigestValue>
      </Reference>
      <Reference URI="/word/media/image36.jpeg?ContentType=image/jpeg">
        <DigestMethod Algorithm="http://www.w3.org/2001/04/xmlenc#sha256"/>
        <DigestValue>Xcxa+RV+x1cFZj94ppV9V7D52gPyHRCh3M7jPx5m8Gk=</DigestValue>
      </Reference>
      <Reference URI="/word/media/image37.jpeg?ContentType=image/jpeg">
        <DigestMethod Algorithm="http://www.w3.org/2001/04/xmlenc#sha256"/>
        <DigestValue>XR04N1QArPccDN7bMBA0lEG3s7fk1K9s7NnWctcel+c=</DigestValue>
      </Reference>
      <Reference URI="/word/media/image38.jpeg?ContentType=image/jpeg">
        <DigestMethod Algorithm="http://www.w3.org/2001/04/xmlenc#sha256"/>
        <DigestValue>/qFf4r/HRAZaa0c13w/HNTsxX+eNsD7ZqY8o1K4ap+w=</DigestValue>
      </Reference>
      <Reference URI="/word/media/image39.jpeg?ContentType=image/jpeg">
        <DigestMethod Algorithm="http://www.w3.org/2001/04/xmlenc#sha256"/>
        <DigestValue>iP8s9+f56Z5r3lZvytovy2eFghR8x1L+zSC0/jTk6Ew=</DigestValue>
      </Reference>
      <Reference URI="/word/media/image4.emf?ContentType=image/x-emf">
        <DigestMethod Algorithm="http://www.w3.org/2001/04/xmlenc#sha256"/>
        <DigestValue>f5SOzkzLwlKTjqKKSRFnNjaZbtOnddTMk0LlBKu7zZE=</DigestValue>
      </Reference>
      <Reference URI="/word/media/image40.jpeg?ContentType=image/jpeg">
        <DigestMethod Algorithm="http://www.w3.org/2001/04/xmlenc#sha256"/>
        <DigestValue>WKBIPBQ2vCMLA8W9rIA07zEyV/G1SMGoDK8BmC53xW4=</DigestValue>
      </Reference>
      <Reference URI="/word/media/image41.jpeg?ContentType=image/jpeg">
        <DigestMethod Algorithm="http://www.w3.org/2001/04/xmlenc#sha256"/>
        <DigestValue>bdUFnAobLV94KxTk+nnoDpEYNRMLU1uc/UWCMRzeZ58=</DigestValue>
      </Reference>
      <Reference URI="/word/media/image42.jpeg?ContentType=image/jpeg">
        <DigestMethod Algorithm="http://www.w3.org/2001/04/xmlenc#sha256"/>
        <DigestValue>tmLcFbLY3Uwo+AnzsdHvtIdDKvY5Bq+3gK9Kw5SGDTA=</DigestValue>
      </Reference>
      <Reference URI="/word/media/image43.jpeg?ContentType=image/jpeg">
        <DigestMethod Algorithm="http://www.w3.org/2001/04/xmlenc#sha256"/>
        <DigestValue>TTVOpm554Kw0kkwDKSGfmVXKDWvGoF30XnoFPHQ6prg=</DigestValue>
      </Reference>
      <Reference URI="/word/media/image44.jpeg?ContentType=image/jpeg">
        <DigestMethod Algorithm="http://www.w3.org/2001/04/xmlenc#sha256"/>
        <DigestValue>VSid/YFbTBg+dULQ2YppuvD2Z79O0Z4Jw/B7Gm8lKfY=</DigestValue>
      </Reference>
      <Reference URI="/word/media/image45.png?ContentType=image/png">
        <DigestMethod Algorithm="http://www.w3.org/2001/04/xmlenc#sha256"/>
        <DigestValue>OIcKYwV3uns+I/XX6Gd0e0jwoLwvVRlmAN4fcUQ5JSc=</DigestValue>
      </Reference>
      <Reference URI="/word/media/image5.emf?ContentType=image/x-emf">
        <DigestMethod Algorithm="http://www.w3.org/2001/04/xmlenc#sha256"/>
        <DigestValue>H//Q2QSy1/u4z5pcgutWYpZVYjm8th3GKwrUfOFEU2k=</DigestValue>
      </Reference>
      <Reference URI="/word/media/image6.emf?ContentType=image/x-emf">
        <DigestMethod Algorithm="http://www.w3.org/2001/04/xmlenc#sha256"/>
        <DigestValue>ewZxxsd/I/n67Y+BwaxIkqsUMgwKH3kg1fKuU0iIHBk=</DigestValue>
      </Reference>
      <Reference URI="/word/media/image7.jpeg?ContentType=image/jpeg">
        <DigestMethod Algorithm="http://www.w3.org/2001/04/xmlenc#sha256"/>
        <DigestValue>51PRpcxoBU+H6x6PdAvGq/wn/lxVMLpYdKik1poUfSk=</DigestValue>
      </Reference>
      <Reference URI="/word/media/image8.png?ContentType=image/png">
        <DigestMethod Algorithm="http://www.w3.org/2001/04/xmlenc#sha256"/>
        <DigestValue>aGU9ZAC5LnvvtOQ5GsUMgXC4Tn6ymbwYlWQAxHGr1sY=</DigestValue>
      </Reference>
      <Reference URI="/word/media/image9.png?ContentType=image/png">
        <DigestMethod Algorithm="http://www.w3.org/2001/04/xmlenc#sha256"/>
        <DigestValue>pvLruQusydOdy3MZUMoSLeSPHDmWg6RJhlv0WHaQyJ0=</DigestValue>
      </Reference>
      <Reference URI="/word/numbering.xml?ContentType=application/vnd.openxmlformats-officedocument.wordprocessingml.numbering+xml">
        <DigestMethod Algorithm="http://www.w3.org/2001/04/xmlenc#sha256"/>
        <DigestValue>Qx1LfVPrvt1o6hkB1iB/WUBP2N7lcA+u7izOSPl5+r0=</DigestValue>
      </Reference>
      <Reference URI="/word/settings.xml?ContentType=application/vnd.openxmlformats-officedocument.wordprocessingml.settings+xml">
        <DigestMethod Algorithm="http://www.w3.org/2001/04/xmlenc#sha256"/>
        <DigestValue>KHpAEfBHgF3UwEu8xecADsr4OwtD0B07Hkzg/3Evn+E=</DigestValue>
      </Reference>
      <Reference URI="/word/styles.xml?ContentType=application/vnd.openxmlformats-officedocument.wordprocessingml.styles+xml">
        <DigestMethod Algorithm="http://www.w3.org/2001/04/xmlenc#sha256"/>
        <DigestValue>VDyjrnn5/9rpHO9hLQCfa4L1voh8CVAtw6eSZz8zIgs=</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OJor/sDZhkVfydDexzsHid8KckkQ+rC8uH8BAkN3094=</DigestValue>
      </Reference>
    </Manifest>
    <SignatureProperties>
      <SignatureProperty Id="idSignatureTime" Target="#idPackageSignature">
        <mdssi:SignatureTime xmlns:mdssi="http://schemas.openxmlformats.org/package/2006/digital-signature">
          <mdssi:Format>YYYY-MM-DDThh:mm:ssTZD</mdssi:Format>
          <mdssi:Value>2017-12-20T20:01:02Z</mdssi:Value>
        </mdssi:SignatureTime>
      </SignatureProperty>
    </SignatureProperties>
  </Object>
  <Object Id="idOfficeObject">
    <SignatureProperties>
      <SignatureProperty Id="idOfficeV1Details" Target="#idPackageSignature">
        <SignatureInfoV1 xmlns="http://schemas.microsoft.com/office/2006/digsig">
          <SetupID>{D40195E2-7B78-40F7-9A35-5B54352C72A6}</SetupID>
          <SignatureText/>
          <SignatureImage>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RgAAABQAAAAIAAAAVE5QUAcBAABMAAAAZAAAAAAAAAAAAAAAWgAAAEwAAAAAAAAAAAAAAFsAAABNAAAAKQCqAAAAAAAAAAAAAACAPwAAAAAAAAAAAACAPwAAAAAAAAAAAAAAAAAAAAAAAAAAAAAAAAAAAAAAAAAAIgAAAAwAAAD/////RgAAABwAAAAQAAAARU1GKwJAAAAMAAAAAAAAAA4AAAAUAAAAAAAAABAAAAAUAAAA</SignatureImage>
          <SignatureComments/>
          <WindowsVersion>6.1</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2017-12-20T20:01:02Z</xd:SigningTime>
          <xd:SigningCertificate>
            <xd:Cert>
              <xd:CertDigest>
                <DigestMethod Algorithm="http://www.w3.org/2001/04/xmlenc#sha256"/>
                <DigestValue>cSOyhkqMRHl/Ldif6e94MrH0/o64eY9VPVPOH5Eu/NY=</DigestValue>
              </xd:CertDigest>
              <xd:IssuerSerial>
                <X509IssuerName>E=e-sign@e-sign.cl, CN=E-Sign Firma Electronica Avanzada para Estado de Chile CA, OU=Class 2 Managed PKI Individual Subscriber CA, OU=Symantec Trust Network, O=E-Sign S.A., C=CL</X509IssuerName>
                <X509SerialNumber>7123865784283740016431402084290084353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6LwAAM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LFciAAAAAAAAAAAAAAAAAP7/////////AQAAAAAAAABQLksGAAAAACTzM9T+BwAAsISDAgAAAAAAAAAAAAAAAP7/////////faQ/1P4HAADjAXD8/gcAAHTrNdT+BwAAcP6O1P4HAADgTNUDAAAAAAhYIgAAAAAA4P///wAAAAAAAAAAAAAAAAYAAAAAAAAAAAAAAAAAAACAVyIAAAAAACxXIgAAAAAAC/mAdwAAAAAAAAAAAAAAANdfrP8AAAAAUO9JDQAAAAAYViIAAAAAACxXIgAAAAAABgAAAAAAAABQ70kNAAAAANC7kncAAAAA4P///wAAAAAQYaz/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FROUFAHAQ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4AAAADAAAAGEAAAB0AAAAcQAAAAEAAACrCg1CchwNQgwAAABhAAAAEgAAAEwAAAAAAAAAAAAAAAAAAAD//////////3AAAABTAGEAbgB0AGkAYQBnAG8AIABQAGkAbgBlAGQAbwAgAEkALgAHAAAABwAAAAcAAAAEAAAAAwAAAAcAAAAIAAAACAAAAAQAAAAHAAAAAwAAAAcAAAAHAAAACAAAAAgAAAAEAAAAAw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</Object>
  <Object Id="idInvalidSigLnImg">AQAAAGwAAAAAAAAAAAAAAD8BAACfAAAAAAAAAAAAAAAULAAADRYAACBFTUYAAAEAHMEAANQ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bKoiAAAAAAAAAAAAAAAAAKgQAAAAAAAAQAAAwP4HAAAUt5J3AAAAAMMi6NT+BwAABAAAAAAAAAAUt5J3AAAAAAAAAAAAAAAAAAAAAAAAAAAj/XD8/gcAADUANNT+BwAASAAAAAAAAADgTNUDAAAAAEirIgAAAAAA8////wAAAAAAAAAAAAAAAAkAAAAAAAAAAAAAAAAAAADAqiIAAAAAAGyqIgAAAAAAC/mAdwAAAAAAAAAAAAAAAAAAAAAAAAAA4EzVAwAAAABIqyIAAAAAAGyqIgAAAAAACQAAAAAAAAAAAAAAAAAAANC7kncAAAAAwKoiAAAAAAC5GejU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I1bBoD4//9URDcAYPn//yQDAID/////AwAAAAAAAAAAjFsGgPj//z2lAAAAAAAAbOsiAAAAAAAAAAAAAAAAAMDpIgAAAAAA8ACs//4HAADA6SIAAAAAANAKQgAAAAAAAAAAAAAAAAAAAKz//gcAANkBAACKBQAA2OoiAAAAAAAjvHD8/gcAAGIHAADZAQAAigUAAJ4AAADgTNUDAAAAADDsIgAAAAAAUPtJBgAAAAAAAAAAAAAAAAcAAAAAAAAA4KHVAwAAAADA6yIAAAAAAGzrIgAAAAAAC/mAdwAAAADQ6iIAAAAAABDlgwIAAAAA0OoiAAAAAAAEAAAAAAAAAGzrIgAAAAAABwAAAP4HAAAAUEfV/gcAANC7kncAAAAAACAAAAAAAACxKKZ3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VE5QUAcB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AEgAAAAwAAAABAAAAHgAAABgAAAALAAAAYQAAADUBAAByAAAAJQAAAAwAAAABAAAAVAAAALgAAAAMAAAAYQAAAHQAAABxAAAAAQAAAKsKDUJyHA1CDAAAAGEAAAASAAAATAAAAAAAAAAAAAAAAAAAAP//////////cAAAAFMAYQBuAHQAaQBhAGcAbwAgAFAAaQBuAGUAZABvACAASQAuAAcAAAAHAAAABwAAAAQAAAADAAAABwAAAAgAAAAIAAAABAAAAAcAAAADAAAABwAAAAcAAAAIAAAACAAAAAQAAAAD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5B1DCE-82B6-421B-9E92-CF0F11EBD1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35</Pages>
  <Words>11250</Words>
  <Characters>61879</Characters>
  <Application>Microsoft Office Word</Application>
  <DocSecurity>0</DocSecurity>
  <Lines>515</Lines>
  <Paragraphs>145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72984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Karina Olivares Mallea</cp:lastModifiedBy>
  <cp:revision>2</cp:revision>
  <dcterms:created xsi:type="dcterms:W3CDTF">2017-12-20T16:15:00Z</dcterms:created>
  <dcterms:modified xsi:type="dcterms:W3CDTF">2017-12-20T16:15:00Z</dcterms:modified>
</cp:coreProperties>
</file>