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7571B3" w14:textId="77777777" w:rsidR="00D870B9" w:rsidRPr="001029E5" w:rsidRDefault="00B32B3B" w:rsidP="00B32B3B">
      <w:pPr>
        <w:jc w:val="center"/>
        <w:rPr>
          <w:sz w:val="28"/>
          <w:szCs w:val="28"/>
        </w:rPr>
      </w:pPr>
      <w:r>
        <w:rPr>
          <w:noProof/>
          <w:lang w:eastAsia="es-CL"/>
        </w:rPr>
        <w:drawing>
          <wp:inline distT="0" distB="0" distL="0" distR="0" wp14:anchorId="16F3E4C7" wp14:editId="259C5A25">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597BEF5" w14:textId="554E0389" w:rsidR="00B32B3B" w:rsidRDefault="00B32B3B" w:rsidP="00B32B3B">
      <w:pPr>
        <w:jc w:val="center"/>
        <w:rPr>
          <w:sz w:val="28"/>
          <w:szCs w:val="28"/>
        </w:rPr>
      </w:pPr>
    </w:p>
    <w:p w14:paraId="2CEA7A1C" w14:textId="77777777" w:rsidR="003E54FE" w:rsidRDefault="003E54FE" w:rsidP="00B32B3B">
      <w:pPr>
        <w:jc w:val="center"/>
        <w:rPr>
          <w:sz w:val="28"/>
          <w:szCs w:val="28"/>
        </w:rPr>
      </w:pPr>
    </w:p>
    <w:p w14:paraId="74B2A3C0" w14:textId="3DD020AA" w:rsidR="003E54FE" w:rsidRDefault="003E54FE" w:rsidP="00B32B3B">
      <w:pPr>
        <w:jc w:val="center"/>
        <w:rPr>
          <w:sz w:val="28"/>
          <w:szCs w:val="28"/>
        </w:rPr>
      </w:pPr>
    </w:p>
    <w:p w14:paraId="5985C286"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B8482E4" w14:textId="77777777" w:rsidR="007A7DEB" w:rsidRDefault="007A7DEB" w:rsidP="007A7DEB">
      <w:pPr>
        <w:spacing w:after="0" w:line="240" w:lineRule="auto"/>
        <w:jc w:val="center"/>
        <w:rPr>
          <w:rFonts w:ascii="Calibri" w:eastAsia="Calibri" w:hAnsi="Calibri" w:cs="Calibri"/>
          <w:b/>
          <w:sz w:val="24"/>
          <w:szCs w:val="24"/>
        </w:rPr>
      </w:pPr>
    </w:p>
    <w:p w14:paraId="259E5A78"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470167F6" w14:textId="77777777" w:rsidR="004B4617" w:rsidRPr="007A7DEB" w:rsidRDefault="004B4617" w:rsidP="007A7DEB">
      <w:pPr>
        <w:spacing w:after="0" w:line="240" w:lineRule="auto"/>
        <w:jc w:val="center"/>
        <w:rPr>
          <w:rFonts w:ascii="Calibri" w:eastAsia="Calibri" w:hAnsi="Calibri" w:cs="Calibri"/>
          <w:b/>
          <w:sz w:val="24"/>
          <w:szCs w:val="24"/>
        </w:rPr>
      </w:pPr>
    </w:p>
    <w:p w14:paraId="1BFE3551" w14:textId="77777777" w:rsidR="007A7DEB" w:rsidRDefault="00BB6BE2" w:rsidP="007A7DEB">
      <w:pPr>
        <w:spacing w:after="0" w:line="240" w:lineRule="auto"/>
        <w:jc w:val="center"/>
        <w:rPr>
          <w:rFonts w:ascii="Calibri" w:eastAsia="Calibri" w:hAnsi="Calibri" w:cs="Times New Roman"/>
          <w:b/>
          <w:sz w:val="24"/>
          <w:szCs w:val="24"/>
        </w:rPr>
      </w:pPr>
      <w:r w:rsidRPr="00BB6BE2">
        <w:rPr>
          <w:rFonts w:ascii="Calibri" w:eastAsia="Calibri" w:hAnsi="Calibri" w:cs="Times New Roman"/>
          <w:b/>
          <w:sz w:val="24"/>
          <w:szCs w:val="24"/>
        </w:rPr>
        <w:t>SALMONES COLBÚN</w:t>
      </w:r>
    </w:p>
    <w:p w14:paraId="02501BF4" w14:textId="77777777" w:rsidR="00E90603" w:rsidRPr="00BB6BE2" w:rsidRDefault="00E90603"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(PISCICULTURA LA SUIZA)</w:t>
      </w:r>
    </w:p>
    <w:p w14:paraId="564D039B" w14:textId="77777777" w:rsidR="007A7DEB" w:rsidRDefault="007A7DEB" w:rsidP="007A7DEB">
      <w:pPr>
        <w:spacing w:after="0" w:line="240" w:lineRule="auto"/>
        <w:jc w:val="center"/>
        <w:rPr>
          <w:rFonts w:ascii="Calibri" w:eastAsia="Calibri" w:hAnsi="Calibri" w:cs="Calibri"/>
          <w:b/>
          <w:sz w:val="24"/>
          <w:szCs w:val="24"/>
        </w:rPr>
      </w:pPr>
    </w:p>
    <w:p w14:paraId="63903257" w14:textId="77777777" w:rsidR="007A7DEB" w:rsidRPr="00BB6BE2" w:rsidRDefault="00BB6BE2" w:rsidP="007A7DEB">
      <w:pPr>
        <w:spacing w:after="0" w:line="240" w:lineRule="auto"/>
        <w:jc w:val="center"/>
        <w:rPr>
          <w:rFonts w:ascii="Calibri" w:eastAsia="Calibri" w:hAnsi="Calibri" w:cs="Times New Roman"/>
          <w:b/>
          <w:sz w:val="24"/>
          <w:szCs w:val="24"/>
        </w:rPr>
      </w:pPr>
      <w:bookmarkStart w:id="4" w:name="_Hlk500768325"/>
      <w:r w:rsidRPr="00BB6BE2">
        <w:rPr>
          <w:rFonts w:ascii="Calibri" w:eastAsia="Calibri" w:hAnsi="Calibri" w:cs="Times New Roman"/>
          <w:b/>
          <w:sz w:val="24"/>
          <w:szCs w:val="24"/>
        </w:rPr>
        <w:t>DFZ-2017-5991-VII-RCA-IA</w:t>
      </w:r>
    </w:p>
    <w:bookmarkEnd w:id="4"/>
    <w:p w14:paraId="2DE82D11" w14:textId="23BBC49F" w:rsidR="004B4617" w:rsidRDefault="004B4617" w:rsidP="007A7DEB">
      <w:pPr>
        <w:spacing w:after="0" w:line="240" w:lineRule="auto"/>
        <w:jc w:val="center"/>
        <w:rPr>
          <w:rFonts w:ascii="Calibri" w:eastAsia="Calibri" w:hAnsi="Calibri" w:cs="Times New Roman"/>
          <w:b/>
          <w:sz w:val="24"/>
          <w:szCs w:val="24"/>
        </w:rPr>
      </w:pPr>
    </w:p>
    <w:p w14:paraId="7D4B0F64" w14:textId="717BE502" w:rsidR="003E54FE" w:rsidRDefault="003E54FE" w:rsidP="007A7DEB">
      <w:pPr>
        <w:spacing w:after="0" w:line="240" w:lineRule="auto"/>
        <w:jc w:val="center"/>
        <w:rPr>
          <w:rFonts w:ascii="Calibri" w:eastAsia="Calibri" w:hAnsi="Calibri" w:cs="Times New Roman"/>
          <w:b/>
          <w:sz w:val="24"/>
          <w:szCs w:val="24"/>
        </w:rPr>
      </w:pPr>
    </w:p>
    <w:p w14:paraId="390D5F5C" w14:textId="77777777" w:rsidR="003E54FE" w:rsidRDefault="003E54FE" w:rsidP="007A7DEB">
      <w:pPr>
        <w:spacing w:after="0" w:line="240" w:lineRule="auto"/>
        <w:jc w:val="center"/>
        <w:rPr>
          <w:rFonts w:ascii="Calibri" w:eastAsia="Calibri" w:hAnsi="Calibri" w:cs="Times New Roman"/>
          <w:b/>
          <w:sz w:val="24"/>
          <w:szCs w:val="24"/>
        </w:rPr>
      </w:pPr>
    </w:p>
    <w:p w14:paraId="021EB276" w14:textId="76196BD3" w:rsidR="003E54FE" w:rsidRDefault="003E54FE" w:rsidP="007A7DEB">
      <w:pPr>
        <w:spacing w:after="0" w:line="240" w:lineRule="auto"/>
        <w:jc w:val="center"/>
        <w:rPr>
          <w:rFonts w:ascii="Calibri" w:eastAsia="Calibri" w:hAnsi="Calibri" w:cs="Times New Roman"/>
          <w:b/>
          <w:sz w:val="24"/>
          <w:szCs w:val="24"/>
        </w:rPr>
      </w:pPr>
    </w:p>
    <w:p w14:paraId="484A80C7" w14:textId="4B2D444E" w:rsidR="003E54FE" w:rsidRDefault="003E54FE" w:rsidP="007A7DEB">
      <w:pPr>
        <w:spacing w:after="0" w:line="240" w:lineRule="auto"/>
        <w:jc w:val="center"/>
        <w:rPr>
          <w:rFonts w:ascii="Calibri" w:eastAsia="Calibri" w:hAnsi="Calibri" w:cs="Times New Roman"/>
          <w:b/>
          <w:sz w:val="24"/>
          <w:szCs w:val="24"/>
        </w:rPr>
      </w:pPr>
    </w:p>
    <w:p w14:paraId="22A24A2A" w14:textId="77777777" w:rsidR="003E54FE" w:rsidRPr="007A7DEB" w:rsidRDefault="003E54FE"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7C932C7B" w14:textId="77777777" w:rsidTr="001C2BC9">
        <w:trPr>
          <w:trHeight w:val="567"/>
          <w:jc w:val="center"/>
        </w:trPr>
        <w:tc>
          <w:tcPr>
            <w:tcW w:w="1210" w:type="dxa"/>
            <w:shd w:val="clear" w:color="auto" w:fill="D9D9D9"/>
            <w:vAlign w:val="center"/>
          </w:tcPr>
          <w:p w14:paraId="3F15A983"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3D14D33E"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62F8C464"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3C1837F4"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51E6A10"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AD7B98F" w14:textId="77777777" w:rsidR="007A7DEB" w:rsidRPr="007A7DEB" w:rsidRDefault="004925A8"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Eduardo Peña M.</w:t>
            </w:r>
          </w:p>
        </w:tc>
        <w:tc>
          <w:tcPr>
            <w:tcW w:w="2662" w:type="dxa"/>
            <w:tcBorders>
              <w:top w:val="single" w:sz="4" w:space="0" w:color="auto"/>
              <w:left w:val="single" w:sz="4" w:space="0" w:color="auto"/>
              <w:bottom w:val="single" w:sz="4" w:space="0" w:color="auto"/>
              <w:right w:val="single" w:sz="4" w:space="0" w:color="auto"/>
            </w:tcBorders>
            <w:vAlign w:val="center"/>
          </w:tcPr>
          <w:p w14:paraId="70F6834E" w14:textId="77777777" w:rsidR="007A7DEB" w:rsidRPr="007A7DEB" w:rsidRDefault="006D19DA"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A3B0B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4.4pt">
                  <v:imagedata r:id="rId9" o:title=""/>
                  <o:lock v:ext="edit" ungrouping="t" rotation="t" aspectratio="f" cropping="t" verticies="t" text="t" grouping="t"/>
                  <o:signatureline v:ext="edit" id="{4617164B-0E03-45F4-87AA-F1F547CC8B2B}" provid="{00000000-0000-0000-0000-000000000000}" o:suggestedsigner="Eduardo Peña M." o:suggestedsigner2="Jefe Oficina SMA Maule" showsigndate="f" issignatureline="t"/>
                </v:shape>
              </w:pict>
            </w:r>
          </w:p>
        </w:tc>
      </w:tr>
      <w:tr w:rsidR="007A7DEB" w:rsidRPr="007A7DEB" w14:paraId="3BCC8FD0"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82765C8"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A7870D6" w14:textId="77777777" w:rsidR="007A7DEB" w:rsidRPr="007A7DEB" w:rsidRDefault="004925A8"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298DB103" w14:textId="77777777" w:rsidR="007A7DEB" w:rsidRPr="007A7DEB" w:rsidRDefault="006D19DA"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46388B01">
                <v:shape id="_x0000_i1026" type="#_x0000_t75" alt="Línea de firma de Microsoft Office..." style="width:113.85pt;height:54.4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p>
        </w:tc>
      </w:tr>
    </w:tbl>
    <w:p w14:paraId="31B60298" w14:textId="77777777" w:rsidR="007A7DEB" w:rsidRPr="007A7DEB" w:rsidRDefault="007A7DEB" w:rsidP="007A7DEB">
      <w:pPr>
        <w:spacing w:after="0" w:line="240" w:lineRule="auto"/>
        <w:jc w:val="center"/>
        <w:rPr>
          <w:rFonts w:ascii="Calibri" w:eastAsia="Calibri" w:hAnsi="Calibri" w:cs="Times New Roman"/>
          <w:b/>
          <w:szCs w:val="28"/>
        </w:rPr>
      </w:pPr>
    </w:p>
    <w:p w14:paraId="2E8E4781" w14:textId="77777777" w:rsidR="00342971" w:rsidRDefault="00342971" w:rsidP="00A005E6">
      <w:pPr>
        <w:pStyle w:val="TDC1"/>
        <w:rPr>
          <w:rFonts w:ascii="Calibri" w:eastAsia="Calibri" w:hAnsi="Calibri" w:cs="Calibri"/>
          <w:b w:val="0"/>
          <w:szCs w:val="20"/>
        </w:rPr>
      </w:pPr>
      <w:r>
        <w:rPr>
          <w:rFonts w:ascii="Calibri" w:eastAsia="Calibri" w:hAnsi="Calibri" w:cs="Calibri"/>
          <w:b w:val="0"/>
          <w:szCs w:val="20"/>
        </w:rPr>
        <w:br w:type="page"/>
      </w:r>
    </w:p>
    <w:p w14:paraId="2359E1E1" w14:textId="77777777" w:rsidR="00A005E6" w:rsidRPr="00A005E6" w:rsidRDefault="00A005E6" w:rsidP="00A005E6">
      <w:pPr>
        <w:pBdr>
          <w:bottom w:val="single" w:sz="8" w:space="4" w:color="5B9BD5" w:themeColor="accent1"/>
        </w:pBdr>
        <w:tabs>
          <w:tab w:val="left" w:pos="440"/>
          <w:tab w:val="right" w:leader="dot" w:pos="9395"/>
        </w:tabs>
        <w:spacing w:before="120" w:after="120" w:line="240" w:lineRule="auto"/>
        <w:contextualSpacing/>
        <w:jc w:val="center"/>
        <w:rPr>
          <w:rFonts w:asciiTheme="majorHAnsi" w:eastAsiaTheme="majorEastAsia" w:hAnsiTheme="majorHAnsi" w:cstheme="majorBidi"/>
          <w:b/>
          <w:bCs/>
          <w:caps/>
          <w:color w:val="323E4F" w:themeColor="text2" w:themeShade="BF"/>
          <w:spacing w:val="5"/>
          <w:kern w:val="28"/>
          <w:szCs w:val="20"/>
        </w:rPr>
      </w:pPr>
      <w:bookmarkStart w:id="5" w:name="_Hlk500429457"/>
      <w:r w:rsidRPr="00A005E6">
        <w:rPr>
          <w:rFonts w:asciiTheme="majorHAnsi" w:eastAsiaTheme="majorEastAsia" w:hAnsiTheme="majorHAnsi" w:cstheme="majorBidi"/>
          <w:b/>
          <w:bCs/>
          <w:caps/>
          <w:color w:val="323E4F" w:themeColor="text2" w:themeShade="BF"/>
          <w:spacing w:val="5"/>
          <w:kern w:val="28"/>
          <w:szCs w:val="20"/>
        </w:rPr>
        <w:lastRenderedPageBreak/>
        <w:t>TABLA DE CONTENIDO</w:t>
      </w:r>
    </w:p>
    <w:p w14:paraId="4A3B2930" w14:textId="77777777" w:rsidR="00A005E6" w:rsidRPr="00A005E6" w:rsidRDefault="00A005E6" w:rsidP="00A005E6">
      <w:pPr>
        <w:pBdr>
          <w:bottom w:val="single" w:sz="8" w:space="4" w:color="5B9BD5" w:themeColor="accent1"/>
        </w:pBdr>
        <w:tabs>
          <w:tab w:val="left" w:pos="440"/>
          <w:tab w:val="right" w:leader="dot" w:pos="9395"/>
        </w:tabs>
        <w:spacing w:before="120" w:after="120" w:line="240" w:lineRule="auto"/>
        <w:contextualSpacing/>
        <w:rPr>
          <w:rFonts w:asciiTheme="majorHAnsi" w:eastAsiaTheme="majorEastAsia" w:hAnsiTheme="majorHAnsi" w:cstheme="majorBidi"/>
          <w:b/>
          <w:bCs/>
          <w:caps/>
          <w:color w:val="323E4F" w:themeColor="text2" w:themeShade="BF"/>
          <w:spacing w:val="5"/>
          <w:kern w:val="28"/>
          <w:sz w:val="18"/>
          <w:szCs w:val="20"/>
        </w:rPr>
      </w:pPr>
    </w:p>
    <w:p w14:paraId="5F21346F" w14:textId="237D4962" w:rsidR="00F06F97" w:rsidRDefault="00A005E6">
      <w:pPr>
        <w:pStyle w:val="TDC1"/>
        <w:tabs>
          <w:tab w:val="left" w:pos="321"/>
          <w:tab w:val="right" w:pos="9962"/>
        </w:tabs>
        <w:rPr>
          <w:rFonts w:eastAsiaTheme="minorEastAsia" w:cstheme="minorBidi"/>
          <w:b w:val="0"/>
          <w:bCs w:val="0"/>
          <w:caps w:val="0"/>
          <w:noProof/>
          <w:sz w:val="22"/>
          <w:u w:val="none"/>
          <w:lang w:eastAsia="es-CL"/>
        </w:rPr>
      </w:pPr>
      <w:r w:rsidRPr="00A005E6">
        <w:rPr>
          <w:rFonts w:asciiTheme="majorHAnsi" w:eastAsiaTheme="majorEastAsia" w:hAnsiTheme="majorHAnsi" w:cstheme="majorBidi"/>
          <w:b w:val="0"/>
          <w:bCs w:val="0"/>
          <w:caps w:val="0"/>
          <w:color w:val="323E4F" w:themeColor="text2" w:themeShade="BF"/>
          <w:spacing w:val="5"/>
          <w:kern w:val="28"/>
          <w:szCs w:val="20"/>
        </w:rPr>
        <w:fldChar w:fldCharType="begin"/>
      </w:r>
      <w:r w:rsidRPr="00A005E6">
        <w:rPr>
          <w:rFonts w:asciiTheme="majorHAnsi" w:eastAsiaTheme="majorEastAsia" w:hAnsiTheme="majorHAnsi" w:cstheme="majorBidi"/>
          <w:b w:val="0"/>
          <w:bCs w:val="0"/>
          <w:caps w:val="0"/>
          <w:color w:val="323E4F" w:themeColor="text2" w:themeShade="BF"/>
          <w:spacing w:val="5"/>
          <w:kern w:val="28"/>
          <w:szCs w:val="20"/>
        </w:rPr>
        <w:instrText xml:space="preserve"> TOC \o "1-3" \h \z \u </w:instrText>
      </w:r>
      <w:r w:rsidRPr="00A005E6">
        <w:rPr>
          <w:rFonts w:asciiTheme="majorHAnsi" w:eastAsiaTheme="majorEastAsia" w:hAnsiTheme="majorHAnsi" w:cstheme="majorBidi"/>
          <w:b w:val="0"/>
          <w:bCs w:val="0"/>
          <w:caps w:val="0"/>
          <w:color w:val="323E4F" w:themeColor="text2" w:themeShade="BF"/>
          <w:spacing w:val="5"/>
          <w:kern w:val="28"/>
          <w:szCs w:val="20"/>
        </w:rPr>
        <w:fldChar w:fldCharType="separate"/>
      </w:r>
      <w:hyperlink w:anchor="_Toc501613006" w:history="1">
        <w:r w:rsidR="00F06F97" w:rsidRPr="00B00F88">
          <w:rPr>
            <w:rStyle w:val="Hipervnculo"/>
            <w:noProof/>
          </w:rPr>
          <w:t>1</w:t>
        </w:r>
        <w:r w:rsidR="00F06F97">
          <w:rPr>
            <w:rFonts w:eastAsiaTheme="minorEastAsia" w:cstheme="minorBidi"/>
            <w:b w:val="0"/>
            <w:bCs w:val="0"/>
            <w:caps w:val="0"/>
            <w:noProof/>
            <w:sz w:val="22"/>
            <w:u w:val="none"/>
            <w:lang w:eastAsia="es-CL"/>
          </w:rPr>
          <w:tab/>
        </w:r>
        <w:r w:rsidR="00F06F97" w:rsidRPr="00B00F88">
          <w:rPr>
            <w:rStyle w:val="Hipervnculo"/>
            <w:noProof/>
          </w:rPr>
          <w:t>RESUMEN</w:t>
        </w:r>
        <w:r w:rsidR="00F06F97">
          <w:rPr>
            <w:noProof/>
            <w:webHidden/>
          </w:rPr>
          <w:tab/>
        </w:r>
        <w:r w:rsidR="00F06F97">
          <w:rPr>
            <w:noProof/>
            <w:webHidden/>
          </w:rPr>
          <w:fldChar w:fldCharType="begin"/>
        </w:r>
        <w:r w:rsidR="00F06F97">
          <w:rPr>
            <w:noProof/>
            <w:webHidden/>
          </w:rPr>
          <w:instrText xml:space="preserve"> PAGEREF _Toc501613006 \h </w:instrText>
        </w:r>
        <w:r w:rsidR="00F06F97">
          <w:rPr>
            <w:noProof/>
            <w:webHidden/>
          </w:rPr>
        </w:r>
        <w:r w:rsidR="00F06F97">
          <w:rPr>
            <w:noProof/>
            <w:webHidden/>
          </w:rPr>
          <w:fldChar w:fldCharType="separate"/>
        </w:r>
        <w:r w:rsidR="00F06F97">
          <w:rPr>
            <w:noProof/>
            <w:webHidden/>
          </w:rPr>
          <w:t>3</w:t>
        </w:r>
        <w:r w:rsidR="00F06F97">
          <w:rPr>
            <w:noProof/>
            <w:webHidden/>
          </w:rPr>
          <w:fldChar w:fldCharType="end"/>
        </w:r>
      </w:hyperlink>
    </w:p>
    <w:p w14:paraId="17E55ED1" w14:textId="17384531" w:rsidR="00F06F97" w:rsidRDefault="002A4D3D">
      <w:pPr>
        <w:pStyle w:val="TDC1"/>
        <w:tabs>
          <w:tab w:val="left" w:pos="321"/>
          <w:tab w:val="right" w:pos="9962"/>
        </w:tabs>
        <w:rPr>
          <w:rFonts w:eastAsiaTheme="minorEastAsia" w:cstheme="minorBidi"/>
          <w:b w:val="0"/>
          <w:bCs w:val="0"/>
          <w:caps w:val="0"/>
          <w:noProof/>
          <w:sz w:val="22"/>
          <w:u w:val="none"/>
          <w:lang w:eastAsia="es-CL"/>
        </w:rPr>
      </w:pPr>
      <w:hyperlink w:anchor="_Toc501613007" w:history="1">
        <w:r w:rsidR="00F06F97" w:rsidRPr="00B00F88">
          <w:rPr>
            <w:rStyle w:val="Hipervnculo"/>
            <w:noProof/>
          </w:rPr>
          <w:t>2</w:t>
        </w:r>
        <w:r w:rsidR="00F06F97">
          <w:rPr>
            <w:rFonts w:eastAsiaTheme="minorEastAsia" w:cstheme="minorBidi"/>
            <w:b w:val="0"/>
            <w:bCs w:val="0"/>
            <w:caps w:val="0"/>
            <w:noProof/>
            <w:sz w:val="22"/>
            <w:u w:val="none"/>
            <w:lang w:eastAsia="es-CL"/>
          </w:rPr>
          <w:tab/>
        </w:r>
        <w:r w:rsidR="00F06F97" w:rsidRPr="00B00F88">
          <w:rPr>
            <w:rStyle w:val="Hipervnculo"/>
            <w:noProof/>
          </w:rPr>
          <w:t>IDENTIFICACIÓN DE LA UNIDAD FISCALIZABLE</w:t>
        </w:r>
        <w:r w:rsidR="00F06F97">
          <w:rPr>
            <w:noProof/>
            <w:webHidden/>
          </w:rPr>
          <w:tab/>
        </w:r>
        <w:r w:rsidR="00F06F97">
          <w:rPr>
            <w:noProof/>
            <w:webHidden/>
          </w:rPr>
          <w:fldChar w:fldCharType="begin"/>
        </w:r>
        <w:r w:rsidR="00F06F97">
          <w:rPr>
            <w:noProof/>
            <w:webHidden/>
          </w:rPr>
          <w:instrText xml:space="preserve"> PAGEREF _Toc501613007 \h </w:instrText>
        </w:r>
        <w:r w:rsidR="00F06F97">
          <w:rPr>
            <w:noProof/>
            <w:webHidden/>
          </w:rPr>
        </w:r>
        <w:r w:rsidR="00F06F97">
          <w:rPr>
            <w:noProof/>
            <w:webHidden/>
          </w:rPr>
          <w:fldChar w:fldCharType="separate"/>
        </w:r>
        <w:r w:rsidR="00F06F97">
          <w:rPr>
            <w:noProof/>
            <w:webHidden/>
          </w:rPr>
          <w:t>4</w:t>
        </w:r>
        <w:r w:rsidR="00F06F97">
          <w:rPr>
            <w:noProof/>
            <w:webHidden/>
          </w:rPr>
          <w:fldChar w:fldCharType="end"/>
        </w:r>
      </w:hyperlink>
    </w:p>
    <w:p w14:paraId="55733F42" w14:textId="3EFFCD08"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08" w:history="1">
        <w:r w:rsidR="00F06F97" w:rsidRPr="00B00F88">
          <w:rPr>
            <w:rStyle w:val="Hipervnculo"/>
            <w:noProof/>
            <w14:scene3d>
              <w14:camera w14:prst="orthographicFront"/>
              <w14:lightRig w14:rig="threePt" w14:dir="t">
                <w14:rot w14:lat="0" w14:lon="0" w14:rev="0"/>
              </w14:lightRig>
            </w14:scene3d>
          </w:rPr>
          <w:t>2.1</w:t>
        </w:r>
        <w:r w:rsidR="00F06F97">
          <w:rPr>
            <w:rFonts w:eastAsiaTheme="minorEastAsia" w:cstheme="minorBidi"/>
            <w:b w:val="0"/>
            <w:bCs w:val="0"/>
            <w:smallCaps w:val="0"/>
            <w:noProof/>
            <w:sz w:val="22"/>
            <w:lang w:eastAsia="es-CL"/>
          </w:rPr>
          <w:tab/>
        </w:r>
        <w:r w:rsidR="00F06F97" w:rsidRPr="00B00F88">
          <w:rPr>
            <w:rStyle w:val="Hipervnculo"/>
            <w:noProof/>
          </w:rPr>
          <w:t>Antecedentes Generales</w:t>
        </w:r>
        <w:r w:rsidR="00F06F97">
          <w:rPr>
            <w:noProof/>
            <w:webHidden/>
          </w:rPr>
          <w:tab/>
        </w:r>
        <w:r w:rsidR="00F06F97">
          <w:rPr>
            <w:noProof/>
            <w:webHidden/>
          </w:rPr>
          <w:fldChar w:fldCharType="begin"/>
        </w:r>
        <w:r w:rsidR="00F06F97">
          <w:rPr>
            <w:noProof/>
            <w:webHidden/>
          </w:rPr>
          <w:instrText xml:space="preserve"> PAGEREF _Toc501613008 \h </w:instrText>
        </w:r>
        <w:r w:rsidR="00F06F97">
          <w:rPr>
            <w:noProof/>
            <w:webHidden/>
          </w:rPr>
        </w:r>
        <w:r w:rsidR="00F06F97">
          <w:rPr>
            <w:noProof/>
            <w:webHidden/>
          </w:rPr>
          <w:fldChar w:fldCharType="separate"/>
        </w:r>
        <w:r w:rsidR="00F06F97">
          <w:rPr>
            <w:noProof/>
            <w:webHidden/>
          </w:rPr>
          <w:t>4</w:t>
        </w:r>
        <w:r w:rsidR="00F06F97">
          <w:rPr>
            <w:noProof/>
            <w:webHidden/>
          </w:rPr>
          <w:fldChar w:fldCharType="end"/>
        </w:r>
      </w:hyperlink>
    </w:p>
    <w:p w14:paraId="414E9DD2" w14:textId="75E2EB99"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09" w:history="1">
        <w:r w:rsidR="00F06F97" w:rsidRPr="00B00F88">
          <w:rPr>
            <w:rStyle w:val="Hipervnculo"/>
            <w:noProof/>
            <w14:scene3d>
              <w14:camera w14:prst="orthographicFront"/>
              <w14:lightRig w14:rig="threePt" w14:dir="t">
                <w14:rot w14:lat="0" w14:lon="0" w14:rev="0"/>
              </w14:lightRig>
            </w14:scene3d>
          </w:rPr>
          <w:t>2.2</w:t>
        </w:r>
        <w:r w:rsidR="00F06F97">
          <w:rPr>
            <w:rFonts w:eastAsiaTheme="minorEastAsia" w:cstheme="minorBidi"/>
            <w:b w:val="0"/>
            <w:bCs w:val="0"/>
            <w:smallCaps w:val="0"/>
            <w:noProof/>
            <w:sz w:val="22"/>
            <w:lang w:eastAsia="es-CL"/>
          </w:rPr>
          <w:tab/>
        </w:r>
        <w:r w:rsidR="00F06F97" w:rsidRPr="00B00F88">
          <w:rPr>
            <w:rStyle w:val="Hipervnculo"/>
            <w:noProof/>
          </w:rPr>
          <w:t>Ubicación y Layout</w:t>
        </w:r>
        <w:r w:rsidR="00F06F97">
          <w:rPr>
            <w:noProof/>
            <w:webHidden/>
          </w:rPr>
          <w:tab/>
        </w:r>
        <w:r w:rsidR="00F06F97">
          <w:rPr>
            <w:noProof/>
            <w:webHidden/>
          </w:rPr>
          <w:fldChar w:fldCharType="begin"/>
        </w:r>
        <w:r w:rsidR="00F06F97">
          <w:rPr>
            <w:noProof/>
            <w:webHidden/>
          </w:rPr>
          <w:instrText xml:space="preserve"> PAGEREF _Toc501613009 \h </w:instrText>
        </w:r>
        <w:r w:rsidR="00F06F97">
          <w:rPr>
            <w:noProof/>
            <w:webHidden/>
          </w:rPr>
        </w:r>
        <w:r w:rsidR="00F06F97">
          <w:rPr>
            <w:noProof/>
            <w:webHidden/>
          </w:rPr>
          <w:fldChar w:fldCharType="separate"/>
        </w:r>
        <w:r w:rsidR="00F06F97">
          <w:rPr>
            <w:noProof/>
            <w:webHidden/>
          </w:rPr>
          <w:t>4</w:t>
        </w:r>
        <w:r w:rsidR="00F06F97">
          <w:rPr>
            <w:noProof/>
            <w:webHidden/>
          </w:rPr>
          <w:fldChar w:fldCharType="end"/>
        </w:r>
      </w:hyperlink>
    </w:p>
    <w:p w14:paraId="000948C6" w14:textId="25351514" w:rsidR="00F06F97" w:rsidRDefault="002A4D3D">
      <w:pPr>
        <w:pStyle w:val="TDC2"/>
        <w:tabs>
          <w:tab w:val="right" w:pos="9962"/>
        </w:tabs>
        <w:rPr>
          <w:rFonts w:eastAsiaTheme="minorEastAsia" w:cstheme="minorBidi"/>
          <w:b w:val="0"/>
          <w:bCs w:val="0"/>
          <w:smallCaps w:val="0"/>
          <w:noProof/>
          <w:sz w:val="22"/>
          <w:lang w:eastAsia="es-CL"/>
        </w:rPr>
      </w:pPr>
      <w:hyperlink w:anchor="_Toc501613010" w:history="1">
        <w:r w:rsidR="00F06F97">
          <w:rPr>
            <w:noProof/>
            <w:webHidden/>
          </w:rPr>
          <w:tab/>
        </w:r>
        <w:r w:rsidR="00F06F97">
          <w:rPr>
            <w:noProof/>
            <w:webHidden/>
          </w:rPr>
          <w:fldChar w:fldCharType="begin"/>
        </w:r>
        <w:r w:rsidR="00F06F97">
          <w:rPr>
            <w:noProof/>
            <w:webHidden/>
          </w:rPr>
          <w:instrText xml:space="preserve"> PAGEREF _Toc501613010 \h </w:instrText>
        </w:r>
        <w:r w:rsidR="00F06F97">
          <w:rPr>
            <w:noProof/>
            <w:webHidden/>
          </w:rPr>
        </w:r>
        <w:r w:rsidR="00F06F97">
          <w:rPr>
            <w:noProof/>
            <w:webHidden/>
          </w:rPr>
          <w:fldChar w:fldCharType="separate"/>
        </w:r>
        <w:r w:rsidR="00F06F97">
          <w:rPr>
            <w:noProof/>
            <w:webHidden/>
          </w:rPr>
          <w:t>4</w:t>
        </w:r>
        <w:r w:rsidR="00F06F97">
          <w:rPr>
            <w:noProof/>
            <w:webHidden/>
          </w:rPr>
          <w:fldChar w:fldCharType="end"/>
        </w:r>
      </w:hyperlink>
    </w:p>
    <w:p w14:paraId="7F399257" w14:textId="1FF7A33A" w:rsidR="00F06F97" w:rsidRDefault="002A4D3D">
      <w:pPr>
        <w:pStyle w:val="TDC1"/>
        <w:tabs>
          <w:tab w:val="left" w:pos="321"/>
          <w:tab w:val="right" w:pos="9962"/>
        </w:tabs>
        <w:rPr>
          <w:rFonts w:eastAsiaTheme="minorEastAsia" w:cstheme="minorBidi"/>
          <w:b w:val="0"/>
          <w:bCs w:val="0"/>
          <w:caps w:val="0"/>
          <w:noProof/>
          <w:sz w:val="22"/>
          <w:u w:val="none"/>
          <w:lang w:eastAsia="es-CL"/>
        </w:rPr>
      </w:pPr>
      <w:hyperlink w:anchor="_Toc501613011" w:history="1">
        <w:r w:rsidR="00F06F97" w:rsidRPr="00B00F88">
          <w:rPr>
            <w:rStyle w:val="Hipervnculo"/>
            <w:noProof/>
          </w:rPr>
          <w:t>3</w:t>
        </w:r>
        <w:r w:rsidR="00F06F97">
          <w:rPr>
            <w:rFonts w:eastAsiaTheme="minorEastAsia" w:cstheme="minorBidi"/>
            <w:b w:val="0"/>
            <w:bCs w:val="0"/>
            <w:caps w:val="0"/>
            <w:noProof/>
            <w:sz w:val="22"/>
            <w:u w:val="none"/>
            <w:lang w:eastAsia="es-CL"/>
          </w:rPr>
          <w:tab/>
        </w:r>
        <w:r w:rsidR="00F06F97" w:rsidRPr="00B00F88">
          <w:rPr>
            <w:rStyle w:val="Hipervnculo"/>
            <w:noProof/>
          </w:rPr>
          <w:t>INSTRUMENTOS DE CARÁCTER AMBIENTAL FISCALIZADOS</w:t>
        </w:r>
        <w:r w:rsidR="00F06F97">
          <w:rPr>
            <w:noProof/>
            <w:webHidden/>
          </w:rPr>
          <w:tab/>
        </w:r>
        <w:r w:rsidR="00F06F97">
          <w:rPr>
            <w:noProof/>
            <w:webHidden/>
          </w:rPr>
          <w:fldChar w:fldCharType="begin"/>
        </w:r>
        <w:r w:rsidR="00F06F97">
          <w:rPr>
            <w:noProof/>
            <w:webHidden/>
          </w:rPr>
          <w:instrText xml:space="preserve"> PAGEREF _Toc501613011 \h </w:instrText>
        </w:r>
        <w:r w:rsidR="00F06F97">
          <w:rPr>
            <w:noProof/>
            <w:webHidden/>
          </w:rPr>
        </w:r>
        <w:r w:rsidR="00F06F97">
          <w:rPr>
            <w:noProof/>
            <w:webHidden/>
          </w:rPr>
          <w:fldChar w:fldCharType="separate"/>
        </w:r>
        <w:r w:rsidR="00F06F97">
          <w:rPr>
            <w:noProof/>
            <w:webHidden/>
          </w:rPr>
          <w:t>6</w:t>
        </w:r>
        <w:r w:rsidR="00F06F97">
          <w:rPr>
            <w:noProof/>
            <w:webHidden/>
          </w:rPr>
          <w:fldChar w:fldCharType="end"/>
        </w:r>
      </w:hyperlink>
    </w:p>
    <w:p w14:paraId="5EB01F92" w14:textId="56520AD2" w:rsidR="00F06F97" w:rsidRDefault="002A4D3D">
      <w:pPr>
        <w:pStyle w:val="TDC1"/>
        <w:tabs>
          <w:tab w:val="left" w:pos="321"/>
          <w:tab w:val="right" w:pos="9962"/>
        </w:tabs>
        <w:rPr>
          <w:rFonts w:eastAsiaTheme="minorEastAsia" w:cstheme="minorBidi"/>
          <w:b w:val="0"/>
          <w:bCs w:val="0"/>
          <w:caps w:val="0"/>
          <w:noProof/>
          <w:sz w:val="22"/>
          <w:u w:val="none"/>
          <w:lang w:eastAsia="es-CL"/>
        </w:rPr>
      </w:pPr>
      <w:hyperlink w:anchor="_Toc501613012" w:history="1">
        <w:r w:rsidR="00F06F97" w:rsidRPr="00B00F88">
          <w:rPr>
            <w:rStyle w:val="Hipervnculo"/>
            <w:noProof/>
          </w:rPr>
          <w:t>4</w:t>
        </w:r>
        <w:r w:rsidR="00F06F97">
          <w:rPr>
            <w:rFonts w:eastAsiaTheme="minorEastAsia" w:cstheme="minorBidi"/>
            <w:b w:val="0"/>
            <w:bCs w:val="0"/>
            <w:caps w:val="0"/>
            <w:noProof/>
            <w:sz w:val="22"/>
            <w:u w:val="none"/>
            <w:lang w:eastAsia="es-CL"/>
          </w:rPr>
          <w:tab/>
        </w:r>
        <w:r w:rsidR="00F06F97" w:rsidRPr="00B00F88">
          <w:rPr>
            <w:rStyle w:val="Hipervnculo"/>
            <w:noProof/>
          </w:rPr>
          <w:t>ANTECEDENTES DE LA ACTIVIDAD DE FISCALIZACIÓN</w:t>
        </w:r>
        <w:r w:rsidR="00F06F97">
          <w:rPr>
            <w:noProof/>
            <w:webHidden/>
          </w:rPr>
          <w:tab/>
        </w:r>
        <w:r w:rsidR="00F06F97">
          <w:rPr>
            <w:noProof/>
            <w:webHidden/>
          </w:rPr>
          <w:fldChar w:fldCharType="begin"/>
        </w:r>
        <w:r w:rsidR="00F06F97">
          <w:rPr>
            <w:noProof/>
            <w:webHidden/>
          </w:rPr>
          <w:instrText xml:space="preserve"> PAGEREF _Toc501613012 \h </w:instrText>
        </w:r>
        <w:r w:rsidR="00F06F97">
          <w:rPr>
            <w:noProof/>
            <w:webHidden/>
          </w:rPr>
        </w:r>
        <w:r w:rsidR="00F06F97">
          <w:rPr>
            <w:noProof/>
            <w:webHidden/>
          </w:rPr>
          <w:fldChar w:fldCharType="separate"/>
        </w:r>
        <w:r w:rsidR="00F06F97">
          <w:rPr>
            <w:noProof/>
            <w:webHidden/>
          </w:rPr>
          <w:t>7</w:t>
        </w:r>
        <w:r w:rsidR="00F06F97">
          <w:rPr>
            <w:noProof/>
            <w:webHidden/>
          </w:rPr>
          <w:fldChar w:fldCharType="end"/>
        </w:r>
      </w:hyperlink>
    </w:p>
    <w:p w14:paraId="25B8175B" w14:textId="40F309C6"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13" w:history="1">
        <w:r w:rsidR="00F06F97" w:rsidRPr="00B00F88">
          <w:rPr>
            <w:rStyle w:val="Hipervnculo"/>
            <w:noProof/>
            <w14:scene3d>
              <w14:camera w14:prst="orthographicFront"/>
              <w14:lightRig w14:rig="threePt" w14:dir="t">
                <w14:rot w14:lat="0" w14:lon="0" w14:rev="0"/>
              </w14:lightRig>
            </w14:scene3d>
          </w:rPr>
          <w:t>4.1</w:t>
        </w:r>
        <w:r w:rsidR="00F06F97">
          <w:rPr>
            <w:rFonts w:eastAsiaTheme="minorEastAsia" w:cstheme="minorBidi"/>
            <w:b w:val="0"/>
            <w:bCs w:val="0"/>
            <w:smallCaps w:val="0"/>
            <w:noProof/>
            <w:sz w:val="22"/>
            <w:lang w:eastAsia="es-CL"/>
          </w:rPr>
          <w:tab/>
        </w:r>
        <w:r w:rsidR="00F06F97" w:rsidRPr="00B00F88">
          <w:rPr>
            <w:rStyle w:val="Hipervnculo"/>
            <w:noProof/>
          </w:rPr>
          <w:t>Motivo de la Actividad de Fiscalización</w:t>
        </w:r>
        <w:r w:rsidR="00F06F97">
          <w:rPr>
            <w:noProof/>
            <w:webHidden/>
          </w:rPr>
          <w:tab/>
        </w:r>
        <w:r w:rsidR="00F06F97">
          <w:rPr>
            <w:noProof/>
            <w:webHidden/>
          </w:rPr>
          <w:fldChar w:fldCharType="begin"/>
        </w:r>
        <w:r w:rsidR="00F06F97">
          <w:rPr>
            <w:noProof/>
            <w:webHidden/>
          </w:rPr>
          <w:instrText xml:space="preserve"> PAGEREF _Toc501613013 \h </w:instrText>
        </w:r>
        <w:r w:rsidR="00F06F97">
          <w:rPr>
            <w:noProof/>
            <w:webHidden/>
          </w:rPr>
        </w:r>
        <w:r w:rsidR="00F06F97">
          <w:rPr>
            <w:noProof/>
            <w:webHidden/>
          </w:rPr>
          <w:fldChar w:fldCharType="separate"/>
        </w:r>
        <w:r w:rsidR="00F06F97">
          <w:rPr>
            <w:noProof/>
            <w:webHidden/>
          </w:rPr>
          <w:t>7</w:t>
        </w:r>
        <w:r w:rsidR="00F06F97">
          <w:rPr>
            <w:noProof/>
            <w:webHidden/>
          </w:rPr>
          <w:fldChar w:fldCharType="end"/>
        </w:r>
      </w:hyperlink>
    </w:p>
    <w:p w14:paraId="2264C671" w14:textId="1F782540"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14" w:history="1">
        <w:r w:rsidR="00F06F97" w:rsidRPr="00B00F88">
          <w:rPr>
            <w:rStyle w:val="Hipervnculo"/>
            <w:noProof/>
            <w14:scene3d>
              <w14:camera w14:prst="orthographicFront"/>
              <w14:lightRig w14:rig="threePt" w14:dir="t">
                <w14:rot w14:lat="0" w14:lon="0" w14:rev="0"/>
              </w14:lightRig>
            </w14:scene3d>
          </w:rPr>
          <w:t>4.2</w:t>
        </w:r>
        <w:r w:rsidR="00F06F97">
          <w:rPr>
            <w:rFonts w:eastAsiaTheme="minorEastAsia" w:cstheme="minorBidi"/>
            <w:b w:val="0"/>
            <w:bCs w:val="0"/>
            <w:smallCaps w:val="0"/>
            <w:noProof/>
            <w:sz w:val="22"/>
            <w:lang w:eastAsia="es-CL"/>
          </w:rPr>
          <w:tab/>
        </w:r>
        <w:r w:rsidR="00F06F97" w:rsidRPr="00B00F88">
          <w:rPr>
            <w:rStyle w:val="Hipervnculo"/>
            <w:noProof/>
          </w:rPr>
          <w:t>Materia Específica Objeto de la Fiscalización Ambiental</w:t>
        </w:r>
        <w:r w:rsidR="00F06F97">
          <w:rPr>
            <w:noProof/>
            <w:webHidden/>
          </w:rPr>
          <w:tab/>
        </w:r>
        <w:r w:rsidR="00F06F97">
          <w:rPr>
            <w:noProof/>
            <w:webHidden/>
          </w:rPr>
          <w:fldChar w:fldCharType="begin"/>
        </w:r>
        <w:r w:rsidR="00F06F97">
          <w:rPr>
            <w:noProof/>
            <w:webHidden/>
          </w:rPr>
          <w:instrText xml:space="preserve"> PAGEREF _Toc501613014 \h </w:instrText>
        </w:r>
        <w:r w:rsidR="00F06F97">
          <w:rPr>
            <w:noProof/>
            <w:webHidden/>
          </w:rPr>
        </w:r>
        <w:r w:rsidR="00F06F97">
          <w:rPr>
            <w:noProof/>
            <w:webHidden/>
          </w:rPr>
          <w:fldChar w:fldCharType="separate"/>
        </w:r>
        <w:r w:rsidR="00F06F97">
          <w:rPr>
            <w:noProof/>
            <w:webHidden/>
          </w:rPr>
          <w:t>7</w:t>
        </w:r>
        <w:r w:rsidR="00F06F97">
          <w:rPr>
            <w:noProof/>
            <w:webHidden/>
          </w:rPr>
          <w:fldChar w:fldCharType="end"/>
        </w:r>
      </w:hyperlink>
    </w:p>
    <w:p w14:paraId="0F1DA25D" w14:textId="02A69965"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15" w:history="1">
        <w:r w:rsidR="00F06F97" w:rsidRPr="00B00F88">
          <w:rPr>
            <w:rStyle w:val="Hipervnculo"/>
            <w:noProof/>
            <w14:scene3d>
              <w14:camera w14:prst="orthographicFront"/>
              <w14:lightRig w14:rig="threePt" w14:dir="t">
                <w14:rot w14:lat="0" w14:lon="0" w14:rev="0"/>
              </w14:lightRig>
            </w14:scene3d>
          </w:rPr>
          <w:t>4.3</w:t>
        </w:r>
        <w:r w:rsidR="00F06F97">
          <w:rPr>
            <w:rFonts w:eastAsiaTheme="minorEastAsia" w:cstheme="minorBidi"/>
            <w:b w:val="0"/>
            <w:bCs w:val="0"/>
            <w:smallCaps w:val="0"/>
            <w:noProof/>
            <w:sz w:val="22"/>
            <w:lang w:eastAsia="es-CL"/>
          </w:rPr>
          <w:tab/>
        </w:r>
        <w:r w:rsidR="00F06F97" w:rsidRPr="00B00F88">
          <w:rPr>
            <w:rStyle w:val="Hipervnculo"/>
            <w:noProof/>
          </w:rPr>
          <w:t>Aspectos relativos a la ejecución de la Inspección Ambiental</w:t>
        </w:r>
        <w:r w:rsidR="00F06F97">
          <w:rPr>
            <w:noProof/>
            <w:webHidden/>
          </w:rPr>
          <w:tab/>
        </w:r>
        <w:r w:rsidR="00F06F97">
          <w:rPr>
            <w:noProof/>
            <w:webHidden/>
          </w:rPr>
          <w:fldChar w:fldCharType="begin"/>
        </w:r>
        <w:r w:rsidR="00F06F97">
          <w:rPr>
            <w:noProof/>
            <w:webHidden/>
          </w:rPr>
          <w:instrText xml:space="preserve"> PAGEREF _Toc501613015 \h </w:instrText>
        </w:r>
        <w:r w:rsidR="00F06F97">
          <w:rPr>
            <w:noProof/>
            <w:webHidden/>
          </w:rPr>
        </w:r>
        <w:r w:rsidR="00F06F97">
          <w:rPr>
            <w:noProof/>
            <w:webHidden/>
          </w:rPr>
          <w:fldChar w:fldCharType="separate"/>
        </w:r>
        <w:r w:rsidR="00F06F97">
          <w:rPr>
            <w:noProof/>
            <w:webHidden/>
          </w:rPr>
          <w:t>7</w:t>
        </w:r>
        <w:r w:rsidR="00F06F97">
          <w:rPr>
            <w:noProof/>
            <w:webHidden/>
          </w:rPr>
          <w:fldChar w:fldCharType="end"/>
        </w:r>
      </w:hyperlink>
    </w:p>
    <w:p w14:paraId="7EEA7DEF" w14:textId="22ACDE25" w:rsidR="00F06F97" w:rsidRDefault="002A4D3D">
      <w:pPr>
        <w:pStyle w:val="TDC3"/>
        <w:tabs>
          <w:tab w:val="left" w:pos="625"/>
          <w:tab w:val="right" w:pos="9962"/>
        </w:tabs>
        <w:rPr>
          <w:rFonts w:eastAsiaTheme="minorEastAsia" w:cstheme="minorBidi"/>
          <w:smallCaps w:val="0"/>
          <w:noProof/>
          <w:sz w:val="22"/>
          <w:lang w:eastAsia="es-CL"/>
        </w:rPr>
      </w:pPr>
      <w:hyperlink w:anchor="_Toc501613016" w:history="1">
        <w:r w:rsidR="00F06F97" w:rsidRPr="00B00F88">
          <w:rPr>
            <w:rStyle w:val="Hipervnculo"/>
            <w:rFonts w:eastAsia="Calibri"/>
            <w:noProof/>
          </w:rPr>
          <w:t>4.3.1</w:t>
        </w:r>
        <w:r w:rsidR="00F06F97">
          <w:rPr>
            <w:rFonts w:eastAsiaTheme="minorEastAsia" w:cstheme="minorBidi"/>
            <w:smallCaps w:val="0"/>
            <w:noProof/>
            <w:sz w:val="22"/>
            <w:lang w:eastAsia="es-CL"/>
          </w:rPr>
          <w:tab/>
        </w:r>
        <w:r w:rsidR="00F06F97" w:rsidRPr="00B00F88">
          <w:rPr>
            <w:rStyle w:val="Hipervnculo"/>
            <w:rFonts w:eastAsia="Calibri"/>
            <w:noProof/>
          </w:rPr>
          <w:t>Ejecución de la inspección</w:t>
        </w:r>
        <w:r w:rsidR="00F06F97">
          <w:rPr>
            <w:noProof/>
            <w:webHidden/>
          </w:rPr>
          <w:tab/>
        </w:r>
        <w:r w:rsidR="00F06F97">
          <w:rPr>
            <w:noProof/>
            <w:webHidden/>
          </w:rPr>
          <w:fldChar w:fldCharType="begin"/>
        </w:r>
        <w:r w:rsidR="00F06F97">
          <w:rPr>
            <w:noProof/>
            <w:webHidden/>
          </w:rPr>
          <w:instrText xml:space="preserve"> PAGEREF _Toc501613016 \h </w:instrText>
        </w:r>
        <w:r w:rsidR="00F06F97">
          <w:rPr>
            <w:noProof/>
            <w:webHidden/>
          </w:rPr>
        </w:r>
        <w:r w:rsidR="00F06F97">
          <w:rPr>
            <w:noProof/>
            <w:webHidden/>
          </w:rPr>
          <w:fldChar w:fldCharType="separate"/>
        </w:r>
        <w:r w:rsidR="00F06F97">
          <w:rPr>
            <w:noProof/>
            <w:webHidden/>
          </w:rPr>
          <w:t>7</w:t>
        </w:r>
        <w:r w:rsidR="00F06F97">
          <w:rPr>
            <w:noProof/>
            <w:webHidden/>
          </w:rPr>
          <w:fldChar w:fldCharType="end"/>
        </w:r>
      </w:hyperlink>
    </w:p>
    <w:p w14:paraId="04EE23DA" w14:textId="5D9FB492" w:rsidR="00F06F97" w:rsidRDefault="002A4D3D">
      <w:pPr>
        <w:pStyle w:val="TDC3"/>
        <w:tabs>
          <w:tab w:val="left" w:pos="676"/>
          <w:tab w:val="right" w:pos="9962"/>
        </w:tabs>
        <w:rPr>
          <w:rFonts w:eastAsiaTheme="minorEastAsia" w:cstheme="minorBidi"/>
          <w:smallCaps w:val="0"/>
          <w:noProof/>
          <w:sz w:val="22"/>
          <w:lang w:eastAsia="es-CL"/>
        </w:rPr>
      </w:pPr>
      <w:hyperlink w:anchor="_Toc501613017" w:history="1">
        <w:r w:rsidR="00F06F97" w:rsidRPr="00B00F88">
          <w:rPr>
            <w:rStyle w:val="Hipervnculo"/>
            <w:noProof/>
          </w:rPr>
          <w:t>4.3.2.</w:t>
        </w:r>
        <w:r w:rsidR="00F06F97">
          <w:rPr>
            <w:rFonts w:eastAsiaTheme="minorEastAsia" w:cstheme="minorBidi"/>
            <w:smallCaps w:val="0"/>
            <w:noProof/>
            <w:sz w:val="22"/>
            <w:lang w:eastAsia="es-CL"/>
          </w:rPr>
          <w:tab/>
        </w:r>
        <w:r w:rsidR="00F06F97" w:rsidRPr="00B00F88">
          <w:rPr>
            <w:rStyle w:val="Hipervnculo"/>
            <w:noProof/>
          </w:rPr>
          <w:t>Esquema de recorrido</w:t>
        </w:r>
        <w:r w:rsidR="00F06F97">
          <w:rPr>
            <w:noProof/>
            <w:webHidden/>
          </w:rPr>
          <w:tab/>
        </w:r>
        <w:r w:rsidR="00F06F97">
          <w:rPr>
            <w:noProof/>
            <w:webHidden/>
          </w:rPr>
          <w:fldChar w:fldCharType="begin"/>
        </w:r>
        <w:r w:rsidR="00F06F97">
          <w:rPr>
            <w:noProof/>
            <w:webHidden/>
          </w:rPr>
          <w:instrText xml:space="preserve"> PAGEREF _Toc501613017 \h </w:instrText>
        </w:r>
        <w:r w:rsidR="00F06F97">
          <w:rPr>
            <w:noProof/>
            <w:webHidden/>
          </w:rPr>
        </w:r>
        <w:r w:rsidR="00F06F97">
          <w:rPr>
            <w:noProof/>
            <w:webHidden/>
          </w:rPr>
          <w:fldChar w:fldCharType="separate"/>
        </w:r>
        <w:r w:rsidR="00F06F97">
          <w:rPr>
            <w:noProof/>
            <w:webHidden/>
          </w:rPr>
          <w:t>8</w:t>
        </w:r>
        <w:r w:rsidR="00F06F97">
          <w:rPr>
            <w:noProof/>
            <w:webHidden/>
          </w:rPr>
          <w:fldChar w:fldCharType="end"/>
        </w:r>
      </w:hyperlink>
    </w:p>
    <w:p w14:paraId="3EE21692" w14:textId="5AAA7253" w:rsidR="00F06F97" w:rsidRDefault="002A4D3D">
      <w:pPr>
        <w:pStyle w:val="TDC3"/>
        <w:tabs>
          <w:tab w:val="left" w:pos="676"/>
          <w:tab w:val="right" w:pos="9962"/>
        </w:tabs>
        <w:rPr>
          <w:rFonts w:eastAsiaTheme="minorEastAsia" w:cstheme="minorBidi"/>
          <w:smallCaps w:val="0"/>
          <w:noProof/>
          <w:sz w:val="22"/>
          <w:lang w:eastAsia="es-CL"/>
        </w:rPr>
      </w:pPr>
      <w:hyperlink w:anchor="_Toc501613018" w:history="1">
        <w:r w:rsidR="00F06F97" w:rsidRPr="00B00F88">
          <w:rPr>
            <w:rStyle w:val="Hipervnculo"/>
            <w:noProof/>
          </w:rPr>
          <w:t>4.3.3.</w:t>
        </w:r>
        <w:r w:rsidR="00F06F97">
          <w:rPr>
            <w:rFonts w:eastAsiaTheme="minorEastAsia" w:cstheme="minorBidi"/>
            <w:smallCaps w:val="0"/>
            <w:noProof/>
            <w:sz w:val="22"/>
            <w:lang w:eastAsia="es-CL"/>
          </w:rPr>
          <w:tab/>
        </w:r>
        <w:r w:rsidR="00F06F97" w:rsidRPr="00B00F88">
          <w:rPr>
            <w:rStyle w:val="Hipervnculo"/>
            <w:noProof/>
          </w:rPr>
          <w:t>Detalle del Recorrido de la Inspección</w:t>
        </w:r>
        <w:r w:rsidR="00F06F97">
          <w:rPr>
            <w:noProof/>
            <w:webHidden/>
          </w:rPr>
          <w:tab/>
        </w:r>
        <w:r w:rsidR="00F06F97">
          <w:rPr>
            <w:noProof/>
            <w:webHidden/>
          </w:rPr>
          <w:fldChar w:fldCharType="begin"/>
        </w:r>
        <w:r w:rsidR="00F06F97">
          <w:rPr>
            <w:noProof/>
            <w:webHidden/>
          </w:rPr>
          <w:instrText xml:space="preserve"> PAGEREF _Toc501613018 \h </w:instrText>
        </w:r>
        <w:r w:rsidR="00F06F97">
          <w:rPr>
            <w:noProof/>
            <w:webHidden/>
          </w:rPr>
        </w:r>
        <w:r w:rsidR="00F06F97">
          <w:rPr>
            <w:noProof/>
            <w:webHidden/>
          </w:rPr>
          <w:fldChar w:fldCharType="separate"/>
        </w:r>
        <w:r w:rsidR="00F06F97">
          <w:rPr>
            <w:noProof/>
            <w:webHidden/>
          </w:rPr>
          <w:t>8</w:t>
        </w:r>
        <w:r w:rsidR="00F06F97">
          <w:rPr>
            <w:noProof/>
            <w:webHidden/>
          </w:rPr>
          <w:fldChar w:fldCharType="end"/>
        </w:r>
      </w:hyperlink>
    </w:p>
    <w:p w14:paraId="0288B79C" w14:textId="642BC414" w:rsidR="00F06F97" w:rsidRDefault="002A4D3D">
      <w:pPr>
        <w:pStyle w:val="TDC2"/>
        <w:tabs>
          <w:tab w:val="left" w:pos="530"/>
          <w:tab w:val="right" w:pos="9962"/>
        </w:tabs>
        <w:rPr>
          <w:rFonts w:eastAsiaTheme="minorEastAsia" w:cstheme="minorBidi"/>
          <w:b w:val="0"/>
          <w:bCs w:val="0"/>
          <w:smallCaps w:val="0"/>
          <w:noProof/>
          <w:sz w:val="22"/>
          <w:lang w:eastAsia="es-CL"/>
        </w:rPr>
      </w:pPr>
      <w:hyperlink w:anchor="_Toc501613019" w:history="1">
        <w:r w:rsidR="00F06F97" w:rsidRPr="00B00F88">
          <w:rPr>
            <w:rStyle w:val="Hipervnculo"/>
            <w:rFonts w:eastAsiaTheme="majorEastAsia"/>
            <w:noProof/>
          </w:rPr>
          <w:t>4.4.</w:t>
        </w:r>
        <w:r w:rsidR="00F06F97">
          <w:rPr>
            <w:rFonts w:eastAsiaTheme="minorEastAsia" w:cstheme="minorBidi"/>
            <w:b w:val="0"/>
            <w:bCs w:val="0"/>
            <w:smallCaps w:val="0"/>
            <w:noProof/>
            <w:sz w:val="22"/>
            <w:lang w:eastAsia="es-CL"/>
          </w:rPr>
          <w:tab/>
        </w:r>
        <w:r w:rsidR="00F06F97" w:rsidRPr="00B00F88">
          <w:rPr>
            <w:rStyle w:val="Hipervnculo"/>
            <w:noProof/>
          </w:rPr>
          <w:t>Revisión Documental</w:t>
        </w:r>
        <w:r w:rsidR="00F06F97">
          <w:rPr>
            <w:noProof/>
            <w:webHidden/>
          </w:rPr>
          <w:tab/>
        </w:r>
        <w:r w:rsidR="00F06F97">
          <w:rPr>
            <w:noProof/>
            <w:webHidden/>
          </w:rPr>
          <w:fldChar w:fldCharType="begin"/>
        </w:r>
        <w:r w:rsidR="00F06F97">
          <w:rPr>
            <w:noProof/>
            <w:webHidden/>
          </w:rPr>
          <w:instrText xml:space="preserve"> PAGEREF _Toc501613019 \h </w:instrText>
        </w:r>
        <w:r w:rsidR="00F06F97">
          <w:rPr>
            <w:noProof/>
            <w:webHidden/>
          </w:rPr>
        </w:r>
        <w:r w:rsidR="00F06F97">
          <w:rPr>
            <w:noProof/>
            <w:webHidden/>
          </w:rPr>
          <w:fldChar w:fldCharType="separate"/>
        </w:r>
        <w:r w:rsidR="00F06F97">
          <w:rPr>
            <w:noProof/>
            <w:webHidden/>
          </w:rPr>
          <w:t>9</w:t>
        </w:r>
        <w:r w:rsidR="00F06F97">
          <w:rPr>
            <w:noProof/>
            <w:webHidden/>
          </w:rPr>
          <w:fldChar w:fldCharType="end"/>
        </w:r>
      </w:hyperlink>
    </w:p>
    <w:p w14:paraId="51F8839C" w14:textId="3722FCBE" w:rsidR="00F06F97" w:rsidRDefault="002A4D3D">
      <w:pPr>
        <w:pStyle w:val="TDC3"/>
        <w:tabs>
          <w:tab w:val="left" w:pos="625"/>
          <w:tab w:val="right" w:pos="9962"/>
        </w:tabs>
        <w:rPr>
          <w:rFonts w:eastAsiaTheme="minorEastAsia" w:cstheme="minorBidi"/>
          <w:smallCaps w:val="0"/>
          <w:noProof/>
          <w:sz w:val="22"/>
          <w:lang w:eastAsia="es-CL"/>
        </w:rPr>
      </w:pPr>
      <w:hyperlink w:anchor="_Toc501613020" w:history="1">
        <w:r w:rsidR="00F06F97" w:rsidRPr="00B00F88">
          <w:rPr>
            <w:rStyle w:val="Hipervnculo"/>
            <w:noProof/>
          </w:rPr>
          <w:t>4.3.2</w:t>
        </w:r>
        <w:r w:rsidR="00F06F97">
          <w:rPr>
            <w:rFonts w:eastAsiaTheme="minorEastAsia" w:cstheme="minorBidi"/>
            <w:smallCaps w:val="0"/>
            <w:noProof/>
            <w:sz w:val="22"/>
            <w:lang w:eastAsia="es-CL"/>
          </w:rPr>
          <w:tab/>
        </w:r>
        <w:r w:rsidR="00F06F97" w:rsidRPr="00B00F88">
          <w:rPr>
            <w:rStyle w:val="Hipervnculo"/>
            <w:noProof/>
          </w:rPr>
          <w:t>Documentos Revisados</w:t>
        </w:r>
        <w:r w:rsidR="00F06F97">
          <w:rPr>
            <w:noProof/>
            <w:webHidden/>
          </w:rPr>
          <w:tab/>
        </w:r>
        <w:r w:rsidR="00F06F97">
          <w:rPr>
            <w:noProof/>
            <w:webHidden/>
          </w:rPr>
          <w:fldChar w:fldCharType="begin"/>
        </w:r>
        <w:r w:rsidR="00F06F97">
          <w:rPr>
            <w:noProof/>
            <w:webHidden/>
          </w:rPr>
          <w:instrText xml:space="preserve"> PAGEREF _Toc501613020 \h </w:instrText>
        </w:r>
        <w:r w:rsidR="00F06F97">
          <w:rPr>
            <w:noProof/>
            <w:webHidden/>
          </w:rPr>
        </w:r>
        <w:r w:rsidR="00F06F97">
          <w:rPr>
            <w:noProof/>
            <w:webHidden/>
          </w:rPr>
          <w:fldChar w:fldCharType="separate"/>
        </w:r>
        <w:r w:rsidR="00F06F97">
          <w:rPr>
            <w:noProof/>
            <w:webHidden/>
          </w:rPr>
          <w:t>9</w:t>
        </w:r>
        <w:r w:rsidR="00F06F97">
          <w:rPr>
            <w:noProof/>
            <w:webHidden/>
          </w:rPr>
          <w:fldChar w:fldCharType="end"/>
        </w:r>
      </w:hyperlink>
    </w:p>
    <w:p w14:paraId="45DDCA65" w14:textId="4466DB5B" w:rsidR="00F06F97" w:rsidRDefault="002A4D3D">
      <w:pPr>
        <w:pStyle w:val="TDC1"/>
        <w:tabs>
          <w:tab w:val="left" w:pos="321"/>
          <w:tab w:val="right" w:pos="9962"/>
        </w:tabs>
        <w:rPr>
          <w:rFonts w:eastAsiaTheme="minorEastAsia" w:cstheme="minorBidi"/>
          <w:b w:val="0"/>
          <w:bCs w:val="0"/>
          <w:caps w:val="0"/>
          <w:noProof/>
          <w:sz w:val="22"/>
          <w:u w:val="none"/>
          <w:lang w:eastAsia="es-CL"/>
        </w:rPr>
      </w:pPr>
      <w:hyperlink w:anchor="_Toc501613021" w:history="1">
        <w:r w:rsidR="00F06F97" w:rsidRPr="00B00F88">
          <w:rPr>
            <w:rStyle w:val="Hipervnculo"/>
            <w:noProof/>
          </w:rPr>
          <w:t>5</w:t>
        </w:r>
        <w:r w:rsidR="00F06F97">
          <w:rPr>
            <w:rFonts w:eastAsiaTheme="minorEastAsia" w:cstheme="minorBidi"/>
            <w:b w:val="0"/>
            <w:bCs w:val="0"/>
            <w:caps w:val="0"/>
            <w:noProof/>
            <w:sz w:val="22"/>
            <w:u w:val="none"/>
            <w:lang w:eastAsia="es-CL"/>
          </w:rPr>
          <w:tab/>
        </w:r>
        <w:r w:rsidR="00F06F97" w:rsidRPr="00B00F88">
          <w:rPr>
            <w:rStyle w:val="Hipervnculo"/>
            <w:noProof/>
          </w:rPr>
          <w:t>HECHOS CONSTATADOS.</w:t>
        </w:r>
        <w:r w:rsidR="00F06F97">
          <w:rPr>
            <w:noProof/>
            <w:webHidden/>
          </w:rPr>
          <w:tab/>
        </w:r>
        <w:r w:rsidR="00F06F97">
          <w:rPr>
            <w:noProof/>
            <w:webHidden/>
          </w:rPr>
          <w:fldChar w:fldCharType="begin"/>
        </w:r>
        <w:r w:rsidR="00F06F97">
          <w:rPr>
            <w:noProof/>
            <w:webHidden/>
          </w:rPr>
          <w:instrText xml:space="preserve"> PAGEREF _Toc501613021 \h </w:instrText>
        </w:r>
        <w:r w:rsidR="00F06F97">
          <w:rPr>
            <w:noProof/>
            <w:webHidden/>
          </w:rPr>
        </w:r>
        <w:r w:rsidR="00F06F97">
          <w:rPr>
            <w:noProof/>
            <w:webHidden/>
          </w:rPr>
          <w:fldChar w:fldCharType="separate"/>
        </w:r>
        <w:r w:rsidR="00F06F97">
          <w:rPr>
            <w:noProof/>
            <w:webHidden/>
          </w:rPr>
          <w:t>11</w:t>
        </w:r>
        <w:r w:rsidR="00F06F97">
          <w:rPr>
            <w:noProof/>
            <w:webHidden/>
          </w:rPr>
          <w:fldChar w:fldCharType="end"/>
        </w:r>
      </w:hyperlink>
    </w:p>
    <w:p w14:paraId="68AA638C" w14:textId="45319B83"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22" w:history="1">
        <w:r w:rsidR="00F06F97" w:rsidRPr="00B00F88">
          <w:rPr>
            <w:rStyle w:val="Hipervnculo"/>
            <w:noProof/>
            <w14:scene3d>
              <w14:camera w14:prst="orthographicFront"/>
              <w14:lightRig w14:rig="threePt" w14:dir="t">
                <w14:rot w14:lat="0" w14:lon="0" w14:rev="0"/>
              </w14:lightRig>
            </w14:scene3d>
          </w:rPr>
          <w:t>5.1</w:t>
        </w:r>
        <w:r w:rsidR="00F06F97">
          <w:rPr>
            <w:rFonts w:eastAsiaTheme="minorEastAsia" w:cstheme="minorBidi"/>
            <w:b w:val="0"/>
            <w:bCs w:val="0"/>
            <w:smallCaps w:val="0"/>
            <w:noProof/>
            <w:sz w:val="22"/>
            <w:lang w:eastAsia="es-CL"/>
          </w:rPr>
          <w:tab/>
        </w:r>
        <w:r w:rsidR="00F06F97" w:rsidRPr="00B00F88">
          <w:rPr>
            <w:rStyle w:val="Hipervnculo"/>
            <w:noProof/>
          </w:rPr>
          <w:t>Manejo de Residuos Sólidos</w:t>
        </w:r>
        <w:r w:rsidR="00F06F97">
          <w:rPr>
            <w:noProof/>
            <w:webHidden/>
          </w:rPr>
          <w:tab/>
        </w:r>
        <w:r w:rsidR="00F06F97">
          <w:rPr>
            <w:noProof/>
            <w:webHidden/>
          </w:rPr>
          <w:fldChar w:fldCharType="begin"/>
        </w:r>
        <w:r w:rsidR="00F06F97">
          <w:rPr>
            <w:noProof/>
            <w:webHidden/>
          </w:rPr>
          <w:instrText xml:space="preserve"> PAGEREF _Toc501613022 \h </w:instrText>
        </w:r>
        <w:r w:rsidR="00F06F97">
          <w:rPr>
            <w:noProof/>
            <w:webHidden/>
          </w:rPr>
        </w:r>
        <w:r w:rsidR="00F06F97">
          <w:rPr>
            <w:noProof/>
            <w:webHidden/>
          </w:rPr>
          <w:fldChar w:fldCharType="separate"/>
        </w:r>
        <w:r w:rsidR="00F06F97">
          <w:rPr>
            <w:noProof/>
            <w:webHidden/>
          </w:rPr>
          <w:t>11</w:t>
        </w:r>
        <w:r w:rsidR="00F06F97">
          <w:rPr>
            <w:noProof/>
            <w:webHidden/>
          </w:rPr>
          <w:fldChar w:fldCharType="end"/>
        </w:r>
      </w:hyperlink>
    </w:p>
    <w:p w14:paraId="6BB9F069" w14:textId="691E6FC9"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23" w:history="1">
        <w:r w:rsidR="00F06F97" w:rsidRPr="00B00F88">
          <w:rPr>
            <w:rStyle w:val="Hipervnculo"/>
            <w:noProof/>
            <w14:scene3d>
              <w14:camera w14:prst="orthographicFront"/>
              <w14:lightRig w14:rig="threePt" w14:dir="t">
                <w14:rot w14:lat="0" w14:lon="0" w14:rev="0"/>
              </w14:lightRig>
            </w14:scene3d>
          </w:rPr>
          <w:t>5.2</w:t>
        </w:r>
        <w:r w:rsidR="00F06F97">
          <w:rPr>
            <w:rFonts w:eastAsiaTheme="minorEastAsia" w:cstheme="minorBidi"/>
            <w:b w:val="0"/>
            <w:bCs w:val="0"/>
            <w:smallCaps w:val="0"/>
            <w:noProof/>
            <w:sz w:val="22"/>
            <w:lang w:eastAsia="es-CL"/>
          </w:rPr>
          <w:tab/>
        </w:r>
        <w:r w:rsidR="00F06F97" w:rsidRPr="00B00F88">
          <w:rPr>
            <w:rStyle w:val="Hipervnculo"/>
            <w:noProof/>
          </w:rPr>
          <w:t>Manejo de Residuos Líquidos</w:t>
        </w:r>
        <w:r w:rsidR="00F06F97">
          <w:rPr>
            <w:noProof/>
            <w:webHidden/>
          </w:rPr>
          <w:tab/>
        </w:r>
        <w:r w:rsidR="00F06F97">
          <w:rPr>
            <w:noProof/>
            <w:webHidden/>
          </w:rPr>
          <w:fldChar w:fldCharType="begin"/>
        </w:r>
        <w:r w:rsidR="00F06F97">
          <w:rPr>
            <w:noProof/>
            <w:webHidden/>
          </w:rPr>
          <w:instrText xml:space="preserve"> PAGEREF _Toc501613023 \h </w:instrText>
        </w:r>
        <w:r w:rsidR="00F06F97">
          <w:rPr>
            <w:noProof/>
            <w:webHidden/>
          </w:rPr>
        </w:r>
        <w:r w:rsidR="00F06F97">
          <w:rPr>
            <w:noProof/>
            <w:webHidden/>
          </w:rPr>
          <w:fldChar w:fldCharType="separate"/>
        </w:r>
        <w:r w:rsidR="00F06F97">
          <w:rPr>
            <w:noProof/>
            <w:webHidden/>
          </w:rPr>
          <w:t>12</w:t>
        </w:r>
        <w:r w:rsidR="00F06F97">
          <w:rPr>
            <w:noProof/>
            <w:webHidden/>
          </w:rPr>
          <w:fldChar w:fldCharType="end"/>
        </w:r>
      </w:hyperlink>
    </w:p>
    <w:p w14:paraId="5748E454" w14:textId="506E9A67"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24" w:history="1">
        <w:r w:rsidR="00F06F97" w:rsidRPr="00B00F88">
          <w:rPr>
            <w:rStyle w:val="Hipervnculo"/>
            <w:noProof/>
            <w14:scene3d>
              <w14:camera w14:prst="orthographicFront"/>
              <w14:lightRig w14:rig="threePt" w14:dir="t">
                <w14:rot w14:lat="0" w14:lon="0" w14:rev="0"/>
              </w14:lightRig>
            </w14:scene3d>
          </w:rPr>
          <w:t>5.3</w:t>
        </w:r>
        <w:r w:rsidR="00F06F97">
          <w:rPr>
            <w:rFonts w:eastAsiaTheme="minorEastAsia" w:cstheme="minorBidi"/>
            <w:b w:val="0"/>
            <w:bCs w:val="0"/>
            <w:smallCaps w:val="0"/>
            <w:noProof/>
            <w:sz w:val="22"/>
            <w:lang w:eastAsia="es-CL"/>
          </w:rPr>
          <w:tab/>
        </w:r>
        <w:r w:rsidR="00F06F97" w:rsidRPr="00B00F88">
          <w:rPr>
            <w:rStyle w:val="Hipervnculo"/>
            <w:noProof/>
          </w:rPr>
          <w:t>Calidad de Aguas</w:t>
        </w:r>
        <w:r w:rsidR="00F06F97">
          <w:rPr>
            <w:noProof/>
            <w:webHidden/>
          </w:rPr>
          <w:tab/>
        </w:r>
        <w:r w:rsidR="00F06F97">
          <w:rPr>
            <w:noProof/>
            <w:webHidden/>
          </w:rPr>
          <w:fldChar w:fldCharType="begin"/>
        </w:r>
        <w:r w:rsidR="00F06F97">
          <w:rPr>
            <w:noProof/>
            <w:webHidden/>
          </w:rPr>
          <w:instrText xml:space="preserve"> PAGEREF _Toc501613024 \h </w:instrText>
        </w:r>
        <w:r w:rsidR="00F06F97">
          <w:rPr>
            <w:noProof/>
            <w:webHidden/>
          </w:rPr>
        </w:r>
        <w:r w:rsidR="00F06F97">
          <w:rPr>
            <w:noProof/>
            <w:webHidden/>
          </w:rPr>
          <w:fldChar w:fldCharType="separate"/>
        </w:r>
        <w:r w:rsidR="00F06F97">
          <w:rPr>
            <w:noProof/>
            <w:webHidden/>
          </w:rPr>
          <w:t>20</w:t>
        </w:r>
        <w:r w:rsidR="00F06F97">
          <w:rPr>
            <w:noProof/>
            <w:webHidden/>
          </w:rPr>
          <w:fldChar w:fldCharType="end"/>
        </w:r>
      </w:hyperlink>
    </w:p>
    <w:p w14:paraId="226C51D8" w14:textId="72E90E34"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25" w:history="1">
        <w:r w:rsidR="00F06F97" w:rsidRPr="00B00F88">
          <w:rPr>
            <w:rStyle w:val="Hipervnculo"/>
            <w:noProof/>
            <w14:scene3d>
              <w14:camera w14:prst="orthographicFront"/>
              <w14:lightRig w14:rig="threePt" w14:dir="t">
                <w14:rot w14:lat="0" w14:lon="0" w14:rev="0"/>
              </w14:lightRig>
            </w14:scene3d>
          </w:rPr>
          <w:t>5.4</w:t>
        </w:r>
        <w:r w:rsidR="00F06F97">
          <w:rPr>
            <w:rFonts w:eastAsiaTheme="minorEastAsia" w:cstheme="minorBidi"/>
            <w:b w:val="0"/>
            <w:bCs w:val="0"/>
            <w:smallCaps w:val="0"/>
            <w:noProof/>
            <w:sz w:val="22"/>
            <w:lang w:eastAsia="es-CL"/>
          </w:rPr>
          <w:tab/>
        </w:r>
        <w:r w:rsidR="00F06F97" w:rsidRPr="00B00F88">
          <w:rPr>
            <w:rStyle w:val="Hipervnculo"/>
            <w:noProof/>
          </w:rPr>
          <w:t>Obras Hidráulicas y Uso de Aguas</w:t>
        </w:r>
        <w:r w:rsidR="00F06F97">
          <w:rPr>
            <w:noProof/>
            <w:webHidden/>
          </w:rPr>
          <w:tab/>
        </w:r>
        <w:r w:rsidR="00F06F97">
          <w:rPr>
            <w:noProof/>
            <w:webHidden/>
          </w:rPr>
          <w:fldChar w:fldCharType="begin"/>
        </w:r>
        <w:r w:rsidR="00F06F97">
          <w:rPr>
            <w:noProof/>
            <w:webHidden/>
          </w:rPr>
          <w:instrText xml:space="preserve"> PAGEREF _Toc501613025 \h </w:instrText>
        </w:r>
        <w:r w:rsidR="00F06F97">
          <w:rPr>
            <w:noProof/>
            <w:webHidden/>
          </w:rPr>
        </w:r>
        <w:r w:rsidR="00F06F97">
          <w:rPr>
            <w:noProof/>
            <w:webHidden/>
          </w:rPr>
          <w:fldChar w:fldCharType="separate"/>
        </w:r>
        <w:r w:rsidR="00F06F97">
          <w:rPr>
            <w:noProof/>
            <w:webHidden/>
          </w:rPr>
          <w:t>22</w:t>
        </w:r>
        <w:r w:rsidR="00F06F97">
          <w:rPr>
            <w:noProof/>
            <w:webHidden/>
          </w:rPr>
          <w:fldChar w:fldCharType="end"/>
        </w:r>
      </w:hyperlink>
    </w:p>
    <w:p w14:paraId="308C9174" w14:textId="6B82C5FB" w:rsidR="00F06F97" w:rsidRDefault="002A4D3D">
      <w:pPr>
        <w:pStyle w:val="TDC2"/>
        <w:tabs>
          <w:tab w:val="left" w:pos="476"/>
          <w:tab w:val="right" w:pos="9962"/>
        </w:tabs>
        <w:rPr>
          <w:rFonts w:eastAsiaTheme="minorEastAsia" w:cstheme="minorBidi"/>
          <w:b w:val="0"/>
          <w:bCs w:val="0"/>
          <w:smallCaps w:val="0"/>
          <w:noProof/>
          <w:sz w:val="22"/>
          <w:lang w:eastAsia="es-CL"/>
        </w:rPr>
      </w:pPr>
      <w:hyperlink w:anchor="_Toc501613026" w:history="1">
        <w:r w:rsidR="00F06F97" w:rsidRPr="00B00F88">
          <w:rPr>
            <w:rStyle w:val="Hipervnculo"/>
            <w:noProof/>
            <w:highlight w:val="lightGray"/>
            <w14:scene3d>
              <w14:camera w14:prst="orthographicFront"/>
              <w14:lightRig w14:rig="threePt" w14:dir="t">
                <w14:rot w14:lat="0" w14:lon="0" w14:rev="0"/>
              </w14:lightRig>
            </w14:scene3d>
          </w:rPr>
          <w:t>5.5</w:t>
        </w:r>
        <w:r w:rsidR="00F06F97">
          <w:rPr>
            <w:rFonts w:eastAsiaTheme="minorEastAsia" w:cstheme="minorBidi"/>
            <w:b w:val="0"/>
            <w:bCs w:val="0"/>
            <w:smallCaps w:val="0"/>
            <w:noProof/>
            <w:sz w:val="22"/>
            <w:lang w:eastAsia="es-CL"/>
          </w:rPr>
          <w:tab/>
        </w:r>
        <w:r w:rsidR="00F06F97" w:rsidRPr="00B00F88">
          <w:rPr>
            <w:rStyle w:val="Hipervnculo"/>
            <w:noProof/>
            <w:highlight w:val="lightGray"/>
          </w:rPr>
          <w:t>Número de existencias</w:t>
        </w:r>
        <w:r w:rsidR="00F06F97">
          <w:rPr>
            <w:noProof/>
            <w:webHidden/>
          </w:rPr>
          <w:tab/>
        </w:r>
        <w:r w:rsidR="00F06F97">
          <w:rPr>
            <w:noProof/>
            <w:webHidden/>
          </w:rPr>
          <w:fldChar w:fldCharType="begin"/>
        </w:r>
        <w:r w:rsidR="00F06F97">
          <w:rPr>
            <w:noProof/>
            <w:webHidden/>
          </w:rPr>
          <w:instrText xml:space="preserve"> PAGEREF _Toc501613026 \h </w:instrText>
        </w:r>
        <w:r w:rsidR="00F06F97">
          <w:rPr>
            <w:noProof/>
            <w:webHidden/>
          </w:rPr>
        </w:r>
        <w:r w:rsidR="00F06F97">
          <w:rPr>
            <w:noProof/>
            <w:webHidden/>
          </w:rPr>
          <w:fldChar w:fldCharType="separate"/>
        </w:r>
        <w:r w:rsidR="00F06F97">
          <w:rPr>
            <w:noProof/>
            <w:webHidden/>
          </w:rPr>
          <w:t>26</w:t>
        </w:r>
        <w:r w:rsidR="00F06F97">
          <w:rPr>
            <w:noProof/>
            <w:webHidden/>
          </w:rPr>
          <w:fldChar w:fldCharType="end"/>
        </w:r>
      </w:hyperlink>
    </w:p>
    <w:p w14:paraId="1BB4DBA5" w14:textId="34102DD3" w:rsidR="00F06F97" w:rsidRDefault="002A4D3D">
      <w:pPr>
        <w:pStyle w:val="TDC1"/>
        <w:tabs>
          <w:tab w:val="left" w:pos="321"/>
          <w:tab w:val="right" w:pos="9962"/>
        </w:tabs>
        <w:rPr>
          <w:rFonts w:eastAsiaTheme="minorEastAsia" w:cstheme="minorBidi"/>
          <w:b w:val="0"/>
          <w:bCs w:val="0"/>
          <w:caps w:val="0"/>
          <w:noProof/>
          <w:sz w:val="22"/>
          <w:u w:val="none"/>
          <w:lang w:eastAsia="es-CL"/>
        </w:rPr>
      </w:pPr>
      <w:hyperlink w:anchor="_Toc501613027" w:history="1">
        <w:r w:rsidR="00F06F97" w:rsidRPr="00B00F88">
          <w:rPr>
            <w:rStyle w:val="Hipervnculo"/>
            <w:noProof/>
          </w:rPr>
          <w:t>6</w:t>
        </w:r>
        <w:r w:rsidR="00F06F97">
          <w:rPr>
            <w:rFonts w:eastAsiaTheme="minorEastAsia" w:cstheme="minorBidi"/>
            <w:b w:val="0"/>
            <w:bCs w:val="0"/>
            <w:caps w:val="0"/>
            <w:noProof/>
            <w:sz w:val="22"/>
            <w:u w:val="none"/>
            <w:lang w:eastAsia="es-CL"/>
          </w:rPr>
          <w:tab/>
        </w:r>
        <w:r w:rsidR="00F06F97" w:rsidRPr="00B00F88">
          <w:rPr>
            <w:rStyle w:val="Hipervnculo"/>
            <w:noProof/>
          </w:rPr>
          <w:t>OTROS HECHOS</w:t>
        </w:r>
        <w:r w:rsidR="00F06F97">
          <w:rPr>
            <w:noProof/>
            <w:webHidden/>
          </w:rPr>
          <w:tab/>
        </w:r>
        <w:r w:rsidR="00F06F97">
          <w:rPr>
            <w:noProof/>
            <w:webHidden/>
          </w:rPr>
          <w:fldChar w:fldCharType="begin"/>
        </w:r>
        <w:r w:rsidR="00F06F97">
          <w:rPr>
            <w:noProof/>
            <w:webHidden/>
          </w:rPr>
          <w:instrText xml:space="preserve"> PAGEREF _Toc501613027 \h </w:instrText>
        </w:r>
        <w:r w:rsidR="00F06F97">
          <w:rPr>
            <w:noProof/>
            <w:webHidden/>
          </w:rPr>
        </w:r>
        <w:r w:rsidR="00F06F97">
          <w:rPr>
            <w:noProof/>
            <w:webHidden/>
          </w:rPr>
          <w:fldChar w:fldCharType="separate"/>
        </w:r>
        <w:r w:rsidR="00F06F97">
          <w:rPr>
            <w:noProof/>
            <w:webHidden/>
          </w:rPr>
          <w:t>27</w:t>
        </w:r>
        <w:r w:rsidR="00F06F97">
          <w:rPr>
            <w:noProof/>
            <w:webHidden/>
          </w:rPr>
          <w:fldChar w:fldCharType="end"/>
        </w:r>
      </w:hyperlink>
    </w:p>
    <w:p w14:paraId="045B0DE1" w14:textId="0105F06B" w:rsidR="00F06F97" w:rsidRDefault="002A4D3D">
      <w:pPr>
        <w:pStyle w:val="TDC1"/>
        <w:tabs>
          <w:tab w:val="left" w:pos="321"/>
          <w:tab w:val="right" w:pos="9962"/>
        </w:tabs>
        <w:rPr>
          <w:rFonts w:eastAsiaTheme="minorEastAsia" w:cstheme="minorBidi"/>
          <w:b w:val="0"/>
          <w:bCs w:val="0"/>
          <w:caps w:val="0"/>
          <w:noProof/>
          <w:sz w:val="22"/>
          <w:u w:val="none"/>
          <w:lang w:eastAsia="es-CL"/>
        </w:rPr>
      </w:pPr>
      <w:hyperlink w:anchor="_Toc501613028" w:history="1">
        <w:r w:rsidR="00F06F97" w:rsidRPr="00B00F88">
          <w:rPr>
            <w:rStyle w:val="Hipervnculo"/>
            <w:noProof/>
          </w:rPr>
          <w:t>7</w:t>
        </w:r>
        <w:r w:rsidR="00F06F97">
          <w:rPr>
            <w:rFonts w:eastAsiaTheme="minorEastAsia" w:cstheme="minorBidi"/>
            <w:b w:val="0"/>
            <w:bCs w:val="0"/>
            <w:caps w:val="0"/>
            <w:noProof/>
            <w:sz w:val="22"/>
            <w:u w:val="none"/>
            <w:lang w:eastAsia="es-CL"/>
          </w:rPr>
          <w:tab/>
        </w:r>
        <w:r w:rsidR="00F06F97" w:rsidRPr="00B00F88">
          <w:rPr>
            <w:rStyle w:val="Hipervnculo"/>
            <w:noProof/>
          </w:rPr>
          <w:t>CONCLUSIONES</w:t>
        </w:r>
        <w:r w:rsidR="00F06F97">
          <w:rPr>
            <w:noProof/>
            <w:webHidden/>
          </w:rPr>
          <w:tab/>
        </w:r>
        <w:r w:rsidR="00F06F97">
          <w:rPr>
            <w:noProof/>
            <w:webHidden/>
          </w:rPr>
          <w:fldChar w:fldCharType="begin"/>
        </w:r>
        <w:r w:rsidR="00F06F97">
          <w:rPr>
            <w:noProof/>
            <w:webHidden/>
          </w:rPr>
          <w:instrText xml:space="preserve"> PAGEREF _Toc501613028 \h </w:instrText>
        </w:r>
        <w:r w:rsidR="00F06F97">
          <w:rPr>
            <w:noProof/>
            <w:webHidden/>
          </w:rPr>
        </w:r>
        <w:r w:rsidR="00F06F97">
          <w:rPr>
            <w:noProof/>
            <w:webHidden/>
          </w:rPr>
          <w:fldChar w:fldCharType="separate"/>
        </w:r>
        <w:r w:rsidR="00F06F97">
          <w:rPr>
            <w:noProof/>
            <w:webHidden/>
          </w:rPr>
          <w:t>28</w:t>
        </w:r>
        <w:r w:rsidR="00F06F97">
          <w:rPr>
            <w:noProof/>
            <w:webHidden/>
          </w:rPr>
          <w:fldChar w:fldCharType="end"/>
        </w:r>
      </w:hyperlink>
    </w:p>
    <w:p w14:paraId="34302869" w14:textId="7F748D0A" w:rsidR="00F06F97" w:rsidRDefault="002A4D3D">
      <w:pPr>
        <w:pStyle w:val="TDC1"/>
        <w:tabs>
          <w:tab w:val="left" w:pos="321"/>
          <w:tab w:val="right" w:pos="9962"/>
        </w:tabs>
        <w:rPr>
          <w:rFonts w:eastAsiaTheme="minorEastAsia" w:cstheme="minorBidi"/>
          <w:b w:val="0"/>
          <w:bCs w:val="0"/>
          <w:caps w:val="0"/>
          <w:noProof/>
          <w:sz w:val="22"/>
          <w:u w:val="none"/>
          <w:lang w:eastAsia="es-CL"/>
        </w:rPr>
      </w:pPr>
      <w:hyperlink w:anchor="_Toc501613029" w:history="1">
        <w:r w:rsidR="00F06F97" w:rsidRPr="00B00F88">
          <w:rPr>
            <w:rStyle w:val="Hipervnculo"/>
            <w:rFonts w:cs="Times New Roman"/>
            <w:noProof/>
          </w:rPr>
          <w:t>8</w:t>
        </w:r>
        <w:r w:rsidR="00F06F97">
          <w:rPr>
            <w:rFonts w:eastAsiaTheme="minorEastAsia" w:cstheme="minorBidi"/>
            <w:b w:val="0"/>
            <w:bCs w:val="0"/>
            <w:caps w:val="0"/>
            <w:noProof/>
            <w:sz w:val="22"/>
            <w:u w:val="none"/>
            <w:lang w:eastAsia="es-CL"/>
          </w:rPr>
          <w:tab/>
        </w:r>
        <w:r w:rsidR="00F06F97" w:rsidRPr="00B00F88">
          <w:rPr>
            <w:rStyle w:val="Hipervnculo"/>
            <w:noProof/>
          </w:rPr>
          <w:t>ANEXOS</w:t>
        </w:r>
        <w:r w:rsidR="00F06F97">
          <w:rPr>
            <w:noProof/>
            <w:webHidden/>
          </w:rPr>
          <w:tab/>
        </w:r>
        <w:r w:rsidR="00F06F97">
          <w:rPr>
            <w:noProof/>
            <w:webHidden/>
          </w:rPr>
          <w:fldChar w:fldCharType="begin"/>
        </w:r>
        <w:r w:rsidR="00F06F97">
          <w:rPr>
            <w:noProof/>
            <w:webHidden/>
          </w:rPr>
          <w:instrText xml:space="preserve"> PAGEREF _Toc501613029 \h </w:instrText>
        </w:r>
        <w:r w:rsidR="00F06F97">
          <w:rPr>
            <w:noProof/>
            <w:webHidden/>
          </w:rPr>
        </w:r>
        <w:r w:rsidR="00F06F97">
          <w:rPr>
            <w:noProof/>
            <w:webHidden/>
          </w:rPr>
          <w:fldChar w:fldCharType="separate"/>
        </w:r>
        <w:r w:rsidR="00F06F97">
          <w:rPr>
            <w:noProof/>
            <w:webHidden/>
          </w:rPr>
          <w:t>31</w:t>
        </w:r>
        <w:r w:rsidR="00F06F97">
          <w:rPr>
            <w:noProof/>
            <w:webHidden/>
          </w:rPr>
          <w:fldChar w:fldCharType="end"/>
        </w:r>
      </w:hyperlink>
    </w:p>
    <w:p w14:paraId="358D0179" w14:textId="522A0C06" w:rsidR="00A005E6" w:rsidRPr="00A005E6" w:rsidRDefault="00A005E6" w:rsidP="00A005E6">
      <w:pPr>
        <w:rPr>
          <w:rFonts w:ascii="Calibri" w:eastAsia="Calibri" w:hAnsi="Calibri" w:cs="Calibri"/>
          <w:b/>
          <w:szCs w:val="20"/>
        </w:rPr>
      </w:pPr>
      <w:r w:rsidRPr="00A005E6">
        <w:rPr>
          <w:rFonts w:asciiTheme="majorHAnsi" w:eastAsiaTheme="majorEastAsia" w:hAnsiTheme="majorHAnsi" w:cstheme="majorBidi"/>
          <w:b/>
          <w:bCs/>
          <w:caps/>
          <w:color w:val="323E4F" w:themeColor="text2" w:themeShade="BF"/>
          <w:spacing w:val="5"/>
          <w:kern w:val="28"/>
          <w:szCs w:val="20"/>
        </w:rPr>
        <w:fldChar w:fldCharType="end"/>
      </w:r>
    </w:p>
    <w:p w14:paraId="7D7E5858" w14:textId="77777777" w:rsidR="00342971" w:rsidRDefault="00342971" w:rsidP="00342971">
      <w:pPr>
        <w:rPr>
          <w:rFonts w:ascii="Calibri" w:eastAsia="Calibri" w:hAnsi="Calibri" w:cs="Calibri"/>
          <w:b/>
          <w:szCs w:val="20"/>
        </w:rPr>
      </w:pPr>
    </w:p>
    <w:bookmarkEnd w:id="5"/>
    <w:p w14:paraId="73102AF1" w14:textId="77777777" w:rsidR="00342971" w:rsidRDefault="00342971" w:rsidP="00342971">
      <w:pPr>
        <w:rPr>
          <w:rFonts w:ascii="Calibri" w:eastAsia="Calibri" w:hAnsi="Calibri" w:cs="Calibri"/>
          <w:b/>
          <w:szCs w:val="20"/>
        </w:rPr>
      </w:pPr>
    </w:p>
    <w:p w14:paraId="4E4C4CDF" w14:textId="77777777" w:rsidR="00A005E6" w:rsidRDefault="00A005E6">
      <w:pPr>
        <w:rPr>
          <w:rFonts w:ascii="Calibri" w:eastAsia="Calibri" w:hAnsi="Calibri" w:cs="Calibri"/>
          <w:b/>
          <w:sz w:val="24"/>
          <w:szCs w:val="20"/>
        </w:rPr>
      </w:pPr>
      <w:bookmarkStart w:id="6" w:name="_Toc449085405"/>
      <w:bookmarkStart w:id="7" w:name="_Toc496801397"/>
      <w:bookmarkStart w:id="8" w:name="_Toc500155329"/>
      <w:bookmarkStart w:id="9" w:name="_Toc500428881"/>
      <w:r>
        <w:br w:type="page"/>
      </w:r>
    </w:p>
    <w:p w14:paraId="602DE173" w14:textId="77777777" w:rsidR="00990A11" w:rsidRDefault="00D42470" w:rsidP="00990A11">
      <w:pPr>
        <w:pStyle w:val="Ttulo1"/>
      </w:pPr>
      <w:bookmarkStart w:id="10" w:name="_Toc501613006"/>
      <w:r w:rsidRPr="00D42470">
        <w:lastRenderedPageBreak/>
        <w:t>RESUMEN</w:t>
      </w:r>
      <w:bookmarkEnd w:id="6"/>
      <w:bookmarkEnd w:id="7"/>
      <w:bookmarkEnd w:id="8"/>
      <w:bookmarkEnd w:id="9"/>
      <w:bookmarkEnd w:id="10"/>
    </w:p>
    <w:p w14:paraId="5B2EDBD5" w14:textId="77777777" w:rsidR="00990A11" w:rsidRPr="00990A11" w:rsidRDefault="00990A11" w:rsidP="00990A11">
      <w:pPr>
        <w:pStyle w:val="Listaconnmeros"/>
        <w:numPr>
          <w:ilvl w:val="0"/>
          <w:numId w:val="0"/>
        </w:numPr>
      </w:pPr>
    </w:p>
    <w:p w14:paraId="2FB4592A" w14:textId="3E862433" w:rsidR="00D42470" w:rsidRPr="00D42470" w:rsidRDefault="00D42470" w:rsidP="00D42470">
      <w:pPr>
        <w:spacing w:after="0" w:line="240" w:lineRule="auto"/>
        <w:rPr>
          <w:rFonts w:ascii="Calibri" w:eastAsia="Calibri" w:hAnsi="Calibri" w:cs="Calibri"/>
          <w:szCs w:val="20"/>
        </w:rPr>
      </w:pPr>
      <w:r w:rsidRPr="00D42470">
        <w:rPr>
          <w:rFonts w:ascii="Calibri" w:eastAsia="Calibri" w:hAnsi="Calibri" w:cs="Calibri"/>
          <w:szCs w:val="20"/>
        </w:rPr>
        <w:t xml:space="preserve">El presente documento da cuenta de los resultados de </w:t>
      </w:r>
      <w:r w:rsidR="0013110A" w:rsidRPr="00D42470">
        <w:rPr>
          <w:rFonts w:ascii="Calibri" w:eastAsia="Calibri" w:hAnsi="Calibri" w:cs="Calibri"/>
          <w:szCs w:val="20"/>
        </w:rPr>
        <w:t>la actividad</w:t>
      </w:r>
      <w:r w:rsidR="0013110A">
        <w:rPr>
          <w:rFonts w:ascii="Calibri" w:eastAsia="Calibri" w:hAnsi="Calibri" w:cs="Calibri"/>
          <w:szCs w:val="20"/>
        </w:rPr>
        <w:t xml:space="preserve"> </w:t>
      </w:r>
      <w:r w:rsidRPr="00D42470">
        <w:rPr>
          <w:rFonts w:ascii="Calibri" w:eastAsia="Calibri" w:hAnsi="Calibri" w:cs="Calibri"/>
          <w:szCs w:val="20"/>
        </w:rPr>
        <w:t xml:space="preserve">de fiscalización ambiental realizada por </w:t>
      </w:r>
      <w:r w:rsidR="00BB6BE2">
        <w:rPr>
          <w:rFonts w:ascii="Calibri" w:eastAsia="Calibri" w:hAnsi="Calibri" w:cs="Calibri"/>
          <w:szCs w:val="20"/>
        </w:rPr>
        <w:t>la Superintendencia del Medio Ambiente (SMA)</w:t>
      </w:r>
      <w:r w:rsidR="004E2D14">
        <w:rPr>
          <w:rFonts w:ascii="Calibri" w:eastAsia="Calibri" w:hAnsi="Calibri" w:cs="Calibri"/>
          <w:szCs w:val="20"/>
        </w:rPr>
        <w:t>,</w:t>
      </w:r>
      <w:r w:rsidR="00043BA8">
        <w:rPr>
          <w:rFonts w:ascii="Calibri" w:eastAsia="Calibri" w:hAnsi="Calibri" w:cs="Calibri"/>
          <w:szCs w:val="20"/>
        </w:rPr>
        <w:t xml:space="preserve"> en conjunto con el Servicio Nacional de Pesca y Acuicultura (SERNAPESCA) de la Región del Maule</w:t>
      </w:r>
      <w:r w:rsidR="004E2D14">
        <w:rPr>
          <w:rFonts w:ascii="Calibri" w:eastAsia="Calibri" w:hAnsi="Calibri" w:cs="Calibri"/>
          <w:szCs w:val="20"/>
        </w:rPr>
        <w:t>,</w:t>
      </w:r>
      <w:r w:rsidRPr="00D42470">
        <w:rPr>
          <w:rFonts w:ascii="Calibri" w:eastAsia="Calibri" w:hAnsi="Calibri" w:cs="Calibri"/>
          <w:szCs w:val="20"/>
        </w:rPr>
        <w:t xml:space="preserve"> a la </w:t>
      </w:r>
      <w:r w:rsidR="004E2D14" w:rsidRPr="00D42470">
        <w:rPr>
          <w:rFonts w:ascii="Calibri" w:eastAsia="Calibri" w:hAnsi="Calibri" w:cs="Calibri"/>
          <w:szCs w:val="20"/>
        </w:rPr>
        <w:t xml:space="preserve">Unidad Fiscalizable </w:t>
      </w:r>
      <w:r w:rsidRPr="00D42470">
        <w:rPr>
          <w:rFonts w:ascii="Calibri" w:eastAsia="Calibri" w:hAnsi="Calibri" w:cs="Calibri"/>
          <w:szCs w:val="20"/>
        </w:rPr>
        <w:t>“</w:t>
      </w:r>
      <w:r w:rsidR="00043BA8">
        <w:rPr>
          <w:rFonts w:ascii="Calibri" w:eastAsia="Calibri" w:hAnsi="Calibri" w:cs="Calibri"/>
          <w:szCs w:val="20"/>
        </w:rPr>
        <w:t>Salmones Colbún</w:t>
      </w:r>
      <w:r w:rsidR="00EF7D26">
        <w:rPr>
          <w:rFonts w:ascii="Calibri" w:eastAsia="Calibri" w:hAnsi="Calibri" w:cs="Calibri"/>
          <w:szCs w:val="20"/>
        </w:rPr>
        <w:t>” (</w:t>
      </w:r>
      <w:r w:rsidR="00E90603">
        <w:rPr>
          <w:rFonts w:ascii="Calibri" w:eastAsia="Calibri" w:hAnsi="Calibri" w:cs="Calibri"/>
          <w:szCs w:val="20"/>
        </w:rPr>
        <w:t>Piscicultura La Suiza</w:t>
      </w:r>
      <w:r w:rsidR="00EF7D26">
        <w:rPr>
          <w:rFonts w:ascii="Calibri" w:eastAsia="Calibri" w:hAnsi="Calibri" w:cs="Calibri"/>
          <w:szCs w:val="20"/>
        </w:rPr>
        <w:t>)</w:t>
      </w:r>
      <w:r w:rsidR="004E2D14">
        <w:rPr>
          <w:rFonts w:ascii="Calibri" w:eastAsia="Calibri" w:hAnsi="Calibri" w:cs="Calibri"/>
          <w:szCs w:val="20"/>
        </w:rPr>
        <w:t>, ubicada</w:t>
      </w:r>
      <w:r w:rsidR="00043BA8">
        <w:rPr>
          <w:rFonts w:ascii="Calibri" w:eastAsia="Calibri" w:hAnsi="Calibri" w:cs="Calibri"/>
          <w:szCs w:val="20"/>
        </w:rPr>
        <w:t xml:space="preserve"> en la Comuna de </w:t>
      </w:r>
      <w:r w:rsidR="00C65616">
        <w:rPr>
          <w:rFonts w:ascii="Calibri" w:eastAsia="Calibri" w:hAnsi="Calibri" w:cs="Calibri"/>
          <w:szCs w:val="20"/>
        </w:rPr>
        <w:t xml:space="preserve">San </w:t>
      </w:r>
      <w:r w:rsidR="004E2D14">
        <w:rPr>
          <w:rFonts w:ascii="Calibri" w:eastAsia="Calibri" w:hAnsi="Calibri" w:cs="Calibri"/>
          <w:szCs w:val="20"/>
        </w:rPr>
        <w:t>Clemente</w:t>
      </w:r>
      <w:r w:rsidR="00043BA8">
        <w:rPr>
          <w:rFonts w:ascii="Calibri" w:eastAsia="Calibri" w:hAnsi="Calibri" w:cs="Calibri"/>
          <w:szCs w:val="20"/>
        </w:rPr>
        <w:t>, Provincia de Talca, Región del Maule</w:t>
      </w:r>
      <w:r w:rsidR="00EF7D26">
        <w:rPr>
          <w:rFonts w:ascii="Calibri" w:eastAsia="Calibri" w:hAnsi="Calibri" w:cs="Calibri"/>
          <w:szCs w:val="20"/>
        </w:rPr>
        <w:t xml:space="preserve">, desarrollada </w:t>
      </w:r>
      <w:r w:rsidR="001B2450">
        <w:rPr>
          <w:rFonts w:ascii="Calibri" w:eastAsia="Calibri" w:hAnsi="Calibri" w:cs="Calibri"/>
          <w:szCs w:val="20"/>
        </w:rPr>
        <w:t xml:space="preserve">el </w:t>
      </w:r>
      <w:r w:rsidR="00EF7D26">
        <w:rPr>
          <w:rFonts w:ascii="Calibri" w:eastAsia="Calibri" w:hAnsi="Calibri" w:cs="Calibri"/>
          <w:szCs w:val="20"/>
        </w:rPr>
        <w:t xml:space="preserve">día </w:t>
      </w:r>
      <w:r w:rsidR="00043BA8">
        <w:rPr>
          <w:rFonts w:ascii="Calibri" w:eastAsia="Calibri" w:hAnsi="Calibri" w:cs="Calibri"/>
          <w:szCs w:val="20"/>
        </w:rPr>
        <w:t>27 de octubre de 201</w:t>
      </w:r>
      <w:r w:rsidR="0013110A">
        <w:rPr>
          <w:rFonts w:ascii="Calibri" w:eastAsia="Calibri" w:hAnsi="Calibri" w:cs="Calibri"/>
          <w:szCs w:val="20"/>
        </w:rPr>
        <w:t>7</w:t>
      </w:r>
      <w:r w:rsidR="00043BA8">
        <w:rPr>
          <w:rFonts w:ascii="Calibri" w:eastAsia="Calibri" w:hAnsi="Calibri" w:cs="Calibri"/>
          <w:szCs w:val="20"/>
        </w:rPr>
        <w:t>.</w:t>
      </w:r>
    </w:p>
    <w:p w14:paraId="34CD717B" w14:textId="77777777" w:rsidR="00D42470" w:rsidRPr="00D42470" w:rsidRDefault="00D42470" w:rsidP="00D42470">
      <w:pPr>
        <w:spacing w:after="0" w:line="240" w:lineRule="auto"/>
        <w:rPr>
          <w:rFonts w:ascii="Calibri" w:eastAsia="Calibri" w:hAnsi="Calibri" w:cs="Calibri"/>
          <w:szCs w:val="20"/>
        </w:rPr>
      </w:pPr>
    </w:p>
    <w:p w14:paraId="488751A0" w14:textId="1A7631FD" w:rsidR="009E454F" w:rsidRDefault="0013110A" w:rsidP="00C65616">
      <w:pPr>
        <w:spacing w:after="0" w:line="240" w:lineRule="auto"/>
        <w:rPr>
          <w:rFonts w:ascii="Calibri" w:eastAsia="Calibri" w:hAnsi="Calibri" w:cs="Calibri"/>
          <w:szCs w:val="20"/>
        </w:rPr>
      </w:pPr>
      <w:r>
        <w:rPr>
          <w:rFonts w:ascii="Calibri" w:eastAsia="Calibri" w:hAnsi="Calibri" w:cs="Calibri"/>
          <w:szCs w:val="20"/>
        </w:rPr>
        <w:t>La Unidad Fiscalizable</w:t>
      </w:r>
      <w:r w:rsidR="00EF7D26">
        <w:rPr>
          <w:rFonts w:ascii="Calibri" w:eastAsia="Calibri" w:hAnsi="Calibri" w:cs="Calibri"/>
          <w:szCs w:val="20"/>
        </w:rPr>
        <w:t xml:space="preserve">, </w:t>
      </w:r>
      <w:r>
        <w:rPr>
          <w:rFonts w:ascii="Calibri" w:eastAsia="Calibri" w:hAnsi="Calibri" w:cs="Calibri"/>
          <w:szCs w:val="20"/>
        </w:rPr>
        <w:t xml:space="preserve">cuenta con </w:t>
      </w:r>
      <w:r w:rsidR="00757783">
        <w:rPr>
          <w:rFonts w:ascii="Calibri" w:eastAsia="Calibri" w:hAnsi="Calibri" w:cs="Calibri"/>
          <w:szCs w:val="20"/>
        </w:rPr>
        <w:t xml:space="preserve">un proyecto calificado ambientalmente favorable mediante </w:t>
      </w:r>
      <w:r w:rsidR="00C65616">
        <w:rPr>
          <w:rFonts w:ascii="Calibri" w:eastAsia="Calibri" w:hAnsi="Calibri" w:cs="Calibri"/>
          <w:szCs w:val="20"/>
        </w:rPr>
        <w:t xml:space="preserve">la </w:t>
      </w:r>
      <w:r w:rsidR="00757783">
        <w:rPr>
          <w:rFonts w:ascii="Calibri" w:eastAsia="Calibri" w:hAnsi="Calibri" w:cs="Calibri"/>
          <w:szCs w:val="20"/>
        </w:rPr>
        <w:t>Resolución de Calificación Ambiental (RCA) N.° 74/2000</w:t>
      </w:r>
      <w:r w:rsidR="00C65616">
        <w:rPr>
          <w:rFonts w:ascii="Calibri" w:eastAsia="Calibri" w:hAnsi="Calibri" w:cs="Calibri"/>
          <w:szCs w:val="20"/>
        </w:rPr>
        <w:t xml:space="preserve"> denominado </w:t>
      </w:r>
      <w:r w:rsidR="00C65616" w:rsidRPr="00C65616">
        <w:rPr>
          <w:rFonts w:ascii="Calibri" w:eastAsia="Calibri" w:hAnsi="Calibri" w:cs="Calibri"/>
          <w:szCs w:val="20"/>
        </w:rPr>
        <w:t>Proyecto</w:t>
      </w:r>
      <w:r w:rsidR="00C65616">
        <w:rPr>
          <w:rFonts w:ascii="Calibri" w:eastAsia="Calibri" w:hAnsi="Calibri" w:cs="Calibri"/>
          <w:szCs w:val="20"/>
        </w:rPr>
        <w:t xml:space="preserve"> </w:t>
      </w:r>
      <w:r w:rsidR="00C65616" w:rsidRPr="00C65616">
        <w:rPr>
          <w:rFonts w:ascii="Calibri" w:eastAsia="Calibri" w:hAnsi="Calibri" w:cs="Calibri"/>
          <w:szCs w:val="20"/>
        </w:rPr>
        <w:t>"Piscicultura Salmones Colbún S.A.</w:t>
      </w:r>
      <w:r w:rsidR="001B2450">
        <w:rPr>
          <w:rFonts w:ascii="Calibri" w:eastAsia="Calibri" w:hAnsi="Calibri" w:cs="Calibri"/>
          <w:szCs w:val="20"/>
        </w:rPr>
        <w:t>”</w:t>
      </w:r>
      <w:r w:rsidR="00C65616">
        <w:rPr>
          <w:rFonts w:ascii="Calibri" w:eastAsia="Calibri" w:hAnsi="Calibri" w:cs="Calibri"/>
          <w:szCs w:val="20"/>
        </w:rPr>
        <w:t xml:space="preserve">; instrumento </w:t>
      </w:r>
      <w:r w:rsidR="00D42470" w:rsidRPr="00D42470">
        <w:rPr>
          <w:rFonts w:ascii="Calibri" w:eastAsia="Calibri" w:hAnsi="Calibri" w:cs="Calibri"/>
          <w:szCs w:val="20"/>
        </w:rPr>
        <w:t>fiscalizado durante el desarrollo de la actividad</w:t>
      </w:r>
      <w:r w:rsidR="00C65616">
        <w:rPr>
          <w:rFonts w:ascii="Calibri" w:eastAsia="Calibri" w:hAnsi="Calibri" w:cs="Calibri"/>
          <w:szCs w:val="20"/>
        </w:rPr>
        <w:t xml:space="preserve">. El proyecto </w:t>
      </w:r>
      <w:r w:rsidR="00C65616" w:rsidRPr="00D42470">
        <w:rPr>
          <w:rFonts w:ascii="Calibri" w:eastAsia="Calibri" w:hAnsi="Calibri" w:cs="Calibri"/>
          <w:szCs w:val="20"/>
        </w:rPr>
        <w:t>consiste</w:t>
      </w:r>
      <w:r w:rsidR="00D42470" w:rsidRPr="00D42470">
        <w:rPr>
          <w:rFonts w:ascii="Calibri" w:eastAsia="Calibri" w:hAnsi="Calibri" w:cs="Calibri"/>
          <w:szCs w:val="20"/>
        </w:rPr>
        <w:t xml:space="preserve"> en </w:t>
      </w:r>
      <w:r w:rsidR="00C65616" w:rsidRPr="00C65616">
        <w:rPr>
          <w:rFonts w:ascii="Calibri" w:eastAsia="Calibri" w:hAnsi="Calibri" w:cs="Calibri"/>
          <w:szCs w:val="20"/>
        </w:rPr>
        <w:t>la construcción de las obras civiles</w:t>
      </w:r>
      <w:r w:rsidR="00252C54">
        <w:rPr>
          <w:rFonts w:ascii="Calibri" w:eastAsia="Calibri" w:hAnsi="Calibri" w:cs="Calibri"/>
          <w:szCs w:val="20"/>
        </w:rPr>
        <w:t>:</w:t>
      </w:r>
      <w:r w:rsidR="00C65616" w:rsidRPr="00C65616">
        <w:rPr>
          <w:rFonts w:ascii="Calibri" w:eastAsia="Calibri" w:hAnsi="Calibri" w:cs="Calibri"/>
          <w:szCs w:val="20"/>
        </w:rPr>
        <w:t xml:space="preserve"> punto de</w:t>
      </w:r>
      <w:r w:rsidR="00C65616">
        <w:rPr>
          <w:rFonts w:ascii="Calibri" w:eastAsia="Calibri" w:hAnsi="Calibri" w:cs="Calibri"/>
          <w:szCs w:val="20"/>
        </w:rPr>
        <w:t xml:space="preserve"> </w:t>
      </w:r>
      <w:r w:rsidR="00C65616" w:rsidRPr="00C65616">
        <w:rPr>
          <w:rFonts w:ascii="Calibri" w:eastAsia="Calibri" w:hAnsi="Calibri" w:cs="Calibri"/>
          <w:szCs w:val="20"/>
        </w:rPr>
        <w:t>toma de agua (uso doméstico y uso industrial), estanques de almacenamiento de agua (dos),</w:t>
      </w:r>
      <w:r w:rsidR="00C65616">
        <w:rPr>
          <w:rFonts w:ascii="Calibri" w:eastAsia="Calibri" w:hAnsi="Calibri" w:cs="Calibri"/>
          <w:szCs w:val="20"/>
        </w:rPr>
        <w:t xml:space="preserve"> </w:t>
      </w:r>
      <w:r w:rsidR="00C65616" w:rsidRPr="00C65616">
        <w:rPr>
          <w:rFonts w:ascii="Calibri" w:eastAsia="Calibri" w:hAnsi="Calibri" w:cs="Calibri"/>
          <w:szCs w:val="20"/>
        </w:rPr>
        <w:t>galpones (para incubación y alevinaje), bodega (cont</w:t>
      </w:r>
      <w:r w:rsidR="001B2450">
        <w:rPr>
          <w:rFonts w:ascii="Calibri" w:eastAsia="Calibri" w:hAnsi="Calibri" w:cs="Calibri"/>
          <w:szCs w:val="20"/>
        </w:rPr>
        <w:t>a</w:t>
      </w:r>
      <w:r w:rsidR="00C65616" w:rsidRPr="00C65616">
        <w:rPr>
          <w:rFonts w:ascii="Calibri" w:eastAsia="Calibri" w:hAnsi="Calibri" w:cs="Calibri"/>
          <w:szCs w:val="20"/>
        </w:rPr>
        <w:t>iner), oficina (cont</w:t>
      </w:r>
      <w:r w:rsidR="001B2450">
        <w:rPr>
          <w:rFonts w:ascii="Calibri" w:eastAsia="Calibri" w:hAnsi="Calibri" w:cs="Calibri"/>
          <w:szCs w:val="20"/>
        </w:rPr>
        <w:t>a</w:t>
      </w:r>
      <w:r w:rsidR="00C65616" w:rsidRPr="00C65616">
        <w:rPr>
          <w:rFonts w:ascii="Calibri" w:eastAsia="Calibri" w:hAnsi="Calibri" w:cs="Calibri"/>
          <w:szCs w:val="20"/>
        </w:rPr>
        <w:t>iner), estanques de</w:t>
      </w:r>
      <w:r w:rsidR="00C65616">
        <w:rPr>
          <w:rFonts w:ascii="Calibri" w:eastAsia="Calibri" w:hAnsi="Calibri" w:cs="Calibri"/>
          <w:szCs w:val="20"/>
        </w:rPr>
        <w:t xml:space="preserve"> </w:t>
      </w:r>
      <w:r w:rsidR="00C65616" w:rsidRPr="00C65616">
        <w:rPr>
          <w:rFonts w:ascii="Calibri" w:eastAsia="Calibri" w:hAnsi="Calibri" w:cs="Calibri"/>
          <w:szCs w:val="20"/>
        </w:rPr>
        <w:t>decantación (tres de 26,1m. x 8,7m. x 1,2m. c/u) de las instalaciones para cultivar la especie</w:t>
      </w:r>
      <w:r w:rsidR="00C65616">
        <w:rPr>
          <w:rFonts w:ascii="Calibri" w:eastAsia="Calibri" w:hAnsi="Calibri" w:cs="Calibri"/>
          <w:szCs w:val="20"/>
        </w:rPr>
        <w:t xml:space="preserve"> Salmón del Atlántico </w:t>
      </w:r>
      <w:r w:rsidR="00C65616" w:rsidRPr="00C65616">
        <w:rPr>
          <w:rFonts w:ascii="Calibri" w:eastAsia="Calibri" w:hAnsi="Calibri" w:cs="Calibri"/>
          <w:szCs w:val="20"/>
        </w:rPr>
        <w:t>(instalaciones para albergar 200 estanques o bateas rectangulares capaces de contener hasta</w:t>
      </w:r>
      <w:r w:rsidR="00C65616">
        <w:rPr>
          <w:rFonts w:ascii="Calibri" w:eastAsia="Calibri" w:hAnsi="Calibri" w:cs="Calibri"/>
          <w:szCs w:val="20"/>
        </w:rPr>
        <w:t xml:space="preserve"> </w:t>
      </w:r>
      <w:r w:rsidR="00C65616" w:rsidRPr="00C65616">
        <w:rPr>
          <w:rFonts w:ascii="Calibri" w:eastAsia="Calibri" w:hAnsi="Calibri" w:cs="Calibri"/>
          <w:szCs w:val="20"/>
        </w:rPr>
        <w:t>un volumen de 2.0 m</w:t>
      </w:r>
      <w:r w:rsidR="00C65616" w:rsidRPr="009E454F">
        <w:rPr>
          <w:rFonts w:ascii="Calibri" w:eastAsia="Calibri" w:hAnsi="Calibri" w:cs="Calibri"/>
          <w:szCs w:val="20"/>
          <w:vertAlign w:val="superscript"/>
        </w:rPr>
        <w:t>3</w:t>
      </w:r>
      <w:r w:rsidR="00C65616" w:rsidRPr="00C65616">
        <w:rPr>
          <w:rFonts w:ascii="Calibri" w:eastAsia="Calibri" w:hAnsi="Calibri" w:cs="Calibri"/>
          <w:szCs w:val="20"/>
        </w:rPr>
        <w:t xml:space="preserve"> para la incubación de las ovas; además, instalaciones para albergar</w:t>
      </w:r>
      <w:r w:rsidR="00C65616">
        <w:rPr>
          <w:rFonts w:ascii="Calibri" w:eastAsia="Calibri" w:hAnsi="Calibri" w:cs="Calibri"/>
          <w:szCs w:val="20"/>
        </w:rPr>
        <w:t xml:space="preserve"> </w:t>
      </w:r>
      <w:r w:rsidR="00C65616" w:rsidRPr="00C65616">
        <w:rPr>
          <w:rFonts w:ascii="Calibri" w:eastAsia="Calibri" w:hAnsi="Calibri" w:cs="Calibri"/>
          <w:szCs w:val="20"/>
        </w:rPr>
        <w:t>50 estanques circulares para el alevinaje del proceso), un sistema de tratamiento de RILES,</w:t>
      </w:r>
      <w:r w:rsidR="00C65616">
        <w:rPr>
          <w:rFonts w:ascii="Calibri" w:eastAsia="Calibri" w:hAnsi="Calibri" w:cs="Calibri"/>
          <w:szCs w:val="20"/>
        </w:rPr>
        <w:t xml:space="preserve"> </w:t>
      </w:r>
      <w:r w:rsidR="00C65616" w:rsidRPr="00C65616">
        <w:rPr>
          <w:rFonts w:ascii="Calibri" w:eastAsia="Calibri" w:hAnsi="Calibri" w:cs="Calibri"/>
          <w:szCs w:val="20"/>
        </w:rPr>
        <w:t>la construcción de sistema de agua potable, la construcción de un sistema de alcantarillado</w:t>
      </w:r>
      <w:r w:rsidR="00C65616">
        <w:rPr>
          <w:rFonts w:ascii="Calibri" w:eastAsia="Calibri" w:hAnsi="Calibri" w:cs="Calibri"/>
          <w:szCs w:val="20"/>
        </w:rPr>
        <w:t xml:space="preserve"> </w:t>
      </w:r>
      <w:r w:rsidR="00C65616" w:rsidRPr="00C65616">
        <w:rPr>
          <w:rFonts w:ascii="Calibri" w:eastAsia="Calibri" w:hAnsi="Calibri" w:cs="Calibri"/>
          <w:szCs w:val="20"/>
        </w:rPr>
        <w:t xml:space="preserve">consistente en una planta </w:t>
      </w:r>
      <w:r w:rsidR="009E454F">
        <w:rPr>
          <w:rFonts w:ascii="Calibri" w:eastAsia="Calibri" w:hAnsi="Calibri" w:cs="Calibri"/>
          <w:szCs w:val="20"/>
        </w:rPr>
        <w:t xml:space="preserve">de la </w:t>
      </w:r>
      <w:r w:rsidR="00C65616" w:rsidRPr="00C65616">
        <w:rPr>
          <w:rFonts w:ascii="Calibri" w:eastAsia="Calibri" w:hAnsi="Calibri" w:cs="Calibri"/>
          <w:szCs w:val="20"/>
        </w:rPr>
        <w:t xml:space="preserve">marca Remosa y un pozo absorbente. </w:t>
      </w:r>
      <w:r w:rsidR="009E454F">
        <w:rPr>
          <w:rFonts w:ascii="Calibri" w:eastAsia="Calibri" w:hAnsi="Calibri" w:cs="Calibri"/>
          <w:szCs w:val="20"/>
        </w:rPr>
        <w:t>Se establece l</w:t>
      </w:r>
      <w:r w:rsidR="00C65616" w:rsidRPr="00C65616">
        <w:rPr>
          <w:rFonts w:ascii="Calibri" w:eastAsia="Calibri" w:hAnsi="Calibri" w:cs="Calibri"/>
          <w:szCs w:val="20"/>
        </w:rPr>
        <w:t>a disposición de los residuos</w:t>
      </w:r>
      <w:r w:rsidR="00C65616">
        <w:rPr>
          <w:rFonts w:ascii="Calibri" w:eastAsia="Calibri" w:hAnsi="Calibri" w:cs="Calibri"/>
          <w:szCs w:val="20"/>
        </w:rPr>
        <w:t xml:space="preserve"> </w:t>
      </w:r>
      <w:r w:rsidR="00C65616" w:rsidRPr="00C65616">
        <w:rPr>
          <w:rFonts w:ascii="Calibri" w:eastAsia="Calibri" w:hAnsi="Calibri" w:cs="Calibri"/>
          <w:szCs w:val="20"/>
        </w:rPr>
        <w:t xml:space="preserve">sólidos domésticos en vertedero, todo lo cual </w:t>
      </w:r>
      <w:r w:rsidR="009E454F">
        <w:rPr>
          <w:rFonts w:ascii="Calibri" w:eastAsia="Calibri" w:hAnsi="Calibri" w:cs="Calibri"/>
          <w:szCs w:val="20"/>
        </w:rPr>
        <w:t xml:space="preserve">considera </w:t>
      </w:r>
      <w:r w:rsidR="00C65616" w:rsidRPr="00C65616">
        <w:rPr>
          <w:rFonts w:ascii="Calibri" w:eastAsia="Calibri" w:hAnsi="Calibri" w:cs="Calibri"/>
          <w:szCs w:val="20"/>
        </w:rPr>
        <w:t>una superficie de 1.0</w:t>
      </w:r>
      <w:r w:rsidR="00C65616">
        <w:rPr>
          <w:rFonts w:ascii="Calibri" w:eastAsia="Calibri" w:hAnsi="Calibri" w:cs="Calibri"/>
          <w:szCs w:val="20"/>
        </w:rPr>
        <w:t xml:space="preserve"> </w:t>
      </w:r>
      <w:r w:rsidR="00C65616" w:rsidRPr="00C65616">
        <w:rPr>
          <w:rFonts w:ascii="Calibri" w:eastAsia="Calibri" w:hAnsi="Calibri" w:cs="Calibri"/>
          <w:szCs w:val="20"/>
        </w:rPr>
        <w:t xml:space="preserve">ha. </w:t>
      </w:r>
    </w:p>
    <w:p w14:paraId="0A534E14" w14:textId="77777777" w:rsidR="009E454F" w:rsidRDefault="009E454F" w:rsidP="00C65616">
      <w:pPr>
        <w:spacing w:after="0" w:line="240" w:lineRule="auto"/>
        <w:rPr>
          <w:rFonts w:ascii="Calibri" w:eastAsia="Calibri" w:hAnsi="Calibri" w:cs="Calibri"/>
          <w:szCs w:val="20"/>
        </w:rPr>
      </w:pPr>
    </w:p>
    <w:p w14:paraId="38E71EC5" w14:textId="10FA850C" w:rsidR="00D42470" w:rsidRPr="00D42470" w:rsidRDefault="00C65616" w:rsidP="00C65616">
      <w:pPr>
        <w:spacing w:after="0" w:line="240" w:lineRule="auto"/>
        <w:rPr>
          <w:rFonts w:ascii="Calibri" w:eastAsia="Calibri" w:hAnsi="Calibri" w:cs="Calibri"/>
          <w:color w:val="FF0000"/>
          <w:szCs w:val="20"/>
        </w:rPr>
      </w:pPr>
      <w:r w:rsidRPr="00C65616">
        <w:rPr>
          <w:rFonts w:ascii="Calibri" w:eastAsia="Calibri" w:hAnsi="Calibri" w:cs="Calibri"/>
          <w:szCs w:val="20"/>
        </w:rPr>
        <w:t xml:space="preserve">El tiempo estimado para la construcción de la obra </w:t>
      </w:r>
      <w:r w:rsidR="00EF7D26">
        <w:rPr>
          <w:rFonts w:ascii="Calibri" w:eastAsia="Calibri" w:hAnsi="Calibri" w:cs="Calibri"/>
          <w:szCs w:val="20"/>
        </w:rPr>
        <w:t>fue de</w:t>
      </w:r>
      <w:r w:rsidR="009E454F">
        <w:rPr>
          <w:rFonts w:ascii="Calibri" w:eastAsia="Calibri" w:hAnsi="Calibri" w:cs="Calibri"/>
          <w:szCs w:val="20"/>
        </w:rPr>
        <w:t xml:space="preserve"> </w:t>
      </w:r>
      <w:r w:rsidR="009E454F" w:rsidRPr="00C65616">
        <w:rPr>
          <w:rFonts w:ascii="Calibri" w:eastAsia="Calibri" w:hAnsi="Calibri" w:cs="Calibri"/>
          <w:szCs w:val="20"/>
        </w:rPr>
        <w:t>4</w:t>
      </w:r>
      <w:r w:rsidRPr="00C65616">
        <w:rPr>
          <w:rFonts w:ascii="Calibri" w:eastAsia="Calibri" w:hAnsi="Calibri" w:cs="Calibri"/>
          <w:szCs w:val="20"/>
        </w:rPr>
        <w:t xml:space="preserve"> meses y la vida útil del proyecto</w:t>
      </w:r>
      <w:r>
        <w:rPr>
          <w:rFonts w:ascii="Calibri" w:eastAsia="Calibri" w:hAnsi="Calibri" w:cs="Calibri"/>
          <w:szCs w:val="20"/>
        </w:rPr>
        <w:t xml:space="preserve"> </w:t>
      </w:r>
      <w:r w:rsidRPr="00C65616">
        <w:rPr>
          <w:rFonts w:ascii="Calibri" w:eastAsia="Calibri" w:hAnsi="Calibri" w:cs="Calibri"/>
          <w:szCs w:val="20"/>
        </w:rPr>
        <w:t>en 20 años.</w:t>
      </w:r>
    </w:p>
    <w:p w14:paraId="15944CAD" w14:textId="77777777" w:rsidR="00D42470" w:rsidRPr="00D42470" w:rsidRDefault="00D42470" w:rsidP="00D42470">
      <w:pPr>
        <w:spacing w:after="0" w:line="240" w:lineRule="auto"/>
        <w:rPr>
          <w:rFonts w:ascii="Calibri" w:eastAsia="Calibri" w:hAnsi="Calibri" w:cs="Calibri"/>
          <w:szCs w:val="20"/>
        </w:rPr>
      </w:pPr>
    </w:p>
    <w:p w14:paraId="754E4BE8" w14:textId="110EBF14" w:rsidR="00D42470" w:rsidRPr="00D42470" w:rsidRDefault="00D42470" w:rsidP="00E90603">
      <w:pPr>
        <w:spacing w:after="0" w:line="240" w:lineRule="auto"/>
        <w:rPr>
          <w:rFonts w:ascii="Calibri" w:eastAsia="Calibri" w:hAnsi="Calibri" w:cs="Calibri"/>
          <w:color w:val="FF0000"/>
          <w:szCs w:val="20"/>
        </w:rPr>
      </w:pPr>
      <w:r w:rsidRPr="00D42470">
        <w:rPr>
          <w:rFonts w:ascii="Calibri" w:eastAsia="Calibri" w:hAnsi="Calibri" w:cs="Calibri"/>
          <w:szCs w:val="20"/>
        </w:rPr>
        <w:t>Las materias relevantes objeto de la fiscalización incluyeron</w:t>
      </w:r>
      <w:r w:rsidR="00EF7D26">
        <w:rPr>
          <w:rFonts w:ascii="Calibri" w:eastAsia="Calibri" w:hAnsi="Calibri" w:cs="Calibri"/>
          <w:szCs w:val="20"/>
        </w:rPr>
        <w:t>:</w:t>
      </w:r>
      <w:r w:rsidR="00E90603">
        <w:rPr>
          <w:rFonts w:ascii="Calibri" w:eastAsia="Calibri" w:hAnsi="Calibri" w:cs="Calibri"/>
          <w:szCs w:val="20"/>
        </w:rPr>
        <w:t xml:space="preserve"> el m</w:t>
      </w:r>
      <w:r w:rsidR="00E90603" w:rsidRPr="00E90603">
        <w:rPr>
          <w:rFonts w:ascii="Calibri" w:eastAsia="Calibri" w:hAnsi="Calibri" w:cs="Calibri"/>
          <w:szCs w:val="20"/>
        </w:rPr>
        <w:t>anejo de residuos sólidos</w:t>
      </w:r>
      <w:r w:rsidR="00E90603">
        <w:rPr>
          <w:rFonts w:ascii="Calibri" w:eastAsia="Calibri" w:hAnsi="Calibri" w:cs="Calibri"/>
          <w:szCs w:val="20"/>
        </w:rPr>
        <w:t>, m</w:t>
      </w:r>
      <w:r w:rsidR="00E90603" w:rsidRPr="00E90603">
        <w:rPr>
          <w:rFonts w:ascii="Calibri" w:eastAsia="Calibri" w:hAnsi="Calibri" w:cs="Calibri"/>
          <w:szCs w:val="20"/>
        </w:rPr>
        <w:t>anejo de residuos líquidos</w:t>
      </w:r>
      <w:r w:rsidR="00E90603">
        <w:rPr>
          <w:rFonts w:ascii="Calibri" w:eastAsia="Calibri" w:hAnsi="Calibri" w:cs="Calibri"/>
          <w:szCs w:val="20"/>
        </w:rPr>
        <w:t>, c</w:t>
      </w:r>
      <w:r w:rsidR="00E90603" w:rsidRPr="00E90603">
        <w:rPr>
          <w:rFonts w:ascii="Calibri" w:eastAsia="Calibri" w:hAnsi="Calibri" w:cs="Calibri"/>
          <w:szCs w:val="20"/>
        </w:rPr>
        <w:t>alidad de Aguas</w:t>
      </w:r>
      <w:r w:rsidR="00E90603">
        <w:rPr>
          <w:rFonts w:ascii="Calibri" w:eastAsia="Calibri" w:hAnsi="Calibri" w:cs="Calibri"/>
          <w:szCs w:val="20"/>
        </w:rPr>
        <w:t>, m</w:t>
      </w:r>
      <w:r w:rsidR="00E90603" w:rsidRPr="00E90603">
        <w:rPr>
          <w:rFonts w:ascii="Calibri" w:eastAsia="Calibri" w:hAnsi="Calibri" w:cs="Calibri"/>
          <w:szCs w:val="20"/>
        </w:rPr>
        <w:t>anejo de Morta</w:t>
      </w:r>
      <w:r w:rsidR="004866A2">
        <w:rPr>
          <w:rFonts w:ascii="Calibri" w:eastAsia="Calibri" w:hAnsi="Calibri" w:cs="Calibri"/>
          <w:szCs w:val="20"/>
        </w:rPr>
        <w:t>lidades</w:t>
      </w:r>
      <w:r w:rsidR="00E90603">
        <w:rPr>
          <w:rFonts w:ascii="Calibri" w:eastAsia="Calibri" w:hAnsi="Calibri" w:cs="Calibri"/>
          <w:szCs w:val="20"/>
        </w:rPr>
        <w:t>, o</w:t>
      </w:r>
      <w:r w:rsidR="00E90603" w:rsidRPr="00E90603">
        <w:rPr>
          <w:rFonts w:ascii="Calibri" w:eastAsia="Calibri" w:hAnsi="Calibri" w:cs="Calibri"/>
          <w:szCs w:val="20"/>
        </w:rPr>
        <w:t>bras hidráulicas</w:t>
      </w:r>
      <w:r w:rsidR="004275BA">
        <w:rPr>
          <w:rFonts w:ascii="Calibri" w:eastAsia="Calibri" w:hAnsi="Calibri" w:cs="Calibri"/>
          <w:szCs w:val="20"/>
        </w:rPr>
        <w:t xml:space="preserve">, </w:t>
      </w:r>
      <w:r w:rsidR="00E90603" w:rsidRPr="00E90603">
        <w:rPr>
          <w:rFonts w:ascii="Calibri" w:eastAsia="Calibri" w:hAnsi="Calibri" w:cs="Calibri"/>
          <w:szCs w:val="20"/>
        </w:rPr>
        <w:t>uso de aguas</w:t>
      </w:r>
      <w:r w:rsidR="00E90603">
        <w:rPr>
          <w:rFonts w:ascii="Calibri" w:eastAsia="Calibri" w:hAnsi="Calibri" w:cs="Calibri"/>
          <w:szCs w:val="20"/>
        </w:rPr>
        <w:t xml:space="preserve"> y nú</w:t>
      </w:r>
      <w:r w:rsidR="00E90603" w:rsidRPr="00E90603">
        <w:rPr>
          <w:rFonts w:ascii="Calibri" w:eastAsia="Calibri" w:hAnsi="Calibri" w:cs="Calibri"/>
          <w:szCs w:val="20"/>
        </w:rPr>
        <w:t>mero de existencias (volúmenes de biomasa).</w:t>
      </w:r>
      <w:r w:rsidRPr="00D42470">
        <w:rPr>
          <w:rFonts w:ascii="Calibri" w:eastAsia="Calibri" w:hAnsi="Calibri" w:cs="Calibri"/>
          <w:szCs w:val="20"/>
        </w:rPr>
        <w:t xml:space="preserve"> </w:t>
      </w:r>
    </w:p>
    <w:p w14:paraId="57C2F2EC" w14:textId="77777777" w:rsidR="00D42470" w:rsidRPr="005933B2" w:rsidRDefault="00D42470" w:rsidP="00D42470">
      <w:pPr>
        <w:spacing w:after="0" w:line="240" w:lineRule="auto"/>
        <w:rPr>
          <w:rFonts w:ascii="Calibri" w:eastAsia="Calibri" w:hAnsi="Calibri" w:cs="Calibri"/>
          <w:szCs w:val="20"/>
        </w:rPr>
      </w:pPr>
    </w:p>
    <w:p w14:paraId="6CEE3A72" w14:textId="543E1127" w:rsidR="00D42470" w:rsidRPr="00D42470" w:rsidRDefault="00CB063F" w:rsidP="00D42470">
      <w:pPr>
        <w:spacing w:after="0" w:line="240" w:lineRule="auto"/>
        <w:rPr>
          <w:rFonts w:ascii="Calibri" w:eastAsia="Calibri" w:hAnsi="Calibri" w:cs="Calibri"/>
          <w:szCs w:val="20"/>
        </w:rPr>
      </w:pPr>
      <w:r>
        <w:rPr>
          <w:rFonts w:ascii="Calibri" w:eastAsia="Calibri" w:hAnsi="Calibri" w:cs="Calibri"/>
          <w:szCs w:val="20"/>
        </w:rPr>
        <w:t xml:space="preserve">De la revisión de los antecedentes levantados en terreno y el análisis de información asociada a la Unidad Fiscalizable, es posible indicar </w:t>
      </w:r>
      <w:r w:rsidR="003E54FE">
        <w:rPr>
          <w:rFonts w:ascii="Calibri" w:eastAsia="Calibri" w:hAnsi="Calibri" w:cs="Calibri"/>
          <w:szCs w:val="20"/>
        </w:rPr>
        <w:t>que</w:t>
      </w:r>
      <w:r>
        <w:rPr>
          <w:rFonts w:ascii="Calibri" w:eastAsia="Calibri" w:hAnsi="Calibri" w:cs="Calibri"/>
          <w:szCs w:val="20"/>
        </w:rPr>
        <w:t xml:space="preserve"> entre los hallazgos</w:t>
      </w:r>
      <w:r w:rsidR="00F06F97">
        <w:rPr>
          <w:rFonts w:ascii="Calibri" w:eastAsia="Calibri" w:hAnsi="Calibri" w:cs="Calibri"/>
          <w:szCs w:val="20"/>
        </w:rPr>
        <w:t xml:space="preserve">, </w:t>
      </w:r>
      <w:r>
        <w:rPr>
          <w:rFonts w:ascii="Calibri" w:eastAsia="Calibri" w:hAnsi="Calibri" w:cs="Calibri"/>
          <w:szCs w:val="20"/>
        </w:rPr>
        <w:t>figuran: el construir un sistema de tratamiento de Riles distinto a lo evaluado y no realizar revestimiento de la base de los sedimentadores con poliestireno</w:t>
      </w:r>
      <w:r w:rsidR="00F06F97">
        <w:rPr>
          <w:rFonts w:ascii="Calibri" w:eastAsia="Calibri" w:hAnsi="Calibri" w:cs="Calibri"/>
          <w:szCs w:val="20"/>
        </w:rPr>
        <w:t>, observándose abundante presencia de vegetación acuática en la base de estos</w:t>
      </w:r>
      <w:r>
        <w:rPr>
          <w:rFonts w:ascii="Calibri" w:eastAsia="Calibri" w:hAnsi="Calibri" w:cs="Calibri"/>
          <w:szCs w:val="20"/>
        </w:rPr>
        <w:t xml:space="preserve">; no </w:t>
      </w:r>
      <w:r w:rsidR="00F06F97">
        <w:rPr>
          <w:rFonts w:ascii="Calibri" w:eastAsia="Calibri" w:hAnsi="Calibri" w:cs="Calibri"/>
          <w:szCs w:val="20"/>
        </w:rPr>
        <w:t xml:space="preserve">se ha </w:t>
      </w:r>
      <w:r>
        <w:rPr>
          <w:rFonts w:ascii="Calibri" w:eastAsia="Calibri" w:hAnsi="Calibri" w:cs="Calibri"/>
          <w:szCs w:val="20"/>
        </w:rPr>
        <w:t>implementa</w:t>
      </w:r>
      <w:r w:rsidR="00F06F97">
        <w:rPr>
          <w:rFonts w:ascii="Calibri" w:eastAsia="Calibri" w:hAnsi="Calibri" w:cs="Calibri"/>
          <w:szCs w:val="20"/>
        </w:rPr>
        <w:t>do</w:t>
      </w:r>
      <w:r>
        <w:rPr>
          <w:rFonts w:ascii="Calibri" w:eastAsia="Calibri" w:hAnsi="Calibri" w:cs="Calibri"/>
          <w:szCs w:val="20"/>
        </w:rPr>
        <w:t xml:space="preserve"> cámara o dispositivo para realizar el muestreo del efluente tratado conform</w:t>
      </w:r>
      <w:r w:rsidR="004275BA">
        <w:rPr>
          <w:rFonts w:ascii="Calibri" w:eastAsia="Calibri" w:hAnsi="Calibri" w:cs="Calibri"/>
          <w:szCs w:val="20"/>
        </w:rPr>
        <w:t>e</w:t>
      </w:r>
      <w:r>
        <w:rPr>
          <w:rFonts w:ascii="Calibri" w:eastAsia="Calibri" w:hAnsi="Calibri" w:cs="Calibri"/>
          <w:szCs w:val="20"/>
        </w:rPr>
        <w:t xml:space="preserve"> lo establece la normativa de Riles (D.S. N.° 90/2000); </w:t>
      </w:r>
      <w:r w:rsidR="00F06F97">
        <w:rPr>
          <w:rFonts w:ascii="Calibri" w:eastAsia="Calibri" w:hAnsi="Calibri" w:cs="Calibri"/>
          <w:szCs w:val="20"/>
        </w:rPr>
        <w:t>se implementó</w:t>
      </w:r>
      <w:r w:rsidR="003E54FE">
        <w:rPr>
          <w:rFonts w:ascii="Calibri" w:eastAsia="Calibri" w:hAnsi="Calibri" w:cs="Calibri"/>
          <w:szCs w:val="20"/>
        </w:rPr>
        <w:t xml:space="preserve"> una descarga alternativa a la descarga autorizada para realizar la descarga del efluente tratado</w:t>
      </w:r>
      <w:r w:rsidR="00F06F97">
        <w:rPr>
          <w:rFonts w:ascii="Calibri" w:eastAsia="Calibri" w:hAnsi="Calibri" w:cs="Calibri"/>
          <w:szCs w:val="20"/>
        </w:rPr>
        <w:t>, que permite evacuar Riles sin completar su tratamiento</w:t>
      </w:r>
      <w:r w:rsidR="003E54FE">
        <w:rPr>
          <w:rFonts w:ascii="Calibri" w:eastAsia="Calibri" w:hAnsi="Calibri" w:cs="Calibri"/>
          <w:szCs w:val="20"/>
        </w:rPr>
        <w:t xml:space="preserve">; </w:t>
      </w:r>
      <w:r w:rsidR="00F06F97">
        <w:rPr>
          <w:rFonts w:ascii="Calibri" w:eastAsia="Calibri" w:hAnsi="Calibri" w:cs="Calibri"/>
          <w:szCs w:val="20"/>
        </w:rPr>
        <w:t>implementación de</w:t>
      </w:r>
      <w:r w:rsidR="003E54FE">
        <w:rPr>
          <w:rFonts w:ascii="Calibri" w:eastAsia="Calibri" w:hAnsi="Calibri" w:cs="Calibri"/>
          <w:szCs w:val="20"/>
        </w:rPr>
        <w:t xml:space="preserve"> un bay pass en el sistema de tratamiento de Riles</w:t>
      </w:r>
      <w:r w:rsidR="00F06F97">
        <w:rPr>
          <w:rFonts w:ascii="Calibri" w:eastAsia="Calibri" w:hAnsi="Calibri" w:cs="Calibri"/>
          <w:szCs w:val="20"/>
        </w:rPr>
        <w:t xml:space="preserve">; </w:t>
      </w:r>
      <w:r w:rsidR="003E54FE">
        <w:rPr>
          <w:rFonts w:ascii="Calibri" w:eastAsia="Calibri" w:hAnsi="Calibri" w:cs="Calibri"/>
          <w:szCs w:val="20"/>
        </w:rPr>
        <w:t xml:space="preserve">no </w:t>
      </w:r>
      <w:r w:rsidR="00F06F97">
        <w:rPr>
          <w:rFonts w:ascii="Calibri" w:eastAsia="Calibri" w:hAnsi="Calibri" w:cs="Calibri"/>
          <w:szCs w:val="20"/>
        </w:rPr>
        <w:t>se c</w:t>
      </w:r>
      <w:r w:rsidR="003E54FE">
        <w:rPr>
          <w:rFonts w:ascii="Calibri" w:eastAsia="Calibri" w:hAnsi="Calibri" w:cs="Calibri"/>
          <w:szCs w:val="20"/>
        </w:rPr>
        <w:t>umpl</w:t>
      </w:r>
      <w:r w:rsidR="00F06F97">
        <w:rPr>
          <w:rFonts w:ascii="Calibri" w:eastAsia="Calibri" w:hAnsi="Calibri" w:cs="Calibri"/>
          <w:szCs w:val="20"/>
        </w:rPr>
        <w:t>e</w:t>
      </w:r>
      <w:r w:rsidR="003E54FE">
        <w:rPr>
          <w:rFonts w:ascii="Calibri" w:eastAsia="Calibri" w:hAnsi="Calibri" w:cs="Calibri"/>
          <w:szCs w:val="20"/>
        </w:rPr>
        <w:t xml:space="preserve"> con requisitos esenciales </w:t>
      </w:r>
      <w:r w:rsidR="00F06F97">
        <w:rPr>
          <w:rFonts w:ascii="Calibri" w:eastAsia="Calibri" w:hAnsi="Calibri" w:cs="Calibri"/>
          <w:szCs w:val="20"/>
        </w:rPr>
        <w:t xml:space="preserve">que permitan </w:t>
      </w:r>
      <w:r w:rsidR="003E54FE">
        <w:rPr>
          <w:rFonts w:ascii="Calibri" w:eastAsia="Calibri" w:hAnsi="Calibri" w:cs="Calibri"/>
          <w:szCs w:val="20"/>
        </w:rPr>
        <w:t xml:space="preserve"> valida</w:t>
      </w:r>
      <w:r w:rsidR="00805E88">
        <w:rPr>
          <w:rFonts w:ascii="Calibri" w:eastAsia="Calibri" w:hAnsi="Calibri" w:cs="Calibri"/>
          <w:szCs w:val="20"/>
        </w:rPr>
        <w:t>r</w:t>
      </w:r>
      <w:r w:rsidR="003E54FE">
        <w:rPr>
          <w:rFonts w:ascii="Calibri" w:eastAsia="Calibri" w:hAnsi="Calibri" w:cs="Calibri"/>
          <w:szCs w:val="20"/>
        </w:rPr>
        <w:t xml:space="preserve"> técnicamente el monitoreo de calidad de aguas comprometido en la evaluación ambiental</w:t>
      </w:r>
      <w:r w:rsidR="00F06F97">
        <w:rPr>
          <w:rFonts w:ascii="Calibri" w:eastAsia="Calibri" w:hAnsi="Calibri" w:cs="Calibri"/>
          <w:szCs w:val="20"/>
        </w:rPr>
        <w:t xml:space="preserve">, </w:t>
      </w:r>
      <w:r w:rsidR="003E54FE">
        <w:rPr>
          <w:rFonts w:ascii="Calibri" w:eastAsia="Calibri" w:hAnsi="Calibri" w:cs="Calibri"/>
          <w:szCs w:val="20"/>
        </w:rPr>
        <w:t xml:space="preserve"> y no remitir informes de cumplimiento </w:t>
      </w:r>
      <w:r w:rsidR="00F06F97">
        <w:rPr>
          <w:rFonts w:ascii="Calibri" w:eastAsia="Calibri" w:hAnsi="Calibri" w:cs="Calibri"/>
          <w:szCs w:val="20"/>
        </w:rPr>
        <w:t xml:space="preserve">ambiental </w:t>
      </w:r>
      <w:r w:rsidR="003E54FE">
        <w:rPr>
          <w:rFonts w:ascii="Calibri" w:eastAsia="Calibri" w:hAnsi="Calibri" w:cs="Calibri"/>
          <w:szCs w:val="20"/>
        </w:rPr>
        <w:t>según establece la Resolución de Calificación Ambiental N.° 74/2000.</w:t>
      </w:r>
    </w:p>
    <w:p w14:paraId="0A452B24" w14:textId="77777777" w:rsidR="00D42470" w:rsidRPr="004438A3" w:rsidRDefault="00D42470" w:rsidP="004438A3">
      <w:pPr>
        <w:spacing w:after="0" w:line="240" w:lineRule="auto"/>
        <w:rPr>
          <w:rFonts w:ascii="Calibri" w:eastAsia="Calibri" w:hAnsi="Calibri" w:cs="Calibri"/>
          <w:szCs w:val="20"/>
        </w:rPr>
      </w:pPr>
    </w:p>
    <w:p w14:paraId="1A94C425" w14:textId="77777777" w:rsidR="00D42470" w:rsidRPr="004438A3" w:rsidRDefault="00D42470" w:rsidP="004438A3">
      <w:pPr>
        <w:spacing w:after="0" w:line="276" w:lineRule="auto"/>
        <w:rPr>
          <w:rFonts w:ascii="Calibri" w:eastAsia="Calibri" w:hAnsi="Calibri" w:cs="Calibri"/>
          <w:szCs w:val="20"/>
        </w:rPr>
      </w:pPr>
    </w:p>
    <w:p w14:paraId="58357E88" w14:textId="77777777" w:rsidR="00D42470" w:rsidRPr="004438A3" w:rsidRDefault="00D42470" w:rsidP="004438A3">
      <w:pPr>
        <w:rPr>
          <w:rFonts w:ascii="Calibri" w:eastAsia="Calibri" w:hAnsi="Calibri" w:cs="Calibri"/>
          <w:szCs w:val="20"/>
        </w:rPr>
      </w:pPr>
    </w:p>
    <w:p w14:paraId="1743FF00" w14:textId="77777777" w:rsidR="00D42470" w:rsidRPr="004438A3" w:rsidRDefault="00D42470" w:rsidP="004438A3">
      <w:pPr>
        <w:rPr>
          <w:rFonts w:ascii="Calibri" w:eastAsia="Calibri" w:hAnsi="Calibri" w:cs="Calibri"/>
          <w:szCs w:val="20"/>
        </w:rPr>
      </w:pPr>
    </w:p>
    <w:p w14:paraId="269A6371" w14:textId="77777777" w:rsidR="00D42470" w:rsidRPr="004438A3" w:rsidRDefault="00D42470" w:rsidP="004438A3">
      <w:pPr>
        <w:rPr>
          <w:rFonts w:ascii="Calibri" w:eastAsia="Calibri" w:hAnsi="Calibri" w:cs="Calibri"/>
          <w:szCs w:val="20"/>
        </w:rPr>
      </w:pPr>
    </w:p>
    <w:p w14:paraId="0BE5A19F" w14:textId="77777777" w:rsidR="00D42470" w:rsidRPr="004438A3" w:rsidRDefault="00D42470" w:rsidP="004438A3">
      <w:pPr>
        <w:rPr>
          <w:rFonts w:ascii="Calibri" w:eastAsia="Calibri" w:hAnsi="Calibri" w:cs="Calibri"/>
          <w:szCs w:val="20"/>
        </w:rPr>
      </w:pPr>
    </w:p>
    <w:p w14:paraId="037613C0" w14:textId="77777777" w:rsidR="00D42470" w:rsidRPr="004438A3" w:rsidRDefault="00D42470" w:rsidP="004438A3">
      <w:pPr>
        <w:rPr>
          <w:rFonts w:ascii="Calibri" w:eastAsia="Calibri" w:hAnsi="Calibri" w:cs="Calibri"/>
          <w:szCs w:val="20"/>
        </w:rPr>
      </w:pPr>
    </w:p>
    <w:p w14:paraId="63E06F0F" w14:textId="77777777" w:rsidR="00D42470" w:rsidRPr="004438A3" w:rsidRDefault="00D42470" w:rsidP="004438A3">
      <w:pPr>
        <w:rPr>
          <w:rFonts w:ascii="Calibri" w:eastAsia="Calibri" w:hAnsi="Calibri" w:cs="Calibri"/>
          <w:szCs w:val="20"/>
        </w:rPr>
      </w:pPr>
    </w:p>
    <w:p w14:paraId="34118923" w14:textId="77777777" w:rsidR="00D42470" w:rsidRPr="004438A3" w:rsidRDefault="00D42470" w:rsidP="004438A3">
      <w:pPr>
        <w:rPr>
          <w:rFonts w:ascii="Calibri" w:eastAsia="Calibri" w:hAnsi="Calibri" w:cs="Calibri"/>
          <w:szCs w:val="20"/>
        </w:rPr>
      </w:pPr>
    </w:p>
    <w:p w14:paraId="1FC6D2C4" w14:textId="77777777" w:rsidR="00D42470" w:rsidRPr="004438A3" w:rsidRDefault="00D42470" w:rsidP="004438A3">
      <w:pPr>
        <w:rPr>
          <w:rFonts w:ascii="Calibri" w:eastAsia="Calibri" w:hAnsi="Calibri" w:cs="Calibri"/>
          <w:szCs w:val="20"/>
        </w:rPr>
      </w:pPr>
    </w:p>
    <w:p w14:paraId="299074E2" w14:textId="77777777" w:rsidR="00D42470" w:rsidRPr="004438A3" w:rsidRDefault="00D42470" w:rsidP="004438A3">
      <w:pPr>
        <w:rPr>
          <w:rFonts w:ascii="Calibri" w:eastAsia="Calibri" w:hAnsi="Calibri" w:cs="Calibri"/>
          <w:szCs w:val="20"/>
        </w:rPr>
      </w:pPr>
    </w:p>
    <w:p w14:paraId="25E0C71D" w14:textId="77777777" w:rsidR="00D42470" w:rsidRPr="004438A3" w:rsidRDefault="00D42470" w:rsidP="004438A3">
      <w:pPr>
        <w:rPr>
          <w:rFonts w:ascii="Calibri" w:eastAsia="Calibri" w:hAnsi="Calibri" w:cs="Calibri"/>
          <w:szCs w:val="20"/>
        </w:rPr>
      </w:pPr>
    </w:p>
    <w:p w14:paraId="3B43622D" w14:textId="77777777" w:rsidR="00D42470" w:rsidRPr="004438A3" w:rsidRDefault="00D42470" w:rsidP="004438A3">
      <w:pPr>
        <w:rPr>
          <w:rFonts w:ascii="Calibri" w:eastAsia="Calibri" w:hAnsi="Calibri" w:cs="Calibri"/>
          <w:szCs w:val="20"/>
        </w:rPr>
      </w:pPr>
    </w:p>
    <w:p w14:paraId="231A2C7F" w14:textId="0BD5FC75" w:rsidR="00D42470" w:rsidRDefault="00D42470" w:rsidP="004438A3">
      <w:pPr>
        <w:rPr>
          <w:rFonts w:ascii="Calibri" w:eastAsia="Calibri" w:hAnsi="Calibri" w:cs="Calibri"/>
          <w:szCs w:val="20"/>
        </w:rPr>
      </w:pPr>
    </w:p>
    <w:p w14:paraId="615BF4DF" w14:textId="77777777" w:rsidR="00D42470" w:rsidRDefault="00D42470" w:rsidP="00987770">
      <w:pPr>
        <w:pStyle w:val="Ttulo1"/>
      </w:pPr>
      <w:bookmarkStart w:id="11" w:name="_Toc390777017"/>
      <w:bookmarkStart w:id="12" w:name="_Toc449085406"/>
      <w:bookmarkStart w:id="13" w:name="_Toc496801398"/>
      <w:bookmarkStart w:id="14" w:name="_Toc500155330"/>
      <w:bookmarkStart w:id="15" w:name="_Toc500428882"/>
      <w:bookmarkStart w:id="16" w:name="_Toc501613007"/>
      <w:r w:rsidRPr="00D42470">
        <w:t xml:space="preserve">IDENTIFICACIÓN </w:t>
      </w:r>
      <w:bookmarkEnd w:id="11"/>
      <w:r w:rsidRPr="00D42470">
        <w:t>DE LA UNIDAD FISCALIZABLE</w:t>
      </w:r>
      <w:bookmarkEnd w:id="12"/>
      <w:bookmarkEnd w:id="13"/>
      <w:bookmarkEnd w:id="14"/>
      <w:bookmarkEnd w:id="15"/>
      <w:bookmarkEnd w:id="16"/>
    </w:p>
    <w:p w14:paraId="1FCDE721" w14:textId="77777777" w:rsidR="0007552A" w:rsidRPr="0007552A" w:rsidRDefault="0007552A" w:rsidP="00054316"/>
    <w:p w14:paraId="3928A7D8" w14:textId="77777777" w:rsidR="00D42470" w:rsidRPr="00D42470" w:rsidRDefault="00D42470" w:rsidP="00970897">
      <w:pPr>
        <w:pStyle w:val="Ttulo2"/>
      </w:pPr>
      <w:bookmarkStart w:id="17" w:name="_Toc449085407"/>
      <w:bookmarkStart w:id="18" w:name="_Toc496801399"/>
      <w:bookmarkStart w:id="19" w:name="_Toc500155331"/>
      <w:bookmarkStart w:id="20" w:name="_Toc500428883"/>
      <w:bookmarkStart w:id="21" w:name="_Toc501613008"/>
      <w:r w:rsidRPr="00D42470">
        <w:t>Antecedentes Generales</w:t>
      </w:r>
      <w:bookmarkEnd w:id="17"/>
      <w:bookmarkEnd w:id="18"/>
      <w:bookmarkEnd w:id="19"/>
      <w:bookmarkEnd w:id="20"/>
      <w:bookmarkEnd w:id="21"/>
    </w:p>
    <w:p w14:paraId="67BBCE8D" w14:textId="77777777" w:rsidR="00D42470" w:rsidRDefault="00D42470"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81F4F" w:rsidRPr="00D42470" w14:paraId="3684A1FC"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EFE332" w14:textId="77777777" w:rsidR="00181F4F" w:rsidRPr="00D42470" w:rsidRDefault="00181F4F" w:rsidP="00043BA8">
            <w:pPr>
              <w:spacing w:after="0" w:line="240" w:lineRule="auto"/>
              <w:rPr>
                <w:rFonts w:ascii="Calibri" w:eastAsia="Calibri" w:hAnsi="Calibri" w:cs="Calibri"/>
                <w:szCs w:val="20"/>
              </w:rPr>
            </w:pPr>
            <w:r w:rsidRPr="00D42470">
              <w:rPr>
                <w:rFonts w:ascii="Calibri" w:eastAsia="Calibri" w:hAnsi="Calibri" w:cs="Calibri"/>
                <w:b/>
                <w:szCs w:val="20"/>
              </w:rPr>
              <w:t>Identificación de la Unidad Fiscalizable:</w:t>
            </w:r>
            <w:r w:rsidRPr="00D42470">
              <w:rPr>
                <w:rFonts w:ascii="Calibri" w:eastAsia="Calibri" w:hAnsi="Calibri" w:cs="Calibri"/>
                <w:szCs w:val="20"/>
              </w:rPr>
              <w:t xml:space="preserve"> </w:t>
            </w:r>
          </w:p>
          <w:p w14:paraId="4FEBC530" w14:textId="77777777" w:rsidR="00181F4F" w:rsidRPr="00773A1F" w:rsidRDefault="00773A1F" w:rsidP="00043BA8">
            <w:pPr>
              <w:spacing w:after="0" w:line="240" w:lineRule="auto"/>
              <w:rPr>
                <w:rFonts w:ascii="Calibri" w:eastAsia="Calibri" w:hAnsi="Calibri" w:cs="Calibri"/>
                <w:szCs w:val="20"/>
              </w:rPr>
            </w:pPr>
            <w:r w:rsidRPr="00773A1F">
              <w:rPr>
                <w:rFonts w:ascii="Calibri" w:eastAsia="Calibri" w:hAnsi="Calibri" w:cs="Calibri"/>
                <w:szCs w:val="20"/>
              </w:rPr>
              <w:t>Salmones Colbún</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2F89BFB" w14:textId="77777777" w:rsidR="00181F4F" w:rsidRPr="00E55815" w:rsidRDefault="00181F4F" w:rsidP="00181F4F">
            <w:pPr>
              <w:spacing w:after="0" w:line="240" w:lineRule="auto"/>
              <w:rPr>
                <w:rFonts w:ascii="Calibri" w:eastAsia="Calibri" w:hAnsi="Calibri" w:cs="Calibri"/>
                <w:b/>
                <w:szCs w:val="20"/>
                <w:lang w:eastAsia="es-ES"/>
              </w:rPr>
            </w:pPr>
            <w:r w:rsidRPr="00E55815">
              <w:rPr>
                <w:rFonts w:ascii="Calibri" w:eastAsia="Calibri" w:hAnsi="Calibri" w:cs="Calibri"/>
                <w:b/>
                <w:szCs w:val="20"/>
                <w:lang w:eastAsia="es-ES"/>
              </w:rPr>
              <w:t>Estado operacional de la Unidad Fiscalizable:</w:t>
            </w:r>
            <w:r>
              <w:rPr>
                <w:rFonts w:ascii="Calibri" w:eastAsia="Calibri" w:hAnsi="Calibri" w:cs="Calibri"/>
                <w:b/>
                <w:szCs w:val="20"/>
                <w:lang w:eastAsia="es-ES"/>
              </w:rPr>
              <w:t xml:space="preserve">    </w:t>
            </w:r>
            <w:r w:rsidRPr="00D51F62">
              <w:rPr>
                <w:rFonts w:ascii="Calibri" w:eastAsia="Calibri" w:hAnsi="Calibri" w:cs="Calibri"/>
                <w:szCs w:val="20"/>
                <w:lang w:eastAsia="es-ES"/>
              </w:rPr>
              <w:t>Operación</w:t>
            </w:r>
          </w:p>
        </w:tc>
      </w:tr>
      <w:tr w:rsidR="00181F4F" w:rsidRPr="00D42470" w14:paraId="6DF1BB1B"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47040F" w14:textId="77777777" w:rsidR="00181F4F" w:rsidRPr="00D42470" w:rsidRDefault="00181F4F" w:rsidP="00043BA8">
            <w:pPr>
              <w:spacing w:after="0" w:line="240" w:lineRule="auto"/>
              <w:rPr>
                <w:rFonts w:ascii="Calibri" w:eastAsia="Calibri" w:hAnsi="Calibri" w:cs="Calibri"/>
                <w:b/>
                <w:szCs w:val="20"/>
              </w:rPr>
            </w:pPr>
            <w:r w:rsidRPr="00D42470">
              <w:rPr>
                <w:rFonts w:ascii="Calibri" w:eastAsia="Calibri" w:hAnsi="Calibri" w:cs="Calibri"/>
                <w:b/>
                <w:szCs w:val="20"/>
              </w:rPr>
              <w:t>Región:</w:t>
            </w:r>
            <w:r w:rsidRPr="00D42470">
              <w:rPr>
                <w:rFonts w:ascii="Calibri" w:eastAsia="Calibri" w:hAnsi="Calibri" w:cs="Calibri"/>
                <w:szCs w:val="20"/>
              </w:rPr>
              <w:t xml:space="preserve"> </w:t>
            </w:r>
            <w:r>
              <w:rPr>
                <w:rFonts w:ascii="Calibri" w:eastAsia="Calibri" w:hAnsi="Calibri"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5473802D" w14:textId="77777777" w:rsidR="004925A8" w:rsidRDefault="00181F4F" w:rsidP="004925A8">
            <w:pPr>
              <w:spacing w:after="0" w:line="240" w:lineRule="auto"/>
              <w:rPr>
                <w:rFonts w:ascii="Calibri" w:eastAsia="Calibri" w:hAnsi="Calibri" w:cs="Calibri"/>
                <w:szCs w:val="20"/>
              </w:rPr>
            </w:pPr>
            <w:r w:rsidRPr="00D42470">
              <w:rPr>
                <w:rFonts w:ascii="Calibri" w:eastAsia="Calibri" w:hAnsi="Calibri" w:cs="Calibri"/>
                <w:b/>
                <w:szCs w:val="20"/>
              </w:rPr>
              <w:t>Ubicación específica de la unidad fiscalizable:</w:t>
            </w:r>
            <w:r w:rsidRPr="00D42470">
              <w:rPr>
                <w:rFonts w:ascii="Calibri" w:eastAsia="Calibri" w:hAnsi="Calibri" w:cs="Calibri"/>
                <w:szCs w:val="20"/>
              </w:rPr>
              <w:t xml:space="preserve"> </w:t>
            </w:r>
          </w:p>
          <w:p w14:paraId="6E09182F" w14:textId="77777777" w:rsidR="00181F4F" w:rsidRPr="00D42470" w:rsidRDefault="00773A1F" w:rsidP="001C143B">
            <w:pPr>
              <w:spacing w:after="0" w:line="240" w:lineRule="auto"/>
              <w:rPr>
                <w:rFonts w:ascii="Calibri" w:eastAsia="Calibri" w:hAnsi="Calibri" w:cs="Calibri"/>
                <w:szCs w:val="20"/>
              </w:rPr>
            </w:pPr>
            <w:r>
              <w:rPr>
                <w:rFonts w:ascii="Calibri" w:eastAsia="Calibri" w:hAnsi="Calibri" w:cs="Calibri"/>
                <w:szCs w:val="20"/>
              </w:rPr>
              <w:t xml:space="preserve"> </w:t>
            </w:r>
            <w:r w:rsidR="002B1032" w:rsidRPr="002B1032">
              <w:rPr>
                <w:rFonts w:ascii="Calibri" w:eastAsia="Calibri" w:hAnsi="Calibri" w:cs="Calibri"/>
                <w:szCs w:val="20"/>
              </w:rPr>
              <w:t xml:space="preserve">Camino Internacional Pehuenche </w:t>
            </w:r>
            <w:r w:rsidR="000937C8">
              <w:rPr>
                <w:rFonts w:ascii="Calibri" w:eastAsia="Calibri" w:hAnsi="Calibri" w:cs="Calibri"/>
                <w:szCs w:val="20"/>
              </w:rPr>
              <w:t xml:space="preserve">- </w:t>
            </w:r>
            <w:r w:rsidR="002B1032" w:rsidRPr="002B1032">
              <w:rPr>
                <w:rFonts w:ascii="Calibri" w:eastAsia="Calibri" w:hAnsi="Calibri" w:cs="Calibri"/>
                <w:szCs w:val="20"/>
              </w:rPr>
              <w:t>Km 68</w:t>
            </w:r>
            <w:r w:rsidR="000937C8">
              <w:rPr>
                <w:rFonts w:ascii="Calibri" w:eastAsia="Calibri" w:hAnsi="Calibri" w:cs="Calibri"/>
                <w:szCs w:val="20"/>
              </w:rPr>
              <w:t>, Comuna de San Clemente, Región del Maule.</w:t>
            </w:r>
          </w:p>
        </w:tc>
      </w:tr>
      <w:tr w:rsidR="00181F4F" w:rsidRPr="00D42470" w14:paraId="7F0C839B"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A3FAB5" w14:textId="77777777" w:rsidR="00181F4F" w:rsidRDefault="00181F4F" w:rsidP="00043BA8">
            <w:pPr>
              <w:spacing w:after="0" w:line="240" w:lineRule="auto"/>
              <w:rPr>
                <w:rFonts w:ascii="Calibri" w:eastAsia="Calibri" w:hAnsi="Calibri" w:cs="Calibri"/>
                <w:szCs w:val="20"/>
              </w:rPr>
            </w:pPr>
            <w:r w:rsidRPr="00D42470">
              <w:rPr>
                <w:rFonts w:ascii="Calibri" w:eastAsia="Calibri" w:hAnsi="Calibri" w:cs="Calibri"/>
                <w:b/>
                <w:szCs w:val="20"/>
              </w:rPr>
              <w:t>Provincia:</w:t>
            </w:r>
            <w:r w:rsidRPr="00D42470">
              <w:rPr>
                <w:rFonts w:ascii="Calibri" w:eastAsia="Calibri" w:hAnsi="Calibri" w:cs="Calibri"/>
                <w:szCs w:val="20"/>
              </w:rPr>
              <w:t xml:space="preserve"> </w:t>
            </w:r>
            <w:r>
              <w:rPr>
                <w:rFonts w:ascii="Calibri" w:eastAsia="Calibri" w:hAnsi="Calibri" w:cs="Calibri"/>
                <w:szCs w:val="20"/>
              </w:rPr>
              <w:t xml:space="preserve"> </w:t>
            </w:r>
          </w:p>
          <w:p w14:paraId="46D5F45B" w14:textId="77777777" w:rsidR="00181F4F" w:rsidRPr="00D42470" w:rsidRDefault="00773A1F" w:rsidP="00043BA8">
            <w:pPr>
              <w:spacing w:after="0" w:line="240" w:lineRule="auto"/>
              <w:rPr>
                <w:rFonts w:ascii="Calibri" w:eastAsia="Calibri" w:hAnsi="Calibri" w:cs="Calibri"/>
                <w:szCs w:val="20"/>
              </w:rPr>
            </w:pPr>
            <w:r>
              <w:rPr>
                <w:rFonts w:ascii="Calibri" w:eastAsia="Calibri" w:hAnsi="Calibri" w:cs="Calibri"/>
                <w:szCs w:val="20"/>
              </w:rPr>
              <w:t>Talca</w:t>
            </w:r>
            <w:r w:rsidR="00181F4F">
              <w:rPr>
                <w:rFonts w:ascii="Calibri" w:eastAsia="Calibri" w:hAnsi="Calibri" w:cs="Calibri"/>
                <w:szCs w:val="20"/>
              </w:rPr>
              <w:t xml:space="preserve">                                                                                                          </w:t>
            </w:r>
          </w:p>
        </w:tc>
        <w:tc>
          <w:tcPr>
            <w:tcW w:w="2296" w:type="pct"/>
            <w:vMerge/>
            <w:tcBorders>
              <w:left w:val="single" w:sz="4" w:space="0" w:color="auto"/>
              <w:right w:val="single" w:sz="4" w:space="0" w:color="auto"/>
            </w:tcBorders>
            <w:shd w:val="clear" w:color="auto" w:fill="FFFFFF"/>
          </w:tcPr>
          <w:p w14:paraId="190C119D" w14:textId="77777777" w:rsidR="00181F4F" w:rsidRPr="00D42470" w:rsidRDefault="00181F4F" w:rsidP="00043BA8">
            <w:pPr>
              <w:spacing w:after="0" w:line="240" w:lineRule="auto"/>
              <w:ind w:left="188"/>
              <w:rPr>
                <w:rFonts w:ascii="Calibri" w:eastAsia="Calibri" w:hAnsi="Calibri" w:cs="Calibri"/>
                <w:b/>
                <w:szCs w:val="20"/>
              </w:rPr>
            </w:pPr>
          </w:p>
        </w:tc>
      </w:tr>
      <w:tr w:rsidR="00181F4F" w:rsidRPr="00D42470" w14:paraId="74DC6AE8"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21CDC4" w14:textId="77777777" w:rsidR="00181F4F" w:rsidRDefault="00181F4F" w:rsidP="00181F4F">
            <w:pPr>
              <w:spacing w:after="0" w:line="240" w:lineRule="auto"/>
              <w:rPr>
                <w:rFonts w:ascii="Calibri" w:eastAsia="Calibri" w:hAnsi="Calibri" w:cs="Calibri"/>
                <w:szCs w:val="20"/>
              </w:rPr>
            </w:pPr>
            <w:r w:rsidRPr="00181F4F">
              <w:rPr>
                <w:rFonts w:ascii="Calibri" w:eastAsia="Calibri" w:hAnsi="Calibri" w:cs="Calibri"/>
                <w:b/>
                <w:szCs w:val="20"/>
              </w:rPr>
              <w:t>Comuna:</w:t>
            </w:r>
            <w:r>
              <w:rPr>
                <w:rFonts w:ascii="Calibri" w:eastAsia="Calibri" w:hAnsi="Calibri" w:cs="Calibri"/>
                <w:szCs w:val="20"/>
              </w:rPr>
              <w:t xml:space="preserve"> </w:t>
            </w:r>
          </w:p>
          <w:p w14:paraId="11DFA6CE" w14:textId="77777777" w:rsidR="00181F4F" w:rsidRPr="00D42470" w:rsidRDefault="00773A1F" w:rsidP="00181F4F">
            <w:pPr>
              <w:spacing w:after="0" w:line="240" w:lineRule="auto"/>
              <w:rPr>
                <w:rFonts w:ascii="Calibri" w:eastAsia="Calibri" w:hAnsi="Calibri" w:cs="Calibri"/>
                <w:szCs w:val="20"/>
              </w:rPr>
            </w:pPr>
            <w:r>
              <w:rPr>
                <w:rFonts w:ascii="Calibri" w:eastAsia="Calibri" w:hAnsi="Calibri" w:cs="Calibri"/>
                <w:szCs w:val="20"/>
              </w:rPr>
              <w:t>San</w:t>
            </w:r>
            <w:r w:rsidR="002B1032">
              <w:rPr>
                <w:rFonts w:ascii="Calibri" w:eastAsia="Calibri" w:hAnsi="Calibri" w:cs="Calibri"/>
                <w:szCs w:val="20"/>
              </w:rPr>
              <w:t xml:space="preserve"> Clemente</w:t>
            </w:r>
          </w:p>
        </w:tc>
        <w:tc>
          <w:tcPr>
            <w:tcW w:w="2296" w:type="pct"/>
            <w:vMerge/>
            <w:tcBorders>
              <w:left w:val="single" w:sz="4" w:space="0" w:color="auto"/>
              <w:bottom w:val="single" w:sz="4" w:space="0" w:color="auto"/>
              <w:right w:val="single" w:sz="4" w:space="0" w:color="auto"/>
            </w:tcBorders>
            <w:shd w:val="clear" w:color="auto" w:fill="FFFFFF"/>
          </w:tcPr>
          <w:p w14:paraId="4C0EF511" w14:textId="77777777" w:rsidR="00181F4F" w:rsidRPr="00D42470" w:rsidRDefault="00181F4F" w:rsidP="00043BA8">
            <w:pPr>
              <w:spacing w:after="0" w:line="240" w:lineRule="auto"/>
              <w:ind w:left="188"/>
              <w:rPr>
                <w:rFonts w:ascii="Calibri" w:eastAsia="Calibri" w:hAnsi="Calibri" w:cs="Calibri"/>
                <w:b/>
                <w:szCs w:val="20"/>
              </w:rPr>
            </w:pPr>
          </w:p>
        </w:tc>
      </w:tr>
      <w:tr w:rsidR="00181F4F" w:rsidRPr="00D42470" w14:paraId="2D6F97EF" w14:textId="77777777" w:rsidTr="00773A1F">
        <w:trPr>
          <w:trHeight w:val="423"/>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FE4F66" w14:textId="77777777" w:rsidR="00181F4F" w:rsidRDefault="00181F4F" w:rsidP="00181F4F">
            <w:pPr>
              <w:spacing w:after="0" w:line="240" w:lineRule="auto"/>
              <w:rPr>
                <w:rFonts w:ascii="Calibri" w:eastAsia="Calibri" w:hAnsi="Calibri" w:cs="Calibri"/>
                <w:b/>
                <w:szCs w:val="20"/>
              </w:rPr>
            </w:pPr>
            <w:r w:rsidRPr="00D42470">
              <w:rPr>
                <w:rFonts w:ascii="Calibri" w:eastAsia="Calibri" w:hAnsi="Calibri" w:cs="Calibri"/>
                <w:b/>
                <w:szCs w:val="20"/>
              </w:rPr>
              <w:t>Titular</w:t>
            </w:r>
            <w:r>
              <w:rPr>
                <w:rFonts w:ascii="Calibri" w:eastAsia="Calibri" w:hAnsi="Calibri" w:cs="Calibri"/>
                <w:b/>
                <w:szCs w:val="20"/>
              </w:rPr>
              <w:t>(es)</w:t>
            </w:r>
            <w:r w:rsidRPr="00D42470">
              <w:rPr>
                <w:rFonts w:ascii="Calibri" w:eastAsia="Calibri" w:hAnsi="Calibri" w:cs="Calibri"/>
                <w:b/>
                <w:szCs w:val="20"/>
              </w:rPr>
              <w:t xml:space="preserve"> de la unidad fiscalizable:</w:t>
            </w:r>
            <w:r w:rsidRPr="00181F4F">
              <w:rPr>
                <w:rFonts w:ascii="Calibri" w:eastAsia="Calibri" w:hAnsi="Calibri" w:cs="Calibri"/>
                <w:b/>
                <w:szCs w:val="20"/>
              </w:rPr>
              <w:t xml:space="preserve">    </w:t>
            </w:r>
          </w:p>
          <w:p w14:paraId="2538E57B" w14:textId="77777777" w:rsidR="00181F4F" w:rsidRPr="00773A1F" w:rsidRDefault="00773A1F" w:rsidP="00773A1F">
            <w:pPr>
              <w:spacing w:after="0" w:line="240" w:lineRule="auto"/>
              <w:rPr>
                <w:rFonts w:ascii="Calibri" w:eastAsia="Calibri" w:hAnsi="Calibri" w:cs="Calibri"/>
                <w:szCs w:val="20"/>
              </w:rPr>
            </w:pPr>
            <w:r w:rsidRPr="00773A1F">
              <w:rPr>
                <w:rFonts w:ascii="Calibri" w:eastAsia="Calibri" w:hAnsi="Calibri" w:cs="Calibri"/>
                <w:szCs w:val="20"/>
              </w:rPr>
              <w:t>Salmones Colbún S.A.</w:t>
            </w:r>
            <w:r w:rsidR="00181F4F" w:rsidRPr="00773A1F">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C868F7" w14:textId="77777777" w:rsidR="00181F4F" w:rsidRPr="00181F4F" w:rsidRDefault="00181F4F" w:rsidP="004866A2">
            <w:pPr>
              <w:spacing w:after="0" w:line="240" w:lineRule="auto"/>
              <w:jc w:val="left"/>
              <w:rPr>
                <w:rFonts w:ascii="Calibri" w:eastAsia="Calibri" w:hAnsi="Calibri" w:cs="Calibri"/>
                <w:b/>
                <w:szCs w:val="20"/>
              </w:rPr>
            </w:pPr>
            <w:r w:rsidRPr="00D42470">
              <w:rPr>
                <w:rFonts w:ascii="Calibri" w:eastAsia="Calibri" w:hAnsi="Calibri" w:cs="Calibri"/>
                <w:b/>
                <w:szCs w:val="20"/>
              </w:rPr>
              <w:t>RUT o RUN:</w:t>
            </w:r>
            <w:r>
              <w:rPr>
                <w:rFonts w:ascii="Calibri" w:eastAsia="Calibri" w:hAnsi="Calibri" w:cs="Calibri"/>
                <w:b/>
                <w:szCs w:val="20"/>
              </w:rPr>
              <w:t xml:space="preserve">                                                                                                                        </w:t>
            </w:r>
            <w:r w:rsidR="002B460D">
              <w:rPr>
                <w:rFonts w:ascii="Verdana" w:hAnsi="Verdana"/>
                <w:color w:val="000000"/>
                <w:sz w:val="18"/>
                <w:szCs w:val="18"/>
                <w:shd w:val="clear" w:color="auto" w:fill="FFFFFF"/>
              </w:rPr>
              <w:t>96862780-5</w:t>
            </w:r>
            <w:r>
              <w:rPr>
                <w:rFonts w:ascii="Calibri" w:eastAsia="Calibri" w:hAnsi="Calibri" w:cs="Calibri"/>
                <w:b/>
                <w:szCs w:val="20"/>
              </w:rPr>
              <w:tab/>
            </w:r>
          </w:p>
        </w:tc>
      </w:tr>
      <w:tr w:rsidR="00181F4F" w:rsidRPr="00D42470" w14:paraId="0DDDA3F1"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247B40" w14:textId="77777777" w:rsidR="00181F4F" w:rsidRDefault="00181F4F" w:rsidP="00181F4F">
            <w:pPr>
              <w:spacing w:after="0" w:line="240" w:lineRule="auto"/>
              <w:rPr>
                <w:rFonts w:ascii="Calibri" w:eastAsia="Calibri" w:hAnsi="Calibri" w:cs="Calibri"/>
                <w:b/>
                <w:szCs w:val="20"/>
              </w:rPr>
            </w:pPr>
            <w:r w:rsidRPr="00D42470">
              <w:rPr>
                <w:rFonts w:ascii="Calibri" w:eastAsia="Calibri" w:hAnsi="Calibri" w:cs="Calibri"/>
                <w:b/>
                <w:szCs w:val="20"/>
              </w:rPr>
              <w:t>Domicilio titular</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6B990E67" w14:textId="77777777" w:rsidR="00181F4F" w:rsidRPr="000937C8" w:rsidRDefault="002B460D" w:rsidP="00181F4F">
            <w:pPr>
              <w:spacing w:after="0" w:line="240" w:lineRule="auto"/>
              <w:rPr>
                <w:rFonts w:ascii="Calibri" w:eastAsia="Calibri" w:hAnsi="Calibri" w:cs="Calibri"/>
                <w:szCs w:val="20"/>
              </w:rPr>
            </w:pPr>
            <w:r>
              <w:rPr>
                <w:rFonts w:ascii="Calibri" w:eastAsia="Calibri" w:hAnsi="Calibri" w:cs="Calibri"/>
                <w:szCs w:val="20"/>
              </w:rPr>
              <w:t>1 Norte N.° 880</w:t>
            </w:r>
            <w:r w:rsidR="000937C8" w:rsidRPr="000937C8">
              <w:rPr>
                <w:rFonts w:ascii="Calibri" w:eastAsia="Calibri" w:hAnsi="Calibri" w:cs="Calibri"/>
                <w:szCs w:val="20"/>
              </w:rPr>
              <w:t>, Talca</w:t>
            </w:r>
            <w:r w:rsidR="00181F4F" w:rsidRPr="000937C8">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CA828C" w14:textId="77777777" w:rsidR="004925A8" w:rsidRDefault="00181F4F" w:rsidP="00181F4F">
            <w:pPr>
              <w:spacing w:after="0" w:line="240" w:lineRule="auto"/>
              <w:rPr>
                <w:rFonts w:ascii="Calibri" w:eastAsia="Calibri" w:hAnsi="Calibri" w:cs="Calibri"/>
                <w:b/>
                <w:szCs w:val="20"/>
              </w:rPr>
            </w:pPr>
            <w:r w:rsidRPr="00D42470">
              <w:rPr>
                <w:rFonts w:ascii="Calibri" w:eastAsia="Calibri" w:hAnsi="Calibri" w:cs="Calibri"/>
                <w:b/>
                <w:szCs w:val="20"/>
              </w:rPr>
              <w:t>Correo electrónico:</w:t>
            </w:r>
            <w:r w:rsidRPr="00181F4F">
              <w:rPr>
                <w:rFonts w:ascii="Calibri" w:eastAsia="Calibri" w:hAnsi="Calibri" w:cs="Calibri"/>
                <w:b/>
                <w:szCs w:val="20"/>
              </w:rPr>
              <w:t xml:space="preserve"> </w:t>
            </w:r>
          </w:p>
          <w:p w14:paraId="18FF1BE3" w14:textId="77777777" w:rsidR="00181F4F" w:rsidRPr="002B460D" w:rsidRDefault="002B460D" w:rsidP="00181F4F">
            <w:pPr>
              <w:spacing w:after="0" w:line="240" w:lineRule="auto"/>
              <w:rPr>
                <w:rFonts w:ascii="Calibri" w:eastAsia="Calibri" w:hAnsi="Calibri" w:cs="Calibri"/>
                <w:szCs w:val="20"/>
              </w:rPr>
            </w:pPr>
            <w:r w:rsidRPr="002B460D">
              <w:rPr>
                <w:rFonts w:ascii="Calibri" w:eastAsia="Calibri" w:hAnsi="Calibri" w:cs="Calibri"/>
                <w:szCs w:val="20"/>
              </w:rPr>
              <w:t>viturra</w:t>
            </w:r>
            <w:r>
              <w:rPr>
                <w:rFonts w:ascii="Calibri" w:eastAsia="Calibri" w:hAnsi="Calibri" w:cs="Calibri"/>
                <w:szCs w:val="20"/>
              </w:rPr>
              <w:t>@salmonescolbun.cl</w:t>
            </w:r>
            <w:r w:rsidR="00181F4F" w:rsidRPr="002B460D">
              <w:rPr>
                <w:rFonts w:ascii="Calibri" w:eastAsia="Calibri" w:hAnsi="Calibri" w:cs="Calibri"/>
                <w:szCs w:val="20"/>
              </w:rPr>
              <w:t xml:space="preserve">                                                                                                </w:t>
            </w:r>
          </w:p>
        </w:tc>
      </w:tr>
      <w:tr w:rsidR="00181F4F" w:rsidRPr="00D42470" w14:paraId="07400442"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AE70B2D" w14:textId="77777777" w:rsidR="00181F4F" w:rsidRPr="00181F4F" w:rsidRDefault="00181F4F" w:rsidP="00181F4F">
            <w:pPr>
              <w:spacing w:after="0" w:line="240" w:lineRule="auto"/>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A480C8" w14:textId="77777777" w:rsidR="004925A8" w:rsidRDefault="00181F4F" w:rsidP="00181F4F">
            <w:pPr>
              <w:spacing w:after="0" w:line="240" w:lineRule="auto"/>
              <w:rPr>
                <w:rFonts w:ascii="Calibri" w:eastAsia="Calibri" w:hAnsi="Calibri" w:cs="Calibri"/>
                <w:b/>
                <w:szCs w:val="20"/>
              </w:rPr>
            </w:pPr>
            <w:r w:rsidRPr="00D42470">
              <w:rPr>
                <w:rFonts w:ascii="Calibri" w:eastAsia="Calibri" w:hAnsi="Calibri" w:cs="Calibri"/>
                <w:b/>
                <w:szCs w:val="20"/>
              </w:rPr>
              <w:t>Teléfono:</w:t>
            </w:r>
          </w:p>
          <w:p w14:paraId="2DED64C7" w14:textId="77777777" w:rsidR="00181F4F" w:rsidRPr="004925A8" w:rsidRDefault="002B460D" w:rsidP="00181F4F">
            <w:pPr>
              <w:spacing w:after="0" w:line="240" w:lineRule="auto"/>
              <w:rPr>
                <w:rFonts w:ascii="Calibri" w:eastAsia="Calibri" w:hAnsi="Calibri" w:cs="Calibri"/>
                <w:szCs w:val="20"/>
              </w:rPr>
            </w:pPr>
            <w:r>
              <w:rPr>
                <w:rFonts w:ascii="Calibri" w:eastAsia="Calibri" w:hAnsi="Calibri" w:cs="Calibri"/>
                <w:szCs w:val="20"/>
              </w:rPr>
              <w:t>+56712311885</w:t>
            </w:r>
            <w:r w:rsidR="00181F4F" w:rsidRPr="004925A8">
              <w:rPr>
                <w:rFonts w:ascii="Calibri" w:eastAsia="Calibri" w:hAnsi="Calibri" w:cs="Calibri"/>
                <w:szCs w:val="20"/>
              </w:rPr>
              <w:t xml:space="preserve">                                                                                  </w:t>
            </w:r>
          </w:p>
        </w:tc>
      </w:tr>
      <w:tr w:rsidR="00181F4F" w:rsidRPr="00D42470" w14:paraId="5AC96C56"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F002E9" w14:textId="77777777" w:rsidR="00181F4F" w:rsidRDefault="00181F4F" w:rsidP="00181F4F">
            <w:pPr>
              <w:spacing w:after="0" w:line="240" w:lineRule="auto"/>
              <w:rPr>
                <w:rFonts w:ascii="Calibri" w:eastAsia="Calibri" w:hAnsi="Calibri" w:cs="Calibri"/>
                <w:b/>
                <w:szCs w:val="20"/>
              </w:rPr>
            </w:pPr>
            <w:r>
              <w:rPr>
                <w:rFonts w:ascii="Calibri" w:eastAsia="Calibri" w:hAnsi="Calibri" w:cs="Calibri"/>
                <w:b/>
                <w:szCs w:val="20"/>
              </w:rPr>
              <w:t>Identificación</w:t>
            </w:r>
            <w:r w:rsidRPr="00D42470">
              <w:rPr>
                <w:rFonts w:ascii="Calibri" w:eastAsia="Calibri" w:hAnsi="Calibri" w:cs="Calibri"/>
                <w:b/>
                <w:szCs w:val="20"/>
              </w:rPr>
              <w:t xml:space="preserve">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3BAC818E" w14:textId="77777777" w:rsidR="00181F4F" w:rsidRPr="00181F4F" w:rsidRDefault="002B460D" w:rsidP="00181F4F">
            <w:pPr>
              <w:spacing w:after="0" w:line="240" w:lineRule="auto"/>
              <w:rPr>
                <w:rFonts w:ascii="Calibri" w:eastAsia="Calibri" w:hAnsi="Calibri" w:cs="Calibri"/>
                <w:szCs w:val="20"/>
              </w:rPr>
            </w:pPr>
            <w:r>
              <w:rPr>
                <w:rFonts w:ascii="Calibri" w:eastAsia="Calibri" w:hAnsi="Calibri" w:cs="Calibri"/>
                <w:szCs w:val="20"/>
              </w:rPr>
              <w:t>Miguel Iracheta Cártes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F3076A" w14:textId="77777777" w:rsidR="002B460D" w:rsidRDefault="00181F4F" w:rsidP="00181F4F">
            <w:pPr>
              <w:spacing w:after="0" w:line="240" w:lineRule="auto"/>
              <w:rPr>
                <w:rFonts w:ascii="Calibri" w:eastAsia="Calibri" w:hAnsi="Calibri" w:cs="Calibri"/>
                <w:b/>
                <w:szCs w:val="20"/>
              </w:rPr>
            </w:pPr>
            <w:r w:rsidRPr="00D42470">
              <w:rPr>
                <w:rFonts w:ascii="Calibri" w:eastAsia="Calibri" w:hAnsi="Calibri" w:cs="Calibri"/>
                <w:b/>
                <w:szCs w:val="20"/>
              </w:rPr>
              <w:t>RUT o RUN:</w:t>
            </w:r>
            <w:r w:rsidRPr="00181F4F">
              <w:rPr>
                <w:rFonts w:ascii="Calibri" w:eastAsia="Calibri" w:hAnsi="Calibri" w:cs="Calibri"/>
                <w:b/>
                <w:szCs w:val="20"/>
              </w:rPr>
              <w:t xml:space="preserve">  </w:t>
            </w:r>
          </w:p>
          <w:p w14:paraId="7D705DBF" w14:textId="77777777" w:rsidR="00181F4F" w:rsidRPr="002B460D" w:rsidRDefault="002B460D" w:rsidP="00181F4F">
            <w:pPr>
              <w:spacing w:after="0" w:line="240" w:lineRule="auto"/>
              <w:rPr>
                <w:rFonts w:ascii="Calibri" w:eastAsia="Calibri" w:hAnsi="Calibri" w:cs="Calibri"/>
                <w:szCs w:val="20"/>
              </w:rPr>
            </w:pPr>
            <w:r w:rsidRPr="002B460D">
              <w:rPr>
                <w:rFonts w:ascii="Calibri" w:eastAsia="Calibri" w:hAnsi="Calibri" w:cs="Calibri"/>
                <w:szCs w:val="20"/>
              </w:rPr>
              <w:t>6.951.861-3</w:t>
            </w:r>
            <w:r w:rsidR="00181F4F" w:rsidRPr="002B460D">
              <w:rPr>
                <w:rFonts w:ascii="Calibri" w:eastAsia="Calibri" w:hAnsi="Calibri" w:cs="Calibri"/>
                <w:szCs w:val="20"/>
              </w:rPr>
              <w:t xml:space="preserve">                                                                                                                                </w:t>
            </w:r>
          </w:p>
        </w:tc>
      </w:tr>
      <w:tr w:rsidR="00181F4F" w:rsidRPr="00D42470" w14:paraId="6ADC957D" w14:textId="77777777" w:rsidTr="00181F4F">
        <w:trPr>
          <w:trHeight w:val="69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4DF422" w14:textId="77777777" w:rsidR="00181F4F" w:rsidRDefault="00181F4F" w:rsidP="00181F4F">
            <w:pPr>
              <w:spacing w:after="0" w:line="240" w:lineRule="auto"/>
              <w:rPr>
                <w:rFonts w:ascii="Calibri" w:eastAsia="Calibri" w:hAnsi="Calibri" w:cs="Calibri"/>
                <w:b/>
                <w:szCs w:val="20"/>
              </w:rPr>
            </w:pPr>
            <w:r w:rsidRPr="00D42470">
              <w:rPr>
                <w:rFonts w:ascii="Calibri" w:eastAsia="Calibri" w:hAnsi="Calibri" w:cs="Calibri"/>
                <w:b/>
                <w:szCs w:val="20"/>
              </w:rPr>
              <w:t>Domicilio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559BB4D6" w14:textId="77777777" w:rsidR="00181F4F" w:rsidRPr="00181F4F" w:rsidRDefault="002B460D" w:rsidP="00181F4F">
            <w:pPr>
              <w:spacing w:after="0" w:line="240" w:lineRule="auto"/>
              <w:rPr>
                <w:rFonts w:ascii="Calibri" w:eastAsia="Calibri" w:hAnsi="Calibri" w:cs="Calibri"/>
                <w:szCs w:val="20"/>
              </w:rPr>
            </w:pPr>
            <w:r>
              <w:rPr>
                <w:rFonts w:ascii="Calibri" w:eastAsia="Calibri" w:hAnsi="Calibri" w:cs="Calibri"/>
                <w:szCs w:val="20"/>
              </w:rPr>
              <w:t>1 Norte N.° 880</w:t>
            </w:r>
            <w:r w:rsidRPr="000937C8">
              <w:rPr>
                <w:rFonts w:ascii="Calibri" w:eastAsia="Calibri" w:hAnsi="Calibri" w:cs="Calibri"/>
                <w:szCs w:val="20"/>
              </w:rPr>
              <w:t xml:space="preserve">, Talca                                                                                             </w:t>
            </w:r>
            <w:r w:rsidR="00181F4F" w:rsidRPr="00181F4F">
              <w:rPr>
                <w:rFonts w:ascii="Calibri" w:eastAsia="Calibri" w:hAnsi="Calibri" w:cs="Calibri"/>
                <w:b/>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755294" w14:textId="77777777" w:rsidR="00181F4F" w:rsidRDefault="00181F4F" w:rsidP="00181F4F">
            <w:pPr>
              <w:spacing w:after="0" w:line="240" w:lineRule="auto"/>
              <w:rPr>
                <w:rFonts w:ascii="Calibri" w:eastAsia="Calibri" w:hAnsi="Calibri" w:cs="Calibri"/>
                <w:b/>
                <w:szCs w:val="20"/>
              </w:rPr>
            </w:pPr>
            <w:r w:rsidRPr="00D42470">
              <w:rPr>
                <w:rFonts w:ascii="Calibri" w:eastAsia="Calibri" w:hAnsi="Calibri" w:cs="Calibri"/>
                <w:b/>
                <w:szCs w:val="20"/>
              </w:rPr>
              <w:t>Correo electrónico:</w:t>
            </w:r>
            <w:r w:rsidRPr="00181F4F">
              <w:rPr>
                <w:rFonts w:ascii="Calibri" w:eastAsia="Calibri" w:hAnsi="Calibri" w:cs="Calibri"/>
                <w:b/>
                <w:szCs w:val="20"/>
              </w:rPr>
              <w:t xml:space="preserve">   </w:t>
            </w:r>
          </w:p>
          <w:p w14:paraId="1CEDD3A1" w14:textId="77777777" w:rsidR="00181F4F" w:rsidRPr="00181F4F" w:rsidRDefault="002B460D" w:rsidP="00181F4F">
            <w:pPr>
              <w:spacing w:after="0" w:line="240" w:lineRule="auto"/>
              <w:rPr>
                <w:rFonts w:ascii="Calibri" w:eastAsia="Calibri" w:hAnsi="Calibri" w:cs="Calibri"/>
                <w:szCs w:val="20"/>
              </w:rPr>
            </w:pPr>
            <w:r>
              <w:rPr>
                <w:rFonts w:ascii="Calibri" w:eastAsia="Calibri" w:hAnsi="Calibri" w:cs="Calibri"/>
                <w:szCs w:val="20"/>
              </w:rPr>
              <w:t>-</w:t>
            </w:r>
            <w:r w:rsidR="00181F4F" w:rsidRPr="00181F4F">
              <w:rPr>
                <w:rFonts w:ascii="Calibri" w:eastAsia="Calibri" w:hAnsi="Calibri" w:cs="Calibri"/>
                <w:szCs w:val="20"/>
              </w:rPr>
              <w:t xml:space="preserve">                                                                                                   </w:t>
            </w:r>
          </w:p>
        </w:tc>
      </w:tr>
      <w:tr w:rsidR="00181F4F" w:rsidRPr="00D42470" w14:paraId="4097E3FA"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B5FB99F" w14:textId="77777777" w:rsidR="00181F4F" w:rsidRPr="00181F4F" w:rsidRDefault="00181F4F" w:rsidP="00181F4F">
            <w:pPr>
              <w:spacing w:after="0" w:line="240" w:lineRule="auto"/>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60E11B" w14:textId="77777777" w:rsidR="00181F4F" w:rsidRDefault="00181F4F" w:rsidP="00181F4F">
            <w:pPr>
              <w:spacing w:after="0" w:line="240" w:lineRule="auto"/>
              <w:rPr>
                <w:rFonts w:ascii="Calibri" w:eastAsia="Calibri" w:hAnsi="Calibri" w:cs="Calibri"/>
                <w:b/>
                <w:szCs w:val="20"/>
              </w:rPr>
            </w:pPr>
            <w:r w:rsidRPr="00D42470">
              <w:rPr>
                <w:rFonts w:ascii="Calibri" w:eastAsia="Calibri" w:hAnsi="Calibri" w:cs="Calibri"/>
                <w:b/>
                <w:szCs w:val="20"/>
              </w:rPr>
              <w:t>Teléfono:</w:t>
            </w:r>
            <w:r w:rsidRPr="00181F4F">
              <w:rPr>
                <w:rFonts w:ascii="Calibri" w:eastAsia="Calibri" w:hAnsi="Calibri" w:cs="Calibri"/>
                <w:b/>
                <w:szCs w:val="20"/>
              </w:rPr>
              <w:t xml:space="preserve">  </w:t>
            </w:r>
          </w:p>
          <w:p w14:paraId="29A88235" w14:textId="77777777" w:rsidR="00181F4F" w:rsidRPr="002B460D" w:rsidRDefault="00181F4F" w:rsidP="00181F4F">
            <w:pPr>
              <w:spacing w:after="0" w:line="240" w:lineRule="auto"/>
              <w:rPr>
                <w:rFonts w:ascii="Calibri" w:eastAsia="Calibri" w:hAnsi="Calibri" w:cs="Calibri"/>
                <w:szCs w:val="20"/>
              </w:rPr>
            </w:pPr>
            <w:r w:rsidRPr="002B460D">
              <w:rPr>
                <w:rFonts w:ascii="Calibri" w:eastAsia="Calibri" w:hAnsi="Calibri" w:cs="Calibri"/>
                <w:szCs w:val="20"/>
              </w:rPr>
              <w:t xml:space="preserve"> </w:t>
            </w:r>
            <w:r w:rsidR="002B460D" w:rsidRPr="002B460D">
              <w:rPr>
                <w:rFonts w:ascii="Calibri" w:eastAsia="Calibri" w:hAnsi="Calibri" w:cs="Calibri"/>
                <w:szCs w:val="20"/>
              </w:rPr>
              <w:t>+562</w:t>
            </w:r>
            <w:r w:rsidR="002B460D">
              <w:rPr>
                <w:rFonts w:ascii="Calibri" w:eastAsia="Calibri" w:hAnsi="Calibri" w:cs="Calibri"/>
                <w:szCs w:val="20"/>
              </w:rPr>
              <w:t>652432522</w:t>
            </w:r>
            <w:r w:rsidRPr="002B460D">
              <w:rPr>
                <w:rFonts w:ascii="Calibri" w:eastAsia="Calibri" w:hAnsi="Calibri" w:cs="Calibri"/>
                <w:szCs w:val="20"/>
              </w:rPr>
              <w:t xml:space="preserve">                                                                                                           </w:t>
            </w:r>
          </w:p>
        </w:tc>
      </w:tr>
    </w:tbl>
    <w:p w14:paraId="1E11B48E" w14:textId="77777777" w:rsidR="00181F4F" w:rsidRPr="00D42470" w:rsidRDefault="00181F4F" w:rsidP="00D42470">
      <w:pPr>
        <w:contextualSpacing/>
      </w:pPr>
    </w:p>
    <w:p w14:paraId="2848710C" w14:textId="77777777" w:rsidR="00D42470" w:rsidRPr="00D42470" w:rsidRDefault="00D42470" w:rsidP="00D42470">
      <w:pPr>
        <w:contextualSpacing/>
      </w:pPr>
    </w:p>
    <w:p w14:paraId="7E259B71" w14:textId="77777777" w:rsidR="00D42470" w:rsidRPr="00D42470" w:rsidRDefault="00D42470" w:rsidP="00D42470">
      <w:pPr>
        <w:jc w:val="center"/>
        <w:rPr>
          <w:rFonts w:ascii="Calibri" w:eastAsia="Calibri" w:hAnsi="Calibri" w:cs="Calibri"/>
          <w:sz w:val="28"/>
          <w:szCs w:val="32"/>
        </w:rPr>
      </w:pPr>
    </w:p>
    <w:p w14:paraId="03C94633" w14:textId="77777777" w:rsidR="00D42470" w:rsidRPr="00D42470" w:rsidRDefault="00D42470" w:rsidP="00D42470">
      <w:pPr>
        <w:jc w:val="center"/>
        <w:rPr>
          <w:rFonts w:ascii="Calibri" w:eastAsia="Calibri" w:hAnsi="Calibri" w:cs="Calibri"/>
          <w:sz w:val="28"/>
          <w:szCs w:val="32"/>
        </w:rPr>
      </w:pPr>
    </w:p>
    <w:p w14:paraId="5B96C7A6" w14:textId="77777777" w:rsidR="00D42470" w:rsidRPr="00D42470" w:rsidRDefault="00D42470" w:rsidP="00D42470">
      <w:pPr>
        <w:jc w:val="center"/>
        <w:rPr>
          <w:rFonts w:ascii="Calibri" w:eastAsia="Calibri" w:hAnsi="Calibri" w:cs="Calibri"/>
          <w:sz w:val="28"/>
          <w:szCs w:val="32"/>
        </w:rPr>
      </w:pPr>
    </w:p>
    <w:p w14:paraId="42762331" w14:textId="77777777" w:rsidR="00D42470" w:rsidRPr="00D42470" w:rsidRDefault="00D42470" w:rsidP="00D42470">
      <w:pPr>
        <w:jc w:val="center"/>
        <w:rPr>
          <w:rFonts w:ascii="Calibri" w:eastAsia="Calibri" w:hAnsi="Calibri" w:cs="Calibri"/>
          <w:sz w:val="28"/>
          <w:szCs w:val="32"/>
        </w:rPr>
      </w:pPr>
    </w:p>
    <w:p w14:paraId="4930DA41"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footerReference w:type="default" r:id="rId11"/>
          <w:type w:val="nextColumn"/>
          <w:pgSz w:w="12240" w:h="15840" w:code="1"/>
          <w:pgMar w:top="1134" w:right="1134" w:bottom="1134" w:left="1134" w:header="708" w:footer="708" w:gutter="0"/>
          <w:pgNumType w:start="1"/>
          <w:cols w:space="708"/>
          <w:docGrid w:linePitch="360"/>
        </w:sectPr>
      </w:pPr>
      <w:bookmarkStart w:id="22" w:name="_Toc352840379"/>
      <w:bookmarkStart w:id="23" w:name="_Toc352841439"/>
      <w:bookmarkStart w:id="24" w:name="_Toc353998106"/>
      <w:bookmarkStart w:id="25" w:name="_Toc353998179"/>
      <w:bookmarkStart w:id="26" w:name="_Toc382383533"/>
      <w:bookmarkStart w:id="27" w:name="_Toc382472355"/>
      <w:bookmarkStart w:id="28" w:name="_Toc390184267"/>
      <w:bookmarkStart w:id="29" w:name="_Toc390359998"/>
      <w:bookmarkStart w:id="30" w:name="_Toc390777019"/>
    </w:p>
    <w:p w14:paraId="7231C614" w14:textId="77777777" w:rsidR="00D42470" w:rsidRDefault="00D42470" w:rsidP="00970897">
      <w:pPr>
        <w:pStyle w:val="Ttulo2"/>
      </w:pPr>
      <w:bookmarkStart w:id="31" w:name="_Toc449085408"/>
      <w:bookmarkStart w:id="32" w:name="_Toc496801400"/>
      <w:bookmarkStart w:id="33" w:name="_Toc500155332"/>
      <w:bookmarkStart w:id="34" w:name="_Toc500428884"/>
      <w:bookmarkStart w:id="35" w:name="_Toc501613009"/>
      <w:r w:rsidRPr="00D42470">
        <w:lastRenderedPageBreak/>
        <w:t>Ubicación</w:t>
      </w:r>
      <w:bookmarkEnd w:id="22"/>
      <w:bookmarkEnd w:id="23"/>
      <w:bookmarkEnd w:id="24"/>
      <w:bookmarkEnd w:id="25"/>
      <w:bookmarkEnd w:id="26"/>
      <w:bookmarkEnd w:id="27"/>
      <w:r w:rsidRPr="00D42470">
        <w:t xml:space="preserve"> y Layou</w:t>
      </w:r>
      <w:bookmarkEnd w:id="28"/>
      <w:bookmarkEnd w:id="29"/>
      <w:bookmarkEnd w:id="30"/>
      <w:bookmarkEnd w:id="31"/>
      <w:r w:rsidR="000D1F6C">
        <w:t>t</w:t>
      </w:r>
      <w:bookmarkEnd w:id="32"/>
      <w:bookmarkEnd w:id="33"/>
      <w:bookmarkEnd w:id="34"/>
      <w:bookmarkEnd w:id="35"/>
    </w:p>
    <w:p w14:paraId="7A88DEA1" w14:textId="77777777" w:rsidR="00315090" w:rsidRPr="00315090" w:rsidRDefault="00315090" w:rsidP="00315090"/>
    <w:p w14:paraId="6FD1BFF2" w14:textId="77777777" w:rsidR="000D1F6C" w:rsidRPr="009A11DA" w:rsidRDefault="000D1F6C" w:rsidP="009A11DA">
      <w:pPr>
        <w:pStyle w:val="Descripcin"/>
        <w:outlineLvl w:val="9"/>
      </w:pPr>
      <w:bookmarkStart w:id="36" w:name="_Toc496258055"/>
      <w:r w:rsidRPr="009A11DA">
        <w:rPr>
          <w:sz w:val="20"/>
        </w:rPr>
        <w:t xml:space="preserve">Figura </w:t>
      </w:r>
      <w:r w:rsidR="004F2E30" w:rsidRPr="009A11DA">
        <w:rPr>
          <w:sz w:val="20"/>
        </w:rPr>
        <w:fldChar w:fldCharType="begin"/>
      </w:r>
      <w:r w:rsidR="004F2E30" w:rsidRPr="009A11DA">
        <w:rPr>
          <w:sz w:val="20"/>
        </w:rPr>
        <w:instrText xml:space="preserve"> SEQ Figura \* ARABIC </w:instrText>
      </w:r>
      <w:r w:rsidR="004F2E30" w:rsidRPr="009A11DA">
        <w:rPr>
          <w:sz w:val="20"/>
        </w:rPr>
        <w:fldChar w:fldCharType="separate"/>
      </w:r>
      <w:r w:rsidR="000C0FF0">
        <w:rPr>
          <w:noProof/>
          <w:sz w:val="20"/>
        </w:rPr>
        <w:t>1</w:t>
      </w:r>
      <w:r w:rsidR="004F2E30" w:rsidRPr="009A11DA">
        <w:rPr>
          <w:noProof/>
          <w:sz w:val="20"/>
        </w:rPr>
        <w:fldChar w:fldCharType="end"/>
      </w:r>
      <w:r w:rsidRPr="009A11DA">
        <w:rPr>
          <w:sz w:val="20"/>
        </w:rPr>
        <w:t>.</w:t>
      </w:r>
      <w:r w:rsidRPr="009A11DA">
        <w:t xml:space="preserve"> </w:t>
      </w:r>
      <w:r w:rsidRPr="009A11DA">
        <w:rPr>
          <w:b w:val="0"/>
          <w:sz w:val="20"/>
        </w:rPr>
        <w:t xml:space="preserve">Mapa de ubicación local (Fuente: </w:t>
      </w:r>
      <w:r w:rsidR="00177B0A" w:rsidRPr="009A11DA">
        <w:rPr>
          <w:b w:val="0"/>
          <w:sz w:val="20"/>
        </w:rPr>
        <w:t>Elaboración propia en base a imagen Google Earth</w:t>
      </w:r>
      <w:r w:rsidRPr="009A11DA">
        <w:rPr>
          <w:b w:val="0"/>
          <w:sz w:val="20"/>
        </w:rPr>
        <w:t>).</w:t>
      </w:r>
      <w:bookmarkEnd w:id="36"/>
      <w:r w:rsidRPr="009A11DA">
        <w:rPr>
          <w:b w:val="0"/>
          <w:sz w:val="20"/>
        </w:rPr>
        <w:t xml:space="preserve"> </w:t>
      </w:r>
    </w:p>
    <w:p w14:paraId="5CBD91AF" w14:textId="77777777" w:rsidR="000D1F6C" w:rsidRPr="000D1F6C" w:rsidRDefault="000D1F6C" w:rsidP="000D1F6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0D1F6C" w:rsidRPr="0025129B" w14:paraId="352FBF16" w14:textId="77777777" w:rsidTr="000D1F6C">
        <w:trPr>
          <w:trHeight w:val="6437"/>
          <w:jc w:val="center"/>
        </w:trPr>
        <w:tc>
          <w:tcPr>
            <w:tcW w:w="5000" w:type="pct"/>
            <w:shd w:val="clear" w:color="auto" w:fill="FFFFFF"/>
            <w:tcMar>
              <w:top w:w="58" w:type="dxa"/>
              <w:left w:w="58" w:type="dxa"/>
              <w:bottom w:w="58" w:type="dxa"/>
              <w:right w:w="58" w:type="dxa"/>
            </w:tcMar>
            <w:vAlign w:val="center"/>
            <w:hideMark/>
          </w:tcPr>
          <w:p w14:paraId="6F8AE0A1" w14:textId="77777777" w:rsidR="000D1F6C" w:rsidRPr="00D71051" w:rsidRDefault="00CA6DCA" w:rsidP="00970897">
            <w:pPr>
              <w:pStyle w:val="Descripcin"/>
            </w:pPr>
            <w:bookmarkStart w:id="37" w:name="_Toc352840382"/>
            <w:bookmarkStart w:id="38" w:name="_Toc352841442"/>
            <w:bookmarkStart w:id="39" w:name="_Toc352940732"/>
            <w:bookmarkStart w:id="40" w:name="_Toc353998108"/>
            <w:bookmarkStart w:id="41" w:name="_Toc353998181"/>
            <w:bookmarkStart w:id="42" w:name="_Toc496258056"/>
            <w:bookmarkStart w:id="43" w:name="_Toc496801401"/>
            <w:bookmarkStart w:id="44" w:name="_Toc500155333"/>
            <w:bookmarkStart w:id="45" w:name="_Toc500428885"/>
            <w:bookmarkStart w:id="46" w:name="_Toc501613010"/>
            <w:r>
              <w:rPr>
                <w:noProof/>
                <w:lang w:eastAsia="es-CL"/>
              </w:rPr>
              <mc:AlternateContent>
                <mc:Choice Requires="wps">
                  <w:drawing>
                    <wp:anchor distT="0" distB="0" distL="114300" distR="114300" simplePos="0" relativeHeight="251661312" behindDoc="0" locked="0" layoutInCell="1" allowOverlap="1" wp14:anchorId="4C5A6583" wp14:editId="42F52742">
                      <wp:simplePos x="0" y="0"/>
                      <wp:positionH relativeFrom="column">
                        <wp:posOffset>5713730</wp:posOffset>
                      </wp:positionH>
                      <wp:positionV relativeFrom="paragraph">
                        <wp:posOffset>3147695</wp:posOffset>
                      </wp:positionV>
                      <wp:extent cx="1628775" cy="314325"/>
                      <wp:effectExtent l="0" t="0" r="28575" b="28575"/>
                      <wp:wrapNone/>
                      <wp:docPr id="23" name="23 Rectángulo"/>
                      <wp:cNvGraphicFramePr/>
                      <a:graphic xmlns:a="http://schemas.openxmlformats.org/drawingml/2006/main">
                        <a:graphicData uri="http://schemas.microsoft.com/office/word/2010/wordprocessingShape">
                          <wps:wsp>
                            <wps:cNvSpPr/>
                            <wps:spPr>
                              <a:xfrm>
                                <a:off x="0" y="0"/>
                                <a:ext cx="1628775" cy="31432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7834B52" w14:textId="77777777" w:rsidR="00D73D89" w:rsidRPr="004138B7" w:rsidRDefault="00D73D89" w:rsidP="000A6E48">
                                  <w:pPr>
                                    <w:jc w:val="center"/>
                                    <w:rPr>
                                      <w:b/>
                                      <w:sz w:val="18"/>
                                    </w:rPr>
                                  </w:pPr>
                                  <w:r>
                                    <w:rPr>
                                      <w:b/>
                                      <w:sz w:val="18"/>
                                    </w:rPr>
                                    <w:t>PISCICULTURA LA SUIZA (SALMONES COLBÚN)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A6583" id="23 Rectángulo" o:spid="_x0000_s1026" style="position:absolute;margin-left:449.9pt;margin-top:247.85pt;width:128.25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" fillcolor="white [3212]" strokecolor="#c00000" strokeweight="1pt">
                      <v:textbox inset="0,0,0,0">
                        <w:txbxContent>
                          <w:p w14:paraId="37834B52" w14:textId="77777777" w:rsidR="00D73D89" w:rsidRPr="004138B7" w:rsidRDefault="00D73D89" w:rsidP="000A6E48">
                            <w:pPr>
                              <w:jc w:val="center"/>
                              <w:rPr>
                                <w:b/>
                                <w:sz w:val="18"/>
                              </w:rPr>
                            </w:pPr>
                            <w:r>
                              <w:rPr>
                                <w:b/>
                                <w:sz w:val="18"/>
                              </w:rPr>
                              <w:t>PISCICULTURA LA SUIZA (SALMONES COLBÚN)</w:t>
                            </w:r>
                          </w:p>
                        </w:txbxContent>
                      </v:textbox>
                    </v:rect>
                  </w:pict>
                </mc:Fallback>
              </mc:AlternateContent>
            </w:r>
            <w:r w:rsidR="000D1F6C" w:rsidRPr="00D71051">
              <w:rPr>
                <w:noProof/>
                <w:lang w:eastAsia="es-CL"/>
              </w:rPr>
              <w:drawing>
                <wp:anchor distT="0" distB="0" distL="114300" distR="114300" simplePos="0" relativeHeight="251656192" behindDoc="0" locked="0" layoutInCell="1" allowOverlap="1" wp14:anchorId="51EFF28E" wp14:editId="7D391AC8">
                  <wp:simplePos x="0" y="0"/>
                  <wp:positionH relativeFrom="column">
                    <wp:posOffset>7626985</wp:posOffset>
                  </wp:positionH>
                  <wp:positionV relativeFrom="paragraph">
                    <wp:posOffset>234315</wp:posOffset>
                  </wp:positionV>
                  <wp:extent cx="452755" cy="551180"/>
                  <wp:effectExtent l="0" t="0" r="4445" b="127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452755" cy="5511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7"/>
            <w:bookmarkEnd w:id="38"/>
            <w:bookmarkEnd w:id="39"/>
            <w:bookmarkEnd w:id="40"/>
            <w:bookmarkEnd w:id="41"/>
            <w:bookmarkEnd w:id="42"/>
            <w:bookmarkEnd w:id="43"/>
            <w:bookmarkEnd w:id="44"/>
            <w:bookmarkEnd w:id="45"/>
            <w:bookmarkEnd w:id="46"/>
          </w:p>
          <w:sdt>
            <w:sdtPr>
              <w:rPr>
                <w:rFonts w:cstheme="minorHAnsi"/>
                <w:b/>
                <w:noProof/>
                <w:sz w:val="24"/>
                <w:szCs w:val="20"/>
                <w:lang w:eastAsia="es-CL"/>
              </w:rPr>
              <w:id w:val="23074466"/>
              <w:picture/>
            </w:sdtPr>
            <w:sdtEndPr/>
            <w:sdtContent>
              <w:p w14:paraId="3DD87C92" w14:textId="77777777" w:rsidR="000D1F6C" w:rsidRPr="003714C8" w:rsidRDefault="000D1F6C" w:rsidP="00315090">
                <w:pPr>
                  <w:jc w:val="center"/>
                  <w:rPr>
                    <w:rFonts w:cstheme="minorHAnsi"/>
                    <w:b/>
                    <w:noProof/>
                    <w:sz w:val="24"/>
                    <w:szCs w:val="20"/>
                    <w:lang w:eastAsia="es-CL"/>
                  </w:rPr>
                </w:pPr>
                <w:r>
                  <w:rPr>
                    <w:rFonts w:cstheme="minorHAnsi"/>
                    <w:b/>
                    <w:noProof/>
                    <w:sz w:val="24"/>
                    <w:szCs w:val="20"/>
                    <w:lang w:eastAsia="es-CL"/>
                  </w:rPr>
                  <w:drawing>
                    <wp:inline distT="0" distB="0" distL="0" distR="0" wp14:anchorId="12C56BC3" wp14:editId="3AC3CA1E">
                      <wp:extent cx="7924652" cy="4657725"/>
                      <wp:effectExtent l="0" t="0" r="635" b="0"/>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7932543" cy="4662363"/>
                              </a:xfrm>
                              <a:prstGeom prst="rect">
                                <a:avLst/>
                              </a:prstGeom>
                              <a:noFill/>
                              <a:ln>
                                <a:noFill/>
                              </a:ln>
                            </pic:spPr>
                          </pic:pic>
                        </a:graphicData>
                      </a:graphic>
                    </wp:inline>
                  </w:drawing>
                </w:r>
              </w:p>
            </w:sdtContent>
          </w:sdt>
        </w:tc>
      </w:tr>
    </w:tbl>
    <w:p w14:paraId="03C284DD" w14:textId="77777777" w:rsidR="000D1F6C" w:rsidRPr="000D1F6C" w:rsidRDefault="000D1F6C" w:rsidP="000D1F6C">
      <w:pPr>
        <w:sectPr w:rsidR="000D1F6C" w:rsidRPr="000D1F6C" w:rsidSect="000A28D4">
          <w:type w:val="nextColumn"/>
          <w:pgSz w:w="15840" w:h="12240" w:orient="landscape" w:code="1"/>
          <w:pgMar w:top="1134" w:right="1134" w:bottom="1134" w:left="1134" w:header="709" w:footer="709" w:gutter="0"/>
          <w:pgNumType w:start="4"/>
          <w:cols w:space="708"/>
          <w:docGrid w:linePitch="360"/>
        </w:sectPr>
      </w:pPr>
    </w:p>
    <w:p w14:paraId="586FCBE7" w14:textId="77777777" w:rsidR="000D1F6C" w:rsidRPr="009A11DA" w:rsidRDefault="000D1F6C" w:rsidP="009A11DA">
      <w:pPr>
        <w:pStyle w:val="Descripcin"/>
        <w:outlineLvl w:val="9"/>
        <w:rPr>
          <w:sz w:val="20"/>
        </w:rPr>
      </w:pPr>
      <w:r w:rsidRPr="009A11DA">
        <w:rPr>
          <w:sz w:val="20"/>
        </w:rPr>
        <w:lastRenderedPageBreak/>
        <w:t xml:space="preserve">Figura </w:t>
      </w:r>
      <w:r w:rsidR="004F2E30" w:rsidRPr="009A11DA">
        <w:rPr>
          <w:sz w:val="20"/>
        </w:rPr>
        <w:fldChar w:fldCharType="begin"/>
      </w:r>
      <w:r w:rsidR="004F2E30" w:rsidRPr="009A11DA">
        <w:rPr>
          <w:sz w:val="20"/>
        </w:rPr>
        <w:instrText xml:space="preserve"> SEQ Figura \* ARABIC </w:instrText>
      </w:r>
      <w:r w:rsidR="004F2E30" w:rsidRPr="009A11DA">
        <w:rPr>
          <w:sz w:val="20"/>
        </w:rPr>
        <w:fldChar w:fldCharType="separate"/>
      </w:r>
      <w:r w:rsidR="000C0FF0">
        <w:rPr>
          <w:noProof/>
          <w:sz w:val="20"/>
        </w:rPr>
        <w:t>2</w:t>
      </w:r>
      <w:r w:rsidR="004F2E30" w:rsidRPr="009A11DA">
        <w:rPr>
          <w:noProof/>
          <w:sz w:val="20"/>
        </w:rPr>
        <w:fldChar w:fldCharType="end"/>
      </w:r>
      <w:r w:rsidRPr="009A11DA">
        <w:rPr>
          <w:sz w:val="20"/>
        </w:rPr>
        <w:t xml:space="preserve">. </w:t>
      </w:r>
      <w:r w:rsidRPr="009A11DA">
        <w:rPr>
          <w:b w:val="0"/>
          <w:sz w:val="20"/>
        </w:rPr>
        <w:t>Layout del proyecto local (Fuente:</w:t>
      </w:r>
      <w:r w:rsidR="00970897" w:rsidRPr="009A11DA">
        <w:rPr>
          <w:b w:val="0"/>
          <w:sz w:val="20"/>
        </w:rPr>
        <w:t xml:space="preserve"> Plano solicitado en el proceso de fiscalización y entregado por el titular</w:t>
      </w:r>
      <w:r w:rsidRPr="009A11DA">
        <w:rPr>
          <w:b w:val="0"/>
          <w:sz w:val="20"/>
        </w:rPr>
        <w:t>).</w:t>
      </w:r>
    </w:p>
    <w:p w14:paraId="53EE50E8" w14:textId="77777777" w:rsidR="000D1F6C" w:rsidRPr="00C3133A" w:rsidRDefault="000D1F6C" w:rsidP="000D1F6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0D1F6C" w:rsidRPr="0025129B" w14:paraId="1507210A" w14:textId="77777777" w:rsidTr="00FB7BEB">
        <w:trPr>
          <w:trHeight w:val="5046"/>
          <w:jc w:val="center"/>
        </w:trPr>
        <w:tc>
          <w:tcPr>
            <w:tcW w:w="5000" w:type="pct"/>
            <w:shd w:val="clear" w:color="auto" w:fill="FFFFFF"/>
            <w:tcMar>
              <w:top w:w="58" w:type="dxa"/>
              <w:left w:w="58" w:type="dxa"/>
              <w:bottom w:w="58" w:type="dxa"/>
              <w:right w:w="58" w:type="dxa"/>
            </w:tcMar>
            <w:hideMark/>
          </w:tcPr>
          <w:p w14:paraId="78A2B503" w14:textId="77777777" w:rsidR="000D1F6C" w:rsidRPr="003714C8" w:rsidRDefault="000D1F6C" w:rsidP="000951AB">
            <w:pPr>
              <w:jc w:val="center"/>
              <w:rPr>
                <w:rFonts w:cstheme="minorHAnsi"/>
                <w:b/>
                <w:noProof/>
                <w:sz w:val="24"/>
                <w:szCs w:val="20"/>
                <w:lang w:eastAsia="es-CL"/>
              </w:rPr>
            </w:pPr>
            <w:r w:rsidRPr="00FE2A07">
              <w:rPr>
                <w:noProof/>
                <w:color w:val="FF0000"/>
                <w:szCs w:val="20"/>
                <w:lang w:eastAsia="es-CL"/>
              </w:rPr>
              <w:drawing>
                <wp:anchor distT="0" distB="0" distL="114300" distR="114300" simplePos="0" relativeHeight="251658240" behindDoc="0" locked="0" layoutInCell="1" allowOverlap="1" wp14:anchorId="042DB62C" wp14:editId="68B25E38">
                  <wp:simplePos x="0" y="0"/>
                  <wp:positionH relativeFrom="column">
                    <wp:posOffset>8145780</wp:posOffset>
                  </wp:positionH>
                  <wp:positionV relativeFrom="paragraph">
                    <wp:posOffset>1007110</wp:posOffset>
                  </wp:positionV>
                  <wp:extent cx="250221" cy="304424"/>
                  <wp:effectExtent l="0" t="0" r="0" b="635"/>
                  <wp:wrapNone/>
                  <wp:docPr id="12" name="Imagen 12"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50221" cy="304424"/>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cstheme="minorHAnsi"/>
                  <w:b/>
                  <w:noProof/>
                  <w:sz w:val="24"/>
                  <w:szCs w:val="20"/>
                  <w:lang w:eastAsia="es-CL"/>
                </w:rPr>
                <w:id w:val="-136345610"/>
                <w:picture/>
              </w:sdtPr>
              <w:sdtEndPr/>
              <w:sdtContent>
                <w:r>
                  <w:rPr>
                    <w:rFonts w:cstheme="minorHAnsi"/>
                    <w:b/>
                    <w:noProof/>
                    <w:sz w:val="24"/>
                    <w:szCs w:val="20"/>
                    <w:lang w:eastAsia="es-CL"/>
                  </w:rPr>
                  <w:drawing>
                    <wp:inline distT="0" distB="0" distL="0" distR="0" wp14:anchorId="1DD578F1" wp14:editId="218D6CED">
                      <wp:extent cx="8536305" cy="3394403"/>
                      <wp:effectExtent l="19050" t="19050" r="17145" b="15875"/>
                      <wp:docPr id="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screen">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a:ext>
                                </a:extLst>
                              </a:blip>
                              <a:srcRect l="6273" r="5007"/>
                              <a:stretch/>
                            </pic:blipFill>
                            <pic:spPr bwMode="auto">
                              <a:xfrm>
                                <a:off x="0" y="0"/>
                                <a:ext cx="8570462" cy="34079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sdtContent>
            </w:sdt>
          </w:p>
        </w:tc>
      </w:tr>
    </w:tbl>
    <w:p w14:paraId="4D8B344E"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70626C99" w14:textId="77777777" w:rsidR="00D42470" w:rsidRDefault="00D42470" w:rsidP="00987770">
      <w:pPr>
        <w:pStyle w:val="Ttulo1"/>
      </w:pPr>
      <w:bookmarkStart w:id="47" w:name="_Toc390777020"/>
      <w:bookmarkStart w:id="48" w:name="_Toc449085409"/>
      <w:bookmarkStart w:id="49" w:name="_Toc496801402"/>
      <w:bookmarkStart w:id="50" w:name="_Toc500155334"/>
      <w:bookmarkStart w:id="51" w:name="_Toc500428886"/>
      <w:bookmarkStart w:id="52" w:name="_Toc501613011"/>
      <w:r w:rsidRPr="00D42470">
        <w:lastRenderedPageBreak/>
        <w:t>INSTRUMENTOS DE CARÁCTER AMBIENTAL FISCALIZADOS</w:t>
      </w:r>
      <w:bookmarkEnd w:id="47"/>
      <w:bookmarkEnd w:id="48"/>
      <w:bookmarkEnd w:id="49"/>
      <w:bookmarkEnd w:id="50"/>
      <w:bookmarkEnd w:id="51"/>
      <w:bookmarkEnd w:id="52"/>
    </w:p>
    <w:p w14:paraId="0AED28BD" w14:textId="77777777" w:rsidR="00D14AAD" w:rsidRPr="00D42470" w:rsidRDefault="00D14AAD" w:rsidP="00054316">
      <w:pPr>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2"/>
        <w:gridCol w:w="1272"/>
        <w:gridCol w:w="852"/>
        <w:gridCol w:w="1416"/>
        <w:gridCol w:w="7939"/>
        <w:gridCol w:w="1801"/>
      </w:tblGrid>
      <w:tr w:rsidR="000A6E48" w:rsidRPr="00D42470" w14:paraId="42E85FFE" w14:textId="77777777" w:rsidTr="004866A2">
        <w:trPr>
          <w:trHeight w:val="498"/>
        </w:trPr>
        <w:tc>
          <w:tcPr>
            <w:tcW w:w="104" w:type="pct"/>
            <w:shd w:val="clear" w:color="auto" w:fill="auto"/>
            <w:vAlign w:val="center"/>
            <w:hideMark/>
          </w:tcPr>
          <w:p w14:paraId="47409794" w14:textId="77777777" w:rsidR="000A6E48" w:rsidRPr="00D42470" w:rsidRDefault="000A6E48" w:rsidP="00D42470">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N°</w:t>
            </w:r>
          </w:p>
        </w:tc>
        <w:tc>
          <w:tcPr>
            <w:tcW w:w="469" w:type="pct"/>
            <w:shd w:val="clear" w:color="auto" w:fill="auto"/>
            <w:vAlign w:val="center"/>
            <w:hideMark/>
          </w:tcPr>
          <w:p w14:paraId="1403D618" w14:textId="77777777" w:rsidR="000A6E48" w:rsidRPr="00D42470" w:rsidRDefault="000A6E48" w:rsidP="00D42470">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Tipo de instrumento</w:t>
            </w:r>
          </w:p>
        </w:tc>
        <w:tc>
          <w:tcPr>
            <w:tcW w:w="314" w:type="pct"/>
            <w:shd w:val="clear" w:color="auto" w:fill="auto"/>
            <w:vAlign w:val="center"/>
            <w:hideMark/>
          </w:tcPr>
          <w:p w14:paraId="72391B93" w14:textId="77777777" w:rsidR="000A6E48" w:rsidRPr="00D42470" w:rsidRDefault="000A6E48" w:rsidP="000A6E48">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N°</w:t>
            </w:r>
          </w:p>
          <w:p w14:paraId="13E3D3D6" w14:textId="77777777" w:rsidR="000A6E48" w:rsidRPr="00D42470" w:rsidRDefault="000A6E48" w:rsidP="00D42470">
            <w:pPr>
              <w:spacing w:after="0" w:line="0" w:lineRule="atLeast"/>
              <w:jc w:val="center"/>
              <w:rPr>
                <w:rFonts w:ascii="Calibri" w:eastAsia="Times New Roman" w:hAnsi="Calibri" w:cs="Calibri"/>
                <w:b/>
                <w:bCs/>
                <w:szCs w:val="20"/>
                <w:lang w:eastAsia="es-CL"/>
              </w:rPr>
            </w:pPr>
          </w:p>
        </w:tc>
        <w:tc>
          <w:tcPr>
            <w:tcW w:w="522" w:type="pct"/>
            <w:shd w:val="clear" w:color="auto" w:fill="auto"/>
            <w:vAlign w:val="center"/>
            <w:hideMark/>
          </w:tcPr>
          <w:p w14:paraId="26426EEB" w14:textId="77777777" w:rsidR="000A6E48" w:rsidRPr="00D42470" w:rsidRDefault="000A6E48" w:rsidP="00D42470">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Comisión/ Institución</w:t>
            </w:r>
          </w:p>
        </w:tc>
        <w:tc>
          <w:tcPr>
            <w:tcW w:w="2927" w:type="pct"/>
            <w:shd w:val="clear" w:color="auto" w:fill="auto"/>
            <w:vAlign w:val="center"/>
            <w:hideMark/>
          </w:tcPr>
          <w:p w14:paraId="5DA5ED5C" w14:textId="77777777" w:rsidR="000A6E48" w:rsidRPr="00D42470" w:rsidRDefault="000A6E48" w:rsidP="0085246F">
            <w:pPr>
              <w:spacing w:after="0"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Título</w:t>
            </w:r>
          </w:p>
        </w:tc>
        <w:tc>
          <w:tcPr>
            <w:tcW w:w="664" w:type="pct"/>
          </w:tcPr>
          <w:p w14:paraId="418FC0E8" w14:textId="77777777" w:rsidR="000A6E48" w:rsidRPr="00D42470" w:rsidRDefault="000A6E48" w:rsidP="0085246F">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Comentarios</w:t>
            </w:r>
          </w:p>
        </w:tc>
      </w:tr>
      <w:tr w:rsidR="000A6E48" w:rsidRPr="00D42470" w14:paraId="67135A06" w14:textId="77777777" w:rsidTr="004866A2">
        <w:trPr>
          <w:trHeight w:val="498"/>
        </w:trPr>
        <w:tc>
          <w:tcPr>
            <w:tcW w:w="104" w:type="pct"/>
            <w:shd w:val="clear" w:color="auto" w:fill="auto"/>
            <w:noWrap/>
            <w:vAlign w:val="center"/>
            <w:hideMark/>
          </w:tcPr>
          <w:p w14:paraId="67B779B3" w14:textId="77777777" w:rsidR="000A6E48" w:rsidRPr="00D42470" w:rsidRDefault="000A6E48" w:rsidP="00D42470">
            <w:pPr>
              <w:spacing w:after="0" w:line="0" w:lineRule="atLeast"/>
              <w:jc w:val="center"/>
              <w:rPr>
                <w:rFonts w:ascii="Calibri" w:eastAsia="Calibri" w:hAnsi="Calibri" w:cs="Times New Roman"/>
                <w:color w:val="000000"/>
              </w:rPr>
            </w:pPr>
            <w:r>
              <w:rPr>
                <w:rFonts w:ascii="Calibri" w:eastAsia="Calibri" w:hAnsi="Calibri" w:cs="Times New Roman"/>
                <w:color w:val="000000"/>
              </w:rPr>
              <w:t>1</w:t>
            </w:r>
          </w:p>
        </w:tc>
        <w:tc>
          <w:tcPr>
            <w:tcW w:w="469" w:type="pct"/>
            <w:shd w:val="clear" w:color="auto" w:fill="auto"/>
            <w:noWrap/>
            <w:vAlign w:val="center"/>
          </w:tcPr>
          <w:p w14:paraId="04C4AD7C" w14:textId="77777777" w:rsidR="000A6E48" w:rsidRPr="00D42470" w:rsidRDefault="000A6E48" w:rsidP="00D42470">
            <w:pPr>
              <w:spacing w:after="0" w:line="0" w:lineRule="atLeast"/>
              <w:jc w:val="center"/>
              <w:rPr>
                <w:rFonts w:ascii="Calibri" w:eastAsia="Calibri" w:hAnsi="Calibri" w:cs="Times New Roman"/>
                <w:color w:val="000000"/>
              </w:rPr>
            </w:pPr>
            <w:r>
              <w:rPr>
                <w:rFonts w:ascii="Calibri" w:eastAsia="Calibri" w:hAnsi="Calibri" w:cs="Times New Roman"/>
                <w:color w:val="000000"/>
              </w:rPr>
              <w:t>RCA</w:t>
            </w:r>
          </w:p>
        </w:tc>
        <w:tc>
          <w:tcPr>
            <w:tcW w:w="314" w:type="pct"/>
            <w:shd w:val="clear" w:color="auto" w:fill="auto"/>
            <w:noWrap/>
            <w:vAlign w:val="center"/>
          </w:tcPr>
          <w:p w14:paraId="08401F47" w14:textId="77777777" w:rsidR="000A6E48" w:rsidRPr="00D42470" w:rsidRDefault="000A6E48" w:rsidP="00D42470">
            <w:pPr>
              <w:spacing w:after="0" w:line="0" w:lineRule="atLeast"/>
              <w:jc w:val="center"/>
              <w:rPr>
                <w:rFonts w:ascii="Calibri" w:eastAsia="Calibri" w:hAnsi="Calibri" w:cs="Times New Roman"/>
                <w:color w:val="000000"/>
              </w:rPr>
            </w:pPr>
            <w:r>
              <w:rPr>
                <w:rFonts w:ascii="Calibri" w:eastAsia="Calibri" w:hAnsi="Calibri" w:cs="Times New Roman"/>
                <w:color w:val="000000"/>
              </w:rPr>
              <w:t>74/2000</w:t>
            </w:r>
          </w:p>
        </w:tc>
        <w:tc>
          <w:tcPr>
            <w:tcW w:w="522" w:type="pct"/>
            <w:shd w:val="clear" w:color="auto" w:fill="auto"/>
            <w:noWrap/>
            <w:vAlign w:val="center"/>
          </w:tcPr>
          <w:p w14:paraId="1EFCA73C" w14:textId="77777777" w:rsidR="000A6E48" w:rsidRPr="00D42470" w:rsidRDefault="000A6E48" w:rsidP="000A6E48">
            <w:pPr>
              <w:spacing w:after="0" w:line="0" w:lineRule="atLeast"/>
              <w:jc w:val="center"/>
              <w:rPr>
                <w:rFonts w:ascii="Calibri" w:eastAsia="Calibri" w:hAnsi="Calibri" w:cs="Times New Roman"/>
                <w:color w:val="000000"/>
              </w:rPr>
            </w:pPr>
            <w:r>
              <w:rPr>
                <w:rFonts w:ascii="Calibri" w:eastAsia="Calibri" w:hAnsi="Calibri" w:cs="Times New Roman"/>
                <w:color w:val="000000"/>
              </w:rPr>
              <w:t xml:space="preserve">COREMA Región del Maule </w:t>
            </w:r>
          </w:p>
        </w:tc>
        <w:tc>
          <w:tcPr>
            <w:tcW w:w="2927" w:type="pct"/>
            <w:shd w:val="clear" w:color="auto" w:fill="auto"/>
            <w:noWrap/>
            <w:vAlign w:val="center"/>
          </w:tcPr>
          <w:p w14:paraId="5DA8645D" w14:textId="77777777" w:rsidR="000A6E48" w:rsidRPr="00D42470" w:rsidRDefault="000A6E48" w:rsidP="002010FC">
            <w:pPr>
              <w:spacing w:after="0" w:line="0" w:lineRule="atLeast"/>
              <w:rPr>
                <w:rFonts w:ascii="Calibri" w:eastAsia="Calibri" w:hAnsi="Calibri" w:cs="Times New Roman"/>
                <w:color w:val="000000"/>
              </w:rPr>
            </w:pPr>
            <w:r w:rsidRPr="000A6E48">
              <w:rPr>
                <w:rFonts w:ascii="Calibri" w:eastAsia="Calibri" w:hAnsi="Calibri" w:cs="Times New Roman"/>
                <w:color w:val="000000"/>
              </w:rPr>
              <w:t>Resuelve la Declaración de</w:t>
            </w:r>
            <w:r w:rsidR="002010FC">
              <w:rPr>
                <w:rFonts w:ascii="Calibri" w:eastAsia="Calibri" w:hAnsi="Calibri" w:cs="Times New Roman"/>
                <w:color w:val="000000"/>
              </w:rPr>
              <w:t xml:space="preserve"> </w:t>
            </w:r>
            <w:r w:rsidRPr="000A6E48">
              <w:rPr>
                <w:rFonts w:ascii="Calibri" w:eastAsia="Calibri" w:hAnsi="Calibri" w:cs="Times New Roman"/>
                <w:color w:val="000000"/>
              </w:rPr>
              <w:t>Impacto Ambiental del Proyecto</w:t>
            </w:r>
            <w:r w:rsidR="002010FC">
              <w:rPr>
                <w:rFonts w:ascii="Calibri" w:eastAsia="Calibri" w:hAnsi="Calibri" w:cs="Times New Roman"/>
                <w:color w:val="000000"/>
              </w:rPr>
              <w:t xml:space="preserve"> </w:t>
            </w:r>
            <w:r w:rsidRPr="000A6E48">
              <w:rPr>
                <w:rFonts w:ascii="Calibri" w:eastAsia="Calibri" w:hAnsi="Calibri" w:cs="Times New Roman"/>
                <w:color w:val="000000"/>
              </w:rPr>
              <w:t>"Piscicultura Salmones Colbún S.A.,</w:t>
            </w:r>
            <w:r w:rsidR="002010FC">
              <w:rPr>
                <w:rFonts w:ascii="Calibri" w:eastAsia="Calibri" w:hAnsi="Calibri" w:cs="Times New Roman"/>
                <w:color w:val="000000"/>
              </w:rPr>
              <w:t xml:space="preserve"> </w:t>
            </w:r>
            <w:r w:rsidRPr="000A6E48">
              <w:rPr>
                <w:rFonts w:ascii="Calibri" w:eastAsia="Calibri" w:hAnsi="Calibri" w:cs="Times New Roman"/>
                <w:color w:val="000000"/>
              </w:rPr>
              <w:t>Comuna de San Clemente, Provincia de</w:t>
            </w:r>
            <w:r w:rsidR="002010FC">
              <w:rPr>
                <w:rFonts w:ascii="Calibri" w:eastAsia="Calibri" w:hAnsi="Calibri" w:cs="Times New Roman"/>
                <w:color w:val="000000"/>
              </w:rPr>
              <w:t xml:space="preserve"> </w:t>
            </w:r>
            <w:r w:rsidRPr="000A6E48">
              <w:rPr>
                <w:rFonts w:ascii="Calibri" w:eastAsia="Calibri" w:hAnsi="Calibri" w:cs="Times New Roman"/>
                <w:color w:val="000000"/>
              </w:rPr>
              <w:t>Talca, Región del Maule".</w:t>
            </w:r>
          </w:p>
        </w:tc>
        <w:tc>
          <w:tcPr>
            <w:tcW w:w="664" w:type="pct"/>
          </w:tcPr>
          <w:p w14:paraId="201F2D23" w14:textId="77777777" w:rsidR="000A6E48" w:rsidRPr="00D42470" w:rsidRDefault="006539FD" w:rsidP="006539FD">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Sin comentarios</w:t>
            </w:r>
          </w:p>
        </w:tc>
      </w:tr>
      <w:tr w:rsidR="000A6E48" w:rsidRPr="00D42470" w14:paraId="48FA0D92" w14:textId="77777777" w:rsidTr="004866A2">
        <w:trPr>
          <w:trHeight w:val="498"/>
        </w:trPr>
        <w:tc>
          <w:tcPr>
            <w:tcW w:w="104" w:type="pct"/>
            <w:shd w:val="clear" w:color="auto" w:fill="auto"/>
            <w:noWrap/>
            <w:vAlign w:val="center"/>
            <w:hideMark/>
          </w:tcPr>
          <w:p w14:paraId="6C718EDD" w14:textId="77777777" w:rsidR="000A6E48" w:rsidRPr="00D42470" w:rsidRDefault="000A6E48" w:rsidP="00D42470">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2</w:t>
            </w:r>
          </w:p>
        </w:tc>
        <w:tc>
          <w:tcPr>
            <w:tcW w:w="469" w:type="pct"/>
            <w:shd w:val="clear" w:color="auto" w:fill="auto"/>
            <w:noWrap/>
            <w:vAlign w:val="center"/>
            <w:hideMark/>
          </w:tcPr>
          <w:p w14:paraId="5B82A9B2" w14:textId="77777777" w:rsidR="000A6E48" w:rsidRPr="00D42470" w:rsidRDefault="000A6E48" w:rsidP="00D42470">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D.S.</w:t>
            </w:r>
          </w:p>
        </w:tc>
        <w:tc>
          <w:tcPr>
            <w:tcW w:w="314" w:type="pct"/>
            <w:shd w:val="clear" w:color="auto" w:fill="auto"/>
            <w:noWrap/>
            <w:vAlign w:val="center"/>
          </w:tcPr>
          <w:p w14:paraId="3EB503C8" w14:textId="77777777" w:rsidR="000A6E48" w:rsidRPr="00D42470" w:rsidRDefault="000A6E48" w:rsidP="00D42470">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90/2000</w:t>
            </w:r>
          </w:p>
        </w:tc>
        <w:tc>
          <w:tcPr>
            <w:tcW w:w="522" w:type="pct"/>
            <w:shd w:val="clear" w:color="auto" w:fill="auto"/>
            <w:noWrap/>
            <w:vAlign w:val="center"/>
          </w:tcPr>
          <w:p w14:paraId="415EDBA2" w14:textId="77777777" w:rsidR="000A6E48" w:rsidRPr="00D42470" w:rsidRDefault="000A6E48" w:rsidP="00D42470">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MINSEGPRES</w:t>
            </w:r>
          </w:p>
        </w:tc>
        <w:tc>
          <w:tcPr>
            <w:tcW w:w="2927" w:type="pct"/>
            <w:shd w:val="clear" w:color="auto" w:fill="auto"/>
            <w:noWrap/>
            <w:vAlign w:val="center"/>
          </w:tcPr>
          <w:p w14:paraId="6F1CB6BB" w14:textId="77777777" w:rsidR="000A6E48" w:rsidRPr="00D42470" w:rsidRDefault="000A6E48" w:rsidP="002010FC">
            <w:pPr>
              <w:spacing w:after="0" w:line="0" w:lineRule="atLeast"/>
              <w:rPr>
                <w:rFonts w:ascii="Calibri" w:eastAsia="Times New Roman" w:hAnsi="Calibri" w:cs="Calibri"/>
                <w:color w:val="000000"/>
                <w:szCs w:val="20"/>
                <w:lang w:eastAsia="es-CL"/>
              </w:rPr>
            </w:pPr>
            <w:r w:rsidRPr="000A6E48">
              <w:rPr>
                <w:rFonts w:ascii="Calibri" w:eastAsia="Times New Roman" w:hAnsi="Calibri" w:cs="Calibri"/>
                <w:color w:val="000000"/>
                <w:szCs w:val="20"/>
                <w:lang w:eastAsia="es-CL"/>
              </w:rPr>
              <w:t xml:space="preserve">Establece Norma </w:t>
            </w:r>
            <w:r>
              <w:rPr>
                <w:rFonts w:ascii="Calibri" w:eastAsia="Times New Roman" w:hAnsi="Calibri" w:cs="Calibri"/>
                <w:color w:val="000000"/>
                <w:szCs w:val="20"/>
                <w:lang w:eastAsia="es-CL"/>
              </w:rPr>
              <w:t>d</w:t>
            </w:r>
            <w:r w:rsidRPr="000A6E48">
              <w:rPr>
                <w:rFonts w:ascii="Calibri" w:eastAsia="Times New Roman" w:hAnsi="Calibri" w:cs="Calibri"/>
                <w:color w:val="000000"/>
                <w:szCs w:val="20"/>
                <w:lang w:eastAsia="es-CL"/>
              </w:rPr>
              <w:t xml:space="preserve">e Emisión </w:t>
            </w:r>
            <w:r>
              <w:rPr>
                <w:rFonts w:ascii="Calibri" w:eastAsia="Times New Roman" w:hAnsi="Calibri" w:cs="Calibri"/>
                <w:color w:val="000000"/>
                <w:szCs w:val="20"/>
                <w:lang w:eastAsia="es-CL"/>
              </w:rPr>
              <w:t>p</w:t>
            </w:r>
            <w:r w:rsidRPr="000A6E48">
              <w:rPr>
                <w:rFonts w:ascii="Calibri" w:eastAsia="Times New Roman" w:hAnsi="Calibri" w:cs="Calibri"/>
                <w:color w:val="000000"/>
                <w:szCs w:val="20"/>
                <w:lang w:eastAsia="es-CL"/>
              </w:rPr>
              <w:t xml:space="preserve">ara </w:t>
            </w:r>
            <w:r>
              <w:rPr>
                <w:rFonts w:ascii="Calibri" w:eastAsia="Times New Roman" w:hAnsi="Calibri" w:cs="Calibri"/>
                <w:color w:val="000000"/>
                <w:szCs w:val="20"/>
                <w:lang w:eastAsia="es-CL"/>
              </w:rPr>
              <w:t>l</w:t>
            </w:r>
            <w:r w:rsidRPr="000A6E48">
              <w:rPr>
                <w:rFonts w:ascii="Calibri" w:eastAsia="Times New Roman" w:hAnsi="Calibri" w:cs="Calibri"/>
                <w:color w:val="000000"/>
                <w:szCs w:val="20"/>
                <w:lang w:eastAsia="es-CL"/>
              </w:rPr>
              <w:t xml:space="preserve">a Regulación </w:t>
            </w:r>
            <w:r>
              <w:rPr>
                <w:rFonts w:ascii="Calibri" w:eastAsia="Times New Roman" w:hAnsi="Calibri" w:cs="Calibri"/>
                <w:color w:val="000000"/>
                <w:szCs w:val="20"/>
                <w:lang w:eastAsia="es-CL"/>
              </w:rPr>
              <w:t>d</w:t>
            </w:r>
            <w:r w:rsidRPr="000A6E48">
              <w:rPr>
                <w:rFonts w:ascii="Calibri" w:eastAsia="Times New Roman" w:hAnsi="Calibri" w:cs="Calibri"/>
                <w:color w:val="000000"/>
                <w:szCs w:val="20"/>
                <w:lang w:eastAsia="es-CL"/>
              </w:rPr>
              <w:t xml:space="preserve">e Contaminantes Asociados A </w:t>
            </w:r>
            <w:r>
              <w:rPr>
                <w:rFonts w:ascii="Calibri" w:eastAsia="Times New Roman" w:hAnsi="Calibri" w:cs="Calibri"/>
                <w:color w:val="000000"/>
                <w:szCs w:val="20"/>
                <w:lang w:eastAsia="es-CL"/>
              </w:rPr>
              <w:t>l</w:t>
            </w:r>
            <w:r w:rsidRPr="000A6E48">
              <w:rPr>
                <w:rFonts w:ascii="Calibri" w:eastAsia="Times New Roman" w:hAnsi="Calibri" w:cs="Calibri"/>
                <w:color w:val="000000"/>
                <w:szCs w:val="20"/>
                <w:lang w:eastAsia="es-CL"/>
              </w:rPr>
              <w:t>as</w:t>
            </w:r>
            <w:r>
              <w:rPr>
                <w:rFonts w:ascii="Calibri" w:eastAsia="Times New Roman" w:hAnsi="Calibri" w:cs="Calibri"/>
                <w:color w:val="000000"/>
                <w:szCs w:val="20"/>
                <w:lang w:eastAsia="es-CL"/>
              </w:rPr>
              <w:t xml:space="preserve"> </w:t>
            </w:r>
            <w:r w:rsidRPr="000A6E48">
              <w:rPr>
                <w:rFonts w:ascii="Calibri" w:eastAsia="Times New Roman" w:hAnsi="Calibri" w:cs="Calibri"/>
                <w:color w:val="000000"/>
                <w:szCs w:val="20"/>
                <w:lang w:eastAsia="es-CL"/>
              </w:rPr>
              <w:t xml:space="preserve">Descargas </w:t>
            </w:r>
            <w:r>
              <w:rPr>
                <w:rFonts w:ascii="Calibri" w:eastAsia="Times New Roman" w:hAnsi="Calibri" w:cs="Calibri"/>
                <w:color w:val="000000"/>
                <w:szCs w:val="20"/>
                <w:lang w:eastAsia="es-CL"/>
              </w:rPr>
              <w:t>d</w:t>
            </w:r>
            <w:r w:rsidRPr="000A6E48">
              <w:rPr>
                <w:rFonts w:ascii="Calibri" w:eastAsia="Times New Roman" w:hAnsi="Calibri" w:cs="Calibri"/>
                <w:color w:val="000000"/>
                <w:szCs w:val="20"/>
                <w:lang w:eastAsia="es-CL"/>
              </w:rPr>
              <w:t xml:space="preserve">e Residuos Líquidos </w:t>
            </w:r>
            <w:r>
              <w:rPr>
                <w:rFonts w:ascii="Calibri" w:eastAsia="Times New Roman" w:hAnsi="Calibri" w:cs="Calibri"/>
                <w:color w:val="000000"/>
                <w:szCs w:val="20"/>
                <w:lang w:eastAsia="es-CL"/>
              </w:rPr>
              <w:t>a</w:t>
            </w:r>
            <w:r w:rsidRPr="000A6E48">
              <w:rPr>
                <w:rFonts w:ascii="Calibri" w:eastAsia="Times New Roman" w:hAnsi="Calibri" w:cs="Calibri"/>
                <w:color w:val="000000"/>
                <w:szCs w:val="20"/>
                <w:lang w:eastAsia="es-CL"/>
              </w:rPr>
              <w:t xml:space="preserve"> Aguas Marinas </w:t>
            </w:r>
            <w:r>
              <w:rPr>
                <w:rFonts w:ascii="Calibri" w:eastAsia="Times New Roman" w:hAnsi="Calibri" w:cs="Calibri"/>
                <w:color w:val="000000"/>
                <w:szCs w:val="20"/>
                <w:lang w:eastAsia="es-CL"/>
              </w:rPr>
              <w:t>y</w:t>
            </w:r>
            <w:r w:rsidRPr="000A6E48">
              <w:rPr>
                <w:rFonts w:ascii="Calibri" w:eastAsia="Times New Roman" w:hAnsi="Calibri" w:cs="Calibri"/>
                <w:color w:val="000000"/>
                <w:szCs w:val="20"/>
                <w:lang w:eastAsia="es-CL"/>
              </w:rPr>
              <w:t xml:space="preserve"> Continentales Superficiales</w:t>
            </w:r>
          </w:p>
        </w:tc>
        <w:tc>
          <w:tcPr>
            <w:tcW w:w="664" w:type="pct"/>
          </w:tcPr>
          <w:p w14:paraId="3B9B1ED1" w14:textId="77777777" w:rsidR="000A6E48" w:rsidRPr="00D42470" w:rsidRDefault="006539FD" w:rsidP="006539FD">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Sin comentarios</w:t>
            </w:r>
          </w:p>
        </w:tc>
      </w:tr>
    </w:tbl>
    <w:p w14:paraId="3BE7651E" w14:textId="77777777" w:rsidR="00D42470" w:rsidRPr="00D42470" w:rsidRDefault="00D42470" w:rsidP="00054316">
      <w:pPr>
        <w:rPr>
          <w:rFonts w:ascii="Calibri" w:eastAsia="Calibri" w:hAnsi="Calibri" w:cs="Calibri"/>
          <w:b/>
          <w:sz w:val="24"/>
          <w:szCs w:val="24"/>
        </w:rPr>
      </w:pPr>
    </w:p>
    <w:p w14:paraId="371F09E3" w14:textId="77777777" w:rsidR="002010FC" w:rsidRDefault="000A6E48">
      <w:pPr>
        <w:sectPr w:rsidR="002010FC" w:rsidSect="002010FC">
          <w:type w:val="nextColumn"/>
          <w:pgSz w:w="15840" w:h="12240" w:orient="landscape" w:code="1"/>
          <w:pgMar w:top="1134" w:right="1134" w:bottom="1134" w:left="1134" w:header="708" w:footer="708" w:gutter="0"/>
          <w:cols w:space="708"/>
          <w:docGrid w:linePitch="360"/>
        </w:sectPr>
      </w:pPr>
      <w:bookmarkStart w:id="53" w:name="_Toc352840385"/>
      <w:bookmarkStart w:id="54" w:name="_Toc352841445"/>
      <w:bookmarkStart w:id="55" w:name="_Toc447875232"/>
      <w:bookmarkStart w:id="56" w:name="_Toc449085410"/>
      <w:bookmarkStart w:id="57" w:name="_Toc496801403"/>
      <w:bookmarkStart w:id="58" w:name="_Toc500155335"/>
      <w:bookmarkStart w:id="59" w:name="_Toc500428887"/>
      <w:r>
        <w:br w:type="page"/>
      </w:r>
    </w:p>
    <w:p w14:paraId="3CCB2913" w14:textId="77777777" w:rsidR="00D42470" w:rsidRDefault="00D42470" w:rsidP="00987770">
      <w:pPr>
        <w:pStyle w:val="Ttulo1"/>
      </w:pPr>
      <w:bookmarkStart w:id="60" w:name="_Toc501613012"/>
      <w:r w:rsidRPr="00D42470">
        <w:lastRenderedPageBreak/>
        <w:t>ANTECEDENTES DE LA ACTIVIDAD DE FISCALIZACIÓN</w:t>
      </w:r>
      <w:bookmarkEnd w:id="53"/>
      <w:bookmarkEnd w:id="54"/>
      <w:bookmarkEnd w:id="55"/>
      <w:bookmarkEnd w:id="56"/>
      <w:bookmarkEnd w:id="57"/>
      <w:bookmarkEnd w:id="58"/>
      <w:bookmarkEnd w:id="59"/>
      <w:bookmarkEnd w:id="60"/>
    </w:p>
    <w:p w14:paraId="58F38F0C" w14:textId="77777777" w:rsidR="002010FC" w:rsidRPr="002010FC" w:rsidRDefault="002010FC" w:rsidP="002010FC">
      <w:pPr>
        <w:pStyle w:val="Listaconnmeros"/>
        <w:numPr>
          <w:ilvl w:val="0"/>
          <w:numId w:val="0"/>
        </w:numPr>
        <w:ind w:left="360" w:hanging="360"/>
      </w:pPr>
    </w:p>
    <w:p w14:paraId="12C3B4B3" w14:textId="77777777" w:rsidR="00D42470" w:rsidRDefault="00D42470" w:rsidP="00970897">
      <w:pPr>
        <w:pStyle w:val="Ttulo2"/>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47875233"/>
      <w:bookmarkStart w:id="71" w:name="_Toc449085411"/>
      <w:bookmarkStart w:id="72" w:name="_Toc496801404"/>
      <w:bookmarkStart w:id="73" w:name="_Toc500155336"/>
      <w:bookmarkStart w:id="74" w:name="_Toc500428888"/>
      <w:bookmarkStart w:id="75" w:name="_Toc501613013"/>
      <w:r w:rsidRPr="00D42470">
        <w:t>Motivo de la Actividad de Fiscalización</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78F7FBBC" w14:textId="77777777" w:rsidR="002010FC" w:rsidRPr="002010FC" w:rsidRDefault="002010FC" w:rsidP="002010FC"/>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2D1CA6C2" w14:textId="77777777" w:rsidTr="0031512B">
        <w:trPr>
          <w:trHeight w:val="350"/>
        </w:trPr>
        <w:tc>
          <w:tcPr>
            <w:tcW w:w="1210" w:type="pct"/>
            <w:gridSpan w:val="2"/>
            <w:vAlign w:val="center"/>
          </w:tcPr>
          <w:p w14:paraId="5C814ACA" w14:textId="77777777" w:rsidR="00D42470" w:rsidRPr="00D42470" w:rsidRDefault="00D42470" w:rsidP="00D42470">
            <w:pPr>
              <w:rPr>
                <w:b/>
              </w:rPr>
            </w:pPr>
            <w:r w:rsidRPr="00D42470">
              <w:rPr>
                <w:b/>
              </w:rPr>
              <w:t>Motivo</w:t>
            </w:r>
          </w:p>
        </w:tc>
        <w:tc>
          <w:tcPr>
            <w:tcW w:w="3790" w:type="pct"/>
            <w:gridSpan w:val="2"/>
            <w:vAlign w:val="center"/>
          </w:tcPr>
          <w:p w14:paraId="671F0C02" w14:textId="77777777" w:rsidR="00D42470" w:rsidRPr="00D42470" w:rsidRDefault="00D42470" w:rsidP="00D42470">
            <w:pPr>
              <w:rPr>
                <w:b/>
              </w:rPr>
            </w:pPr>
            <w:r w:rsidRPr="00D42470">
              <w:rPr>
                <w:b/>
              </w:rPr>
              <w:t>Descripción</w:t>
            </w:r>
          </w:p>
        </w:tc>
      </w:tr>
      <w:tr w:rsidR="00D42470" w:rsidRPr="00D42470" w14:paraId="2139954E" w14:textId="77777777" w:rsidTr="0031512B">
        <w:trPr>
          <w:trHeight w:val="481"/>
        </w:trPr>
        <w:tc>
          <w:tcPr>
            <w:tcW w:w="246" w:type="pct"/>
            <w:vAlign w:val="center"/>
          </w:tcPr>
          <w:p w14:paraId="3F3627E2" w14:textId="77777777" w:rsidR="00D42470" w:rsidRPr="00D42470" w:rsidRDefault="00D42470" w:rsidP="00D42470">
            <w:pPr>
              <w:jc w:val="center"/>
            </w:pPr>
            <w:r w:rsidRPr="002010FC">
              <w:rPr>
                <w:color w:val="000000" w:themeColor="text1"/>
              </w:rPr>
              <w:t>X</w:t>
            </w:r>
          </w:p>
        </w:tc>
        <w:tc>
          <w:tcPr>
            <w:tcW w:w="964" w:type="pct"/>
            <w:vAlign w:val="center"/>
          </w:tcPr>
          <w:p w14:paraId="1BA4E6EA" w14:textId="77777777" w:rsidR="00D42470" w:rsidRPr="00D42470" w:rsidRDefault="00D42470" w:rsidP="00D42470">
            <w:r w:rsidRPr="00D42470">
              <w:t>Programada</w:t>
            </w:r>
          </w:p>
        </w:tc>
        <w:tc>
          <w:tcPr>
            <w:tcW w:w="3790" w:type="pct"/>
            <w:gridSpan w:val="2"/>
            <w:vAlign w:val="center"/>
          </w:tcPr>
          <w:p w14:paraId="203B625F" w14:textId="77777777" w:rsidR="00D42470" w:rsidRPr="00E51156" w:rsidRDefault="00E51156" w:rsidP="00E51156">
            <w:pPr>
              <w:rPr>
                <w:rFonts w:cstheme="minorHAnsi"/>
              </w:rPr>
            </w:pPr>
            <w:r>
              <w:t xml:space="preserve">Según </w:t>
            </w:r>
            <w:r w:rsidRPr="00D52531">
              <w:t>Resolución SMA Exenta N.° 1210 de fecha 27 de diciembre de 2016.</w:t>
            </w:r>
          </w:p>
        </w:tc>
      </w:tr>
      <w:tr w:rsidR="00D42470" w:rsidRPr="00D42470" w14:paraId="1C3DF741" w14:textId="77777777" w:rsidTr="0031512B">
        <w:trPr>
          <w:trHeight w:val="350"/>
        </w:trPr>
        <w:tc>
          <w:tcPr>
            <w:tcW w:w="246" w:type="pct"/>
            <w:vMerge w:val="restart"/>
            <w:vAlign w:val="center"/>
          </w:tcPr>
          <w:p w14:paraId="39218D0E" w14:textId="77777777" w:rsidR="00D42470" w:rsidRPr="00D42470" w:rsidRDefault="00D42470" w:rsidP="00D42470">
            <w:pPr>
              <w:jc w:val="center"/>
            </w:pPr>
          </w:p>
        </w:tc>
        <w:tc>
          <w:tcPr>
            <w:tcW w:w="964" w:type="pct"/>
            <w:vMerge w:val="restart"/>
            <w:vAlign w:val="center"/>
          </w:tcPr>
          <w:p w14:paraId="572D2302" w14:textId="77777777" w:rsidR="00D42470" w:rsidRPr="00D42470" w:rsidRDefault="00D42470" w:rsidP="00D42470">
            <w:r w:rsidRPr="00D42470">
              <w:t>No programada</w:t>
            </w:r>
          </w:p>
        </w:tc>
        <w:tc>
          <w:tcPr>
            <w:tcW w:w="266" w:type="pct"/>
            <w:vAlign w:val="center"/>
          </w:tcPr>
          <w:p w14:paraId="79A4E428" w14:textId="77777777" w:rsidR="00D42470" w:rsidRPr="00D42470" w:rsidRDefault="00D42470" w:rsidP="00D42470">
            <w:pPr>
              <w:jc w:val="center"/>
            </w:pPr>
          </w:p>
        </w:tc>
        <w:tc>
          <w:tcPr>
            <w:tcW w:w="3524" w:type="pct"/>
            <w:vAlign w:val="center"/>
          </w:tcPr>
          <w:p w14:paraId="45D1C9F8" w14:textId="77777777" w:rsidR="00D42470" w:rsidRPr="00D42470" w:rsidRDefault="00D42470" w:rsidP="00D42470">
            <w:r w:rsidRPr="00D42470">
              <w:t>Denuncia</w:t>
            </w:r>
          </w:p>
        </w:tc>
      </w:tr>
      <w:tr w:rsidR="00D42470" w:rsidRPr="00D42470" w14:paraId="14861059" w14:textId="77777777" w:rsidTr="0031512B">
        <w:trPr>
          <w:trHeight w:val="372"/>
        </w:trPr>
        <w:tc>
          <w:tcPr>
            <w:tcW w:w="246" w:type="pct"/>
            <w:vMerge/>
          </w:tcPr>
          <w:p w14:paraId="10432905" w14:textId="77777777" w:rsidR="00D42470" w:rsidRPr="00D42470" w:rsidRDefault="00D42470" w:rsidP="00D42470"/>
        </w:tc>
        <w:tc>
          <w:tcPr>
            <w:tcW w:w="964" w:type="pct"/>
            <w:vMerge/>
          </w:tcPr>
          <w:p w14:paraId="7B896554" w14:textId="77777777" w:rsidR="00D42470" w:rsidRPr="00D42470" w:rsidRDefault="00D42470" w:rsidP="00D42470"/>
        </w:tc>
        <w:tc>
          <w:tcPr>
            <w:tcW w:w="266" w:type="pct"/>
            <w:vAlign w:val="center"/>
          </w:tcPr>
          <w:p w14:paraId="6101306A" w14:textId="77777777" w:rsidR="00D42470" w:rsidRPr="00D42470" w:rsidRDefault="00D42470" w:rsidP="00D42470">
            <w:pPr>
              <w:jc w:val="center"/>
            </w:pPr>
          </w:p>
        </w:tc>
        <w:tc>
          <w:tcPr>
            <w:tcW w:w="3524" w:type="pct"/>
            <w:vAlign w:val="center"/>
          </w:tcPr>
          <w:p w14:paraId="05AB37BD" w14:textId="77777777" w:rsidR="00D42470" w:rsidRPr="00D42470" w:rsidRDefault="00D42470" w:rsidP="00D42470">
            <w:r w:rsidRPr="00D42470">
              <w:t>Autodenuncia</w:t>
            </w:r>
          </w:p>
        </w:tc>
      </w:tr>
      <w:tr w:rsidR="00D42470" w:rsidRPr="00D42470" w14:paraId="5821C46A" w14:textId="77777777" w:rsidTr="0031512B">
        <w:trPr>
          <w:trHeight w:val="372"/>
        </w:trPr>
        <w:tc>
          <w:tcPr>
            <w:tcW w:w="246" w:type="pct"/>
            <w:vMerge/>
          </w:tcPr>
          <w:p w14:paraId="762DF321" w14:textId="77777777" w:rsidR="00D42470" w:rsidRPr="00D42470" w:rsidRDefault="00D42470" w:rsidP="00D42470"/>
        </w:tc>
        <w:tc>
          <w:tcPr>
            <w:tcW w:w="964" w:type="pct"/>
            <w:vMerge/>
          </w:tcPr>
          <w:p w14:paraId="5BD54028" w14:textId="77777777" w:rsidR="00D42470" w:rsidRPr="00D42470" w:rsidRDefault="00D42470" w:rsidP="00D42470"/>
        </w:tc>
        <w:tc>
          <w:tcPr>
            <w:tcW w:w="266" w:type="pct"/>
            <w:vAlign w:val="center"/>
          </w:tcPr>
          <w:p w14:paraId="1F0B3273" w14:textId="77777777" w:rsidR="00D42470" w:rsidRPr="00D42470" w:rsidRDefault="00D42470" w:rsidP="00D42470">
            <w:pPr>
              <w:jc w:val="center"/>
            </w:pPr>
          </w:p>
        </w:tc>
        <w:tc>
          <w:tcPr>
            <w:tcW w:w="3524" w:type="pct"/>
            <w:vAlign w:val="center"/>
          </w:tcPr>
          <w:p w14:paraId="0B9B192F" w14:textId="77777777" w:rsidR="00D42470" w:rsidRPr="00D42470" w:rsidRDefault="00D42470" w:rsidP="00D42470">
            <w:r w:rsidRPr="00D42470">
              <w:t>De Oficio</w:t>
            </w:r>
          </w:p>
        </w:tc>
      </w:tr>
      <w:tr w:rsidR="00D42470" w:rsidRPr="00D42470" w14:paraId="422D8F70" w14:textId="77777777" w:rsidTr="0031512B">
        <w:trPr>
          <w:trHeight w:val="372"/>
        </w:trPr>
        <w:tc>
          <w:tcPr>
            <w:tcW w:w="246" w:type="pct"/>
            <w:vMerge/>
          </w:tcPr>
          <w:p w14:paraId="2278F405" w14:textId="77777777" w:rsidR="00D42470" w:rsidRPr="00D42470" w:rsidRDefault="00D42470" w:rsidP="00D42470"/>
        </w:tc>
        <w:tc>
          <w:tcPr>
            <w:tcW w:w="964" w:type="pct"/>
            <w:vMerge/>
          </w:tcPr>
          <w:p w14:paraId="153631AB" w14:textId="77777777" w:rsidR="00D42470" w:rsidRPr="00D42470" w:rsidRDefault="00D42470" w:rsidP="00D42470"/>
        </w:tc>
        <w:tc>
          <w:tcPr>
            <w:tcW w:w="266" w:type="pct"/>
            <w:vAlign w:val="center"/>
          </w:tcPr>
          <w:p w14:paraId="5B1C3C65" w14:textId="77777777" w:rsidR="00D42470" w:rsidRPr="00D42470" w:rsidRDefault="00D42470" w:rsidP="00D42470">
            <w:pPr>
              <w:jc w:val="center"/>
              <w:rPr>
                <w:color w:val="FF0000"/>
              </w:rPr>
            </w:pPr>
          </w:p>
        </w:tc>
        <w:tc>
          <w:tcPr>
            <w:tcW w:w="3524" w:type="pct"/>
            <w:vAlign w:val="center"/>
          </w:tcPr>
          <w:p w14:paraId="6545CF46" w14:textId="77777777" w:rsidR="00D42470" w:rsidRPr="00D42470" w:rsidRDefault="00D42470" w:rsidP="00D42470">
            <w:r w:rsidRPr="00D42470">
              <w:t>Otro</w:t>
            </w:r>
          </w:p>
        </w:tc>
      </w:tr>
      <w:tr w:rsidR="00D42470" w:rsidRPr="00D42470" w14:paraId="269E007E" w14:textId="77777777" w:rsidTr="0031512B">
        <w:trPr>
          <w:trHeight w:val="372"/>
        </w:trPr>
        <w:tc>
          <w:tcPr>
            <w:tcW w:w="246" w:type="pct"/>
            <w:vMerge/>
          </w:tcPr>
          <w:p w14:paraId="68E4A1D0" w14:textId="77777777" w:rsidR="00D42470" w:rsidRPr="00D42470" w:rsidRDefault="00D42470" w:rsidP="00D42470"/>
        </w:tc>
        <w:tc>
          <w:tcPr>
            <w:tcW w:w="964" w:type="pct"/>
            <w:vMerge/>
          </w:tcPr>
          <w:p w14:paraId="26209882" w14:textId="77777777" w:rsidR="00D42470" w:rsidRPr="00D42470" w:rsidRDefault="00D42470" w:rsidP="00D42470"/>
        </w:tc>
        <w:tc>
          <w:tcPr>
            <w:tcW w:w="3790" w:type="pct"/>
            <w:gridSpan w:val="2"/>
            <w:vAlign w:val="center"/>
          </w:tcPr>
          <w:p w14:paraId="4B8774F0" w14:textId="365CAD8A" w:rsidR="00D42470" w:rsidRPr="00D42470" w:rsidRDefault="00E53682" w:rsidP="00D42470">
            <w:r>
              <w:t>Detalles</w:t>
            </w:r>
            <w:r w:rsidR="00D42470" w:rsidRPr="00D42470">
              <w:t xml:space="preserve">: </w:t>
            </w:r>
          </w:p>
        </w:tc>
      </w:tr>
    </w:tbl>
    <w:p w14:paraId="1685AB6E" w14:textId="77777777" w:rsidR="005933B2" w:rsidRDefault="005933B2" w:rsidP="00054316">
      <w:pPr>
        <w:rPr>
          <w:rFonts w:ascii="Calibri" w:eastAsia="Calibri" w:hAnsi="Calibri" w:cs="Calibri"/>
          <w:b/>
          <w:sz w:val="24"/>
          <w:szCs w:val="20"/>
        </w:rPr>
      </w:pPr>
      <w:bookmarkStart w:id="76" w:name="_Toc352840387"/>
      <w:bookmarkStart w:id="77" w:name="_Toc352841447"/>
      <w:bookmarkStart w:id="78" w:name="_Toc353998113"/>
      <w:bookmarkStart w:id="79" w:name="_Toc353998186"/>
      <w:bookmarkStart w:id="80" w:name="_Toc382383538"/>
      <w:bookmarkStart w:id="81" w:name="_Toc382472360"/>
      <w:bookmarkStart w:id="82" w:name="_Toc390184271"/>
      <w:bookmarkStart w:id="83" w:name="_Toc390360002"/>
      <w:bookmarkStart w:id="84" w:name="_Toc390777023"/>
      <w:bookmarkStart w:id="85" w:name="_Toc447875234"/>
      <w:bookmarkStart w:id="86" w:name="_Toc449085412"/>
    </w:p>
    <w:p w14:paraId="210E63A5" w14:textId="77777777" w:rsidR="00D42470" w:rsidRDefault="00D42470" w:rsidP="00970897">
      <w:pPr>
        <w:pStyle w:val="Ttulo2"/>
      </w:pPr>
      <w:bookmarkStart w:id="87" w:name="_Toc496801405"/>
      <w:bookmarkStart w:id="88" w:name="_Toc500155337"/>
      <w:bookmarkStart w:id="89" w:name="_Toc500428889"/>
      <w:bookmarkStart w:id="90" w:name="_Toc501613014"/>
      <w:r w:rsidRPr="00D42470">
        <w:t>Materia Específica Objeto de la Fiscalización Ambiental</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40116BC3"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147B7905"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75FE1DE" w14:textId="77777777" w:rsidR="00773A1F" w:rsidRPr="00773A1F" w:rsidRDefault="00773A1F" w:rsidP="00773A1F">
            <w:pPr>
              <w:numPr>
                <w:ilvl w:val="0"/>
                <w:numId w:val="4"/>
              </w:numPr>
              <w:spacing w:after="0" w:line="276" w:lineRule="auto"/>
              <w:contextualSpacing/>
              <w:rPr>
                <w:rFonts w:ascii="Calibri" w:eastAsia="Times New Roman" w:hAnsi="Calibri" w:cs="Calibri"/>
                <w:szCs w:val="16"/>
                <w:lang w:eastAsia="es-CL"/>
              </w:rPr>
            </w:pPr>
            <w:r w:rsidRPr="00773A1F">
              <w:rPr>
                <w:rFonts w:ascii="Calibri" w:eastAsia="Times New Roman" w:hAnsi="Calibri" w:cs="Calibri"/>
                <w:szCs w:val="16"/>
                <w:lang w:eastAsia="es-CL"/>
              </w:rPr>
              <w:t xml:space="preserve">  Manejo de residuos sólidos.</w:t>
            </w:r>
          </w:p>
          <w:p w14:paraId="3468ED2C" w14:textId="77777777" w:rsidR="00773A1F" w:rsidRPr="00773A1F" w:rsidRDefault="00773A1F" w:rsidP="00773A1F">
            <w:pPr>
              <w:numPr>
                <w:ilvl w:val="0"/>
                <w:numId w:val="4"/>
              </w:numPr>
              <w:spacing w:after="0" w:line="276" w:lineRule="auto"/>
              <w:contextualSpacing/>
              <w:rPr>
                <w:rFonts w:ascii="Calibri" w:eastAsia="Times New Roman" w:hAnsi="Calibri" w:cs="Calibri"/>
                <w:szCs w:val="16"/>
                <w:lang w:eastAsia="es-CL"/>
              </w:rPr>
            </w:pPr>
            <w:r w:rsidRPr="00773A1F">
              <w:rPr>
                <w:rFonts w:ascii="Calibri" w:eastAsia="Times New Roman" w:hAnsi="Calibri" w:cs="Calibri"/>
                <w:szCs w:val="16"/>
                <w:lang w:eastAsia="es-CL"/>
              </w:rPr>
              <w:t xml:space="preserve">  Manejo de residuos líquidos</w:t>
            </w:r>
          </w:p>
          <w:p w14:paraId="385F7DA3" w14:textId="77777777" w:rsidR="00773A1F" w:rsidRPr="00773A1F" w:rsidRDefault="00773A1F" w:rsidP="00773A1F">
            <w:pPr>
              <w:numPr>
                <w:ilvl w:val="0"/>
                <w:numId w:val="4"/>
              </w:numPr>
              <w:spacing w:after="0" w:line="276" w:lineRule="auto"/>
              <w:contextualSpacing/>
              <w:rPr>
                <w:rFonts w:ascii="Calibri" w:eastAsia="Times New Roman" w:hAnsi="Calibri" w:cs="Calibri"/>
                <w:szCs w:val="16"/>
                <w:lang w:eastAsia="es-CL"/>
              </w:rPr>
            </w:pPr>
            <w:r w:rsidRPr="00773A1F">
              <w:rPr>
                <w:rFonts w:ascii="Calibri" w:eastAsia="Times New Roman" w:hAnsi="Calibri" w:cs="Calibri"/>
                <w:szCs w:val="16"/>
                <w:lang w:eastAsia="es-CL"/>
              </w:rPr>
              <w:t xml:space="preserve">  Calidad de Aguas.</w:t>
            </w:r>
          </w:p>
          <w:p w14:paraId="4263A916" w14:textId="0B9DC99E" w:rsidR="00773A1F" w:rsidRPr="00773A1F" w:rsidRDefault="00773A1F" w:rsidP="00773A1F">
            <w:pPr>
              <w:numPr>
                <w:ilvl w:val="0"/>
                <w:numId w:val="4"/>
              </w:numPr>
              <w:spacing w:after="0" w:line="276" w:lineRule="auto"/>
              <w:contextualSpacing/>
              <w:rPr>
                <w:rFonts w:ascii="Calibri" w:eastAsia="Times New Roman" w:hAnsi="Calibri" w:cs="Calibri"/>
                <w:szCs w:val="16"/>
                <w:lang w:eastAsia="es-CL"/>
              </w:rPr>
            </w:pPr>
            <w:r w:rsidRPr="00773A1F">
              <w:rPr>
                <w:rFonts w:ascii="Calibri" w:eastAsia="Times New Roman" w:hAnsi="Calibri" w:cs="Calibri"/>
                <w:szCs w:val="16"/>
                <w:lang w:eastAsia="es-CL"/>
              </w:rPr>
              <w:t xml:space="preserve">  Manejo de Mort</w:t>
            </w:r>
            <w:r w:rsidR="004866A2">
              <w:rPr>
                <w:rFonts w:ascii="Calibri" w:eastAsia="Times New Roman" w:hAnsi="Calibri" w:cs="Calibri"/>
                <w:szCs w:val="16"/>
                <w:lang w:eastAsia="es-CL"/>
              </w:rPr>
              <w:t>alidades</w:t>
            </w:r>
            <w:r w:rsidRPr="00773A1F">
              <w:rPr>
                <w:rFonts w:ascii="Calibri" w:eastAsia="Times New Roman" w:hAnsi="Calibri" w:cs="Calibri"/>
                <w:szCs w:val="16"/>
                <w:lang w:eastAsia="es-CL"/>
              </w:rPr>
              <w:t>.</w:t>
            </w:r>
          </w:p>
          <w:p w14:paraId="045A86CA" w14:textId="77777777" w:rsidR="00E51156" w:rsidRDefault="00773A1F" w:rsidP="00E51156">
            <w:pPr>
              <w:numPr>
                <w:ilvl w:val="0"/>
                <w:numId w:val="4"/>
              </w:numPr>
              <w:spacing w:after="0" w:line="276" w:lineRule="auto"/>
              <w:contextualSpacing/>
              <w:rPr>
                <w:rFonts w:ascii="Calibri" w:eastAsia="Times New Roman" w:hAnsi="Calibri" w:cs="Calibri"/>
                <w:szCs w:val="16"/>
                <w:lang w:eastAsia="es-CL"/>
              </w:rPr>
            </w:pPr>
            <w:r w:rsidRPr="00773A1F">
              <w:rPr>
                <w:rFonts w:ascii="Calibri" w:eastAsia="Times New Roman" w:hAnsi="Calibri" w:cs="Calibri"/>
                <w:szCs w:val="16"/>
                <w:lang w:eastAsia="es-CL"/>
              </w:rPr>
              <w:t xml:space="preserve">  Obras hidráulicas y uso de aguas.</w:t>
            </w:r>
          </w:p>
          <w:p w14:paraId="1FF1A609" w14:textId="77777777" w:rsidR="00D42470" w:rsidRPr="00E51156" w:rsidRDefault="0087201F" w:rsidP="00E51156">
            <w:pPr>
              <w:numPr>
                <w:ilvl w:val="0"/>
                <w:numId w:val="4"/>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 xml:space="preserve">  </w:t>
            </w:r>
            <w:r w:rsidR="00773A1F" w:rsidRPr="00E51156">
              <w:rPr>
                <w:rFonts w:ascii="Calibri" w:eastAsia="Times New Roman" w:hAnsi="Calibri" w:cs="Calibri"/>
                <w:szCs w:val="16"/>
                <w:lang w:eastAsia="es-CL"/>
              </w:rPr>
              <w:t>Numero de existencias (volúmenes de biomasa).</w:t>
            </w:r>
          </w:p>
        </w:tc>
      </w:tr>
    </w:tbl>
    <w:p w14:paraId="5FDE6ECF" w14:textId="77777777" w:rsidR="00D42470" w:rsidRDefault="00D42470" w:rsidP="00D42470">
      <w:pPr>
        <w:spacing w:after="0" w:line="240" w:lineRule="auto"/>
        <w:rPr>
          <w:rFonts w:ascii="Calibri" w:eastAsia="Calibri" w:hAnsi="Calibri" w:cs="Times New Roman"/>
        </w:rPr>
      </w:pPr>
    </w:p>
    <w:p w14:paraId="734DEBAA" w14:textId="77777777" w:rsidR="005933B2" w:rsidRDefault="005933B2" w:rsidP="00D42470">
      <w:pPr>
        <w:spacing w:after="0" w:line="240" w:lineRule="auto"/>
        <w:rPr>
          <w:rFonts w:ascii="Calibri" w:eastAsia="Calibri" w:hAnsi="Calibri" w:cs="Times New Roman"/>
        </w:rPr>
      </w:pPr>
    </w:p>
    <w:p w14:paraId="0F56CB40" w14:textId="77777777" w:rsidR="00D42470" w:rsidRDefault="00D42470" w:rsidP="00970897">
      <w:pPr>
        <w:pStyle w:val="Ttulo2"/>
      </w:pPr>
      <w:bookmarkStart w:id="91" w:name="_Toc352162452"/>
      <w:bookmarkStart w:id="92" w:name="_Toc352162789"/>
      <w:bookmarkStart w:id="93" w:name="_Toc352840388"/>
      <w:bookmarkStart w:id="94" w:name="_Toc352841448"/>
      <w:bookmarkStart w:id="95" w:name="_Toc353998114"/>
      <w:bookmarkStart w:id="96" w:name="_Toc353998187"/>
      <w:bookmarkStart w:id="97" w:name="_Toc382383539"/>
      <w:bookmarkStart w:id="98" w:name="_Toc382472361"/>
      <w:bookmarkStart w:id="99" w:name="_Toc390184272"/>
      <w:bookmarkStart w:id="100" w:name="_Toc390360003"/>
      <w:bookmarkStart w:id="101" w:name="_Toc390777024"/>
      <w:bookmarkStart w:id="102" w:name="_Toc447875235"/>
      <w:bookmarkStart w:id="103" w:name="_Toc449085413"/>
      <w:bookmarkStart w:id="104" w:name="_Toc496801406"/>
      <w:bookmarkStart w:id="105" w:name="_Toc500155338"/>
      <w:bookmarkStart w:id="106" w:name="_Toc500428890"/>
      <w:bookmarkStart w:id="107" w:name="_Toc501613015"/>
      <w:r w:rsidRPr="00D42470">
        <w:t>Aspectos relativos a la ejecución de la Inspección Ambiental</w:t>
      </w:r>
      <w:bookmarkStart w:id="108" w:name="_Toc353998115"/>
      <w:bookmarkStart w:id="109" w:name="_Toc353998188"/>
      <w:bookmarkStart w:id="110" w:name="_Toc382383540"/>
      <w:bookmarkStart w:id="111" w:name="_Toc382472362"/>
      <w:bookmarkStart w:id="112" w:name="_Toc390184273"/>
      <w:bookmarkStart w:id="113" w:name="_Toc390360004"/>
      <w:bookmarkStart w:id="114" w:name="_Toc390777025"/>
      <w:bookmarkStart w:id="115" w:name="_Toc447875236"/>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14:paraId="0FC01EB5" w14:textId="77777777" w:rsidR="008208D5" w:rsidRPr="008208D5" w:rsidRDefault="008208D5" w:rsidP="008208D5"/>
    <w:p w14:paraId="5866D208" w14:textId="77777777" w:rsidR="00990A11" w:rsidRDefault="00D42470" w:rsidP="00990A11">
      <w:pPr>
        <w:pStyle w:val="Ttulo3"/>
        <w:rPr>
          <w:rFonts w:eastAsia="Calibri"/>
        </w:rPr>
      </w:pPr>
      <w:bookmarkStart w:id="116" w:name="_Toc500155339"/>
      <w:bookmarkStart w:id="117" w:name="_Toc500428891"/>
      <w:bookmarkStart w:id="118" w:name="_Toc501613016"/>
      <w:bookmarkStart w:id="119" w:name="_Toc449085414"/>
      <w:r w:rsidRPr="001F41B4">
        <w:rPr>
          <w:rFonts w:eastAsia="Calibri"/>
        </w:rPr>
        <w:t>Ejecución de la inspección</w:t>
      </w:r>
      <w:bookmarkEnd w:id="116"/>
      <w:bookmarkEnd w:id="117"/>
      <w:bookmarkEnd w:id="118"/>
      <w:r w:rsidR="00990A11">
        <w:rPr>
          <w:rFonts w:eastAsia="Calibri"/>
        </w:rPr>
        <w:t xml:space="preserve"> </w:t>
      </w:r>
    </w:p>
    <w:bookmarkEnd w:id="108"/>
    <w:bookmarkEnd w:id="109"/>
    <w:bookmarkEnd w:id="110"/>
    <w:bookmarkEnd w:id="111"/>
    <w:bookmarkEnd w:id="112"/>
    <w:bookmarkEnd w:id="113"/>
    <w:bookmarkEnd w:id="114"/>
    <w:bookmarkEnd w:id="115"/>
    <w:bookmarkEnd w:id="119"/>
    <w:p w14:paraId="7B94534C" w14:textId="77777777" w:rsidR="008208D5" w:rsidRPr="008208D5" w:rsidRDefault="008208D5" w:rsidP="008208D5"/>
    <w:p w14:paraId="044C7503" w14:textId="77777777" w:rsidR="00990A11" w:rsidRDefault="008208D5" w:rsidP="008208D5">
      <w:pPr>
        <w:pStyle w:val="Ttulo4"/>
        <w:numPr>
          <w:ilvl w:val="3"/>
          <w:numId w:val="22"/>
        </w:numPr>
      </w:pPr>
      <w:r w:rsidRPr="00987770">
        <w:t>Primer día de inspección</w:t>
      </w:r>
      <w:r>
        <w:t xml:space="preserve"> (DD/MM/AAAA)</w:t>
      </w:r>
      <w:r w:rsidRPr="00987770">
        <w:t xml:space="preserve"> </w:t>
      </w:r>
    </w:p>
    <w:p w14:paraId="0431A4DF" w14:textId="77777777" w:rsidR="008208D5" w:rsidRPr="00990A11" w:rsidRDefault="008208D5" w:rsidP="00990A11"/>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68"/>
        <w:gridCol w:w="4902"/>
      </w:tblGrid>
      <w:tr w:rsidR="00973B27" w:rsidRPr="0025129B" w14:paraId="21CF46A9" w14:textId="77777777" w:rsidTr="006539FD">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F8EBC00" w14:textId="77777777" w:rsidR="00973B27" w:rsidRPr="0025129B" w:rsidRDefault="00973B27" w:rsidP="00F06F97">
            <w:pPr>
              <w:rPr>
                <w:b/>
                <w:szCs w:val="20"/>
              </w:rPr>
            </w:pPr>
            <w:r>
              <w:rPr>
                <w:b/>
                <w:szCs w:val="20"/>
              </w:rPr>
              <w:t>Fecha:</w:t>
            </w:r>
            <w:r w:rsidR="00E51156">
              <w:rPr>
                <w:b/>
                <w:szCs w:val="20"/>
              </w:rPr>
              <w:t xml:space="preserve"> </w:t>
            </w:r>
            <w:r w:rsidR="00E51156" w:rsidRPr="00E51156">
              <w:rPr>
                <w:szCs w:val="20"/>
              </w:rPr>
              <w:t>24-10-2017</w:t>
            </w:r>
          </w:p>
        </w:tc>
      </w:tr>
      <w:tr w:rsidR="000D1F6C" w:rsidRPr="0025129B" w14:paraId="2BD59381" w14:textId="77777777" w:rsidTr="006539FD">
        <w:trPr>
          <w:trHeight w:val="20"/>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27D68236" w14:textId="77777777" w:rsidR="000D1F6C" w:rsidRPr="0025129B" w:rsidRDefault="000D1F6C" w:rsidP="00F06F97">
            <w:pPr>
              <w:rPr>
                <w:b/>
                <w:szCs w:val="20"/>
              </w:rPr>
            </w:pPr>
            <w:r w:rsidRPr="0025129B">
              <w:rPr>
                <w:b/>
                <w:szCs w:val="20"/>
              </w:rPr>
              <w:t>Existió oposición al ingreso:</w:t>
            </w:r>
            <w:r w:rsidRPr="007E2D5C">
              <w:rPr>
                <w:szCs w:val="20"/>
              </w:rPr>
              <w:t xml:space="preserve"> </w:t>
            </w:r>
            <w:sdt>
              <w:sdtPr>
                <w:rPr>
                  <w:szCs w:val="20"/>
                </w:rPr>
                <w:alias w:val="Elegir"/>
                <w:tag w:val="Elegir"/>
                <w:id w:val="-1130169943"/>
                <w:dropDownList>
                  <w:listItem w:displayText="Sí" w:value="Sí"/>
                  <w:listItem w:displayText="No" w:value="No"/>
                </w:dropDownList>
              </w:sdtPr>
              <w:sdtEndPr/>
              <w:sdtContent>
                <w:r w:rsidR="00E51156">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6B4E09A9" w14:textId="77777777" w:rsidR="000D1F6C" w:rsidRPr="0025129B" w:rsidRDefault="000D1F6C" w:rsidP="00F06F97">
            <w:pPr>
              <w:rPr>
                <w:b/>
                <w:szCs w:val="20"/>
              </w:rPr>
            </w:pPr>
            <w:r w:rsidRPr="0025129B">
              <w:rPr>
                <w:b/>
                <w:szCs w:val="20"/>
              </w:rPr>
              <w:t>Existió auxilio de fuerza pública:</w:t>
            </w:r>
            <w:r>
              <w:rPr>
                <w:b/>
                <w:szCs w:val="20"/>
              </w:rPr>
              <w:t xml:space="preserve"> </w:t>
            </w:r>
            <w:sdt>
              <w:sdtPr>
                <w:rPr>
                  <w:szCs w:val="20"/>
                </w:rPr>
                <w:alias w:val="Elegir"/>
                <w:tag w:val="Elegir"/>
                <w:id w:val="-740565884"/>
                <w:dropDownList>
                  <w:listItem w:displayText="Sí" w:value="Sí"/>
                  <w:listItem w:displayText="No" w:value="No"/>
                </w:dropDownList>
              </w:sdtPr>
              <w:sdtEndPr/>
              <w:sdtContent>
                <w:r w:rsidR="00E51156">
                  <w:rPr>
                    <w:szCs w:val="20"/>
                  </w:rPr>
                  <w:t>No</w:t>
                </w:r>
              </w:sdtContent>
            </w:sdt>
          </w:p>
        </w:tc>
      </w:tr>
      <w:tr w:rsidR="000D1F6C" w:rsidRPr="0025129B" w14:paraId="10ACDAB2" w14:textId="77777777" w:rsidTr="006539FD">
        <w:trPr>
          <w:trHeight w:val="20"/>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B888020" w14:textId="77777777" w:rsidR="000D1F6C" w:rsidRPr="0025129B" w:rsidRDefault="000D1F6C" w:rsidP="00F06F97">
            <w:pPr>
              <w:rPr>
                <w:b/>
                <w:szCs w:val="20"/>
              </w:rPr>
            </w:pPr>
            <w:r>
              <w:rPr>
                <w:b/>
                <w:szCs w:val="20"/>
              </w:rPr>
              <w:t xml:space="preserve">Existió colaboración </w:t>
            </w:r>
            <w:r w:rsidRPr="0025129B">
              <w:rPr>
                <w:b/>
                <w:szCs w:val="20"/>
              </w:rPr>
              <w:t>por parte de los fiscalizados:</w:t>
            </w:r>
            <w:r>
              <w:rPr>
                <w:b/>
                <w:szCs w:val="20"/>
              </w:rPr>
              <w:t xml:space="preserve"> </w:t>
            </w:r>
            <w:sdt>
              <w:sdtPr>
                <w:rPr>
                  <w:szCs w:val="20"/>
                </w:rPr>
                <w:alias w:val="Elegir"/>
                <w:tag w:val="Elegir"/>
                <w:id w:val="739377550"/>
                <w:dropDownList>
                  <w:listItem w:displayText="Sí" w:value="Sí"/>
                  <w:listItem w:displayText="No" w:value="No"/>
                </w:dropDownList>
              </w:sdtPr>
              <w:sdtEndPr/>
              <w:sdtContent>
                <w:r w:rsidR="00E51156">
                  <w:rPr>
                    <w:szCs w:val="20"/>
                  </w:rPr>
                  <w:t>Sí</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7EA8114E" w14:textId="77777777" w:rsidR="000D1F6C" w:rsidRPr="0025129B" w:rsidRDefault="000D1F6C" w:rsidP="00F06F97">
            <w:pPr>
              <w:rPr>
                <w:b/>
                <w:szCs w:val="20"/>
              </w:rPr>
            </w:pPr>
            <w:r w:rsidRPr="0025129B">
              <w:rPr>
                <w:b/>
                <w:szCs w:val="20"/>
              </w:rPr>
              <w:t>Existió trato respetuoso y deferente:</w:t>
            </w:r>
            <w:r>
              <w:rPr>
                <w:b/>
                <w:szCs w:val="20"/>
              </w:rPr>
              <w:t xml:space="preserve"> </w:t>
            </w:r>
            <w:sdt>
              <w:sdtPr>
                <w:rPr>
                  <w:szCs w:val="20"/>
                </w:rPr>
                <w:alias w:val="Elegir"/>
                <w:tag w:val="Elegir"/>
                <w:id w:val="1717701487"/>
                <w:dropDownList>
                  <w:listItem w:displayText="Sí" w:value="Sí"/>
                  <w:listItem w:displayText="No" w:value="No"/>
                </w:dropDownList>
              </w:sdtPr>
              <w:sdtEndPr/>
              <w:sdtContent>
                <w:r w:rsidR="00E51156">
                  <w:rPr>
                    <w:szCs w:val="20"/>
                  </w:rPr>
                  <w:t>Sí</w:t>
                </w:r>
              </w:sdtContent>
            </w:sdt>
          </w:p>
        </w:tc>
      </w:tr>
      <w:tr w:rsidR="000D1F6C" w:rsidRPr="0025129B" w14:paraId="3851E17B" w14:textId="77777777" w:rsidTr="006539FD">
        <w:trPr>
          <w:trHeight w:val="20"/>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24E8DCB" w14:textId="77777777" w:rsidR="000D1F6C" w:rsidRPr="0025129B" w:rsidRDefault="000D1F6C" w:rsidP="00F06F97">
            <w:pPr>
              <w:rPr>
                <w:b/>
                <w:szCs w:val="20"/>
              </w:rPr>
            </w:pPr>
            <w:r w:rsidRPr="0025129B">
              <w:rPr>
                <w:b/>
                <w:szCs w:val="20"/>
              </w:rPr>
              <w:t xml:space="preserve">Entrega de </w:t>
            </w:r>
            <w:r>
              <w:rPr>
                <w:b/>
                <w:szCs w:val="20"/>
              </w:rPr>
              <w:t>antecedentes solicitados</w:t>
            </w:r>
            <w:r w:rsidRPr="0025129B">
              <w:rPr>
                <w:b/>
                <w:szCs w:val="20"/>
              </w:rPr>
              <w:t>:</w:t>
            </w:r>
            <w:r>
              <w:rPr>
                <w:b/>
                <w:szCs w:val="20"/>
              </w:rPr>
              <w:t xml:space="preserve"> </w:t>
            </w:r>
            <w:sdt>
              <w:sdtPr>
                <w:rPr>
                  <w:szCs w:val="20"/>
                </w:rPr>
                <w:alias w:val="Elegir"/>
                <w:tag w:val="Elegir"/>
                <w:id w:val="-433979910"/>
                <w:dropDownList>
                  <w:listItem w:displayText="Sí" w:value="Sí"/>
                  <w:listItem w:displayText="No" w:value="No"/>
                </w:dropDownList>
              </w:sdtPr>
              <w:sdtEndPr/>
              <w:sdtContent>
                <w:r w:rsidR="00E51156">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2AA28841" w14:textId="49AFCBC3" w:rsidR="000D1F6C" w:rsidRPr="006539FD" w:rsidRDefault="000D1F6C" w:rsidP="00F06F97">
            <w:bookmarkStart w:id="120" w:name="_Toc501537378"/>
            <w:bookmarkStart w:id="121" w:name="_Toc501537944"/>
            <w:bookmarkStart w:id="122" w:name="_Toc501613971"/>
            <w:r>
              <w:t>Entrega de a</w:t>
            </w:r>
            <w:r w:rsidRPr="0025129B">
              <w:t xml:space="preserve">cta: </w:t>
            </w:r>
            <w:r w:rsidR="00E51156" w:rsidRPr="009A11DA">
              <w:rPr>
                <w:color w:val="000000" w:themeColor="text1"/>
              </w:rPr>
              <w:t>Sí</w:t>
            </w:r>
            <w:r w:rsidR="006539FD" w:rsidRPr="009A11DA">
              <w:t xml:space="preserve"> (Anexo </w:t>
            </w:r>
            <w:fldSimple w:instr=" SEQ Anexo \* ARABIC ">
              <w:r w:rsidR="007877C8">
                <w:rPr>
                  <w:noProof/>
                </w:rPr>
                <w:t>1</w:t>
              </w:r>
            </w:fldSimple>
            <w:r w:rsidR="006539FD" w:rsidRPr="009A11DA">
              <w:t>)</w:t>
            </w:r>
            <w:bookmarkEnd w:id="120"/>
            <w:bookmarkEnd w:id="121"/>
            <w:bookmarkEnd w:id="122"/>
          </w:p>
        </w:tc>
      </w:tr>
      <w:tr w:rsidR="000D1F6C" w:rsidRPr="0025129B" w14:paraId="25554EB0" w14:textId="77777777" w:rsidTr="006539FD">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8440A8B" w14:textId="77777777" w:rsidR="000D1F6C" w:rsidRPr="0025129B" w:rsidRDefault="000D1F6C" w:rsidP="00F06F97">
            <w:pPr>
              <w:rPr>
                <w:b/>
                <w:szCs w:val="20"/>
              </w:rPr>
            </w:pPr>
            <w:r>
              <w:rPr>
                <w:b/>
                <w:szCs w:val="20"/>
              </w:rPr>
              <w:t>Observaciones:</w:t>
            </w:r>
            <w:r>
              <w:rPr>
                <w:b/>
                <w:color w:val="FF0000"/>
                <w:szCs w:val="20"/>
              </w:rPr>
              <w:t xml:space="preserve"> </w:t>
            </w:r>
            <w:r w:rsidR="00E51156" w:rsidRPr="00E008A0">
              <w:t>Se otorg</w:t>
            </w:r>
            <w:r w:rsidR="00F31ACE">
              <w:t>ó</w:t>
            </w:r>
            <w:r w:rsidR="00E51156" w:rsidRPr="00E008A0">
              <w:t xml:space="preserve"> </w:t>
            </w:r>
            <w:r w:rsidR="00F31ACE">
              <w:t>un</w:t>
            </w:r>
            <w:r w:rsidR="00E51156" w:rsidRPr="00E008A0">
              <w:t xml:space="preserve"> plazo de 5 días hábiles para que el fiscalizado remita los antecedentes solicitados durante la </w:t>
            </w:r>
            <w:r w:rsidR="00E008A0" w:rsidRPr="00E008A0">
              <w:t>inspección</w:t>
            </w:r>
            <w:r w:rsidR="00E51156" w:rsidRPr="00E008A0">
              <w:t xml:space="preserve"> a</w:t>
            </w:r>
            <w:r w:rsidR="00E008A0" w:rsidRPr="00E008A0">
              <w:t xml:space="preserve"> la Oficina</w:t>
            </w:r>
            <w:r w:rsidR="00E51156" w:rsidRPr="00E008A0">
              <w:t xml:space="preserve"> </w:t>
            </w:r>
            <w:r w:rsidR="00E008A0" w:rsidRPr="00E008A0">
              <w:t>SMA Región del Maule.</w:t>
            </w:r>
          </w:p>
        </w:tc>
      </w:tr>
    </w:tbl>
    <w:p w14:paraId="54B887C2" w14:textId="77777777" w:rsidR="008208D5" w:rsidRDefault="008208D5">
      <w:pPr>
        <w:rPr>
          <w:rFonts w:eastAsiaTheme="majorEastAsia" w:cstheme="majorBidi"/>
          <w:b/>
          <w:iCs/>
        </w:rPr>
      </w:pPr>
      <w:bookmarkStart w:id="123" w:name="_Toc390184274"/>
      <w:bookmarkStart w:id="124" w:name="_Toc390360005"/>
      <w:bookmarkStart w:id="125" w:name="_Toc390777026"/>
      <w:bookmarkStart w:id="126" w:name="_Toc447875237"/>
      <w:bookmarkStart w:id="127" w:name="_Toc449085415"/>
      <w:bookmarkStart w:id="128" w:name="_Toc352840390"/>
      <w:bookmarkStart w:id="129" w:name="_Toc352841450"/>
      <w:bookmarkStart w:id="130" w:name="_Toc353998117"/>
      <w:bookmarkStart w:id="131" w:name="_Toc353998190"/>
      <w:bookmarkStart w:id="132" w:name="_Toc382383541"/>
      <w:bookmarkStart w:id="133" w:name="_Toc382472363"/>
      <w:r>
        <w:rPr>
          <w:iCs/>
        </w:rPr>
        <w:br w:type="page"/>
      </w:r>
    </w:p>
    <w:p w14:paraId="463D04CD" w14:textId="77777777" w:rsidR="000C0FF0" w:rsidRDefault="00D42470" w:rsidP="000C0FF0">
      <w:pPr>
        <w:pStyle w:val="Ttulo3"/>
        <w:numPr>
          <w:ilvl w:val="2"/>
          <w:numId w:val="22"/>
        </w:numPr>
        <w:spacing w:before="0"/>
        <w:rPr>
          <w:rFonts w:eastAsia="Calibri"/>
        </w:rPr>
      </w:pPr>
      <w:bookmarkStart w:id="134" w:name="_Toc500428892"/>
      <w:bookmarkStart w:id="135" w:name="_Toc501613017"/>
      <w:bookmarkStart w:id="136" w:name="_Toc500155340"/>
      <w:r w:rsidRPr="001F41B4">
        <w:rPr>
          <w:rFonts w:asciiTheme="minorHAnsi" w:hAnsiTheme="minorHAnsi"/>
          <w:iCs/>
          <w:szCs w:val="22"/>
        </w:rPr>
        <w:lastRenderedPageBreak/>
        <w:t>Esquema de recorrido</w:t>
      </w:r>
      <w:bookmarkEnd w:id="134"/>
      <w:bookmarkEnd w:id="135"/>
      <w:r w:rsidRPr="00D42470">
        <w:rPr>
          <w:rFonts w:eastAsia="Calibri"/>
        </w:rPr>
        <w:t xml:space="preserve"> </w:t>
      </w:r>
      <w:bookmarkEnd w:id="123"/>
      <w:bookmarkEnd w:id="124"/>
      <w:bookmarkEnd w:id="125"/>
      <w:bookmarkEnd w:id="126"/>
      <w:bookmarkEnd w:id="127"/>
      <w:bookmarkEnd w:id="136"/>
    </w:p>
    <w:p w14:paraId="2DEE18D2" w14:textId="77777777" w:rsidR="000C0FF0" w:rsidRDefault="000C0FF0" w:rsidP="000C0FF0">
      <w:pPr>
        <w:spacing w:after="0"/>
      </w:pPr>
    </w:p>
    <w:p w14:paraId="223AFCCB" w14:textId="77777777" w:rsidR="00D42470" w:rsidRPr="002A4BE0" w:rsidRDefault="000C0FF0" w:rsidP="002A4BE0">
      <w:pPr>
        <w:rPr>
          <w:rFonts w:eastAsia="Calibri"/>
          <w:b/>
        </w:rPr>
      </w:pPr>
      <w:r w:rsidRPr="002A4BE0">
        <w:rPr>
          <w:b/>
        </w:rPr>
        <w:t xml:space="preserve">Figura </w:t>
      </w:r>
      <w:r w:rsidRPr="002A4BE0">
        <w:rPr>
          <w:b/>
        </w:rPr>
        <w:fldChar w:fldCharType="begin"/>
      </w:r>
      <w:r w:rsidRPr="002A4BE0">
        <w:rPr>
          <w:b/>
        </w:rPr>
        <w:instrText xml:space="preserve"> SEQ Figura \* ARABIC </w:instrText>
      </w:r>
      <w:r w:rsidRPr="002A4BE0">
        <w:rPr>
          <w:b/>
        </w:rPr>
        <w:fldChar w:fldCharType="separate"/>
      </w:r>
      <w:r w:rsidRPr="002A4BE0">
        <w:rPr>
          <w:b/>
          <w:noProof/>
        </w:rPr>
        <w:t>3</w:t>
      </w:r>
      <w:r w:rsidRPr="002A4BE0">
        <w:rPr>
          <w:b/>
        </w:rPr>
        <w:fldChar w:fldCharType="end"/>
      </w:r>
      <w:r w:rsidRPr="002A4BE0">
        <w:rPr>
          <w:b/>
        </w:rPr>
        <w:t xml:space="preserve">: Estaciones inspeccionadas </w:t>
      </w:r>
      <w:r w:rsidRPr="002A4BE0">
        <w:t>(Fuente: Elaboración propia en base a imagen Google Earth).</w:t>
      </w:r>
    </w:p>
    <w:tbl>
      <w:tblPr>
        <w:tblStyle w:val="Tablaconcuadrcula"/>
        <w:tblpPr w:leftFromText="141" w:rightFromText="141" w:vertAnchor="text" w:horzAnchor="margin" w:tblpY="242"/>
        <w:tblW w:w="5000" w:type="pct"/>
        <w:tblLook w:val="04A0" w:firstRow="1" w:lastRow="0" w:firstColumn="1" w:lastColumn="0" w:noHBand="0" w:noVBand="1"/>
      </w:tblPr>
      <w:tblGrid>
        <w:gridCol w:w="9962"/>
      </w:tblGrid>
      <w:tr w:rsidR="000C0FF0" w:rsidRPr="00D42470" w14:paraId="53533D3F" w14:textId="77777777" w:rsidTr="00295A80">
        <w:trPr>
          <w:trHeight w:val="6086"/>
        </w:trPr>
        <w:tc>
          <w:tcPr>
            <w:tcW w:w="5000" w:type="pct"/>
          </w:tcPr>
          <w:p w14:paraId="4C00BCAE" w14:textId="77777777" w:rsidR="000C0FF0" w:rsidRPr="00D42470" w:rsidRDefault="000C0FF0" w:rsidP="000C0FF0">
            <w:r>
              <w:rPr>
                <w:noProof/>
              </w:rPr>
              <w:drawing>
                <wp:anchor distT="0" distB="0" distL="114300" distR="114300" simplePos="0" relativeHeight="251814912" behindDoc="0" locked="0" layoutInCell="1" allowOverlap="1" wp14:anchorId="00A5FE2E" wp14:editId="6C280054">
                  <wp:simplePos x="0" y="0"/>
                  <wp:positionH relativeFrom="margin">
                    <wp:posOffset>19050</wp:posOffset>
                  </wp:positionH>
                  <wp:positionV relativeFrom="margin">
                    <wp:posOffset>126365</wp:posOffset>
                  </wp:positionV>
                  <wp:extent cx="6128385" cy="3905250"/>
                  <wp:effectExtent l="0" t="0" r="5715"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PNG"/>
                          <pic:cNvPicPr/>
                        </pic:nvPicPr>
                        <pic:blipFill rotWithShape="1">
                          <a:blip r:embed="rId17" cstate="screen">
                            <a:extLst>
                              <a:ext uri="{BEBA8EAE-BF5A-486C-A8C5-ECC9F3942E4B}">
                                <a14:imgProps xmlns:a14="http://schemas.microsoft.com/office/drawing/2010/main">
                                  <a14:imgLayer r:embed="rId18">
                                    <a14:imgEffect>
                                      <a14:sharpenSoften amount="25000"/>
                                    </a14:imgEffect>
                                    <a14:imgEffect>
                                      <a14:brightnessContrast contrast="40000"/>
                                    </a14:imgEffect>
                                  </a14:imgLayer>
                                </a14:imgProps>
                              </a:ext>
                              <a:ext uri="{28A0092B-C50C-407E-A947-70E740481C1C}">
                                <a14:useLocalDpi xmlns:a14="http://schemas.microsoft.com/office/drawing/2010/main"/>
                              </a:ext>
                            </a:extLst>
                          </a:blip>
                          <a:srcRect l="5616" r="1497"/>
                          <a:stretch/>
                        </pic:blipFill>
                        <pic:spPr bwMode="auto">
                          <a:xfrm>
                            <a:off x="0" y="0"/>
                            <a:ext cx="6128385" cy="3905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4651AF6" w14:textId="77777777" w:rsidR="00054316" w:rsidRPr="00054316" w:rsidRDefault="00054316" w:rsidP="00054316">
      <w:pPr>
        <w:rPr>
          <w:rFonts w:asciiTheme="majorHAnsi" w:hAnsiTheme="majorHAnsi"/>
          <w:szCs w:val="24"/>
        </w:rPr>
      </w:pPr>
      <w:bookmarkStart w:id="137" w:name="_Toc390184275"/>
      <w:bookmarkStart w:id="138" w:name="_Toc390360006"/>
      <w:bookmarkStart w:id="139" w:name="_Toc390777027"/>
      <w:bookmarkStart w:id="140" w:name="_Toc447875238"/>
      <w:bookmarkStart w:id="141" w:name="_Toc449085416"/>
    </w:p>
    <w:p w14:paraId="55C80C35" w14:textId="77777777" w:rsidR="00990A11" w:rsidRDefault="00D42470" w:rsidP="001F41B4">
      <w:pPr>
        <w:pStyle w:val="Ttulo3"/>
        <w:numPr>
          <w:ilvl w:val="2"/>
          <w:numId w:val="22"/>
        </w:numPr>
      </w:pPr>
      <w:bookmarkStart w:id="142" w:name="_Toc500428893"/>
      <w:bookmarkStart w:id="143" w:name="_Toc501613018"/>
      <w:bookmarkStart w:id="144" w:name="_Toc500155341"/>
      <w:r w:rsidRPr="001F41B4">
        <w:rPr>
          <w:rFonts w:asciiTheme="minorHAnsi" w:hAnsiTheme="minorHAnsi"/>
          <w:iCs/>
          <w:szCs w:val="22"/>
        </w:rPr>
        <w:t>Detalle del Recorrido de la Inspección</w:t>
      </w:r>
      <w:bookmarkEnd w:id="128"/>
      <w:bookmarkEnd w:id="129"/>
      <w:bookmarkEnd w:id="142"/>
      <w:bookmarkEnd w:id="143"/>
      <w:r w:rsidR="00D14AAD" w:rsidRPr="001F41B4">
        <w:t xml:space="preserve"> </w:t>
      </w:r>
    </w:p>
    <w:bookmarkEnd w:id="130"/>
    <w:bookmarkEnd w:id="131"/>
    <w:bookmarkEnd w:id="132"/>
    <w:bookmarkEnd w:id="133"/>
    <w:bookmarkEnd w:id="137"/>
    <w:bookmarkEnd w:id="138"/>
    <w:bookmarkEnd w:id="139"/>
    <w:bookmarkEnd w:id="140"/>
    <w:bookmarkEnd w:id="141"/>
    <w:bookmarkEnd w:id="144"/>
    <w:p w14:paraId="768939F9" w14:textId="77777777" w:rsidR="00D42470" w:rsidRPr="00990A11" w:rsidRDefault="00D42470"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8208D5" w:rsidRPr="0031512B" w14:paraId="655271E8" w14:textId="77777777" w:rsidTr="00043BA8">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981F4CE" w14:textId="77777777" w:rsidR="008208D5" w:rsidRPr="0031512B" w:rsidRDefault="008208D5" w:rsidP="00043BA8">
            <w:pPr>
              <w:spacing w:after="0" w:line="240" w:lineRule="auto"/>
              <w:jc w:val="center"/>
              <w:rPr>
                <w:rFonts w:ascii="Calibri" w:eastAsia="Calibri" w:hAnsi="Calibri" w:cs="Calibri"/>
                <w:b/>
                <w:szCs w:val="20"/>
                <w:lang w:val="es-ES_tradnl"/>
              </w:rPr>
            </w:pPr>
            <w:r w:rsidRPr="0031512B">
              <w:rPr>
                <w:rFonts w:ascii="Calibri" w:eastAsia="Calibri" w:hAnsi="Calibri"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9993350" w14:textId="77777777" w:rsidR="008208D5" w:rsidRPr="0031512B" w:rsidRDefault="008208D5" w:rsidP="00043BA8">
            <w:pPr>
              <w:spacing w:after="0" w:line="240" w:lineRule="auto"/>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8208D5" w:rsidRPr="0031512B" w14:paraId="54222F40" w14:textId="77777777" w:rsidTr="00043BA8">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6E8B610" w14:textId="77777777" w:rsidR="008208D5" w:rsidRPr="0031512B" w:rsidRDefault="002234C3" w:rsidP="00043BA8">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489D430D" w14:textId="77777777" w:rsidR="008208D5" w:rsidRPr="0031512B" w:rsidRDefault="002234C3" w:rsidP="002234C3">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Captación de las aguas utilizadas en el Centro desde el Río Maule</w:t>
            </w:r>
          </w:p>
        </w:tc>
      </w:tr>
      <w:tr w:rsidR="008208D5" w:rsidRPr="0031512B" w14:paraId="38D14D0C" w14:textId="77777777" w:rsidTr="00043BA8">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E7B88CF" w14:textId="77777777" w:rsidR="008208D5" w:rsidRPr="0031512B" w:rsidRDefault="002234C3" w:rsidP="00043BA8">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243C4FE2" w14:textId="77777777" w:rsidR="008208D5" w:rsidRPr="0031512B" w:rsidRDefault="002234C3" w:rsidP="002234C3">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Salas de crianza de peces (3)</w:t>
            </w:r>
          </w:p>
        </w:tc>
      </w:tr>
      <w:tr w:rsidR="008208D5" w:rsidRPr="0031512B" w14:paraId="5A829967" w14:textId="77777777" w:rsidTr="00043BA8">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08584D3" w14:textId="77777777" w:rsidR="008208D5" w:rsidRPr="0031512B" w:rsidRDefault="002234C3" w:rsidP="00043BA8">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2D4566B9" w14:textId="77777777" w:rsidR="008208D5" w:rsidRPr="0031512B" w:rsidRDefault="002234C3" w:rsidP="002234C3">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PTR (Planta de tratamiento de Riles del Centro)</w:t>
            </w:r>
          </w:p>
        </w:tc>
      </w:tr>
      <w:tr w:rsidR="002234C3" w:rsidRPr="0031512B" w14:paraId="2507CC28" w14:textId="77777777" w:rsidTr="00043BA8">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F43E839" w14:textId="77777777" w:rsidR="002234C3" w:rsidRPr="0031512B" w:rsidRDefault="002234C3" w:rsidP="002234C3">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4B30AA73" w14:textId="77777777" w:rsidR="002234C3" w:rsidRPr="0031512B" w:rsidRDefault="002234C3" w:rsidP="002234C3">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Descarga de Riles al Río Maule</w:t>
            </w:r>
          </w:p>
        </w:tc>
      </w:tr>
      <w:tr w:rsidR="002234C3" w:rsidRPr="0031512B" w14:paraId="5665F2A9" w14:textId="77777777" w:rsidTr="00043BA8">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72FCDDC" w14:textId="77777777" w:rsidR="002234C3" w:rsidRPr="0031512B" w:rsidRDefault="002234C3" w:rsidP="002234C3">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3FF934A8" w14:textId="25DF4C13" w:rsidR="002234C3" w:rsidRPr="0031512B" w:rsidRDefault="002234C3" w:rsidP="002234C3">
            <w:pPr>
              <w:spacing w:after="0" w:line="240" w:lineRule="auto"/>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Zona de Manejo de </w:t>
            </w:r>
            <w:r w:rsidR="004866A2">
              <w:rPr>
                <w:rFonts w:ascii="Calibri" w:eastAsia="Times New Roman" w:hAnsi="Calibri" w:cs="Calibri"/>
                <w:szCs w:val="20"/>
                <w:lang w:val="es-ES_tradnl" w:eastAsia="es-CL"/>
              </w:rPr>
              <w:t>Mortalidades</w:t>
            </w:r>
          </w:p>
        </w:tc>
      </w:tr>
    </w:tbl>
    <w:p w14:paraId="201B313C" w14:textId="77777777" w:rsidR="00EF1051" w:rsidRPr="00EF1051" w:rsidRDefault="00EF1051" w:rsidP="00EF1051"/>
    <w:p w14:paraId="4E3C9D98"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Cs w:val="20"/>
        </w:rPr>
        <w:sectPr w:rsidR="00D42470" w:rsidRPr="0031512B" w:rsidSect="002010FC">
          <w:pgSz w:w="12240" w:h="15840" w:code="1"/>
          <w:pgMar w:top="1134" w:right="1134" w:bottom="1134" w:left="1134" w:header="708" w:footer="708" w:gutter="0"/>
          <w:cols w:space="708"/>
          <w:docGrid w:linePitch="360"/>
        </w:sectPr>
      </w:pPr>
      <w:bookmarkStart w:id="145" w:name="_Toc382383544"/>
      <w:bookmarkStart w:id="146" w:name="_Toc382472366"/>
      <w:bookmarkStart w:id="147" w:name="_Toc390184276"/>
      <w:bookmarkStart w:id="148" w:name="_Toc390360007"/>
      <w:bookmarkStart w:id="149" w:name="_Toc390777028"/>
      <w:bookmarkStart w:id="150" w:name="_Toc352840392"/>
      <w:bookmarkStart w:id="151" w:name="_Toc352841452"/>
    </w:p>
    <w:p w14:paraId="06769F0C" w14:textId="77777777" w:rsidR="00D42470" w:rsidRDefault="00D42470" w:rsidP="00970897">
      <w:pPr>
        <w:pStyle w:val="Ttulo2"/>
        <w:numPr>
          <w:ilvl w:val="1"/>
          <w:numId w:val="22"/>
        </w:numPr>
      </w:pPr>
      <w:bookmarkStart w:id="152" w:name="_Toc449085417"/>
      <w:bookmarkStart w:id="153" w:name="_Toc496801407"/>
      <w:bookmarkStart w:id="154" w:name="_Toc500155342"/>
      <w:bookmarkStart w:id="155" w:name="_Toc500428894"/>
      <w:bookmarkStart w:id="156" w:name="_Toc501613019"/>
      <w:bookmarkEnd w:id="145"/>
      <w:bookmarkEnd w:id="146"/>
      <w:bookmarkEnd w:id="147"/>
      <w:bookmarkEnd w:id="148"/>
      <w:bookmarkEnd w:id="149"/>
      <w:r w:rsidRPr="00D42470">
        <w:lastRenderedPageBreak/>
        <w:t>Revisión Documental</w:t>
      </w:r>
      <w:bookmarkEnd w:id="152"/>
      <w:bookmarkEnd w:id="153"/>
      <w:bookmarkEnd w:id="154"/>
      <w:bookmarkEnd w:id="155"/>
      <w:bookmarkEnd w:id="156"/>
    </w:p>
    <w:p w14:paraId="0FC04623" w14:textId="77777777" w:rsidR="00F03CD4" w:rsidRPr="00F03CD4" w:rsidRDefault="00F03CD4" w:rsidP="00F03CD4"/>
    <w:p w14:paraId="5E4F57B9" w14:textId="77777777" w:rsidR="00D42470" w:rsidRDefault="00D42470" w:rsidP="009A11DA">
      <w:pPr>
        <w:pStyle w:val="Ttulo3"/>
      </w:pPr>
      <w:bookmarkStart w:id="157" w:name="_Toc382383545"/>
      <w:bookmarkStart w:id="158" w:name="_Toc382472367"/>
      <w:bookmarkStart w:id="159" w:name="_Toc390184277"/>
      <w:bookmarkStart w:id="160" w:name="_Toc390360008"/>
      <w:bookmarkStart w:id="161" w:name="_Toc390777029"/>
      <w:bookmarkStart w:id="162" w:name="_Toc449085418"/>
      <w:bookmarkStart w:id="163" w:name="_Toc500155343"/>
      <w:bookmarkStart w:id="164" w:name="_Toc500428895"/>
      <w:bookmarkStart w:id="165" w:name="_Toc501613020"/>
      <w:r w:rsidRPr="00D42470">
        <w:t>Documentos Revisados</w:t>
      </w:r>
      <w:bookmarkEnd w:id="157"/>
      <w:bookmarkEnd w:id="158"/>
      <w:bookmarkEnd w:id="159"/>
      <w:bookmarkEnd w:id="160"/>
      <w:bookmarkEnd w:id="161"/>
      <w:bookmarkEnd w:id="162"/>
      <w:bookmarkEnd w:id="163"/>
      <w:bookmarkEnd w:id="164"/>
      <w:bookmarkEnd w:id="165"/>
    </w:p>
    <w:p w14:paraId="24E53817" w14:textId="77777777" w:rsidR="00F67953" w:rsidRPr="00D42470" w:rsidRDefault="00F67953" w:rsidP="00054316">
      <w:pPr>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6359"/>
        <w:gridCol w:w="1537"/>
        <w:gridCol w:w="2290"/>
        <w:gridCol w:w="2789"/>
      </w:tblGrid>
      <w:tr w:rsidR="005933B2" w:rsidRPr="00D42470" w14:paraId="56272C16" w14:textId="77777777" w:rsidTr="006C4999">
        <w:trPr>
          <w:trHeight w:val="479"/>
        </w:trPr>
        <w:tc>
          <w:tcPr>
            <w:tcW w:w="213" w:type="pct"/>
            <w:shd w:val="clear" w:color="auto" w:fill="D9D9D9"/>
          </w:tcPr>
          <w:p w14:paraId="08A582B5" w14:textId="77777777" w:rsidR="005933B2" w:rsidRPr="00D42470" w:rsidRDefault="005933B2" w:rsidP="006C4999">
            <w:pPr>
              <w:spacing w:after="0" w:line="240" w:lineRule="auto"/>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2346" w:type="pct"/>
            <w:shd w:val="clear" w:color="auto" w:fill="D9D9D9"/>
            <w:tcMar>
              <w:top w:w="0" w:type="dxa"/>
              <w:left w:w="108" w:type="dxa"/>
              <w:bottom w:w="0" w:type="dxa"/>
              <w:right w:w="108" w:type="dxa"/>
            </w:tcMar>
          </w:tcPr>
          <w:p w14:paraId="5093FDA5" w14:textId="77777777" w:rsidR="005933B2" w:rsidRPr="00D42470" w:rsidRDefault="005933B2" w:rsidP="006C4999">
            <w:pPr>
              <w:spacing w:after="0" w:line="240" w:lineRule="auto"/>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sidR="00F7456A">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567" w:type="pct"/>
            <w:shd w:val="clear" w:color="auto" w:fill="D9D9D9"/>
          </w:tcPr>
          <w:p w14:paraId="58767D01" w14:textId="77777777" w:rsidR="005933B2" w:rsidRPr="00D42470" w:rsidRDefault="007C1EB9" w:rsidP="006C4999">
            <w:pPr>
              <w:spacing w:after="0" w:line="240" w:lineRule="auto"/>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005933B2" w:rsidRPr="00D42470">
              <w:rPr>
                <w:rFonts w:ascii="Calibri" w:eastAsia="Calibri" w:hAnsi="Calibri" w:cs="Times New Roman"/>
                <w:b/>
                <w:bCs/>
                <w:szCs w:val="20"/>
                <w:lang w:val="es-ES" w:eastAsia="es-ES"/>
              </w:rPr>
              <w:t>Fuente</w:t>
            </w:r>
          </w:p>
          <w:p w14:paraId="54A675F0" w14:textId="77777777" w:rsidR="005933B2" w:rsidRPr="00D42470" w:rsidRDefault="005933B2" w:rsidP="006C4999">
            <w:pPr>
              <w:spacing w:after="0" w:line="240" w:lineRule="auto"/>
              <w:jc w:val="center"/>
              <w:rPr>
                <w:rFonts w:ascii="Calibri" w:eastAsia="Calibri" w:hAnsi="Calibri" w:cs="Times New Roman"/>
                <w:b/>
                <w:bCs/>
                <w:szCs w:val="20"/>
                <w:lang w:val="es-ES" w:eastAsia="es-ES"/>
              </w:rPr>
            </w:pPr>
          </w:p>
        </w:tc>
        <w:tc>
          <w:tcPr>
            <w:tcW w:w="845" w:type="pct"/>
            <w:shd w:val="clear" w:color="auto" w:fill="D9D9D9"/>
          </w:tcPr>
          <w:p w14:paraId="11076B95" w14:textId="77777777" w:rsidR="005933B2" w:rsidRPr="00D42470" w:rsidRDefault="005933B2" w:rsidP="006C4999">
            <w:pPr>
              <w:spacing w:after="0" w:line="240" w:lineRule="auto"/>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c>
          <w:tcPr>
            <w:tcW w:w="1029" w:type="pct"/>
            <w:shd w:val="clear" w:color="auto" w:fill="D9D9D9"/>
          </w:tcPr>
          <w:p w14:paraId="64B6DC1D" w14:textId="77777777" w:rsidR="005933B2" w:rsidRPr="00D42470" w:rsidRDefault="005933B2" w:rsidP="006C4999">
            <w:pPr>
              <w:spacing w:after="0" w:line="240" w:lineRule="auto"/>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Observaciones</w:t>
            </w:r>
          </w:p>
        </w:tc>
      </w:tr>
      <w:tr w:rsidR="005933B2" w:rsidRPr="00D42470" w14:paraId="220E1BB4" w14:textId="77777777" w:rsidTr="006C4999">
        <w:trPr>
          <w:trHeight w:val="20"/>
        </w:trPr>
        <w:tc>
          <w:tcPr>
            <w:tcW w:w="213" w:type="pct"/>
          </w:tcPr>
          <w:p w14:paraId="37D322E2" w14:textId="77777777" w:rsidR="005933B2" w:rsidRPr="00D42470" w:rsidRDefault="00A81B98" w:rsidP="006C4999">
            <w:pPr>
              <w:spacing w:after="0" w:line="240" w:lineRule="auto"/>
              <w:jc w:val="center"/>
              <w:rPr>
                <w:rFonts w:ascii="Calibri" w:eastAsia="Calibri" w:hAnsi="Calibri" w:cs="Times New Roman"/>
                <w:szCs w:val="20"/>
                <w:lang w:val="es-ES"/>
              </w:rPr>
            </w:pPr>
            <w:r>
              <w:rPr>
                <w:rFonts w:ascii="Calibri" w:eastAsia="Calibri" w:hAnsi="Calibri" w:cs="Times New Roman"/>
                <w:szCs w:val="20"/>
                <w:lang w:val="es-ES"/>
              </w:rPr>
              <w:t>1</w:t>
            </w:r>
          </w:p>
        </w:tc>
        <w:tc>
          <w:tcPr>
            <w:tcW w:w="2346" w:type="pct"/>
            <w:tcMar>
              <w:top w:w="0" w:type="dxa"/>
              <w:left w:w="108" w:type="dxa"/>
              <w:bottom w:w="0" w:type="dxa"/>
              <w:right w:w="108" w:type="dxa"/>
            </w:tcMar>
          </w:tcPr>
          <w:p w14:paraId="39EDF83E" w14:textId="77777777" w:rsidR="005933B2" w:rsidRPr="00D42470" w:rsidRDefault="00F31ACE" w:rsidP="00BD7AE7">
            <w:pPr>
              <w:spacing w:after="0"/>
              <w:jc w:val="center"/>
              <w:rPr>
                <w:rFonts w:ascii="Calibri" w:eastAsia="Calibri" w:hAnsi="Calibri" w:cs="Times New Roman"/>
                <w:szCs w:val="20"/>
                <w:lang w:val="es-ES"/>
              </w:rPr>
            </w:pPr>
            <w:r w:rsidRPr="00F31ACE">
              <w:rPr>
                <w:lang w:eastAsia="es-CL"/>
              </w:rPr>
              <w:t>Resultados de los análisis periódicos de aguas en el último año transcurrido (septiembre 2016 a septiembre 2017)</w:t>
            </w:r>
            <w:r w:rsidR="000A6C5B">
              <w:rPr>
                <w:lang w:eastAsia="es-CL"/>
              </w:rPr>
              <w:t xml:space="preserve"> </w:t>
            </w:r>
            <w:r w:rsidR="000A6C5B" w:rsidRPr="00F31ACE">
              <w:rPr>
                <w:lang w:eastAsia="es-CL"/>
              </w:rPr>
              <w:t>según</w:t>
            </w:r>
            <w:r w:rsidRPr="00F31ACE">
              <w:rPr>
                <w:lang w:eastAsia="es-CL"/>
              </w:rPr>
              <w:t xml:space="preserve"> </w:t>
            </w:r>
            <w:r w:rsidR="000A6C5B" w:rsidRPr="00F31ACE">
              <w:rPr>
                <w:lang w:eastAsia="es-CL"/>
              </w:rPr>
              <w:t>quedaron</w:t>
            </w:r>
            <w:r w:rsidRPr="00F31ACE">
              <w:rPr>
                <w:lang w:eastAsia="es-CL"/>
              </w:rPr>
              <w:t xml:space="preserve"> establecidos en el Considerando 4</w:t>
            </w:r>
            <w:r w:rsidRPr="00F31ACE">
              <w:rPr>
                <w:color w:val="515153"/>
                <w:lang w:eastAsia="es-CL"/>
              </w:rPr>
              <w:t>.</w:t>
            </w:r>
            <w:r w:rsidRPr="00F31ACE">
              <w:rPr>
                <w:lang w:eastAsia="es-CL"/>
              </w:rPr>
              <w:t>8</w:t>
            </w:r>
            <w:r w:rsidRPr="00F31ACE">
              <w:rPr>
                <w:color w:val="3E3E40"/>
                <w:lang w:eastAsia="es-CL"/>
              </w:rPr>
              <w:t>.</w:t>
            </w:r>
            <w:r w:rsidRPr="00F31ACE">
              <w:rPr>
                <w:lang w:eastAsia="es-CL"/>
              </w:rPr>
              <w:t>3.de la</w:t>
            </w:r>
            <w:r w:rsidR="000A6C5B">
              <w:rPr>
                <w:lang w:eastAsia="es-CL"/>
              </w:rPr>
              <w:t xml:space="preserve"> </w:t>
            </w:r>
            <w:r w:rsidRPr="00F31ACE">
              <w:rPr>
                <w:lang w:eastAsia="es-CL"/>
              </w:rPr>
              <w:t xml:space="preserve">RCA </w:t>
            </w:r>
            <w:r w:rsidR="00A81B98">
              <w:rPr>
                <w:lang w:eastAsia="es-CL"/>
              </w:rPr>
              <w:t>N.° 74</w:t>
            </w:r>
            <w:r w:rsidRPr="00F31ACE">
              <w:rPr>
                <w:lang w:eastAsia="es-CL"/>
              </w:rPr>
              <w:t>/2000</w:t>
            </w:r>
            <w:r w:rsidRPr="00F31ACE">
              <w:rPr>
                <w:color w:val="3E3E40"/>
                <w:lang w:eastAsia="es-CL"/>
              </w:rPr>
              <w:t>.</w:t>
            </w:r>
          </w:p>
        </w:tc>
        <w:tc>
          <w:tcPr>
            <w:tcW w:w="567" w:type="pct"/>
          </w:tcPr>
          <w:p w14:paraId="79592894" w14:textId="77777777" w:rsidR="005933B2" w:rsidRPr="00D42470" w:rsidRDefault="00A81B98" w:rsidP="006C4999">
            <w:pPr>
              <w:spacing w:after="0" w:line="240" w:lineRule="auto"/>
              <w:jc w:val="center"/>
              <w:rPr>
                <w:rFonts w:ascii="Calibri" w:eastAsia="Calibri" w:hAnsi="Calibri" w:cs="Times New Roman"/>
                <w:szCs w:val="20"/>
                <w:lang w:val="es-ES"/>
              </w:rPr>
            </w:pPr>
            <w:r>
              <w:rPr>
                <w:rFonts w:ascii="Calibri" w:eastAsia="Calibri" w:hAnsi="Calibri" w:cs="Times New Roman"/>
                <w:szCs w:val="20"/>
                <w:lang w:val="es-ES"/>
              </w:rPr>
              <w:t>Solicitado al titular en la inspección</w:t>
            </w:r>
          </w:p>
        </w:tc>
        <w:tc>
          <w:tcPr>
            <w:tcW w:w="845" w:type="pct"/>
          </w:tcPr>
          <w:p w14:paraId="6C76AF99" w14:textId="77777777" w:rsidR="005933B2" w:rsidRPr="00D42470" w:rsidRDefault="009D2C68" w:rsidP="006C4999">
            <w:pPr>
              <w:spacing w:after="0" w:line="240" w:lineRule="auto"/>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029" w:type="pct"/>
          </w:tcPr>
          <w:p w14:paraId="203B67E9" w14:textId="77777777" w:rsidR="005933B2" w:rsidRPr="00D42470" w:rsidRDefault="00226F72" w:rsidP="00226F72">
            <w:pPr>
              <w:spacing w:after="0" w:line="240" w:lineRule="auto"/>
              <w:rPr>
                <w:rFonts w:ascii="Calibri" w:eastAsia="Calibri" w:hAnsi="Calibri" w:cs="Times New Roman"/>
                <w:szCs w:val="20"/>
                <w:lang w:val="es-ES" w:eastAsia="es-ES"/>
              </w:rPr>
            </w:pPr>
            <w:r>
              <w:rPr>
                <w:rFonts w:ascii="Calibri" w:eastAsia="Calibri" w:hAnsi="Calibri" w:cs="Times New Roman"/>
                <w:szCs w:val="20"/>
                <w:lang w:val="es-ES" w:eastAsia="es-ES"/>
              </w:rPr>
              <w:t>Solicitado durante la inspección y remitido por el titular con fecha 02-11-2017.</w:t>
            </w:r>
          </w:p>
        </w:tc>
      </w:tr>
      <w:tr w:rsidR="00226F72" w:rsidRPr="00D42470" w14:paraId="13D04295" w14:textId="77777777" w:rsidTr="006C4999">
        <w:trPr>
          <w:trHeight w:val="20"/>
        </w:trPr>
        <w:tc>
          <w:tcPr>
            <w:tcW w:w="213" w:type="pct"/>
          </w:tcPr>
          <w:p w14:paraId="12499BDD"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2</w:t>
            </w:r>
          </w:p>
        </w:tc>
        <w:tc>
          <w:tcPr>
            <w:tcW w:w="2346" w:type="pct"/>
            <w:tcMar>
              <w:top w:w="0" w:type="dxa"/>
              <w:left w:w="108" w:type="dxa"/>
              <w:bottom w:w="0" w:type="dxa"/>
              <w:right w:w="108" w:type="dxa"/>
            </w:tcMar>
          </w:tcPr>
          <w:p w14:paraId="2CED2E1A" w14:textId="77777777" w:rsidR="00226F72" w:rsidRPr="00BD7AE7" w:rsidRDefault="00226F72" w:rsidP="00BD7AE7">
            <w:pPr>
              <w:spacing w:after="0"/>
              <w:contextualSpacing/>
              <w:jc w:val="center"/>
              <w:rPr>
                <w:lang w:eastAsia="es-CL"/>
              </w:rPr>
            </w:pPr>
            <w:r w:rsidRPr="00F31ACE">
              <w:rPr>
                <w:lang w:eastAsia="es-CL"/>
              </w:rPr>
              <w:t xml:space="preserve">Informes de laboratorio originales (no reporte al sistema) de los 3 últimos informes con los </w:t>
            </w:r>
            <w:r>
              <w:rPr>
                <w:lang w:eastAsia="es-CL"/>
              </w:rPr>
              <w:t>resultados</w:t>
            </w:r>
            <w:r w:rsidRPr="00F31ACE">
              <w:rPr>
                <w:lang w:eastAsia="es-CL"/>
              </w:rPr>
              <w:t xml:space="preserve"> de mo</w:t>
            </w:r>
            <w:r>
              <w:rPr>
                <w:lang w:eastAsia="es-CL"/>
              </w:rPr>
              <w:t xml:space="preserve">nitoreo </w:t>
            </w:r>
            <w:r w:rsidRPr="00F31ACE">
              <w:rPr>
                <w:lang w:eastAsia="es-CL"/>
              </w:rPr>
              <w:t>de RILES</w:t>
            </w:r>
            <w:r w:rsidRPr="00BD7AE7">
              <w:rPr>
                <w:lang w:eastAsia="es-CL"/>
              </w:rPr>
              <w:t xml:space="preserve"> </w:t>
            </w:r>
            <w:r w:rsidRPr="00F31ACE">
              <w:rPr>
                <w:lang w:eastAsia="es-CL"/>
              </w:rPr>
              <w:t xml:space="preserve">de acuerdo a la normativa vigente </w:t>
            </w:r>
            <w:r>
              <w:rPr>
                <w:lang w:eastAsia="es-CL"/>
              </w:rPr>
              <w:t>D.</w:t>
            </w:r>
            <w:r w:rsidRPr="00F31ACE">
              <w:rPr>
                <w:lang w:eastAsia="es-CL"/>
              </w:rPr>
              <w:t>S</w:t>
            </w:r>
            <w:r>
              <w:rPr>
                <w:lang w:eastAsia="es-CL"/>
              </w:rPr>
              <w:t xml:space="preserve">. N.° </w:t>
            </w:r>
            <w:r w:rsidRPr="00F31ACE">
              <w:rPr>
                <w:lang w:eastAsia="es-CL"/>
              </w:rPr>
              <w:t>90/2001</w:t>
            </w:r>
            <w:r w:rsidRPr="00BD7AE7">
              <w:rPr>
                <w:lang w:eastAsia="es-CL"/>
              </w:rPr>
              <w:t>.</w:t>
            </w:r>
          </w:p>
        </w:tc>
        <w:tc>
          <w:tcPr>
            <w:tcW w:w="567" w:type="pct"/>
          </w:tcPr>
          <w:p w14:paraId="220E537E"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1AA5DD85" w14:textId="77777777" w:rsidR="00226F72" w:rsidRPr="00D42470" w:rsidRDefault="00226F72" w:rsidP="00BD7AE7">
            <w:pPr>
              <w:spacing w:after="0" w:line="240" w:lineRule="auto"/>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029" w:type="pct"/>
          </w:tcPr>
          <w:p w14:paraId="682FFB80"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r w:rsidR="00226F72" w:rsidRPr="00D42470" w14:paraId="7A7AB6E8" w14:textId="77777777" w:rsidTr="006C4999">
        <w:trPr>
          <w:trHeight w:val="20"/>
        </w:trPr>
        <w:tc>
          <w:tcPr>
            <w:tcW w:w="213" w:type="pct"/>
          </w:tcPr>
          <w:p w14:paraId="379702E1"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3</w:t>
            </w:r>
          </w:p>
        </w:tc>
        <w:tc>
          <w:tcPr>
            <w:tcW w:w="2346" w:type="pct"/>
            <w:tcMar>
              <w:top w:w="0" w:type="dxa"/>
              <w:left w:w="70" w:type="dxa"/>
              <w:bottom w:w="0" w:type="dxa"/>
              <w:right w:w="70" w:type="dxa"/>
            </w:tcMar>
          </w:tcPr>
          <w:p w14:paraId="375646C8" w14:textId="77777777" w:rsidR="00226F72" w:rsidRPr="00BD7AE7" w:rsidRDefault="00226F72" w:rsidP="00BD7AE7">
            <w:pPr>
              <w:spacing w:after="0"/>
              <w:contextualSpacing/>
              <w:jc w:val="center"/>
              <w:rPr>
                <w:lang w:eastAsia="es-CL"/>
              </w:rPr>
            </w:pPr>
            <w:r w:rsidRPr="00F31ACE">
              <w:rPr>
                <w:lang w:eastAsia="es-CL"/>
              </w:rPr>
              <w:t>Registro de disposición de lodos asociados al manejo de residuos líquidos (limpieza de sedimentadores) del</w:t>
            </w:r>
            <w:r>
              <w:rPr>
                <w:lang w:eastAsia="es-CL"/>
              </w:rPr>
              <w:t xml:space="preserve"> </w:t>
            </w:r>
            <w:r w:rsidRPr="00F31ACE">
              <w:rPr>
                <w:lang w:eastAsia="es-CL"/>
              </w:rPr>
              <w:t>año transcurrido (septiembre 2016 a septiembre 2017)</w:t>
            </w:r>
            <w:r w:rsidRPr="00BD7AE7">
              <w:rPr>
                <w:lang w:eastAsia="es-CL"/>
              </w:rPr>
              <w:t>.</w:t>
            </w:r>
          </w:p>
        </w:tc>
        <w:tc>
          <w:tcPr>
            <w:tcW w:w="567" w:type="pct"/>
          </w:tcPr>
          <w:p w14:paraId="03E646B8"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3433AF13"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029" w:type="pct"/>
          </w:tcPr>
          <w:p w14:paraId="3DD04884"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r w:rsidR="00BD7AE7">
              <w:rPr>
                <w:rFonts w:ascii="Calibri" w:eastAsia="Calibri" w:hAnsi="Calibri" w:cs="Times New Roman"/>
                <w:szCs w:val="20"/>
                <w:lang w:val="es-ES" w:eastAsia="es-ES"/>
              </w:rPr>
              <w:t xml:space="preserve"> (Información incompleta)</w:t>
            </w:r>
          </w:p>
        </w:tc>
      </w:tr>
      <w:tr w:rsidR="00226F72" w:rsidRPr="00D42470" w14:paraId="651134E3" w14:textId="77777777" w:rsidTr="006C4999">
        <w:trPr>
          <w:trHeight w:val="20"/>
        </w:trPr>
        <w:tc>
          <w:tcPr>
            <w:tcW w:w="213" w:type="pct"/>
          </w:tcPr>
          <w:p w14:paraId="50C7E302"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4</w:t>
            </w:r>
          </w:p>
        </w:tc>
        <w:tc>
          <w:tcPr>
            <w:tcW w:w="2346" w:type="pct"/>
            <w:tcMar>
              <w:top w:w="0" w:type="dxa"/>
              <w:left w:w="70" w:type="dxa"/>
              <w:bottom w:w="0" w:type="dxa"/>
              <w:right w:w="70" w:type="dxa"/>
            </w:tcMar>
          </w:tcPr>
          <w:p w14:paraId="1F5C9FF7" w14:textId="72B0964D" w:rsidR="00226F72" w:rsidRPr="00F31ACE" w:rsidRDefault="00226F72" w:rsidP="00BD7AE7">
            <w:pPr>
              <w:spacing w:after="0"/>
              <w:contextualSpacing/>
              <w:jc w:val="center"/>
              <w:rPr>
                <w:lang w:eastAsia="es-CL"/>
              </w:rPr>
            </w:pPr>
            <w:r w:rsidRPr="00F31ACE">
              <w:rPr>
                <w:lang w:eastAsia="es-CL"/>
              </w:rPr>
              <w:t>Registro de</w:t>
            </w:r>
            <w:r w:rsidR="00295A80">
              <w:rPr>
                <w:lang w:eastAsia="es-CL"/>
              </w:rPr>
              <w:t xml:space="preserve"> </w:t>
            </w:r>
            <w:r w:rsidR="003F19E9">
              <w:rPr>
                <w:lang w:eastAsia="es-CL"/>
              </w:rPr>
              <w:t>mortalidades</w:t>
            </w:r>
            <w:r w:rsidRPr="00F31ACE">
              <w:rPr>
                <w:lang w:eastAsia="es-CL"/>
              </w:rPr>
              <w:t xml:space="preserve"> y dispos</w:t>
            </w:r>
            <w:r w:rsidRPr="00BD7AE7">
              <w:rPr>
                <w:lang w:eastAsia="es-CL"/>
              </w:rPr>
              <w:t>i</w:t>
            </w:r>
            <w:r w:rsidRPr="00F31ACE">
              <w:rPr>
                <w:lang w:eastAsia="es-CL"/>
              </w:rPr>
              <w:t xml:space="preserve">ción final </w:t>
            </w:r>
            <w:r w:rsidR="00295A80">
              <w:rPr>
                <w:lang w:eastAsia="es-CL"/>
              </w:rPr>
              <w:t>de</w:t>
            </w:r>
            <w:r w:rsidRPr="00F31ACE">
              <w:rPr>
                <w:lang w:eastAsia="es-CL"/>
              </w:rPr>
              <w:t xml:space="preserve"> los últimos 6 meses y descripción de plan de acción aplicado</w:t>
            </w:r>
            <w:r>
              <w:rPr>
                <w:lang w:eastAsia="es-CL"/>
              </w:rPr>
              <w:t xml:space="preserve"> </w:t>
            </w:r>
            <w:r w:rsidRPr="00F31ACE">
              <w:rPr>
                <w:lang w:eastAsia="es-CL"/>
              </w:rPr>
              <w:t>para su manejo</w:t>
            </w:r>
            <w:r w:rsidRPr="00BD7AE7">
              <w:rPr>
                <w:lang w:eastAsia="es-CL"/>
              </w:rPr>
              <w:t>.</w:t>
            </w:r>
          </w:p>
        </w:tc>
        <w:tc>
          <w:tcPr>
            <w:tcW w:w="567" w:type="pct"/>
          </w:tcPr>
          <w:p w14:paraId="3F719136"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02DC8D3A"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SERNAPESCA</w:t>
            </w:r>
          </w:p>
        </w:tc>
        <w:tc>
          <w:tcPr>
            <w:tcW w:w="1029" w:type="pct"/>
          </w:tcPr>
          <w:p w14:paraId="62229DEB"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r w:rsidR="00226F72" w:rsidRPr="00D42470" w14:paraId="1155EAC9" w14:textId="77777777" w:rsidTr="006C4999">
        <w:trPr>
          <w:trHeight w:val="20"/>
        </w:trPr>
        <w:tc>
          <w:tcPr>
            <w:tcW w:w="213" w:type="pct"/>
          </w:tcPr>
          <w:p w14:paraId="6026C440"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5</w:t>
            </w:r>
          </w:p>
        </w:tc>
        <w:tc>
          <w:tcPr>
            <w:tcW w:w="2346" w:type="pct"/>
            <w:tcMar>
              <w:top w:w="0" w:type="dxa"/>
              <w:left w:w="70" w:type="dxa"/>
              <w:bottom w:w="0" w:type="dxa"/>
              <w:right w:w="70" w:type="dxa"/>
            </w:tcMar>
          </w:tcPr>
          <w:p w14:paraId="4A43B8A5" w14:textId="77777777" w:rsidR="00226F72" w:rsidRPr="00F31ACE" w:rsidRDefault="00226F72" w:rsidP="00BD7AE7">
            <w:pPr>
              <w:spacing w:after="0"/>
              <w:contextualSpacing/>
              <w:jc w:val="center"/>
              <w:rPr>
                <w:lang w:eastAsia="es-CL"/>
              </w:rPr>
            </w:pPr>
            <w:r>
              <w:rPr>
                <w:lang w:eastAsia="es-CL"/>
              </w:rPr>
              <w:t>Registro de ensilaje de los últimos 6 meses en caso de existir.</w:t>
            </w:r>
          </w:p>
        </w:tc>
        <w:tc>
          <w:tcPr>
            <w:tcW w:w="567" w:type="pct"/>
          </w:tcPr>
          <w:p w14:paraId="230F7346"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22C61C66"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SERNAPESCA</w:t>
            </w:r>
          </w:p>
        </w:tc>
        <w:tc>
          <w:tcPr>
            <w:tcW w:w="1029" w:type="pct"/>
          </w:tcPr>
          <w:p w14:paraId="253C31F9"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r w:rsidR="00226F72" w:rsidRPr="00D42470" w14:paraId="645EFEC3" w14:textId="77777777" w:rsidTr="006C4999">
        <w:trPr>
          <w:trHeight w:val="20"/>
        </w:trPr>
        <w:tc>
          <w:tcPr>
            <w:tcW w:w="213" w:type="pct"/>
          </w:tcPr>
          <w:p w14:paraId="281CE5E1"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6</w:t>
            </w:r>
          </w:p>
        </w:tc>
        <w:tc>
          <w:tcPr>
            <w:tcW w:w="2346" w:type="pct"/>
            <w:tcMar>
              <w:top w:w="0" w:type="dxa"/>
              <w:left w:w="70" w:type="dxa"/>
              <w:bottom w:w="0" w:type="dxa"/>
              <w:right w:w="70" w:type="dxa"/>
            </w:tcMar>
          </w:tcPr>
          <w:p w14:paraId="77ABBFCD" w14:textId="77777777" w:rsidR="00226F72" w:rsidRDefault="00226F72" w:rsidP="00BD7AE7">
            <w:pPr>
              <w:spacing w:after="0"/>
              <w:contextualSpacing/>
              <w:jc w:val="center"/>
              <w:rPr>
                <w:lang w:eastAsia="es-CL"/>
              </w:rPr>
            </w:pPr>
            <w:r>
              <w:rPr>
                <w:lang w:eastAsia="es-CL"/>
              </w:rPr>
              <w:t xml:space="preserve">Registro de ingresos y salida de peces del último año (septiembre </w:t>
            </w:r>
            <w:r w:rsidRPr="00BD7AE7">
              <w:rPr>
                <w:lang w:eastAsia="es-CL"/>
              </w:rPr>
              <w:t>2</w:t>
            </w:r>
            <w:r>
              <w:rPr>
                <w:lang w:eastAsia="es-CL"/>
              </w:rPr>
              <w:t>016 a septiembre 2017)</w:t>
            </w:r>
          </w:p>
        </w:tc>
        <w:tc>
          <w:tcPr>
            <w:tcW w:w="567" w:type="pct"/>
          </w:tcPr>
          <w:p w14:paraId="12EA1E3A"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3A964933"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SERMNAPESCA</w:t>
            </w:r>
          </w:p>
        </w:tc>
        <w:tc>
          <w:tcPr>
            <w:tcW w:w="1029" w:type="pct"/>
          </w:tcPr>
          <w:p w14:paraId="3282F0DC"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r w:rsidR="00226F72" w:rsidRPr="00D42470" w14:paraId="3D999E1C" w14:textId="77777777" w:rsidTr="006C4999">
        <w:trPr>
          <w:trHeight w:val="20"/>
        </w:trPr>
        <w:tc>
          <w:tcPr>
            <w:tcW w:w="213" w:type="pct"/>
          </w:tcPr>
          <w:p w14:paraId="2B606CB0"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7</w:t>
            </w:r>
          </w:p>
        </w:tc>
        <w:tc>
          <w:tcPr>
            <w:tcW w:w="2346" w:type="pct"/>
            <w:tcMar>
              <w:top w:w="0" w:type="dxa"/>
              <w:left w:w="70" w:type="dxa"/>
              <w:bottom w:w="0" w:type="dxa"/>
              <w:right w:w="70" w:type="dxa"/>
            </w:tcMar>
          </w:tcPr>
          <w:p w14:paraId="2D365A5B" w14:textId="77777777" w:rsidR="00226F72" w:rsidRDefault="00226F72" w:rsidP="00BD7AE7">
            <w:pPr>
              <w:spacing w:after="0"/>
              <w:contextualSpacing/>
              <w:jc w:val="center"/>
              <w:rPr>
                <w:lang w:eastAsia="es-CL"/>
              </w:rPr>
            </w:pPr>
            <w:r>
              <w:rPr>
                <w:lang w:eastAsia="es-CL"/>
              </w:rPr>
              <w:t>Registro de uso de productos químicos de los últimos 6 meses</w:t>
            </w:r>
            <w:r w:rsidRPr="00BD7AE7">
              <w:rPr>
                <w:lang w:eastAsia="es-CL"/>
              </w:rPr>
              <w:t>.</w:t>
            </w:r>
          </w:p>
        </w:tc>
        <w:tc>
          <w:tcPr>
            <w:tcW w:w="567" w:type="pct"/>
          </w:tcPr>
          <w:p w14:paraId="1935144D"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24588D24"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029" w:type="pct"/>
          </w:tcPr>
          <w:p w14:paraId="742B5646"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r w:rsidR="00226F72" w:rsidRPr="00D42470" w14:paraId="05EA811F" w14:textId="77777777" w:rsidTr="006C4999">
        <w:trPr>
          <w:trHeight w:val="20"/>
        </w:trPr>
        <w:tc>
          <w:tcPr>
            <w:tcW w:w="213" w:type="pct"/>
          </w:tcPr>
          <w:p w14:paraId="49537A8D"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8</w:t>
            </w:r>
          </w:p>
        </w:tc>
        <w:tc>
          <w:tcPr>
            <w:tcW w:w="2346" w:type="pct"/>
            <w:tcMar>
              <w:top w:w="0" w:type="dxa"/>
              <w:left w:w="70" w:type="dxa"/>
              <w:bottom w:w="0" w:type="dxa"/>
              <w:right w:w="70" w:type="dxa"/>
            </w:tcMar>
          </w:tcPr>
          <w:p w14:paraId="22916005" w14:textId="77777777" w:rsidR="00226F72" w:rsidRDefault="00226F72" w:rsidP="00BD7AE7">
            <w:pPr>
              <w:spacing w:after="0"/>
              <w:contextualSpacing/>
              <w:jc w:val="center"/>
              <w:rPr>
                <w:lang w:eastAsia="es-CL"/>
              </w:rPr>
            </w:pPr>
            <w:r>
              <w:rPr>
                <w:lang w:eastAsia="es-CL"/>
              </w:rPr>
              <w:t>Layout actualizado del proyecto.</w:t>
            </w:r>
          </w:p>
        </w:tc>
        <w:tc>
          <w:tcPr>
            <w:tcW w:w="567" w:type="pct"/>
          </w:tcPr>
          <w:p w14:paraId="3E1D6FC4"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0A5584C7"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029" w:type="pct"/>
          </w:tcPr>
          <w:p w14:paraId="0DD38037"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r w:rsidR="00226F72" w:rsidRPr="00D42470" w14:paraId="65A10CF3" w14:textId="77777777" w:rsidTr="006C4999">
        <w:trPr>
          <w:trHeight w:val="20"/>
        </w:trPr>
        <w:tc>
          <w:tcPr>
            <w:tcW w:w="213" w:type="pct"/>
          </w:tcPr>
          <w:p w14:paraId="10682C26"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9</w:t>
            </w:r>
          </w:p>
        </w:tc>
        <w:tc>
          <w:tcPr>
            <w:tcW w:w="2346" w:type="pct"/>
            <w:tcMar>
              <w:top w:w="0" w:type="dxa"/>
              <w:left w:w="70" w:type="dxa"/>
              <w:bottom w:w="0" w:type="dxa"/>
              <w:right w:w="70" w:type="dxa"/>
            </w:tcMar>
          </w:tcPr>
          <w:p w14:paraId="077275E4" w14:textId="77777777" w:rsidR="00226F72" w:rsidRDefault="00226F72" w:rsidP="00BD7AE7">
            <w:pPr>
              <w:spacing w:after="0"/>
              <w:contextualSpacing/>
              <w:jc w:val="center"/>
              <w:rPr>
                <w:lang w:eastAsia="es-CL"/>
              </w:rPr>
            </w:pPr>
            <w:r w:rsidRPr="00F31ACE">
              <w:rPr>
                <w:lang w:eastAsia="es-CL"/>
              </w:rPr>
              <w:t>Autorizaciones sanitarias para la bodega de residuos peligrosos RESPEL, bodega de Formaldehído y para la</w:t>
            </w:r>
            <w:r>
              <w:rPr>
                <w:lang w:eastAsia="es-CL"/>
              </w:rPr>
              <w:t xml:space="preserve"> </w:t>
            </w:r>
            <w:r w:rsidRPr="00F31ACE">
              <w:rPr>
                <w:lang w:eastAsia="es-CL"/>
              </w:rPr>
              <w:t>bode</w:t>
            </w:r>
            <w:r>
              <w:rPr>
                <w:lang w:eastAsia="es-CL"/>
              </w:rPr>
              <w:t>g</w:t>
            </w:r>
            <w:r w:rsidRPr="00F31ACE">
              <w:rPr>
                <w:lang w:eastAsia="es-CL"/>
              </w:rPr>
              <w:t>a de sustancias peli</w:t>
            </w:r>
            <w:r>
              <w:rPr>
                <w:lang w:eastAsia="es-CL"/>
              </w:rPr>
              <w:t>g</w:t>
            </w:r>
            <w:r w:rsidRPr="00F31ACE">
              <w:rPr>
                <w:lang w:eastAsia="es-CL"/>
              </w:rPr>
              <w:t>rosas SUSPEL.</w:t>
            </w:r>
          </w:p>
        </w:tc>
        <w:tc>
          <w:tcPr>
            <w:tcW w:w="567" w:type="pct"/>
          </w:tcPr>
          <w:p w14:paraId="4D215543"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12D0D657"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029" w:type="pct"/>
          </w:tcPr>
          <w:p w14:paraId="70BB89C4"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r w:rsidR="00226F72" w:rsidRPr="00D42470" w14:paraId="597B9609" w14:textId="77777777" w:rsidTr="006C4999">
        <w:trPr>
          <w:trHeight w:val="20"/>
        </w:trPr>
        <w:tc>
          <w:tcPr>
            <w:tcW w:w="213" w:type="pct"/>
          </w:tcPr>
          <w:p w14:paraId="6E7AC414"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lastRenderedPageBreak/>
              <w:t>10</w:t>
            </w:r>
          </w:p>
        </w:tc>
        <w:tc>
          <w:tcPr>
            <w:tcW w:w="2346" w:type="pct"/>
            <w:tcMar>
              <w:top w:w="0" w:type="dxa"/>
              <w:left w:w="70" w:type="dxa"/>
              <w:bottom w:w="0" w:type="dxa"/>
              <w:right w:w="70" w:type="dxa"/>
            </w:tcMar>
          </w:tcPr>
          <w:p w14:paraId="76C1327E" w14:textId="77777777" w:rsidR="00226F72" w:rsidRDefault="00226F72" w:rsidP="00BD7AE7">
            <w:pPr>
              <w:spacing w:after="0"/>
              <w:contextualSpacing/>
              <w:jc w:val="center"/>
              <w:rPr>
                <w:lang w:eastAsia="es-CL"/>
              </w:rPr>
            </w:pPr>
            <w:r>
              <w:rPr>
                <w:lang w:eastAsia="es-CL"/>
              </w:rPr>
              <w:t>Resolución (es) de derecho de aprovechamiento de aguas (consuntivos y no consuntivos) del Centro.</w:t>
            </w:r>
          </w:p>
        </w:tc>
        <w:tc>
          <w:tcPr>
            <w:tcW w:w="567" w:type="pct"/>
          </w:tcPr>
          <w:p w14:paraId="6CBAF618"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5B7FED54"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029" w:type="pct"/>
          </w:tcPr>
          <w:p w14:paraId="55C09E09"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r w:rsidR="00226F72" w:rsidRPr="00D42470" w14:paraId="68CB5F89" w14:textId="77777777" w:rsidTr="006C4999">
        <w:trPr>
          <w:trHeight w:val="20"/>
        </w:trPr>
        <w:tc>
          <w:tcPr>
            <w:tcW w:w="213" w:type="pct"/>
          </w:tcPr>
          <w:p w14:paraId="7537BE25"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11</w:t>
            </w:r>
          </w:p>
        </w:tc>
        <w:tc>
          <w:tcPr>
            <w:tcW w:w="2346" w:type="pct"/>
            <w:tcMar>
              <w:top w:w="0" w:type="dxa"/>
              <w:left w:w="70" w:type="dxa"/>
              <w:bottom w:w="0" w:type="dxa"/>
              <w:right w:w="70" w:type="dxa"/>
            </w:tcMar>
          </w:tcPr>
          <w:p w14:paraId="76867A57" w14:textId="77777777" w:rsidR="00226F72" w:rsidRDefault="00226F72" w:rsidP="00BD7AE7">
            <w:pPr>
              <w:spacing w:after="0"/>
              <w:contextualSpacing/>
              <w:jc w:val="center"/>
              <w:rPr>
                <w:lang w:eastAsia="es-CL"/>
              </w:rPr>
            </w:pPr>
            <w:r w:rsidRPr="000A6C5B">
              <w:rPr>
                <w:lang w:eastAsia="es-CL"/>
              </w:rPr>
              <w:t>Fichas técnicas de las bombas utilizadas para la captación de aguas utilizadas en el centro (en cada uno de los 2</w:t>
            </w:r>
            <w:r>
              <w:rPr>
                <w:lang w:eastAsia="es-CL"/>
              </w:rPr>
              <w:t xml:space="preserve"> </w:t>
            </w:r>
            <w:r w:rsidRPr="000A6C5B">
              <w:rPr>
                <w:lang w:eastAsia="es-CL"/>
              </w:rPr>
              <w:t>sectores utilizados para captar a</w:t>
            </w:r>
            <w:r>
              <w:rPr>
                <w:lang w:eastAsia="es-CL"/>
              </w:rPr>
              <w:t>g</w:t>
            </w:r>
            <w:r w:rsidRPr="000A6C5B">
              <w:rPr>
                <w:lang w:eastAsia="es-CL"/>
              </w:rPr>
              <w:t>uas)</w:t>
            </w:r>
            <w:r w:rsidRPr="00BD7AE7">
              <w:rPr>
                <w:lang w:eastAsia="es-CL"/>
              </w:rPr>
              <w:t>.</w:t>
            </w:r>
          </w:p>
        </w:tc>
        <w:tc>
          <w:tcPr>
            <w:tcW w:w="567" w:type="pct"/>
          </w:tcPr>
          <w:p w14:paraId="201040D6"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2A941481"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029" w:type="pct"/>
          </w:tcPr>
          <w:p w14:paraId="0DE36CA3"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r w:rsidR="00226F72" w:rsidRPr="00D42470" w14:paraId="1C0B4B47" w14:textId="77777777" w:rsidTr="006C4999">
        <w:trPr>
          <w:trHeight w:val="20"/>
        </w:trPr>
        <w:tc>
          <w:tcPr>
            <w:tcW w:w="213" w:type="pct"/>
          </w:tcPr>
          <w:p w14:paraId="5D1CFF0F" w14:textId="77777777" w:rsidR="00226F72" w:rsidRPr="00D42470" w:rsidRDefault="00226F72" w:rsidP="00BD7AE7">
            <w:pPr>
              <w:spacing w:after="0" w:line="240" w:lineRule="auto"/>
              <w:contextualSpacing/>
              <w:jc w:val="center"/>
              <w:rPr>
                <w:rFonts w:ascii="Calibri" w:eastAsia="Calibri" w:hAnsi="Calibri" w:cs="Times New Roman"/>
                <w:szCs w:val="20"/>
                <w:lang w:val="es-ES"/>
              </w:rPr>
            </w:pPr>
            <w:r>
              <w:rPr>
                <w:rFonts w:ascii="Calibri" w:eastAsia="Calibri" w:hAnsi="Calibri" w:cs="Times New Roman"/>
                <w:szCs w:val="20"/>
                <w:lang w:val="es-ES"/>
              </w:rPr>
              <w:t>12</w:t>
            </w:r>
          </w:p>
        </w:tc>
        <w:tc>
          <w:tcPr>
            <w:tcW w:w="2346" w:type="pct"/>
            <w:tcMar>
              <w:top w:w="0" w:type="dxa"/>
              <w:left w:w="70" w:type="dxa"/>
              <w:bottom w:w="0" w:type="dxa"/>
              <w:right w:w="70" w:type="dxa"/>
            </w:tcMar>
          </w:tcPr>
          <w:p w14:paraId="3C71B8B1" w14:textId="77777777" w:rsidR="00226F72" w:rsidRDefault="00226F72" w:rsidP="00BD7AE7">
            <w:pPr>
              <w:spacing w:after="0"/>
              <w:contextualSpacing/>
              <w:jc w:val="center"/>
              <w:rPr>
                <w:lang w:eastAsia="es-CL"/>
              </w:rPr>
            </w:pPr>
            <w:r w:rsidRPr="000A6C5B">
              <w:rPr>
                <w:lang w:eastAsia="es-CL"/>
              </w:rPr>
              <w:t>Copia de Manual de Operación sobre procedimientos de emergencias, contingencias, y hábitos de comportami</w:t>
            </w:r>
            <w:r>
              <w:rPr>
                <w:lang w:eastAsia="es-CL"/>
              </w:rPr>
              <w:t xml:space="preserve">ento </w:t>
            </w:r>
            <w:r w:rsidRPr="000A6C5B">
              <w:rPr>
                <w:lang w:eastAsia="es-CL"/>
              </w:rPr>
              <w:t>con el entorno ambiental se</w:t>
            </w:r>
            <w:r>
              <w:rPr>
                <w:lang w:eastAsia="es-CL"/>
              </w:rPr>
              <w:t>g</w:t>
            </w:r>
            <w:r w:rsidRPr="000A6C5B">
              <w:rPr>
                <w:lang w:eastAsia="es-CL"/>
              </w:rPr>
              <w:t xml:space="preserve">ún lo establece el </w:t>
            </w:r>
            <w:r w:rsidRPr="00BD7AE7">
              <w:rPr>
                <w:lang w:eastAsia="es-CL"/>
              </w:rPr>
              <w:t>Considerando N.° 7.3 de la RCA N.° 74/2000.</w:t>
            </w:r>
          </w:p>
        </w:tc>
        <w:tc>
          <w:tcPr>
            <w:tcW w:w="567" w:type="pct"/>
          </w:tcPr>
          <w:p w14:paraId="71C73AC2" w14:textId="77777777" w:rsidR="00226F72" w:rsidRDefault="00226F72" w:rsidP="00BD7AE7">
            <w:pPr>
              <w:contextualSpacing/>
              <w:jc w:val="center"/>
            </w:pPr>
            <w:r w:rsidRPr="009A2C81">
              <w:rPr>
                <w:rFonts w:ascii="Calibri" w:eastAsia="Calibri" w:hAnsi="Calibri" w:cs="Times New Roman"/>
                <w:szCs w:val="20"/>
                <w:lang w:val="es-ES"/>
              </w:rPr>
              <w:t>Solicitado al titular en la inspección</w:t>
            </w:r>
          </w:p>
        </w:tc>
        <w:tc>
          <w:tcPr>
            <w:tcW w:w="845" w:type="pct"/>
          </w:tcPr>
          <w:p w14:paraId="03262A3A" w14:textId="77777777" w:rsidR="00226F72" w:rsidRPr="00D42470" w:rsidRDefault="00226F72" w:rsidP="00BD7AE7">
            <w:pPr>
              <w:spacing w:after="0" w:line="240" w:lineRule="auto"/>
              <w:ind w:left="149"/>
              <w:contextualSpacing/>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029" w:type="pct"/>
          </w:tcPr>
          <w:p w14:paraId="6A2EAF63" w14:textId="77777777" w:rsidR="00226F72" w:rsidRDefault="00226F72" w:rsidP="00BD7AE7">
            <w:pPr>
              <w:contextualSpacing/>
            </w:pPr>
            <w:r w:rsidRPr="00BD4B82">
              <w:rPr>
                <w:rFonts w:ascii="Calibri" w:eastAsia="Calibri" w:hAnsi="Calibri" w:cs="Times New Roman"/>
                <w:szCs w:val="20"/>
                <w:lang w:val="es-ES" w:eastAsia="es-ES"/>
              </w:rPr>
              <w:t>Solicitado durante la inspección y remitido por el titular con fecha 02-11-2017.</w:t>
            </w:r>
          </w:p>
        </w:tc>
      </w:tr>
    </w:tbl>
    <w:p w14:paraId="785392E5" w14:textId="77777777" w:rsidR="00DE5798" w:rsidRDefault="00DE5798" w:rsidP="00054316">
      <w:pPr>
        <w:rPr>
          <w:b/>
        </w:rPr>
      </w:pPr>
      <w:bookmarkStart w:id="166" w:name="_Toc390777030"/>
      <w:bookmarkStart w:id="167" w:name="_Toc449085419"/>
      <w:bookmarkStart w:id="168" w:name="_Toc496801408"/>
      <w:bookmarkEnd w:id="150"/>
      <w:bookmarkEnd w:id="151"/>
    </w:p>
    <w:p w14:paraId="39374C8F" w14:textId="77777777" w:rsidR="00054316" w:rsidRDefault="00054316">
      <w:pPr>
        <w:rPr>
          <w:rFonts w:ascii="Calibri" w:eastAsia="Calibri" w:hAnsi="Calibri" w:cs="Calibri"/>
          <w:b/>
          <w:sz w:val="24"/>
          <w:szCs w:val="20"/>
        </w:rPr>
      </w:pPr>
      <w:r>
        <w:br w:type="page"/>
      </w:r>
    </w:p>
    <w:p w14:paraId="1980DD0C" w14:textId="77777777" w:rsidR="00D42470" w:rsidRDefault="00D42470" w:rsidP="00DE5798">
      <w:pPr>
        <w:pStyle w:val="Ttulo1"/>
      </w:pPr>
      <w:bookmarkStart w:id="169" w:name="_Toc500155344"/>
      <w:bookmarkStart w:id="170" w:name="_Toc500428896"/>
      <w:bookmarkStart w:id="171" w:name="_Toc501613021"/>
      <w:r w:rsidRPr="00D42470">
        <w:lastRenderedPageBreak/>
        <w:t>HECHOS CONSTATADOS.</w:t>
      </w:r>
      <w:bookmarkStart w:id="172" w:name="_Ref352922216"/>
      <w:bookmarkStart w:id="173" w:name="_Toc353998120"/>
      <w:bookmarkStart w:id="174" w:name="_Toc353998193"/>
      <w:bookmarkStart w:id="175" w:name="_Toc382383547"/>
      <w:bookmarkStart w:id="176" w:name="_Toc382472369"/>
      <w:bookmarkStart w:id="177" w:name="_Toc390184279"/>
      <w:bookmarkStart w:id="178" w:name="_Toc390360010"/>
      <w:bookmarkStart w:id="179" w:name="_Toc390777031"/>
      <w:bookmarkEnd w:id="166"/>
      <w:bookmarkEnd w:id="167"/>
      <w:bookmarkEnd w:id="168"/>
      <w:bookmarkEnd w:id="169"/>
      <w:bookmarkEnd w:id="170"/>
      <w:bookmarkEnd w:id="171"/>
    </w:p>
    <w:p w14:paraId="7FACD9B1" w14:textId="77777777" w:rsidR="008C62A4" w:rsidRPr="008C62A4" w:rsidRDefault="008C62A4" w:rsidP="008C62A4">
      <w:pPr>
        <w:pStyle w:val="Listaconnmeros"/>
        <w:numPr>
          <w:ilvl w:val="0"/>
          <w:numId w:val="0"/>
        </w:numPr>
        <w:ind w:left="360"/>
      </w:pPr>
    </w:p>
    <w:p w14:paraId="25284E51" w14:textId="77777777" w:rsidR="00D42470" w:rsidRDefault="00F914EF" w:rsidP="00970897">
      <w:pPr>
        <w:pStyle w:val="Ttulo2"/>
      </w:pPr>
      <w:bookmarkStart w:id="180" w:name="_Toc501613022"/>
      <w:bookmarkEnd w:id="172"/>
      <w:bookmarkEnd w:id="173"/>
      <w:bookmarkEnd w:id="174"/>
      <w:bookmarkEnd w:id="175"/>
      <w:bookmarkEnd w:id="176"/>
      <w:bookmarkEnd w:id="177"/>
      <w:bookmarkEnd w:id="178"/>
      <w:bookmarkEnd w:id="179"/>
      <w:r>
        <w:t>Manejo de Residuos</w:t>
      </w:r>
      <w:r w:rsidR="00315090">
        <w:t xml:space="preserve"> </w:t>
      </w:r>
      <w:r w:rsidR="00EC0609">
        <w:t>Sólidos</w:t>
      </w:r>
      <w:bookmarkEnd w:id="180"/>
    </w:p>
    <w:p w14:paraId="16514C60" w14:textId="77777777" w:rsidR="00D14AAD" w:rsidRPr="00D14AAD" w:rsidRDefault="00D14AAD" w:rsidP="00D73D89">
      <w:pPr>
        <w:spacing w:after="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70702945" w14:textId="77777777" w:rsidTr="00F14D23">
        <w:trPr>
          <w:trHeight w:val="142"/>
        </w:trPr>
        <w:tc>
          <w:tcPr>
            <w:tcW w:w="1389" w:type="pct"/>
          </w:tcPr>
          <w:p w14:paraId="47EBB546" w14:textId="77777777" w:rsidR="00D42470" w:rsidRPr="004866A2" w:rsidRDefault="00DE5798" w:rsidP="00970897">
            <w:pPr>
              <w:pStyle w:val="Descripcin"/>
              <w:rPr>
                <w:rFonts w:cs="Calibri"/>
                <w:sz w:val="20"/>
              </w:rPr>
            </w:pPr>
            <w:r w:rsidRPr="004866A2">
              <w:rPr>
                <w:sz w:val="20"/>
              </w:rPr>
              <w:t xml:space="preserve">Número de Hecho Constatado: </w:t>
            </w:r>
            <w:r w:rsidRPr="004866A2">
              <w:rPr>
                <w:sz w:val="20"/>
              </w:rPr>
              <w:fldChar w:fldCharType="begin"/>
            </w:r>
            <w:r w:rsidRPr="004866A2">
              <w:rPr>
                <w:sz w:val="20"/>
              </w:rPr>
              <w:instrText xml:space="preserve"> SEQ Número_de_Hecho_Constatado: \* ARABIC </w:instrText>
            </w:r>
            <w:r w:rsidRPr="004866A2">
              <w:rPr>
                <w:sz w:val="20"/>
              </w:rPr>
              <w:fldChar w:fldCharType="separate"/>
            </w:r>
            <w:r w:rsidR="006000FD" w:rsidRPr="004866A2">
              <w:rPr>
                <w:noProof/>
                <w:sz w:val="20"/>
              </w:rPr>
              <w:t>1</w:t>
            </w:r>
            <w:r w:rsidRPr="004866A2">
              <w:rPr>
                <w:sz w:val="20"/>
              </w:rPr>
              <w:fldChar w:fldCharType="end"/>
            </w:r>
          </w:p>
        </w:tc>
        <w:tc>
          <w:tcPr>
            <w:tcW w:w="3611" w:type="pct"/>
          </w:tcPr>
          <w:p w14:paraId="38961353"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315090">
              <w:rPr>
                <w:rFonts w:eastAsia="Times New Roman"/>
                <w:color w:val="000000"/>
                <w:lang w:eastAsia="es-CL"/>
              </w:rPr>
              <w:t xml:space="preserve"> </w:t>
            </w:r>
            <w:r w:rsidR="00EC0609">
              <w:rPr>
                <w:rFonts w:eastAsia="Times New Roman"/>
                <w:b/>
                <w:color w:val="000000"/>
                <w:lang w:eastAsia="es-CL"/>
              </w:rPr>
              <w:t>-</w:t>
            </w:r>
          </w:p>
        </w:tc>
      </w:tr>
      <w:tr w:rsidR="00F14D23" w:rsidRPr="00F14D23" w14:paraId="05FF3CFF" w14:textId="77777777" w:rsidTr="00F14D23">
        <w:trPr>
          <w:trHeight w:val="319"/>
        </w:trPr>
        <w:tc>
          <w:tcPr>
            <w:tcW w:w="5000" w:type="pct"/>
            <w:gridSpan w:val="2"/>
            <w:tcBorders>
              <w:bottom w:val="single" w:sz="4" w:space="0" w:color="auto"/>
            </w:tcBorders>
          </w:tcPr>
          <w:p w14:paraId="19EC3F45" w14:textId="77777777" w:rsidR="00F14D23" w:rsidRPr="00D42470" w:rsidRDefault="00F14D23" w:rsidP="00DE5798">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DD60D4">
              <w:rPr>
                <w:lang w:eastAsia="es-CL"/>
              </w:rPr>
              <w:t>ID N.° 3 - Punto N.° 4.4.3.</w:t>
            </w:r>
          </w:p>
          <w:p w14:paraId="1743EFA5" w14:textId="77777777" w:rsidR="00DD60D4" w:rsidRDefault="00DD60D4" w:rsidP="00DD60D4">
            <w:pPr>
              <w:rPr>
                <w:lang w:eastAsia="es-CL"/>
              </w:rPr>
            </w:pPr>
            <w:r>
              <w:rPr>
                <w:lang w:eastAsia="es-CL"/>
              </w:rPr>
              <w:t>-</w:t>
            </w:r>
            <w:r w:rsidR="00EC0609">
              <w:rPr>
                <w:lang w:eastAsia="es-CL"/>
              </w:rPr>
              <w:t xml:space="preserve">Declaración de Retiro, Transporte y Disposición Final de Residuos Sólidos </w:t>
            </w:r>
            <w:r w:rsidR="002861F8">
              <w:rPr>
                <w:lang w:eastAsia="es-CL"/>
              </w:rPr>
              <w:t>N</w:t>
            </w:r>
            <w:r w:rsidR="00EC0609">
              <w:rPr>
                <w:lang w:eastAsia="es-CL"/>
              </w:rPr>
              <w:t xml:space="preserve">o </w:t>
            </w:r>
            <w:r w:rsidR="002861F8">
              <w:rPr>
                <w:lang w:eastAsia="es-CL"/>
              </w:rPr>
              <w:t>P</w:t>
            </w:r>
            <w:r w:rsidR="00EC0609">
              <w:rPr>
                <w:lang w:eastAsia="es-CL"/>
              </w:rPr>
              <w:t>eligrosos</w:t>
            </w:r>
            <w:r w:rsidR="002861F8">
              <w:rPr>
                <w:lang w:eastAsia="es-CL"/>
              </w:rPr>
              <w:t xml:space="preserve"> (MINSAL) de fecha 23-06-2017</w:t>
            </w:r>
          </w:p>
          <w:p w14:paraId="244D3B8C" w14:textId="77777777" w:rsidR="00DD60D4" w:rsidRDefault="00DD60D4" w:rsidP="00DD60D4">
            <w:pPr>
              <w:rPr>
                <w:lang w:eastAsia="es-CL"/>
              </w:rPr>
            </w:pPr>
            <w:r>
              <w:rPr>
                <w:lang w:eastAsia="es-CL"/>
              </w:rPr>
              <w:t>-</w:t>
            </w:r>
            <w:r w:rsidR="002861F8">
              <w:rPr>
                <w:lang w:eastAsia="es-CL"/>
              </w:rPr>
              <w:t xml:space="preserve">Certificado de Ingreso a Residuos Industriales del Sur N.° 8494 de fecha 23-06-2017 </w:t>
            </w:r>
          </w:p>
          <w:p w14:paraId="41F242F3" w14:textId="77777777" w:rsidR="00F14D23" w:rsidRPr="00D42470" w:rsidRDefault="00DD60D4" w:rsidP="00DD60D4">
            <w:pPr>
              <w:rPr>
                <w:lang w:eastAsia="es-CL"/>
              </w:rPr>
            </w:pPr>
            <w:r>
              <w:rPr>
                <w:lang w:eastAsia="es-CL"/>
              </w:rPr>
              <w:t>-</w:t>
            </w:r>
            <w:r w:rsidR="002861F8">
              <w:rPr>
                <w:lang w:eastAsia="es-CL"/>
              </w:rPr>
              <w:t xml:space="preserve">Guía de Recepción RILESSUR LTDA.  de fecha 23-06-2017 </w:t>
            </w:r>
          </w:p>
        </w:tc>
      </w:tr>
      <w:tr w:rsidR="00F14D23" w:rsidRPr="00D42470" w14:paraId="09DDA0C1" w14:textId="77777777" w:rsidTr="00F14D23">
        <w:trPr>
          <w:trHeight w:val="627"/>
        </w:trPr>
        <w:tc>
          <w:tcPr>
            <w:tcW w:w="5000" w:type="pct"/>
            <w:gridSpan w:val="2"/>
          </w:tcPr>
          <w:p w14:paraId="2BD3B883" w14:textId="77777777" w:rsidR="00C5276A" w:rsidRDefault="00F14D23" w:rsidP="00DE5798">
            <w:pPr>
              <w:rPr>
                <w:b/>
              </w:rPr>
            </w:pPr>
            <w:r w:rsidRPr="00D42470">
              <w:rPr>
                <w:b/>
              </w:rPr>
              <w:t>Exigencia (s):</w:t>
            </w:r>
            <w:r w:rsidR="002F11E0">
              <w:rPr>
                <w:b/>
              </w:rPr>
              <w:t xml:space="preserve"> </w:t>
            </w:r>
          </w:p>
          <w:p w14:paraId="745A4411" w14:textId="77777777" w:rsidR="00CA145A" w:rsidRDefault="00CA145A" w:rsidP="00C5276A">
            <w:pPr>
              <w:rPr>
                <w:b/>
              </w:rPr>
            </w:pPr>
            <w:r>
              <w:rPr>
                <w:b/>
              </w:rPr>
              <w:t xml:space="preserve">Considerando N.° 4.2 - RCA N.° 74/2000. </w:t>
            </w:r>
          </w:p>
          <w:p w14:paraId="45F22F25" w14:textId="77777777" w:rsidR="00CA145A" w:rsidRDefault="00CA145A" w:rsidP="00C5276A">
            <w:pPr>
              <w:rPr>
                <w:b/>
              </w:rPr>
            </w:pPr>
            <w:r>
              <w:rPr>
                <w:i/>
              </w:rPr>
              <w:t>"</w:t>
            </w:r>
            <w:r w:rsidR="00C5276A" w:rsidRPr="00CA145A">
              <w:rPr>
                <w:i/>
              </w:rPr>
              <w:t>Los lodos resultantes de la planta de tratamiento de aguas servidas antes de ser</w:t>
            </w:r>
            <w:r w:rsidRPr="00CA145A">
              <w:rPr>
                <w:i/>
              </w:rPr>
              <w:t xml:space="preserve"> </w:t>
            </w:r>
            <w:r w:rsidR="00C5276A" w:rsidRPr="00CA145A">
              <w:rPr>
                <w:i/>
              </w:rPr>
              <w:t>transportados</w:t>
            </w:r>
            <w:r w:rsidR="00C5276A" w:rsidRPr="00CA145A">
              <w:rPr>
                <w:i/>
                <w:color w:val="656768"/>
              </w:rPr>
              <w:t xml:space="preserve">, </w:t>
            </w:r>
            <w:r w:rsidR="00C5276A" w:rsidRPr="00CA145A">
              <w:rPr>
                <w:i/>
              </w:rPr>
              <w:t xml:space="preserve">deberán ser digeridos y/o tener un porcentaje de humedad, menor o igual al </w:t>
            </w:r>
            <w:r w:rsidRPr="00CA145A">
              <w:rPr>
                <w:i/>
              </w:rPr>
              <w:t>60% de</w:t>
            </w:r>
            <w:r w:rsidR="00C5276A" w:rsidRPr="00CA145A">
              <w:rPr>
                <w:rFonts w:ascii="Times New Roman" w:hAnsi="Times New Roman"/>
                <w:i/>
                <w:iCs/>
                <w:sz w:val="23"/>
                <w:szCs w:val="23"/>
              </w:rPr>
              <w:t xml:space="preserve"> </w:t>
            </w:r>
            <w:r w:rsidR="00C5276A" w:rsidRPr="00CA145A">
              <w:rPr>
                <w:i/>
              </w:rPr>
              <w:t>base seca. El medio de transporte de los lodos deberá cumplir con la normativa sectorial</w:t>
            </w:r>
            <w:r w:rsidRPr="00CA145A">
              <w:rPr>
                <w:i/>
              </w:rPr>
              <w:t xml:space="preserve"> </w:t>
            </w:r>
            <w:r w:rsidR="00C5276A" w:rsidRPr="00CA145A">
              <w:rPr>
                <w:i/>
              </w:rPr>
              <w:t>vigente (Código Sanitario, Reglamento sobre Manejo de los Sistemas de Alcantarillados</w:t>
            </w:r>
            <w:r w:rsidRPr="00CA145A">
              <w:rPr>
                <w:i/>
              </w:rPr>
              <w:t xml:space="preserve"> </w:t>
            </w:r>
            <w:r w:rsidR="00C5276A" w:rsidRPr="00CA145A">
              <w:rPr>
                <w:i/>
              </w:rPr>
              <w:t>Particu</w:t>
            </w:r>
            <w:r w:rsidR="00C5276A" w:rsidRPr="00CA145A">
              <w:rPr>
                <w:i/>
                <w:color w:val="656768"/>
              </w:rPr>
              <w:t>l</w:t>
            </w:r>
            <w:r w:rsidR="00C5276A" w:rsidRPr="00CA145A">
              <w:rPr>
                <w:i/>
              </w:rPr>
              <w:t>ares), para finalmente ser dispuestos en un vertedero autorizado por el Servicio de</w:t>
            </w:r>
            <w:r w:rsidRPr="00CA145A">
              <w:rPr>
                <w:i/>
              </w:rPr>
              <w:t xml:space="preserve"> </w:t>
            </w:r>
            <w:r w:rsidR="00C5276A" w:rsidRPr="00CA145A">
              <w:rPr>
                <w:i/>
              </w:rPr>
              <w:t>Salud</w:t>
            </w:r>
            <w:r w:rsidR="00C5276A" w:rsidRPr="00CA145A">
              <w:rPr>
                <w:i/>
                <w:color w:val="656768"/>
              </w:rPr>
              <w:t xml:space="preserve">. </w:t>
            </w:r>
            <w:r w:rsidR="00C5276A" w:rsidRPr="00CA145A">
              <w:rPr>
                <w:i/>
              </w:rPr>
              <w:t>La recepción de esta obra y la posterior puesta en marcha deberá ser inspeccionada por</w:t>
            </w:r>
            <w:r w:rsidRPr="00CA145A">
              <w:rPr>
                <w:i/>
              </w:rPr>
              <w:t xml:space="preserve"> </w:t>
            </w:r>
            <w:r w:rsidR="00C5276A" w:rsidRPr="00CA145A">
              <w:rPr>
                <w:i/>
              </w:rPr>
              <w:t>el Servicio de Salud del Maule en lo que tiene que ver con la normativa ambiental y sectorial</w:t>
            </w:r>
            <w:r w:rsidRPr="00CA145A">
              <w:rPr>
                <w:i/>
              </w:rPr>
              <w:t xml:space="preserve"> </w:t>
            </w:r>
            <w:r w:rsidR="00C5276A" w:rsidRPr="00CA145A">
              <w:rPr>
                <w:i/>
              </w:rPr>
              <w:t xml:space="preserve">vigente. (Debe cumplir con lo dispuesto en el Artículo </w:t>
            </w:r>
            <w:r w:rsidR="00C5276A" w:rsidRPr="00CA145A">
              <w:rPr>
                <w:rFonts w:ascii="Times New Roman" w:hAnsi="Times New Roman"/>
                <w:i/>
                <w:sz w:val="22"/>
              </w:rPr>
              <w:t xml:space="preserve">92 </w:t>
            </w:r>
            <w:r w:rsidR="00C5276A" w:rsidRPr="00CA145A">
              <w:rPr>
                <w:i/>
              </w:rPr>
              <w:t>Reglamento del SEIA)</w:t>
            </w:r>
            <w:r w:rsidRPr="00CA145A">
              <w:t>"</w:t>
            </w:r>
            <w:r>
              <w:rPr>
                <w:b/>
              </w:rPr>
              <w:t>.</w:t>
            </w:r>
          </w:p>
          <w:p w14:paraId="770778BA" w14:textId="77777777" w:rsidR="00F14D23" w:rsidRPr="00D42470" w:rsidRDefault="002F11E0" w:rsidP="00C5276A">
            <w:r>
              <w:rPr>
                <w:b/>
              </w:rPr>
              <w:t xml:space="preserve">Considerando N.° </w:t>
            </w:r>
            <w:r w:rsidR="00226F72">
              <w:rPr>
                <w:b/>
              </w:rPr>
              <w:t xml:space="preserve">4.4 - RCA N.° 74/2000. </w:t>
            </w:r>
          </w:p>
          <w:p w14:paraId="74AF730D" w14:textId="77777777" w:rsidR="00F14D23" w:rsidRPr="00D42470" w:rsidRDefault="00DD60D4" w:rsidP="00DD60D4">
            <w:pPr>
              <w:pStyle w:val="TEXTUALRCA"/>
              <w:rPr>
                <w:b/>
              </w:rPr>
            </w:pPr>
            <w:r>
              <w:t xml:space="preserve">"Los lodos generados en los estanques de Sedimentación serán secados en </w:t>
            </w:r>
            <w:r>
              <w:rPr>
                <w:color w:val="656969"/>
              </w:rPr>
              <w:t>l</w:t>
            </w:r>
            <w:r>
              <w:t>os mismos estanques de Sedimentación</w:t>
            </w:r>
            <w:r>
              <w:rPr>
                <w:color w:val="656969"/>
              </w:rPr>
              <w:t xml:space="preserve">, </w:t>
            </w:r>
            <w:r>
              <w:t>los que luego de ser estabilizados y secados serán ret</w:t>
            </w:r>
            <w:r>
              <w:rPr>
                <w:color w:val="656969"/>
              </w:rPr>
              <w:t>i</w:t>
            </w:r>
            <w:r>
              <w:t>rados por terceros</w:t>
            </w:r>
            <w:r>
              <w:rPr>
                <w:color w:val="656969"/>
              </w:rPr>
              <w:t xml:space="preserve">, </w:t>
            </w:r>
            <w:r>
              <w:t>lodos que serán comercializados con el propósito de utilizarlo como mejorador de suelos</w:t>
            </w:r>
            <w:r>
              <w:rPr>
                <w:color w:val="656969"/>
              </w:rPr>
              <w:t>.</w:t>
            </w:r>
            <w:r>
              <w:t>"</w:t>
            </w:r>
          </w:p>
        </w:tc>
      </w:tr>
      <w:tr w:rsidR="00F14D23" w:rsidRPr="00D42470" w14:paraId="7AD5CF65" w14:textId="77777777" w:rsidTr="00F14D23">
        <w:trPr>
          <w:trHeight w:val="627"/>
        </w:trPr>
        <w:tc>
          <w:tcPr>
            <w:tcW w:w="5000" w:type="pct"/>
            <w:gridSpan w:val="2"/>
          </w:tcPr>
          <w:p w14:paraId="166CB64D" w14:textId="77777777" w:rsidR="00CA145A" w:rsidRDefault="00F14D23" w:rsidP="00CA145A">
            <w:r w:rsidRPr="00D42470">
              <w:rPr>
                <w:b/>
              </w:rPr>
              <w:t>Hecho (s):</w:t>
            </w:r>
            <w:r w:rsidRPr="00D42470">
              <w:t xml:space="preserve"> </w:t>
            </w:r>
          </w:p>
          <w:p w14:paraId="639A6590" w14:textId="29072DD8" w:rsidR="007E4156" w:rsidRDefault="00F14D23" w:rsidP="006539FD">
            <w:pPr>
              <w:rPr>
                <w:lang w:eastAsia="es-CL"/>
              </w:rPr>
            </w:pPr>
            <w:bookmarkStart w:id="181" w:name="_Toc501537379"/>
            <w:bookmarkStart w:id="182" w:name="_Toc501537945"/>
            <w:bookmarkStart w:id="183" w:name="_Toc501613972"/>
            <w:r w:rsidRPr="00D42470">
              <w:rPr>
                <w:lang w:eastAsia="es-CL"/>
              </w:rPr>
              <w:t>Durante las actividades de inspección</w:t>
            </w:r>
            <w:r w:rsidR="00BE7688">
              <w:rPr>
                <w:lang w:eastAsia="es-CL"/>
              </w:rPr>
              <w:t xml:space="preserve"> </w:t>
            </w:r>
            <w:r w:rsidRPr="00D42470">
              <w:rPr>
                <w:lang w:eastAsia="es-CL"/>
              </w:rPr>
              <w:t xml:space="preserve">se </w:t>
            </w:r>
            <w:r w:rsidR="00BE7688">
              <w:rPr>
                <w:lang w:eastAsia="es-CL"/>
              </w:rPr>
              <w:t xml:space="preserve">solicitaron los antecedentes que respalden respecto al destino final de lodos provenientes de la limpieza de la Planta de Tratamiento de </w:t>
            </w:r>
            <w:r w:rsidR="00183476">
              <w:rPr>
                <w:lang w:eastAsia="es-CL"/>
              </w:rPr>
              <w:t>Riles</w:t>
            </w:r>
            <w:r w:rsidR="00BE7688">
              <w:rPr>
                <w:lang w:eastAsia="es-CL"/>
              </w:rPr>
              <w:t>. Con fecha 02 de noviembre de 2017, el titular remitió los antecedentes solicitados</w:t>
            </w:r>
            <w:r w:rsidR="006539FD">
              <w:rPr>
                <w:lang w:eastAsia="es-CL"/>
              </w:rPr>
              <w:t xml:space="preserve"> (</w:t>
            </w:r>
            <w:r w:rsidR="00183476">
              <w:rPr>
                <w:lang w:eastAsia="es-CL"/>
              </w:rPr>
              <w:t>ver</w:t>
            </w:r>
            <w:r w:rsidR="00183476">
              <w:t xml:space="preserve"> Anexo</w:t>
            </w:r>
            <w:r w:rsidR="006539FD">
              <w:t xml:space="preserve"> </w:t>
            </w:r>
            <w:r w:rsidR="006539FD">
              <w:fldChar w:fldCharType="begin"/>
            </w:r>
            <w:r w:rsidR="006539FD">
              <w:instrText xml:space="preserve"> SEQ Anexo \* ARABIC </w:instrText>
            </w:r>
            <w:r w:rsidR="006539FD">
              <w:fldChar w:fldCharType="separate"/>
            </w:r>
            <w:r w:rsidR="007877C8">
              <w:rPr>
                <w:noProof/>
              </w:rPr>
              <w:t>2</w:t>
            </w:r>
            <w:r w:rsidR="006539FD">
              <w:fldChar w:fldCharType="end"/>
            </w:r>
            <w:r w:rsidR="006539FD">
              <w:t>)</w:t>
            </w:r>
            <w:r w:rsidR="00BE7688">
              <w:rPr>
                <w:lang w:eastAsia="es-CL"/>
              </w:rPr>
              <w:t xml:space="preserve">. Del análisis de información a la documentación remitida, es posible establecer que </w:t>
            </w:r>
            <w:r w:rsidR="008C62A4">
              <w:rPr>
                <w:lang w:eastAsia="es-CL"/>
              </w:rPr>
              <w:t xml:space="preserve">el titular realizó retiro de lodos sépticos y orgánicos desde el centro durante los años 2016 y 2017, </w:t>
            </w:r>
            <w:r w:rsidR="00602AB9">
              <w:rPr>
                <w:lang w:eastAsia="es-CL"/>
              </w:rPr>
              <w:t xml:space="preserve">los que </w:t>
            </w:r>
            <w:r w:rsidR="008C62A4">
              <w:rPr>
                <w:lang w:eastAsia="es-CL"/>
              </w:rPr>
              <w:t xml:space="preserve">fueron enviados a la empresa </w:t>
            </w:r>
            <w:r w:rsidR="00602AB9">
              <w:rPr>
                <w:lang w:eastAsia="es-CL"/>
              </w:rPr>
              <w:t xml:space="preserve">autorizada </w:t>
            </w:r>
            <w:r w:rsidR="008C62A4">
              <w:rPr>
                <w:lang w:eastAsia="es-CL"/>
              </w:rPr>
              <w:t>RILESSUR S.A. para su tratamiento</w:t>
            </w:r>
            <w:r w:rsidR="00602AB9">
              <w:rPr>
                <w:lang w:eastAsia="es-CL"/>
              </w:rPr>
              <w:t>. Se respaldó esta información con guías de despacho, Declaración Sanitaria de Retiro y Transporte y las guías y certificados de recepción de la empresa.</w:t>
            </w:r>
            <w:bookmarkEnd w:id="181"/>
            <w:bookmarkEnd w:id="182"/>
            <w:bookmarkEnd w:id="183"/>
          </w:p>
          <w:p w14:paraId="35372AFE" w14:textId="77777777" w:rsidR="00602AB9" w:rsidRDefault="00602AB9" w:rsidP="006539FD"/>
          <w:p w14:paraId="20791869" w14:textId="77777777" w:rsidR="00602AB9" w:rsidRPr="00CA145A" w:rsidRDefault="00602AB9" w:rsidP="006539FD">
            <w:r>
              <w:t xml:space="preserve">Cabe señalar </w:t>
            </w:r>
            <w:r w:rsidR="00183476">
              <w:t>que,</w:t>
            </w:r>
            <w:r>
              <w:t xml:space="preserve"> si bien la empresa no realiza aplicación de lodos orgánicos </w:t>
            </w:r>
            <w:r w:rsidR="0079691E">
              <w:t xml:space="preserve">al suelo </w:t>
            </w:r>
            <w:r>
              <w:t xml:space="preserve">obtenidos en la limpieza de la planta de tratamiento de Riles </w:t>
            </w:r>
            <w:r w:rsidR="0079691E">
              <w:t>por terceros</w:t>
            </w:r>
            <w:r>
              <w:t>, estos son enviados a lugar autorizado para su tratamiento y/o disposición final.</w:t>
            </w:r>
          </w:p>
          <w:p w14:paraId="60AA2838" w14:textId="77777777" w:rsidR="00F14D23" w:rsidRPr="00C5276A" w:rsidRDefault="00F14D23" w:rsidP="006539FD">
            <w:pPr>
              <w:keepNext/>
            </w:pPr>
          </w:p>
        </w:tc>
      </w:tr>
    </w:tbl>
    <w:p w14:paraId="77825AD6" w14:textId="77777777" w:rsidR="00F661E7" w:rsidRDefault="00054316" w:rsidP="00970897">
      <w:pPr>
        <w:pStyle w:val="Ttulo2"/>
      </w:pPr>
      <w:bookmarkStart w:id="184" w:name="_Toc352840403"/>
      <w:bookmarkStart w:id="185" w:name="_Toc352841463"/>
      <w:bookmarkStart w:id="186" w:name="_Toc447875250"/>
      <w:bookmarkStart w:id="187" w:name="_Toc449085428"/>
      <w:bookmarkStart w:id="188" w:name="_Toc496801410"/>
      <w:r>
        <w:br w:type="page"/>
      </w:r>
      <w:bookmarkStart w:id="189" w:name="_Toc501613023"/>
      <w:bookmarkStart w:id="190" w:name="_Toc500155346"/>
      <w:bookmarkStart w:id="191" w:name="_Toc500428898"/>
      <w:r w:rsidR="00F661E7">
        <w:lastRenderedPageBreak/>
        <w:t>Manejo de Residuos Líquidos</w:t>
      </w:r>
      <w:bookmarkEnd w:id="189"/>
      <w:r w:rsidR="00F661E7">
        <w:tab/>
      </w:r>
      <w:r w:rsidR="00F661E7">
        <w:tab/>
      </w:r>
    </w:p>
    <w:p w14:paraId="5EE3BB67" w14:textId="77777777" w:rsidR="00F661E7" w:rsidRDefault="00F661E7" w:rsidP="00F06F97">
      <w:pPr>
        <w:spacing w:after="0"/>
      </w:pPr>
    </w:p>
    <w:tbl>
      <w:tblPr>
        <w:tblStyle w:val="Tablaconcuadrcula"/>
        <w:tblW w:w="5001" w:type="pct"/>
        <w:tblLook w:val="04A0" w:firstRow="1" w:lastRow="0" w:firstColumn="1" w:lastColumn="0" w:noHBand="0" w:noVBand="1"/>
      </w:tblPr>
      <w:tblGrid>
        <w:gridCol w:w="3768"/>
        <w:gridCol w:w="9797"/>
      </w:tblGrid>
      <w:tr w:rsidR="00D07C55" w:rsidRPr="00FC7CC8" w14:paraId="7075D219" w14:textId="77777777" w:rsidTr="00F14D23">
        <w:trPr>
          <w:trHeight w:val="142"/>
        </w:trPr>
        <w:tc>
          <w:tcPr>
            <w:tcW w:w="1389" w:type="pct"/>
          </w:tcPr>
          <w:p w14:paraId="61993B67" w14:textId="77777777" w:rsidR="00D07C55" w:rsidRPr="00CE34EC" w:rsidRDefault="00D07C55" w:rsidP="00CE34EC">
            <w:pPr>
              <w:rPr>
                <w:rFonts w:cs="Calibri"/>
                <w:b/>
                <w:i/>
                <w:sz w:val="28"/>
                <w:szCs w:val="32"/>
              </w:rPr>
            </w:pPr>
            <w:r w:rsidRPr="00CE34EC">
              <w:rPr>
                <w:b/>
              </w:rPr>
              <w:t xml:space="preserve">Número de Hecho Constatado: </w:t>
            </w:r>
            <w:r w:rsidRPr="00CE34EC">
              <w:rPr>
                <w:b/>
                <w:i/>
              </w:rPr>
              <w:fldChar w:fldCharType="begin"/>
            </w:r>
            <w:r w:rsidRPr="00CE34EC">
              <w:rPr>
                <w:b/>
              </w:rPr>
              <w:instrText xml:space="preserve"> SEQ Número_de_Hecho_Constatado: \* ARABIC </w:instrText>
            </w:r>
            <w:r w:rsidRPr="00CE34EC">
              <w:rPr>
                <w:b/>
                <w:i/>
              </w:rPr>
              <w:fldChar w:fldCharType="separate"/>
            </w:r>
            <w:r w:rsidR="006000FD">
              <w:rPr>
                <w:b/>
                <w:noProof/>
              </w:rPr>
              <w:t>2</w:t>
            </w:r>
            <w:r w:rsidRPr="00CE34EC">
              <w:rPr>
                <w:b/>
                <w:i/>
              </w:rPr>
              <w:fldChar w:fldCharType="end"/>
            </w:r>
          </w:p>
        </w:tc>
        <w:tc>
          <w:tcPr>
            <w:tcW w:w="3611" w:type="pct"/>
          </w:tcPr>
          <w:p w14:paraId="4E88C837" w14:textId="77777777" w:rsidR="00D07C55" w:rsidRPr="00FC7CC8" w:rsidRDefault="00D07C55" w:rsidP="00CE34EC">
            <w:r w:rsidRPr="00FC7CC8">
              <w:rPr>
                <w:rFonts w:eastAsia="Times New Roman"/>
                <w:b/>
                <w:bCs/>
                <w:color w:val="000000"/>
                <w:lang w:eastAsia="es-CL"/>
              </w:rPr>
              <w:t>Estación N°</w:t>
            </w:r>
            <w:r w:rsidR="006122DC">
              <w:rPr>
                <w:rFonts w:eastAsia="Times New Roman"/>
                <w:b/>
                <w:bCs/>
                <w:color w:val="000000"/>
                <w:lang w:eastAsia="es-CL"/>
              </w:rPr>
              <w:t>: 3</w:t>
            </w:r>
          </w:p>
        </w:tc>
      </w:tr>
      <w:tr w:rsidR="00D07C55" w:rsidRPr="00FC7CC8" w14:paraId="1C4F91E4" w14:textId="77777777" w:rsidTr="00F14D23">
        <w:trPr>
          <w:trHeight w:val="627"/>
        </w:trPr>
        <w:tc>
          <w:tcPr>
            <w:tcW w:w="5000" w:type="pct"/>
            <w:gridSpan w:val="2"/>
          </w:tcPr>
          <w:p w14:paraId="730A0D67" w14:textId="77777777" w:rsidR="00D07C55" w:rsidRPr="00FC7CC8" w:rsidRDefault="00D07C55" w:rsidP="00CE34EC">
            <w:r w:rsidRPr="00FC7CC8">
              <w:rPr>
                <w:b/>
              </w:rPr>
              <w:t xml:space="preserve">Exigencia (s): </w:t>
            </w:r>
          </w:p>
          <w:p w14:paraId="63B1203A" w14:textId="77777777" w:rsidR="00EA0B97" w:rsidRPr="00D42470" w:rsidRDefault="00EA0B97" w:rsidP="00CE34EC">
            <w:r>
              <w:rPr>
                <w:b/>
              </w:rPr>
              <w:t xml:space="preserve">Considerando N.° 4.4 - RCA N.° 74/2000. </w:t>
            </w:r>
          </w:p>
          <w:p w14:paraId="1D2E3BFF" w14:textId="5EFF3E2B" w:rsidR="00D07C55" w:rsidRDefault="001857D4" w:rsidP="00CE34EC">
            <w:r>
              <w:rPr>
                <w:rStyle w:val="TEXTUALRCACar"/>
              </w:rPr>
              <w:t>"</w:t>
            </w:r>
            <w:r w:rsidRPr="001857D4">
              <w:rPr>
                <w:rStyle w:val="TEXTUALRCACar"/>
              </w:rPr>
              <w:t>Una vez utilizadas las aguas en las Salas de Incubación, circularán a través de los depósitos o bateas de incubación, deberán mantenerse a una temperatura promedio de 12 grados celsius. En esta parte del proceso el agua estimada en 8.0 lts/min circula a través de cada uno de los depósitos de incubación, los que una vez utilizados evacúan directamente hasta la cámara de decantación N° 1. Estas aguas serán evacuadas y no se utilizarán en ninguna otra parte del proceso. Otra parte de las aguas es conducida hasta los estanques de la Sala de Alevinaje. En esta sala se permite alimentar y evacuar cada uno de los estanques por medio de una red de agua que va desde el estanque de almacenamiento (capacidad 10.000 litros) a cada uno de ellos. En esta parte del proceso el agua estimada en 20.0 lts/min circula a través de cada uno de los deposites o estanques circulares, para luego evacuar directamente hasta la cámara de sedimentación N° 1, al igual que el agua proveniente de la Sala de Incubación una vez cumplidos los procesos hasta la etapa de smolt o producto final. Los residuos líquidos industriales generados en los procesos anteriormente descritos y que fueron dispuestos en la cámara de sedimentación N°1, son automezclados y enviados a la cámara de sedimentación N° 2,3 y 4, en ellos se produce o genera la transformación de manera que luego de este tratamiento primario deberá cumplir con la normativa. Los Residuos Industriales Líquidos obtenidos pasarán luego a la cámara de sedimentación de manera de separar los lodos y obtener un efluente de la planta, que deberán cumplir con las disposiciones de la Ley 3.133 y su Reglamento D.S. N° 351 Los residuos industriales líquidos ya tratados serán dispuestos en el cauce de la vertiente, los que deberán cumplir con lo establecido en la Norma Técnica relativa a Descarga de los Residuos Industriales Líquidos de la Superintendencia de Servicios Sanitarios. Tanto los parámetros a controlar como la extracción y análisis de las muestras serán señaladas en la Resolución Exenta de la Superintendencia de Servicios Sanitarios. Al mismo tiempo  una vez dispuestas las aguas residuales en el curso de la vertiente, no podrán alterar la calidad de las aguas de éste, para ello deberá muestrear el curso de las aguas de la vertiente, antes y después del punto de descarga del residuo industrial líquido considerando los parámetros que sean señalados y con la periodicidad que se determine en la Resolución aprobatoria de la Superintendencia de Servicios Sanitarios. (Debe cumplir con lo dispuesto en el artículo 89 del Reglamento del SEIA)</w:t>
            </w:r>
            <w:r>
              <w:rPr>
                <w:rStyle w:val="TEXTUALRCACar"/>
              </w:rPr>
              <w:t>"</w:t>
            </w:r>
            <w:r>
              <w:t>.</w:t>
            </w:r>
          </w:p>
          <w:p w14:paraId="11C060D5" w14:textId="77777777" w:rsidR="00104877" w:rsidRPr="00FC7CC8" w:rsidRDefault="001A50E0" w:rsidP="001A50E0">
            <w:pPr>
              <w:pStyle w:val="TEXTUALRCA"/>
              <w:rPr>
                <w:b/>
              </w:rPr>
            </w:pPr>
            <w:r>
              <w:rPr>
                <w:b/>
              </w:rPr>
              <w:t>"</w:t>
            </w:r>
            <w:r w:rsidR="00104877">
              <w:rPr>
                <w:b/>
              </w:rPr>
              <w:t>…</w:t>
            </w:r>
            <w:r w:rsidR="00104877">
              <w:t>Para el caso del Proceso de Limpieza se tendrá</w:t>
            </w:r>
            <w:r w:rsidR="00104877">
              <w:rPr>
                <w:color w:val="656969"/>
              </w:rPr>
              <w:t>:</w:t>
            </w:r>
            <w:r>
              <w:rPr>
                <w:color w:val="656969"/>
              </w:rPr>
              <w:t xml:space="preserve"> </w:t>
            </w:r>
            <w:r w:rsidR="00104877">
              <w:t>a.- Estanques de decantación 1 y 2</w:t>
            </w:r>
            <w:r w:rsidR="00104877">
              <w:rPr>
                <w:color w:val="656969"/>
              </w:rPr>
              <w:t xml:space="preserve">, </w:t>
            </w:r>
            <w:r w:rsidR="00104877">
              <w:t>corresponden al</w:t>
            </w:r>
            <w:r>
              <w:t xml:space="preserve"> </w:t>
            </w:r>
            <w:r w:rsidR="00104877">
              <w:t>sistema propiamente tal.</w:t>
            </w:r>
            <w:r>
              <w:t xml:space="preserve"> </w:t>
            </w:r>
            <w:r w:rsidR="00104877">
              <w:t>b</w:t>
            </w:r>
            <w:r w:rsidR="00104877">
              <w:rPr>
                <w:color w:val="7A7D7D"/>
              </w:rPr>
              <w:t xml:space="preserve">. </w:t>
            </w:r>
            <w:r w:rsidR="00104877">
              <w:t>Estanque de decantación N° 3</w:t>
            </w:r>
            <w:r w:rsidR="00104877">
              <w:rPr>
                <w:color w:val="656969"/>
              </w:rPr>
              <w:t xml:space="preserve">, </w:t>
            </w:r>
            <w:r w:rsidR="00104877">
              <w:t>corresponde al</w:t>
            </w:r>
            <w:r>
              <w:t xml:space="preserve"> </w:t>
            </w:r>
            <w:r w:rsidR="00104877">
              <w:t>sistema alternativo de decantación, mientras son</w:t>
            </w:r>
            <w:r>
              <w:t xml:space="preserve"> </w:t>
            </w:r>
            <w:r w:rsidR="00104877">
              <w:t>limpiados los estanques 1 y 2</w:t>
            </w:r>
            <w:r w:rsidR="00104877">
              <w:rPr>
                <w:color w:val="656969"/>
              </w:rPr>
              <w:t>.</w:t>
            </w:r>
            <w:r>
              <w:rPr>
                <w:color w:val="656969"/>
              </w:rPr>
              <w:t xml:space="preserve"> </w:t>
            </w:r>
            <w:r w:rsidR="00104877">
              <w:t>E</w:t>
            </w:r>
            <w:r w:rsidR="00104877">
              <w:rPr>
                <w:color w:val="656969"/>
              </w:rPr>
              <w:t xml:space="preserve">l </w:t>
            </w:r>
            <w:r w:rsidR="00104877">
              <w:t>proceso de l</w:t>
            </w:r>
            <w:r w:rsidR="00104877">
              <w:rPr>
                <w:color w:val="656969"/>
              </w:rPr>
              <w:t>i</w:t>
            </w:r>
            <w:r w:rsidR="00104877">
              <w:t>mpieza se iniciará en el estanque de decantación 1</w:t>
            </w:r>
            <w:r w:rsidR="00104877">
              <w:rPr>
                <w:color w:val="656969"/>
              </w:rPr>
              <w:t xml:space="preserve">, </w:t>
            </w:r>
            <w:r w:rsidR="00104877">
              <w:t>mientras los estanques de</w:t>
            </w:r>
            <w:r>
              <w:t xml:space="preserve"> </w:t>
            </w:r>
            <w:r w:rsidR="00104877">
              <w:t>decantación 2 y 3 seguirán funcionando, terminada la limpieza del estanque 1, se colocará en</w:t>
            </w:r>
            <w:r>
              <w:t xml:space="preserve"> </w:t>
            </w:r>
            <w:r w:rsidR="00104877">
              <w:t>funcionamiento</w:t>
            </w:r>
            <w:r w:rsidR="00104877">
              <w:rPr>
                <w:color w:val="656969"/>
              </w:rPr>
              <w:t xml:space="preserve">, </w:t>
            </w:r>
            <w:r w:rsidR="00104877">
              <w:t>y se seguirá con la limpieza del estanque de decantación 2, terminado de</w:t>
            </w:r>
            <w:r>
              <w:t xml:space="preserve"> </w:t>
            </w:r>
            <w:r w:rsidR="00104877">
              <w:t>limpiar éste</w:t>
            </w:r>
            <w:r w:rsidR="00104877">
              <w:rPr>
                <w:color w:val="656969"/>
              </w:rPr>
              <w:t xml:space="preserve">, </w:t>
            </w:r>
            <w:r w:rsidR="00104877">
              <w:t>se pondrá en funcionamiento y se iniciará la limpieza del estanque de decantación</w:t>
            </w:r>
            <w:r>
              <w:t xml:space="preserve"> </w:t>
            </w:r>
            <w:r w:rsidR="00104877">
              <w:t>sigu</w:t>
            </w:r>
            <w:r w:rsidR="00104877">
              <w:rPr>
                <w:color w:val="656969"/>
              </w:rPr>
              <w:t>i</w:t>
            </w:r>
            <w:r w:rsidR="00104877">
              <w:t>ente. Con el fin asegurar con mayor certeza el correcto retiro de lodos decantados</w:t>
            </w:r>
            <w:r w:rsidR="00104877">
              <w:rPr>
                <w:color w:val="656969"/>
              </w:rPr>
              <w:t xml:space="preserve">. </w:t>
            </w:r>
            <w:r w:rsidR="00104877">
              <w:t>Se</w:t>
            </w:r>
            <w:r>
              <w:t xml:space="preserve"> </w:t>
            </w:r>
            <w:r w:rsidR="00104877">
              <w:t>ha considerado necesario colocar cubriendo las paredes y fondo de los estanques de</w:t>
            </w:r>
            <w:r>
              <w:t xml:space="preserve"> </w:t>
            </w:r>
            <w:r w:rsidR="00104877">
              <w:t>decantación un paño de poliest</w:t>
            </w:r>
            <w:r w:rsidR="00104877">
              <w:rPr>
                <w:color w:val="656969"/>
              </w:rPr>
              <w:t>i</w:t>
            </w:r>
            <w:r w:rsidR="00104877">
              <w:t>reno de alta densidad</w:t>
            </w:r>
            <w:r w:rsidR="00104877">
              <w:rPr>
                <w:color w:val="656969"/>
              </w:rPr>
              <w:t xml:space="preserve">, </w:t>
            </w:r>
            <w:r w:rsidR="00104877">
              <w:t>el que tendrá como finalidad mejorar la</w:t>
            </w:r>
            <w:r>
              <w:t xml:space="preserve"> </w:t>
            </w:r>
            <w:r w:rsidR="00104877">
              <w:t>ef</w:t>
            </w:r>
            <w:r w:rsidR="00104877">
              <w:rPr>
                <w:color w:val="656969"/>
              </w:rPr>
              <w:t>i</w:t>
            </w:r>
            <w:r w:rsidR="00104877">
              <w:t>ciencia de la limpieza y d</w:t>
            </w:r>
            <w:r w:rsidR="00104877">
              <w:rPr>
                <w:color w:val="656969"/>
              </w:rPr>
              <w:t>i</w:t>
            </w:r>
            <w:r w:rsidR="00104877">
              <w:t>sminuir la humedad de los lodos y con ello bajar los costos por</w:t>
            </w:r>
            <w:r>
              <w:t xml:space="preserve"> </w:t>
            </w:r>
            <w:r w:rsidR="00104877">
              <w:t>concepto de limp</w:t>
            </w:r>
            <w:r w:rsidR="00104877">
              <w:rPr>
                <w:color w:val="656969"/>
              </w:rPr>
              <w:t>i</w:t>
            </w:r>
            <w:r w:rsidR="00104877">
              <w:t>eza y traslado de lodos</w:t>
            </w:r>
            <w:r w:rsidR="00104877">
              <w:rPr>
                <w:color w:val="656969"/>
              </w:rPr>
              <w:t>.</w:t>
            </w:r>
            <w:r>
              <w:rPr>
                <w:color w:val="656969"/>
              </w:rPr>
              <w:t>"</w:t>
            </w:r>
          </w:p>
        </w:tc>
      </w:tr>
      <w:tr w:rsidR="00D07C55" w:rsidRPr="00FC7CC8" w14:paraId="1A6154CE" w14:textId="77777777" w:rsidTr="00F14D23">
        <w:trPr>
          <w:trHeight w:val="627"/>
        </w:trPr>
        <w:tc>
          <w:tcPr>
            <w:tcW w:w="5000" w:type="pct"/>
            <w:gridSpan w:val="2"/>
          </w:tcPr>
          <w:p w14:paraId="339C8862" w14:textId="77777777" w:rsidR="00643DCC" w:rsidRPr="00643DCC" w:rsidRDefault="00D07C55" w:rsidP="00CE34EC">
            <w:r w:rsidRPr="00FC7CC8">
              <w:rPr>
                <w:b/>
              </w:rPr>
              <w:t>Hecho (s):</w:t>
            </w:r>
          </w:p>
          <w:p w14:paraId="1728E60E" w14:textId="0100EBC4" w:rsidR="00D07C55" w:rsidRDefault="00643DCC" w:rsidP="00CE34EC">
            <w:r>
              <w:rPr>
                <w:lang w:eastAsia="es-CL"/>
              </w:rPr>
              <w:t>D</w:t>
            </w:r>
            <w:r w:rsidR="00D07C55" w:rsidRPr="00FC7CC8">
              <w:rPr>
                <w:lang w:eastAsia="es-CL"/>
              </w:rPr>
              <w:t>urante las actividades de inspección se constató</w:t>
            </w:r>
            <w:r w:rsidR="00861812">
              <w:rPr>
                <w:lang w:eastAsia="es-CL"/>
              </w:rPr>
              <w:t xml:space="preserve"> que </w:t>
            </w:r>
            <w:r w:rsidR="001A50E0">
              <w:rPr>
                <w:lang w:eastAsia="es-CL"/>
              </w:rPr>
              <w:t>e</w:t>
            </w:r>
            <w:r w:rsidR="00861812" w:rsidRPr="00861812">
              <w:rPr>
                <w:lang w:val="es-CL" w:eastAsia="es-CL"/>
              </w:rPr>
              <w:t>l sistema de tratamiento de aguas utilizad</w:t>
            </w:r>
            <w:r w:rsidR="00DF5195">
              <w:rPr>
                <w:lang w:val="es-CL" w:eastAsia="es-CL"/>
              </w:rPr>
              <w:t>o</w:t>
            </w:r>
            <w:r w:rsidR="00861812" w:rsidRPr="00861812">
              <w:rPr>
                <w:lang w:val="es-CL" w:eastAsia="es-CL"/>
              </w:rPr>
              <w:t xml:space="preserve"> en el centro consiste en 3 sedimentadores, que corresponden </w:t>
            </w:r>
            <w:r w:rsidR="001A50E0">
              <w:rPr>
                <w:lang w:val="es-CL" w:eastAsia="es-CL"/>
              </w:rPr>
              <w:t xml:space="preserve">a </w:t>
            </w:r>
            <w:r w:rsidR="00861812" w:rsidRPr="00861812">
              <w:t>estanques excavados en el terreno y reforzados con cemento y mampostería en los bordes. Los sedimentadores también cuentan con un sistema de muros para controlar el flujo de aguas (similar a las cámaras de contacto). De acuerdo a lo indicado por el encargado, los 3 sedimentadores se encuentran conectados en serie (lo que no es posible establecer a simple vista, ya que el sistema de conexión principal corresponde a un sistema soterrado de tuberías), e indica que no se realiza adición de ningún tipo de producto para el tratamiento. Los últimos 2 sedimentadores se ubican en línea y contiguos. En el penúltimo sedimentador se observa un canal de tipo by-pass que tiene una evacuación, provisto de compuerta, hacia un sector de terreno bajo junto al río Maule, que de acuerdo a lo indicado por el encargado no es utilizado, sin embargo, se observó filtración de aguas bajo la compuerta y desde el canal by-pass, hacia el sector indicado, que finalmente desembocan al Río Maule. No se perciben olores molestos en el sector de sedimentadores. Se observa abundante acumulación de sedimentos y vegetación acuática, especialmente en el tercer (último previo a la descarga) sedimentador. De acuerdo a lo indicado por el encargado, próximamente realizarían limpieza de este sistema.</w:t>
            </w:r>
          </w:p>
          <w:p w14:paraId="170E6162" w14:textId="77777777" w:rsidR="001A50E0" w:rsidRDefault="001A50E0" w:rsidP="00CE34EC"/>
          <w:p w14:paraId="1DBAAC38" w14:textId="77777777" w:rsidR="0099147D" w:rsidRDefault="00861812" w:rsidP="00CE34EC">
            <w:r>
              <w:t xml:space="preserve">Conforme a lo anteriormente señalado y a lo </w:t>
            </w:r>
            <w:r w:rsidR="00CE34EC">
              <w:t>indicado</w:t>
            </w:r>
            <w:r>
              <w:t xml:space="preserve"> en la RCA N.° 74/2000, se establece que el sistema de tratamiento de </w:t>
            </w:r>
            <w:r w:rsidR="004F2E30">
              <w:t>Riles</w:t>
            </w:r>
            <w:r>
              <w:t xml:space="preserve"> no corresponde a lo evaluado ambientalmente, toda vez que el proyecto sometido a evaluación ambiental consideraba 4 sedimentadores para tratar los </w:t>
            </w:r>
            <w:r w:rsidR="00CE34EC">
              <w:t>residuos industriales</w:t>
            </w:r>
            <w:r w:rsidR="001B51F4">
              <w:t xml:space="preserve"> (uno de ellos </w:t>
            </w:r>
            <w:r w:rsidR="00491A19">
              <w:t>considerado</w:t>
            </w:r>
            <w:r w:rsidR="00814EA4">
              <w:t xml:space="preserve"> </w:t>
            </w:r>
            <w:r w:rsidR="001B51F4">
              <w:t>como unidad alternativa para efectuar limpieza de lodos en el sistema)</w:t>
            </w:r>
            <w:r w:rsidR="00CE34EC">
              <w:t>, visualizándose en terreno la existencia de sólo 3 de estas unidades</w:t>
            </w:r>
            <w:r w:rsidR="00F1762A">
              <w:t xml:space="preserve"> (ver Fotografías 1 </w:t>
            </w:r>
            <w:r w:rsidR="001B51F4">
              <w:t>- 4</w:t>
            </w:r>
            <w:r w:rsidR="00F1762A">
              <w:t>)</w:t>
            </w:r>
            <w:r w:rsidR="00CE34EC">
              <w:t xml:space="preserve">. Sin perjuicio de lo anterior, revisado los resultados de autocontrol </w:t>
            </w:r>
            <w:r w:rsidR="001A50E0">
              <w:t xml:space="preserve">remitidos por el titular a </w:t>
            </w:r>
            <w:r w:rsidR="001F43AA">
              <w:t>la SMA</w:t>
            </w:r>
            <w:r w:rsidR="001A50E0">
              <w:t xml:space="preserve"> para el periodo comprendido </w:t>
            </w:r>
            <w:r w:rsidR="00BF1385">
              <w:t xml:space="preserve">entre los meses de enero y septiembre </w:t>
            </w:r>
            <w:r w:rsidR="00CE34EC">
              <w:t>del año 20</w:t>
            </w:r>
            <w:r w:rsidR="001F43AA">
              <w:t>1</w:t>
            </w:r>
            <w:r w:rsidR="00CE34EC">
              <w:t xml:space="preserve">7, </w:t>
            </w:r>
            <w:r w:rsidR="001F43AA">
              <w:t>a fin de dar cumplimiento</w:t>
            </w:r>
            <w:r w:rsidR="00CE34EC">
              <w:t xml:space="preserve"> al D.S. N.° 90/2000 y Resolución de Programa de Monitoreo SISS N.°3586/</w:t>
            </w:r>
            <w:r w:rsidR="00BF1385">
              <w:t>2007, se</w:t>
            </w:r>
            <w:r w:rsidR="00CE34EC">
              <w:t xml:space="preserve"> advierte que no existe incumplimiento o superación de </w:t>
            </w:r>
            <w:r w:rsidR="00491A19">
              <w:t>los límites de los parámetros considerados</w:t>
            </w:r>
            <w:r w:rsidR="005F2619">
              <w:t xml:space="preserve">. </w:t>
            </w:r>
          </w:p>
          <w:p w14:paraId="1D6D9BFD" w14:textId="77777777" w:rsidR="0099147D" w:rsidRDefault="0099147D" w:rsidP="00CE34EC"/>
          <w:p w14:paraId="110602DE" w14:textId="30B98594" w:rsidR="0099147D" w:rsidRDefault="0099147D" w:rsidP="00CE34EC">
            <w:r>
              <w:t xml:space="preserve">Finalmente, es preciso indicar que el titular no ha implementado </w:t>
            </w:r>
            <w:r w:rsidR="00B910B3">
              <w:t xml:space="preserve">revestimiento </w:t>
            </w:r>
            <w:r w:rsidR="001F43AA">
              <w:t>de poliest</w:t>
            </w:r>
            <w:r w:rsidR="001F43AA">
              <w:rPr>
                <w:color w:val="656969"/>
              </w:rPr>
              <w:t>i</w:t>
            </w:r>
            <w:r w:rsidR="001F43AA">
              <w:t xml:space="preserve">reno de alta densidad en la base de los sedimentadores para mejorar el proceso de limpieza de lodos, que quedó evidenciado </w:t>
            </w:r>
            <w:r w:rsidR="00D34B7B">
              <w:t xml:space="preserve">en la </w:t>
            </w:r>
            <w:r w:rsidR="001F43AA">
              <w:t xml:space="preserve">abundante presencia de vegetación acuática dentro de las unidades de sedimentación (ver Fotografías N.° </w:t>
            </w:r>
            <w:r w:rsidR="0069717A">
              <w:t xml:space="preserve">5 y 6 </w:t>
            </w:r>
            <w:r w:rsidR="001F43AA">
              <w:t>)</w:t>
            </w:r>
            <w:r w:rsidR="00D34B7B">
              <w:t>, que minimizan la eficiencia operativa del sistema (sedimentación)</w:t>
            </w:r>
            <w:r w:rsidR="003F794F">
              <w:t xml:space="preserve"> al reducir el volumen efectivo de</w:t>
            </w:r>
            <w:r w:rsidR="00491A19">
              <w:t>l sistema</w:t>
            </w:r>
            <w:r w:rsidR="001F43AA">
              <w:t>.</w:t>
            </w:r>
          </w:p>
          <w:p w14:paraId="2EA8BCD7" w14:textId="77777777" w:rsidR="001F43AA" w:rsidRPr="00FC7CC8" w:rsidRDefault="001F43AA" w:rsidP="00CE34EC"/>
        </w:tc>
      </w:tr>
    </w:tbl>
    <w:p w14:paraId="22FF2E5E" w14:textId="77777777" w:rsidR="001A50E0" w:rsidRDefault="001A50E0"/>
    <w:p w14:paraId="32A28339" w14:textId="77777777" w:rsidR="001A50E0" w:rsidRDefault="001A50E0">
      <w:pPr>
        <w:jc w:val="left"/>
      </w:pPr>
      <w:r>
        <w:br w:type="page"/>
      </w:r>
    </w:p>
    <w:tbl>
      <w:tblPr>
        <w:tblW w:w="13712" w:type="dxa"/>
        <w:jc w:val="center"/>
        <w:tblCellMar>
          <w:left w:w="70" w:type="dxa"/>
          <w:right w:w="70" w:type="dxa"/>
        </w:tblCellMar>
        <w:tblLook w:val="04A0" w:firstRow="1" w:lastRow="0" w:firstColumn="1" w:lastColumn="0" w:noHBand="0" w:noVBand="1"/>
      </w:tblPr>
      <w:tblGrid>
        <w:gridCol w:w="2251"/>
        <w:gridCol w:w="4624"/>
        <w:gridCol w:w="2268"/>
        <w:gridCol w:w="4569"/>
      </w:tblGrid>
      <w:tr w:rsidR="00BF1385" w:rsidRPr="0025129B" w14:paraId="1537BC41" w14:textId="77777777" w:rsidTr="00507C7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90E897" w14:textId="77777777" w:rsidR="00BF1385" w:rsidRPr="0025129B" w:rsidRDefault="00CE18F5" w:rsidP="00507C7D">
            <w:pPr>
              <w:pStyle w:val="Imagenes"/>
              <w:jc w:val="center"/>
            </w:pPr>
            <w:r w:rsidRPr="00085B19">
              <w:rPr>
                <w:rFonts w:eastAsia="Times New Roman"/>
                <w:b w:val="0"/>
                <w:bCs/>
                <w:noProof/>
                <w:color w:val="000000"/>
                <w:sz w:val="20"/>
                <w:szCs w:val="20"/>
                <w:lang w:eastAsia="es-CL"/>
              </w:rPr>
              <w:lastRenderedPageBreak/>
              <mc:AlternateContent>
                <mc:Choice Requires="wps">
                  <w:drawing>
                    <wp:anchor distT="0" distB="0" distL="114300" distR="114300" simplePos="0" relativeHeight="251684864" behindDoc="0" locked="0" layoutInCell="1" allowOverlap="1" wp14:anchorId="6BB09CB1" wp14:editId="7178319A">
                      <wp:simplePos x="0" y="0"/>
                      <wp:positionH relativeFrom="column">
                        <wp:posOffset>5791835</wp:posOffset>
                      </wp:positionH>
                      <wp:positionV relativeFrom="paragraph">
                        <wp:posOffset>393065</wp:posOffset>
                      </wp:positionV>
                      <wp:extent cx="1007110" cy="180975"/>
                      <wp:effectExtent l="0" t="0" r="345440" b="904875"/>
                      <wp:wrapNone/>
                      <wp:docPr id="22" name="6 Llamada con línea 2"/>
                      <wp:cNvGraphicFramePr/>
                      <a:graphic xmlns:a="http://schemas.openxmlformats.org/drawingml/2006/main">
                        <a:graphicData uri="http://schemas.microsoft.com/office/word/2010/wordprocessingShape">
                          <wps:wsp>
                            <wps:cNvSpPr/>
                            <wps:spPr>
                              <a:xfrm>
                                <a:off x="6505575" y="1152525"/>
                                <a:ext cx="1007110" cy="180975"/>
                              </a:xfrm>
                              <a:prstGeom prst="borderCallout2">
                                <a:avLst>
                                  <a:gd name="adj1" fmla="val 33671"/>
                                  <a:gd name="adj2" fmla="val 101243"/>
                                  <a:gd name="adj3" fmla="val 34561"/>
                                  <a:gd name="adj4" fmla="val 109086"/>
                                  <a:gd name="adj5" fmla="val 539598"/>
                                  <a:gd name="adj6" fmla="val 128499"/>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4A911CC" w14:textId="77777777" w:rsidR="00D73D89" w:rsidRPr="00B702FA" w:rsidRDefault="00D73D89" w:rsidP="00CE18F5">
                                  <w:pPr>
                                    <w:jc w:val="center"/>
                                    <w:rPr>
                                      <w:b/>
                                      <w:color w:val="FFFF00"/>
                                      <w:sz w:val="16"/>
                                    </w:rPr>
                                  </w:pPr>
                                  <w:r>
                                    <w:rPr>
                                      <w:b/>
                                      <w:color w:val="FFFF00"/>
                                      <w:sz w:val="16"/>
                                    </w:rPr>
                                    <w:t>SEDIMENTADOR N.°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B09CB1"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6 Llamada con línea 2" o:spid="_x0000_s1027" type="#_x0000_t48" style="position:absolute;left:0;text-align:left;margin-left:456.05pt;margin-top:30.95pt;width:79.3pt;height:1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" adj="27756,116553,23563,7465,21868,7273" filled="f" strokecolor="yellow" strokeweight="1pt">
                      <v:stroke startarrow="oval"/>
                      <v:textbox inset="0,0,0,0">
                        <w:txbxContent>
                          <w:p w14:paraId="24A911CC" w14:textId="77777777" w:rsidR="00D73D89" w:rsidRPr="00B702FA" w:rsidRDefault="00D73D89" w:rsidP="00CE18F5">
                            <w:pPr>
                              <w:jc w:val="center"/>
                              <w:rPr>
                                <w:b/>
                                <w:color w:val="FFFF00"/>
                                <w:sz w:val="16"/>
                              </w:rPr>
                            </w:pPr>
                            <w:r>
                              <w:rPr>
                                <w:b/>
                                <w:color w:val="FFFF00"/>
                                <w:sz w:val="16"/>
                              </w:rPr>
                              <w:t>SEDIMENTADOR N.° 2</w:t>
                            </w:r>
                          </w:p>
                        </w:txbxContent>
                      </v:textbox>
                      <o:callout v:ext="edit" minusx="t" minusy="t"/>
                    </v:shape>
                  </w:pict>
                </mc:Fallback>
              </mc:AlternateContent>
            </w:r>
            <w:r w:rsidRPr="00085B19">
              <w:rPr>
                <w:rFonts w:eastAsia="Times New Roman"/>
                <w:b w:val="0"/>
                <w:bCs/>
                <w:noProof/>
                <w:color w:val="000000"/>
                <w:sz w:val="20"/>
                <w:szCs w:val="20"/>
                <w:lang w:eastAsia="es-CL"/>
              </w:rPr>
              <mc:AlternateContent>
                <mc:Choice Requires="wps">
                  <w:drawing>
                    <wp:anchor distT="0" distB="0" distL="114300" distR="114300" simplePos="0" relativeHeight="251682816" behindDoc="0" locked="0" layoutInCell="1" allowOverlap="1" wp14:anchorId="2B13D22A" wp14:editId="32725A6B">
                      <wp:simplePos x="0" y="0"/>
                      <wp:positionH relativeFrom="column">
                        <wp:posOffset>878205</wp:posOffset>
                      </wp:positionH>
                      <wp:positionV relativeFrom="paragraph">
                        <wp:posOffset>977900</wp:posOffset>
                      </wp:positionV>
                      <wp:extent cx="949960" cy="160020"/>
                      <wp:effectExtent l="0" t="0" r="383540" b="449580"/>
                      <wp:wrapNone/>
                      <wp:docPr id="21" name="6 Llamada con línea 2"/>
                      <wp:cNvGraphicFramePr/>
                      <a:graphic xmlns:a="http://schemas.openxmlformats.org/drawingml/2006/main">
                        <a:graphicData uri="http://schemas.microsoft.com/office/word/2010/wordprocessingShape">
                          <wps:wsp>
                            <wps:cNvSpPr/>
                            <wps:spPr>
                              <a:xfrm>
                                <a:off x="0" y="0"/>
                                <a:ext cx="949960" cy="160020"/>
                              </a:xfrm>
                              <a:prstGeom prst="borderCallout2">
                                <a:avLst>
                                  <a:gd name="adj1" fmla="val 33671"/>
                                  <a:gd name="adj2" fmla="val 101243"/>
                                  <a:gd name="adj3" fmla="val 34561"/>
                                  <a:gd name="adj4" fmla="val 109086"/>
                                  <a:gd name="adj5" fmla="val 361075"/>
                                  <a:gd name="adj6" fmla="val 133365"/>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30D1C5BE" w14:textId="77777777" w:rsidR="00D73D89" w:rsidRPr="00B702FA" w:rsidRDefault="00D73D89" w:rsidP="00CE18F5">
                                  <w:pPr>
                                    <w:jc w:val="center"/>
                                    <w:rPr>
                                      <w:b/>
                                      <w:color w:val="FFFF00"/>
                                      <w:sz w:val="16"/>
                                    </w:rPr>
                                  </w:pPr>
                                  <w:r>
                                    <w:rPr>
                                      <w:b/>
                                      <w:color w:val="FFFF00"/>
                                      <w:sz w:val="16"/>
                                    </w:rPr>
                                    <w:t>SEDIMENTADOR N.°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3D22A" id="_x0000_s1028" type="#_x0000_t48" style="position:absolute;left:0;text-align:left;margin-left:69.15pt;margin-top:77pt;width:74.8pt;height:12.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" adj="28807,77992,23563,7465,21868,7273" filled="f" strokecolor="yellow" strokeweight="1pt">
                      <v:stroke startarrow="oval"/>
                      <v:textbox inset="0,0,0,0">
                        <w:txbxContent>
                          <w:p w14:paraId="30D1C5BE" w14:textId="77777777" w:rsidR="00D73D89" w:rsidRPr="00B702FA" w:rsidRDefault="00D73D89" w:rsidP="00CE18F5">
                            <w:pPr>
                              <w:jc w:val="center"/>
                              <w:rPr>
                                <w:b/>
                                <w:color w:val="FFFF00"/>
                                <w:sz w:val="16"/>
                              </w:rPr>
                            </w:pPr>
                            <w:r>
                              <w:rPr>
                                <w:b/>
                                <w:color w:val="FFFF00"/>
                                <w:sz w:val="16"/>
                              </w:rPr>
                              <w:t>SEDIMENTADOR N.° 1</w:t>
                            </w:r>
                          </w:p>
                        </w:txbxContent>
                      </v:textbox>
                      <o:callout v:ext="edit" minusx="t" minusy="t"/>
                    </v:shape>
                  </w:pict>
                </mc:Fallback>
              </mc:AlternateContent>
            </w:r>
            <w:r w:rsidR="00BF1385">
              <w:t>R</w:t>
            </w:r>
            <w:r w:rsidR="00BF1385" w:rsidRPr="0025129B">
              <w:t>egistros</w:t>
            </w:r>
          </w:p>
        </w:tc>
      </w:tr>
      <w:tr w:rsidR="00BF1385" w:rsidRPr="0025129B" w14:paraId="057227A5" w14:textId="77777777" w:rsidTr="00507C7D">
        <w:trPr>
          <w:trHeight w:val="3225"/>
          <w:jc w:val="center"/>
        </w:trPr>
        <w:sdt>
          <w:sdtPr>
            <w:id w:val="-1850947858"/>
            <w:picture/>
          </w:sdtPr>
          <w:sdtEndPr/>
          <w:sdtContent>
            <w:tc>
              <w:tcPr>
                <w:tcW w:w="2507" w:type="pct"/>
                <w:gridSpan w:val="2"/>
                <w:tcBorders>
                  <w:top w:val="nil"/>
                  <w:left w:val="single" w:sz="4" w:space="0" w:color="auto"/>
                  <w:right w:val="single" w:sz="4" w:space="0" w:color="auto"/>
                </w:tcBorders>
                <w:shd w:val="clear" w:color="auto" w:fill="auto"/>
                <w:noWrap/>
                <w:vAlign w:val="center"/>
                <w:hideMark/>
              </w:tcPr>
              <w:p w14:paraId="163DC376" w14:textId="77777777" w:rsidR="00BF1385" w:rsidRPr="0025129B" w:rsidRDefault="00BF1385" w:rsidP="00507C7D">
                <w:pPr>
                  <w:pStyle w:val="Imagenes"/>
                  <w:jc w:val="center"/>
                </w:pPr>
                <w:r>
                  <w:rPr>
                    <w:noProof/>
                    <w:lang w:eastAsia="es-CL"/>
                  </w:rPr>
                  <w:drawing>
                    <wp:inline distT="0" distB="0" distL="0" distR="0" wp14:anchorId="68038772" wp14:editId="6A7012AD">
                      <wp:extent cx="2894817" cy="2162175"/>
                      <wp:effectExtent l="0" t="0" r="1270" b="0"/>
                      <wp:docPr id="33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screen">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913633" cy="2176229"/>
                              </a:xfrm>
                              <a:prstGeom prst="rect">
                                <a:avLst/>
                              </a:prstGeom>
                              <a:noFill/>
                              <a:ln>
                                <a:noFill/>
                              </a:ln>
                            </pic:spPr>
                          </pic:pic>
                        </a:graphicData>
                      </a:graphic>
                    </wp:inline>
                  </w:drawing>
                </w:r>
              </w:p>
            </w:tc>
          </w:sdtContent>
        </w:sdt>
        <w:sdt>
          <w:sdtPr>
            <w:id w:val="-1793504607"/>
            <w:picture/>
          </w:sdtPr>
          <w:sdtEndPr/>
          <w:sdtContent>
            <w:tc>
              <w:tcPr>
                <w:tcW w:w="2493" w:type="pct"/>
                <w:gridSpan w:val="2"/>
                <w:tcBorders>
                  <w:top w:val="nil"/>
                  <w:left w:val="single" w:sz="4" w:space="0" w:color="auto"/>
                  <w:right w:val="single" w:sz="4" w:space="0" w:color="auto"/>
                </w:tcBorders>
                <w:shd w:val="clear" w:color="auto" w:fill="auto"/>
                <w:noWrap/>
                <w:vAlign w:val="center"/>
                <w:hideMark/>
              </w:tcPr>
              <w:p w14:paraId="5A804209" w14:textId="77777777" w:rsidR="00BF1385" w:rsidRPr="0025129B" w:rsidRDefault="00BF1385" w:rsidP="00507C7D">
                <w:pPr>
                  <w:pStyle w:val="Imagenes"/>
                  <w:jc w:val="center"/>
                </w:pPr>
                <w:r>
                  <w:rPr>
                    <w:noProof/>
                    <w:lang w:eastAsia="es-CL"/>
                  </w:rPr>
                  <w:drawing>
                    <wp:inline distT="0" distB="0" distL="0" distR="0" wp14:anchorId="6889771F" wp14:editId="7CABDF43">
                      <wp:extent cx="2849389" cy="2105025"/>
                      <wp:effectExtent l="0" t="0" r="8255" b="0"/>
                      <wp:docPr id="3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screen">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860985" cy="2113591"/>
                              </a:xfrm>
                              <a:prstGeom prst="rect">
                                <a:avLst/>
                              </a:prstGeom>
                              <a:noFill/>
                              <a:ln>
                                <a:noFill/>
                              </a:ln>
                            </pic:spPr>
                          </pic:pic>
                        </a:graphicData>
                      </a:graphic>
                    </wp:inline>
                  </w:drawing>
                </w:r>
              </w:p>
            </w:tc>
          </w:sdtContent>
        </w:sdt>
      </w:tr>
      <w:tr w:rsidR="00BF1385" w:rsidRPr="0025129B" w14:paraId="610F33C1" w14:textId="77777777" w:rsidTr="00507C7D">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0767864A" w14:textId="77777777" w:rsidR="00BF1385" w:rsidRPr="00A3215B" w:rsidRDefault="00BF1385" w:rsidP="00507C7D">
            <w:pPr>
              <w:pStyle w:val="Imagenes"/>
              <w:tabs>
                <w:tab w:val="left" w:pos="525"/>
              </w:tabs>
            </w:pPr>
            <w:r>
              <w:t xml:space="preserve">Fotografía </w:t>
            </w:r>
            <w:fldSimple w:instr=" SEQ Fotografía \* ARABIC ">
              <w:r>
                <w:rPr>
                  <w:noProof/>
                </w:rPr>
                <w:t>1</w:t>
              </w:r>
            </w:fldSimple>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99771D7" w14:textId="77777777" w:rsidR="00BF1385" w:rsidRPr="00A2117C" w:rsidRDefault="00BF1385" w:rsidP="00507C7D">
            <w:pPr>
              <w:pStyle w:val="Imagenes"/>
              <w:rPr>
                <w:sz w:val="16"/>
                <w:szCs w:val="18"/>
              </w:rPr>
            </w:pPr>
            <w:r w:rsidRPr="00A2117C">
              <w:rPr>
                <w:sz w:val="16"/>
                <w:szCs w:val="18"/>
              </w:rPr>
              <w:t xml:space="preserve">Fecha: </w:t>
            </w:r>
            <w:sdt>
              <w:sdtPr>
                <w:rPr>
                  <w:szCs w:val="18"/>
                </w:rPr>
                <w:id w:val="-442614961"/>
                <w:placeholder>
                  <w:docPart w:val="9696B5FC545845D9A6EF2EA54F5E62D8"/>
                </w:placeholder>
                <w:date w:fullDate="2017-10-24T00:00:00Z">
                  <w:dateFormat w:val="dd-MM-yyyy"/>
                  <w:lid w:val="es-CL"/>
                  <w:storeMappedDataAs w:val="dateTime"/>
                  <w:calendar w:val="gregorian"/>
                </w:date>
              </w:sdtPr>
              <w:sdtEndPr/>
              <w:sdtContent>
                <w:r w:rsidR="005B49F9">
                  <w:rPr>
                    <w:szCs w:val="18"/>
                  </w:rPr>
                  <w:t>24-10-2017</w:t>
                </w:r>
              </w:sdtContent>
            </w:sdt>
          </w:p>
        </w:tc>
        <w:tc>
          <w:tcPr>
            <w:tcW w:w="827" w:type="pct"/>
            <w:tcBorders>
              <w:top w:val="single" w:sz="4" w:space="0" w:color="auto"/>
              <w:left w:val="nil"/>
              <w:bottom w:val="single" w:sz="4" w:space="0" w:color="auto"/>
              <w:right w:val="nil"/>
            </w:tcBorders>
            <w:shd w:val="clear" w:color="auto" w:fill="auto"/>
            <w:noWrap/>
            <w:vAlign w:val="center"/>
          </w:tcPr>
          <w:p w14:paraId="31F71E59" w14:textId="77777777" w:rsidR="00BF1385" w:rsidRPr="00A3215B" w:rsidRDefault="00BF1385" w:rsidP="00507C7D">
            <w:pPr>
              <w:pStyle w:val="Imagenes"/>
            </w:pPr>
            <w:r>
              <w:t xml:space="preserve">Fotografía </w:t>
            </w:r>
            <w:fldSimple w:instr=" SEQ Fotografía \* ARABIC ">
              <w:r>
                <w:rPr>
                  <w:noProof/>
                </w:rPr>
                <w:t>2</w:t>
              </w:r>
            </w:fldSimple>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53FC9E" w14:textId="77777777" w:rsidR="00BF1385" w:rsidRPr="0025129B" w:rsidRDefault="005B49F9" w:rsidP="00507C7D">
            <w:pPr>
              <w:pStyle w:val="Imagenes"/>
              <w:rPr>
                <w:szCs w:val="18"/>
              </w:rPr>
            </w:pPr>
            <w:r w:rsidRPr="005B49F9">
              <w:rPr>
                <w:szCs w:val="18"/>
              </w:rPr>
              <w:t xml:space="preserve">Fecha: </w:t>
            </w:r>
            <w:sdt>
              <w:sdtPr>
                <w:rPr>
                  <w:szCs w:val="18"/>
                </w:rPr>
                <w:id w:val="-222361198"/>
                <w:placeholder>
                  <w:docPart w:val="2F00186E7CC1440793D0E322E22CAAB4"/>
                </w:placeholder>
                <w:date w:fullDate="2017-10-24T00:00:00Z">
                  <w:dateFormat w:val="dd-MM-yyyy"/>
                  <w:lid w:val="es-CL"/>
                  <w:storeMappedDataAs w:val="dateTime"/>
                  <w:calendar w:val="gregorian"/>
                </w:date>
              </w:sdtPr>
              <w:sdtEndPr/>
              <w:sdtContent>
                <w:r w:rsidRPr="005B49F9">
                  <w:rPr>
                    <w:szCs w:val="18"/>
                  </w:rPr>
                  <w:t>24-10-2017</w:t>
                </w:r>
              </w:sdtContent>
            </w:sdt>
          </w:p>
        </w:tc>
      </w:tr>
      <w:tr w:rsidR="00BF1385" w:rsidRPr="0025129B" w14:paraId="3F6DA5AF" w14:textId="77777777" w:rsidTr="00507C7D">
        <w:trPr>
          <w:trHeight w:val="827"/>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F4164C8" w14:textId="77777777" w:rsidR="00BF1385" w:rsidRPr="0075799C" w:rsidRDefault="00183476" w:rsidP="00507C7D">
            <w:pPr>
              <w:pStyle w:val="Imagenes"/>
            </w:pPr>
            <w:r w:rsidRPr="004138B7">
              <w:rPr>
                <w:rFonts w:cstheme="minorHAnsi"/>
                <w:b w:val="0"/>
                <w:noProof/>
                <w:szCs w:val="20"/>
                <w:lang w:eastAsia="es-CL"/>
              </w:rPr>
              <mc:AlternateContent>
                <mc:Choice Requires="wpg">
                  <w:drawing>
                    <wp:anchor distT="0" distB="0" distL="114300" distR="114300" simplePos="0" relativeHeight="251672576" behindDoc="0" locked="0" layoutInCell="1" allowOverlap="1" wp14:anchorId="68A108F8" wp14:editId="04E20736">
                      <wp:simplePos x="0" y="0"/>
                      <wp:positionH relativeFrom="column">
                        <wp:posOffset>2213610</wp:posOffset>
                      </wp:positionH>
                      <wp:positionV relativeFrom="paragraph">
                        <wp:posOffset>1435738</wp:posOffset>
                      </wp:positionV>
                      <wp:extent cx="666750" cy="313055"/>
                      <wp:effectExtent l="0" t="0" r="19050" b="48895"/>
                      <wp:wrapNone/>
                      <wp:docPr id="7" name="22 Grupo"/>
                      <wp:cNvGraphicFramePr/>
                      <a:graphic xmlns:a="http://schemas.openxmlformats.org/drawingml/2006/main">
                        <a:graphicData uri="http://schemas.microsoft.com/office/word/2010/wordprocessingGroup">
                          <wpg:wgp>
                            <wpg:cNvGrpSpPr/>
                            <wpg:grpSpPr>
                              <a:xfrm>
                                <a:off x="0" y="0"/>
                                <a:ext cx="666750" cy="313055"/>
                                <a:chOff x="2218722" y="1638004"/>
                                <a:chExt cx="667350" cy="315736"/>
                              </a:xfrm>
                            </wpg:grpSpPr>
                            <wps:wsp>
                              <wps:cNvPr id="8" name="23 Rectángulo"/>
                              <wps:cNvSpPr/>
                              <wps:spPr>
                                <a:xfrm>
                                  <a:off x="2218722" y="1638004"/>
                                  <a:ext cx="667350" cy="124737"/>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45BE7248" w14:textId="77777777" w:rsidR="00D73D89" w:rsidRPr="00183476" w:rsidRDefault="00D73D89" w:rsidP="00507C7D">
                                    <w:pPr>
                                      <w:jc w:val="center"/>
                                      <w:rPr>
                                        <w:b/>
                                        <w:sz w:val="16"/>
                                      </w:rPr>
                                    </w:pPr>
                                    <w:r w:rsidRPr="00183476">
                                      <w:rPr>
                                        <w:b/>
                                        <w:sz w:val="16"/>
                                      </w:rPr>
                                      <w:t>COMPUERTA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 name="24 Conector recto de flecha"/>
                              <wps:cNvCnPr/>
                              <wps:spPr>
                                <a:xfrm>
                                  <a:off x="2380296" y="1772348"/>
                                  <a:ext cx="0" cy="181392"/>
                                </a:xfrm>
                                <a:prstGeom prst="straightConnector1">
                                  <a:avLst/>
                                </a:prstGeom>
                                <a:ln w="25400">
                                  <a:solidFill>
                                    <a:srgbClr val="C00000"/>
                                  </a:solidFill>
                                  <a:headEnd type="none" w="lg" len="med"/>
                                  <a:tailEnd type="triangle"/>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8A108F8" id="22 Grupo" o:spid="_x0000_s1029" style="position:absolute;left:0;text-align:left;margin-left:174.3pt;margin-top:113.05pt;width:52.5pt;height:24.65pt;z-index:251672576;mso-width-relative:margin;mso-height-relative:margin" coordorigin="22187,16380" coordsize="6673,3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">
                      <v:rect id="_x0000_s1030" style="position:absolute;left:22187;top:16380;width:6673;height:1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" fillcolor="white [3212]" strokecolor="#c00000" strokeweight="1pt">
                        <v:textbox inset="0,0,0,0">
                          <w:txbxContent>
                            <w:p w14:paraId="45BE7248" w14:textId="77777777" w:rsidR="00D73D89" w:rsidRPr="00183476" w:rsidRDefault="00D73D89" w:rsidP="00507C7D">
                              <w:pPr>
                                <w:jc w:val="center"/>
                                <w:rPr>
                                  <w:b/>
                                  <w:sz w:val="16"/>
                                </w:rPr>
                              </w:pPr>
                              <w:r w:rsidRPr="00183476">
                                <w:rPr>
                                  <w:b/>
                                  <w:sz w:val="16"/>
                                </w:rPr>
                                <w:t>COMPUERTA</w:t>
                              </w:r>
                            </w:p>
                          </w:txbxContent>
                        </v:textbox>
                      </v:rect>
                      <v:shapetype id="_x0000_t32" coordsize="21600,21600" o:spt="32" o:oned="t" path="m,l21600,21600e" filled="f">
                        <v:path arrowok="t" fillok="f" o:connecttype="none"/>
                        <o:lock v:ext="edit" shapetype="t"/>
                      </v:shapetype>
                      <v:shape id="24 Conector recto de flecha" o:spid="_x0000_s1031" type="#_x0000_t32" style="position:absolute;left:23802;top:17723;width:0;height:18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" strokecolor="#c00000" strokeweight="2pt">
                        <v:stroke startarrowwidth="wide" endarrow="block" joinstyle="miter"/>
                      </v:shape>
                    </v:group>
                  </w:pict>
                </mc:Fallback>
              </mc:AlternateContent>
            </w:r>
            <w:r w:rsidR="00F1762A" w:rsidRPr="00085B19">
              <w:rPr>
                <w:rFonts w:eastAsia="Times New Roman"/>
                <w:b w:val="0"/>
                <w:bCs/>
                <w:noProof/>
                <w:color w:val="000000"/>
                <w:sz w:val="20"/>
                <w:szCs w:val="20"/>
                <w:lang w:eastAsia="es-CL"/>
              </w:rPr>
              <mc:AlternateContent>
                <mc:Choice Requires="wps">
                  <w:drawing>
                    <wp:anchor distT="0" distB="0" distL="114300" distR="114300" simplePos="0" relativeHeight="251670528" behindDoc="0" locked="0" layoutInCell="1" allowOverlap="1" wp14:anchorId="6E3B526B" wp14:editId="74D5CEBA">
                      <wp:simplePos x="0" y="0"/>
                      <wp:positionH relativeFrom="column">
                        <wp:posOffset>1729624</wp:posOffset>
                      </wp:positionH>
                      <wp:positionV relativeFrom="paragraph">
                        <wp:posOffset>974025</wp:posOffset>
                      </wp:positionV>
                      <wp:extent cx="949960" cy="160020"/>
                      <wp:effectExtent l="0" t="0" r="383540" b="449580"/>
                      <wp:wrapNone/>
                      <wp:docPr id="16" name="6 Llamada con línea 2"/>
                      <wp:cNvGraphicFramePr/>
                      <a:graphic xmlns:a="http://schemas.openxmlformats.org/drawingml/2006/main">
                        <a:graphicData uri="http://schemas.microsoft.com/office/word/2010/wordprocessingShape">
                          <wps:wsp>
                            <wps:cNvSpPr/>
                            <wps:spPr>
                              <a:xfrm>
                                <a:off x="0" y="0"/>
                                <a:ext cx="949960" cy="160020"/>
                              </a:xfrm>
                              <a:prstGeom prst="borderCallout2">
                                <a:avLst>
                                  <a:gd name="adj1" fmla="val 33671"/>
                                  <a:gd name="adj2" fmla="val 101243"/>
                                  <a:gd name="adj3" fmla="val 34561"/>
                                  <a:gd name="adj4" fmla="val 109086"/>
                                  <a:gd name="adj5" fmla="val 361075"/>
                                  <a:gd name="adj6" fmla="val 133365"/>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1DB4F726" w14:textId="77777777" w:rsidR="00D73D89" w:rsidRPr="00B702FA" w:rsidRDefault="00D73D89" w:rsidP="005F2619">
                                  <w:pPr>
                                    <w:jc w:val="center"/>
                                    <w:rPr>
                                      <w:b/>
                                      <w:color w:val="FFFF00"/>
                                      <w:sz w:val="16"/>
                                    </w:rPr>
                                  </w:pPr>
                                  <w:r>
                                    <w:rPr>
                                      <w:b/>
                                      <w:color w:val="FFFF00"/>
                                      <w:sz w:val="16"/>
                                    </w:rPr>
                                    <w:t>SEDIMENTADOR N.°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B526B" id="_x0000_s1032" type="#_x0000_t48" style="position:absolute;left:0;text-align:left;margin-left:136.2pt;margin-top:76.7pt;width:74.8pt;height:1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" adj="28807,77992,23563,7465,21868,7273" filled="f" strokecolor="yellow" strokeweight="1pt">
                      <v:stroke startarrow="oval"/>
                      <v:textbox inset="0,0,0,0">
                        <w:txbxContent>
                          <w:p w14:paraId="1DB4F726" w14:textId="77777777" w:rsidR="00D73D89" w:rsidRPr="00B702FA" w:rsidRDefault="00D73D89" w:rsidP="005F2619">
                            <w:pPr>
                              <w:jc w:val="center"/>
                              <w:rPr>
                                <w:b/>
                                <w:color w:val="FFFF00"/>
                                <w:sz w:val="16"/>
                              </w:rPr>
                            </w:pPr>
                            <w:r>
                              <w:rPr>
                                <w:b/>
                                <w:color w:val="FFFF00"/>
                                <w:sz w:val="16"/>
                              </w:rPr>
                              <w:t>SEDIMENTADOR N.° 2</w:t>
                            </w:r>
                          </w:p>
                        </w:txbxContent>
                      </v:textbox>
                      <o:callout v:ext="edit" minusx="t" minusy="t"/>
                    </v:shape>
                  </w:pict>
                </mc:Fallback>
              </mc:AlternateContent>
            </w:r>
            <w:r w:rsidR="00BF1385">
              <w:t>Descripción de medio de p</w:t>
            </w:r>
            <w:r w:rsidR="00BF1385" w:rsidRPr="0025129B">
              <w:t>rueba:</w:t>
            </w:r>
            <w:r w:rsidR="005B49F9">
              <w:t xml:space="preserve"> </w:t>
            </w:r>
            <w:r w:rsidR="005B49F9" w:rsidRPr="005B49F9">
              <w:rPr>
                <w:b w:val="0"/>
              </w:rPr>
              <w:t>Fotografía del denominado Sedimentador N.° 1</w:t>
            </w:r>
            <w:r w:rsidR="005B49F9">
              <w:rPr>
                <w:b w:val="0"/>
              </w:rPr>
              <w:t>.</w:t>
            </w:r>
            <w:r w:rsidR="00CE18F5">
              <w:rPr>
                <w:b w:val="0"/>
              </w:rPr>
              <w:t xml:space="preserve"> Se puede apreciar que presenta muros deflectores, similares a los utilizados en las cámaras de contacto de Cloro.</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AC41530" w14:textId="77777777" w:rsidR="00BF1385" w:rsidRPr="0025129B" w:rsidRDefault="00491A19" w:rsidP="00507C7D">
            <w:pPr>
              <w:pStyle w:val="Imagenes"/>
            </w:pPr>
            <w:r w:rsidRPr="00085B19">
              <w:rPr>
                <w:rFonts w:eastAsia="Times New Roman"/>
                <w:b w:val="0"/>
                <w:bCs/>
                <w:noProof/>
                <w:color w:val="000000"/>
                <w:sz w:val="20"/>
                <w:szCs w:val="20"/>
                <w:lang w:eastAsia="es-CL"/>
              </w:rPr>
              <mc:AlternateContent>
                <mc:Choice Requires="wps">
                  <w:drawing>
                    <wp:anchor distT="0" distB="0" distL="114300" distR="114300" simplePos="0" relativeHeight="251680768" behindDoc="0" locked="0" layoutInCell="1" allowOverlap="1" wp14:anchorId="49689926" wp14:editId="4CC83014">
                      <wp:simplePos x="0" y="0"/>
                      <wp:positionH relativeFrom="column">
                        <wp:posOffset>781685</wp:posOffset>
                      </wp:positionH>
                      <wp:positionV relativeFrom="paragraph">
                        <wp:posOffset>1054735</wp:posOffset>
                      </wp:positionV>
                      <wp:extent cx="949960" cy="160020"/>
                      <wp:effectExtent l="0" t="0" r="345440" b="354330"/>
                      <wp:wrapNone/>
                      <wp:docPr id="20" name="6 Llamada con línea 2"/>
                      <wp:cNvGraphicFramePr/>
                      <a:graphic xmlns:a="http://schemas.openxmlformats.org/drawingml/2006/main">
                        <a:graphicData uri="http://schemas.microsoft.com/office/word/2010/wordprocessingShape">
                          <wps:wsp>
                            <wps:cNvSpPr/>
                            <wps:spPr>
                              <a:xfrm>
                                <a:off x="0" y="0"/>
                                <a:ext cx="949960" cy="160020"/>
                              </a:xfrm>
                              <a:prstGeom prst="borderCallout2">
                                <a:avLst>
                                  <a:gd name="adj1" fmla="val 33671"/>
                                  <a:gd name="adj2" fmla="val 101243"/>
                                  <a:gd name="adj3" fmla="val 34561"/>
                                  <a:gd name="adj4" fmla="val 109086"/>
                                  <a:gd name="adj5" fmla="val 304594"/>
                                  <a:gd name="adj6" fmla="val 129527"/>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5F35E93F" w14:textId="77777777" w:rsidR="00D73D89" w:rsidRPr="00B702FA" w:rsidRDefault="00D73D89" w:rsidP="00F1762A">
                                  <w:pPr>
                                    <w:jc w:val="center"/>
                                    <w:rPr>
                                      <w:b/>
                                      <w:color w:val="FFFF00"/>
                                      <w:sz w:val="16"/>
                                    </w:rPr>
                                  </w:pPr>
                                  <w:r>
                                    <w:rPr>
                                      <w:b/>
                                      <w:color w:val="FFFF00"/>
                                      <w:sz w:val="16"/>
                                    </w:rPr>
                                    <w:t>SEDIMENTADOR N.°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89926" id="_x0000_s1033" type="#_x0000_t48" style="position:absolute;left:0;text-align:left;margin-left:61.55pt;margin-top:83.05pt;width:74.8pt;height:12.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" adj="27978,65792,23563,7465,21868,7273" filled="f" strokecolor="yellow" strokeweight="1pt">
                      <v:stroke startarrow="oval"/>
                      <v:textbox inset="0,0,0,0">
                        <w:txbxContent>
                          <w:p w14:paraId="5F35E93F" w14:textId="77777777" w:rsidR="00D73D89" w:rsidRPr="00B702FA" w:rsidRDefault="00D73D89" w:rsidP="00F1762A">
                            <w:pPr>
                              <w:jc w:val="center"/>
                              <w:rPr>
                                <w:b/>
                                <w:color w:val="FFFF00"/>
                                <w:sz w:val="16"/>
                              </w:rPr>
                            </w:pPr>
                            <w:r>
                              <w:rPr>
                                <w:b/>
                                <w:color w:val="FFFF00"/>
                                <w:sz w:val="16"/>
                              </w:rPr>
                              <w:t>SEDIMENTADOR N.° 3</w:t>
                            </w:r>
                          </w:p>
                        </w:txbxContent>
                      </v:textbox>
                      <o:callout v:ext="edit" minusx="t" minusy="t"/>
                    </v:shape>
                  </w:pict>
                </mc:Fallback>
              </mc:AlternateContent>
            </w:r>
            <w:r>
              <w:rPr>
                <w:noProof/>
              </w:rPr>
              <mc:AlternateContent>
                <mc:Choice Requires="wps">
                  <w:drawing>
                    <wp:anchor distT="0" distB="0" distL="114300" distR="114300" simplePos="0" relativeHeight="251676672" behindDoc="0" locked="0" layoutInCell="1" allowOverlap="1" wp14:anchorId="36E950F9" wp14:editId="2FD434E7">
                      <wp:simplePos x="0" y="0"/>
                      <wp:positionH relativeFrom="column">
                        <wp:posOffset>2191384</wp:posOffset>
                      </wp:positionH>
                      <wp:positionV relativeFrom="paragraph">
                        <wp:posOffset>1235710</wp:posOffset>
                      </wp:positionV>
                      <wp:extent cx="371475" cy="49530"/>
                      <wp:effectExtent l="38100" t="19050" r="28575" b="83820"/>
                      <wp:wrapNone/>
                      <wp:docPr id="11" name="24 Conector recto de flecha"/>
                      <wp:cNvGraphicFramePr/>
                      <a:graphic xmlns:a="http://schemas.openxmlformats.org/drawingml/2006/main">
                        <a:graphicData uri="http://schemas.microsoft.com/office/word/2010/wordprocessingShape">
                          <wps:wsp>
                            <wps:cNvCnPr/>
                            <wps:spPr>
                              <a:xfrm flipH="1">
                                <a:off x="0" y="0"/>
                                <a:ext cx="371475" cy="49530"/>
                              </a:xfrm>
                              <a:prstGeom prst="straightConnector1">
                                <a:avLst/>
                              </a:prstGeom>
                              <a:ln w="25400">
                                <a:solidFill>
                                  <a:srgbClr val="C00000"/>
                                </a:solidFill>
                                <a:headEnd type="none" w="lg" len="med"/>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C38B54" id="24 Conector recto de flecha" o:spid="_x0000_s1026" type="#_x0000_t32" style="position:absolute;margin-left:172.55pt;margin-top:97.3pt;width:29.25pt;height:3.9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" strokecolor="#c00000" strokeweight="2pt">
                      <v:stroke startarrowwidth="wide" endarrow="block" joinstyle="miter"/>
                    </v:shape>
                  </w:pict>
                </mc:Fallback>
              </mc:AlternateContent>
            </w:r>
            <w:r w:rsidR="00E1270A" w:rsidRPr="00085B19">
              <w:rPr>
                <w:rFonts w:eastAsia="Times New Roman"/>
                <w:b w:val="0"/>
                <w:bCs/>
                <w:noProof/>
                <w:color w:val="000000"/>
                <w:sz w:val="20"/>
                <w:szCs w:val="20"/>
                <w:lang w:eastAsia="es-CL"/>
              </w:rPr>
              <mc:AlternateContent>
                <mc:Choice Requires="wps">
                  <w:drawing>
                    <wp:anchor distT="0" distB="0" distL="114300" distR="114300" simplePos="0" relativeHeight="251678720" behindDoc="0" locked="0" layoutInCell="1" allowOverlap="1" wp14:anchorId="7AFE5097" wp14:editId="0966A66C">
                      <wp:simplePos x="0" y="0"/>
                      <wp:positionH relativeFrom="column">
                        <wp:posOffset>1838960</wp:posOffset>
                      </wp:positionH>
                      <wp:positionV relativeFrom="paragraph">
                        <wp:posOffset>702310</wp:posOffset>
                      </wp:positionV>
                      <wp:extent cx="949960" cy="160020"/>
                      <wp:effectExtent l="0" t="0" r="554990" b="182880"/>
                      <wp:wrapNone/>
                      <wp:docPr id="19" name="6 Llamada con línea 2"/>
                      <wp:cNvGraphicFramePr/>
                      <a:graphic xmlns:a="http://schemas.openxmlformats.org/drawingml/2006/main">
                        <a:graphicData uri="http://schemas.microsoft.com/office/word/2010/wordprocessingShape">
                          <wps:wsp>
                            <wps:cNvSpPr/>
                            <wps:spPr>
                              <a:xfrm>
                                <a:off x="0" y="0"/>
                                <a:ext cx="949960" cy="160020"/>
                              </a:xfrm>
                              <a:prstGeom prst="borderCallout2">
                                <a:avLst>
                                  <a:gd name="adj1" fmla="val 33671"/>
                                  <a:gd name="adj2" fmla="val 101243"/>
                                  <a:gd name="adj3" fmla="val 34561"/>
                                  <a:gd name="adj4" fmla="val 109086"/>
                                  <a:gd name="adj5" fmla="val 185906"/>
                                  <a:gd name="adj6" fmla="val 152494"/>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742FC7C" w14:textId="77777777" w:rsidR="00D73D89" w:rsidRPr="00B702FA" w:rsidRDefault="00D73D89" w:rsidP="00F1762A">
                                  <w:pPr>
                                    <w:jc w:val="center"/>
                                    <w:rPr>
                                      <w:b/>
                                      <w:color w:val="FFFF00"/>
                                      <w:sz w:val="16"/>
                                    </w:rPr>
                                  </w:pPr>
                                  <w:r>
                                    <w:rPr>
                                      <w:b/>
                                      <w:color w:val="FFFF00"/>
                                      <w:sz w:val="16"/>
                                    </w:rPr>
                                    <w:t>SEDIMENTADOR N.°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E5097" id="_x0000_s1034" type="#_x0000_t48" style="position:absolute;left:0;text-align:left;margin-left:144.8pt;margin-top:55.3pt;width:74.8pt;height:1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" adj="32939,40156,23563,7465,21868,7273" filled="f" strokecolor="yellow" strokeweight="1pt">
                      <v:stroke startarrow="oval"/>
                      <v:textbox inset="0,0,0,0">
                        <w:txbxContent>
                          <w:p w14:paraId="2742FC7C" w14:textId="77777777" w:rsidR="00D73D89" w:rsidRPr="00B702FA" w:rsidRDefault="00D73D89" w:rsidP="00F1762A">
                            <w:pPr>
                              <w:jc w:val="center"/>
                              <w:rPr>
                                <w:b/>
                                <w:color w:val="FFFF00"/>
                                <w:sz w:val="16"/>
                              </w:rPr>
                            </w:pPr>
                            <w:r>
                              <w:rPr>
                                <w:b/>
                                <w:color w:val="FFFF00"/>
                                <w:sz w:val="16"/>
                              </w:rPr>
                              <w:t>SEDIMENTADOR N.° 2</w:t>
                            </w:r>
                          </w:p>
                        </w:txbxContent>
                      </v:textbox>
                      <o:callout v:ext="edit" minusx="t" minusy="t"/>
                    </v:shape>
                  </w:pict>
                </mc:Fallback>
              </mc:AlternateContent>
            </w:r>
            <w:r w:rsidR="00BF1385">
              <w:t>Descripción de medio de p</w:t>
            </w:r>
            <w:r w:rsidR="00BF1385" w:rsidRPr="0025129B">
              <w:t>rueba:</w:t>
            </w:r>
            <w:r w:rsidR="00BF1385" w:rsidRPr="00523FAE">
              <w:rPr>
                <w:b w:val="0"/>
              </w:rPr>
              <w:t xml:space="preserve"> </w:t>
            </w:r>
            <w:r w:rsidR="005B49F9" w:rsidRPr="005B49F9">
              <w:rPr>
                <w:b w:val="0"/>
              </w:rPr>
              <w:t xml:space="preserve">Fotografía del denominado Sedimentador N.° </w:t>
            </w:r>
            <w:r w:rsidR="005B49F9">
              <w:rPr>
                <w:b w:val="0"/>
              </w:rPr>
              <w:t>2</w:t>
            </w:r>
            <w:r w:rsidR="005B49F9" w:rsidRPr="005B49F9">
              <w:rPr>
                <w:b w:val="0"/>
              </w:rPr>
              <w:t>.</w:t>
            </w:r>
          </w:p>
        </w:tc>
      </w:tr>
      <w:tr w:rsidR="00BF1385" w:rsidRPr="0025129B" w14:paraId="72327F37" w14:textId="77777777" w:rsidTr="00507C7D">
        <w:trPr>
          <w:trHeight w:val="2798"/>
          <w:jc w:val="center"/>
        </w:trPr>
        <w:sdt>
          <w:sdtPr>
            <w:id w:val="608085518"/>
            <w:picture/>
          </w:sdtPr>
          <w:sdtEndPr/>
          <w:sdtContent>
            <w:tc>
              <w:tcPr>
                <w:tcW w:w="2507" w:type="pct"/>
                <w:gridSpan w:val="2"/>
                <w:tcBorders>
                  <w:top w:val="nil"/>
                  <w:left w:val="single" w:sz="4" w:space="0" w:color="auto"/>
                  <w:right w:val="single" w:sz="4" w:space="0" w:color="auto"/>
                </w:tcBorders>
                <w:shd w:val="clear" w:color="auto" w:fill="auto"/>
                <w:noWrap/>
                <w:vAlign w:val="center"/>
                <w:hideMark/>
              </w:tcPr>
              <w:p w14:paraId="6C79FCD8" w14:textId="77777777" w:rsidR="00BF1385" w:rsidRPr="0025129B" w:rsidRDefault="00BF1385" w:rsidP="00507C7D">
                <w:pPr>
                  <w:pStyle w:val="Imagenes"/>
                  <w:jc w:val="center"/>
                </w:pPr>
                <w:r>
                  <w:rPr>
                    <w:noProof/>
                    <w:lang w:eastAsia="es-CL"/>
                  </w:rPr>
                  <w:drawing>
                    <wp:inline distT="0" distB="0" distL="0" distR="0" wp14:anchorId="420B308F" wp14:editId="4252C80C">
                      <wp:extent cx="2665268" cy="1990725"/>
                      <wp:effectExtent l="0" t="0" r="1905" b="0"/>
                      <wp:docPr id="33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screen">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665268" cy="1990725"/>
                              </a:xfrm>
                              <a:prstGeom prst="rect">
                                <a:avLst/>
                              </a:prstGeom>
                              <a:noFill/>
                              <a:ln>
                                <a:noFill/>
                              </a:ln>
                            </pic:spPr>
                          </pic:pic>
                        </a:graphicData>
                      </a:graphic>
                    </wp:inline>
                  </w:drawing>
                </w:r>
              </w:p>
            </w:tc>
          </w:sdtContent>
        </w:sdt>
        <w:sdt>
          <w:sdtPr>
            <w:id w:val="-296990179"/>
            <w:picture/>
          </w:sdtPr>
          <w:sdtEndPr/>
          <w:sdtContent>
            <w:tc>
              <w:tcPr>
                <w:tcW w:w="2493" w:type="pct"/>
                <w:gridSpan w:val="2"/>
                <w:tcBorders>
                  <w:top w:val="nil"/>
                  <w:left w:val="single" w:sz="4" w:space="0" w:color="auto"/>
                  <w:right w:val="single" w:sz="4" w:space="0" w:color="auto"/>
                </w:tcBorders>
                <w:shd w:val="clear" w:color="auto" w:fill="auto"/>
                <w:noWrap/>
                <w:vAlign w:val="center"/>
                <w:hideMark/>
              </w:tcPr>
              <w:p w14:paraId="1EE5D53E" w14:textId="77777777" w:rsidR="00BF1385" w:rsidRPr="0025129B" w:rsidRDefault="00BF1385" w:rsidP="00507C7D">
                <w:pPr>
                  <w:pStyle w:val="Imagenes"/>
                  <w:jc w:val="center"/>
                </w:pPr>
                <w:r>
                  <w:rPr>
                    <w:noProof/>
                    <w:lang w:eastAsia="es-CL"/>
                  </w:rPr>
                  <w:drawing>
                    <wp:inline distT="0" distB="0" distL="0" distR="0" wp14:anchorId="7CD155FD" wp14:editId="05DCBEC1">
                      <wp:extent cx="2997830" cy="2028825"/>
                      <wp:effectExtent l="0" t="0" r="0" b="0"/>
                      <wp:docPr id="33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screen">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018339" cy="2042705"/>
                              </a:xfrm>
                              <a:prstGeom prst="rect">
                                <a:avLst/>
                              </a:prstGeom>
                              <a:noFill/>
                              <a:ln>
                                <a:noFill/>
                              </a:ln>
                            </pic:spPr>
                          </pic:pic>
                        </a:graphicData>
                      </a:graphic>
                    </wp:inline>
                  </w:drawing>
                </w:r>
              </w:p>
            </w:tc>
          </w:sdtContent>
        </w:sdt>
      </w:tr>
      <w:tr w:rsidR="00BF1385" w:rsidRPr="0025129B" w14:paraId="418649C6" w14:textId="77777777" w:rsidTr="00507C7D">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16475D11" w14:textId="77777777" w:rsidR="00BF1385" w:rsidRPr="00A3215B" w:rsidRDefault="00BF1385" w:rsidP="00507C7D">
            <w:pPr>
              <w:pStyle w:val="Imagenes"/>
            </w:pPr>
            <w:r>
              <w:t xml:space="preserve">Fotografía </w:t>
            </w:r>
            <w:fldSimple w:instr=" SEQ Fotografía \* ARABIC ">
              <w:r>
                <w:rPr>
                  <w:noProof/>
                </w:rPr>
                <w:t>3</w:t>
              </w:r>
            </w:fldSimple>
            <w:r>
              <w:t>.</w:t>
            </w:r>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ACA00DC" w14:textId="77777777" w:rsidR="00BF1385" w:rsidRPr="0025129B" w:rsidRDefault="005B49F9" w:rsidP="00507C7D">
            <w:pPr>
              <w:pStyle w:val="Imagenes"/>
              <w:rPr>
                <w:szCs w:val="18"/>
              </w:rPr>
            </w:pPr>
            <w:r w:rsidRPr="005B49F9">
              <w:rPr>
                <w:szCs w:val="18"/>
              </w:rPr>
              <w:t xml:space="preserve">Fecha: </w:t>
            </w:r>
            <w:sdt>
              <w:sdtPr>
                <w:rPr>
                  <w:szCs w:val="18"/>
                </w:rPr>
                <w:id w:val="-782028444"/>
                <w:placeholder>
                  <w:docPart w:val="08B7110217D34A4DBEBE246852886EBE"/>
                </w:placeholder>
                <w:date w:fullDate="2017-10-24T00:00:00Z">
                  <w:dateFormat w:val="dd-MM-yyyy"/>
                  <w:lid w:val="es-CL"/>
                  <w:storeMappedDataAs w:val="dateTime"/>
                  <w:calendar w:val="gregorian"/>
                </w:date>
              </w:sdtPr>
              <w:sdtEndPr/>
              <w:sdtContent>
                <w:r w:rsidRPr="005B49F9">
                  <w:rPr>
                    <w:szCs w:val="18"/>
                  </w:rPr>
                  <w:t>24-10-2017</w:t>
                </w:r>
              </w:sdtContent>
            </w:sdt>
          </w:p>
        </w:tc>
        <w:tc>
          <w:tcPr>
            <w:tcW w:w="827" w:type="pct"/>
            <w:tcBorders>
              <w:top w:val="single" w:sz="4" w:space="0" w:color="auto"/>
              <w:left w:val="nil"/>
              <w:bottom w:val="single" w:sz="4" w:space="0" w:color="auto"/>
              <w:right w:val="nil"/>
            </w:tcBorders>
            <w:shd w:val="clear" w:color="auto" w:fill="auto"/>
            <w:noWrap/>
            <w:vAlign w:val="center"/>
          </w:tcPr>
          <w:p w14:paraId="428FCDCA" w14:textId="77777777" w:rsidR="00BF1385" w:rsidRPr="00A3215B" w:rsidRDefault="00BF1385" w:rsidP="00507C7D">
            <w:pPr>
              <w:pStyle w:val="Imagenes"/>
            </w:pPr>
            <w:r>
              <w:t xml:space="preserve">Fotografía </w:t>
            </w:r>
            <w:fldSimple w:instr=" SEQ Fotografía \* ARABIC ">
              <w:r>
                <w:rPr>
                  <w:noProof/>
                </w:rPr>
                <w:t>4</w:t>
              </w:r>
            </w:fldSimple>
            <w:r>
              <w:t>.</w:t>
            </w:r>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1D69E5E" w14:textId="77777777" w:rsidR="00BF1385" w:rsidRPr="0025129B" w:rsidRDefault="005B49F9" w:rsidP="00507C7D">
            <w:pPr>
              <w:pStyle w:val="Imagenes"/>
              <w:rPr>
                <w:szCs w:val="18"/>
              </w:rPr>
            </w:pPr>
            <w:r w:rsidRPr="005B49F9">
              <w:rPr>
                <w:szCs w:val="18"/>
              </w:rPr>
              <w:t xml:space="preserve">Fecha: </w:t>
            </w:r>
            <w:sdt>
              <w:sdtPr>
                <w:rPr>
                  <w:szCs w:val="18"/>
                </w:rPr>
                <w:id w:val="-1685970162"/>
                <w:placeholder>
                  <w:docPart w:val="3EC5F79FCF0E4DF4896C013FE7631968"/>
                </w:placeholder>
                <w:date w:fullDate="2017-10-24T00:00:00Z">
                  <w:dateFormat w:val="dd-MM-yyyy"/>
                  <w:lid w:val="es-CL"/>
                  <w:storeMappedDataAs w:val="dateTime"/>
                  <w:calendar w:val="gregorian"/>
                </w:date>
              </w:sdtPr>
              <w:sdtEndPr/>
              <w:sdtContent>
                <w:r w:rsidRPr="005B49F9">
                  <w:rPr>
                    <w:szCs w:val="18"/>
                  </w:rPr>
                  <w:t>24-10-2017</w:t>
                </w:r>
              </w:sdtContent>
            </w:sdt>
          </w:p>
        </w:tc>
      </w:tr>
      <w:tr w:rsidR="00BF1385" w:rsidRPr="0025129B" w14:paraId="32EA807E" w14:textId="77777777" w:rsidTr="00507C7D">
        <w:trPr>
          <w:trHeight w:val="850"/>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C911A9" w14:textId="77777777" w:rsidR="00BF1385" w:rsidRPr="0025129B" w:rsidRDefault="00BF1385" w:rsidP="00507C7D">
            <w:pPr>
              <w:pStyle w:val="Imagenes"/>
              <w:rPr>
                <w:szCs w:val="18"/>
              </w:rPr>
            </w:pPr>
            <w:r>
              <w:rPr>
                <w:szCs w:val="18"/>
              </w:rPr>
              <w:t>Descripción de medio de p</w:t>
            </w:r>
            <w:r w:rsidRPr="0025129B">
              <w:rPr>
                <w:szCs w:val="18"/>
              </w:rPr>
              <w:t xml:space="preserve">rueba: </w:t>
            </w:r>
            <w:r w:rsidR="005B49F9" w:rsidRPr="005B49F9">
              <w:rPr>
                <w:b w:val="0"/>
                <w:szCs w:val="18"/>
              </w:rPr>
              <w:t>Fotografía donde se pueden apreciar los Sedimentadores N.° 2 y N.° 3, que se encuentran</w:t>
            </w:r>
            <w:r w:rsidR="00507C7D">
              <w:rPr>
                <w:b w:val="0"/>
                <w:szCs w:val="18"/>
              </w:rPr>
              <w:t xml:space="preserve"> ubicados en forma consecutiva. Se pude apreciar la compuerta que regula el flujo desde el Sedimentador N.° 2 al Sedimentador N.° 3.</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B76D57" w14:textId="77777777" w:rsidR="00BF1385" w:rsidRPr="0025129B" w:rsidRDefault="00BF1385" w:rsidP="00507C7D">
            <w:pPr>
              <w:pStyle w:val="Imagenes"/>
              <w:rPr>
                <w:szCs w:val="18"/>
              </w:rPr>
            </w:pPr>
            <w:r>
              <w:rPr>
                <w:szCs w:val="18"/>
              </w:rPr>
              <w:t>Descripción de medio de p</w:t>
            </w:r>
            <w:r w:rsidRPr="0025129B">
              <w:rPr>
                <w:szCs w:val="18"/>
              </w:rPr>
              <w:t>rueba:</w:t>
            </w:r>
            <w:r>
              <w:rPr>
                <w:rFonts w:eastAsia="Times New Roman"/>
                <w:color w:val="000000"/>
                <w:szCs w:val="18"/>
              </w:rPr>
              <w:t xml:space="preserve"> </w:t>
            </w:r>
            <w:r w:rsidR="005F2619" w:rsidRPr="005F2619">
              <w:rPr>
                <w:rFonts w:eastAsia="Times New Roman"/>
                <w:b w:val="0"/>
                <w:color w:val="000000"/>
                <w:szCs w:val="18"/>
              </w:rPr>
              <w:t xml:space="preserve">Fotografía </w:t>
            </w:r>
            <w:r w:rsidR="005F2619">
              <w:rPr>
                <w:rFonts w:eastAsia="Times New Roman"/>
                <w:b w:val="0"/>
                <w:color w:val="000000"/>
                <w:szCs w:val="18"/>
              </w:rPr>
              <w:t xml:space="preserve">en primer plano </w:t>
            </w:r>
            <w:r w:rsidR="005F2619" w:rsidRPr="005F2619">
              <w:rPr>
                <w:rFonts w:eastAsia="Times New Roman"/>
                <w:b w:val="0"/>
                <w:color w:val="000000"/>
                <w:szCs w:val="18"/>
              </w:rPr>
              <w:t xml:space="preserve">del denominado Sedimentador N.° </w:t>
            </w:r>
            <w:r w:rsidR="005F2619">
              <w:rPr>
                <w:rFonts w:eastAsia="Times New Roman"/>
                <w:b w:val="0"/>
                <w:color w:val="000000"/>
                <w:szCs w:val="18"/>
              </w:rPr>
              <w:t>3</w:t>
            </w:r>
            <w:r w:rsidR="005F2619" w:rsidRPr="005F2619">
              <w:rPr>
                <w:rFonts w:eastAsia="Times New Roman"/>
                <w:b w:val="0"/>
                <w:color w:val="000000"/>
                <w:szCs w:val="18"/>
              </w:rPr>
              <w:t>.</w:t>
            </w:r>
            <w:r w:rsidR="003D0AF0">
              <w:rPr>
                <w:rFonts w:eastAsia="Times New Roman"/>
                <w:b w:val="0"/>
                <w:color w:val="000000"/>
                <w:szCs w:val="18"/>
              </w:rPr>
              <w:t xml:space="preserve"> Se puede observar la compuerta que alimenta esta unidad desde el denominado Sedimentador N.° 2.</w:t>
            </w:r>
          </w:p>
        </w:tc>
      </w:tr>
    </w:tbl>
    <w:p w14:paraId="69502C1A" w14:textId="77777777" w:rsidR="00A77B4C" w:rsidRDefault="00491A19">
      <w:r>
        <w:rPr>
          <w:noProof/>
        </w:rPr>
        <mc:AlternateContent>
          <mc:Choice Requires="wps">
            <w:drawing>
              <wp:anchor distT="0" distB="0" distL="114300" distR="114300" simplePos="0" relativeHeight="251674624" behindDoc="0" locked="0" layoutInCell="1" allowOverlap="1" wp14:anchorId="008E9EB3" wp14:editId="7A6AEF6C">
                <wp:simplePos x="0" y="0"/>
                <wp:positionH relativeFrom="column">
                  <wp:posOffset>6938645</wp:posOffset>
                </wp:positionH>
                <wp:positionV relativeFrom="paragraph">
                  <wp:posOffset>-2131695</wp:posOffset>
                </wp:positionV>
                <wp:extent cx="638175" cy="145415"/>
                <wp:effectExtent l="0" t="0" r="28575" b="26035"/>
                <wp:wrapNone/>
                <wp:docPr id="10" name="23 Rectángulo"/>
                <wp:cNvGraphicFramePr/>
                <a:graphic xmlns:a="http://schemas.openxmlformats.org/drawingml/2006/main">
                  <a:graphicData uri="http://schemas.microsoft.com/office/word/2010/wordprocessingShape">
                    <wps:wsp>
                      <wps:cNvSpPr/>
                      <wps:spPr>
                        <a:xfrm>
                          <a:off x="0" y="0"/>
                          <a:ext cx="638175" cy="14541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666E0B33" w14:textId="77777777" w:rsidR="00D73D89" w:rsidRPr="00183476" w:rsidRDefault="00D73D89" w:rsidP="00507C7D">
                            <w:pPr>
                              <w:jc w:val="center"/>
                              <w:rPr>
                                <w:b/>
                                <w:sz w:val="16"/>
                              </w:rPr>
                            </w:pPr>
                            <w:r w:rsidRPr="00183476">
                              <w:rPr>
                                <w:b/>
                                <w:sz w:val="16"/>
                              </w:rPr>
                              <w:t>COMPUERTA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E9EB3" id="_x0000_s1035" style="position:absolute;left:0;text-align:left;margin-left:546.35pt;margin-top:-167.85pt;width:50.25pt;height:11.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" fillcolor="white [3212]" strokecolor="#c00000" strokeweight="1pt">
                <v:textbox inset="0,0,0,0">
                  <w:txbxContent>
                    <w:p w14:paraId="666E0B33" w14:textId="77777777" w:rsidR="00D73D89" w:rsidRPr="00183476" w:rsidRDefault="00D73D89" w:rsidP="00507C7D">
                      <w:pPr>
                        <w:jc w:val="center"/>
                        <w:rPr>
                          <w:b/>
                          <w:sz w:val="16"/>
                        </w:rPr>
                      </w:pPr>
                      <w:r w:rsidRPr="00183476">
                        <w:rPr>
                          <w:b/>
                          <w:sz w:val="16"/>
                        </w:rPr>
                        <w:t>COMPUERTA</w:t>
                      </w:r>
                    </w:p>
                  </w:txbxContent>
                </v:textbox>
              </v:rect>
            </w:pict>
          </mc:Fallback>
        </mc:AlternateContent>
      </w:r>
      <w:r w:rsidRPr="00085B19">
        <w:rPr>
          <w:rFonts w:eastAsia="Times New Roman"/>
          <w:b/>
          <w:bCs/>
          <w:noProof/>
          <w:color w:val="000000"/>
          <w:szCs w:val="20"/>
          <w:lang w:eastAsia="es-CL"/>
        </w:rPr>
        <mc:AlternateContent>
          <mc:Choice Requires="wps">
            <w:drawing>
              <wp:anchor distT="0" distB="0" distL="114300" distR="114300" simplePos="0" relativeHeight="251668480" behindDoc="0" locked="0" layoutInCell="1" allowOverlap="1" wp14:anchorId="736FFD7D" wp14:editId="2A5CA883">
                <wp:simplePos x="0" y="0"/>
                <wp:positionH relativeFrom="column">
                  <wp:posOffset>874395</wp:posOffset>
                </wp:positionH>
                <wp:positionV relativeFrom="paragraph">
                  <wp:posOffset>-2013585</wp:posOffset>
                </wp:positionV>
                <wp:extent cx="949960" cy="160020"/>
                <wp:effectExtent l="0" t="0" r="383540" b="449580"/>
                <wp:wrapNone/>
                <wp:docPr id="13" name="6 Llamada con línea 2"/>
                <wp:cNvGraphicFramePr/>
                <a:graphic xmlns:a="http://schemas.openxmlformats.org/drawingml/2006/main">
                  <a:graphicData uri="http://schemas.microsoft.com/office/word/2010/wordprocessingShape">
                    <wps:wsp>
                      <wps:cNvSpPr/>
                      <wps:spPr>
                        <a:xfrm>
                          <a:off x="0" y="0"/>
                          <a:ext cx="949960" cy="160020"/>
                        </a:xfrm>
                        <a:prstGeom prst="borderCallout2">
                          <a:avLst>
                            <a:gd name="adj1" fmla="val 33671"/>
                            <a:gd name="adj2" fmla="val 101243"/>
                            <a:gd name="adj3" fmla="val 34561"/>
                            <a:gd name="adj4" fmla="val 109086"/>
                            <a:gd name="adj5" fmla="val 361075"/>
                            <a:gd name="adj6" fmla="val 133365"/>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5F8A42DC" w14:textId="77777777" w:rsidR="00D73D89" w:rsidRPr="00B702FA" w:rsidRDefault="00D73D89" w:rsidP="00507C7D">
                            <w:pPr>
                              <w:jc w:val="center"/>
                              <w:rPr>
                                <w:b/>
                                <w:color w:val="FFFF00"/>
                                <w:sz w:val="16"/>
                              </w:rPr>
                            </w:pPr>
                            <w:r>
                              <w:rPr>
                                <w:b/>
                                <w:color w:val="FFFF00"/>
                                <w:sz w:val="16"/>
                              </w:rPr>
                              <w:t>SEDIMENTADOR N.°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FFD7D" id="_x0000_s1036" type="#_x0000_t48" style="position:absolute;left:0;text-align:left;margin-left:68.85pt;margin-top:-158.55pt;width:74.8pt;height:1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" adj="28807,77992,23563,7465,21868,7273" filled="f" strokecolor="yellow" strokeweight="1pt">
                <v:stroke startarrow="oval"/>
                <v:textbox inset="0,0,0,0">
                  <w:txbxContent>
                    <w:p w14:paraId="5F8A42DC" w14:textId="77777777" w:rsidR="00D73D89" w:rsidRPr="00B702FA" w:rsidRDefault="00D73D89" w:rsidP="00507C7D">
                      <w:pPr>
                        <w:jc w:val="center"/>
                        <w:rPr>
                          <w:b/>
                          <w:color w:val="FFFF00"/>
                          <w:sz w:val="16"/>
                        </w:rPr>
                      </w:pPr>
                      <w:r>
                        <w:rPr>
                          <w:b/>
                          <w:color w:val="FFFF00"/>
                          <w:sz w:val="16"/>
                        </w:rPr>
                        <w:t>SEDIMENTADOR N.° 3</w:t>
                      </w:r>
                    </w:p>
                  </w:txbxContent>
                </v:textbox>
                <o:callout v:ext="edit" minusx="t" minusy="t"/>
              </v:shape>
            </w:pict>
          </mc:Fallback>
        </mc:AlternateContent>
      </w:r>
    </w:p>
    <w:tbl>
      <w:tblPr>
        <w:tblW w:w="13687" w:type="dxa"/>
        <w:jc w:val="center"/>
        <w:tblCellMar>
          <w:left w:w="70" w:type="dxa"/>
          <w:right w:w="70" w:type="dxa"/>
        </w:tblCellMar>
        <w:tblLook w:val="04A0" w:firstRow="1" w:lastRow="0" w:firstColumn="1" w:lastColumn="0" w:noHBand="0" w:noVBand="1"/>
      </w:tblPr>
      <w:tblGrid>
        <w:gridCol w:w="2828"/>
        <w:gridCol w:w="4035"/>
        <w:gridCol w:w="2792"/>
        <w:gridCol w:w="4032"/>
      </w:tblGrid>
      <w:tr w:rsidR="00A77B4C" w:rsidRPr="005626CB" w14:paraId="2209A4C7" w14:textId="77777777" w:rsidTr="00BF434E">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B8C27A" w14:textId="77777777" w:rsidR="00A77B4C" w:rsidRPr="005626CB" w:rsidRDefault="00A77B4C" w:rsidP="00BF434E">
            <w:pPr>
              <w:spacing w:after="0"/>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A77B4C" w:rsidRPr="005626CB" w14:paraId="1F7057B9" w14:textId="77777777" w:rsidTr="006C37B8">
        <w:trPr>
          <w:trHeight w:val="3395"/>
          <w:jc w:val="center"/>
        </w:trPr>
        <w:tc>
          <w:tcPr>
            <w:tcW w:w="2507" w:type="pct"/>
            <w:gridSpan w:val="2"/>
            <w:tcBorders>
              <w:top w:val="nil"/>
              <w:left w:val="single" w:sz="4" w:space="0" w:color="auto"/>
              <w:right w:val="single" w:sz="4" w:space="0" w:color="auto"/>
            </w:tcBorders>
            <w:shd w:val="clear" w:color="auto" w:fill="auto"/>
            <w:noWrap/>
            <w:vAlign w:val="center"/>
            <w:hideMark/>
          </w:tcPr>
          <w:p w14:paraId="670333B1" w14:textId="77777777" w:rsidR="00A77B4C" w:rsidRPr="005626CB" w:rsidRDefault="002A4D3D" w:rsidP="00BF434E">
            <w:pPr>
              <w:spacing w:after="0"/>
              <w:jc w:val="center"/>
              <w:rPr>
                <w:rFonts w:eastAsia="Times New Roman"/>
                <w:color w:val="000000"/>
                <w:szCs w:val="20"/>
              </w:rPr>
            </w:pPr>
            <w:sdt>
              <w:sdtPr>
                <w:id w:val="-1584835349"/>
                <w:picture/>
              </w:sdtPr>
              <w:sdtEndPr/>
              <w:sdtContent/>
            </w:sdt>
            <w:sdt>
              <w:sdtPr>
                <w:id w:val="423925893"/>
                <w:picture/>
              </w:sdtPr>
              <w:sdtEndPr/>
              <w:sdtContent>
                <w:r w:rsidR="00A77B4C">
                  <w:rPr>
                    <w:noProof/>
                  </w:rPr>
                  <w:drawing>
                    <wp:inline distT="0" distB="0" distL="0" distR="0" wp14:anchorId="3FB9660F" wp14:editId="60F8DBAA">
                      <wp:extent cx="3927764" cy="2933700"/>
                      <wp:effectExtent l="0" t="0" r="0" b="0"/>
                      <wp:docPr id="6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screen">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937161" cy="2940719"/>
                              </a:xfrm>
                              <a:prstGeom prst="rect">
                                <a:avLst/>
                              </a:prstGeom>
                              <a:noFill/>
                              <a:ln>
                                <a:noFill/>
                              </a:ln>
                            </pic:spPr>
                          </pic:pic>
                        </a:graphicData>
                      </a:graphic>
                    </wp:inline>
                  </w:drawing>
                </w:r>
              </w:sdtContent>
            </w:sdt>
          </w:p>
        </w:tc>
        <w:tc>
          <w:tcPr>
            <w:tcW w:w="2493" w:type="pct"/>
            <w:gridSpan w:val="2"/>
            <w:tcBorders>
              <w:top w:val="nil"/>
              <w:left w:val="single" w:sz="4" w:space="0" w:color="auto"/>
              <w:right w:val="single" w:sz="4" w:space="0" w:color="auto"/>
            </w:tcBorders>
            <w:shd w:val="clear" w:color="auto" w:fill="auto"/>
            <w:noWrap/>
            <w:vAlign w:val="center"/>
            <w:hideMark/>
          </w:tcPr>
          <w:p w14:paraId="00E2FF7F" w14:textId="77777777" w:rsidR="00A77B4C" w:rsidRPr="005626CB" w:rsidRDefault="002A4D3D" w:rsidP="00BF434E">
            <w:pPr>
              <w:spacing w:after="0"/>
              <w:jc w:val="center"/>
              <w:rPr>
                <w:rFonts w:eastAsia="Times New Roman"/>
                <w:color w:val="000000"/>
                <w:szCs w:val="20"/>
              </w:rPr>
            </w:pPr>
            <w:sdt>
              <w:sdtPr>
                <w:rPr>
                  <w:rFonts w:eastAsia="Times New Roman"/>
                  <w:color w:val="000000"/>
                  <w:szCs w:val="20"/>
                </w:rPr>
                <w:id w:val="2013563828"/>
                <w:picture/>
              </w:sdtPr>
              <w:sdtEndPr/>
              <w:sdtContent/>
            </w:sdt>
            <w:sdt>
              <w:sdtPr>
                <w:rPr>
                  <w:rFonts w:eastAsia="Times New Roman"/>
                  <w:color w:val="000000"/>
                  <w:szCs w:val="20"/>
                </w:rPr>
                <w:id w:val="-439224476"/>
                <w:picture/>
              </w:sdtPr>
              <w:sdtEndPr/>
              <w:sdtContent>
                <w:r w:rsidR="00A77B4C">
                  <w:rPr>
                    <w:rFonts w:eastAsia="Times New Roman"/>
                    <w:noProof/>
                    <w:color w:val="000000"/>
                    <w:szCs w:val="20"/>
                  </w:rPr>
                  <w:drawing>
                    <wp:inline distT="0" distB="0" distL="0" distR="0" wp14:anchorId="2DC4CF1A" wp14:editId="6B819702">
                      <wp:extent cx="3914775" cy="2923997"/>
                      <wp:effectExtent l="0" t="0" r="0" b="0"/>
                      <wp:docPr id="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screen">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928869" cy="2934524"/>
                              </a:xfrm>
                              <a:prstGeom prst="rect">
                                <a:avLst/>
                              </a:prstGeom>
                              <a:noFill/>
                              <a:ln>
                                <a:noFill/>
                              </a:ln>
                            </pic:spPr>
                          </pic:pic>
                        </a:graphicData>
                      </a:graphic>
                    </wp:inline>
                  </w:drawing>
                </w:r>
              </w:sdtContent>
            </w:sdt>
            <w:r w:rsidR="00A77B4C">
              <w:rPr>
                <w:rFonts w:eastAsia="Times New Roman"/>
                <w:color w:val="000000"/>
                <w:szCs w:val="20"/>
              </w:rPr>
              <w:t xml:space="preserve"> </w:t>
            </w:r>
            <w:r w:rsidR="00A77B4C">
              <w:t xml:space="preserve"> </w:t>
            </w:r>
          </w:p>
        </w:tc>
      </w:tr>
      <w:tr w:rsidR="00A77B4C" w:rsidRPr="00557733" w14:paraId="5F16FB0C" w14:textId="77777777" w:rsidTr="00BF434E">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33E20A9B" w14:textId="77777777" w:rsidR="00A77B4C" w:rsidRPr="00A3215B" w:rsidRDefault="00A77B4C" w:rsidP="00BF434E">
            <w:pPr>
              <w:pStyle w:val="Imagenes"/>
              <w:spacing w:line="180" w:lineRule="atLeast"/>
              <w:contextualSpacing/>
            </w:pPr>
            <w:r>
              <w:t xml:space="preserve">Fotografía </w:t>
            </w:r>
            <w:fldSimple w:instr=" SEQ Fotografía \* ARABIC ">
              <w:r w:rsidR="00F76779">
                <w:rPr>
                  <w:noProof/>
                </w:rPr>
                <w:t>5</w:t>
              </w:r>
            </w:fldSimple>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01BDBCB5" w14:textId="77777777" w:rsidR="00A77B4C" w:rsidRPr="00557733" w:rsidRDefault="00A77B4C" w:rsidP="00BF434E">
            <w:pPr>
              <w:spacing w:after="0" w:line="180" w:lineRule="atLeast"/>
              <w:contextualSpacing/>
              <w:rPr>
                <w:rFonts w:eastAsia="Times New Roman"/>
                <w:b/>
                <w:color w:val="000000"/>
                <w:sz w:val="18"/>
                <w:szCs w:val="18"/>
              </w:rPr>
            </w:pPr>
            <w:r w:rsidRPr="00F1762A">
              <w:rPr>
                <w:b/>
                <w:szCs w:val="18"/>
              </w:rPr>
              <w:t xml:space="preserve">Fecha: </w:t>
            </w:r>
            <w:sdt>
              <w:sdtPr>
                <w:rPr>
                  <w:b/>
                  <w:szCs w:val="18"/>
                </w:rPr>
                <w:id w:val="975649308"/>
                <w:placeholder>
                  <w:docPart w:val="6AAC72A10854440881FB6725EA3866E7"/>
                </w:placeholder>
                <w:date w:fullDate="2017-10-24T00:00:00Z">
                  <w:dateFormat w:val="dd-MM-yyyy"/>
                  <w:lid w:val="es-CL"/>
                  <w:storeMappedDataAs w:val="dateTime"/>
                  <w:calendar w:val="gregorian"/>
                </w:date>
              </w:sdtPr>
              <w:sdtEndPr/>
              <w:sdtContent>
                <w:r w:rsidRPr="00F1762A">
                  <w:rPr>
                    <w:b/>
                    <w:szCs w:val="18"/>
                  </w:rPr>
                  <w:t>24-10-2017</w:t>
                </w:r>
              </w:sdtContent>
            </w:sdt>
          </w:p>
        </w:tc>
        <w:tc>
          <w:tcPr>
            <w:tcW w:w="1020" w:type="pct"/>
            <w:tcBorders>
              <w:top w:val="single" w:sz="4" w:space="0" w:color="auto"/>
              <w:left w:val="nil"/>
              <w:bottom w:val="single" w:sz="4" w:space="0" w:color="auto"/>
              <w:right w:val="nil"/>
            </w:tcBorders>
            <w:shd w:val="clear" w:color="auto" w:fill="auto"/>
            <w:noWrap/>
            <w:hideMark/>
          </w:tcPr>
          <w:p w14:paraId="66FD2629" w14:textId="77777777" w:rsidR="00A77B4C" w:rsidRPr="00A3215B" w:rsidRDefault="00A77B4C" w:rsidP="00BF434E">
            <w:pPr>
              <w:pStyle w:val="Imagenes"/>
              <w:spacing w:line="180" w:lineRule="atLeast"/>
              <w:contextualSpacing/>
            </w:pPr>
            <w:r>
              <w:t xml:space="preserve">Fotografía </w:t>
            </w:r>
            <w:fldSimple w:instr=" SEQ Fotografía \* ARABIC ">
              <w:r w:rsidR="00DC02BE">
                <w:rPr>
                  <w:noProof/>
                </w:rPr>
                <w:t>6</w:t>
              </w:r>
            </w:fldSimple>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18ADD026" w14:textId="77777777" w:rsidR="00A77B4C" w:rsidRPr="00557733" w:rsidRDefault="00A77B4C" w:rsidP="00BF434E">
            <w:pPr>
              <w:spacing w:after="100" w:afterAutospacing="1" w:line="180" w:lineRule="atLeast"/>
              <w:contextualSpacing/>
              <w:rPr>
                <w:rFonts w:eastAsia="Times New Roman"/>
                <w:b/>
                <w:color w:val="000000"/>
                <w:sz w:val="18"/>
                <w:szCs w:val="18"/>
              </w:rPr>
            </w:pPr>
            <w:r w:rsidRPr="00F1762A">
              <w:rPr>
                <w:b/>
                <w:szCs w:val="18"/>
              </w:rPr>
              <w:t xml:space="preserve">Fecha: </w:t>
            </w:r>
            <w:sdt>
              <w:sdtPr>
                <w:rPr>
                  <w:b/>
                  <w:szCs w:val="18"/>
                </w:rPr>
                <w:id w:val="-1460712597"/>
                <w:placeholder>
                  <w:docPart w:val="461BD996F23E4AFFB0B643E9FCF32C1D"/>
                </w:placeholder>
                <w:date w:fullDate="2017-10-24T00:00:00Z">
                  <w:dateFormat w:val="dd-MM-yyyy"/>
                  <w:lid w:val="es-CL"/>
                  <w:storeMappedDataAs w:val="dateTime"/>
                  <w:calendar w:val="gregorian"/>
                </w:date>
              </w:sdtPr>
              <w:sdtEndPr/>
              <w:sdtContent>
                <w:r w:rsidRPr="00F1762A">
                  <w:rPr>
                    <w:b/>
                    <w:szCs w:val="18"/>
                  </w:rPr>
                  <w:t>24-10-2017</w:t>
                </w:r>
              </w:sdtContent>
            </w:sdt>
          </w:p>
        </w:tc>
      </w:tr>
      <w:tr w:rsidR="00A77B4C" w:rsidRPr="00557733" w14:paraId="298C659F" w14:textId="77777777" w:rsidTr="00BF434E">
        <w:trPr>
          <w:trHeight w:val="397"/>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FA9F2E0" w14:textId="77777777" w:rsidR="00A77B4C" w:rsidRPr="00557733" w:rsidRDefault="00A77B4C" w:rsidP="00BF434E">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BF434E">
              <w:rPr>
                <w:rFonts w:eastAsia="Times New Roman"/>
                <w:color w:val="000000"/>
                <w:sz w:val="18"/>
                <w:szCs w:val="18"/>
              </w:rPr>
              <w:t>Fotografía donde se puede apreciar la ausencia de cobertura de poliestireno y presencia de abundante vegetación acuática en el sistema de tratamiento de Riles, específicamente Sedimentador N.° 3.</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5D723FD" w14:textId="77777777" w:rsidR="00A77B4C" w:rsidRPr="001F0BE5" w:rsidRDefault="00A77B4C" w:rsidP="00BF434E">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BF434E">
              <w:rPr>
                <w:rFonts w:eastAsia="Times New Roman"/>
                <w:color w:val="000000"/>
                <w:sz w:val="18"/>
                <w:szCs w:val="18"/>
              </w:rPr>
              <w:t>Fotografía donde se puede apreciar la ausencia de cobertura de poliestireno y presencia de abundante vegetación acuática en el sistema de tratamiento de Riles, específicamente Sedimentador N.° 3.</w:t>
            </w:r>
          </w:p>
        </w:tc>
      </w:tr>
      <w:tr w:rsidR="00A77B4C" w:rsidRPr="00F551C3" w14:paraId="7001482B" w14:textId="77777777" w:rsidTr="00BF434E">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0A234DE5" w14:textId="77777777" w:rsidR="00A77B4C" w:rsidRPr="00F551C3" w:rsidRDefault="00A77B4C" w:rsidP="00BF434E">
            <w:pPr>
              <w:rPr>
                <w:rFonts w:ascii="Calibri" w:eastAsia="Times New Roman" w:hAnsi="Calibri"/>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07700876" w14:textId="77777777" w:rsidR="00A77B4C" w:rsidRPr="00F551C3" w:rsidRDefault="00A77B4C" w:rsidP="00BF434E">
            <w:pPr>
              <w:rPr>
                <w:rFonts w:ascii="Calibri" w:eastAsia="Times New Roman" w:hAnsi="Calibri"/>
                <w:color w:val="000000"/>
                <w:szCs w:val="20"/>
              </w:rPr>
            </w:pPr>
          </w:p>
        </w:tc>
      </w:tr>
    </w:tbl>
    <w:p w14:paraId="7C3A8763" w14:textId="77777777" w:rsidR="00A77B4C" w:rsidRDefault="00A77B4C">
      <w:pPr>
        <w:jc w:val="left"/>
      </w:pPr>
    </w:p>
    <w:p w14:paraId="6C68E536" w14:textId="77777777" w:rsidR="005A42C1" w:rsidRDefault="005A42C1">
      <w:pPr>
        <w:jc w:val="left"/>
      </w:pPr>
      <w:r>
        <w:br w:type="page"/>
      </w:r>
    </w:p>
    <w:tbl>
      <w:tblPr>
        <w:tblStyle w:val="Tablaconcuadrcula"/>
        <w:tblW w:w="5001" w:type="pct"/>
        <w:tblLook w:val="04A0" w:firstRow="1" w:lastRow="0" w:firstColumn="1" w:lastColumn="0" w:noHBand="0" w:noVBand="1"/>
      </w:tblPr>
      <w:tblGrid>
        <w:gridCol w:w="3768"/>
        <w:gridCol w:w="9797"/>
      </w:tblGrid>
      <w:tr w:rsidR="00950560" w:rsidRPr="00FC7CC8" w14:paraId="39C17968" w14:textId="77777777" w:rsidTr="00F14D23">
        <w:trPr>
          <w:trHeight w:val="142"/>
        </w:trPr>
        <w:tc>
          <w:tcPr>
            <w:tcW w:w="1389" w:type="pct"/>
          </w:tcPr>
          <w:p w14:paraId="0F3C1582" w14:textId="77777777" w:rsidR="00950560" w:rsidRPr="004866A2" w:rsidRDefault="00950560" w:rsidP="00970897">
            <w:pPr>
              <w:pStyle w:val="Descripcin"/>
              <w:rPr>
                <w:rFonts w:cs="Calibri"/>
                <w:i/>
                <w:sz w:val="20"/>
              </w:rPr>
            </w:pPr>
            <w:r w:rsidRPr="004866A2">
              <w:rPr>
                <w:sz w:val="20"/>
              </w:rPr>
              <w:lastRenderedPageBreak/>
              <w:t xml:space="preserve">Número de Hecho Constatado: </w:t>
            </w:r>
            <w:r w:rsidRPr="004866A2">
              <w:rPr>
                <w:i/>
                <w:sz w:val="20"/>
              </w:rPr>
              <w:fldChar w:fldCharType="begin"/>
            </w:r>
            <w:r w:rsidRPr="004866A2">
              <w:rPr>
                <w:sz w:val="20"/>
              </w:rPr>
              <w:instrText xml:space="preserve"> SEQ Número_de_Hecho_Constatado: \* ARABIC </w:instrText>
            </w:r>
            <w:r w:rsidRPr="004866A2">
              <w:rPr>
                <w:i/>
                <w:sz w:val="20"/>
              </w:rPr>
              <w:fldChar w:fldCharType="separate"/>
            </w:r>
            <w:r w:rsidR="006000FD" w:rsidRPr="004866A2">
              <w:rPr>
                <w:noProof/>
                <w:sz w:val="20"/>
              </w:rPr>
              <w:t>3</w:t>
            </w:r>
            <w:r w:rsidRPr="004866A2">
              <w:rPr>
                <w:i/>
                <w:sz w:val="20"/>
              </w:rPr>
              <w:fldChar w:fldCharType="end"/>
            </w:r>
          </w:p>
        </w:tc>
        <w:tc>
          <w:tcPr>
            <w:tcW w:w="3611" w:type="pct"/>
          </w:tcPr>
          <w:p w14:paraId="0F11D267" w14:textId="77777777" w:rsidR="00950560" w:rsidRPr="00FC7CC8" w:rsidRDefault="00950560" w:rsidP="00D42470">
            <w:r w:rsidRPr="00FC7CC8">
              <w:rPr>
                <w:rFonts w:eastAsia="Times New Roman"/>
                <w:b/>
                <w:bCs/>
                <w:color w:val="000000"/>
                <w:lang w:eastAsia="es-CL"/>
              </w:rPr>
              <w:t>Estación N°</w:t>
            </w:r>
            <w:r w:rsidRPr="00FC7CC8">
              <w:rPr>
                <w:rFonts w:eastAsia="Times New Roman"/>
                <w:color w:val="000000"/>
                <w:lang w:eastAsia="es-CL"/>
              </w:rPr>
              <w:t>:</w:t>
            </w:r>
            <w:r w:rsidR="0001235D">
              <w:rPr>
                <w:rFonts w:eastAsia="Times New Roman"/>
                <w:color w:val="000000"/>
                <w:lang w:eastAsia="es-CL"/>
              </w:rPr>
              <w:t xml:space="preserve"> </w:t>
            </w:r>
            <w:r w:rsidR="0001235D" w:rsidRPr="0001235D">
              <w:rPr>
                <w:rFonts w:eastAsia="Times New Roman"/>
                <w:b/>
                <w:color w:val="000000"/>
                <w:lang w:eastAsia="es-CL"/>
              </w:rPr>
              <w:t>3</w:t>
            </w:r>
          </w:p>
        </w:tc>
      </w:tr>
      <w:tr w:rsidR="00950560" w:rsidRPr="00FC7CC8" w14:paraId="51B3147A" w14:textId="77777777" w:rsidTr="00F14D23">
        <w:trPr>
          <w:trHeight w:val="627"/>
        </w:trPr>
        <w:tc>
          <w:tcPr>
            <w:tcW w:w="5000" w:type="pct"/>
            <w:gridSpan w:val="2"/>
          </w:tcPr>
          <w:p w14:paraId="4E5B6944" w14:textId="77777777" w:rsidR="0001235D" w:rsidRDefault="00950560" w:rsidP="00F14D23">
            <w:pPr>
              <w:rPr>
                <w:b/>
              </w:rPr>
            </w:pPr>
            <w:r w:rsidRPr="00FC7CC8">
              <w:rPr>
                <w:b/>
              </w:rPr>
              <w:t>Exigencia (s):</w:t>
            </w:r>
            <w:r w:rsidR="0001235D">
              <w:rPr>
                <w:b/>
              </w:rPr>
              <w:t xml:space="preserve"> </w:t>
            </w:r>
          </w:p>
          <w:p w14:paraId="23E2316B" w14:textId="77777777" w:rsidR="00174CA6" w:rsidRDefault="00174CA6" w:rsidP="0001235D">
            <w:pPr>
              <w:autoSpaceDE w:val="0"/>
              <w:autoSpaceDN w:val="0"/>
              <w:adjustRightInd w:val="0"/>
              <w:jc w:val="left"/>
              <w:rPr>
                <w:b/>
              </w:rPr>
            </w:pPr>
            <w:r>
              <w:rPr>
                <w:b/>
              </w:rPr>
              <w:t>6.2 - Decreto supremo 90/2000 MINSEGPRES</w:t>
            </w:r>
          </w:p>
          <w:p w14:paraId="378E95F0" w14:textId="77777777" w:rsidR="00174CA6" w:rsidRPr="00174CA6" w:rsidRDefault="00174CA6" w:rsidP="00174CA6">
            <w:pPr>
              <w:pStyle w:val="TEXTUALRCA"/>
            </w:pPr>
            <w:r w:rsidRPr="00174CA6">
              <w:t>“El monitoreo se debe efectuar en cada una de las descargas de la fuente emisora. El lugar de toma de muestra debe considerar una cámara o dispositivo, de fácil acceso, especialmente habilitada para tal efecto, que no sea afectada por el cuerpo receptor"</w:t>
            </w:r>
            <w:r>
              <w:t>.</w:t>
            </w:r>
          </w:p>
          <w:p w14:paraId="741AD746" w14:textId="77777777" w:rsidR="00950560" w:rsidRPr="00174CA6" w:rsidRDefault="00701C5F" w:rsidP="00174CA6">
            <w:pPr>
              <w:pStyle w:val="TEXTUALRCA"/>
            </w:pPr>
            <w:r>
              <w:rPr>
                <w:b/>
              </w:rPr>
              <w:t>Resuelvo N.° 2 – Res.</w:t>
            </w:r>
            <w:r w:rsidR="0001235D">
              <w:rPr>
                <w:b/>
              </w:rPr>
              <w:t xml:space="preserve"> Ex. </w:t>
            </w:r>
            <w:r>
              <w:rPr>
                <w:b/>
              </w:rPr>
              <w:t xml:space="preserve">SISS </w:t>
            </w:r>
            <w:r w:rsidR="0001235D">
              <w:rPr>
                <w:b/>
              </w:rPr>
              <w:t xml:space="preserve">N.° 3586/2007 </w:t>
            </w:r>
            <w:r>
              <w:rPr>
                <w:b/>
              </w:rPr>
              <w:t>“</w:t>
            </w:r>
            <w:r w:rsidR="0001235D" w:rsidRPr="0001235D">
              <w:rPr>
                <w:rFonts w:asciiTheme="minorHAnsi" w:hAnsiTheme="minorHAnsi" w:cstheme="minorHAnsi"/>
                <w:b/>
                <w:bCs/>
                <w:sz w:val="18"/>
              </w:rPr>
              <w:t>Aprueba Programa de Monitoreo de la Calidad del Efluente Generado por Salmones Colbún Ltda.</w:t>
            </w:r>
            <w:r>
              <w:rPr>
                <w:rFonts w:asciiTheme="minorHAnsi" w:hAnsiTheme="minorHAnsi" w:cstheme="minorHAnsi"/>
                <w:b/>
                <w:bCs/>
                <w:sz w:val="18"/>
              </w:rPr>
              <w:t>”</w:t>
            </w:r>
          </w:p>
          <w:p w14:paraId="44C19662" w14:textId="77777777" w:rsidR="00950560" w:rsidRPr="00701C5F" w:rsidRDefault="00701C5F" w:rsidP="00701C5F">
            <w:pPr>
              <w:pStyle w:val="TEXTUALRCA"/>
            </w:pPr>
            <w:r>
              <w:rPr>
                <w:b/>
                <w:bCs/>
              </w:rPr>
              <w:t xml:space="preserve">"Muestreo: </w:t>
            </w:r>
            <w:r>
              <w:t>Se realizará en la cámara de muestre</w:t>
            </w:r>
            <w:r w:rsidR="00814EA4">
              <w:t>o</w:t>
            </w:r>
            <w:r>
              <w:t xml:space="preserve"> en otra instalación habilitada para tal efecto, ubicado antes que el efluente sea dispuesto al Río Maule</w:t>
            </w:r>
            <w:r>
              <w:rPr>
                <w:b/>
              </w:rPr>
              <w:t>"</w:t>
            </w:r>
          </w:p>
        </w:tc>
      </w:tr>
      <w:tr w:rsidR="00950560" w:rsidRPr="00FC7CC8" w14:paraId="1B6E3B29" w14:textId="77777777" w:rsidTr="00F14D23">
        <w:trPr>
          <w:trHeight w:val="627"/>
        </w:trPr>
        <w:tc>
          <w:tcPr>
            <w:tcW w:w="5000" w:type="pct"/>
            <w:gridSpan w:val="2"/>
          </w:tcPr>
          <w:p w14:paraId="5E257538" w14:textId="77777777" w:rsidR="00950560" w:rsidRPr="00FC7CC8" w:rsidRDefault="00950560" w:rsidP="00DE5798">
            <w:r w:rsidRPr="00FC7CC8">
              <w:rPr>
                <w:b/>
              </w:rPr>
              <w:t>Hecho (s):</w:t>
            </w:r>
            <w:r w:rsidRPr="00FC7CC8">
              <w:t xml:space="preserve"> </w:t>
            </w:r>
          </w:p>
          <w:p w14:paraId="5E0ECA92" w14:textId="0811CDD9" w:rsidR="00701C5F" w:rsidRDefault="00701C5F" w:rsidP="00701C5F">
            <w:pPr>
              <w:contextualSpacing/>
            </w:pPr>
            <w:r>
              <w:rPr>
                <w:rFonts w:eastAsia="Times New Roman"/>
                <w:color w:val="000000"/>
                <w:lang w:eastAsia="es-CL"/>
              </w:rPr>
              <w:t>D</w:t>
            </w:r>
            <w:r w:rsidR="00950560" w:rsidRPr="00FC7CC8">
              <w:rPr>
                <w:rFonts w:eastAsia="Times New Roman"/>
                <w:color w:val="000000"/>
                <w:lang w:eastAsia="es-CL"/>
              </w:rPr>
              <w:t>urante las actividades de inspección se constató</w:t>
            </w:r>
            <w:r>
              <w:rPr>
                <w:rFonts w:eastAsia="Times New Roman"/>
                <w:color w:val="000000"/>
                <w:lang w:eastAsia="es-CL"/>
              </w:rPr>
              <w:t xml:space="preserve"> que no existe cámara o instalación habilitada</w:t>
            </w:r>
            <w:r w:rsidR="00814EA4">
              <w:rPr>
                <w:rFonts w:eastAsia="Times New Roman"/>
                <w:color w:val="000000"/>
                <w:lang w:eastAsia="es-CL"/>
              </w:rPr>
              <w:t>, previo a la descarga,</w:t>
            </w:r>
            <w:r>
              <w:rPr>
                <w:rFonts w:eastAsia="Times New Roman"/>
                <w:color w:val="000000"/>
                <w:lang w:eastAsia="es-CL"/>
              </w:rPr>
              <w:t xml:space="preserve"> para realizar el muestreo del efluente conforme </w:t>
            </w:r>
            <w:r w:rsidR="00814EA4">
              <w:rPr>
                <w:rFonts w:eastAsia="Times New Roman"/>
                <w:color w:val="000000"/>
                <w:lang w:eastAsia="es-CL"/>
              </w:rPr>
              <w:t xml:space="preserve">lo establece la </w:t>
            </w:r>
            <w:r w:rsidRPr="00701C5F">
              <w:t>Res. Ex. SISS N.° 3586/2007</w:t>
            </w:r>
            <w:r w:rsidR="00814EA4">
              <w:t>,</w:t>
            </w:r>
            <w:r>
              <w:t xml:space="preserve"> que estableció el </w:t>
            </w:r>
            <w:r w:rsidR="00814EA4">
              <w:t xml:space="preserve">“Programa de Monitoreo” </w:t>
            </w:r>
            <w:r>
              <w:t>para dar cumplimiento al D.S. N.° 90/2000</w:t>
            </w:r>
            <w:r w:rsidR="0069717A">
              <w:t xml:space="preserve"> (Ver fotografías 7 y 8)</w:t>
            </w:r>
            <w:r>
              <w:t>.</w:t>
            </w:r>
          </w:p>
          <w:p w14:paraId="787E2C16" w14:textId="77777777" w:rsidR="0075030C" w:rsidRPr="00814EA4" w:rsidRDefault="0075030C" w:rsidP="00701C5F">
            <w:pPr>
              <w:contextualSpacing/>
            </w:pPr>
          </w:p>
        </w:tc>
      </w:tr>
    </w:tbl>
    <w:p w14:paraId="41950CD1" w14:textId="0204A6ED" w:rsidR="00295A80" w:rsidRDefault="00295A80" w:rsidP="005A42C1">
      <w:pPr>
        <w:spacing w:after="0"/>
        <w:jc w:val="left"/>
        <w:rPr>
          <w:rFonts w:ascii="Calibri" w:eastAsia="Calibri" w:hAnsi="Calibri" w:cs="Calibri"/>
          <w:b/>
          <w:sz w:val="28"/>
          <w:szCs w:val="20"/>
        </w:rPr>
      </w:pPr>
    </w:p>
    <w:tbl>
      <w:tblPr>
        <w:tblW w:w="13687" w:type="dxa"/>
        <w:jc w:val="center"/>
        <w:tblCellMar>
          <w:left w:w="70" w:type="dxa"/>
          <w:right w:w="70" w:type="dxa"/>
        </w:tblCellMar>
        <w:tblLook w:val="04A0" w:firstRow="1" w:lastRow="0" w:firstColumn="1" w:lastColumn="0" w:noHBand="0" w:noVBand="1"/>
      </w:tblPr>
      <w:tblGrid>
        <w:gridCol w:w="2828"/>
        <w:gridCol w:w="4035"/>
        <w:gridCol w:w="2792"/>
        <w:gridCol w:w="4032"/>
      </w:tblGrid>
      <w:tr w:rsidR="00295A80" w:rsidRPr="005626CB" w14:paraId="52671420" w14:textId="77777777" w:rsidTr="00D73D89">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CC445A" w14:textId="77777777" w:rsidR="00295A80" w:rsidRPr="005626CB" w:rsidRDefault="00295A80" w:rsidP="00D73D89">
            <w:pPr>
              <w:spacing w:after="0"/>
              <w:jc w:val="center"/>
              <w:rPr>
                <w:rFonts w:eastAsia="Times New Roman"/>
                <w:b/>
                <w:bCs/>
                <w:color w:val="000000"/>
                <w:szCs w:val="20"/>
              </w:rPr>
            </w:pPr>
            <w:r w:rsidRPr="00D84AE7">
              <w:rPr>
                <w:b/>
              </w:rPr>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295A80" w:rsidRPr="005626CB" w14:paraId="337E923B" w14:textId="77777777" w:rsidTr="00D73D89">
        <w:trPr>
          <w:trHeight w:val="3395"/>
          <w:jc w:val="center"/>
        </w:trPr>
        <w:tc>
          <w:tcPr>
            <w:tcW w:w="2507" w:type="pct"/>
            <w:gridSpan w:val="2"/>
            <w:tcBorders>
              <w:top w:val="nil"/>
              <w:left w:val="single" w:sz="4" w:space="0" w:color="auto"/>
              <w:right w:val="single" w:sz="4" w:space="0" w:color="auto"/>
            </w:tcBorders>
            <w:shd w:val="clear" w:color="auto" w:fill="auto"/>
            <w:noWrap/>
            <w:vAlign w:val="center"/>
            <w:hideMark/>
          </w:tcPr>
          <w:p w14:paraId="577BEAE3" w14:textId="77777777" w:rsidR="00295A80" w:rsidRPr="005626CB" w:rsidRDefault="00295A80" w:rsidP="00D73D89">
            <w:pPr>
              <w:spacing w:after="0"/>
              <w:jc w:val="center"/>
              <w:rPr>
                <w:rFonts w:eastAsia="Times New Roman"/>
                <w:color w:val="000000"/>
                <w:szCs w:val="20"/>
              </w:rPr>
            </w:pPr>
            <w:r>
              <w:rPr>
                <w:noProof/>
              </w:rPr>
              <mc:AlternateContent>
                <mc:Choice Requires="wps">
                  <w:drawing>
                    <wp:anchor distT="0" distB="0" distL="114300" distR="114300" simplePos="0" relativeHeight="251874304" behindDoc="0" locked="0" layoutInCell="1" allowOverlap="1" wp14:anchorId="5D0E8D61" wp14:editId="1252A166">
                      <wp:simplePos x="0" y="0"/>
                      <wp:positionH relativeFrom="column">
                        <wp:posOffset>1575435</wp:posOffset>
                      </wp:positionH>
                      <wp:positionV relativeFrom="paragraph">
                        <wp:posOffset>1066800</wp:posOffset>
                      </wp:positionV>
                      <wp:extent cx="1191895" cy="607060"/>
                      <wp:effectExtent l="38100" t="19050" r="27305" b="40640"/>
                      <wp:wrapNone/>
                      <wp:docPr id="32" name="Conector recto de flecha 32"/>
                      <wp:cNvGraphicFramePr/>
                      <a:graphic xmlns:a="http://schemas.openxmlformats.org/drawingml/2006/main">
                        <a:graphicData uri="http://schemas.microsoft.com/office/word/2010/wordprocessingShape">
                          <wps:wsp>
                            <wps:cNvCnPr/>
                            <wps:spPr>
                              <a:xfrm flipH="1">
                                <a:off x="0" y="0"/>
                                <a:ext cx="1191895" cy="607060"/>
                              </a:xfrm>
                              <a:prstGeom prst="straightConnector1">
                                <a:avLst/>
                              </a:prstGeom>
                              <a:noFill/>
                              <a:ln w="28575" cap="flat" cmpd="sng" algn="ctr">
                                <a:solidFill>
                                  <a:srgbClr val="C00000"/>
                                </a:solidFill>
                                <a:prstDash val="sysDash"/>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6C5DF1" id="Conector recto de flecha 32" o:spid="_x0000_s1026" type="#_x0000_t32" style="position:absolute;margin-left:124.05pt;margin-top:84pt;width:93.85pt;height:47.8pt;flip:x;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" strokecolor="#c00000" strokeweight="2.25pt">
                      <v:stroke dashstyle="3 1" endarrow="block" joinstyle="miter"/>
                    </v:shape>
                  </w:pict>
                </mc:Fallback>
              </mc:AlternateContent>
            </w:r>
            <w:sdt>
              <w:sdtPr>
                <w:id w:val="-1296824324"/>
                <w:picture/>
              </w:sdtPr>
              <w:sdtEndPr/>
              <w:sdtContent/>
            </w:sdt>
            <w:sdt>
              <w:sdtPr>
                <w:id w:val="-1591774916"/>
                <w:picture/>
              </w:sdtPr>
              <w:sdtEndPr/>
              <w:sdtContent>
                <w:r>
                  <w:rPr>
                    <w:noProof/>
                  </w:rPr>
                  <w:drawing>
                    <wp:inline distT="0" distB="0" distL="0" distR="0" wp14:anchorId="070693C2" wp14:editId="429C264A">
                      <wp:extent cx="3264636" cy="2438400"/>
                      <wp:effectExtent l="0" t="0" r="0" b="0"/>
                      <wp:docPr id="6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screen">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267704" cy="2440692"/>
                              </a:xfrm>
                              <a:prstGeom prst="rect">
                                <a:avLst/>
                              </a:prstGeom>
                              <a:noFill/>
                              <a:ln>
                                <a:noFill/>
                              </a:ln>
                            </pic:spPr>
                          </pic:pic>
                        </a:graphicData>
                      </a:graphic>
                    </wp:inline>
                  </w:drawing>
                </w:r>
              </w:sdtContent>
            </w:sdt>
          </w:p>
        </w:tc>
        <w:tc>
          <w:tcPr>
            <w:tcW w:w="2493" w:type="pct"/>
            <w:gridSpan w:val="2"/>
            <w:tcBorders>
              <w:top w:val="nil"/>
              <w:left w:val="single" w:sz="4" w:space="0" w:color="auto"/>
              <w:right w:val="single" w:sz="4" w:space="0" w:color="auto"/>
            </w:tcBorders>
            <w:shd w:val="clear" w:color="auto" w:fill="auto"/>
            <w:noWrap/>
            <w:vAlign w:val="center"/>
            <w:hideMark/>
          </w:tcPr>
          <w:p w14:paraId="47EEE972" w14:textId="77777777" w:rsidR="00295A80" w:rsidRPr="005626CB" w:rsidRDefault="00295A80" w:rsidP="00D73D89">
            <w:pPr>
              <w:spacing w:after="0"/>
              <w:jc w:val="center"/>
              <w:rPr>
                <w:rFonts w:eastAsia="Times New Roman"/>
                <w:color w:val="000000"/>
                <w:szCs w:val="20"/>
              </w:rPr>
            </w:pPr>
            <w:r>
              <w:rPr>
                <w:noProof/>
              </w:rPr>
              <mc:AlternateContent>
                <mc:Choice Requires="wps">
                  <w:drawing>
                    <wp:anchor distT="0" distB="0" distL="114300" distR="114300" simplePos="0" relativeHeight="251875328" behindDoc="0" locked="0" layoutInCell="1" allowOverlap="1" wp14:anchorId="3A602663" wp14:editId="15AD823A">
                      <wp:simplePos x="0" y="0"/>
                      <wp:positionH relativeFrom="column">
                        <wp:posOffset>2567305</wp:posOffset>
                      </wp:positionH>
                      <wp:positionV relativeFrom="paragraph">
                        <wp:posOffset>1706245</wp:posOffset>
                      </wp:positionV>
                      <wp:extent cx="643255" cy="584835"/>
                      <wp:effectExtent l="38100" t="38100" r="23495" b="24765"/>
                      <wp:wrapNone/>
                      <wp:docPr id="60" name="Conector recto de flecha 60"/>
                      <wp:cNvGraphicFramePr/>
                      <a:graphic xmlns:a="http://schemas.openxmlformats.org/drawingml/2006/main">
                        <a:graphicData uri="http://schemas.microsoft.com/office/word/2010/wordprocessingShape">
                          <wps:wsp>
                            <wps:cNvCnPr/>
                            <wps:spPr>
                              <a:xfrm flipH="1" flipV="1">
                                <a:off x="0" y="0"/>
                                <a:ext cx="643255" cy="584835"/>
                              </a:xfrm>
                              <a:prstGeom prst="straightConnector1">
                                <a:avLst/>
                              </a:prstGeom>
                              <a:noFill/>
                              <a:ln w="28575" cap="flat" cmpd="sng" algn="ctr">
                                <a:solidFill>
                                  <a:srgbClr val="C00000"/>
                                </a:solidFill>
                                <a:prstDash val="sysDash"/>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6A4DD5" id="Conector recto de flecha 60" o:spid="_x0000_s1026" type="#_x0000_t32" style="position:absolute;margin-left:202.15pt;margin-top:134.35pt;width:50.65pt;height:46.05pt;flip:x 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" strokecolor="#c00000" strokeweight="2.25pt">
                      <v:stroke dashstyle="3 1" endarrow="block" joinstyle="miter"/>
                    </v:shape>
                  </w:pict>
                </mc:Fallback>
              </mc:AlternateContent>
            </w:r>
            <w:sdt>
              <w:sdtPr>
                <w:rPr>
                  <w:rFonts w:eastAsia="Times New Roman"/>
                  <w:color w:val="000000"/>
                  <w:szCs w:val="20"/>
                </w:rPr>
                <w:id w:val="768660141"/>
                <w:picture/>
              </w:sdtPr>
              <w:sdtEndPr/>
              <w:sdtContent>
                <w:r>
                  <w:rPr>
                    <w:rFonts w:eastAsia="Times New Roman"/>
                    <w:noProof/>
                    <w:color w:val="000000"/>
                    <w:szCs w:val="20"/>
                  </w:rPr>
                  <w:drawing>
                    <wp:inline distT="0" distB="0" distL="0" distR="0" wp14:anchorId="3C69B1E1" wp14:editId="248D03C4">
                      <wp:extent cx="3290141" cy="2457450"/>
                      <wp:effectExtent l="0" t="0" r="5715" b="0"/>
                      <wp:docPr id="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screen">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293438" cy="2459913"/>
                              </a:xfrm>
                              <a:prstGeom prst="rect">
                                <a:avLst/>
                              </a:prstGeom>
                              <a:noFill/>
                              <a:ln>
                                <a:noFill/>
                              </a:ln>
                            </pic:spPr>
                          </pic:pic>
                        </a:graphicData>
                      </a:graphic>
                    </wp:inline>
                  </w:drawing>
                </w:r>
              </w:sdtContent>
            </w:sdt>
            <w:r>
              <w:rPr>
                <w:rFonts w:eastAsia="Times New Roman"/>
                <w:color w:val="000000"/>
                <w:szCs w:val="20"/>
              </w:rPr>
              <w:t xml:space="preserve"> </w:t>
            </w:r>
            <w:r>
              <w:t xml:space="preserve"> </w:t>
            </w:r>
          </w:p>
        </w:tc>
      </w:tr>
      <w:tr w:rsidR="00295A80" w:rsidRPr="00557733" w14:paraId="20D2C294" w14:textId="77777777" w:rsidTr="00D73D89">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19BCB6C8" w14:textId="77777777" w:rsidR="00295A80" w:rsidRPr="00A3215B" w:rsidRDefault="00295A80" w:rsidP="00D73D89">
            <w:pPr>
              <w:pStyle w:val="Imagenes"/>
              <w:spacing w:line="180" w:lineRule="atLeast"/>
              <w:contextualSpacing/>
            </w:pPr>
            <w:r>
              <w:t xml:space="preserve">Fotografía </w:t>
            </w:r>
            <w:fldSimple w:instr=" SEQ Fotografía \* ARABIC ">
              <w:r>
                <w:rPr>
                  <w:noProof/>
                </w:rPr>
                <w:t>7</w:t>
              </w:r>
            </w:fldSimple>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77BCC5DC" w14:textId="77777777" w:rsidR="00295A80" w:rsidRPr="00557733" w:rsidRDefault="00295A80" w:rsidP="00D73D89">
            <w:pPr>
              <w:spacing w:after="0" w:line="180" w:lineRule="atLeast"/>
              <w:contextualSpacing/>
              <w:rPr>
                <w:rFonts w:eastAsia="Times New Roman"/>
                <w:b/>
                <w:color w:val="000000"/>
                <w:sz w:val="18"/>
                <w:szCs w:val="18"/>
              </w:rPr>
            </w:pPr>
            <w:r w:rsidRPr="00F1762A">
              <w:rPr>
                <w:b/>
                <w:szCs w:val="18"/>
              </w:rPr>
              <w:t xml:space="preserve">Fecha: </w:t>
            </w:r>
            <w:sdt>
              <w:sdtPr>
                <w:rPr>
                  <w:b/>
                  <w:szCs w:val="18"/>
                </w:rPr>
                <w:id w:val="266200342"/>
                <w:placeholder>
                  <w:docPart w:val="F53C4FFA6D2A43B1AA61CA40E6253F4E"/>
                </w:placeholder>
                <w:date w:fullDate="2017-10-24T00:00:00Z">
                  <w:dateFormat w:val="dd-MM-yyyy"/>
                  <w:lid w:val="es-CL"/>
                  <w:storeMappedDataAs w:val="dateTime"/>
                  <w:calendar w:val="gregorian"/>
                </w:date>
              </w:sdtPr>
              <w:sdtEndPr/>
              <w:sdtContent>
                <w:r w:rsidRPr="00F1762A">
                  <w:rPr>
                    <w:b/>
                    <w:szCs w:val="18"/>
                  </w:rPr>
                  <w:t>24-10-2017</w:t>
                </w:r>
              </w:sdtContent>
            </w:sdt>
          </w:p>
        </w:tc>
        <w:tc>
          <w:tcPr>
            <w:tcW w:w="1020" w:type="pct"/>
            <w:tcBorders>
              <w:top w:val="single" w:sz="4" w:space="0" w:color="auto"/>
              <w:left w:val="nil"/>
              <w:bottom w:val="single" w:sz="4" w:space="0" w:color="auto"/>
              <w:right w:val="nil"/>
            </w:tcBorders>
            <w:shd w:val="clear" w:color="auto" w:fill="auto"/>
            <w:noWrap/>
            <w:hideMark/>
          </w:tcPr>
          <w:p w14:paraId="1FFF7366" w14:textId="77777777" w:rsidR="00295A80" w:rsidRPr="00A3215B" w:rsidRDefault="00295A80" w:rsidP="00D73D89">
            <w:pPr>
              <w:pStyle w:val="Imagenes"/>
              <w:spacing w:line="180" w:lineRule="atLeast"/>
              <w:contextualSpacing/>
            </w:pPr>
            <w:r>
              <w:t xml:space="preserve">Fotografía </w:t>
            </w:r>
            <w:fldSimple w:instr=" SEQ Fotografía \* ARABIC ">
              <w:r>
                <w:rPr>
                  <w:noProof/>
                </w:rPr>
                <w:t>8</w:t>
              </w:r>
            </w:fldSimple>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25FAC7E1" w14:textId="77777777" w:rsidR="00295A80" w:rsidRPr="00557733" w:rsidRDefault="00295A80" w:rsidP="00D73D89">
            <w:pPr>
              <w:spacing w:after="100" w:afterAutospacing="1" w:line="180" w:lineRule="atLeast"/>
              <w:contextualSpacing/>
              <w:rPr>
                <w:rFonts w:eastAsia="Times New Roman"/>
                <w:b/>
                <w:color w:val="000000"/>
                <w:sz w:val="18"/>
                <w:szCs w:val="18"/>
              </w:rPr>
            </w:pPr>
            <w:r w:rsidRPr="00F1762A">
              <w:rPr>
                <w:b/>
                <w:szCs w:val="18"/>
              </w:rPr>
              <w:t xml:space="preserve">Fecha: </w:t>
            </w:r>
            <w:sdt>
              <w:sdtPr>
                <w:rPr>
                  <w:b/>
                  <w:szCs w:val="18"/>
                </w:rPr>
                <w:id w:val="562299181"/>
                <w:placeholder>
                  <w:docPart w:val="7B43D93DAB164B9BAA18E0B83478871C"/>
                </w:placeholder>
                <w:date w:fullDate="2017-10-24T00:00:00Z">
                  <w:dateFormat w:val="dd-MM-yyyy"/>
                  <w:lid w:val="es-CL"/>
                  <w:storeMappedDataAs w:val="dateTime"/>
                  <w:calendar w:val="gregorian"/>
                </w:date>
              </w:sdtPr>
              <w:sdtEndPr/>
              <w:sdtContent>
                <w:r w:rsidRPr="00F1762A">
                  <w:rPr>
                    <w:b/>
                    <w:szCs w:val="18"/>
                  </w:rPr>
                  <w:t>24-10-2017</w:t>
                </w:r>
              </w:sdtContent>
            </w:sdt>
          </w:p>
        </w:tc>
      </w:tr>
      <w:tr w:rsidR="00295A80" w:rsidRPr="00557733" w14:paraId="7C2A7421" w14:textId="77777777" w:rsidTr="00D73D89">
        <w:trPr>
          <w:trHeight w:val="397"/>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07F7850" w14:textId="77777777" w:rsidR="00295A80" w:rsidRPr="00557733" w:rsidRDefault="00295A80" w:rsidP="00D73D89">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Fotografía de la descarga del efluente, que corresponde a una compuerta accionada desde la última unidad del sistema (Sedimentador N.° 3). Se puede observar que no presenta cámara o dispositivo habilitado para la realización de los muestreos de calidad del efluente, previo a la descarga, a fin de dar cumplimiento al D.S. N.° 90/2000 MINGESPRES.</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5377904" w14:textId="77777777" w:rsidR="00295A80" w:rsidRPr="001F0BE5" w:rsidRDefault="00295A80" w:rsidP="00D73D89">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Vista de la zona de descarga desde la compuerta del Sedimentador N.° 3 hacia la vertiente sin nombre que conduce las aguas por gravedad hacia el Río Maule.</w:t>
            </w:r>
          </w:p>
        </w:tc>
      </w:tr>
      <w:tr w:rsidR="00295A80" w:rsidRPr="00F551C3" w14:paraId="67665D1A" w14:textId="77777777" w:rsidTr="00D73D89">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03B6027D" w14:textId="77777777" w:rsidR="00295A80" w:rsidRPr="00F551C3" w:rsidRDefault="00295A80" w:rsidP="00D73D89">
            <w:pPr>
              <w:rPr>
                <w:rFonts w:ascii="Calibri" w:eastAsia="Times New Roman" w:hAnsi="Calibri"/>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788A297B" w14:textId="77777777" w:rsidR="00295A80" w:rsidRPr="00F551C3" w:rsidRDefault="00295A80" w:rsidP="00D73D89">
            <w:pPr>
              <w:rPr>
                <w:rFonts w:ascii="Calibri" w:eastAsia="Times New Roman" w:hAnsi="Calibri"/>
                <w:color w:val="000000"/>
                <w:szCs w:val="20"/>
              </w:rPr>
            </w:pPr>
          </w:p>
        </w:tc>
      </w:tr>
    </w:tbl>
    <w:p w14:paraId="629D9E19" w14:textId="77777777" w:rsidR="00FE43A8" w:rsidRDefault="00FE43A8"/>
    <w:tbl>
      <w:tblPr>
        <w:tblStyle w:val="Tablaconcuadrcula"/>
        <w:tblW w:w="5001" w:type="pct"/>
        <w:tblLook w:val="04A0" w:firstRow="1" w:lastRow="0" w:firstColumn="1" w:lastColumn="0" w:noHBand="0" w:noVBand="1"/>
      </w:tblPr>
      <w:tblGrid>
        <w:gridCol w:w="3768"/>
        <w:gridCol w:w="9797"/>
      </w:tblGrid>
      <w:tr w:rsidR="00295A80" w:rsidRPr="00FC7CC8" w14:paraId="3E55184E" w14:textId="77777777" w:rsidTr="00D73D89">
        <w:trPr>
          <w:trHeight w:val="142"/>
        </w:trPr>
        <w:tc>
          <w:tcPr>
            <w:tcW w:w="1389" w:type="pct"/>
          </w:tcPr>
          <w:p w14:paraId="6812E68B" w14:textId="63B7947F" w:rsidR="00295A80" w:rsidRPr="00FC7CC8" w:rsidRDefault="00295A80" w:rsidP="00D73D89">
            <w:pPr>
              <w:pStyle w:val="Descripcin"/>
              <w:rPr>
                <w:rFonts w:cs="Calibri"/>
                <w:b w:val="0"/>
                <w:i/>
                <w:sz w:val="28"/>
                <w:szCs w:val="32"/>
              </w:rPr>
            </w:pPr>
            <w:r w:rsidRPr="00FC7CC8">
              <w:rPr>
                <w:color w:val="000000" w:themeColor="text1"/>
                <w:sz w:val="20"/>
              </w:rPr>
              <w:lastRenderedPageBreak/>
              <w:t xml:space="preserve">Número de Hecho Constatado: </w:t>
            </w:r>
            <w:r w:rsidRPr="00FC7CC8">
              <w:rPr>
                <w:b w:val="0"/>
                <w:i/>
                <w:color w:val="000000" w:themeColor="text1"/>
                <w:sz w:val="20"/>
              </w:rPr>
              <w:fldChar w:fldCharType="begin"/>
            </w:r>
            <w:r w:rsidRPr="00FC7CC8">
              <w:rPr>
                <w:color w:val="000000" w:themeColor="text1"/>
                <w:sz w:val="20"/>
              </w:rPr>
              <w:instrText xml:space="preserve"> SEQ Número_de_Hecho_Constatado: \* ARABIC </w:instrText>
            </w:r>
            <w:r w:rsidRPr="00FC7CC8">
              <w:rPr>
                <w:b w:val="0"/>
                <w:i/>
                <w:color w:val="000000" w:themeColor="text1"/>
                <w:sz w:val="20"/>
              </w:rPr>
              <w:fldChar w:fldCharType="separate"/>
            </w:r>
            <w:r>
              <w:rPr>
                <w:noProof/>
                <w:color w:val="000000" w:themeColor="text1"/>
                <w:sz w:val="20"/>
              </w:rPr>
              <w:t>4</w:t>
            </w:r>
            <w:r w:rsidRPr="00FC7CC8">
              <w:rPr>
                <w:b w:val="0"/>
                <w:i/>
                <w:color w:val="000000" w:themeColor="text1"/>
                <w:sz w:val="20"/>
              </w:rPr>
              <w:fldChar w:fldCharType="end"/>
            </w:r>
          </w:p>
        </w:tc>
        <w:tc>
          <w:tcPr>
            <w:tcW w:w="3611" w:type="pct"/>
          </w:tcPr>
          <w:p w14:paraId="382353DD" w14:textId="77777777" w:rsidR="00295A80" w:rsidRPr="00FC7CC8" w:rsidRDefault="00295A80" w:rsidP="00D73D89">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3F794F">
              <w:rPr>
                <w:rFonts w:eastAsia="Times New Roman"/>
                <w:b/>
                <w:color w:val="000000"/>
                <w:lang w:eastAsia="es-CL"/>
              </w:rPr>
              <w:t>3</w:t>
            </w:r>
          </w:p>
        </w:tc>
      </w:tr>
      <w:tr w:rsidR="00295A80" w:rsidRPr="00FC7CC8" w14:paraId="5C2C093E" w14:textId="77777777" w:rsidTr="00D73D89">
        <w:trPr>
          <w:trHeight w:val="627"/>
        </w:trPr>
        <w:tc>
          <w:tcPr>
            <w:tcW w:w="5000" w:type="pct"/>
            <w:gridSpan w:val="2"/>
          </w:tcPr>
          <w:p w14:paraId="61924C10" w14:textId="77777777" w:rsidR="00295A80" w:rsidRPr="00FC7CC8" w:rsidRDefault="00295A80" w:rsidP="00D73D89">
            <w:r w:rsidRPr="00FC7CC8">
              <w:rPr>
                <w:b/>
              </w:rPr>
              <w:t xml:space="preserve">Exigencia (s): </w:t>
            </w:r>
          </w:p>
          <w:p w14:paraId="447CF8F3" w14:textId="77777777" w:rsidR="00295A80" w:rsidRPr="00262FAB" w:rsidRDefault="00295A80" w:rsidP="00D73D89">
            <w:pPr>
              <w:rPr>
                <w:b/>
                <w:lang w:val="es-CL"/>
              </w:rPr>
            </w:pPr>
            <w:r>
              <w:rPr>
                <w:b/>
                <w:lang w:val="es-CL"/>
              </w:rPr>
              <w:t>P</w:t>
            </w:r>
            <w:r w:rsidRPr="005848E4">
              <w:rPr>
                <w:b/>
                <w:lang w:val="es-CL"/>
              </w:rPr>
              <w:t>unto 5.1.2.1, letra iv</w:t>
            </w:r>
            <w:r>
              <w:rPr>
                <w:b/>
                <w:lang w:val="es-CL"/>
              </w:rPr>
              <w:t xml:space="preserve">) </w:t>
            </w:r>
            <w:r w:rsidRPr="005848E4">
              <w:rPr>
                <w:b/>
                <w:lang w:val="es-CL"/>
              </w:rPr>
              <w:t>b</w:t>
            </w:r>
            <w:r>
              <w:rPr>
                <w:b/>
                <w:lang w:val="es-CL"/>
              </w:rPr>
              <w:t>)</w:t>
            </w:r>
            <w:r w:rsidRPr="00262FAB">
              <w:rPr>
                <w:b/>
                <w:lang w:val="es-CL"/>
              </w:rPr>
              <w:t xml:space="preserve"> - Resolución </w:t>
            </w:r>
            <w:r>
              <w:rPr>
                <w:b/>
                <w:lang w:val="es-CL"/>
              </w:rPr>
              <w:t xml:space="preserve">Exenta </w:t>
            </w:r>
            <w:r w:rsidRPr="00262FAB">
              <w:rPr>
                <w:b/>
                <w:lang w:val="es-CL"/>
              </w:rPr>
              <w:t>SMA N.° 1</w:t>
            </w:r>
            <w:r>
              <w:rPr>
                <w:b/>
                <w:lang w:val="es-CL"/>
              </w:rPr>
              <w:t>235</w:t>
            </w:r>
            <w:r w:rsidRPr="00262FAB">
              <w:rPr>
                <w:b/>
                <w:lang w:val="es-CL"/>
              </w:rPr>
              <w:t>/201</w:t>
            </w:r>
            <w:r>
              <w:rPr>
                <w:b/>
                <w:lang w:val="es-CL"/>
              </w:rPr>
              <w:t>5</w:t>
            </w:r>
          </w:p>
          <w:p w14:paraId="096754C7" w14:textId="77777777" w:rsidR="00295A80" w:rsidRPr="00A967B1" w:rsidRDefault="00295A80" w:rsidP="00D73D89">
            <w:pPr>
              <w:rPr>
                <w:i/>
              </w:rPr>
            </w:pPr>
            <w:r>
              <w:rPr>
                <w:i/>
              </w:rPr>
              <w:t>"</w:t>
            </w:r>
            <w:r w:rsidRPr="00A967B1">
              <w:rPr>
                <w:i/>
              </w:rPr>
              <w:t>Que todos los Riles generados en las distintas líneas de producción sean tratados, esto es que no exista descarga de Riles sin tratar o bypass al sistema de tratamiento</w:t>
            </w:r>
            <w:r>
              <w:rPr>
                <w:b/>
              </w:rPr>
              <w:t>".</w:t>
            </w:r>
          </w:p>
        </w:tc>
      </w:tr>
      <w:tr w:rsidR="00295A80" w:rsidRPr="00FC7CC8" w14:paraId="7CF0A7F2" w14:textId="77777777" w:rsidTr="00D73D89">
        <w:trPr>
          <w:trHeight w:val="627"/>
        </w:trPr>
        <w:tc>
          <w:tcPr>
            <w:tcW w:w="5000" w:type="pct"/>
            <w:gridSpan w:val="2"/>
          </w:tcPr>
          <w:p w14:paraId="206B7D25" w14:textId="77777777" w:rsidR="00295A80" w:rsidRPr="00FC7CC8" w:rsidRDefault="00295A80" w:rsidP="00D73D89">
            <w:r w:rsidRPr="00FC7CC8">
              <w:rPr>
                <w:b/>
              </w:rPr>
              <w:t>Hecho (s):</w:t>
            </w:r>
            <w:r w:rsidRPr="00FC7CC8">
              <w:t xml:space="preserve"> </w:t>
            </w:r>
          </w:p>
          <w:p w14:paraId="56ACC450" w14:textId="05BF496C" w:rsidR="00295A80" w:rsidRDefault="00295A80" w:rsidP="00D73D89">
            <w:pPr>
              <w:keepNext/>
              <w:contextualSpacing/>
              <w:rPr>
                <w:lang w:val="es-CL"/>
              </w:rPr>
            </w:pPr>
            <w:r>
              <w:rPr>
                <w:lang w:val="es-CL"/>
              </w:rPr>
              <w:t xml:space="preserve">En el recorrido de inspección </w:t>
            </w:r>
            <w:r w:rsidRPr="00262FAB">
              <w:rPr>
                <w:lang w:val="es-CL"/>
              </w:rPr>
              <w:t xml:space="preserve">se observó que el sistema de tratamiento de Riles cuenta con </w:t>
            </w:r>
            <w:r>
              <w:rPr>
                <w:lang w:val="es-CL"/>
              </w:rPr>
              <w:t xml:space="preserve">un canal by pass, que comienza antes del ingreso al sedimentador N.° 2 y finaliza en la descarga alternativa del Sedimentador N.° 2 (ver Hecho constatado N.° 4). Este bypass, admite la opción de evacuar RIL, sin pasar por los Sedimentadores N.° 2 y N.° 3 </w:t>
            </w:r>
            <w:r w:rsidRPr="00262FAB">
              <w:rPr>
                <w:lang w:val="es-CL"/>
              </w:rPr>
              <w:t xml:space="preserve">(Ver Fotografías </w:t>
            </w:r>
            <w:r>
              <w:rPr>
                <w:lang w:val="es-CL"/>
              </w:rPr>
              <w:t>9</w:t>
            </w:r>
            <w:r w:rsidRPr="00262FAB">
              <w:rPr>
                <w:lang w:val="es-CL"/>
              </w:rPr>
              <w:t xml:space="preserve">, </w:t>
            </w:r>
            <w:r>
              <w:rPr>
                <w:lang w:val="es-CL"/>
              </w:rPr>
              <w:t>10</w:t>
            </w:r>
            <w:r w:rsidRPr="00262FAB">
              <w:rPr>
                <w:lang w:val="es-CL"/>
              </w:rPr>
              <w:t xml:space="preserve"> y Figura </w:t>
            </w:r>
            <w:r>
              <w:rPr>
                <w:lang w:val="es-CL"/>
              </w:rPr>
              <w:t>4</w:t>
            </w:r>
            <w:r w:rsidRPr="00262FAB">
              <w:rPr>
                <w:lang w:val="es-CL"/>
              </w:rPr>
              <w:t>)</w:t>
            </w:r>
            <w:r>
              <w:rPr>
                <w:lang w:val="es-CL"/>
              </w:rPr>
              <w:t xml:space="preserve">, es decir, evacuar RIL </w:t>
            </w:r>
            <w:r w:rsidRPr="0075030C">
              <w:rPr>
                <w:lang w:val="es-CL"/>
              </w:rPr>
              <w:t>no tratado íntegramente.</w:t>
            </w:r>
          </w:p>
          <w:p w14:paraId="3CF42307" w14:textId="77777777" w:rsidR="00295A80" w:rsidRPr="00221DB5" w:rsidRDefault="00295A80" w:rsidP="00D73D89">
            <w:pPr>
              <w:keepNext/>
              <w:contextualSpacing/>
              <w:rPr>
                <w:lang w:val="es-CL"/>
              </w:rPr>
            </w:pPr>
          </w:p>
        </w:tc>
      </w:tr>
    </w:tbl>
    <w:p w14:paraId="04307AC9" w14:textId="6D458AB7" w:rsidR="00295A80" w:rsidRDefault="00295A80" w:rsidP="005A42C1">
      <w:pPr>
        <w:spacing w:after="0"/>
        <w:jc w:val="left"/>
        <w:rPr>
          <w:rFonts w:ascii="Calibri" w:eastAsia="Calibri" w:hAnsi="Calibri" w:cs="Calibri"/>
          <w:b/>
          <w:sz w:val="28"/>
          <w:szCs w:val="20"/>
        </w:rPr>
      </w:pPr>
    </w:p>
    <w:tbl>
      <w:tblPr>
        <w:tblpPr w:leftFromText="141" w:rightFromText="141" w:vertAnchor="text" w:horzAnchor="margin" w:tblpY="-22"/>
        <w:tblW w:w="13687" w:type="dxa"/>
        <w:tblCellMar>
          <w:left w:w="70" w:type="dxa"/>
          <w:right w:w="70" w:type="dxa"/>
        </w:tblCellMar>
        <w:tblLook w:val="04A0" w:firstRow="1" w:lastRow="0" w:firstColumn="1" w:lastColumn="0" w:noHBand="0" w:noVBand="1"/>
      </w:tblPr>
      <w:tblGrid>
        <w:gridCol w:w="2828"/>
        <w:gridCol w:w="4035"/>
        <w:gridCol w:w="2792"/>
        <w:gridCol w:w="4032"/>
      </w:tblGrid>
      <w:tr w:rsidR="00295A80" w:rsidRPr="005626CB" w14:paraId="7474CDE3" w14:textId="77777777" w:rsidTr="00D73D89">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518C01" w14:textId="77777777" w:rsidR="00295A80" w:rsidRPr="005626CB" w:rsidRDefault="00295A80" w:rsidP="00D73D89">
            <w:pPr>
              <w:tabs>
                <w:tab w:val="left" w:pos="1275"/>
              </w:tabs>
              <w:spacing w:after="0"/>
              <w:jc w:val="center"/>
              <w:rPr>
                <w:rFonts w:eastAsia="Times New Roman"/>
                <w:b/>
                <w:bCs/>
                <w:color w:val="000000"/>
                <w:szCs w:val="20"/>
              </w:rPr>
            </w:pPr>
            <w:r>
              <w:rPr>
                <w:rFonts w:ascii="Calibri" w:eastAsia="Calibri" w:hAnsi="Calibri" w:cs="Calibri"/>
                <w:b/>
                <w:sz w:val="28"/>
                <w:szCs w:val="20"/>
              </w:rPr>
              <w:br w:type="page"/>
            </w:r>
            <w:r w:rsidRPr="00D84AE7">
              <w:rPr>
                <w:b/>
              </w:rPr>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295A80" w:rsidRPr="005626CB" w14:paraId="616D31C2" w14:textId="77777777" w:rsidTr="00D73D89">
        <w:trPr>
          <w:trHeight w:val="3395"/>
        </w:trPr>
        <w:tc>
          <w:tcPr>
            <w:tcW w:w="2507" w:type="pct"/>
            <w:gridSpan w:val="2"/>
            <w:tcBorders>
              <w:top w:val="nil"/>
              <w:left w:val="single" w:sz="4" w:space="0" w:color="auto"/>
              <w:right w:val="single" w:sz="4" w:space="0" w:color="auto"/>
            </w:tcBorders>
            <w:shd w:val="clear" w:color="auto" w:fill="auto"/>
            <w:noWrap/>
            <w:vAlign w:val="center"/>
            <w:hideMark/>
          </w:tcPr>
          <w:p w14:paraId="400B8144" w14:textId="77777777" w:rsidR="00295A80" w:rsidRPr="005626CB" w:rsidRDefault="00295A80" w:rsidP="00D73D89">
            <w:pPr>
              <w:spacing w:after="0"/>
              <w:jc w:val="center"/>
              <w:rPr>
                <w:rFonts w:eastAsia="Times New Roman"/>
                <w:color w:val="000000"/>
                <w:szCs w:val="20"/>
              </w:rPr>
            </w:pPr>
            <w:r w:rsidRPr="00BB6284">
              <w:rPr>
                <w:noProof/>
                <w:color w:val="C00000"/>
              </w:rPr>
              <mc:AlternateContent>
                <mc:Choice Requires="wps">
                  <w:drawing>
                    <wp:anchor distT="0" distB="0" distL="114300" distR="114300" simplePos="0" relativeHeight="251881472" behindDoc="0" locked="0" layoutInCell="1" allowOverlap="1" wp14:anchorId="09B96E61" wp14:editId="29CC4526">
                      <wp:simplePos x="0" y="0"/>
                      <wp:positionH relativeFrom="column">
                        <wp:posOffset>2524760</wp:posOffset>
                      </wp:positionH>
                      <wp:positionV relativeFrom="paragraph">
                        <wp:posOffset>775335</wp:posOffset>
                      </wp:positionV>
                      <wp:extent cx="1524000" cy="542925"/>
                      <wp:effectExtent l="0" t="57150" r="19050" b="28575"/>
                      <wp:wrapNone/>
                      <wp:docPr id="30" name="Conector recto de flecha 30"/>
                      <wp:cNvGraphicFramePr/>
                      <a:graphic xmlns:a="http://schemas.openxmlformats.org/drawingml/2006/main">
                        <a:graphicData uri="http://schemas.microsoft.com/office/word/2010/wordprocessingShape">
                          <wps:wsp>
                            <wps:cNvCnPr/>
                            <wps:spPr>
                              <a:xfrm flipH="1" flipV="1">
                                <a:off x="0" y="0"/>
                                <a:ext cx="1524000" cy="542925"/>
                              </a:xfrm>
                              <a:prstGeom prst="straightConnector1">
                                <a:avLst/>
                              </a:prstGeom>
                              <a:noFill/>
                              <a:ln w="38100" cap="flat" cmpd="sng" algn="ctr">
                                <a:solidFill>
                                  <a:srgbClr val="00B0F0"/>
                                </a:solidFill>
                                <a:prstDash val="sysDot"/>
                                <a:roun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09942D4E" id="Conector recto de flecha 30" o:spid="_x0000_s1026" type="#_x0000_t32" style="position:absolute;margin-left:198.8pt;margin-top:61.05pt;width:120pt;height:42.75pt;flip:x y;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" strokecolor="#00b0f0" strokeweight="3pt">
                      <v:stroke dashstyle="1 1" endarrow="block"/>
                    </v:shape>
                  </w:pict>
                </mc:Fallback>
              </mc:AlternateContent>
            </w:r>
            <w:r w:rsidRPr="00A67B61">
              <w:rPr>
                <w:rFonts w:eastAsia="Times New Roman"/>
                <w:b/>
                <w:bCs/>
                <w:noProof/>
                <w:color w:val="000000"/>
                <w:szCs w:val="20"/>
              </w:rPr>
              <mc:AlternateContent>
                <mc:Choice Requires="wps">
                  <w:drawing>
                    <wp:anchor distT="0" distB="0" distL="114300" distR="114300" simplePos="0" relativeHeight="251885568" behindDoc="0" locked="0" layoutInCell="1" allowOverlap="1" wp14:anchorId="1C858857" wp14:editId="28648AF5">
                      <wp:simplePos x="0" y="0"/>
                      <wp:positionH relativeFrom="column">
                        <wp:posOffset>485775</wp:posOffset>
                      </wp:positionH>
                      <wp:positionV relativeFrom="paragraph">
                        <wp:posOffset>575310</wp:posOffset>
                      </wp:positionV>
                      <wp:extent cx="76200" cy="257175"/>
                      <wp:effectExtent l="57150" t="19050" r="57150" b="47625"/>
                      <wp:wrapNone/>
                      <wp:docPr id="37" name="24 Conector recto de flecha"/>
                      <wp:cNvGraphicFramePr/>
                      <a:graphic xmlns:a="http://schemas.openxmlformats.org/drawingml/2006/main">
                        <a:graphicData uri="http://schemas.microsoft.com/office/word/2010/wordprocessingShape">
                          <wps:wsp>
                            <wps:cNvCnPr/>
                            <wps:spPr>
                              <a:xfrm flipH="1">
                                <a:off x="0" y="0"/>
                                <a:ext cx="76200" cy="257175"/>
                              </a:xfrm>
                              <a:prstGeom prst="straightConnector1">
                                <a:avLst/>
                              </a:prstGeom>
                              <a:noFill/>
                              <a:ln w="28575" cap="flat" cmpd="sng" algn="ctr">
                                <a:solidFill>
                                  <a:srgbClr val="C00000"/>
                                </a:solidFill>
                                <a:prstDash val="solid"/>
                                <a:miter lim="800000"/>
                                <a:headEnd type="none" w="lg" len="me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102812" id="24 Conector recto de flecha" o:spid="_x0000_s1026" type="#_x0000_t32" style="position:absolute;margin-left:38.25pt;margin-top:45.3pt;width:6pt;height:20.25pt;flip:x;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" strokecolor="#c00000" strokeweight="2.25pt">
                      <v:stroke startarrowwidth="wide" endarrow="block" joinstyle="miter"/>
                    </v:shape>
                  </w:pict>
                </mc:Fallback>
              </mc:AlternateContent>
            </w:r>
            <w:r w:rsidRPr="00A67B61">
              <w:rPr>
                <w:rFonts w:eastAsia="Times New Roman"/>
                <w:b/>
                <w:bCs/>
                <w:noProof/>
                <w:color w:val="000000"/>
                <w:szCs w:val="20"/>
              </w:rPr>
              <mc:AlternateContent>
                <mc:Choice Requires="wps">
                  <w:drawing>
                    <wp:anchor distT="0" distB="0" distL="114300" distR="114300" simplePos="0" relativeHeight="251884544" behindDoc="0" locked="0" layoutInCell="1" allowOverlap="1" wp14:anchorId="3AF3430E" wp14:editId="3CFD6B80">
                      <wp:simplePos x="0" y="0"/>
                      <wp:positionH relativeFrom="column">
                        <wp:posOffset>159385</wp:posOffset>
                      </wp:positionH>
                      <wp:positionV relativeFrom="paragraph">
                        <wp:posOffset>293370</wp:posOffset>
                      </wp:positionV>
                      <wp:extent cx="1097915" cy="270510"/>
                      <wp:effectExtent l="0" t="0" r="26035" b="15240"/>
                      <wp:wrapNone/>
                      <wp:docPr id="36" name="23 Rectángulo"/>
                      <wp:cNvGraphicFramePr/>
                      <a:graphic xmlns:a="http://schemas.openxmlformats.org/drawingml/2006/main">
                        <a:graphicData uri="http://schemas.microsoft.com/office/word/2010/wordprocessingShape">
                          <wps:wsp>
                            <wps:cNvSpPr/>
                            <wps:spPr>
                              <a:xfrm>
                                <a:off x="0" y="0"/>
                                <a:ext cx="1097915" cy="270510"/>
                              </a:xfrm>
                              <a:prstGeom prst="rect">
                                <a:avLst/>
                              </a:prstGeom>
                              <a:solidFill>
                                <a:sysClr val="window" lastClr="FFFFFF"/>
                              </a:solidFill>
                              <a:ln w="12700" cap="flat" cmpd="sng" algn="ctr">
                                <a:solidFill>
                                  <a:srgbClr val="C00000"/>
                                </a:solidFill>
                                <a:prstDash val="solid"/>
                                <a:miter lim="800000"/>
                              </a:ln>
                              <a:effectLst/>
                            </wps:spPr>
                            <wps:txbx>
                              <w:txbxContent>
                                <w:p w14:paraId="42718957" w14:textId="77777777" w:rsidR="00D73D89" w:rsidRPr="0066416F" w:rsidRDefault="00D73D89" w:rsidP="00295A80">
                                  <w:pPr>
                                    <w:jc w:val="center"/>
                                    <w:rPr>
                                      <w:b/>
                                      <w:sz w:val="16"/>
                                      <w:szCs w:val="16"/>
                                    </w:rPr>
                                  </w:pPr>
                                  <w:r w:rsidRPr="0066416F">
                                    <w:rPr>
                                      <w:b/>
                                      <w:sz w:val="16"/>
                                      <w:szCs w:val="16"/>
                                    </w:rPr>
                                    <w:t xml:space="preserve">CANAL DE DESCARGA ALTERNATIVO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3430E" id="_x0000_s1037" style="position:absolute;left:0;text-align:left;margin-left:12.55pt;margin-top:23.1pt;width:86.45pt;height:21.3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" fillcolor="window" strokecolor="#c00000" strokeweight="1pt">
                      <v:textbox inset="0,0,0,0">
                        <w:txbxContent>
                          <w:p w14:paraId="42718957" w14:textId="77777777" w:rsidR="00D73D89" w:rsidRPr="0066416F" w:rsidRDefault="00D73D89" w:rsidP="00295A80">
                            <w:pPr>
                              <w:jc w:val="center"/>
                              <w:rPr>
                                <w:b/>
                                <w:sz w:val="16"/>
                                <w:szCs w:val="16"/>
                              </w:rPr>
                            </w:pPr>
                            <w:r w:rsidRPr="0066416F">
                              <w:rPr>
                                <w:b/>
                                <w:sz w:val="16"/>
                                <w:szCs w:val="16"/>
                              </w:rPr>
                              <w:t xml:space="preserve">CANAL DE DESCARGA ALTERNATIVO </w:t>
                            </w:r>
                          </w:p>
                        </w:txbxContent>
                      </v:textbox>
                    </v:rect>
                  </w:pict>
                </mc:Fallback>
              </mc:AlternateContent>
            </w:r>
            <w:r>
              <w:rPr>
                <w:noProof/>
              </w:rPr>
              <mc:AlternateContent>
                <mc:Choice Requires="wps">
                  <w:drawing>
                    <wp:anchor distT="0" distB="0" distL="114300" distR="114300" simplePos="0" relativeHeight="251878400" behindDoc="0" locked="0" layoutInCell="1" allowOverlap="1" wp14:anchorId="064B9769" wp14:editId="6111EE3B">
                      <wp:simplePos x="0" y="0"/>
                      <wp:positionH relativeFrom="column">
                        <wp:posOffset>40640</wp:posOffset>
                      </wp:positionH>
                      <wp:positionV relativeFrom="paragraph">
                        <wp:posOffset>1073150</wp:posOffset>
                      </wp:positionV>
                      <wp:extent cx="1227455" cy="266065"/>
                      <wp:effectExtent l="0" t="0" r="10795" b="19685"/>
                      <wp:wrapNone/>
                      <wp:docPr id="27" name="23 Rectángulo"/>
                      <wp:cNvGraphicFramePr/>
                      <a:graphic xmlns:a="http://schemas.openxmlformats.org/drawingml/2006/main">
                        <a:graphicData uri="http://schemas.microsoft.com/office/word/2010/wordprocessingShape">
                          <wps:wsp>
                            <wps:cNvSpPr/>
                            <wps:spPr>
                              <a:xfrm>
                                <a:off x="0" y="0"/>
                                <a:ext cx="1227455" cy="266065"/>
                              </a:xfrm>
                              <a:prstGeom prst="rect">
                                <a:avLst/>
                              </a:prstGeom>
                              <a:solidFill>
                                <a:sysClr val="window" lastClr="FFFFFF"/>
                              </a:solidFill>
                              <a:ln w="12700" cap="flat" cmpd="sng" algn="ctr">
                                <a:solidFill>
                                  <a:srgbClr val="C00000"/>
                                </a:solidFill>
                                <a:prstDash val="solid"/>
                                <a:miter lim="800000"/>
                              </a:ln>
                              <a:effectLst/>
                            </wps:spPr>
                            <wps:txbx>
                              <w:txbxContent>
                                <w:p w14:paraId="18AEA0CE" w14:textId="77777777" w:rsidR="00D73D89" w:rsidRPr="0066416F" w:rsidRDefault="00D73D89" w:rsidP="00295A80">
                                  <w:pPr>
                                    <w:spacing w:after="0"/>
                                    <w:jc w:val="center"/>
                                    <w:rPr>
                                      <w:b/>
                                      <w:sz w:val="16"/>
                                      <w:szCs w:val="16"/>
                                    </w:rPr>
                                  </w:pPr>
                                  <w:r w:rsidRPr="0066416F">
                                    <w:rPr>
                                      <w:b/>
                                      <w:sz w:val="16"/>
                                      <w:szCs w:val="16"/>
                                    </w:rPr>
                                    <w:t>COMPUERTA</w:t>
                                  </w:r>
                                </w:p>
                                <w:p w14:paraId="7E5BBC46" w14:textId="77777777" w:rsidR="00D73D89" w:rsidRPr="0066416F" w:rsidRDefault="00D73D89" w:rsidP="00295A80">
                                  <w:pPr>
                                    <w:jc w:val="center"/>
                                    <w:rPr>
                                      <w:b/>
                                      <w:sz w:val="16"/>
                                      <w:szCs w:val="16"/>
                                    </w:rPr>
                                  </w:pPr>
                                  <w:r w:rsidRPr="0066416F">
                                    <w:rPr>
                                      <w:b/>
                                      <w:sz w:val="16"/>
                                      <w:szCs w:val="16"/>
                                    </w:rPr>
                                    <w:t>DE DESCARGA ALTERNATIVA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4B9769" id="_x0000_s1038" style="position:absolute;left:0;text-align:left;margin-left:3.2pt;margin-top:84.5pt;width:96.65pt;height:20.9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" fillcolor="window" strokecolor="#c00000" strokeweight="1pt">
                      <v:textbox inset="0,0,0,0">
                        <w:txbxContent>
                          <w:p w14:paraId="18AEA0CE" w14:textId="77777777" w:rsidR="00D73D89" w:rsidRPr="0066416F" w:rsidRDefault="00D73D89" w:rsidP="00295A80">
                            <w:pPr>
                              <w:spacing w:after="0"/>
                              <w:jc w:val="center"/>
                              <w:rPr>
                                <w:b/>
                                <w:sz w:val="16"/>
                                <w:szCs w:val="16"/>
                              </w:rPr>
                            </w:pPr>
                            <w:r w:rsidRPr="0066416F">
                              <w:rPr>
                                <w:b/>
                                <w:sz w:val="16"/>
                                <w:szCs w:val="16"/>
                              </w:rPr>
                              <w:t>COMPUERTA</w:t>
                            </w:r>
                          </w:p>
                          <w:p w14:paraId="7E5BBC46" w14:textId="77777777" w:rsidR="00D73D89" w:rsidRPr="0066416F" w:rsidRDefault="00D73D89" w:rsidP="00295A80">
                            <w:pPr>
                              <w:jc w:val="center"/>
                              <w:rPr>
                                <w:b/>
                                <w:sz w:val="16"/>
                                <w:szCs w:val="16"/>
                              </w:rPr>
                            </w:pPr>
                            <w:r w:rsidRPr="0066416F">
                              <w:rPr>
                                <w:b/>
                                <w:sz w:val="16"/>
                                <w:szCs w:val="16"/>
                              </w:rPr>
                              <w:t>DE DESCARGA ALTERNATIVA</w:t>
                            </w:r>
                          </w:p>
                        </w:txbxContent>
                      </v:textbox>
                    </v:rect>
                  </w:pict>
                </mc:Fallback>
              </mc:AlternateContent>
            </w:r>
            <w:r>
              <w:rPr>
                <w:noProof/>
              </w:rPr>
              <mc:AlternateContent>
                <mc:Choice Requires="wps">
                  <w:drawing>
                    <wp:anchor distT="0" distB="0" distL="114300" distR="114300" simplePos="0" relativeHeight="251877376" behindDoc="0" locked="0" layoutInCell="1" allowOverlap="1" wp14:anchorId="16E6FA81" wp14:editId="343393AC">
                      <wp:simplePos x="0" y="0"/>
                      <wp:positionH relativeFrom="column">
                        <wp:posOffset>943610</wp:posOffset>
                      </wp:positionH>
                      <wp:positionV relativeFrom="paragraph">
                        <wp:posOffset>870585</wp:posOffset>
                      </wp:positionV>
                      <wp:extent cx="104140" cy="190500"/>
                      <wp:effectExtent l="19050" t="38100" r="48260" b="19050"/>
                      <wp:wrapNone/>
                      <wp:docPr id="26" name="24 Conector recto de flecha"/>
                      <wp:cNvGraphicFramePr/>
                      <a:graphic xmlns:a="http://schemas.openxmlformats.org/drawingml/2006/main">
                        <a:graphicData uri="http://schemas.microsoft.com/office/word/2010/wordprocessingShape">
                          <wps:wsp>
                            <wps:cNvCnPr/>
                            <wps:spPr>
                              <a:xfrm flipV="1">
                                <a:off x="0" y="0"/>
                                <a:ext cx="104140" cy="190500"/>
                              </a:xfrm>
                              <a:prstGeom prst="straightConnector1">
                                <a:avLst/>
                              </a:prstGeom>
                              <a:noFill/>
                              <a:ln w="28575" cap="flat" cmpd="sng" algn="ctr">
                                <a:solidFill>
                                  <a:srgbClr val="C00000"/>
                                </a:solidFill>
                                <a:prstDash val="solid"/>
                                <a:miter lim="800000"/>
                                <a:headEnd type="none" w="lg" len="me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2E0BB0" id="24 Conector recto de flecha" o:spid="_x0000_s1026" type="#_x0000_t32" style="position:absolute;margin-left:74.3pt;margin-top:68.55pt;width:8.2pt;height:15pt;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" strokecolor="#c00000" strokeweight="2.25pt">
                      <v:stroke startarrowwidth="wide" endarrow="block" joinstyle="miter"/>
                    </v:shape>
                  </w:pict>
                </mc:Fallback>
              </mc:AlternateContent>
            </w:r>
            <w:r>
              <w:rPr>
                <w:noProof/>
              </w:rPr>
              <mc:AlternateContent>
                <mc:Choice Requires="wps">
                  <w:drawing>
                    <wp:anchor distT="0" distB="0" distL="114300" distR="114300" simplePos="0" relativeHeight="251880448" behindDoc="0" locked="0" layoutInCell="1" allowOverlap="1" wp14:anchorId="40433CFC" wp14:editId="39B50FF1">
                      <wp:simplePos x="0" y="0"/>
                      <wp:positionH relativeFrom="column">
                        <wp:posOffset>1134110</wp:posOffset>
                      </wp:positionH>
                      <wp:positionV relativeFrom="paragraph">
                        <wp:posOffset>2041525</wp:posOffset>
                      </wp:positionV>
                      <wp:extent cx="504825" cy="45085"/>
                      <wp:effectExtent l="19050" t="95250" r="0" b="69215"/>
                      <wp:wrapNone/>
                      <wp:docPr id="29" name="24 Conector recto de flecha"/>
                      <wp:cNvGraphicFramePr/>
                      <a:graphic xmlns:a="http://schemas.openxmlformats.org/drawingml/2006/main">
                        <a:graphicData uri="http://schemas.microsoft.com/office/word/2010/wordprocessingShape">
                          <wps:wsp>
                            <wps:cNvCnPr/>
                            <wps:spPr>
                              <a:xfrm flipV="1">
                                <a:off x="0" y="0"/>
                                <a:ext cx="504825" cy="45085"/>
                              </a:xfrm>
                              <a:prstGeom prst="straightConnector1">
                                <a:avLst/>
                              </a:prstGeom>
                              <a:noFill/>
                              <a:ln w="28575" cap="flat" cmpd="sng" algn="ctr">
                                <a:solidFill>
                                  <a:srgbClr val="C00000"/>
                                </a:solidFill>
                                <a:prstDash val="solid"/>
                                <a:miter lim="800000"/>
                                <a:headEnd type="none" w="lg" len="me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C8D8CC" id="24 Conector recto de flecha" o:spid="_x0000_s1026" type="#_x0000_t32" style="position:absolute;margin-left:89.3pt;margin-top:160.75pt;width:39.75pt;height:3.55pt;flip: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" strokecolor="#c00000" strokeweight="2.25pt">
                      <v:stroke startarrowwidth="wide" endarrow="block" joinstyle="miter"/>
                    </v:shape>
                  </w:pict>
                </mc:Fallback>
              </mc:AlternateContent>
            </w:r>
            <w:r>
              <w:rPr>
                <w:noProof/>
              </w:rPr>
              <mc:AlternateContent>
                <mc:Choice Requires="wps">
                  <w:drawing>
                    <wp:anchor distT="0" distB="0" distL="114300" distR="114300" simplePos="0" relativeHeight="251879424" behindDoc="0" locked="0" layoutInCell="1" allowOverlap="1" wp14:anchorId="58BDF0D9" wp14:editId="09CD915F">
                      <wp:simplePos x="0" y="0"/>
                      <wp:positionH relativeFrom="column">
                        <wp:posOffset>313690</wp:posOffset>
                      </wp:positionH>
                      <wp:positionV relativeFrom="paragraph">
                        <wp:posOffset>2019935</wp:posOffset>
                      </wp:positionV>
                      <wp:extent cx="796290" cy="152400"/>
                      <wp:effectExtent l="0" t="0" r="22860" b="19050"/>
                      <wp:wrapNone/>
                      <wp:docPr id="28" name="23 Rectángulo"/>
                      <wp:cNvGraphicFramePr/>
                      <a:graphic xmlns:a="http://schemas.openxmlformats.org/drawingml/2006/main">
                        <a:graphicData uri="http://schemas.microsoft.com/office/word/2010/wordprocessingShape">
                          <wps:wsp>
                            <wps:cNvSpPr/>
                            <wps:spPr>
                              <a:xfrm>
                                <a:off x="0" y="0"/>
                                <a:ext cx="796290" cy="152400"/>
                              </a:xfrm>
                              <a:prstGeom prst="rect">
                                <a:avLst/>
                              </a:prstGeom>
                              <a:solidFill>
                                <a:sysClr val="window" lastClr="FFFFFF"/>
                              </a:solidFill>
                              <a:ln w="12700" cap="flat" cmpd="sng" algn="ctr">
                                <a:solidFill>
                                  <a:srgbClr val="C00000"/>
                                </a:solidFill>
                                <a:prstDash val="solid"/>
                                <a:miter lim="800000"/>
                              </a:ln>
                              <a:effectLst/>
                            </wps:spPr>
                            <wps:txbx>
                              <w:txbxContent>
                                <w:p w14:paraId="2052C789" w14:textId="77777777" w:rsidR="00D73D89" w:rsidRPr="0066416F" w:rsidRDefault="00D73D89" w:rsidP="00295A80">
                                  <w:pPr>
                                    <w:jc w:val="center"/>
                                    <w:rPr>
                                      <w:b/>
                                      <w:sz w:val="16"/>
                                      <w:szCs w:val="16"/>
                                    </w:rPr>
                                  </w:pPr>
                                  <w:r w:rsidRPr="0066416F">
                                    <w:rPr>
                                      <w:b/>
                                      <w:sz w:val="16"/>
                                      <w:szCs w:val="16"/>
                                    </w:rPr>
                                    <w:t>CANAL BY PASS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DF0D9" id="_x0000_s1039" style="position:absolute;left:0;text-align:left;margin-left:24.7pt;margin-top:159.05pt;width:62.7pt;height:1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" fillcolor="window" strokecolor="#c00000" strokeweight="1pt">
                      <v:textbox inset="0,0,0,0">
                        <w:txbxContent>
                          <w:p w14:paraId="2052C789" w14:textId="77777777" w:rsidR="00D73D89" w:rsidRPr="0066416F" w:rsidRDefault="00D73D89" w:rsidP="00295A80">
                            <w:pPr>
                              <w:jc w:val="center"/>
                              <w:rPr>
                                <w:b/>
                                <w:sz w:val="16"/>
                                <w:szCs w:val="16"/>
                              </w:rPr>
                            </w:pPr>
                            <w:r w:rsidRPr="0066416F">
                              <w:rPr>
                                <w:b/>
                                <w:sz w:val="16"/>
                                <w:szCs w:val="16"/>
                              </w:rPr>
                              <w:t>CANAL BY PASS</w:t>
                            </w:r>
                          </w:p>
                        </w:txbxContent>
                      </v:textbox>
                    </v:rect>
                  </w:pict>
                </mc:Fallback>
              </mc:AlternateContent>
            </w:r>
            <w:r w:rsidRPr="00BB6284">
              <w:rPr>
                <w:b/>
                <w:noProof/>
              </w:rPr>
              <mc:AlternateContent>
                <mc:Choice Requires="wps">
                  <w:drawing>
                    <wp:anchor distT="45720" distB="45720" distL="114300" distR="114300" simplePos="0" relativeHeight="251882496" behindDoc="0" locked="0" layoutInCell="1" allowOverlap="1" wp14:anchorId="2E4EA980" wp14:editId="1AC971FD">
                      <wp:simplePos x="0" y="0"/>
                      <wp:positionH relativeFrom="column">
                        <wp:posOffset>-635</wp:posOffset>
                      </wp:positionH>
                      <wp:positionV relativeFrom="paragraph">
                        <wp:posOffset>2562860</wp:posOffset>
                      </wp:positionV>
                      <wp:extent cx="1402715" cy="365125"/>
                      <wp:effectExtent l="0" t="0" r="26035" b="1587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715" cy="3651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2BDA139" w14:textId="77777777" w:rsidR="00D73D89" w:rsidRPr="0066416F" w:rsidRDefault="00D73D89" w:rsidP="00295A80">
                                  <w:pPr>
                                    <w:jc w:val="left"/>
                                    <w:rPr>
                                      <w:b/>
                                      <w:color w:val="000000" w:themeColor="text1"/>
                                      <w:sz w:val="16"/>
                                      <w:szCs w:val="16"/>
                                    </w:rPr>
                                  </w:pPr>
                                  <w:r w:rsidRPr="0066416F">
                                    <w:rPr>
                                      <w:b/>
                                      <w:color w:val="000000" w:themeColor="text1"/>
                                      <w:sz w:val="16"/>
                                      <w:szCs w:val="16"/>
                                    </w:rPr>
                                    <w:t>SENTIDO DE FLUJO DE AGUAS: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4EA980" id="_x0000_t202" coordsize="21600,21600" o:spt="202" path="m,l,21600r21600,l21600,xe">
                      <v:stroke joinstyle="miter"/>
                      <v:path gradientshapeok="t" o:connecttype="rect"/>
                    </v:shapetype>
                    <v:shape id="Cuadro de texto 2" o:spid="_x0000_s1040" type="#_x0000_t202" style="position:absolute;left:0;text-align:left;margin-left:-.05pt;margin-top:201.8pt;width:110.45pt;height:28.75pt;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" fillcolor="window" strokecolor="windowText" strokeweight="1pt">
                      <v:textbox>
                        <w:txbxContent>
                          <w:p w14:paraId="22BDA139" w14:textId="77777777" w:rsidR="00D73D89" w:rsidRPr="0066416F" w:rsidRDefault="00D73D89" w:rsidP="00295A80">
                            <w:pPr>
                              <w:jc w:val="left"/>
                              <w:rPr>
                                <w:b/>
                                <w:color w:val="000000" w:themeColor="text1"/>
                                <w:sz w:val="16"/>
                                <w:szCs w:val="16"/>
                              </w:rPr>
                            </w:pPr>
                            <w:r w:rsidRPr="0066416F">
                              <w:rPr>
                                <w:b/>
                                <w:color w:val="000000" w:themeColor="text1"/>
                                <w:sz w:val="16"/>
                                <w:szCs w:val="16"/>
                              </w:rPr>
                              <w:t>SENTIDO DE FLUJO DE AGUAS:</w:t>
                            </w:r>
                          </w:p>
                        </w:txbxContent>
                      </v:textbox>
                    </v:shape>
                  </w:pict>
                </mc:Fallback>
              </mc:AlternateContent>
            </w:r>
            <w:r>
              <w:rPr>
                <w:noProof/>
              </w:rPr>
              <mc:AlternateContent>
                <mc:Choice Requires="wps">
                  <w:drawing>
                    <wp:anchor distT="0" distB="0" distL="114300" distR="114300" simplePos="0" relativeHeight="251883520" behindDoc="0" locked="0" layoutInCell="1" allowOverlap="1" wp14:anchorId="3D26AC42" wp14:editId="0FAB4668">
                      <wp:simplePos x="0" y="0"/>
                      <wp:positionH relativeFrom="column">
                        <wp:posOffset>1223645</wp:posOffset>
                      </wp:positionH>
                      <wp:positionV relativeFrom="paragraph">
                        <wp:posOffset>2759710</wp:posOffset>
                      </wp:positionV>
                      <wp:extent cx="192405" cy="45720"/>
                      <wp:effectExtent l="35243" t="40957" r="33337" b="14288"/>
                      <wp:wrapNone/>
                      <wp:docPr id="34" name="Conector recto de flecha 34"/>
                      <wp:cNvGraphicFramePr/>
                      <a:graphic xmlns:a="http://schemas.openxmlformats.org/drawingml/2006/main">
                        <a:graphicData uri="http://schemas.microsoft.com/office/word/2010/wordprocessingShape">
                          <wps:wsp>
                            <wps:cNvCnPr/>
                            <wps:spPr>
                              <a:xfrm rot="16980000" flipV="1">
                                <a:off x="0" y="0"/>
                                <a:ext cx="192405" cy="45720"/>
                              </a:xfrm>
                              <a:prstGeom prst="straightConnector1">
                                <a:avLst/>
                              </a:prstGeom>
                              <a:noFill/>
                              <a:ln w="28575" cap="flat" cmpd="sng" algn="ctr">
                                <a:solidFill>
                                  <a:srgbClr val="00B0F0"/>
                                </a:solidFill>
                                <a:prstDash val="sysDot"/>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9A829E" id="Conector recto de flecha 34" o:spid="_x0000_s1026" type="#_x0000_t32" style="position:absolute;margin-left:96.35pt;margin-top:217.3pt;width:15.15pt;height:3.6pt;rotation:77;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" strokecolor="#00b0f0" strokeweight="2.25pt">
                      <v:stroke dashstyle="1 1" endarrow="block" joinstyle="miter"/>
                    </v:shape>
                  </w:pict>
                </mc:Fallback>
              </mc:AlternateContent>
            </w:r>
            <w:sdt>
              <w:sdtPr>
                <w:id w:val="545570034"/>
                <w:picture/>
              </w:sdtPr>
              <w:sdtEndPr/>
              <w:sdtContent/>
            </w:sdt>
            <w:sdt>
              <w:sdtPr>
                <w:id w:val="-6524439"/>
                <w:picture/>
              </w:sdtPr>
              <w:sdtEndPr/>
              <w:sdtContent>
                <w:r>
                  <w:rPr>
                    <w:noProof/>
                  </w:rPr>
                  <w:drawing>
                    <wp:inline distT="0" distB="0" distL="0" distR="0" wp14:anchorId="38B8C2DF" wp14:editId="5C56DC16">
                      <wp:extent cx="4257304" cy="3179837"/>
                      <wp:effectExtent l="0" t="0" r="0" b="1905"/>
                      <wp:docPr id="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screen">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4273858" cy="3192202"/>
                              </a:xfrm>
                              <a:prstGeom prst="rect">
                                <a:avLst/>
                              </a:prstGeom>
                              <a:noFill/>
                              <a:ln>
                                <a:noFill/>
                              </a:ln>
                            </pic:spPr>
                          </pic:pic>
                        </a:graphicData>
                      </a:graphic>
                    </wp:inline>
                  </w:drawing>
                </w:r>
              </w:sdtContent>
            </w:sdt>
          </w:p>
        </w:tc>
        <w:tc>
          <w:tcPr>
            <w:tcW w:w="2493" w:type="pct"/>
            <w:gridSpan w:val="2"/>
            <w:tcBorders>
              <w:top w:val="nil"/>
              <w:left w:val="single" w:sz="4" w:space="0" w:color="auto"/>
              <w:right w:val="single" w:sz="4" w:space="0" w:color="auto"/>
            </w:tcBorders>
            <w:shd w:val="clear" w:color="auto" w:fill="auto"/>
            <w:noWrap/>
            <w:vAlign w:val="center"/>
            <w:hideMark/>
          </w:tcPr>
          <w:p w14:paraId="146AD4AA" w14:textId="0ABCE495" w:rsidR="00295A80" w:rsidRPr="005626CB" w:rsidRDefault="00FE43A8" w:rsidP="00D73D89">
            <w:pPr>
              <w:spacing w:after="0"/>
              <w:jc w:val="center"/>
              <w:rPr>
                <w:rFonts w:eastAsia="Times New Roman"/>
                <w:color w:val="000000"/>
                <w:szCs w:val="20"/>
              </w:rPr>
            </w:pPr>
            <w:r w:rsidRPr="00446133">
              <w:rPr>
                <w:rFonts w:eastAsia="Times New Roman"/>
                <w:b/>
                <w:bCs/>
                <w:noProof/>
                <w:color w:val="000000"/>
                <w:szCs w:val="20"/>
              </w:rPr>
              <mc:AlternateContent>
                <mc:Choice Requires="wps">
                  <w:drawing>
                    <wp:anchor distT="0" distB="0" distL="114300" distR="114300" simplePos="0" relativeHeight="251888640" behindDoc="0" locked="0" layoutInCell="1" allowOverlap="1" wp14:anchorId="7D7FDFC6" wp14:editId="56F40B17">
                      <wp:simplePos x="0" y="0"/>
                      <wp:positionH relativeFrom="column">
                        <wp:posOffset>3018155</wp:posOffset>
                      </wp:positionH>
                      <wp:positionV relativeFrom="paragraph">
                        <wp:posOffset>645795</wp:posOffset>
                      </wp:positionV>
                      <wp:extent cx="45085" cy="307975"/>
                      <wp:effectExtent l="76200" t="19050" r="50165" b="53975"/>
                      <wp:wrapNone/>
                      <wp:docPr id="41" name="24 Conector recto de flecha"/>
                      <wp:cNvGraphicFramePr/>
                      <a:graphic xmlns:a="http://schemas.openxmlformats.org/drawingml/2006/main">
                        <a:graphicData uri="http://schemas.microsoft.com/office/word/2010/wordprocessingShape">
                          <wps:wsp>
                            <wps:cNvCnPr/>
                            <wps:spPr>
                              <a:xfrm>
                                <a:off x="0" y="0"/>
                                <a:ext cx="45085" cy="307975"/>
                              </a:xfrm>
                              <a:prstGeom prst="straightConnector1">
                                <a:avLst/>
                              </a:prstGeom>
                              <a:noFill/>
                              <a:ln w="28575" cap="flat" cmpd="sng" algn="ctr">
                                <a:solidFill>
                                  <a:srgbClr val="C00000"/>
                                </a:solidFill>
                                <a:prstDash val="solid"/>
                                <a:miter lim="800000"/>
                                <a:headEnd type="none" w="lg" len="me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7591E0" id="24 Conector recto de flecha" o:spid="_x0000_s1026" type="#_x0000_t32" style="position:absolute;margin-left:237.65pt;margin-top:50.85pt;width:3.55pt;height:24.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" strokecolor="#c00000" strokeweight="2.25pt">
                      <v:stroke startarrowwidth="wide" endarrow="block" joinstyle="miter"/>
                    </v:shape>
                  </w:pict>
                </mc:Fallback>
              </mc:AlternateContent>
            </w:r>
            <w:r w:rsidRPr="00446133">
              <w:rPr>
                <w:rFonts w:eastAsia="Times New Roman"/>
                <w:b/>
                <w:bCs/>
                <w:noProof/>
                <w:color w:val="000000"/>
                <w:szCs w:val="20"/>
              </w:rPr>
              <mc:AlternateContent>
                <mc:Choice Requires="wps">
                  <w:drawing>
                    <wp:anchor distT="0" distB="0" distL="114300" distR="114300" simplePos="0" relativeHeight="251889664" behindDoc="0" locked="0" layoutInCell="1" allowOverlap="1" wp14:anchorId="04FCAF80" wp14:editId="6D3CF79C">
                      <wp:simplePos x="0" y="0"/>
                      <wp:positionH relativeFrom="column">
                        <wp:posOffset>1296670</wp:posOffset>
                      </wp:positionH>
                      <wp:positionV relativeFrom="paragraph">
                        <wp:posOffset>613410</wp:posOffset>
                      </wp:positionV>
                      <wp:extent cx="76835" cy="379095"/>
                      <wp:effectExtent l="76200" t="19050" r="56515" b="40005"/>
                      <wp:wrapNone/>
                      <wp:docPr id="42" name="24 Conector recto de flecha"/>
                      <wp:cNvGraphicFramePr/>
                      <a:graphic xmlns:a="http://schemas.openxmlformats.org/drawingml/2006/main">
                        <a:graphicData uri="http://schemas.microsoft.com/office/word/2010/wordprocessingShape">
                          <wps:wsp>
                            <wps:cNvCnPr/>
                            <wps:spPr>
                              <a:xfrm flipH="1">
                                <a:off x="0" y="0"/>
                                <a:ext cx="76835" cy="379095"/>
                              </a:xfrm>
                              <a:prstGeom prst="straightConnector1">
                                <a:avLst/>
                              </a:prstGeom>
                              <a:noFill/>
                              <a:ln w="28575" cap="flat" cmpd="sng" algn="ctr">
                                <a:solidFill>
                                  <a:srgbClr val="C00000"/>
                                </a:solidFill>
                                <a:prstDash val="solid"/>
                                <a:miter lim="800000"/>
                                <a:headEnd type="none" w="lg" len="me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4A40C7" id="24 Conector recto de flecha" o:spid="_x0000_s1026" type="#_x0000_t32" style="position:absolute;margin-left:102.1pt;margin-top:48.3pt;width:6.05pt;height:29.85pt;flip:x;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" strokecolor="#c00000" strokeweight="2.25pt">
                      <v:stroke startarrowwidth="wide" endarrow="block" joinstyle="miter"/>
                    </v:shape>
                  </w:pict>
                </mc:Fallback>
              </mc:AlternateContent>
            </w:r>
            <w:r w:rsidR="00295A80">
              <w:rPr>
                <w:noProof/>
              </w:rPr>
              <mc:AlternateContent>
                <mc:Choice Requires="wps">
                  <w:drawing>
                    <wp:anchor distT="0" distB="0" distL="114300" distR="114300" simplePos="0" relativeHeight="251895808" behindDoc="0" locked="0" layoutInCell="1" allowOverlap="1" wp14:anchorId="74136D8E" wp14:editId="7A107554">
                      <wp:simplePos x="0" y="0"/>
                      <wp:positionH relativeFrom="column">
                        <wp:posOffset>2364105</wp:posOffset>
                      </wp:positionH>
                      <wp:positionV relativeFrom="paragraph">
                        <wp:posOffset>1322705</wp:posOffset>
                      </wp:positionV>
                      <wp:extent cx="819150" cy="173355"/>
                      <wp:effectExtent l="0" t="0" r="19050" b="17145"/>
                      <wp:wrapNone/>
                      <wp:docPr id="38" name="23 Rectángulo"/>
                      <wp:cNvGraphicFramePr/>
                      <a:graphic xmlns:a="http://schemas.openxmlformats.org/drawingml/2006/main">
                        <a:graphicData uri="http://schemas.microsoft.com/office/word/2010/wordprocessingShape">
                          <wps:wsp>
                            <wps:cNvSpPr/>
                            <wps:spPr>
                              <a:xfrm>
                                <a:off x="0" y="0"/>
                                <a:ext cx="819150" cy="173355"/>
                              </a:xfrm>
                              <a:prstGeom prst="rect">
                                <a:avLst/>
                              </a:prstGeom>
                              <a:solidFill>
                                <a:sysClr val="window" lastClr="FFFFFF"/>
                              </a:solidFill>
                              <a:ln w="12700" cap="flat" cmpd="sng" algn="ctr">
                                <a:solidFill>
                                  <a:srgbClr val="C00000"/>
                                </a:solidFill>
                                <a:prstDash val="solid"/>
                                <a:miter lim="800000"/>
                              </a:ln>
                              <a:effectLst/>
                            </wps:spPr>
                            <wps:txbx>
                              <w:txbxContent>
                                <w:p w14:paraId="252D33B3" w14:textId="77777777" w:rsidR="00D73D89" w:rsidRPr="0066416F" w:rsidRDefault="00D73D89" w:rsidP="00295A80">
                                  <w:pPr>
                                    <w:jc w:val="center"/>
                                    <w:rPr>
                                      <w:b/>
                                      <w:sz w:val="16"/>
                                      <w:szCs w:val="16"/>
                                    </w:rPr>
                                  </w:pPr>
                                  <w:r w:rsidRPr="0066416F">
                                    <w:rPr>
                                      <w:b/>
                                      <w:sz w:val="16"/>
                                      <w:szCs w:val="16"/>
                                    </w:rPr>
                                    <w:t>CANAL BY PASS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36D8E" id="_x0000_s1041" style="position:absolute;left:0;text-align:left;margin-left:186.15pt;margin-top:104.15pt;width:64.5pt;height:13.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" fillcolor="window" strokecolor="#c00000" strokeweight="1pt">
                      <v:textbox inset="0,0,0,0">
                        <w:txbxContent>
                          <w:p w14:paraId="252D33B3" w14:textId="77777777" w:rsidR="00D73D89" w:rsidRPr="0066416F" w:rsidRDefault="00D73D89" w:rsidP="00295A80">
                            <w:pPr>
                              <w:jc w:val="center"/>
                              <w:rPr>
                                <w:b/>
                                <w:sz w:val="16"/>
                                <w:szCs w:val="16"/>
                              </w:rPr>
                            </w:pPr>
                            <w:r w:rsidRPr="0066416F">
                              <w:rPr>
                                <w:b/>
                                <w:sz w:val="16"/>
                                <w:szCs w:val="16"/>
                              </w:rPr>
                              <w:t>CANAL BY PASS</w:t>
                            </w:r>
                          </w:p>
                        </w:txbxContent>
                      </v:textbox>
                    </v:rect>
                  </w:pict>
                </mc:Fallback>
              </mc:AlternateContent>
            </w:r>
            <w:r w:rsidR="00295A80" w:rsidRPr="00BB6284">
              <w:rPr>
                <w:noProof/>
                <w:color w:val="C00000"/>
              </w:rPr>
              <mc:AlternateContent>
                <mc:Choice Requires="wps">
                  <w:drawing>
                    <wp:anchor distT="0" distB="0" distL="114300" distR="114300" simplePos="0" relativeHeight="251891712" behindDoc="0" locked="0" layoutInCell="1" allowOverlap="1" wp14:anchorId="070846C0" wp14:editId="64721192">
                      <wp:simplePos x="0" y="0"/>
                      <wp:positionH relativeFrom="column">
                        <wp:posOffset>123825</wp:posOffset>
                      </wp:positionH>
                      <wp:positionV relativeFrom="paragraph">
                        <wp:posOffset>499745</wp:posOffset>
                      </wp:positionV>
                      <wp:extent cx="257175" cy="1171575"/>
                      <wp:effectExtent l="76200" t="19050" r="28575" b="47625"/>
                      <wp:wrapNone/>
                      <wp:docPr id="44" name="Conector recto de flecha 44"/>
                      <wp:cNvGraphicFramePr/>
                      <a:graphic xmlns:a="http://schemas.openxmlformats.org/drawingml/2006/main">
                        <a:graphicData uri="http://schemas.microsoft.com/office/word/2010/wordprocessingShape">
                          <wps:wsp>
                            <wps:cNvCnPr/>
                            <wps:spPr>
                              <a:xfrm flipH="1">
                                <a:off x="0" y="0"/>
                                <a:ext cx="257175" cy="1171575"/>
                              </a:xfrm>
                              <a:prstGeom prst="straightConnector1">
                                <a:avLst/>
                              </a:prstGeom>
                              <a:noFill/>
                              <a:ln w="38100" cap="flat" cmpd="sng" algn="ctr">
                                <a:solidFill>
                                  <a:srgbClr val="00B0F0"/>
                                </a:solidFill>
                                <a:prstDash val="sysDot"/>
                                <a:roun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76FEFD69" id="Conector recto de flecha 44" o:spid="_x0000_s1026" type="#_x0000_t32" style="position:absolute;margin-left:9.75pt;margin-top:39.35pt;width:20.25pt;height:92.25pt;flip:x;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" strokecolor="#00b0f0" strokeweight="3pt">
                      <v:stroke dashstyle="1 1" endarrow="block"/>
                    </v:shape>
                  </w:pict>
                </mc:Fallback>
              </mc:AlternateContent>
            </w:r>
            <w:r w:rsidR="00295A80" w:rsidRPr="00446133">
              <w:rPr>
                <w:rFonts w:eastAsia="Times New Roman"/>
                <w:b/>
                <w:bCs/>
                <w:noProof/>
                <w:color w:val="000000"/>
                <w:szCs w:val="20"/>
              </w:rPr>
              <mc:AlternateContent>
                <mc:Choice Requires="wps">
                  <w:drawing>
                    <wp:anchor distT="0" distB="0" distL="114300" distR="114300" simplePos="0" relativeHeight="251887616" behindDoc="0" locked="0" layoutInCell="1" allowOverlap="1" wp14:anchorId="1D9CE5B6" wp14:editId="07190A33">
                      <wp:simplePos x="0" y="0"/>
                      <wp:positionH relativeFrom="column">
                        <wp:posOffset>2212340</wp:posOffset>
                      </wp:positionH>
                      <wp:positionV relativeFrom="paragraph">
                        <wp:posOffset>359410</wp:posOffset>
                      </wp:positionV>
                      <wp:extent cx="1771650" cy="273050"/>
                      <wp:effectExtent l="0" t="0" r="19050" b="12700"/>
                      <wp:wrapNone/>
                      <wp:docPr id="40" name="23 Rectángulo"/>
                      <wp:cNvGraphicFramePr/>
                      <a:graphic xmlns:a="http://schemas.openxmlformats.org/drawingml/2006/main">
                        <a:graphicData uri="http://schemas.microsoft.com/office/word/2010/wordprocessingShape">
                          <wps:wsp>
                            <wps:cNvSpPr/>
                            <wps:spPr>
                              <a:xfrm>
                                <a:off x="0" y="0"/>
                                <a:ext cx="1771650" cy="273050"/>
                              </a:xfrm>
                              <a:prstGeom prst="rect">
                                <a:avLst/>
                              </a:prstGeom>
                              <a:solidFill>
                                <a:sysClr val="window" lastClr="FFFFFF"/>
                              </a:solidFill>
                              <a:ln w="12700" cap="flat" cmpd="sng" algn="ctr">
                                <a:solidFill>
                                  <a:srgbClr val="C00000"/>
                                </a:solidFill>
                                <a:prstDash val="solid"/>
                                <a:miter lim="800000"/>
                              </a:ln>
                              <a:effectLst/>
                            </wps:spPr>
                            <wps:txbx>
                              <w:txbxContent>
                                <w:p w14:paraId="5FDEC200" w14:textId="77777777" w:rsidR="00D73D89" w:rsidRPr="0066416F" w:rsidRDefault="00D73D89" w:rsidP="00295A80">
                                  <w:pPr>
                                    <w:jc w:val="center"/>
                                    <w:rPr>
                                      <w:b/>
                                      <w:sz w:val="16"/>
                                      <w:szCs w:val="16"/>
                                    </w:rPr>
                                  </w:pPr>
                                  <w:r w:rsidRPr="0066416F">
                                    <w:rPr>
                                      <w:b/>
                                      <w:sz w:val="16"/>
                                      <w:szCs w:val="16"/>
                                    </w:rPr>
                                    <w:t xml:space="preserve">CANAL DE DESCARGA ALTERNATIVO A </w:t>
                                  </w:r>
                                  <w:r>
                                    <w:rPr>
                                      <w:b/>
                                      <w:sz w:val="16"/>
                                      <w:szCs w:val="16"/>
                                    </w:rPr>
                                    <w:t>RÍO MAUL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CE5B6" id="_x0000_s1042" style="position:absolute;left:0;text-align:left;margin-left:174.2pt;margin-top:28.3pt;width:139.5pt;height:21.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" fillcolor="window" strokecolor="#c00000" strokeweight="1pt">
                      <v:textbox inset="0,0,0,0">
                        <w:txbxContent>
                          <w:p w14:paraId="5FDEC200" w14:textId="77777777" w:rsidR="00D73D89" w:rsidRPr="0066416F" w:rsidRDefault="00D73D89" w:rsidP="00295A80">
                            <w:pPr>
                              <w:jc w:val="center"/>
                              <w:rPr>
                                <w:b/>
                                <w:sz w:val="16"/>
                                <w:szCs w:val="16"/>
                              </w:rPr>
                            </w:pPr>
                            <w:r w:rsidRPr="0066416F">
                              <w:rPr>
                                <w:b/>
                                <w:sz w:val="16"/>
                                <w:szCs w:val="16"/>
                              </w:rPr>
                              <w:t xml:space="preserve">CANAL DE DESCARGA ALTERNATIVO A </w:t>
                            </w:r>
                            <w:r>
                              <w:rPr>
                                <w:b/>
                                <w:sz w:val="16"/>
                                <w:szCs w:val="16"/>
                              </w:rPr>
                              <w:t>RÍO MAUL</w:t>
                            </w:r>
                          </w:p>
                        </w:txbxContent>
                      </v:textbox>
                    </v:rect>
                  </w:pict>
                </mc:Fallback>
              </mc:AlternateContent>
            </w:r>
            <w:r w:rsidR="00295A80" w:rsidRPr="00446133">
              <w:rPr>
                <w:rFonts w:eastAsia="Times New Roman"/>
                <w:b/>
                <w:noProof/>
                <w:color w:val="000000"/>
                <w:sz w:val="18"/>
                <w:szCs w:val="18"/>
              </w:rPr>
              <mc:AlternateContent>
                <mc:Choice Requires="wps">
                  <w:drawing>
                    <wp:anchor distT="0" distB="0" distL="114300" distR="114300" simplePos="0" relativeHeight="251893760" behindDoc="0" locked="0" layoutInCell="1" allowOverlap="1" wp14:anchorId="574D417C" wp14:editId="66A8F92D">
                      <wp:simplePos x="0" y="0"/>
                      <wp:positionH relativeFrom="column">
                        <wp:posOffset>4030980</wp:posOffset>
                      </wp:positionH>
                      <wp:positionV relativeFrom="paragraph">
                        <wp:posOffset>2715260</wp:posOffset>
                      </wp:positionV>
                      <wp:extent cx="192405" cy="45720"/>
                      <wp:effectExtent l="35243" t="40957" r="33337" b="14288"/>
                      <wp:wrapNone/>
                      <wp:docPr id="46" name="Conector recto de flecha 46"/>
                      <wp:cNvGraphicFramePr/>
                      <a:graphic xmlns:a="http://schemas.openxmlformats.org/drawingml/2006/main">
                        <a:graphicData uri="http://schemas.microsoft.com/office/word/2010/wordprocessingShape">
                          <wps:wsp>
                            <wps:cNvCnPr/>
                            <wps:spPr>
                              <a:xfrm rot="16980000" flipV="1">
                                <a:off x="0" y="0"/>
                                <a:ext cx="192405" cy="45720"/>
                              </a:xfrm>
                              <a:prstGeom prst="straightConnector1">
                                <a:avLst/>
                              </a:prstGeom>
                              <a:noFill/>
                              <a:ln w="28575" cap="flat" cmpd="sng" algn="ctr">
                                <a:solidFill>
                                  <a:srgbClr val="00B0F0"/>
                                </a:solidFill>
                                <a:prstDash val="sysDot"/>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629EB0" id="Conector recto de flecha 46" o:spid="_x0000_s1026" type="#_x0000_t32" style="position:absolute;margin-left:317.4pt;margin-top:213.8pt;width:15.15pt;height:3.6pt;rotation:77;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" strokecolor="#00b0f0" strokeweight="2.25pt">
                      <v:stroke dashstyle="1 1" endarrow="block" joinstyle="miter"/>
                    </v:shape>
                  </w:pict>
                </mc:Fallback>
              </mc:AlternateContent>
            </w:r>
            <w:r w:rsidR="00295A80" w:rsidRPr="00446133">
              <w:rPr>
                <w:rFonts w:eastAsia="Times New Roman"/>
                <w:b/>
                <w:noProof/>
                <w:color w:val="000000"/>
                <w:sz w:val="18"/>
                <w:szCs w:val="18"/>
              </w:rPr>
              <mc:AlternateContent>
                <mc:Choice Requires="wps">
                  <w:drawing>
                    <wp:anchor distT="45720" distB="45720" distL="114300" distR="114300" simplePos="0" relativeHeight="251892736" behindDoc="0" locked="0" layoutInCell="1" allowOverlap="1" wp14:anchorId="3641D63B" wp14:editId="7B6C2B74">
                      <wp:simplePos x="0" y="0"/>
                      <wp:positionH relativeFrom="column">
                        <wp:posOffset>2861945</wp:posOffset>
                      </wp:positionH>
                      <wp:positionV relativeFrom="paragraph">
                        <wp:posOffset>2573020</wp:posOffset>
                      </wp:positionV>
                      <wp:extent cx="1402715" cy="336550"/>
                      <wp:effectExtent l="0" t="0" r="26035" b="2540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715" cy="33655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FC55FF9" w14:textId="77777777" w:rsidR="00D73D89" w:rsidRPr="0066416F" w:rsidRDefault="00D73D89" w:rsidP="00295A80">
                                  <w:pPr>
                                    <w:jc w:val="left"/>
                                    <w:rPr>
                                      <w:b/>
                                      <w:color w:val="000000" w:themeColor="text1"/>
                                      <w:sz w:val="16"/>
                                      <w:szCs w:val="16"/>
                                    </w:rPr>
                                  </w:pPr>
                                  <w:r w:rsidRPr="0066416F">
                                    <w:rPr>
                                      <w:b/>
                                      <w:color w:val="000000" w:themeColor="text1"/>
                                      <w:sz w:val="16"/>
                                      <w:szCs w:val="16"/>
                                    </w:rPr>
                                    <w:t>SENTIDO DE FLUJO DE AGUAS: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1D63B" id="_x0000_s1043" type="#_x0000_t202" style="position:absolute;left:0;text-align:left;margin-left:225.35pt;margin-top:202.6pt;width:110.45pt;height:26.5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" fillcolor="window" strokecolor="windowText" strokeweight="1pt">
                      <v:textbox>
                        <w:txbxContent>
                          <w:p w14:paraId="7FC55FF9" w14:textId="77777777" w:rsidR="00D73D89" w:rsidRPr="0066416F" w:rsidRDefault="00D73D89" w:rsidP="00295A80">
                            <w:pPr>
                              <w:jc w:val="left"/>
                              <w:rPr>
                                <w:b/>
                                <w:color w:val="000000" w:themeColor="text1"/>
                                <w:sz w:val="16"/>
                                <w:szCs w:val="16"/>
                              </w:rPr>
                            </w:pPr>
                            <w:r w:rsidRPr="0066416F">
                              <w:rPr>
                                <w:b/>
                                <w:color w:val="000000" w:themeColor="text1"/>
                                <w:sz w:val="16"/>
                                <w:szCs w:val="16"/>
                              </w:rPr>
                              <w:t>SENTIDO DE FLUJO DE AGUAS:</w:t>
                            </w:r>
                          </w:p>
                        </w:txbxContent>
                      </v:textbox>
                    </v:shape>
                  </w:pict>
                </mc:Fallback>
              </mc:AlternateContent>
            </w:r>
            <w:r w:rsidR="00295A80" w:rsidRPr="00446133">
              <w:rPr>
                <w:rFonts w:eastAsia="Times New Roman"/>
                <w:b/>
                <w:bCs/>
                <w:noProof/>
                <w:color w:val="000000"/>
                <w:szCs w:val="20"/>
              </w:rPr>
              <mc:AlternateContent>
                <mc:Choice Requires="wps">
                  <w:drawing>
                    <wp:anchor distT="0" distB="0" distL="114300" distR="114300" simplePos="0" relativeHeight="251890688" behindDoc="0" locked="0" layoutInCell="1" allowOverlap="1" wp14:anchorId="380220CC" wp14:editId="7FCC07DC">
                      <wp:simplePos x="0" y="0"/>
                      <wp:positionH relativeFrom="column">
                        <wp:posOffset>1210310</wp:posOffset>
                      </wp:positionH>
                      <wp:positionV relativeFrom="paragraph">
                        <wp:posOffset>297815</wp:posOffset>
                      </wp:positionV>
                      <wp:extent cx="762000" cy="413385"/>
                      <wp:effectExtent l="0" t="0" r="19050" b="24765"/>
                      <wp:wrapNone/>
                      <wp:docPr id="43" name="23 Rectángulo"/>
                      <wp:cNvGraphicFramePr/>
                      <a:graphic xmlns:a="http://schemas.openxmlformats.org/drawingml/2006/main">
                        <a:graphicData uri="http://schemas.microsoft.com/office/word/2010/wordprocessingShape">
                          <wps:wsp>
                            <wps:cNvSpPr/>
                            <wps:spPr>
                              <a:xfrm>
                                <a:off x="0" y="0"/>
                                <a:ext cx="762000" cy="413385"/>
                              </a:xfrm>
                              <a:prstGeom prst="rect">
                                <a:avLst/>
                              </a:prstGeom>
                              <a:solidFill>
                                <a:sysClr val="window" lastClr="FFFFFF"/>
                              </a:solidFill>
                              <a:ln w="12700" cap="flat" cmpd="sng" algn="ctr">
                                <a:solidFill>
                                  <a:srgbClr val="C00000"/>
                                </a:solidFill>
                                <a:prstDash val="solid"/>
                                <a:miter lim="800000"/>
                              </a:ln>
                              <a:effectLst/>
                            </wps:spPr>
                            <wps:txbx>
                              <w:txbxContent>
                                <w:p w14:paraId="51FFDBD3" w14:textId="77777777" w:rsidR="00D73D89" w:rsidRPr="0066416F" w:rsidRDefault="00D73D89" w:rsidP="00295A80">
                                  <w:pPr>
                                    <w:spacing w:after="0"/>
                                    <w:jc w:val="center"/>
                                    <w:rPr>
                                      <w:b/>
                                      <w:sz w:val="16"/>
                                      <w:szCs w:val="16"/>
                                    </w:rPr>
                                  </w:pPr>
                                  <w:r w:rsidRPr="0066416F">
                                    <w:rPr>
                                      <w:b/>
                                      <w:sz w:val="16"/>
                                      <w:szCs w:val="16"/>
                                    </w:rPr>
                                    <w:t>COMPUERTA</w:t>
                                  </w:r>
                                </w:p>
                                <w:p w14:paraId="5FA11DF8" w14:textId="77777777" w:rsidR="00D73D89" w:rsidRPr="0066416F" w:rsidRDefault="00D73D89" w:rsidP="00295A80">
                                  <w:pPr>
                                    <w:jc w:val="center"/>
                                    <w:rPr>
                                      <w:b/>
                                      <w:sz w:val="16"/>
                                      <w:szCs w:val="16"/>
                                    </w:rPr>
                                  </w:pPr>
                                  <w:r w:rsidRPr="0066416F">
                                    <w:rPr>
                                      <w:b/>
                                      <w:sz w:val="16"/>
                                      <w:szCs w:val="16"/>
                                    </w:rPr>
                                    <w:t>DE DESCARGA ALTERNATIVA</w:t>
                                  </w:r>
                                </w:p>
                                <w:p w14:paraId="430797A6" w14:textId="77777777" w:rsidR="00D73D89" w:rsidRPr="0066416F" w:rsidRDefault="00D73D89" w:rsidP="00295A80">
                                  <w:pPr>
                                    <w:rPr>
                                      <w:b/>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220CC" id="_x0000_s1044" style="position:absolute;left:0;text-align:left;margin-left:95.3pt;margin-top:23.45pt;width:60pt;height:32.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" fillcolor="window" strokecolor="#c00000" strokeweight="1pt">
                      <v:textbox inset="0,0,0,0">
                        <w:txbxContent>
                          <w:p w14:paraId="51FFDBD3" w14:textId="77777777" w:rsidR="00D73D89" w:rsidRPr="0066416F" w:rsidRDefault="00D73D89" w:rsidP="00295A80">
                            <w:pPr>
                              <w:spacing w:after="0"/>
                              <w:jc w:val="center"/>
                              <w:rPr>
                                <w:b/>
                                <w:sz w:val="16"/>
                                <w:szCs w:val="16"/>
                              </w:rPr>
                            </w:pPr>
                            <w:r w:rsidRPr="0066416F">
                              <w:rPr>
                                <w:b/>
                                <w:sz w:val="16"/>
                                <w:szCs w:val="16"/>
                              </w:rPr>
                              <w:t>COMPUERTA</w:t>
                            </w:r>
                          </w:p>
                          <w:p w14:paraId="5FA11DF8" w14:textId="77777777" w:rsidR="00D73D89" w:rsidRPr="0066416F" w:rsidRDefault="00D73D89" w:rsidP="00295A80">
                            <w:pPr>
                              <w:jc w:val="center"/>
                              <w:rPr>
                                <w:b/>
                                <w:sz w:val="16"/>
                                <w:szCs w:val="16"/>
                              </w:rPr>
                            </w:pPr>
                            <w:r w:rsidRPr="0066416F">
                              <w:rPr>
                                <w:b/>
                                <w:sz w:val="16"/>
                                <w:szCs w:val="16"/>
                              </w:rPr>
                              <w:t>DE DESCARGA ALTERNATIVA</w:t>
                            </w:r>
                          </w:p>
                          <w:p w14:paraId="430797A6" w14:textId="77777777" w:rsidR="00D73D89" w:rsidRPr="0066416F" w:rsidRDefault="00D73D89" w:rsidP="00295A80">
                            <w:pPr>
                              <w:rPr>
                                <w:b/>
                                <w:sz w:val="16"/>
                                <w:szCs w:val="16"/>
                              </w:rPr>
                            </w:pPr>
                          </w:p>
                        </w:txbxContent>
                      </v:textbox>
                    </v:rect>
                  </w:pict>
                </mc:Fallback>
              </mc:AlternateContent>
            </w:r>
            <w:sdt>
              <w:sdtPr>
                <w:rPr>
                  <w:rFonts w:eastAsia="Times New Roman"/>
                  <w:color w:val="000000"/>
                  <w:szCs w:val="20"/>
                </w:rPr>
                <w:id w:val="1330645535"/>
                <w:picture/>
              </w:sdtPr>
              <w:sdtEndPr/>
              <w:sdtContent/>
            </w:sdt>
            <w:sdt>
              <w:sdtPr>
                <w:rPr>
                  <w:rFonts w:eastAsia="Times New Roman"/>
                  <w:color w:val="000000"/>
                  <w:szCs w:val="20"/>
                </w:rPr>
                <w:id w:val="-1786181347"/>
                <w:picture/>
              </w:sdtPr>
              <w:sdtEndPr/>
              <w:sdtContent>
                <w:r w:rsidR="00295A80">
                  <w:rPr>
                    <w:rFonts w:eastAsia="Times New Roman"/>
                    <w:noProof/>
                    <w:color w:val="000000"/>
                    <w:szCs w:val="20"/>
                  </w:rPr>
                  <w:drawing>
                    <wp:inline distT="0" distB="0" distL="0" distR="0" wp14:anchorId="564F8485" wp14:editId="68C2A459">
                      <wp:extent cx="4236214" cy="3164084"/>
                      <wp:effectExtent l="0" t="0" r="0" b="0"/>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screen">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4254558" cy="3177785"/>
                              </a:xfrm>
                              <a:prstGeom prst="rect">
                                <a:avLst/>
                              </a:prstGeom>
                              <a:noFill/>
                              <a:ln>
                                <a:noFill/>
                              </a:ln>
                            </pic:spPr>
                          </pic:pic>
                        </a:graphicData>
                      </a:graphic>
                    </wp:inline>
                  </w:drawing>
                </w:r>
              </w:sdtContent>
            </w:sdt>
            <w:r w:rsidR="00295A80">
              <w:rPr>
                <w:rFonts w:eastAsia="Times New Roman"/>
                <w:color w:val="000000"/>
                <w:szCs w:val="20"/>
              </w:rPr>
              <w:t xml:space="preserve"> </w:t>
            </w:r>
            <w:r w:rsidR="00295A80">
              <w:t xml:space="preserve"> </w:t>
            </w:r>
          </w:p>
        </w:tc>
      </w:tr>
      <w:tr w:rsidR="00295A80" w:rsidRPr="00557733" w14:paraId="6D2E6DE5" w14:textId="77777777" w:rsidTr="00D73D89">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351ABB90" w14:textId="77777777" w:rsidR="00295A80" w:rsidRPr="00A3215B" w:rsidRDefault="00295A80" w:rsidP="00D73D89">
            <w:pPr>
              <w:pStyle w:val="Imagenes"/>
              <w:spacing w:line="180" w:lineRule="atLeast"/>
              <w:contextualSpacing/>
            </w:pPr>
            <w:r>
              <w:t xml:space="preserve">Fotografía </w:t>
            </w:r>
            <w:fldSimple w:instr=" SEQ Fotografía \* ARABIC ">
              <w:r>
                <w:rPr>
                  <w:noProof/>
                </w:rPr>
                <w:t>9</w:t>
              </w:r>
            </w:fldSimple>
            <w:r>
              <w:t>.</w:t>
            </w:r>
            <w:r w:rsidRPr="00085B19">
              <w:rPr>
                <w:rFonts w:eastAsia="Times New Roman"/>
                <w:b w:val="0"/>
                <w:bCs/>
                <w:noProof/>
                <w:color w:val="000000"/>
                <w:sz w:val="20"/>
                <w:szCs w:val="20"/>
                <w:lang w:eastAsia="es-CL"/>
              </w:rPr>
              <w:t xml:space="preserve"> </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5D9A6637" w14:textId="77777777" w:rsidR="00295A80" w:rsidRPr="00F1762A" w:rsidRDefault="00295A80" w:rsidP="00D73D89">
            <w:pPr>
              <w:spacing w:after="0" w:line="180" w:lineRule="atLeast"/>
              <w:contextualSpacing/>
              <w:rPr>
                <w:rFonts w:eastAsia="Times New Roman"/>
                <w:b/>
                <w:color w:val="000000"/>
                <w:sz w:val="18"/>
                <w:szCs w:val="18"/>
              </w:rPr>
            </w:pPr>
            <w:r w:rsidRPr="00F1762A">
              <w:rPr>
                <w:b/>
                <w:szCs w:val="18"/>
              </w:rPr>
              <w:t xml:space="preserve">Fecha: </w:t>
            </w:r>
            <w:sdt>
              <w:sdtPr>
                <w:rPr>
                  <w:b/>
                  <w:szCs w:val="18"/>
                </w:rPr>
                <w:id w:val="1404337441"/>
                <w:placeholder>
                  <w:docPart w:val="4FF1218BEE914E98919160DA54BD5CC5"/>
                </w:placeholder>
                <w:date w:fullDate="2017-10-24T00:00:00Z">
                  <w:dateFormat w:val="dd-MM-yyyy"/>
                  <w:lid w:val="es-CL"/>
                  <w:storeMappedDataAs w:val="dateTime"/>
                  <w:calendar w:val="gregorian"/>
                </w:date>
              </w:sdtPr>
              <w:sdtEndPr/>
              <w:sdtContent>
                <w:r w:rsidRPr="00F1762A">
                  <w:rPr>
                    <w:b/>
                    <w:szCs w:val="18"/>
                  </w:rPr>
                  <w:t>24-10-2017</w:t>
                </w:r>
              </w:sdtContent>
            </w:sdt>
          </w:p>
        </w:tc>
        <w:tc>
          <w:tcPr>
            <w:tcW w:w="1020" w:type="pct"/>
            <w:tcBorders>
              <w:top w:val="single" w:sz="4" w:space="0" w:color="auto"/>
              <w:left w:val="nil"/>
              <w:bottom w:val="single" w:sz="4" w:space="0" w:color="auto"/>
              <w:right w:val="nil"/>
            </w:tcBorders>
            <w:shd w:val="clear" w:color="auto" w:fill="auto"/>
            <w:noWrap/>
            <w:hideMark/>
          </w:tcPr>
          <w:p w14:paraId="07504332" w14:textId="77777777" w:rsidR="00295A80" w:rsidRPr="00A3215B" w:rsidRDefault="00295A80" w:rsidP="00D73D89">
            <w:pPr>
              <w:pStyle w:val="Imagenes"/>
              <w:spacing w:line="180" w:lineRule="atLeast"/>
              <w:contextualSpacing/>
            </w:pPr>
            <w:r>
              <w:t xml:space="preserve">Fotografía </w:t>
            </w:r>
            <w:fldSimple w:instr=" SEQ Fotografía \* ARABIC ">
              <w:r>
                <w:rPr>
                  <w:noProof/>
                </w:rPr>
                <w:t>10</w:t>
              </w:r>
            </w:fldSimple>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2D2E8844" w14:textId="77777777" w:rsidR="00295A80" w:rsidRPr="00F1762A" w:rsidRDefault="00295A80" w:rsidP="00D73D89">
            <w:pPr>
              <w:spacing w:after="100" w:afterAutospacing="1" w:line="180" w:lineRule="atLeast"/>
              <w:contextualSpacing/>
              <w:rPr>
                <w:rFonts w:eastAsia="Times New Roman"/>
                <w:b/>
                <w:color w:val="000000"/>
                <w:sz w:val="18"/>
                <w:szCs w:val="18"/>
              </w:rPr>
            </w:pPr>
            <w:r w:rsidRPr="00F1762A">
              <w:rPr>
                <w:b/>
                <w:szCs w:val="18"/>
              </w:rPr>
              <w:t xml:space="preserve">Fecha: </w:t>
            </w:r>
            <w:sdt>
              <w:sdtPr>
                <w:rPr>
                  <w:b/>
                  <w:szCs w:val="18"/>
                </w:rPr>
                <w:id w:val="531236410"/>
                <w:placeholder>
                  <w:docPart w:val="9FAC8718F052437DB8CCA08301089A4F"/>
                </w:placeholder>
                <w:date w:fullDate="2017-10-24T00:00:00Z">
                  <w:dateFormat w:val="dd-MM-yyyy"/>
                  <w:lid w:val="es-CL"/>
                  <w:storeMappedDataAs w:val="dateTime"/>
                  <w:calendar w:val="gregorian"/>
                </w:date>
              </w:sdtPr>
              <w:sdtEndPr/>
              <w:sdtContent>
                <w:r w:rsidRPr="00F1762A">
                  <w:rPr>
                    <w:b/>
                    <w:szCs w:val="18"/>
                  </w:rPr>
                  <w:t>24-10-2017</w:t>
                </w:r>
              </w:sdtContent>
            </w:sdt>
          </w:p>
        </w:tc>
      </w:tr>
      <w:tr w:rsidR="00295A80" w:rsidRPr="00557733" w14:paraId="7741964C" w14:textId="77777777" w:rsidTr="00D73D89">
        <w:trPr>
          <w:trHeight w:val="397"/>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93AD830" w14:textId="77777777" w:rsidR="00295A80" w:rsidRDefault="00295A80" w:rsidP="00D73D89">
            <w:pPr>
              <w:spacing w:after="0"/>
              <w:rPr>
                <w:rFonts w:eastAsia="Times New Roman"/>
                <w:color w:val="000000"/>
                <w:sz w:val="18"/>
                <w:szCs w:val="18"/>
              </w:rPr>
            </w:pPr>
            <w:r>
              <w:rPr>
                <w:noProof/>
              </w:rPr>
              <mc:AlternateContent>
                <mc:Choice Requires="wps">
                  <w:drawing>
                    <wp:anchor distT="0" distB="0" distL="114300" distR="114300" simplePos="0" relativeHeight="251886592" behindDoc="0" locked="0" layoutInCell="1" allowOverlap="1" wp14:anchorId="48322057" wp14:editId="6B5A4F17">
                      <wp:simplePos x="0" y="0"/>
                      <wp:positionH relativeFrom="column">
                        <wp:posOffset>6717605</wp:posOffset>
                      </wp:positionH>
                      <wp:positionV relativeFrom="paragraph">
                        <wp:posOffset>-1885610</wp:posOffset>
                      </wp:positionV>
                      <wp:extent cx="72877" cy="350874"/>
                      <wp:effectExtent l="76200" t="19050" r="60960" b="49530"/>
                      <wp:wrapNone/>
                      <wp:docPr id="39" name="24 Conector recto de flecha"/>
                      <wp:cNvGraphicFramePr/>
                      <a:graphic xmlns:a="http://schemas.openxmlformats.org/drawingml/2006/main">
                        <a:graphicData uri="http://schemas.microsoft.com/office/word/2010/wordprocessingShape">
                          <wps:wsp>
                            <wps:cNvCnPr/>
                            <wps:spPr>
                              <a:xfrm flipH="1">
                                <a:off x="0" y="0"/>
                                <a:ext cx="72877" cy="350874"/>
                              </a:xfrm>
                              <a:prstGeom prst="straightConnector1">
                                <a:avLst/>
                              </a:prstGeom>
                              <a:noFill/>
                              <a:ln w="28575" cap="flat" cmpd="sng" algn="ctr">
                                <a:solidFill>
                                  <a:srgbClr val="C00000"/>
                                </a:solidFill>
                                <a:prstDash val="solid"/>
                                <a:miter lim="800000"/>
                                <a:headEnd type="none" w="lg" len="me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B813E25" id="24 Conector recto de flecha" o:spid="_x0000_s1026" type="#_x0000_t32" style="position:absolute;margin-left:528.95pt;margin-top:-148.45pt;width:5.75pt;height:27.65pt;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" strokecolor="#c00000" strokeweight="2.25pt">
                      <v:stroke startarrowwidth="wide" endarrow="block" joinstyle="miter"/>
                    </v:shape>
                  </w:pict>
                </mc:Fallback>
              </mc:AlternateContent>
            </w: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Vista del Sedimentador N.° 2 y by pass. Si bien el by pass presenta aguas en su interior, no se constató flujo (operación) al momento de la inspección. Se puede observar, además, la descarga alternativa al Río Maule, ubicada en el Sedimentador N.° 2. La flecha color celeste indica el flujo de aguas.</w:t>
            </w:r>
          </w:p>
          <w:p w14:paraId="518475CA" w14:textId="77777777" w:rsidR="00295A80" w:rsidRPr="00557733" w:rsidRDefault="00295A80" w:rsidP="00D73D89">
            <w:pPr>
              <w:spacing w:after="0"/>
              <w:rPr>
                <w:rFonts w:eastAsia="Times New Roman"/>
                <w:color w:val="000000"/>
                <w:sz w:val="18"/>
                <w:szCs w:val="18"/>
              </w:rPr>
            </w:pP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1A7A3BE" w14:textId="77777777" w:rsidR="00295A80" w:rsidRPr="001F0BE5" w:rsidRDefault="00295A80" w:rsidP="00D73D89">
            <w:pPr>
              <w:spacing w:after="0"/>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 xml:space="preserve">Vista de la descarga alternativa </w:t>
            </w:r>
            <w:r w:rsidRPr="00E1270A">
              <w:rPr>
                <w:rFonts w:eastAsia="Times New Roman"/>
                <w:color w:val="000000"/>
                <w:sz w:val="18"/>
                <w:szCs w:val="18"/>
              </w:rPr>
              <w:t xml:space="preserve">en el Sedimentador N.° 2 </w:t>
            </w:r>
            <w:r>
              <w:rPr>
                <w:rFonts w:eastAsia="Times New Roman"/>
                <w:color w:val="000000"/>
                <w:sz w:val="18"/>
                <w:szCs w:val="18"/>
              </w:rPr>
              <w:t>hacia canal que descarga por gravedad hacia el Río Maule. También se puede apreciar el bypass que se constató en terreno.</w:t>
            </w:r>
          </w:p>
        </w:tc>
      </w:tr>
      <w:tr w:rsidR="00295A80" w:rsidRPr="00F551C3" w14:paraId="7ECC9692" w14:textId="77777777" w:rsidTr="00D73D89">
        <w:trPr>
          <w:trHeight w:val="481"/>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2A2FDF7E" w14:textId="77777777" w:rsidR="00295A80" w:rsidRPr="00F551C3" w:rsidRDefault="00295A80" w:rsidP="00D73D89">
            <w:pPr>
              <w:rPr>
                <w:rFonts w:ascii="Calibri" w:eastAsia="Times New Roman" w:hAnsi="Calibri"/>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099D9E3F" w14:textId="77777777" w:rsidR="00295A80" w:rsidRPr="00F551C3" w:rsidRDefault="00295A80" w:rsidP="00D73D89">
            <w:pPr>
              <w:rPr>
                <w:rFonts w:ascii="Calibri" w:eastAsia="Times New Roman" w:hAnsi="Calibri"/>
                <w:color w:val="000000"/>
                <w:szCs w:val="20"/>
              </w:rPr>
            </w:pPr>
          </w:p>
        </w:tc>
      </w:tr>
    </w:tbl>
    <w:tbl>
      <w:tblPr>
        <w:tblStyle w:val="Tablaconcuadrcula"/>
        <w:tblW w:w="5001" w:type="pct"/>
        <w:tblLook w:val="04A0" w:firstRow="1" w:lastRow="0" w:firstColumn="1" w:lastColumn="0" w:noHBand="0" w:noVBand="1"/>
      </w:tblPr>
      <w:tblGrid>
        <w:gridCol w:w="3768"/>
        <w:gridCol w:w="9797"/>
      </w:tblGrid>
      <w:tr w:rsidR="005D734B" w:rsidRPr="00FC7CC8" w14:paraId="35A34B84" w14:textId="77777777" w:rsidTr="00F14D23">
        <w:trPr>
          <w:trHeight w:val="142"/>
        </w:trPr>
        <w:tc>
          <w:tcPr>
            <w:tcW w:w="1389" w:type="pct"/>
          </w:tcPr>
          <w:p w14:paraId="2E2D0D07" w14:textId="68AB223C" w:rsidR="005D734B" w:rsidRPr="00FC7CC8" w:rsidRDefault="005D734B" w:rsidP="00F76779">
            <w:pPr>
              <w:pStyle w:val="Descripcin"/>
              <w:rPr>
                <w:rFonts w:cs="Calibri"/>
                <w:b w:val="0"/>
                <w:i/>
                <w:sz w:val="28"/>
                <w:szCs w:val="32"/>
              </w:rPr>
            </w:pPr>
            <w:r w:rsidRPr="00FC7CC8">
              <w:rPr>
                <w:color w:val="000000" w:themeColor="text1"/>
                <w:sz w:val="20"/>
              </w:rPr>
              <w:lastRenderedPageBreak/>
              <w:t xml:space="preserve">Número de Hecho Constatado: </w:t>
            </w:r>
            <w:r w:rsidRPr="00FC7CC8">
              <w:rPr>
                <w:b w:val="0"/>
                <w:i/>
                <w:color w:val="000000" w:themeColor="text1"/>
                <w:sz w:val="20"/>
              </w:rPr>
              <w:fldChar w:fldCharType="begin"/>
            </w:r>
            <w:r w:rsidRPr="00FC7CC8">
              <w:rPr>
                <w:color w:val="000000" w:themeColor="text1"/>
                <w:sz w:val="20"/>
              </w:rPr>
              <w:instrText xml:space="preserve"> SEQ Número_de_Hecho_Constatado: \* ARABIC </w:instrText>
            </w:r>
            <w:r w:rsidRPr="00FC7CC8">
              <w:rPr>
                <w:b w:val="0"/>
                <w:i/>
                <w:color w:val="000000" w:themeColor="text1"/>
                <w:sz w:val="20"/>
              </w:rPr>
              <w:fldChar w:fldCharType="separate"/>
            </w:r>
            <w:r w:rsidR="00295A80">
              <w:rPr>
                <w:noProof/>
                <w:color w:val="000000" w:themeColor="text1"/>
                <w:sz w:val="20"/>
              </w:rPr>
              <w:t>5</w:t>
            </w:r>
            <w:r w:rsidRPr="00FC7CC8">
              <w:rPr>
                <w:b w:val="0"/>
                <w:i/>
                <w:color w:val="000000" w:themeColor="text1"/>
                <w:sz w:val="20"/>
              </w:rPr>
              <w:fldChar w:fldCharType="end"/>
            </w:r>
          </w:p>
        </w:tc>
        <w:tc>
          <w:tcPr>
            <w:tcW w:w="3611" w:type="pct"/>
          </w:tcPr>
          <w:p w14:paraId="11599B30" w14:textId="77777777" w:rsidR="005D734B" w:rsidRPr="00FC7CC8" w:rsidRDefault="005D734B"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Pr>
                <w:rFonts w:eastAsia="Times New Roman"/>
                <w:b/>
                <w:color w:val="000000"/>
                <w:lang w:eastAsia="es-CL"/>
              </w:rPr>
              <w:t>3</w:t>
            </w:r>
          </w:p>
        </w:tc>
      </w:tr>
      <w:tr w:rsidR="005D734B" w:rsidRPr="00FC7CC8" w14:paraId="1E9DD80C" w14:textId="77777777" w:rsidTr="00F14D23">
        <w:trPr>
          <w:trHeight w:val="627"/>
        </w:trPr>
        <w:tc>
          <w:tcPr>
            <w:tcW w:w="5000" w:type="pct"/>
            <w:gridSpan w:val="2"/>
          </w:tcPr>
          <w:p w14:paraId="5494E0F1" w14:textId="77777777" w:rsidR="005D734B" w:rsidRPr="00FC7CC8" w:rsidRDefault="005D734B" w:rsidP="00DE5798">
            <w:r w:rsidRPr="00FC7CC8">
              <w:rPr>
                <w:b/>
              </w:rPr>
              <w:t xml:space="preserve">Exigencia (s): </w:t>
            </w:r>
          </w:p>
          <w:p w14:paraId="6E865D28" w14:textId="77777777" w:rsidR="005D734B" w:rsidRDefault="00262FAB" w:rsidP="00F14D23">
            <w:pPr>
              <w:rPr>
                <w:b/>
              </w:rPr>
            </w:pPr>
            <w:r>
              <w:rPr>
                <w:b/>
              </w:rPr>
              <w:t xml:space="preserve">Resuelvo artículo </w:t>
            </w:r>
            <w:r w:rsidRPr="00262FAB">
              <w:rPr>
                <w:b/>
              </w:rPr>
              <w:t>4</w:t>
            </w:r>
            <w:r>
              <w:rPr>
                <w:b/>
              </w:rPr>
              <w:t>°</w:t>
            </w:r>
            <w:r w:rsidRPr="00262FAB">
              <w:rPr>
                <w:b/>
              </w:rPr>
              <w:t xml:space="preserve"> </w:t>
            </w:r>
            <w:r>
              <w:rPr>
                <w:b/>
              </w:rPr>
              <w:t>-</w:t>
            </w:r>
            <w:r w:rsidRPr="00262FAB">
              <w:rPr>
                <w:b/>
              </w:rPr>
              <w:t xml:space="preserve"> Resolución SMA N.° 117/2013</w:t>
            </w:r>
          </w:p>
          <w:p w14:paraId="33B0BF0B" w14:textId="77777777" w:rsidR="005D734B" w:rsidRPr="00FC7CC8" w:rsidRDefault="00262FAB" w:rsidP="00262FAB">
            <w:pPr>
              <w:pStyle w:val="TEXTUALRCA"/>
              <w:rPr>
                <w:b/>
              </w:rPr>
            </w:pPr>
            <w:r>
              <w:t>"</w:t>
            </w:r>
            <w:r w:rsidRPr="00262FAB">
              <w:t>Las fuentes emisoras de residuos industriales líquidos</w:t>
            </w:r>
            <w:r>
              <w:t xml:space="preserve"> </w:t>
            </w:r>
            <w:r w:rsidRPr="00262FAB">
              <w:t>no podrán realizar actividades tendientes a diluir sus aguas residuales y deberán efectuar sus</w:t>
            </w:r>
            <w:r>
              <w:t xml:space="preserve"> </w:t>
            </w:r>
            <w:r w:rsidRPr="00262FAB">
              <w:t>descargas exclusivamente en el punto de muestreo definido en el Programa de Monitoreo</w:t>
            </w:r>
            <w:r>
              <w:rPr>
                <w:b/>
              </w:rPr>
              <w:t>".</w:t>
            </w:r>
          </w:p>
        </w:tc>
      </w:tr>
      <w:tr w:rsidR="005D734B" w:rsidRPr="00FC7CC8" w14:paraId="1710D8C7" w14:textId="77777777" w:rsidTr="00F14D23">
        <w:trPr>
          <w:trHeight w:val="627"/>
        </w:trPr>
        <w:tc>
          <w:tcPr>
            <w:tcW w:w="5000" w:type="pct"/>
            <w:gridSpan w:val="2"/>
          </w:tcPr>
          <w:p w14:paraId="2876100A" w14:textId="77777777" w:rsidR="007F72A1" w:rsidRDefault="005D734B" w:rsidP="007F72A1">
            <w:pPr>
              <w:rPr>
                <w:b/>
              </w:rPr>
            </w:pPr>
            <w:r w:rsidRPr="00FC7CC8">
              <w:rPr>
                <w:b/>
              </w:rPr>
              <w:t>Hecho (s):</w:t>
            </w:r>
          </w:p>
          <w:p w14:paraId="720A7AAB" w14:textId="509EF01F" w:rsidR="004438B1" w:rsidRPr="007F72A1" w:rsidRDefault="005D734B" w:rsidP="00FE43A8">
            <w:pPr>
              <w:rPr>
                <w:rFonts w:eastAsia="Times New Roman"/>
                <w:color w:val="000000"/>
                <w:lang w:val="es-CL" w:eastAsia="es-CL"/>
              </w:rPr>
            </w:pPr>
            <w:r w:rsidRPr="00FC7CC8">
              <w:rPr>
                <w:rFonts w:eastAsia="Times New Roman"/>
                <w:color w:val="000000"/>
                <w:lang w:eastAsia="es-CL"/>
              </w:rPr>
              <w:t>Durante las actividades se constató</w:t>
            </w:r>
            <w:r w:rsidR="007F72A1">
              <w:rPr>
                <w:rFonts w:eastAsia="Times New Roman"/>
                <w:color w:val="000000"/>
                <w:lang w:eastAsia="es-CL"/>
              </w:rPr>
              <w:t xml:space="preserve"> que el sistema de tratamiento de Riles cuenta </w:t>
            </w:r>
            <w:r w:rsidR="007F72A1" w:rsidRPr="007F72A1">
              <w:rPr>
                <w:rFonts w:eastAsia="Times New Roman"/>
                <w:color w:val="000000"/>
                <w:lang w:val="es-CL" w:eastAsia="es-CL"/>
              </w:rPr>
              <w:t xml:space="preserve">con </w:t>
            </w:r>
            <w:r w:rsidR="007A08F5">
              <w:rPr>
                <w:rFonts w:eastAsia="Times New Roman"/>
                <w:color w:val="000000"/>
                <w:lang w:val="es-CL" w:eastAsia="es-CL"/>
              </w:rPr>
              <w:t xml:space="preserve">una descarga alternativa </w:t>
            </w:r>
            <w:r w:rsidR="006F2A99">
              <w:rPr>
                <w:rFonts w:eastAsia="Times New Roman"/>
                <w:color w:val="000000"/>
                <w:lang w:val="es-CL" w:eastAsia="es-CL"/>
              </w:rPr>
              <w:t xml:space="preserve">en </w:t>
            </w:r>
            <w:r w:rsidR="007A08F5">
              <w:rPr>
                <w:rFonts w:eastAsia="Times New Roman"/>
                <w:color w:val="000000"/>
                <w:lang w:val="es-CL" w:eastAsia="es-CL"/>
              </w:rPr>
              <w:t xml:space="preserve">el </w:t>
            </w:r>
            <w:r w:rsidR="007F72A1" w:rsidRPr="007F72A1">
              <w:rPr>
                <w:rFonts w:eastAsia="Times New Roman"/>
                <w:color w:val="000000"/>
                <w:lang w:val="es-CL" w:eastAsia="es-CL"/>
              </w:rPr>
              <w:t>Sedimentadores N.° 2</w:t>
            </w:r>
            <w:r w:rsidR="004438B1">
              <w:rPr>
                <w:rFonts w:eastAsia="Times New Roman"/>
                <w:color w:val="000000"/>
                <w:lang w:val="es-CL" w:eastAsia="es-CL"/>
              </w:rPr>
              <w:t xml:space="preserve">, correspondiente a una compuerta que </w:t>
            </w:r>
            <w:r w:rsidR="00E96B70" w:rsidRPr="00E96B70">
              <w:rPr>
                <w:rFonts w:eastAsia="Times New Roman"/>
                <w:color w:val="000000"/>
                <w:lang w:val="es-CL" w:eastAsia="es-CL"/>
              </w:rPr>
              <w:t xml:space="preserve">admite la opción de evacuar RIL </w:t>
            </w:r>
            <w:r w:rsidR="004438B1">
              <w:rPr>
                <w:rFonts w:eastAsia="Times New Roman"/>
                <w:color w:val="000000"/>
                <w:lang w:val="es-CL" w:eastAsia="es-CL"/>
              </w:rPr>
              <w:t>desde esta unidad (Sedimentador N.° 2)</w:t>
            </w:r>
            <w:r w:rsidR="007F72A1" w:rsidRPr="007F72A1">
              <w:rPr>
                <w:rFonts w:eastAsia="Times New Roman"/>
                <w:color w:val="000000"/>
                <w:lang w:val="es-CL" w:eastAsia="es-CL"/>
              </w:rPr>
              <w:t xml:space="preserve"> </w:t>
            </w:r>
            <w:r w:rsidR="005A42C1">
              <w:rPr>
                <w:rFonts w:eastAsia="Times New Roman"/>
                <w:color w:val="000000"/>
                <w:lang w:val="es-CL" w:eastAsia="es-CL"/>
              </w:rPr>
              <w:t xml:space="preserve">hacia un canal que desemboca </w:t>
            </w:r>
            <w:r w:rsidR="004438B1">
              <w:rPr>
                <w:rFonts w:eastAsia="Times New Roman"/>
                <w:color w:val="000000"/>
                <w:lang w:val="es-CL" w:eastAsia="es-CL"/>
              </w:rPr>
              <w:t xml:space="preserve">directamente </w:t>
            </w:r>
            <w:r w:rsidR="005A42C1">
              <w:rPr>
                <w:rFonts w:eastAsia="Times New Roman"/>
                <w:color w:val="000000"/>
                <w:lang w:val="es-CL" w:eastAsia="es-CL"/>
              </w:rPr>
              <w:t>al Río Maule</w:t>
            </w:r>
            <w:r w:rsidR="00E96B70">
              <w:rPr>
                <w:rFonts w:eastAsia="Times New Roman"/>
                <w:color w:val="000000"/>
                <w:lang w:val="es-CL" w:eastAsia="es-CL"/>
              </w:rPr>
              <w:t xml:space="preserve">, es decir, admite la opción de evacuar RIL </w:t>
            </w:r>
            <w:r w:rsidR="0075030C">
              <w:rPr>
                <w:rFonts w:eastAsia="Times New Roman"/>
                <w:color w:val="000000"/>
                <w:lang w:val="es-CL" w:eastAsia="es-CL"/>
              </w:rPr>
              <w:t>no tratado íntegramente (Ver Fotografía 11 y Figura 4)</w:t>
            </w:r>
            <w:r w:rsidR="005A42C1">
              <w:rPr>
                <w:rFonts w:eastAsia="Times New Roman"/>
                <w:color w:val="000000"/>
                <w:lang w:val="es-CL" w:eastAsia="es-CL"/>
              </w:rPr>
              <w:t xml:space="preserve">. </w:t>
            </w:r>
            <w:r w:rsidR="004438B1">
              <w:rPr>
                <w:rFonts w:eastAsia="Times New Roman"/>
                <w:color w:val="000000"/>
                <w:lang w:val="es-CL" w:eastAsia="es-CL"/>
              </w:rPr>
              <w:t>Al momento de la inspección esta descarga se encontraba cerrada, sin embargo, se observó filtración de aguas por debajo de la compuerta</w:t>
            </w:r>
            <w:r w:rsidR="0075030C">
              <w:rPr>
                <w:rFonts w:eastAsia="Times New Roman"/>
                <w:color w:val="000000"/>
                <w:lang w:val="es-CL" w:eastAsia="es-CL"/>
              </w:rPr>
              <w:t xml:space="preserve"> (ver Fotografía 12)</w:t>
            </w:r>
            <w:r w:rsidR="004438B1">
              <w:rPr>
                <w:rFonts w:eastAsia="Times New Roman"/>
                <w:color w:val="000000"/>
                <w:lang w:val="es-CL" w:eastAsia="es-CL"/>
              </w:rPr>
              <w:t xml:space="preserve">. </w:t>
            </w:r>
          </w:p>
        </w:tc>
      </w:tr>
    </w:tbl>
    <w:p w14:paraId="7C58F812" w14:textId="77777777" w:rsidR="005D734B" w:rsidRDefault="005D734B" w:rsidP="005A42C1">
      <w:pPr>
        <w:spacing w:after="0"/>
        <w:jc w:val="left"/>
        <w:rPr>
          <w:rFonts w:ascii="Calibri" w:eastAsia="Calibri" w:hAnsi="Calibri" w:cs="Calibri"/>
          <w:b/>
          <w:sz w:val="28"/>
          <w:szCs w:val="20"/>
        </w:rPr>
      </w:pPr>
    </w:p>
    <w:tbl>
      <w:tblPr>
        <w:tblW w:w="13687" w:type="dxa"/>
        <w:jc w:val="center"/>
        <w:tblCellMar>
          <w:left w:w="70" w:type="dxa"/>
          <w:right w:w="70" w:type="dxa"/>
        </w:tblCellMar>
        <w:tblLook w:val="04A0" w:firstRow="1" w:lastRow="0" w:firstColumn="1" w:lastColumn="0" w:noHBand="0" w:noVBand="1"/>
      </w:tblPr>
      <w:tblGrid>
        <w:gridCol w:w="2828"/>
        <w:gridCol w:w="2031"/>
        <w:gridCol w:w="2004"/>
        <w:gridCol w:w="2792"/>
        <w:gridCol w:w="3909"/>
        <w:gridCol w:w="123"/>
      </w:tblGrid>
      <w:tr w:rsidR="004438B1" w:rsidRPr="005626CB" w14:paraId="234ABD11" w14:textId="77777777" w:rsidTr="00FE43A8">
        <w:trPr>
          <w:trHeight w:val="131"/>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B3D6F9" w14:textId="77777777" w:rsidR="004438B1" w:rsidRPr="005626CB" w:rsidRDefault="004438B1" w:rsidP="00C55256">
            <w:pPr>
              <w:spacing w:after="0"/>
              <w:jc w:val="center"/>
              <w:rPr>
                <w:rFonts w:eastAsia="Times New Roman"/>
                <w:b/>
                <w:bCs/>
                <w:color w:val="000000"/>
                <w:szCs w:val="20"/>
              </w:rPr>
            </w:pPr>
            <w:r w:rsidRPr="00D84AE7">
              <w:rPr>
                <w:b/>
              </w:rPr>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4438B1" w:rsidRPr="005626CB" w14:paraId="23C26017" w14:textId="77777777" w:rsidTr="00FE43A8">
        <w:trPr>
          <w:trHeight w:val="3395"/>
          <w:jc w:val="center"/>
        </w:trPr>
        <w:tc>
          <w:tcPr>
            <w:tcW w:w="2507" w:type="pct"/>
            <w:gridSpan w:val="3"/>
            <w:tcBorders>
              <w:top w:val="nil"/>
              <w:left w:val="single" w:sz="4" w:space="0" w:color="auto"/>
              <w:right w:val="single" w:sz="4" w:space="0" w:color="auto"/>
            </w:tcBorders>
            <w:shd w:val="clear" w:color="auto" w:fill="auto"/>
            <w:noWrap/>
            <w:vAlign w:val="center"/>
            <w:hideMark/>
          </w:tcPr>
          <w:p w14:paraId="0543E7E8" w14:textId="77777777" w:rsidR="004438B1" w:rsidRPr="005626CB" w:rsidRDefault="002A4BE0" w:rsidP="00C55256">
            <w:pPr>
              <w:spacing w:after="0"/>
              <w:jc w:val="center"/>
              <w:rPr>
                <w:rFonts w:eastAsia="Times New Roman"/>
                <w:color w:val="000000"/>
                <w:szCs w:val="20"/>
              </w:rPr>
            </w:pPr>
            <w:r w:rsidRPr="00C55256">
              <w:rPr>
                <w:rFonts w:eastAsia="Times New Roman" w:cstheme="minorHAnsi"/>
                <w:b/>
                <w:bCs/>
                <w:noProof/>
                <w:color w:val="000000"/>
                <w:szCs w:val="20"/>
                <w:lang w:eastAsia="es-CL"/>
              </w:rPr>
              <mc:AlternateContent>
                <mc:Choice Requires="wpg">
                  <w:drawing>
                    <wp:anchor distT="0" distB="0" distL="114300" distR="114300" simplePos="0" relativeHeight="251820032" behindDoc="0" locked="0" layoutInCell="1" allowOverlap="1" wp14:anchorId="694915C0" wp14:editId="69CC11BB">
                      <wp:simplePos x="0" y="0"/>
                      <wp:positionH relativeFrom="column">
                        <wp:posOffset>2063750</wp:posOffset>
                      </wp:positionH>
                      <wp:positionV relativeFrom="paragraph">
                        <wp:posOffset>356870</wp:posOffset>
                      </wp:positionV>
                      <wp:extent cx="1201420" cy="382270"/>
                      <wp:effectExtent l="0" t="0" r="55880" b="36830"/>
                      <wp:wrapNone/>
                      <wp:docPr id="54" name="22 Grupo"/>
                      <wp:cNvGraphicFramePr/>
                      <a:graphic xmlns:a="http://schemas.openxmlformats.org/drawingml/2006/main">
                        <a:graphicData uri="http://schemas.microsoft.com/office/word/2010/wordprocessingGroup">
                          <wpg:wgp>
                            <wpg:cNvGrpSpPr/>
                            <wpg:grpSpPr>
                              <a:xfrm>
                                <a:off x="0" y="0"/>
                                <a:ext cx="1201420" cy="382270"/>
                                <a:chOff x="-476943" y="60721"/>
                                <a:chExt cx="1944212" cy="280244"/>
                              </a:xfrm>
                            </wpg:grpSpPr>
                            <wps:wsp>
                              <wps:cNvPr id="71" name="23 Rectángulo"/>
                              <wps:cNvSpPr/>
                              <wps:spPr>
                                <a:xfrm>
                                  <a:off x="-476943" y="60721"/>
                                  <a:ext cx="1340948" cy="237104"/>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CDAD4E1" w14:textId="77777777" w:rsidR="00D73D89" w:rsidRPr="002A4BE0" w:rsidRDefault="00D73D89" w:rsidP="002A4BE0">
                                    <w:pPr>
                                      <w:pStyle w:val="Sinespaciado"/>
                                      <w:jc w:val="center"/>
                                      <w:rPr>
                                        <w:b/>
                                        <w:sz w:val="20"/>
                                      </w:rPr>
                                    </w:pPr>
                                    <w:r w:rsidRPr="002A4BE0">
                                      <w:rPr>
                                        <w:b/>
                                        <w:sz w:val="20"/>
                                      </w:rPr>
                                      <w:t>Sedimentador N.°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3" name="24 Conector recto de flecha"/>
                              <wps:cNvCnPr/>
                              <wps:spPr>
                                <a:xfrm>
                                  <a:off x="879417" y="179274"/>
                                  <a:ext cx="587852" cy="161691"/>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4915C0" id="_x0000_s1045" style="position:absolute;left:0;text-align:left;margin-left:162.5pt;margin-top:28.1pt;width:94.6pt;height:30.1pt;z-index:251820032;mso-width-relative:margin;mso-height-relative:margin" coordorigin="-4769,607" coordsize="19442,2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">
                      <v:rect id="_x0000_s1046" style="position:absolute;left:-4769;top:607;width:13409;height:2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" fillcolor="white [3212]" strokecolor="#c00000" strokeweight="1pt">
                        <v:textbox inset="0,0,0,0">
                          <w:txbxContent>
                            <w:p w14:paraId="1CDAD4E1" w14:textId="77777777" w:rsidR="00D73D89" w:rsidRPr="002A4BE0" w:rsidRDefault="00D73D89" w:rsidP="002A4BE0">
                              <w:pPr>
                                <w:pStyle w:val="Sinespaciado"/>
                                <w:jc w:val="center"/>
                                <w:rPr>
                                  <w:b/>
                                  <w:sz w:val="20"/>
                                </w:rPr>
                              </w:pPr>
                              <w:r w:rsidRPr="002A4BE0">
                                <w:rPr>
                                  <w:b/>
                                  <w:sz w:val="20"/>
                                </w:rPr>
                                <w:t>Sedimentador N.° 2</w:t>
                              </w:r>
                            </w:p>
                          </w:txbxContent>
                        </v:textbox>
                      </v:rect>
                      <v:shape id="24 Conector recto de flecha" o:spid="_x0000_s1047" type="#_x0000_t32" style="position:absolute;left:8794;top:1792;width:5878;height:16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" strokecolor="#c00000" strokeweight="2.25pt">
                        <v:stroke endarrow="open" joinstyle="miter"/>
                      </v:shape>
                    </v:group>
                  </w:pict>
                </mc:Fallback>
              </mc:AlternateContent>
            </w:r>
            <w:r w:rsidR="00AA3DB0" w:rsidRPr="00C55256">
              <w:rPr>
                <w:rFonts w:eastAsia="Times New Roman"/>
                <w:b/>
                <w:bCs/>
                <w:noProof/>
                <w:color w:val="000000"/>
                <w:szCs w:val="20"/>
              </w:rPr>
              <mc:AlternateContent>
                <mc:Choice Requires="wps">
                  <w:drawing>
                    <wp:anchor distT="0" distB="0" distL="114300" distR="114300" simplePos="0" relativeHeight="251830272" behindDoc="0" locked="0" layoutInCell="1" allowOverlap="1" wp14:anchorId="75BAF91B" wp14:editId="20F365E4">
                      <wp:simplePos x="0" y="0"/>
                      <wp:positionH relativeFrom="column">
                        <wp:posOffset>1992630</wp:posOffset>
                      </wp:positionH>
                      <wp:positionV relativeFrom="paragraph">
                        <wp:posOffset>1742440</wp:posOffset>
                      </wp:positionV>
                      <wp:extent cx="1038225" cy="209550"/>
                      <wp:effectExtent l="0" t="0" r="28575" b="19050"/>
                      <wp:wrapNone/>
                      <wp:docPr id="93" name="23 Rectángulo"/>
                      <wp:cNvGraphicFramePr/>
                      <a:graphic xmlns:a="http://schemas.openxmlformats.org/drawingml/2006/main">
                        <a:graphicData uri="http://schemas.microsoft.com/office/word/2010/wordprocessingShape">
                          <wps:wsp>
                            <wps:cNvSpPr/>
                            <wps:spPr>
                              <a:xfrm>
                                <a:off x="0" y="0"/>
                                <a:ext cx="1038225" cy="20955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4FC22674" w14:textId="77777777" w:rsidR="00D73D89" w:rsidRPr="002A4BE0" w:rsidRDefault="00D73D89" w:rsidP="002A4BE0">
                                  <w:pPr>
                                    <w:pStyle w:val="Sinespaciado"/>
                                    <w:jc w:val="center"/>
                                    <w:rPr>
                                      <w:b/>
                                      <w:sz w:val="20"/>
                                    </w:rPr>
                                  </w:pPr>
                                  <w:r w:rsidRPr="002A4BE0">
                                    <w:rPr>
                                      <w:b/>
                                      <w:sz w:val="20"/>
                                    </w:rPr>
                                    <w:t>Filtración de aguas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AF91B" id="_x0000_s1048" style="position:absolute;left:0;text-align:left;margin-left:156.9pt;margin-top:137.2pt;width:81.75pt;height:16.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" fillcolor="white [3212]" strokecolor="#c00000" strokeweight="1pt">
                      <v:textbox inset="0,0,0,0">
                        <w:txbxContent>
                          <w:p w14:paraId="4FC22674" w14:textId="77777777" w:rsidR="00D73D89" w:rsidRPr="002A4BE0" w:rsidRDefault="00D73D89" w:rsidP="002A4BE0">
                            <w:pPr>
                              <w:pStyle w:val="Sinespaciado"/>
                              <w:jc w:val="center"/>
                              <w:rPr>
                                <w:b/>
                                <w:sz w:val="20"/>
                              </w:rPr>
                            </w:pPr>
                            <w:r w:rsidRPr="002A4BE0">
                              <w:rPr>
                                <w:b/>
                                <w:sz w:val="20"/>
                              </w:rPr>
                              <w:t>Filtración de aguas</w:t>
                            </w:r>
                          </w:p>
                        </w:txbxContent>
                      </v:textbox>
                    </v:rect>
                  </w:pict>
                </mc:Fallback>
              </mc:AlternateContent>
            </w:r>
            <w:r w:rsidR="00AA3DB0" w:rsidRPr="00C55256">
              <w:rPr>
                <w:rFonts w:eastAsia="Times New Roman"/>
                <w:b/>
                <w:bCs/>
                <w:noProof/>
                <w:color w:val="000000"/>
                <w:szCs w:val="20"/>
              </w:rPr>
              <mc:AlternateContent>
                <mc:Choice Requires="wps">
                  <w:drawing>
                    <wp:anchor distT="0" distB="0" distL="114300" distR="114300" simplePos="0" relativeHeight="251831296" behindDoc="0" locked="0" layoutInCell="1" allowOverlap="1" wp14:anchorId="349890A7" wp14:editId="5BF232AE">
                      <wp:simplePos x="0" y="0"/>
                      <wp:positionH relativeFrom="column">
                        <wp:posOffset>1085215</wp:posOffset>
                      </wp:positionH>
                      <wp:positionV relativeFrom="paragraph">
                        <wp:posOffset>1822450</wp:posOffset>
                      </wp:positionV>
                      <wp:extent cx="866775" cy="276225"/>
                      <wp:effectExtent l="38100" t="19050" r="9525" b="85725"/>
                      <wp:wrapNone/>
                      <wp:docPr id="94" name="24 Conector recto de flecha"/>
                      <wp:cNvGraphicFramePr/>
                      <a:graphic xmlns:a="http://schemas.openxmlformats.org/drawingml/2006/main">
                        <a:graphicData uri="http://schemas.microsoft.com/office/word/2010/wordprocessingShape">
                          <wps:wsp>
                            <wps:cNvCnPr/>
                            <wps:spPr>
                              <a:xfrm flipH="1">
                                <a:off x="0" y="0"/>
                                <a:ext cx="866775" cy="27622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36FCAF" id="24 Conector recto de flecha" o:spid="_x0000_s1026" type="#_x0000_t32" style="position:absolute;margin-left:85.45pt;margin-top:143.5pt;width:68.25pt;height:21.75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" strokecolor="#c00000" strokeweight="2.25pt">
                      <v:stroke endarrow="open" joinstyle="miter"/>
                    </v:shape>
                  </w:pict>
                </mc:Fallback>
              </mc:AlternateContent>
            </w:r>
            <w:r w:rsidR="00AA3DB0" w:rsidRPr="00C55256">
              <w:rPr>
                <w:rFonts w:eastAsia="Times New Roman"/>
                <w:b/>
                <w:bCs/>
                <w:noProof/>
                <w:color w:val="000000"/>
                <w:szCs w:val="20"/>
                <w:lang w:eastAsia="es-CL"/>
              </w:rPr>
              <mc:AlternateContent>
                <mc:Choice Requires="wps">
                  <w:drawing>
                    <wp:anchor distT="0" distB="0" distL="114300" distR="114300" simplePos="0" relativeHeight="251828224" behindDoc="0" locked="0" layoutInCell="1" allowOverlap="1" wp14:anchorId="758F1925" wp14:editId="0DC49BC7">
                      <wp:simplePos x="0" y="0"/>
                      <wp:positionH relativeFrom="column">
                        <wp:posOffset>227965</wp:posOffset>
                      </wp:positionH>
                      <wp:positionV relativeFrom="paragraph">
                        <wp:posOffset>1489075</wp:posOffset>
                      </wp:positionV>
                      <wp:extent cx="1504950" cy="1219200"/>
                      <wp:effectExtent l="0" t="0" r="19050" b="19050"/>
                      <wp:wrapNone/>
                      <wp:docPr id="84" name="54 Elipse"/>
                      <wp:cNvGraphicFramePr/>
                      <a:graphic xmlns:a="http://schemas.openxmlformats.org/drawingml/2006/main">
                        <a:graphicData uri="http://schemas.microsoft.com/office/word/2010/wordprocessingShape">
                          <wps:wsp>
                            <wps:cNvSpPr/>
                            <wps:spPr>
                              <a:xfrm>
                                <a:off x="0" y="0"/>
                                <a:ext cx="1504950" cy="121920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B01E67" id="54 Elipse" o:spid="_x0000_s1026" style="position:absolute;margin-left:17.95pt;margin-top:117.25pt;width:118.5pt;height:9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" filled="f" strokecolor="#c00000" strokeweight="1.5pt">
                      <v:stroke joinstyle="miter"/>
                    </v:oval>
                  </w:pict>
                </mc:Fallback>
              </mc:AlternateContent>
            </w:r>
            <w:r w:rsidR="00AA3DB0" w:rsidRPr="00C55256">
              <w:rPr>
                <w:rFonts w:eastAsia="Times New Roman"/>
                <w:b/>
                <w:bCs/>
                <w:noProof/>
                <w:color w:val="000000"/>
                <w:szCs w:val="20"/>
              </w:rPr>
              <mc:AlternateContent>
                <mc:Choice Requires="wps">
                  <w:drawing>
                    <wp:anchor distT="0" distB="0" distL="114300" distR="114300" simplePos="0" relativeHeight="251826176" behindDoc="0" locked="0" layoutInCell="1" allowOverlap="1" wp14:anchorId="4A98D42B" wp14:editId="64105C45">
                      <wp:simplePos x="0" y="0"/>
                      <wp:positionH relativeFrom="column">
                        <wp:posOffset>1938655</wp:posOffset>
                      </wp:positionH>
                      <wp:positionV relativeFrom="paragraph">
                        <wp:posOffset>2663825</wp:posOffset>
                      </wp:positionV>
                      <wp:extent cx="542925" cy="45085"/>
                      <wp:effectExtent l="38100" t="95250" r="0" b="126365"/>
                      <wp:wrapNone/>
                      <wp:docPr id="78" name="24 Conector recto de flecha"/>
                      <wp:cNvGraphicFramePr/>
                      <a:graphic xmlns:a="http://schemas.openxmlformats.org/drawingml/2006/main">
                        <a:graphicData uri="http://schemas.microsoft.com/office/word/2010/wordprocessingShape">
                          <wps:wsp>
                            <wps:cNvCnPr/>
                            <wps:spPr>
                              <a:xfrm flipH="1">
                                <a:off x="0" y="0"/>
                                <a:ext cx="542925" cy="4508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92B2B5" id="24 Conector recto de flecha" o:spid="_x0000_s1026" type="#_x0000_t32" style="position:absolute;margin-left:152.65pt;margin-top:209.75pt;width:42.75pt;height:3.5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" strokecolor="#c00000" strokeweight="2.25pt">
                      <v:stroke endarrow="open" joinstyle="miter"/>
                    </v:shape>
                  </w:pict>
                </mc:Fallback>
              </mc:AlternateContent>
            </w:r>
            <w:r w:rsidR="00AA3DB0" w:rsidRPr="00C55256">
              <w:rPr>
                <w:rFonts w:eastAsia="Times New Roman"/>
                <w:b/>
                <w:bCs/>
                <w:noProof/>
                <w:color w:val="000000"/>
                <w:szCs w:val="20"/>
              </w:rPr>
              <mc:AlternateContent>
                <mc:Choice Requires="wps">
                  <w:drawing>
                    <wp:anchor distT="0" distB="0" distL="114300" distR="114300" simplePos="0" relativeHeight="251825152" behindDoc="0" locked="0" layoutInCell="1" allowOverlap="1" wp14:anchorId="62B0BD6C" wp14:editId="315FC9D4">
                      <wp:simplePos x="0" y="0"/>
                      <wp:positionH relativeFrom="column">
                        <wp:posOffset>2481580</wp:posOffset>
                      </wp:positionH>
                      <wp:positionV relativeFrom="paragraph">
                        <wp:posOffset>2572385</wp:posOffset>
                      </wp:positionV>
                      <wp:extent cx="971550" cy="171450"/>
                      <wp:effectExtent l="0" t="0" r="19050" b="19050"/>
                      <wp:wrapNone/>
                      <wp:docPr id="77" name="23 Rectángulo"/>
                      <wp:cNvGraphicFramePr/>
                      <a:graphic xmlns:a="http://schemas.openxmlformats.org/drawingml/2006/main">
                        <a:graphicData uri="http://schemas.microsoft.com/office/word/2010/wordprocessingShape">
                          <wps:wsp>
                            <wps:cNvSpPr/>
                            <wps:spPr>
                              <a:xfrm>
                                <a:off x="0" y="0"/>
                                <a:ext cx="971550" cy="17145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4081FE76" w14:textId="77777777" w:rsidR="00D73D89" w:rsidRPr="002A4BE0" w:rsidRDefault="00D73D89" w:rsidP="002A4BE0">
                                  <w:pPr>
                                    <w:pStyle w:val="Sinespaciado"/>
                                    <w:jc w:val="center"/>
                                    <w:rPr>
                                      <w:b/>
                                      <w:sz w:val="20"/>
                                    </w:rPr>
                                  </w:pPr>
                                  <w:r w:rsidRPr="002A4BE0">
                                    <w:rPr>
                                      <w:b/>
                                      <w:sz w:val="20"/>
                                    </w:rPr>
                                    <w:t>Canal de descarga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0BD6C" id="_x0000_s1049" style="position:absolute;left:0;text-align:left;margin-left:195.4pt;margin-top:202.55pt;width:76.5pt;height:1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" fillcolor="white [3212]" strokecolor="#c00000" strokeweight="1pt">
                      <v:textbox inset="0,0,0,0">
                        <w:txbxContent>
                          <w:p w14:paraId="4081FE76" w14:textId="77777777" w:rsidR="00D73D89" w:rsidRPr="002A4BE0" w:rsidRDefault="00D73D89" w:rsidP="002A4BE0">
                            <w:pPr>
                              <w:pStyle w:val="Sinespaciado"/>
                              <w:jc w:val="center"/>
                              <w:rPr>
                                <w:b/>
                                <w:sz w:val="20"/>
                              </w:rPr>
                            </w:pPr>
                            <w:r w:rsidRPr="002A4BE0">
                              <w:rPr>
                                <w:b/>
                                <w:sz w:val="20"/>
                              </w:rPr>
                              <w:t>Canal de descarga</w:t>
                            </w:r>
                          </w:p>
                        </w:txbxContent>
                      </v:textbox>
                    </v:rect>
                  </w:pict>
                </mc:Fallback>
              </mc:AlternateContent>
            </w:r>
            <w:r w:rsidR="00AA3DB0" w:rsidRPr="00C55256">
              <w:rPr>
                <w:rFonts w:eastAsia="Times New Roman"/>
                <w:b/>
                <w:bCs/>
                <w:noProof/>
                <w:color w:val="000000"/>
                <w:szCs w:val="20"/>
              </w:rPr>
              <mc:AlternateContent>
                <mc:Choice Requires="wps">
                  <w:drawing>
                    <wp:anchor distT="0" distB="0" distL="114300" distR="114300" simplePos="0" relativeHeight="251823104" behindDoc="0" locked="0" layoutInCell="1" allowOverlap="1" wp14:anchorId="42CE8B94" wp14:editId="08CD8423">
                      <wp:simplePos x="0" y="0"/>
                      <wp:positionH relativeFrom="column">
                        <wp:posOffset>1945640</wp:posOffset>
                      </wp:positionH>
                      <wp:positionV relativeFrom="paragraph">
                        <wp:posOffset>894715</wp:posOffset>
                      </wp:positionV>
                      <wp:extent cx="438150" cy="600075"/>
                      <wp:effectExtent l="19050" t="19050" r="76200" b="47625"/>
                      <wp:wrapNone/>
                      <wp:docPr id="75" name="24 Conector recto de flecha"/>
                      <wp:cNvGraphicFramePr/>
                      <a:graphic xmlns:a="http://schemas.openxmlformats.org/drawingml/2006/main">
                        <a:graphicData uri="http://schemas.microsoft.com/office/word/2010/wordprocessingShape">
                          <wps:wsp>
                            <wps:cNvCnPr/>
                            <wps:spPr>
                              <a:xfrm>
                                <a:off x="0" y="0"/>
                                <a:ext cx="438150" cy="60007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89A509" id="24 Conector recto de flecha" o:spid="_x0000_s1026" type="#_x0000_t32" style="position:absolute;margin-left:153.2pt;margin-top:70.45pt;width:34.5pt;height:47.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" strokecolor="#c00000" strokeweight="2.25pt">
                      <v:stroke endarrow="open" joinstyle="miter"/>
                    </v:shape>
                  </w:pict>
                </mc:Fallback>
              </mc:AlternateContent>
            </w:r>
            <w:r w:rsidR="006D543B" w:rsidRPr="00C55256">
              <w:rPr>
                <w:rFonts w:eastAsia="Times New Roman"/>
                <w:b/>
                <w:bCs/>
                <w:noProof/>
                <w:color w:val="000000"/>
                <w:szCs w:val="20"/>
              </w:rPr>
              <mc:AlternateContent>
                <mc:Choice Requires="wps">
                  <w:drawing>
                    <wp:anchor distT="0" distB="0" distL="114300" distR="114300" simplePos="0" relativeHeight="251822080" behindDoc="0" locked="0" layoutInCell="1" allowOverlap="1" wp14:anchorId="4F52DE3F" wp14:editId="3925052F">
                      <wp:simplePos x="0" y="0"/>
                      <wp:positionH relativeFrom="column">
                        <wp:posOffset>608965</wp:posOffset>
                      </wp:positionH>
                      <wp:positionV relativeFrom="paragraph">
                        <wp:posOffset>641350</wp:posOffset>
                      </wp:positionV>
                      <wp:extent cx="1314450" cy="323850"/>
                      <wp:effectExtent l="0" t="0" r="19050" b="19050"/>
                      <wp:wrapNone/>
                      <wp:docPr id="74" name="23 Rectángulo"/>
                      <wp:cNvGraphicFramePr/>
                      <a:graphic xmlns:a="http://schemas.openxmlformats.org/drawingml/2006/main">
                        <a:graphicData uri="http://schemas.microsoft.com/office/word/2010/wordprocessingShape">
                          <wps:wsp>
                            <wps:cNvSpPr/>
                            <wps:spPr>
                              <a:xfrm>
                                <a:off x="0" y="0"/>
                                <a:ext cx="1314450" cy="32385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E02964F" w14:textId="77777777" w:rsidR="00D73D89" w:rsidRPr="002A4BE0" w:rsidRDefault="00D73D89" w:rsidP="002A4BE0">
                                  <w:pPr>
                                    <w:pStyle w:val="Sinespaciado"/>
                                    <w:jc w:val="center"/>
                                    <w:rPr>
                                      <w:b/>
                                      <w:sz w:val="20"/>
                                    </w:rPr>
                                  </w:pPr>
                                  <w:r w:rsidRPr="002A4BE0">
                                    <w:rPr>
                                      <w:b/>
                                      <w:sz w:val="20"/>
                                    </w:rPr>
                                    <w:t>Compuerta</w:t>
                                  </w:r>
                                </w:p>
                                <w:p w14:paraId="444D5DAB" w14:textId="77777777" w:rsidR="00D73D89" w:rsidRPr="004138B7" w:rsidRDefault="00D73D89" w:rsidP="002A4BE0">
                                  <w:pPr>
                                    <w:pStyle w:val="Sinespaciado"/>
                                    <w:jc w:val="center"/>
                                  </w:pPr>
                                  <w:r w:rsidRPr="002A4BE0">
                                    <w:rPr>
                                      <w:b/>
                                      <w:sz w:val="20"/>
                                    </w:rPr>
                                    <w:t>(Descarga alternativa</w:t>
                                  </w:r>
                                  <w:r w:rsidRPr="002A4BE0">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2DE3F" id="_x0000_s1050" style="position:absolute;left:0;text-align:left;margin-left:47.95pt;margin-top:50.5pt;width:103.5pt;height:25.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" fillcolor="white [3212]" strokecolor="#c00000" strokeweight="1pt">
                      <v:textbox inset="0,0,0,0">
                        <w:txbxContent>
                          <w:p w14:paraId="7E02964F" w14:textId="77777777" w:rsidR="00D73D89" w:rsidRPr="002A4BE0" w:rsidRDefault="00D73D89" w:rsidP="002A4BE0">
                            <w:pPr>
                              <w:pStyle w:val="Sinespaciado"/>
                              <w:jc w:val="center"/>
                              <w:rPr>
                                <w:b/>
                                <w:sz w:val="20"/>
                              </w:rPr>
                            </w:pPr>
                            <w:r w:rsidRPr="002A4BE0">
                              <w:rPr>
                                <w:b/>
                                <w:sz w:val="20"/>
                              </w:rPr>
                              <w:t>Compuerta</w:t>
                            </w:r>
                          </w:p>
                          <w:p w14:paraId="444D5DAB" w14:textId="77777777" w:rsidR="00D73D89" w:rsidRPr="004138B7" w:rsidRDefault="00D73D89" w:rsidP="002A4BE0">
                            <w:pPr>
                              <w:pStyle w:val="Sinespaciado"/>
                              <w:jc w:val="center"/>
                            </w:pPr>
                            <w:r w:rsidRPr="002A4BE0">
                              <w:rPr>
                                <w:b/>
                                <w:sz w:val="20"/>
                              </w:rPr>
                              <w:t>(Descarga alternativa</w:t>
                            </w:r>
                            <w:r w:rsidRPr="002A4BE0">
                              <w:t>)</w:t>
                            </w:r>
                          </w:p>
                        </w:txbxContent>
                      </v:textbox>
                    </v:rect>
                  </w:pict>
                </mc:Fallback>
              </mc:AlternateContent>
            </w:r>
            <w:sdt>
              <w:sdtPr>
                <w:id w:val="1041179112"/>
                <w:picture/>
              </w:sdtPr>
              <w:sdtEndPr/>
              <w:sdtContent/>
            </w:sdt>
            <w:sdt>
              <w:sdtPr>
                <w:id w:val="1439101669"/>
                <w:picture/>
              </w:sdtPr>
              <w:sdtEndPr/>
              <w:sdtContent>
                <w:r w:rsidR="004438B1">
                  <w:rPr>
                    <w:noProof/>
                  </w:rPr>
                  <w:drawing>
                    <wp:inline distT="0" distB="0" distL="0" distR="0" wp14:anchorId="5C449DEF" wp14:editId="7CF5A7AA">
                      <wp:extent cx="3923414" cy="2931586"/>
                      <wp:effectExtent l="0" t="0" r="1270" b="254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screen">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956368" cy="2956210"/>
                              </a:xfrm>
                              <a:prstGeom prst="rect">
                                <a:avLst/>
                              </a:prstGeom>
                              <a:noFill/>
                              <a:ln>
                                <a:noFill/>
                              </a:ln>
                            </pic:spPr>
                          </pic:pic>
                        </a:graphicData>
                      </a:graphic>
                    </wp:inline>
                  </w:drawing>
                </w:r>
              </w:sdtContent>
            </w:sdt>
          </w:p>
        </w:tc>
        <w:tc>
          <w:tcPr>
            <w:tcW w:w="2493" w:type="pct"/>
            <w:gridSpan w:val="3"/>
            <w:tcBorders>
              <w:top w:val="nil"/>
              <w:left w:val="single" w:sz="4" w:space="0" w:color="auto"/>
              <w:right w:val="single" w:sz="4" w:space="0" w:color="auto"/>
            </w:tcBorders>
            <w:shd w:val="clear" w:color="auto" w:fill="auto"/>
            <w:noWrap/>
            <w:vAlign w:val="center"/>
            <w:hideMark/>
          </w:tcPr>
          <w:p w14:paraId="192461A3" w14:textId="1F1BCF7E" w:rsidR="004438B1" w:rsidRPr="005626CB" w:rsidRDefault="00FE43A8" w:rsidP="00C55256">
            <w:pPr>
              <w:spacing w:after="0"/>
              <w:jc w:val="center"/>
              <w:rPr>
                <w:rFonts w:eastAsia="Times New Roman"/>
                <w:color w:val="000000"/>
                <w:szCs w:val="20"/>
              </w:rPr>
            </w:pPr>
            <w:r w:rsidRPr="006D543B">
              <w:rPr>
                <w:rFonts w:eastAsia="Times New Roman"/>
                <w:b/>
                <w:bCs/>
                <w:noProof/>
                <w:color w:val="000000"/>
                <w:szCs w:val="20"/>
              </w:rPr>
              <mc:AlternateContent>
                <mc:Choice Requires="wps">
                  <w:drawing>
                    <wp:anchor distT="0" distB="0" distL="114300" distR="114300" simplePos="0" relativeHeight="251833344" behindDoc="0" locked="0" layoutInCell="1" allowOverlap="1" wp14:anchorId="6B863110" wp14:editId="7CA2188E">
                      <wp:simplePos x="0" y="0"/>
                      <wp:positionH relativeFrom="column">
                        <wp:posOffset>1543050</wp:posOffset>
                      </wp:positionH>
                      <wp:positionV relativeFrom="paragraph">
                        <wp:posOffset>921385</wp:posOffset>
                      </wp:positionV>
                      <wp:extent cx="1148080" cy="203200"/>
                      <wp:effectExtent l="0" t="0" r="13970" b="25400"/>
                      <wp:wrapNone/>
                      <wp:docPr id="95" name="23 Rectángulo"/>
                      <wp:cNvGraphicFramePr/>
                      <a:graphic xmlns:a="http://schemas.openxmlformats.org/drawingml/2006/main">
                        <a:graphicData uri="http://schemas.microsoft.com/office/word/2010/wordprocessingShape">
                          <wps:wsp>
                            <wps:cNvSpPr/>
                            <wps:spPr>
                              <a:xfrm>
                                <a:off x="0" y="0"/>
                                <a:ext cx="1148080" cy="20320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4214180C" w14:textId="77777777" w:rsidR="00D73D89" w:rsidRPr="002A4BE0" w:rsidRDefault="00D73D89" w:rsidP="002A4BE0">
                                  <w:pPr>
                                    <w:pStyle w:val="Sinespaciado"/>
                                    <w:jc w:val="center"/>
                                    <w:rPr>
                                      <w:b/>
                                      <w:sz w:val="20"/>
                                    </w:rPr>
                                  </w:pPr>
                                  <w:r w:rsidRPr="002A4BE0">
                                    <w:rPr>
                                      <w:b/>
                                      <w:sz w:val="20"/>
                                    </w:rPr>
                                    <w:t>Canal de descarga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63110" id="_x0000_s1051" style="position:absolute;left:0;text-align:left;margin-left:121.5pt;margin-top:72.55pt;width:90.4pt;height:1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" fillcolor="white [3212]" strokecolor="#c00000" strokeweight="1pt">
                      <v:textbox inset="0,0,0,0">
                        <w:txbxContent>
                          <w:p w14:paraId="4214180C" w14:textId="77777777" w:rsidR="00D73D89" w:rsidRPr="002A4BE0" w:rsidRDefault="00D73D89" w:rsidP="002A4BE0">
                            <w:pPr>
                              <w:pStyle w:val="Sinespaciado"/>
                              <w:jc w:val="center"/>
                              <w:rPr>
                                <w:b/>
                                <w:sz w:val="20"/>
                              </w:rPr>
                            </w:pPr>
                            <w:r w:rsidRPr="002A4BE0">
                              <w:rPr>
                                <w:b/>
                                <w:sz w:val="20"/>
                              </w:rPr>
                              <w:t>Canal de descarga</w:t>
                            </w:r>
                          </w:p>
                        </w:txbxContent>
                      </v:textbox>
                    </v:rect>
                  </w:pict>
                </mc:Fallback>
              </mc:AlternateContent>
            </w:r>
            <w:r w:rsidR="00BF36F0" w:rsidRPr="00BB6284">
              <w:rPr>
                <w:noProof/>
                <w:color w:val="C00000"/>
              </w:rPr>
              <mc:AlternateContent>
                <mc:Choice Requires="wps">
                  <w:drawing>
                    <wp:anchor distT="0" distB="0" distL="114300" distR="114300" simplePos="0" relativeHeight="251843584" behindDoc="0" locked="0" layoutInCell="1" allowOverlap="1" wp14:anchorId="75A6C696" wp14:editId="1A1D584A">
                      <wp:simplePos x="0" y="0"/>
                      <wp:positionH relativeFrom="column">
                        <wp:posOffset>361315</wp:posOffset>
                      </wp:positionH>
                      <wp:positionV relativeFrom="paragraph">
                        <wp:posOffset>425450</wp:posOffset>
                      </wp:positionV>
                      <wp:extent cx="1181100" cy="1514475"/>
                      <wp:effectExtent l="38100" t="38100" r="19050" b="28575"/>
                      <wp:wrapNone/>
                      <wp:docPr id="328" name="Conector recto de flecha 328"/>
                      <wp:cNvGraphicFramePr/>
                      <a:graphic xmlns:a="http://schemas.openxmlformats.org/drawingml/2006/main">
                        <a:graphicData uri="http://schemas.microsoft.com/office/word/2010/wordprocessingShape">
                          <wps:wsp>
                            <wps:cNvCnPr/>
                            <wps:spPr>
                              <a:xfrm flipH="1" flipV="1">
                                <a:off x="0" y="0"/>
                                <a:ext cx="1181100" cy="1514475"/>
                              </a:xfrm>
                              <a:prstGeom prst="straightConnector1">
                                <a:avLst/>
                              </a:prstGeom>
                              <a:noFill/>
                              <a:ln w="38100" cap="flat" cmpd="sng" algn="ctr">
                                <a:solidFill>
                                  <a:srgbClr val="00B0F0"/>
                                </a:solidFill>
                                <a:prstDash val="sysDot"/>
                                <a:roun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3E5FAE78" id="Conector recto de flecha 328" o:spid="_x0000_s1026" type="#_x0000_t32" style="position:absolute;margin-left:28.45pt;margin-top:33.5pt;width:93pt;height:119.25pt;flip:x 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" strokecolor="#00b0f0" strokeweight="3pt">
                      <v:stroke dashstyle="1 1" endarrow="block"/>
                    </v:shape>
                  </w:pict>
                </mc:Fallback>
              </mc:AlternateContent>
            </w:r>
            <w:r w:rsidR="00BF36F0" w:rsidRPr="00BF36F0">
              <w:rPr>
                <w:rFonts w:eastAsia="Times New Roman"/>
                <w:noProof/>
                <w:color w:val="000000"/>
                <w:sz w:val="18"/>
                <w:szCs w:val="18"/>
              </w:rPr>
              <mc:AlternateContent>
                <mc:Choice Requires="wps">
                  <w:drawing>
                    <wp:anchor distT="0" distB="0" distL="114300" distR="114300" simplePos="0" relativeHeight="251841536" behindDoc="0" locked="0" layoutInCell="1" allowOverlap="1" wp14:anchorId="72D0C2A8" wp14:editId="4DC89493">
                      <wp:simplePos x="0" y="0"/>
                      <wp:positionH relativeFrom="column">
                        <wp:posOffset>1247775</wp:posOffset>
                      </wp:positionH>
                      <wp:positionV relativeFrom="paragraph">
                        <wp:posOffset>2658110</wp:posOffset>
                      </wp:positionV>
                      <wp:extent cx="192405" cy="45720"/>
                      <wp:effectExtent l="35243" t="40957" r="33337" b="14288"/>
                      <wp:wrapNone/>
                      <wp:docPr id="327" name="Conector recto de flecha 327"/>
                      <wp:cNvGraphicFramePr/>
                      <a:graphic xmlns:a="http://schemas.openxmlformats.org/drawingml/2006/main">
                        <a:graphicData uri="http://schemas.microsoft.com/office/word/2010/wordprocessingShape">
                          <wps:wsp>
                            <wps:cNvCnPr/>
                            <wps:spPr>
                              <a:xfrm rot="16980000" flipV="1">
                                <a:off x="0" y="0"/>
                                <a:ext cx="192405" cy="45720"/>
                              </a:xfrm>
                              <a:prstGeom prst="straightConnector1">
                                <a:avLst/>
                              </a:prstGeom>
                              <a:noFill/>
                              <a:ln w="28575" cap="flat" cmpd="sng" algn="ctr">
                                <a:solidFill>
                                  <a:srgbClr val="00B0F0"/>
                                </a:solidFill>
                                <a:prstDash val="sysDot"/>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3F2FDAF" id="Conector recto de flecha 327" o:spid="_x0000_s1026" type="#_x0000_t32" style="position:absolute;margin-left:98.25pt;margin-top:209.3pt;width:15.15pt;height:3.6pt;rotation:77;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" strokecolor="#00b0f0" strokeweight="2.25pt">
                      <v:stroke dashstyle="1 1" endarrow="block" joinstyle="miter"/>
                    </v:shape>
                  </w:pict>
                </mc:Fallback>
              </mc:AlternateContent>
            </w:r>
            <w:r w:rsidR="00BF36F0" w:rsidRPr="00BF36F0">
              <w:rPr>
                <w:rFonts w:eastAsia="Times New Roman"/>
                <w:noProof/>
                <w:color w:val="000000"/>
                <w:sz w:val="18"/>
                <w:szCs w:val="18"/>
              </w:rPr>
              <mc:AlternateContent>
                <mc:Choice Requires="wps">
                  <w:drawing>
                    <wp:anchor distT="45720" distB="45720" distL="114300" distR="114300" simplePos="0" relativeHeight="251840512" behindDoc="0" locked="0" layoutInCell="1" allowOverlap="1" wp14:anchorId="22F8BAD3" wp14:editId="6B3E4729">
                      <wp:simplePos x="0" y="0"/>
                      <wp:positionH relativeFrom="column">
                        <wp:posOffset>47625</wp:posOffset>
                      </wp:positionH>
                      <wp:positionV relativeFrom="paragraph">
                        <wp:posOffset>2516505</wp:posOffset>
                      </wp:positionV>
                      <wp:extent cx="1402715" cy="365125"/>
                      <wp:effectExtent l="0" t="0" r="26035" b="15875"/>
                      <wp:wrapNone/>
                      <wp:docPr id="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715" cy="3651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4D21C97E" w14:textId="77777777" w:rsidR="00D73D89" w:rsidRPr="0066416F" w:rsidRDefault="00D73D89" w:rsidP="00BF36F0">
                                  <w:pPr>
                                    <w:jc w:val="left"/>
                                    <w:rPr>
                                      <w:b/>
                                      <w:color w:val="000000" w:themeColor="text1"/>
                                      <w:sz w:val="16"/>
                                      <w:szCs w:val="16"/>
                                    </w:rPr>
                                  </w:pPr>
                                  <w:r w:rsidRPr="0066416F">
                                    <w:rPr>
                                      <w:b/>
                                      <w:color w:val="000000" w:themeColor="text1"/>
                                      <w:sz w:val="16"/>
                                      <w:szCs w:val="16"/>
                                    </w:rPr>
                                    <w:t>SENTIDO DE FLUJO DE AGUAS: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8BAD3" id="_x0000_s1052" type="#_x0000_t202" style="position:absolute;left:0;text-align:left;margin-left:3.75pt;margin-top:198.15pt;width:110.45pt;height:28.75pt;z-index:25184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" fillcolor="window" strokecolor="windowText" strokeweight="1pt">
                      <v:textbox>
                        <w:txbxContent>
                          <w:p w14:paraId="4D21C97E" w14:textId="77777777" w:rsidR="00D73D89" w:rsidRPr="0066416F" w:rsidRDefault="00D73D89" w:rsidP="00BF36F0">
                            <w:pPr>
                              <w:jc w:val="left"/>
                              <w:rPr>
                                <w:b/>
                                <w:color w:val="000000" w:themeColor="text1"/>
                                <w:sz w:val="16"/>
                                <w:szCs w:val="16"/>
                              </w:rPr>
                            </w:pPr>
                            <w:r w:rsidRPr="0066416F">
                              <w:rPr>
                                <w:b/>
                                <w:color w:val="000000" w:themeColor="text1"/>
                                <w:sz w:val="16"/>
                                <w:szCs w:val="16"/>
                              </w:rPr>
                              <w:t>SENTIDO DE FLUJO DE AGUAS:</w:t>
                            </w:r>
                          </w:p>
                        </w:txbxContent>
                      </v:textbox>
                    </v:shape>
                  </w:pict>
                </mc:Fallback>
              </mc:AlternateContent>
            </w:r>
            <w:r w:rsidR="00BF36F0" w:rsidRPr="006D543B">
              <w:rPr>
                <w:rFonts w:eastAsia="Times New Roman"/>
                <w:b/>
                <w:bCs/>
                <w:noProof/>
                <w:color w:val="000000"/>
                <w:szCs w:val="20"/>
              </w:rPr>
              <mc:AlternateContent>
                <mc:Choice Requires="wps">
                  <w:drawing>
                    <wp:anchor distT="0" distB="0" distL="114300" distR="114300" simplePos="0" relativeHeight="251834368" behindDoc="0" locked="0" layoutInCell="1" allowOverlap="1" wp14:anchorId="43817296" wp14:editId="5815BC75">
                      <wp:simplePos x="0" y="0"/>
                      <wp:positionH relativeFrom="column">
                        <wp:posOffset>1565910</wp:posOffset>
                      </wp:positionH>
                      <wp:positionV relativeFrom="paragraph">
                        <wp:posOffset>1136015</wp:posOffset>
                      </wp:positionV>
                      <wp:extent cx="142875" cy="561975"/>
                      <wp:effectExtent l="95250" t="19050" r="28575" b="47625"/>
                      <wp:wrapNone/>
                      <wp:docPr id="320" name="24 Conector recto de flecha"/>
                      <wp:cNvGraphicFramePr/>
                      <a:graphic xmlns:a="http://schemas.openxmlformats.org/drawingml/2006/main">
                        <a:graphicData uri="http://schemas.microsoft.com/office/word/2010/wordprocessingShape">
                          <wps:wsp>
                            <wps:cNvCnPr/>
                            <wps:spPr>
                              <a:xfrm flipH="1">
                                <a:off x="0" y="0"/>
                                <a:ext cx="142875" cy="56197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AEF139" id="24 Conector recto de flecha" o:spid="_x0000_s1026" type="#_x0000_t32" style="position:absolute;margin-left:123.3pt;margin-top:89.45pt;width:11.25pt;height:44.25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" strokecolor="#c00000" strokeweight="2.25pt">
                      <v:stroke endarrow="open" joinstyle="miter"/>
                    </v:shape>
                  </w:pict>
                </mc:Fallback>
              </mc:AlternateContent>
            </w:r>
            <w:sdt>
              <w:sdtPr>
                <w:rPr>
                  <w:rFonts w:eastAsia="Times New Roman"/>
                  <w:color w:val="000000"/>
                  <w:szCs w:val="20"/>
                </w:rPr>
                <w:id w:val="-533260095"/>
                <w:picture/>
              </w:sdtPr>
              <w:sdtEndPr/>
              <w:sdtContent/>
            </w:sdt>
            <w:sdt>
              <w:sdtPr>
                <w:rPr>
                  <w:rFonts w:eastAsia="Times New Roman"/>
                  <w:color w:val="000000"/>
                  <w:szCs w:val="20"/>
                </w:rPr>
                <w:id w:val="-1353796232"/>
                <w:picture/>
              </w:sdtPr>
              <w:sdtEndPr/>
              <w:sdtContent>
                <w:r w:rsidR="004438B1">
                  <w:rPr>
                    <w:rFonts w:eastAsia="Times New Roman"/>
                    <w:noProof/>
                    <w:color w:val="000000"/>
                    <w:szCs w:val="20"/>
                  </w:rPr>
                  <w:drawing>
                    <wp:inline distT="0" distB="0" distL="0" distR="0" wp14:anchorId="54EBB7C8" wp14:editId="376C6D6F">
                      <wp:extent cx="3799358" cy="2838893"/>
                      <wp:effectExtent l="0" t="0" r="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screen">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836016" cy="2866284"/>
                              </a:xfrm>
                              <a:prstGeom prst="rect">
                                <a:avLst/>
                              </a:prstGeom>
                              <a:noFill/>
                              <a:ln>
                                <a:noFill/>
                              </a:ln>
                            </pic:spPr>
                          </pic:pic>
                        </a:graphicData>
                      </a:graphic>
                    </wp:inline>
                  </w:drawing>
                </w:r>
              </w:sdtContent>
            </w:sdt>
            <w:r w:rsidR="004438B1">
              <w:rPr>
                <w:rFonts w:eastAsia="Times New Roman"/>
                <w:color w:val="000000"/>
                <w:szCs w:val="20"/>
              </w:rPr>
              <w:t xml:space="preserve"> </w:t>
            </w:r>
            <w:r w:rsidR="004438B1">
              <w:t xml:space="preserve"> </w:t>
            </w:r>
          </w:p>
        </w:tc>
      </w:tr>
      <w:tr w:rsidR="004438B1" w:rsidRPr="00557733" w14:paraId="4F7774C4" w14:textId="77777777" w:rsidTr="00FE43A8">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72ED1CD5" w14:textId="77777777" w:rsidR="004438B1" w:rsidRPr="00A3215B" w:rsidRDefault="004438B1" w:rsidP="00C55256">
            <w:pPr>
              <w:pStyle w:val="Imagenes"/>
              <w:spacing w:line="180" w:lineRule="atLeast"/>
              <w:contextualSpacing/>
            </w:pPr>
            <w:r>
              <w:t xml:space="preserve">Fotografía </w:t>
            </w:r>
            <w:fldSimple w:instr=" SEQ Fotografía \* ARABIC ">
              <w:r>
                <w:rPr>
                  <w:noProof/>
                </w:rPr>
                <w:t>11</w:t>
              </w:r>
            </w:fldSimple>
            <w:r>
              <w:t>.</w:t>
            </w:r>
          </w:p>
        </w:tc>
        <w:tc>
          <w:tcPr>
            <w:tcW w:w="1474"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14:paraId="0D78065A" w14:textId="77777777" w:rsidR="004438B1" w:rsidRPr="00557733" w:rsidRDefault="004438B1" w:rsidP="00C55256">
            <w:pPr>
              <w:spacing w:after="0" w:line="180" w:lineRule="atLeast"/>
              <w:contextualSpacing/>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367568655"/>
                <w:placeholder>
                  <w:docPart w:val="0E5B79EAC1C349F5A735DC545C35A4C1"/>
                </w:placeholder>
                <w:date w:fullDate="2017-10-24T00:00:00Z">
                  <w:dateFormat w:val="dd-MM-yyyy"/>
                  <w:lid w:val="es-CL"/>
                  <w:storeMappedDataAs w:val="dateTime"/>
                  <w:calendar w:val="gregorian"/>
                </w:date>
              </w:sdtPr>
              <w:sdtEndPr/>
              <w:sdtContent>
                <w:r w:rsidR="00C55256">
                  <w:rPr>
                    <w:rFonts w:eastAsia="Times New Roman"/>
                    <w:b/>
                    <w:color w:val="000000"/>
                    <w:sz w:val="18"/>
                    <w:szCs w:val="18"/>
                  </w:rPr>
                  <w:t>24-10-2017</w:t>
                </w:r>
              </w:sdtContent>
            </w:sdt>
          </w:p>
        </w:tc>
        <w:tc>
          <w:tcPr>
            <w:tcW w:w="1020" w:type="pct"/>
            <w:tcBorders>
              <w:top w:val="single" w:sz="4" w:space="0" w:color="auto"/>
              <w:left w:val="nil"/>
              <w:bottom w:val="single" w:sz="4" w:space="0" w:color="auto"/>
              <w:right w:val="nil"/>
            </w:tcBorders>
            <w:shd w:val="clear" w:color="auto" w:fill="auto"/>
            <w:noWrap/>
            <w:hideMark/>
          </w:tcPr>
          <w:p w14:paraId="50985E9F" w14:textId="77777777" w:rsidR="004438B1" w:rsidRPr="00A3215B" w:rsidRDefault="004438B1" w:rsidP="00C55256">
            <w:pPr>
              <w:pStyle w:val="Imagenes"/>
              <w:spacing w:line="180" w:lineRule="atLeast"/>
              <w:contextualSpacing/>
            </w:pPr>
            <w:r>
              <w:t xml:space="preserve">Fotografía </w:t>
            </w:r>
            <w:fldSimple w:instr=" SEQ Fotografía \* ARABIC ">
              <w:r>
                <w:rPr>
                  <w:noProof/>
                </w:rPr>
                <w:t>12</w:t>
              </w:r>
            </w:fldSimple>
            <w:r>
              <w:t>.</w:t>
            </w:r>
          </w:p>
        </w:tc>
        <w:tc>
          <w:tcPr>
            <w:tcW w:w="1473"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14:paraId="0072CEE2" w14:textId="77777777" w:rsidR="004438B1" w:rsidRPr="00557733" w:rsidRDefault="004438B1" w:rsidP="00C55256">
            <w:pPr>
              <w:spacing w:after="100" w:afterAutospacing="1" w:line="180" w:lineRule="atLeast"/>
              <w:contextualSpacing/>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sdt>
              <w:sdtPr>
                <w:rPr>
                  <w:rFonts w:eastAsia="Times New Roman"/>
                  <w:b/>
                  <w:color w:val="000000"/>
                  <w:sz w:val="18"/>
                  <w:szCs w:val="18"/>
                </w:rPr>
                <w:id w:val="1204448082"/>
                <w:placeholder>
                  <w:docPart w:val="7B0E67092E9B4B64B93186128AD1AB52"/>
                </w:placeholder>
                <w:date w:fullDate="2017-10-24T00:00:00Z">
                  <w:dateFormat w:val="dd-MM-yyyy"/>
                  <w:lid w:val="es-CL"/>
                  <w:storeMappedDataAs w:val="dateTime"/>
                  <w:calendar w:val="gregorian"/>
                </w:date>
              </w:sdtPr>
              <w:sdtEndPr/>
              <w:sdtContent>
                <w:r w:rsidR="00C55256">
                  <w:rPr>
                    <w:rFonts w:eastAsia="Times New Roman"/>
                    <w:b/>
                    <w:color w:val="000000"/>
                    <w:sz w:val="18"/>
                    <w:szCs w:val="18"/>
                  </w:rPr>
                  <w:t>24-10-2017</w:t>
                </w:r>
              </w:sdtContent>
            </w:sdt>
          </w:p>
        </w:tc>
      </w:tr>
      <w:tr w:rsidR="004438B1" w:rsidRPr="00557733" w14:paraId="4198D164" w14:textId="77777777" w:rsidTr="00FE43A8">
        <w:trPr>
          <w:trHeight w:val="397"/>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4C753AE" w14:textId="77777777" w:rsidR="004438B1" w:rsidRPr="00557733" w:rsidRDefault="004438B1" w:rsidP="00C55256">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C55256">
              <w:rPr>
                <w:rFonts w:eastAsia="Times New Roman"/>
                <w:color w:val="000000"/>
                <w:sz w:val="18"/>
                <w:szCs w:val="18"/>
              </w:rPr>
              <w:t>Descarga alternativa dispuesta en el Sedimentador N.° 2, correspondiente a una compuerta que permite descargar aguas directamente desde esta unidad sin pasar por el Sedimentador N.° 3. Al momento de la fiscalización la compuerta se encuentra cerrada, sin embargo, se observa filtración de aguas por debajo de la compuerta hacia el canal que desemboca al Rio Maule.</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DE1FC4C" w14:textId="6C4FF8C5" w:rsidR="004438B1" w:rsidRPr="001F0BE5" w:rsidRDefault="004438B1" w:rsidP="00C55256">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C55256">
              <w:rPr>
                <w:rFonts w:eastAsia="Times New Roman"/>
                <w:color w:val="000000"/>
                <w:sz w:val="18"/>
                <w:szCs w:val="18"/>
              </w:rPr>
              <w:t>Vista del canal que se extiende desde la descarga alternativa</w:t>
            </w:r>
            <w:r w:rsidR="00FE43A8">
              <w:rPr>
                <w:rFonts w:eastAsia="Times New Roman"/>
                <w:color w:val="000000"/>
                <w:sz w:val="18"/>
                <w:szCs w:val="18"/>
              </w:rPr>
              <w:t>,</w:t>
            </w:r>
            <w:r w:rsidR="00C55256">
              <w:rPr>
                <w:rFonts w:eastAsia="Times New Roman"/>
                <w:color w:val="000000"/>
                <w:sz w:val="18"/>
                <w:szCs w:val="18"/>
              </w:rPr>
              <w:t xml:space="preserve"> ubicada en el Sedimentador N.° 2</w:t>
            </w:r>
            <w:r w:rsidR="00FE43A8">
              <w:rPr>
                <w:rFonts w:eastAsia="Times New Roman"/>
                <w:color w:val="000000"/>
                <w:sz w:val="18"/>
                <w:szCs w:val="18"/>
              </w:rPr>
              <w:t>,</w:t>
            </w:r>
            <w:r w:rsidR="00C55256">
              <w:rPr>
                <w:rFonts w:eastAsia="Times New Roman"/>
                <w:color w:val="000000"/>
                <w:sz w:val="18"/>
                <w:szCs w:val="18"/>
              </w:rPr>
              <w:t xml:space="preserve"> hacia el Río Maule. </w:t>
            </w:r>
          </w:p>
        </w:tc>
      </w:tr>
      <w:tr w:rsidR="004438B1" w:rsidRPr="00F551C3" w14:paraId="46ED3857" w14:textId="77777777" w:rsidTr="00FE43A8">
        <w:trPr>
          <w:trHeight w:val="481"/>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1EA5C4BE" w14:textId="77777777" w:rsidR="004438B1" w:rsidRPr="00F551C3" w:rsidRDefault="004438B1" w:rsidP="00C55256">
            <w:pPr>
              <w:rPr>
                <w:rFonts w:ascii="Calibri" w:eastAsia="Times New Roman" w:hAnsi="Calibri"/>
                <w:color w:val="000000"/>
                <w:szCs w:val="20"/>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58797793" w14:textId="77777777" w:rsidR="004438B1" w:rsidRPr="00F551C3" w:rsidRDefault="004438B1" w:rsidP="00C55256">
            <w:pPr>
              <w:rPr>
                <w:rFonts w:ascii="Calibri" w:eastAsia="Times New Roman" w:hAnsi="Calibri"/>
                <w:color w:val="000000"/>
                <w:szCs w:val="20"/>
              </w:rPr>
            </w:pPr>
          </w:p>
        </w:tc>
      </w:tr>
      <w:tr w:rsidR="00A967B1" w:rsidRPr="0025129B" w14:paraId="1AA0CAB1" w14:textId="77777777" w:rsidTr="00FE43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After w:val="1"/>
          <w:wAfter w:w="46" w:type="pct"/>
          <w:cantSplit/>
          <w:trHeight w:hRule="exact" w:val="283"/>
          <w:jc w:val="center"/>
        </w:trPr>
        <w:tc>
          <w:tcPr>
            <w:tcW w:w="4954" w:type="pct"/>
            <w:gridSpan w:val="5"/>
            <w:shd w:val="clear" w:color="auto" w:fill="FFFFFF"/>
          </w:tcPr>
          <w:p w14:paraId="7AC2B4D8" w14:textId="77777777" w:rsidR="00A967B1" w:rsidRPr="00507C7D" w:rsidRDefault="00E96B70" w:rsidP="00F76779">
            <w:pPr>
              <w:jc w:val="center"/>
              <w:rPr>
                <w:rStyle w:val="Ttulodellibro"/>
                <w:i w:val="0"/>
                <w:sz w:val="18"/>
                <w:szCs w:val="18"/>
              </w:rPr>
            </w:pPr>
            <w:r>
              <w:rPr>
                <w:b/>
                <w:bCs/>
                <w:iCs/>
                <w:noProof/>
                <w:spacing w:val="5"/>
                <w:sz w:val="18"/>
                <w:szCs w:val="18"/>
              </w:rPr>
              <w:lastRenderedPageBreak/>
              <mc:AlternateContent>
                <mc:Choice Requires="wps">
                  <w:drawing>
                    <wp:anchor distT="0" distB="0" distL="114300" distR="114300" simplePos="0" relativeHeight="251810816" behindDoc="0" locked="0" layoutInCell="1" allowOverlap="1" wp14:anchorId="14E78632" wp14:editId="1113DCF2">
                      <wp:simplePos x="0" y="0"/>
                      <wp:positionH relativeFrom="column">
                        <wp:posOffset>892810</wp:posOffset>
                      </wp:positionH>
                      <wp:positionV relativeFrom="paragraph">
                        <wp:posOffset>4274185</wp:posOffset>
                      </wp:positionV>
                      <wp:extent cx="2238375" cy="572770"/>
                      <wp:effectExtent l="0" t="0" r="28575" b="17780"/>
                      <wp:wrapNone/>
                      <wp:docPr id="59" name="Rectángulo 59"/>
                      <wp:cNvGraphicFramePr/>
                      <a:graphic xmlns:a="http://schemas.openxmlformats.org/drawingml/2006/main">
                        <a:graphicData uri="http://schemas.microsoft.com/office/word/2010/wordprocessingShape">
                          <wps:wsp>
                            <wps:cNvSpPr/>
                            <wps:spPr>
                              <a:xfrm>
                                <a:off x="0" y="0"/>
                                <a:ext cx="2238375" cy="572770"/>
                              </a:xfrm>
                              <a:prstGeom prst="rect">
                                <a:avLst/>
                              </a:prstGeom>
                              <a:solidFill>
                                <a:schemeClr val="bg1">
                                  <a:lumMod val="85000"/>
                                </a:schemeClr>
                              </a:solidFill>
                              <a:ln w="12700" cap="flat" cmpd="sng" algn="ctr">
                                <a:solidFill>
                                  <a:sysClr val="windowText" lastClr="000000"/>
                                </a:solidFill>
                                <a:prstDash val="solid"/>
                                <a:miter lim="800000"/>
                              </a:ln>
                              <a:effectLst/>
                            </wps:spPr>
                            <wps:txbx>
                              <w:txbxContent>
                                <w:p w14:paraId="67B042E9" w14:textId="77777777" w:rsidR="00D73D89" w:rsidRPr="00E93471" w:rsidRDefault="00D73D89" w:rsidP="00E96B70">
                                  <w:pPr>
                                    <w:spacing w:after="0"/>
                                    <w:rPr>
                                      <w:b/>
                                      <w:sz w:val="18"/>
                                    </w:rPr>
                                  </w:pPr>
                                  <w:r>
                                    <w:rPr>
                                      <w:b/>
                                      <w:sz w:val="18"/>
                                    </w:rPr>
                                    <w:t xml:space="preserve">      </w:t>
                                  </w:r>
                                  <w:r w:rsidRPr="00E93471">
                                    <w:rPr>
                                      <w:b/>
                                      <w:sz w:val="18"/>
                                    </w:rPr>
                                    <w:t>: DESCARGA DEL SISTEMA</w:t>
                                  </w:r>
                                  <w:r>
                                    <w:rPr>
                                      <w:b/>
                                      <w:sz w:val="18"/>
                                    </w:rPr>
                                    <w:t xml:space="preserve"> (PTR)</w:t>
                                  </w:r>
                                </w:p>
                                <w:p w14:paraId="7003C17A" w14:textId="77777777" w:rsidR="00D73D89" w:rsidRDefault="00D73D89" w:rsidP="00A967B1">
                                  <w:pPr>
                                    <w:spacing w:after="0"/>
                                    <w:rPr>
                                      <w:b/>
                                      <w:sz w:val="18"/>
                                    </w:rPr>
                                  </w:pPr>
                                  <w:r>
                                    <w:rPr>
                                      <w:b/>
                                      <w:sz w:val="18"/>
                                    </w:rPr>
                                    <w:t xml:space="preserve">      </w:t>
                                  </w:r>
                                  <w:r w:rsidRPr="00E93471">
                                    <w:rPr>
                                      <w:b/>
                                      <w:sz w:val="18"/>
                                    </w:rPr>
                                    <w:t>: DESCARGA ALTERNATIVA</w:t>
                                  </w:r>
                                </w:p>
                                <w:p w14:paraId="5B22678B" w14:textId="77777777" w:rsidR="00D73D89" w:rsidRPr="00E93471" w:rsidRDefault="00D73D89" w:rsidP="00A967B1">
                                  <w:pPr>
                                    <w:spacing w:after="0"/>
                                    <w:rPr>
                                      <w:b/>
                                      <w:sz w:val="18"/>
                                    </w:rPr>
                                  </w:pPr>
                                  <w:r>
                                    <w:rPr>
                                      <w:b/>
                                      <w:sz w:val="18"/>
                                    </w:rPr>
                                    <w:t xml:space="preserve">      : BY PASS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78632" id="Rectángulo 59" o:spid="_x0000_s1053" style="position:absolute;left:0;text-align:left;margin-left:70.3pt;margin-top:336.55pt;width:176.25pt;height:45.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" fillcolor="#d8d8d8 [2732]" strokecolor="windowText" strokeweight="1pt">
                      <v:textbox>
                        <w:txbxContent>
                          <w:p w14:paraId="67B042E9" w14:textId="77777777" w:rsidR="00D73D89" w:rsidRPr="00E93471" w:rsidRDefault="00D73D89" w:rsidP="00E96B70">
                            <w:pPr>
                              <w:spacing w:after="0"/>
                              <w:rPr>
                                <w:b/>
                                <w:sz w:val="18"/>
                              </w:rPr>
                            </w:pPr>
                            <w:r>
                              <w:rPr>
                                <w:b/>
                                <w:sz w:val="18"/>
                              </w:rPr>
                              <w:t xml:space="preserve">      </w:t>
                            </w:r>
                            <w:r w:rsidRPr="00E93471">
                              <w:rPr>
                                <w:b/>
                                <w:sz w:val="18"/>
                              </w:rPr>
                              <w:t>: DESCARGA DEL SISTEMA</w:t>
                            </w:r>
                            <w:r>
                              <w:rPr>
                                <w:b/>
                                <w:sz w:val="18"/>
                              </w:rPr>
                              <w:t xml:space="preserve"> (PTR)</w:t>
                            </w:r>
                          </w:p>
                          <w:p w14:paraId="7003C17A" w14:textId="77777777" w:rsidR="00D73D89" w:rsidRDefault="00D73D89" w:rsidP="00A967B1">
                            <w:pPr>
                              <w:spacing w:after="0"/>
                              <w:rPr>
                                <w:b/>
                                <w:sz w:val="18"/>
                              </w:rPr>
                            </w:pPr>
                            <w:r>
                              <w:rPr>
                                <w:b/>
                                <w:sz w:val="18"/>
                              </w:rPr>
                              <w:t xml:space="preserve">      </w:t>
                            </w:r>
                            <w:r w:rsidRPr="00E93471">
                              <w:rPr>
                                <w:b/>
                                <w:sz w:val="18"/>
                              </w:rPr>
                              <w:t>: DESCARGA ALTERNATIVA</w:t>
                            </w:r>
                          </w:p>
                          <w:p w14:paraId="5B22678B" w14:textId="77777777" w:rsidR="00D73D89" w:rsidRPr="00E93471" w:rsidRDefault="00D73D89" w:rsidP="00A967B1">
                            <w:pPr>
                              <w:spacing w:after="0"/>
                              <w:rPr>
                                <w:b/>
                                <w:sz w:val="18"/>
                              </w:rPr>
                            </w:pPr>
                            <w:r>
                              <w:rPr>
                                <w:b/>
                                <w:sz w:val="18"/>
                              </w:rPr>
                              <w:t xml:space="preserve">      : BY PASS</w:t>
                            </w:r>
                          </w:p>
                        </w:txbxContent>
                      </v:textbox>
                    </v:rect>
                  </w:pict>
                </mc:Fallback>
              </mc:AlternateContent>
            </w:r>
            <w:r>
              <w:rPr>
                <w:noProof/>
              </w:rPr>
              <mc:AlternateContent>
                <mc:Choice Requires="wps">
                  <w:drawing>
                    <wp:anchor distT="0" distB="0" distL="114300" distR="114300" simplePos="0" relativeHeight="251845632" behindDoc="0" locked="0" layoutInCell="1" allowOverlap="1" wp14:anchorId="420FECE8" wp14:editId="78005493">
                      <wp:simplePos x="0" y="0"/>
                      <wp:positionH relativeFrom="column">
                        <wp:posOffset>988060</wp:posOffset>
                      </wp:positionH>
                      <wp:positionV relativeFrom="paragraph">
                        <wp:posOffset>4626610</wp:posOffset>
                      </wp:positionV>
                      <wp:extent cx="0" cy="180975"/>
                      <wp:effectExtent l="76200" t="38100" r="57150" b="9525"/>
                      <wp:wrapNone/>
                      <wp:docPr id="335" name="Conector recto de flecha 335"/>
                      <wp:cNvGraphicFramePr/>
                      <a:graphic xmlns:a="http://schemas.openxmlformats.org/drawingml/2006/main">
                        <a:graphicData uri="http://schemas.microsoft.com/office/word/2010/wordprocessingShape">
                          <wps:wsp>
                            <wps:cNvCnPr/>
                            <wps:spPr>
                              <a:xfrm flipV="1">
                                <a:off x="0" y="0"/>
                                <a:ext cx="0" cy="180975"/>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4156780C" id="Conector recto de flecha 335" o:spid="_x0000_s1026" type="#_x0000_t32" style="position:absolute;margin-left:77.8pt;margin-top:364.3pt;width:0;height:14.25pt;flip:y;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" strokecolor="#ffc000 [3207]" strokeweight="1.5pt">
                      <v:stroke endarrow="block" joinstyle="miter"/>
                    </v:shape>
                  </w:pict>
                </mc:Fallback>
              </mc:AlternateContent>
            </w:r>
            <w:r>
              <w:rPr>
                <w:noProof/>
              </w:rPr>
              <mc:AlternateContent>
                <mc:Choice Requires="wpg">
                  <w:drawing>
                    <wp:anchor distT="0" distB="0" distL="114300" distR="114300" simplePos="0" relativeHeight="251812864" behindDoc="0" locked="0" layoutInCell="1" allowOverlap="1" wp14:anchorId="3FB97281" wp14:editId="486A964E">
                      <wp:simplePos x="0" y="0"/>
                      <wp:positionH relativeFrom="column">
                        <wp:posOffset>843915</wp:posOffset>
                      </wp:positionH>
                      <wp:positionV relativeFrom="paragraph">
                        <wp:posOffset>4428490</wp:posOffset>
                      </wp:positionV>
                      <wp:extent cx="314325" cy="225425"/>
                      <wp:effectExtent l="19050" t="19050" r="0" b="79375"/>
                      <wp:wrapNone/>
                      <wp:docPr id="50" name="Grupo 50"/>
                      <wp:cNvGraphicFramePr/>
                      <a:graphic xmlns:a="http://schemas.openxmlformats.org/drawingml/2006/main">
                        <a:graphicData uri="http://schemas.microsoft.com/office/word/2010/wordprocessingGroup">
                          <wpg:wgp>
                            <wpg:cNvGrpSpPr/>
                            <wpg:grpSpPr>
                              <a:xfrm>
                                <a:off x="0" y="0"/>
                                <a:ext cx="314325" cy="225425"/>
                                <a:chOff x="-7315" y="0"/>
                                <a:chExt cx="314407" cy="225643"/>
                              </a:xfrm>
                            </wpg:grpSpPr>
                            <wps:wsp>
                              <wps:cNvPr id="52"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Cuadro de texto 12"/>
                              <wps:cNvSpPr txBox="1">
                                <a:spLocks noChangeArrowheads="1"/>
                              </wps:cNvSpPr>
                              <wps:spPr bwMode="auto">
                                <a:xfrm>
                                  <a:off x="-7315"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81752" w14:textId="77777777" w:rsidR="00D73D89" w:rsidRPr="00DC3BB4" w:rsidRDefault="00D73D89" w:rsidP="00A967B1">
                                    <w:pPr>
                                      <w:rPr>
                                        <w:b/>
                                        <w:color w:val="FFFF00"/>
                                      </w:rPr>
                                    </w:pPr>
                                    <w:r>
                                      <w:rPr>
                                        <w:b/>
                                        <w:color w:val="FFFF00"/>
                                      </w:rPr>
                                      <w:t xml:space="preserve"> 2</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3FB97281" id="Grupo 50" o:spid="_x0000_s1054" style="position:absolute;left:0;text-align:left;margin-left:66.45pt;margin-top:348.7pt;width:24.75pt;height:17.75pt;z-index:251812864;mso-height-relative:margin" coordorigin="-7315"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">
                      <v:oval id="7 Elipse" o:spid="_x0000_s1055"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" fillcolor="#c72b1b" stroked="f">
                        <v:shadow on="t" color="black" opacity="41287f" offset="0,1.5pt"/>
                      </v:oval>
                      <v:shape id="Cuadro de texto 12" o:spid="_x0000_s1056" type="#_x0000_t202" style="position:absolute;left:-7315;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0C681752" w14:textId="77777777" w:rsidR="00D73D89" w:rsidRPr="00DC3BB4" w:rsidRDefault="00D73D89" w:rsidP="00A967B1">
                              <w:pPr>
                                <w:rPr>
                                  <w:b/>
                                  <w:color w:val="FFFF00"/>
                                </w:rPr>
                              </w:pPr>
                              <w:r>
                                <w:rPr>
                                  <w:b/>
                                  <w:color w:val="FFFF00"/>
                                </w:rPr>
                                <w:t xml:space="preserve"> 2</w:t>
                              </w:r>
                            </w:p>
                          </w:txbxContent>
                        </v:textbox>
                      </v:shape>
                    </v:group>
                  </w:pict>
                </mc:Fallback>
              </mc:AlternateContent>
            </w:r>
            <w:r w:rsidRPr="005B1F31">
              <w:rPr>
                <w:b/>
                <w:bCs/>
                <w:iCs/>
                <w:noProof/>
                <w:spacing w:val="5"/>
                <w:sz w:val="18"/>
                <w:szCs w:val="18"/>
              </w:rPr>
              <mc:AlternateContent>
                <mc:Choice Requires="wpg">
                  <w:drawing>
                    <wp:anchor distT="0" distB="0" distL="114300" distR="114300" simplePos="0" relativeHeight="251811840" behindDoc="0" locked="0" layoutInCell="1" allowOverlap="1" wp14:anchorId="3C150734" wp14:editId="0DC219B4">
                      <wp:simplePos x="0" y="0"/>
                      <wp:positionH relativeFrom="column">
                        <wp:posOffset>845185</wp:posOffset>
                      </wp:positionH>
                      <wp:positionV relativeFrom="paragraph">
                        <wp:posOffset>4245610</wp:posOffset>
                      </wp:positionV>
                      <wp:extent cx="321310" cy="233680"/>
                      <wp:effectExtent l="19050" t="0" r="0" b="90170"/>
                      <wp:wrapNone/>
                      <wp:docPr id="33" name="Grupo 33"/>
                      <wp:cNvGraphicFramePr/>
                      <a:graphic xmlns:a="http://schemas.openxmlformats.org/drawingml/2006/main">
                        <a:graphicData uri="http://schemas.microsoft.com/office/word/2010/wordprocessingGroup">
                          <wpg:wgp>
                            <wpg:cNvGrpSpPr/>
                            <wpg:grpSpPr>
                              <a:xfrm>
                                <a:off x="0" y="0"/>
                                <a:ext cx="321310" cy="233680"/>
                                <a:chOff x="-7" y="-9196"/>
                                <a:chExt cx="314407" cy="225643"/>
                              </a:xfrm>
                            </wpg:grpSpPr>
                            <wps:wsp>
                              <wps:cNvPr id="35"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Cuadro de texto 12"/>
                              <wps:cNvSpPr txBox="1">
                                <a:spLocks noChangeArrowheads="1"/>
                              </wps:cNvSpPr>
                              <wps:spPr bwMode="auto">
                                <a:xfrm>
                                  <a:off x="-7" y="-9196"/>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2C984" w14:textId="77777777" w:rsidR="00D73D89" w:rsidRPr="00DC3BB4" w:rsidRDefault="00D73D89" w:rsidP="00A967B1">
                                    <w:pPr>
                                      <w:rPr>
                                        <w:b/>
                                        <w:color w:val="FFFF00"/>
                                      </w:rPr>
                                    </w:pPr>
                                    <w:r>
                                      <w:rPr>
                                        <w:b/>
                                        <w:color w:val="FFFF00"/>
                                      </w:rPr>
                                      <w:t xml:space="preserve"> </w:t>
                                    </w:r>
                                    <w:r w:rsidRPr="00DC3BB4">
                                      <w:rPr>
                                        <w:b/>
                                        <w:color w:val="FFFF00"/>
                                      </w:rPr>
                                      <w:t>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C150734" id="Grupo 33" o:spid="_x0000_s1057" style="position:absolute;left:0;text-align:left;margin-left:66.55pt;margin-top:334.3pt;width:25.3pt;height:18.4pt;z-index:251811840;mso-width-relative:margin;mso-height-relative:margin" coordorigin="-7,-9196"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">
                      <v:oval id="7 Elipse" o:spid="_x0000_s1058"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" fillcolor="#c72b1b" stroked="f">
                        <v:shadow on="t" color="black" opacity="41287f" offset="0,1.5pt"/>
                      </v:oval>
                      <v:shape id="Cuadro de texto 12" o:spid="_x0000_s1059" type="#_x0000_t202" style="position:absolute;left:-7;top:-9196;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3072C984" w14:textId="77777777" w:rsidR="00D73D89" w:rsidRPr="00DC3BB4" w:rsidRDefault="00D73D89" w:rsidP="00A967B1">
                              <w:pPr>
                                <w:rPr>
                                  <w:b/>
                                  <w:color w:val="FFFF00"/>
                                </w:rPr>
                              </w:pPr>
                              <w:r>
                                <w:rPr>
                                  <w:b/>
                                  <w:color w:val="FFFF00"/>
                                </w:rPr>
                                <w:t xml:space="preserve"> </w:t>
                              </w:r>
                              <w:r w:rsidRPr="00DC3BB4">
                                <w:rPr>
                                  <w:b/>
                                  <w:color w:val="FFFF00"/>
                                </w:rPr>
                                <w:t>1</w:t>
                              </w:r>
                            </w:p>
                          </w:txbxContent>
                        </v:textbox>
                      </v:shape>
                    </v:group>
                  </w:pict>
                </mc:Fallback>
              </mc:AlternateContent>
            </w:r>
            <w:r>
              <w:rPr>
                <w:rFonts w:eastAsia="Times New Roman"/>
                <w:iCs/>
                <w:noProof/>
                <w:color w:val="000000"/>
                <w:spacing w:val="5"/>
                <w:szCs w:val="20"/>
              </w:rPr>
              <mc:AlternateContent>
                <mc:Choice Requires="wps">
                  <w:drawing>
                    <wp:anchor distT="0" distB="0" distL="114300" distR="114300" simplePos="0" relativeHeight="251844608" behindDoc="0" locked="0" layoutInCell="1" allowOverlap="1" wp14:anchorId="6A60D0A0" wp14:editId="1F3079D8">
                      <wp:simplePos x="0" y="0"/>
                      <wp:positionH relativeFrom="column">
                        <wp:posOffset>1940560</wp:posOffset>
                      </wp:positionH>
                      <wp:positionV relativeFrom="paragraph">
                        <wp:posOffset>3559810</wp:posOffset>
                      </wp:positionV>
                      <wp:extent cx="685800" cy="170162"/>
                      <wp:effectExtent l="0" t="57150" r="19050" b="20955"/>
                      <wp:wrapNone/>
                      <wp:docPr id="330" name="Forma libre: forma 330"/>
                      <wp:cNvGraphicFramePr/>
                      <a:graphic xmlns:a="http://schemas.openxmlformats.org/drawingml/2006/main">
                        <a:graphicData uri="http://schemas.microsoft.com/office/word/2010/wordprocessingShape">
                          <wps:wsp>
                            <wps:cNvSpPr/>
                            <wps:spPr>
                              <a:xfrm>
                                <a:off x="0" y="0"/>
                                <a:ext cx="685800" cy="170162"/>
                              </a:xfrm>
                              <a:custGeom>
                                <a:avLst/>
                                <a:gdLst>
                                  <a:gd name="connsiteX0" fmla="*/ 685800 w 685800"/>
                                  <a:gd name="connsiteY0" fmla="*/ 66675 h 170162"/>
                                  <a:gd name="connsiteX1" fmla="*/ 609600 w 685800"/>
                                  <a:gd name="connsiteY1" fmla="*/ 161925 h 170162"/>
                                  <a:gd name="connsiteX2" fmla="*/ 476250 w 685800"/>
                                  <a:gd name="connsiteY2" fmla="*/ 161925 h 170162"/>
                                  <a:gd name="connsiteX3" fmla="*/ 342900 w 685800"/>
                                  <a:gd name="connsiteY3" fmla="*/ 133350 h 170162"/>
                                  <a:gd name="connsiteX4" fmla="*/ 152400 w 685800"/>
                                  <a:gd name="connsiteY4" fmla="*/ 66675 h 170162"/>
                                  <a:gd name="connsiteX5" fmla="*/ 0 w 685800"/>
                                  <a:gd name="connsiteY5" fmla="*/ 0 h 1701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85800" h="170162">
                                    <a:moveTo>
                                      <a:pt x="685800" y="66675"/>
                                    </a:moveTo>
                                    <a:cubicBezTo>
                                      <a:pt x="665162" y="106362"/>
                                      <a:pt x="644525" y="146050"/>
                                      <a:pt x="609600" y="161925"/>
                                    </a:cubicBezTo>
                                    <a:cubicBezTo>
                                      <a:pt x="574675" y="177800"/>
                                      <a:pt x="520700" y="166688"/>
                                      <a:pt x="476250" y="161925"/>
                                    </a:cubicBezTo>
                                    <a:cubicBezTo>
                                      <a:pt x="431800" y="157163"/>
                                      <a:pt x="396875" y="149225"/>
                                      <a:pt x="342900" y="133350"/>
                                    </a:cubicBezTo>
                                    <a:cubicBezTo>
                                      <a:pt x="288925" y="117475"/>
                                      <a:pt x="209550" y="88900"/>
                                      <a:pt x="152400" y="66675"/>
                                    </a:cubicBezTo>
                                    <a:cubicBezTo>
                                      <a:pt x="95250" y="44450"/>
                                      <a:pt x="47625" y="22225"/>
                                      <a:pt x="0" y="0"/>
                                    </a:cubicBezTo>
                                  </a:path>
                                </a:pathLst>
                              </a:custGeom>
                              <a:ln w="28575" cap="flat" cmpd="sng" algn="ctr">
                                <a:solidFill>
                                  <a:schemeClr val="accent4"/>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BE03F" id="Forma libre: forma 330" o:spid="_x0000_s1026" style="position:absolute;margin-left:152.8pt;margin-top:280.3pt;width:54pt;height:13.4pt;z-index:251844608;visibility:visible;mso-wrap-style:square;mso-wrap-distance-left:9pt;mso-wrap-distance-top:0;mso-wrap-distance-right:9pt;mso-wrap-distance-bottom:0;mso-position-horizontal:absolute;mso-position-horizontal-relative:text;mso-position-vertical:absolute;mso-position-vertical-relative:text;v-text-anchor:middle" coordsize="685800,17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" path="m685800,66675v-20638,39687,-41275,79375,-76200,95250c574675,177800,520700,166688,476250,161925,431800,157163,396875,149225,342900,133350,288925,117475,209550,88900,152400,66675,95250,44450,47625,22225,,e" filled="f" strokecolor="#ffc000 [3207]" strokeweight="2.25pt">
                      <v:stroke endarrow="open"/>
                      <v:path arrowok="t" o:connecttype="custom" o:connectlocs="685800,66675;609600,161925;476250,161925;342900,133350;152400,66675;0,0" o:connectangles="0,0,0,0,0,0"/>
                    </v:shape>
                  </w:pict>
                </mc:Fallback>
              </mc:AlternateContent>
            </w:r>
            <w:r w:rsidR="00A967B1" w:rsidRPr="001F43AA">
              <w:rPr>
                <w:rStyle w:val="Ttulodellibro"/>
                <w:rFonts w:eastAsia="Times New Roman"/>
                <w:b w:val="0"/>
                <w:bCs w:val="0"/>
                <w:i w:val="0"/>
                <w:noProof/>
                <w:color w:val="000000"/>
                <w:szCs w:val="20"/>
              </w:rPr>
              <mc:AlternateContent>
                <mc:Choice Requires="wps">
                  <w:drawing>
                    <wp:anchor distT="0" distB="0" distL="114300" distR="114300" simplePos="0" relativeHeight="251805696" behindDoc="0" locked="0" layoutInCell="1" allowOverlap="1" wp14:anchorId="21BF26A4" wp14:editId="3D3A2CE2">
                      <wp:simplePos x="0" y="0"/>
                      <wp:positionH relativeFrom="column">
                        <wp:posOffset>6112510</wp:posOffset>
                      </wp:positionH>
                      <wp:positionV relativeFrom="paragraph">
                        <wp:posOffset>3302635</wp:posOffset>
                      </wp:positionV>
                      <wp:extent cx="1099185" cy="227330"/>
                      <wp:effectExtent l="0" t="0" r="24765" b="1182370"/>
                      <wp:wrapNone/>
                      <wp:docPr id="53" name="80 Llamada con línea 2"/>
                      <wp:cNvGraphicFramePr/>
                      <a:graphic xmlns:a="http://schemas.openxmlformats.org/drawingml/2006/main">
                        <a:graphicData uri="http://schemas.microsoft.com/office/word/2010/wordprocessingShape">
                          <wps:wsp>
                            <wps:cNvSpPr/>
                            <wps:spPr>
                              <a:xfrm>
                                <a:off x="0" y="0"/>
                                <a:ext cx="1099185" cy="227330"/>
                              </a:xfrm>
                              <a:prstGeom prst="borderCallout2">
                                <a:avLst>
                                  <a:gd name="adj1" fmla="val 109151"/>
                                  <a:gd name="adj2" fmla="val 73526"/>
                                  <a:gd name="adj3" fmla="val 158566"/>
                                  <a:gd name="adj4" fmla="val 79624"/>
                                  <a:gd name="adj5" fmla="val 589694"/>
                                  <a:gd name="adj6" fmla="val 80554"/>
                                </a:avLst>
                              </a:prstGeom>
                              <a:noFill/>
                              <a:ln w="12700" cap="flat" cmpd="sng" algn="ctr">
                                <a:solidFill>
                                  <a:srgbClr val="FFFF00"/>
                                </a:solidFill>
                                <a:prstDash val="solid"/>
                                <a:miter lim="800000"/>
                                <a:tailEnd type="oval"/>
                              </a:ln>
                              <a:effectLst/>
                            </wps:spPr>
                            <wps:txbx>
                              <w:txbxContent>
                                <w:p w14:paraId="3C92104D" w14:textId="77777777" w:rsidR="00D73D89" w:rsidRPr="00A87943" w:rsidRDefault="00D73D89" w:rsidP="00A967B1">
                                  <w:pPr>
                                    <w:spacing w:after="0"/>
                                    <w:jc w:val="center"/>
                                    <w:rPr>
                                      <w:b/>
                                      <w:color w:val="FFFF00"/>
                                      <w:sz w:val="18"/>
                                      <w:szCs w:val="18"/>
                                    </w:rPr>
                                  </w:pPr>
                                  <w:r w:rsidRPr="00A87943">
                                    <w:rPr>
                                      <w:b/>
                                      <w:color w:val="FFFF00"/>
                                      <w:sz w:val="18"/>
                                      <w:szCs w:val="18"/>
                                    </w:rPr>
                                    <w:t>SEDIMENTADOR N.°1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F26A4" id="80 Llamada con línea 2" o:spid="_x0000_s1060" type="#_x0000_t48" style="position:absolute;left:0;text-align:left;margin-left:481.3pt;margin-top:260.05pt;width:86.55pt;height:17.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" adj="17400,127374,17199,34250,15882,23577" filled="f" strokecolor="yellow" strokeweight="1pt">
                      <v:stroke startarrow="oval"/>
                      <v:textbox inset="0,0,0,0">
                        <w:txbxContent>
                          <w:p w14:paraId="3C92104D" w14:textId="77777777" w:rsidR="00D73D89" w:rsidRPr="00A87943" w:rsidRDefault="00D73D89" w:rsidP="00A967B1">
                            <w:pPr>
                              <w:spacing w:after="0"/>
                              <w:jc w:val="center"/>
                              <w:rPr>
                                <w:b/>
                                <w:color w:val="FFFF00"/>
                                <w:sz w:val="18"/>
                                <w:szCs w:val="18"/>
                              </w:rPr>
                            </w:pPr>
                            <w:r w:rsidRPr="00A87943">
                              <w:rPr>
                                <w:b/>
                                <w:color w:val="FFFF00"/>
                                <w:sz w:val="18"/>
                                <w:szCs w:val="18"/>
                              </w:rPr>
                              <w:t>SEDIMENTADOR N.°1</w:t>
                            </w:r>
                          </w:p>
                        </w:txbxContent>
                      </v:textbox>
                      <o:callout v:ext="edit" minusx="t" minusy="t"/>
                    </v:shape>
                  </w:pict>
                </mc:Fallback>
              </mc:AlternateContent>
            </w:r>
            <w:r w:rsidR="00A967B1" w:rsidRPr="00BA3CC8">
              <w:rPr>
                <w:rStyle w:val="Ttulodellibro"/>
                <w:rFonts w:eastAsia="Times New Roman"/>
                <w:b w:val="0"/>
                <w:bCs w:val="0"/>
                <w:i w:val="0"/>
                <w:noProof/>
                <w:color w:val="000000"/>
                <w:szCs w:val="20"/>
                <w:lang w:eastAsia="es-CL"/>
              </w:rPr>
              <mc:AlternateContent>
                <mc:Choice Requires="wps">
                  <w:drawing>
                    <wp:anchor distT="0" distB="0" distL="114300" distR="114300" simplePos="0" relativeHeight="251804672" behindDoc="0" locked="0" layoutInCell="1" allowOverlap="1" wp14:anchorId="7BD8A2A1" wp14:editId="40E3F419">
                      <wp:simplePos x="0" y="0"/>
                      <wp:positionH relativeFrom="column">
                        <wp:posOffset>2454910</wp:posOffset>
                      </wp:positionH>
                      <wp:positionV relativeFrom="paragraph">
                        <wp:posOffset>2245360</wp:posOffset>
                      </wp:positionV>
                      <wp:extent cx="1107440" cy="216535"/>
                      <wp:effectExtent l="171450" t="0" r="16510" b="983615"/>
                      <wp:wrapNone/>
                      <wp:docPr id="51" name="6 Llamada con línea 2"/>
                      <wp:cNvGraphicFramePr/>
                      <a:graphic xmlns:a="http://schemas.openxmlformats.org/drawingml/2006/main">
                        <a:graphicData uri="http://schemas.microsoft.com/office/word/2010/wordprocessingShape">
                          <wps:wsp>
                            <wps:cNvSpPr/>
                            <wps:spPr>
                              <a:xfrm>
                                <a:off x="0" y="0"/>
                                <a:ext cx="1107440" cy="216535"/>
                              </a:xfrm>
                              <a:prstGeom prst="borderCallout2">
                                <a:avLst>
                                  <a:gd name="adj1" fmla="val 41093"/>
                                  <a:gd name="adj2" fmla="val -2514"/>
                                  <a:gd name="adj3" fmla="val 82768"/>
                                  <a:gd name="adj4" fmla="val -9252"/>
                                  <a:gd name="adj5" fmla="val 541998"/>
                                  <a:gd name="adj6" fmla="val -11981"/>
                                </a:avLst>
                              </a:prstGeom>
                              <a:noFill/>
                              <a:ln w="12700" cap="flat" cmpd="sng" algn="ctr">
                                <a:solidFill>
                                  <a:srgbClr val="FFFF00"/>
                                </a:solidFill>
                                <a:prstDash val="solid"/>
                                <a:miter lim="800000"/>
                                <a:tailEnd type="oval"/>
                              </a:ln>
                              <a:effectLst/>
                            </wps:spPr>
                            <wps:txbx>
                              <w:txbxContent>
                                <w:p w14:paraId="66D3BD40" w14:textId="77777777" w:rsidR="00D73D89" w:rsidRPr="00A87943" w:rsidRDefault="00D73D89" w:rsidP="00A967B1">
                                  <w:pPr>
                                    <w:jc w:val="center"/>
                                    <w:rPr>
                                      <w:color w:val="FFFF00"/>
                                      <w:sz w:val="18"/>
                                      <w:szCs w:val="18"/>
                                    </w:rPr>
                                  </w:pPr>
                                  <w:r w:rsidRPr="00A87943">
                                    <w:rPr>
                                      <w:b/>
                                      <w:color w:val="FFFF00"/>
                                      <w:sz w:val="18"/>
                                      <w:szCs w:val="18"/>
                                    </w:rPr>
                                    <w:t xml:space="preserve">SEDIMENTADOR </w:t>
                                  </w:r>
                                  <w:r w:rsidRPr="00A87943">
                                    <w:rPr>
                                      <w:color w:val="FFFF00"/>
                                      <w:sz w:val="18"/>
                                      <w:szCs w:val="18"/>
                                    </w:rPr>
                                    <w:t>N.°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8A2A1" id="_x0000_s1061" type="#_x0000_t48" style="position:absolute;left:0;text-align:left;margin-left:193.3pt;margin-top:176.8pt;width:87.2pt;height:17.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" adj="-2588,117072,-1998,17878,-543,8876" filled="f" strokecolor="yellow" strokeweight="1pt">
                      <v:stroke startarrow="oval"/>
                      <v:textbox inset="0,0,0,0">
                        <w:txbxContent>
                          <w:p w14:paraId="66D3BD40" w14:textId="77777777" w:rsidR="00D73D89" w:rsidRPr="00A87943" w:rsidRDefault="00D73D89" w:rsidP="00A967B1">
                            <w:pPr>
                              <w:jc w:val="center"/>
                              <w:rPr>
                                <w:color w:val="FFFF00"/>
                                <w:sz w:val="18"/>
                                <w:szCs w:val="18"/>
                              </w:rPr>
                            </w:pPr>
                            <w:r w:rsidRPr="00A87943">
                              <w:rPr>
                                <w:b/>
                                <w:color w:val="FFFF00"/>
                                <w:sz w:val="18"/>
                                <w:szCs w:val="18"/>
                              </w:rPr>
                              <w:t xml:space="preserve">SEDIMENTADOR </w:t>
                            </w:r>
                            <w:r w:rsidRPr="00A87943">
                              <w:rPr>
                                <w:color w:val="FFFF00"/>
                                <w:sz w:val="18"/>
                                <w:szCs w:val="18"/>
                              </w:rPr>
                              <w:t>N.° 2</w:t>
                            </w:r>
                          </w:p>
                        </w:txbxContent>
                      </v:textbox>
                      <o:callout v:ext="edit" minusy="t"/>
                    </v:shape>
                  </w:pict>
                </mc:Fallback>
              </mc:AlternateContent>
            </w:r>
            <w:r w:rsidR="00A967B1" w:rsidRPr="001F43AA">
              <w:rPr>
                <w:rStyle w:val="Ttulodellibro"/>
                <w:rFonts w:eastAsia="Times New Roman"/>
                <w:b w:val="0"/>
                <w:bCs w:val="0"/>
                <w:i w:val="0"/>
                <w:noProof/>
                <w:color w:val="000000"/>
                <w:szCs w:val="20"/>
              </w:rPr>
              <mc:AlternateContent>
                <mc:Choice Requires="wps">
                  <w:drawing>
                    <wp:anchor distT="0" distB="0" distL="114300" distR="114300" simplePos="0" relativeHeight="251803648" behindDoc="0" locked="0" layoutInCell="1" allowOverlap="1" wp14:anchorId="0418356F" wp14:editId="2FC68857">
                      <wp:simplePos x="0" y="0"/>
                      <wp:positionH relativeFrom="column">
                        <wp:posOffset>988060</wp:posOffset>
                      </wp:positionH>
                      <wp:positionV relativeFrom="paragraph">
                        <wp:posOffset>1426210</wp:posOffset>
                      </wp:positionV>
                      <wp:extent cx="1062990" cy="216535"/>
                      <wp:effectExtent l="0" t="0" r="22860" b="1478915"/>
                      <wp:wrapNone/>
                      <wp:docPr id="80" name="80 Llamada con línea 2"/>
                      <wp:cNvGraphicFramePr/>
                      <a:graphic xmlns:a="http://schemas.openxmlformats.org/drawingml/2006/main">
                        <a:graphicData uri="http://schemas.microsoft.com/office/word/2010/wordprocessingShape">
                          <wps:wsp>
                            <wps:cNvSpPr/>
                            <wps:spPr>
                              <a:xfrm>
                                <a:off x="0" y="0"/>
                                <a:ext cx="1062990" cy="216535"/>
                              </a:xfrm>
                              <a:prstGeom prst="borderCallout2">
                                <a:avLst>
                                  <a:gd name="adj1" fmla="val 100353"/>
                                  <a:gd name="adj2" fmla="val 57037"/>
                                  <a:gd name="adj3" fmla="val 132173"/>
                                  <a:gd name="adj4" fmla="val 66183"/>
                                  <a:gd name="adj5" fmla="val 779159"/>
                                  <a:gd name="adj6" fmla="val 64920"/>
                                </a:avLst>
                              </a:prstGeom>
                              <a:noFill/>
                              <a:ln w="12700" cap="flat" cmpd="sng" algn="ctr">
                                <a:solidFill>
                                  <a:srgbClr val="FFFF00"/>
                                </a:solidFill>
                                <a:prstDash val="solid"/>
                                <a:miter lim="800000"/>
                                <a:tailEnd type="oval"/>
                              </a:ln>
                              <a:effectLst/>
                            </wps:spPr>
                            <wps:txbx>
                              <w:txbxContent>
                                <w:p w14:paraId="59D9A99C" w14:textId="77777777" w:rsidR="00D73D89" w:rsidRPr="00A87943" w:rsidRDefault="00D73D89" w:rsidP="00A967B1">
                                  <w:pPr>
                                    <w:spacing w:after="0"/>
                                    <w:jc w:val="center"/>
                                    <w:rPr>
                                      <w:b/>
                                      <w:color w:val="FFFF00"/>
                                      <w:sz w:val="18"/>
                                      <w:szCs w:val="18"/>
                                    </w:rPr>
                                  </w:pPr>
                                  <w:r w:rsidRPr="00A87943">
                                    <w:rPr>
                                      <w:b/>
                                      <w:color w:val="FFFF00"/>
                                      <w:sz w:val="18"/>
                                      <w:szCs w:val="18"/>
                                    </w:rPr>
                                    <w:t>SEDIMENTADOR N.°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8356F" id="_x0000_s1062" type="#_x0000_t48" style="position:absolute;left:0;text-align:left;margin-left:77.8pt;margin-top:112.3pt;width:83.7pt;height:17.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" adj="14023,168298,14296,28549,12320,21676" filled="f" strokecolor="yellow" strokeweight="1pt">
                      <v:stroke startarrow="oval"/>
                      <v:textbox inset="0,0,0,0">
                        <w:txbxContent>
                          <w:p w14:paraId="59D9A99C" w14:textId="77777777" w:rsidR="00D73D89" w:rsidRPr="00A87943" w:rsidRDefault="00D73D89" w:rsidP="00A967B1">
                            <w:pPr>
                              <w:spacing w:after="0"/>
                              <w:jc w:val="center"/>
                              <w:rPr>
                                <w:b/>
                                <w:color w:val="FFFF00"/>
                                <w:sz w:val="18"/>
                                <w:szCs w:val="18"/>
                              </w:rPr>
                            </w:pPr>
                            <w:r w:rsidRPr="00A87943">
                              <w:rPr>
                                <w:b/>
                                <w:color w:val="FFFF00"/>
                                <w:sz w:val="18"/>
                                <w:szCs w:val="18"/>
                              </w:rPr>
                              <w:t>SEDIMENTADOR N.° 3</w:t>
                            </w:r>
                          </w:p>
                        </w:txbxContent>
                      </v:textbox>
                      <o:callout v:ext="edit" minusx="t" minusy="t"/>
                    </v:shape>
                  </w:pict>
                </mc:Fallback>
              </mc:AlternateContent>
            </w:r>
            <w:r w:rsidR="00A967B1">
              <w:rPr>
                <w:b/>
                <w:bCs/>
                <w:iCs/>
                <w:noProof/>
                <w:spacing w:val="5"/>
                <w:sz w:val="18"/>
                <w:szCs w:val="18"/>
              </w:rPr>
              <mc:AlternateContent>
                <mc:Choice Requires="wps">
                  <w:drawing>
                    <wp:anchor distT="0" distB="0" distL="114300" distR="114300" simplePos="0" relativeHeight="251808768" behindDoc="0" locked="0" layoutInCell="1" allowOverlap="1" wp14:anchorId="6E69411A" wp14:editId="56F377EF">
                      <wp:simplePos x="0" y="0"/>
                      <wp:positionH relativeFrom="column">
                        <wp:posOffset>1773885</wp:posOffset>
                      </wp:positionH>
                      <wp:positionV relativeFrom="paragraph">
                        <wp:posOffset>3544570</wp:posOffset>
                      </wp:positionV>
                      <wp:extent cx="102413" cy="320980"/>
                      <wp:effectExtent l="57150" t="19050" r="31115" b="41275"/>
                      <wp:wrapNone/>
                      <wp:docPr id="25" name="Conector recto de flecha 25"/>
                      <wp:cNvGraphicFramePr/>
                      <a:graphic xmlns:a="http://schemas.openxmlformats.org/drawingml/2006/main">
                        <a:graphicData uri="http://schemas.microsoft.com/office/word/2010/wordprocessingShape">
                          <wps:wsp>
                            <wps:cNvCnPr/>
                            <wps:spPr>
                              <a:xfrm flipH="1">
                                <a:off x="0" y="0"/>
                                <a:ext cx="102413" cy="320980"/>
                              </a:xfrm>
                              <a:prstGeom prst="straightConnector1">
                                <a:avLst/>
                              </a:prstGeom>
                              <a:noFill/>
                              <a:ln w="38100" cap="flat" cmpd="sng" algn="ctr">
                                <a:solidFill>
                                  <a:srgbClr val="C00000"/>
                                </a:solidFill>
                                <a:prstDash val="sysDot"/>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FE35AB7" id="Conector recto de flecha 25" o:spid="_x0000_s1026" type="#_x0000_t32" style="position:absolute;margin-left:139.7pt;margin-top:279.1pt;width:8.05pt;height:25.25p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" strokecolor="#c00000" strokeweight="3pt">
                      <v:stroke dashstyle="1 1" endarrow="block" joinstyle="miter"/>
                    </v:shape>
                  </w:pict>
                </mc:Fallback>
              </mc:AlternateContent>
            </w:r>
            <w:r w:rsidR="00A967B1" w:rsidRPr="00286095">
              <w:rPr>
                <w:rStyle w:val="Ttulodellibro"/>
                <w:i w:val="0"/>
                <w:noProof/>
                <w:sz w:val="18"/>
                <w:szCs w:val="18"/>
              </w:rPr>
              <mc:AlternateContent>
                <mc:Choice Requires="wpg">
                  <w:drawing>
                    <wp:anchor distT="0" distB="0" distL="114300" distR="114300" simplePos="0" relativeHeight="251806720" behindDoc="0" locked="0" layoutInCell="1" allowOverlap="1" wp14:anchorId="554CDE78" wp14:editId="00FF88D9">
                      <wp:simplePos x="0" y="0"/>
                      <wp:positionH relativeFrom="column">
                        <wp:posOffset>1064489</wp:posOffset>
                      </wp:positionH>
                      <wp:positionV relativeFrom="paragraph">
                        <wp:posOffset>2996565</wp:posOffset>
                      </wp:positionV>
                      <wp:extent cx="314325" cy="225425"/>
                      <wp:effectExtent l="57150" t="0" r="0" b="98425"/>
                      <wp:wrapNone/>
                      <wp:docPr id="56" name="Grupo 56"/>
                      <wp:cNvGraphicFramePr/>
                      <a:graphic xmlns:a="http://schemas.openxmlformats.org/drawingml/2006/main">
                        <a:graphicData uri="http://schemas.microsoft.com/office/word/2010/wordprocessingGroup">
                          <wpg:wgp>
                            <wpg:cNvGrpSpPr/>
                            <wpg:grpSpPr>
                              <a:xfrm>
                                <a:off x="0" y="0"/>
                                <a:ext cx="314325" cy="225425"/>
                                <a:chOff x="22490" y="-9134"/>
                                <a:chExt cx="314407" cy="225643"/>
                              </a:xfrm>
                            </wpg:grpSpPr>
                            <wps:wsp>
                              <wps:cNvPr id="57"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Cuadro de texto 12"/>
                              <wps:cNvSpPr txBox="1">
                                <a:spLocks noChangeArrowheads="1"/>
                              </wps:cNvSpPr>
                              <wps:spPr bwMode="auto">
                                <a:xfrm>
                                  <a:off x="22490" y="-913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71BE0" w14:textId="77777777" w:rsidR="00D73D89" w:rsidRPr="00DC3BB4" w:rsidRDefault="00D73D89" w:rsidP="00A967B1">
                                    <w:pPr>
                                      <w:rPr>
                                        <w:b/>
                                        <w:color w:val="FFFF00"/>
                                      </w:rPr>
                                    </w:pPr>
                                    <w:r w:rsidRPr="00DC3BB4">
                                      <w:rPr>
                                        <w:b/>
                                        <w:color w:val="FFFF00"/>
                                      </w:rPr>
                                      <w:t>1</w:t>
                                    </w:r>
                                  </w:p>
                                </w:txbxContent>
                              </wps:txbx>
                              <wps:bodyPr rot="0" vert="horz" wrap="square" lIns="91440" tIns="45720" rIns="91440" bIns="45720" anchor="t" anchorCtr="0" upright="1">
                                <a:noAutofit/>
                              </wps:bodyPr>
                            </wps:wsp>
                          </wpg:wgp>
                        </a:graphicData>
                      </a:graphic>
                    </wp:anchor>
                  </w:drawing>
                </mc:Choice>
                <mc:Fallback>
                  <w:pict>
                    <v:group w14:anchorId="554CDE78" id="Grupo 56" o:spid="_x0000_s1063" style="position:absolute;left:0;text-align:left;margin-left:83.8pt;margin-top:235.95pt;width:24.75pt;height:17.75pt;z-index:251806720" coordorigin="22490,-913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">
                      <v:oval id="7 Elipse" o:spid="_x0000_s1064"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" fillcolor="#c72b1b" stroked="f">
                        <v:shadow on="t" color="black" opacity="41287f" offset="0,1.5pt"/>
                      </v:oval>
                      <v:shape id="Cuadro de texto 12" o:spid="_x0000_s1065" type="#_x0000_t202" style="position:absolute;left:22490;top:-913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47371BE0" w14:textId="77777777" w:rsidR="00D73D89" w:rsidRPr="00DC3BB4" w:rsidRDefault="00D73D89" w:rsidP="00A967B1">
                              <w:pPr>
                                <w:rPr>
                                  <w:b/>
                                  <w:color w:val="FFFF00"/>
                                </w:rPr>
                              </w:pPr>
                              <w:r w:rsidRPr="00DC3BB4">
                                <w:rPr>
                                  <w:b/>
                                  <w:color w:val="FFFF00"/>
                                </w:rPr>
                                <w:t>1</w:t>
                              </w:r>
                            </w:p>
                          </w:txbxContent>
                        </v:textbox>
                      </v:shape>
                    </v:group>
                  </w:pict>
                </mc:Fallback>
              </mc:AlternateContent>
            </w:r>
            <w:r w:rsidR="00A967B1">
              <w:rPr>
                <w:b/>
                <w:bCs/>
                <w:iCs/>
                <w:noProof/>
                <w:spacing w:val="5"/>
                <w:sz w:val="18"/>
                <w:szCs w:val="18"/>
              </w:rPr>
              <mc:AlternateContent>
                <mc:Choice Requires="wps">
                  <w:drawing>
                    <wp:anchor distT="0" distB="0" distL="114300" distR="114300" simplePos="0" relativeHeight="251809792" behindDoc="0" locked="0" layoutInCell="1" allowOverlap="1" wp14:anchorId="6631ABD8" wp14:editId="1A9A7475">
                      <wp:simplePos x="0" y="0"/>
                      <wp:positionH relativeFrom="column">
                        <wp:posOffset>1036015</wp:posOffset>
                      </wp:positionH>
                      <wp:positionV relativeFrom="paragraph">
                        <wp:posOffset>3244850</wp:posOffset>
                      </wp:positionV>
                      <wp:extent cx="94259" cy="299262"/>
                      <wp:effectExtent l="57150" t="19050" r="39370" b="43815"/>
                      <wp:wrapNone/>
                      <wp:docPr id="31" name="Conector recto de flecha 31"/>
                      <wp:cNvGraphicFramePr/>
                      <a:graphic xmlns:a="http://schemas.openxmlformats.org/drawingml/2006/main">
                        <a:graphicData uri="http://schemas.microsoft.com/office/word/2010/wordprocessingShape">
                          <wps:wsp>
                            <wps:cNvCnPr/>
                            <wps:spPr>
                              <a:xfrm flipH="1">
                                <a:off x="0" y="0"/>
                                <a:ext cx="94259" cy="299262"/>
                              </a:xfrm>
                              <a:prstGeom prst="straightConnector1">
                                <a:avLst/>
                              </a:prstGeom>
                              <a:noFill/>
                              <a:ln w="38100" cap="flat" cmpd="sng" algn="ctr">
                                <a:solidFill>
                                  <a:srgbClr val="C00000"/>
                                </a:solidFill>
                                <a:prstDash val="sysDot"/>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65ECA6" id="Conector recto de flecha 31" o:spid="_x0000_s1026" type="#_x0000_t32" style="position:absolute;margin-left:81.6pt;margin-top:255.5pt;width:7.4pt;height:23.55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" strokecolor="#c00000" strokeweight="3pt">
                      <v:stroke dashstyle="1 1" endarrow="block" joinstyle="miter"/>
                    </v:shape>
                  </w:pict>
                </mc:Fallback>
              </mc:AlternateContent>
            </w:r>
            <w:r w:rsidR="00A967B1" w:rsidRPr="00286095">
              <w:rPr>
                <w:rStyle w:val="Ttulodellibro"/>
                <w:i w:val="0"/>
                <w:noProof/>
                <w:sz w:val="18"/>
                <w:szCs w:val="18"/>
              </w:rPr>
              <mc:AlternateContent>
                <mc:Choice Requires="wpg">
                  <w:drawing>
                    <wp:anchor distT="0" distB="0" distL="114300" distR="114300" simplePos="0" relativeHeight="251807744" behindDoc="0" locked="0" layoutInCell="1" allowOverlap="1" wp14:anchorId="32727C87" wp14:editId="6D202094">
                      <wp:simplePos x="0" y="0"/>
                      <wp:positionH relativeFrom="column">
                        <wp:posOffset>1795907</wp:posOffset>
                      </wp:positionH>
                      <wp:positionV relativeFrom="paragraph">
                        <wp:posOffset>3285159</wp:posOffset>
                      </wp:positionV>
                      <wp:extent cx="314407" cy="225643"/>
                      <wp:effectExtent l="19050" t="19050" r="0" b="98425"/>
                      <wp:wrapNone/>
                      <wp:docPr id="62" name="Grupo 62"/>
                      <wp:cNvGraphicFramePr/>
                      <a:graphic xmlns:a="http://schemas.openxmlformats.org/drawingml/2006/main">
                        <a:graphicData uri="http://schemas.microsoft.com/office/word/2010/wordprocessingGroup">
                          <wpg:wgp>
                            <wpg:cNvGrpSpPr/>
                            <wpg:grpSpPr>
                              <a:xfrm>
                                <a:off x="0" y="0"/>
                                <a:ext cx="314407" cy="225643"/>
                                <a:chOff x="0" y="0"/>
                                <a:chExt cx="314407" cy="225643"/>
                              </a:xfrm>
                            </wpg:grpSpPr>
                            <wps:wsp>
                              <wps:cNvPr id="63"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17278" w14:textId="77777777" w:rsidR="00D73D89" w:rsidRPr="00DC3BB4" w:rsidRDefault="00D73D89" w:rsidP="00A967B1">
                                    <w:pPr>
                                      <w:rPr>
                                        <w:b/>
                                        <w:color w:val="FFFF00"/>
                                      </w:rPr>
                                    </w:pPr>
                                    <w:r>
                                      <w:rPr>
                                        <w:b/>
                                        <w:color w:val="FFFF00"/>
                                      </w:rPr>
                                      <w:t xml:space="preserve"> 2</w:t>
                                    </w:r>
                                  </w:p>
                                </w:txbxContent>
                              </wps:txbx>
                              <wps:bodyPr rot="0" vert="horz" wrap="square" lIns="91440" tIns="45720" rIns="91440" bIns="45720" anchor="t" anchorCtr="0" upright="1">
                                <a:noAutofit/>
                              </wps:bodyPr>
                            </wps:wsp>
                          </wpg:wgp>
                        </a:graphicData>
                      </a:graphic>
                    </wp:anchor>
                  </w:drawing>
                </mc:Choice>
                <mc:Fallback>
                  <w:pict>
                    <v:group w14:anchorId="32727C87" id="Grupo 62" o:spid="_x0000_s1066" style="position:absolute;left:0;text-align:left;margin-left:141.4pt;margin-top:258.65pt;width:24.75pt;height:17.75pt;z-index:2518077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">
                      <v:oval id="7 Elipse" o:spid="_x0000_s1067"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" fillcolor="#c72b1b" stroked="f">
                        <v:shadow on="t" color="black" opacity="41287f" offset="0,1.5pt"/>
                      </v:oval>
                      <v:shape id="Cuadro de texto 12" o:spid="_x0000_s1068"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1B917278" w14:textId="77777777" w:rsidR="00D73D89" w:rsidRPr="00DC3BB4" w:rsidRDefault="00D73D89" w:rsidP="00A967B1">
                              <w:pPr>
                                <w:rPr>
                                  <w:b/>
                                  <w:color w:val="FFFF00"/>
                                </w:rPr>
                              </w:pPr>
                              <w:r>
                                <w:rPr>
                                  <w:b/>
                                  <w:color w:val="FFFF00"/>
                                </w:rPr>
                                <w:t xml:space="preserve"> 2</w:t>
                              </w:r>
                            </w:p>
                          </w:txbxContent>
                        </v:textbox>
                      </v:shape>
                    </v:group>
                  </w:pict>
                </mc:Fallback>
              </mc:AlternateContent>
            </w:r>
            <w:r w:rsidR="00A967B1" w:rsidRPr="00507C7D">
              <w:rPr>
                <w:rStyle w:val="Ttulodellibro"/>
                <w:i w:val="0"/>
                <w:sz w:val="18"/>
                <w:szCs w:val="18"/>
              </w:rPr>
              <w:t>Registro</w:t>
            </w:r>
          </w:p>
        </w:tc>
      </w:tr>
      <w:tr w:rsidR="00A967B1" w:rsidRPr="0025129B" w14:paraId="1F8E63F7" w14:textId="77777777" w:rsidTr="00FE43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After w:val="1"/>
          <w:wAfter w:w="46" w:type="pct"/>
          <w:trHeight w:val="4102"/>
          <w:jc w:val="center"/>
        </w:trPr>
        <w:tc>
          <w:tcPr>
            <w:tcW w:w="4954" w:type="pct"/>
            <w:gridSpan w:val="5"/>
            <w:shd w:val="clear" w:color="auto" w:fill="FFFFFF"/>
            <w:tcMar>
              <w:top w:w="58" w:type="dxa"/>
              <w:left w:w="58" w:type="dxa"/>
              <w:bottom w:w="58" w:type="dxa"/>
              <w:right w:w="58" w:type="dxa"/>
            </w:tcMar>
            <w:hideMark/>
          </w:tcPr>
          <w:sdt>
            <w:sdtPr>
              <w:rPr>
                <w:rFonts w:cstheme="minorHAnsi"/>
                <w:b/>
                <w:noProof/>
                <w:szCs w:val="20"/>
              </w:rPr>
              <w:id w:val="-978147714"/>
              <w:picture/>
            </w:sdtPr>
            <w:sdtEndPr/>
            <w:sdtContent>
              <w:p w14:paraId="258CA478" w14:textId="77777777" w:rsidR="00A967B1" w:rsidRPr="003714C8" w:rsidRDefault="00A967B1" w:rsidP="00F76779">
                <w:pPr>
                  <w:spacing w:after="0"/>
                  <w:jc w:val="center"/>
                  <w:rPr>
                    <w:rFonts w:cstheme="minorHAnsi"/>
                    <w:b/>
                    <w:noProof/>
                    <w:szCs w:val="20"/>
                  </w:rPr>
                </w:pPr>
                <w:r>
                  <w:rPr>
                    <w:rFonts w:cstheme="minorHAnsi"/>
                    <w:b/>
                    <w:noProof/>
                    <w:szCs w:val="20"/>
                  </w:rPr>
                  <w:drawing>
                    <wp:inline distT="0" distB="0" distL="0" distR="0" wp14:anchorId="048ED04B" wp14:editId="75D990E7">
                      <wp:extent cx="6869323" cy="4725619"/>
                      <wp:effectExtent l="0" t="0" r="8255" b="0"/>
                      <wp:docPr id="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screen">
                                <a:extLst>
                                  <a:ext uri="{BEBA8EAE-BF5A-486C-A8C5-ECC9F3942E4B}">
                                    <a14:imgProps xmlns:a14="http://schemas.microsoft.com/office/drawing/2010/main">
                                      <a14:imgLayer r:embed="rId44">
                                        <a14:imgEffect>
                                          <a14:sharpenSoften amount="50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bwMode="auto">
                              <a:xfrm>
                                <a:off x="0" y="0"/>
                                <a:ext cx="6912833" cy="4755551"/>
                              </a:xfrm>
                              <a:prstGeom prst="rect">
                                <a:avLst/>
                              </a:prstGeom>
                              <a:noFill/>
                              <a:ln>
                                <a:noFill/>
                              </a:ln>
                            </pic:spPr>
                          </pic:pic>
                        </a:graphicData>
                      </a:graphic>
                    </wp:inline>
                  </w:drawing>
                </w:r>
              </w:p>
            </w:sdtContent>
          </w:sdt>
        </w:tc>
      </w:tr>
      <w:tr w:rsidR="00A967B1" w:rsidRPr="0025129B" w14:paraId="600E23F7" w14:textId="77777777" w:rsidTr="00FE43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After w:val="1"/>
          <w:wAfter w:w="46" w:type="pct"/>
          <w:trHeight w:hRule="exact" w:val="283"/>
          <w:jc w:val="center"/>
        </w:trPr>
        <w:tc>
          <w:tcPr>
            <w:tcW w:w="1775" w:type="pct"/>
            <w:gridSpan w:val="2"/>
            <w:shd w:val="clear" w:color="auto" w:fill="FFFFFF"/>
            <w:tcMar>
              <w:top w:w="0" w:type="dxa"/>
              <w:left w:w="0" w:type="dxa"/>
              <w:bottom w:w="0" w:type="dxa"/>
              <w:right w:w="0" w:type="dxa"/>
            </w:tcMar>
          </w:tcPr>
          <w:p w14:paraId="349DC270" w14:textId="77777777" w:rsidR="00A967B1" w:rsidRPr="00E96B70" w:rsidRDefault="00A967B1" w:rsidP="00F76779">
            <w:pPr>
              <w:rPr>
                <w:rStyle w:val="Ttulodellibro"/>
                <w:rFonts w:cstheme="minorHAnsi"/>
                <w:i w:val="0"/>
                <w:sz w:val="18"/>
                <w:szCs w:val="18"/>
              </w:rPr>
            </w:pPr>
            <w:r w:rsidRPr="00507C7D">
              <w:rPr>
                <w:rStyle w:val="Ttulodellibro"/>
                <w:rFonts w:cstheme="minorHAnsi"/>
                <w:i w:val="0"/>
                <w:sz w:val="18"/>
                <w:szCs w:val="18"/>
              </w:rPr>
              <w:t xml:space="preserve">Figura </w:t>
            </w:r>
            <w:r w:rsidRPr="00507C7D">
              <w:rPr>
                <w:rStyle w:val="Ttulodellibro"/>
                <w:rFonts w:cstheme="minorHAnsi"/>
                <w:i w:val="0"/>
                <w:sz w:val="18"/>
                <w:szCs w:val="18"/>
              </w:rPr>
              <w:fldChar w:fldCharType="begin"/>
            </w:r>
            <w:r w:rsidRPr="00507C7D">
              <w:rPr>
                <w:rStyle w:val="Ttulodellibro"/>
                <w:rFonts w:cstheme="minorHAnsi"/>
                <w:i w:val="0"/>
                <w:sz w:val="18"/>
                <w:szCs w:val="18"/>
              </w:rPr>
              <w:instrText xml:space="preserve"> SEQ Figura \* ARABIC </w:instrText>
            </w:r>
            <w:r w:rsidRPr="00507C7D">
              <w:rPr>
                <w:rStyle w:val="Ttulodellibro"/>
                <w:rFonts w:cstheme="minorHAnsi"/>
                <w:i w:val="0"/>
                <w:sz w:val="18"/>
                <w:szCs w:val="18"/>
              </w:rPr>
              <w:fldChar w:fldCharType="separate"/>
            </w:r>
            <w:r w:rsidR="000C0FF0">
              <w:rPr>
                <w:rStyle w:val="Ttulodellibro"/>
                <w:rFonts w:cstheme="minorHAnsi"/>
                <w:i w:val="0"/>
                <w:noProof/>
                <w:sz w:val="18"/>
                <w:szCs w:val="18"/>
              </w:rPr>
              <w:t>4</w:t>
            </w:r>
            <w:r w:rsidRPr="00507C7D">
              <w:rPr>
                <w:rStyle w:val="Ttulodellibro"/>
                <w:rFonts w:cstheme="minorHAnsi"/>
                <w:i w:val="0"/>
                <w:sz w:val="18"/>
                <w:szCs w:val="18"/>
              </w:rPr>
              <w:fldChar w:fldCharType="end"/>
            </w:r>
            <w:r w:rsidRPr="00242C35">
              <w:rPr>
                <w:rStyle w:val="Ttulodellibro"/>
                <w:rFonts w:cstheme="minorHAnsi"/>
                <w:sz w:val="18"/>
                <w:szCs w:val="18"/>
              </w:rPr>
              <w:t>.</w:t>
            </w:r>
          </w:p>
        </w:tc>
        <w:tc>
          <w:tcPr>
            <w:tcW w:w="3180" w:type="pct"/>
            <w:gridSpan w:val="3"/>
            <w:shd w:val="clear" w:color="auto" w:fill="FFFFFF"/>
          </w:tcPr>
          <w:p w14:paraId="23391603" w14:textId="77777777" w:rsidR="00A967B1" w:rsidRPr="00242C35" w:rsidRDefault="00A967B1" w:rsidP="00F76779">
            <w:pPr>
              <w:rPr>
                <w:rStyle w:val="Ttulodellibro"/>
                <w:rFonts w:cstheme="minorHAnsi"/>
                <w:i w:val="0"/>
                <w:sz w:val="18"/>
                <w:szCs w:val="18"/>
              </w:rPr>
            </w:pPr>
            <w:r w:rsidRPr="00507C7D">
              <w:rPr>
                <w:rStyle w:val="Ttulodellibro"/>
                <w:rFonts w:cstheme="minorHAnsi"/>
                <w:i w:val="0"/>
                <w:sz w:val="18"/>
                <w:szCs w:val="18"/>
              </w:rPr>
              <w:t>Fecha</w:t>
            </w:r>
            <w:r w:rsidRPr="00242C35">
              <w:rPr>
                <w:rStyle w:val="Ttulodellibro"/>
                <w:rFonts w:cstheme="minorHAnsi"/>
                <w:sz w:val="18"/>
                <w:szCs w:val="18"/>
              </w:rPr>
              <w:t xml:space="preserve">: </w:t>
            </w:r>
            <w:sdt>
              <w:sdtPr>
                <w:rPr>
                  <w:rStyle w:val="Ttulodellibro"/>
                  <w:rFonts w:cstheme="minorHAnsi"/>
                  <w:i w:val="0"/>
                  <w:sz w:val="18"/>
                  <w:szCs w:val="18"/>
                </w:rPr>
                <w:id w:val="1142242955"/>
                <w:placeholder>
                  <w:docPart w:val="95C766A780CA450E9990075D6EBD690A"/>
                </w:placeholder>
                <w:date>
                  <w:dateFormat w:val="dd-MM-yyyy"/>
                  <w:lid w:val="es-CL"/>
                  <w:storeMappedDataAs w:val="dateTime"/>
                  <w:calendar w:val="gregorian"/>
                </w:date>
              </w:sdtPr>
              <w:sdtEndPr>
                <w:rPr>
                  <w:rStyle w:val="Ttulodellibro"/>
                </w:rPr>
              </w:sdtEndPr>
              <w:sdtContent>
                <w:r>
                  <w:rPr>
                    <w:rStyle w:val="Ttulodellibro"/>
                    <w:rFonts w:cstheme="minorHAnsi"/>
                    <w:i w:val="0"/>
                    <w:sz w:val="18"/>
                    <w:szCs w:val="18"/>
                  </w:rPr>
                  <w:t>-</w:t>
                </w:r>
              </w:sdtContent>
            </w:sdt>
          </w:p>
        </w:tc>
      </w:tr>
      <w:tr w:rsidR="00A967B1" w:rsidRPr="0025129B" w14:paraId="5CEA0098" w14:textId="77777777" w:rsidTr="00FE43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After w:val="1"/>
          <w:wAfter w:w="46" w:type="pct"/>
          <w:trHeight w:val="387"/>
          <w:jc w:val="center"/>
        </w:trPr>
        <w:tc>
          <w:tcPr>
            <w:tcW w:w="4954" w:type="pct"/>
            <w:gridSpan w:val="5"/>
            <w:shd w:val="clear" w:color="auto" w:fill="FFFFFF"/>
            <w:tcMar>
              <w:top w:w="58" w:type="dxa"/>
              <w:left w:w="58" w:type="dxa"/>
              <w:bottom w:w="58" w:type="dxa"/>
              <w:right w:w="58" w:type="dxa"/>
            </w:tcMar>
          </w:tcPr>
          <w:p w14:paraId="1986A163" w14:textId="77777777" w:rsidR="00A967B1" w:rsidRPr="001B51F4" w:rsidRDefault="00A967B1" w:rsidP="00F76779">
            <w:pPr>
              <w:rPr>
                <w:rFonts w:cstheme="minorHAnsi"/>
                <w:sz w:val="18"/>
                <w:szCs w:val="18"/>
              </w:rPr>
            </w:pPr>
            <w:r w:rsidRPr="00052FDF">
              <w:rPr>
                <w:rFonts w:cstheme="minorHAnsi"/>
                <w:b/>
                <w:sz w:val="18"/>
                <w:szCs w:val="18"/>
              </w:rPr>
              <w:t>Descripción del medio de prueba:</w:t>
            </w:r>
            <w:r>
              <w:rPr>
                <w:rFonts w:cstheme="minorHAnsi"/>
                <w:b/>
                <w:sz w:val="18"/>
                <w:szCs w:val="18"/>
              </w:rPr>
              <w:t xml:space="preserve"> </w:t>
            </w:r>
            <w:r>
              <w:rPr>
                <w:rFonts w:cstheme="minorHAnsi"/>
                <w:sz w:val="18"/>
                <w:szCs w:val="18"/>
              </w:rPr>
              <w:t>Imagen satelital Google Earth donde se puede apreciar una vista general del Centro y específicamente de los 3 sedimentadores utilizados para el tratamiento del agua de proceso. Se indica el punto de descarga del sistema de Tratamiento de Riles (N.° 1) y el punto de descarga alternativo (N.° 2) constatado en terreno, que permite eventualmente descargar sin el previo paso por el Sedimentador N.° 3.</w:t>
            </w:r>
          </w:p>
        </w:tc>
      </w:tr>
    </w:tbl>
    <w:p w14:paraId="1825B8D0" w14:textId="77777777" w:rsidR="00A967B1" w:rsidRDefault="00A967B1">
      <w:pPr>
        <w:jc w:val="left"/>
      </w:pPr>
      <w:r>
        <w:br w:type="page"/>
      </w:r>
    </w:p>
    <w:p w14:paraId="7A2FC51F" w14:textId="77777777" w:rsidR="006539FD" w:rsidRDefault="006539FD" w:rsidP="00970897">
      <w:pPr>
        <w:pStyle w:val="Ttulo2"/>
      </w:pPr>
      <w:bookmarkStart w:id="192" w:name="_Toc501613024"/>
      <w:r>
        <w:lastRenderedPageBreak/>
        <w:t>Calidad de Aguas</w:t>
      </w:r>
      <w:bookmarkEnd w:id="192"/>
    </w:p>
    <w:p w14:paraId="15AA33FF" w14:textId="77777777" w:rsidR="006539FD" w:rsidRDefault="006539FD" w:rsidP="00F06F97">
      <w:pPr>
        <w:spacing w:after="0"/>
      </w:pPr>
    </w:p>
    <w:tbl>
      <w:tblPr>
        <w:tblStyle w:val="Tablaconcuadrcula"/>
        <w:tblW w:w="5001" w:type="pct"/>
        <w:tblLook w:val="04A0" w:firstRow="1" w:lastRow="0" w:firstColumn="1" w:lastColumn="0" w:noHBand="0" w:noVBand="1"/>
      </w:tblPr>
      <w:tblGrid>
        <w:gridCol w:w="3768"/>
        <w:gridCol w:w="9797"/>
      </w:tblGrid>
      <w:tr w:rsidR="006539FD" w:rsidRPr="00FC7CC8" w14:paraId="24D8C104" w14:textId="77777777" w:rsidTr="00F14D23">
        <w:trPr>
          <w:trHeight w:val="142"/>
        </w:trPr>
        <w:tc>
          <w:tcPr>
            <w:tcW w:w="1389" w:type="pct"/>
          </w:tcPr>
          <w:p w14:paraId="3D996952" w14:textId="77777777" w:rsidR="006539FD" w:rsidRPr="00FC7CC8" w:rsidRDefault="006539FD" w:rsidP="00970897">
            <w:pPr>
              <w:pStyle w:val="Descripcin"/>
              <w:rPr>
                <w:rFonts w:cs="Calibri"/>
                <w:i/>
                <w:sz w:val="28"/>
                <w:szCs w:val="32"/>
              </w:rPr>
            </w:pPr>
            <w:r w:rsidRPr="00FC7CC8">
              <w:t xml:space="preserve">Número de Hecho Constatado: </w:t>
            </w:r>
            <w:r w:rsidRPr="00FC7CC8">
              <w:rPr>
                <w:i/>
              </w:rPr>
              <w:fldChar w:fldCharType="begin"/>
            </w:r>
            <w:r w:rsidRPr="00FC7CC8">
              <w:instrText xml:space="preserve"> SEQ Número_de_Hecho_Constatado: \* ARABIC </w:instrText>
            </w:r>
            <w:r w:rsidRPr="00FC7CC8">
              <w:rPr>
                <w:i/>
              </w:rPr>
              <w:fldChar w:fldCharType="separate"/>
            </w:r>
            <w:r w:rsidR="00AA1D44">
              <w:rPr>
                <w:noProof/>
              </w:rPr>
              <w:t>6</w:t>
            </w:r>
            <w:r w:rsidRPr="00FC7CC8">
              <w:rPr>
                <w:i/>
              </w:rPr>
              <w:fldChar w:fldCharType="end"/>
            </w:r>
          </w:p>
        </w:tc>
        <w:tc>
          <w:tcPr>
            <w:tcW w:w="3611" w:type="pct"/>
          </w:tcPr>
          <w:p w14:paraId="416A44A8" w14:textId="77777777" w:rsidR="006539FD" w:rsidRPr="00FC7CC8" w:rsidRDefault="006539FD"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6539FD" w:rsidRPr="00FC7CC8" w14:paraId="5FE4D3FF" w14:textId="77777777" w:rsidTr="00F14D23">
        <w:trPr>
          <w:trHeight w:val="319"/>
        </w:trPr>
        <w:tc>
          <w:tcPr>
            <w:tcW w:w="5000" w:type="pct"/>
            <w:gridSpan w:val="2"/>
            <w:tcBorders>
              <w:bottom w:val="single" w:sz="4" w:space="0" w:color="auto"/>
            </w:tcBorders>
          </w:tcPr>
          <w:p w14:paraId="2A718415" w14:textId="42981243" w:rsidR="006539FD" w:rsidRPr="00FC7CC8" w:rsidRDefault="006539FD" w:rsidP="00F14D23">
            <w:r w:rsidRPr="00FC7CC8">
              <w:rPr>
                <w:rFonts w:eastAsia="Times New Roman"/>
                <w:b/>
                <w:bCs/>
                <w:color w:val="000000"/>
                <w:lang w:eastAsia="es-CL"/>
              </w:rPr>
              <w:t>Documentación Revisada:</w:t>
            </w:r>
            <w:r w:rsidRPr="00FC7CC8">
              <w:rPr>
                <w:rFonts w:eastAsia="Times New Roman"/>
                <w:bCs/>
                <w:color w:val="000000"/>
                <w:lang w:eastAsia="es-CL"/>
              </w:rPr>
              <w:t xml:space="preserve"> </w:t>
            </w:r>
            <w:r w:rsidRPr="006539FD">
              <w:rPr>
                <w:color w:val="000000" w:themeColor="text1"/>
              </w:rPr>
              <w:t>Resultado de monitoreo de calidad de aguas remitida por el titular con fecha 02 de noviembre de 2016</w:t>
            </w:r>
            <w:r>
              <w:rPr>
                <w:color w:val="000000" w:themeColor="text1"/>
              </w:rPr>
              <w:t>.</w:t>
            </w:r>
            <w:r w:rsidR="00064F77">
              <w:rPr>
                <w:color w:val="000000" w:themeColor="text1"/>
              </w:rPr>
              <w:t xml:space="preserve"> (Doc. ID N.° 1 – Punto 4.4.)</w:t>
            </w:r>
          </w:p>
        </w:tc>
      </w:tr>
      <w:tr w:rsidR="006539FD" w:rsidRPr="00FC7CC8" w14:paraId="1B68E497" w14:textId="77777777" w:rsidTr="00F14D23">
        <w:trPr>
          <w:trHeight w:val="627"/>
        </w:trPr>
        <w:tc>
          <w:tcPr>
            <w:tcW w:w="5000" w:type="pct"/>
            <w:gridSpan w:val="2"/>
          </w:tcPr>
          <w:p w14:paraId="68A5CA95" w14:textId="77777777" w:rsidR="00C372A1" w:rsidRDefault="006539FD" w:rsidP="00DE5798">
            <w:pPr>
              <w:rPr>
                <w:b/>
              </w:rPr>
            </w:pPr>
            <w:r w:rsidRPr="00FC7CC8">
              <w:rPr>
                <w:b/>
              </w:rPr>
              <w:t>Exigencia (s):</w:t>
            </w:r>
          </w:p>
          <w:p w14:paraId="3B599404" w14:textId="77777777" w:rsidR="006539FD" w:rsidRPr="00FC7CC8" w:rsidRDefault="00C372A1" w:rsidP="00DE5798">
            <w:r>
              <w:rPr>
                <w:b/>
              </w:rPr>
              <w:t xml:space="preserve">Considerando N.° 4.8.3 – RCA N.° 74/2000 </w:t>
            </w:r>
          </w:p>
          <w:p w14:paraId="769027C7" w14:textId="77777777" w:rsidR="006539FD" w:rsidRDefault="00BA7225" w:rsidP="00D7084F">
            <w:pPr>
              <w:pStyle w:val="TEXTUALRCA"/>
            </w:pPr>
            <w:r>
              <w:rPr>
                <w:noProof/>
              </w:rPr>
              <w:drawing>
                <wp:anchor distT="0" distB="0" distL="114300" distR="114300" simplePos="0" relativeHeight="251749376" behindDoc="0" locked="0" layoutInCell="1" allowOverlap="1" wp14:anchorId="3698EEF2" wp14:editId="24138BAA">
                  <wp:simplePos x="0" y="0"/>
                  <wp:positionH relativeFrom="column">
                    <wp:posOffset>-20320</wp:posOffset>
                  </wp:positionH>
                  <wp:positionV relativeFrom="paragraph">
                    <wp:posOffset>205105</wp:posOffset>
                  </wp:positionV>
                  <wp:extent cx="3357245" cy="2779395"/>
                  <wp:effectExtent l="0" t="0" r="0" b="1905"/>
                  <wp:wrapTopAndBottom/>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57245" cy="2779395"/>
                          </a:xfrm>
                          <a:prstGeom prst="rect">
                            <a:avLst/>
                          </a:prstGeom>
                        </pic:spPr>
                      </pic:pic>
                    </a:graphicData>
                  </a:graphic>
                  <wp14:sizeRelH relativeFrom="margin">
                    <wp14:pctWidth>0</wp14:pctWidth>
                  </wp14:sizeRelH>
                  <wp14:sizeRelV relativeFrom="margin">
                    <wp14:pctHeight>0</wp14:pctHeight>
                  </wp14:sizeRelV>
                </wp:anchor>
              </w:drawing>
            </w:r>
            <w:r w:rsidR="00C372A1">
              <w:t>Los análisis de aguas a realizar periódicamente serán:</w:t>
            </w:r>
          </w:p>
          <w:p w14:paraId="135304B1" w14:textId="77777777" w:rsidR="00BA7225" w:rsidRDefault="00BA7225" w:rsidP="00D7084F">
            <w:pPr>
              <w:pStyle w:val="TEXTUALRCA"/>
            </w:pPr>
          </w:p>
          <w:p w14:paraId="72E7B677" w14:textId="77777777" w:rsidR="00BA7225" w:rsidRPr="00075954" w:rsidRDefault="00075954" w:rsidP="00D7084F">
            <w:pPr>
              <w:pStyle w:val="TEXTUALRCA"/>
              <w:rPr>
                <w:i w:val="0"/>
              </w:rPr>
            </w:pPr>
            <w:r>
              <w:rPr>
                <w:b/>
                <w:i w:val="0"/>
                <w:lang w:val="es-CL"/>
              </w:rPr>
              <w:t xml:space="preserve">Resuelvo (artículo único) - Res. Ex. SMA </w:t>
            </w:r>
            <w:r w:rsidRPr="00075954">
              <w:rPr>
                <w:b/>
                <w:i w:val="0"/>
                <w:lang w:val="es-CL"/>
              </w:rPr>
              <w:t>N.°</w:t>
            </w:r>
            <w:r>
              <w:rPr>
                <w:b/>
                <w:i w:val="0"/>
                <w:lang w:val="es-CL"/>
              </w:rPr>
              <w:t>37/2013</w:t>
            </w:r>
          </w:p>
          <w:p w14:paraId="3E4FEDF7" w14:textId="77777777" w:rsidR="00BA7225" w:rsidRPr="00D7084F" w:rsidRDefault="00BA7225" w:rsidP="00BA7225">
            <w:pPr>
              <w:pStyle w:val="TEXTUALRCA"/>
            </w:pPr>
            <w:r>
              <w:rPr>
                <w:lang w:val="es-CL"/>
              </w:rPr>
              <w:t>"</w:t>
            </w:r>
            <w:r w:rsidRPr="00BA7225">
              <w:rPr>
                <w:lang w:val="es-CL"/>
              </w:rPr>
              <w:t>Los reportes que requieran de muestreo, análisis y/o medición, que deban ser</w:t>
            </w:r>
            <w:r>
              <w:rPr>
                <w:lang w:val="es-CL"/>
              </w:rPr>
              <w:t xml:space="preserve"> </w:t>
            </w:r>
            <w:r w:rsidRPr="00BA7225">
              <w:rPr>
                <w:lang w:val="es-CL"/>
              </w:rPr>
              <w:t>remitidos a la Superintendencia por parte de los sujetos fiscalizados, sea</w:t>
            </w:r>
            <w:r>
              <w:rPr>
                <w:lang w:val="es-CL"/>
              </w:rPr>
              <w:t xml:space="preserve"> </w:t>
            </w:r>
            <w:r w:rsidRPr="00BA7225">
              <w:rPr>
                <w:lang w:val="es-CL"/>
              </w:rPr>
              <w:t>directamente o a través de terceros, para ser considerados válidos, deberán</w:t>
            </w:r>
            <w:r>
              <w:rPr>
                <w:lang w:val="es-CL"/>
              </w:rPr>
              <w:t xml:space="preserve"> </w:t>
            </w:r>
            <w:r w:rsidRPr="00BA7225">
              <w:rPr>
                <w:lang w:val="es-CL"/>
              </w:rPr>
              <w:t>adjuntar la acreditación, certificación o autorización vigente ante un organismo</w:t>
            </w:r>
            <w:r>
              <w:rPr>
                <w:lang w:val="es-CL"/>
              </w:rPr>
              <w:t xml:space="preserve"> </w:t>
            </w:r>
            <w:r w:rsidRPr="00BA7225">
              <w:rPr>
                <w:lang w:val="es-CL"/>
              </w:rPr>
              <w:t>de la administración del Estado o en el Sistema Nacional de Acreditación de la</w:t>
            </w:r>
            <w:r>
              <w:rPr>
                <w:lang w:val="es-CL"/>
              </w:rPr>
              <w:t xml:space="preserve"> </w:t>
            </w:r>
            <w:r w:rsidRPr="00BA7225">
              <w:rPr>
                <w:lang w:val="es-CL"/>
              </w:rPr>
              <w:t>entidad que los ha generado.</w:t>
            </w:r>
            <w:r>
              <w:rPr>
                <w:lang w:val="es-CL"/>
              </w:rPr>
              <w:t>"</w:t>
            </w:r>
          </w:p>
        </w:tc>
      </w:tr>
      <w:tr w:rsidR="006539FD" w:rsidRPr="00FC7CC8" w14:paraId="3E55F04F" w14:textId="77777777" w:rsidTr="00F14D23">
        <w:trPr>
          <w:trHeight w:val="627"/>
        </w:trPr>
        <w:tc>
          <w:tcPr>
            <w:tcW w:w="5000" w:type="pct"/>
            <w:gridSpan w:val="2"/>
          </w:tcPr>
          <w:p w14:paraId="22162FC0" w14:textId="77777777" w:rsidR="00E534C0" w:rsidRDefault="006539FD" w:rsidP="00E534C0">
            <w:r w:rsidRPr="00FC7CC8">
              <w:rPr>
                <w:b/>
              </w:rPr>
              <w:t>Hecho (s):</w:t>
            </w:r>
            <w:r w:rsidRPr="00FC7CC8">
              <w:t xml:space="preserve"> </w:t>
            </w:r>
          </w:p>
          <w:p w14:paraId="4832A9BF" w14:textId="77777777" w:rsidR="004818A4" w:rsidRDefault="006539FD" w:rsidP="004818A4">
            <w:r w:rsidRPr="00FC7CC8">
              <w:rPr>
                <w:rFonts w:eastAsia="Times New Roman"/>
                <w:color w:val="000000"/>
                <w:lang w:eastAsia="es-CL"/>
              </w:rPr>
              <w:t xml:space="preserve">Durante </w:t>
            </w:r>
            <w:r w:rsidR="004818A4" w:rsidRPr="00FC7CC8">
              <w:rPr>
                <w:rFonts w:eastAsia="Times New Roman"/>
                <w:color w:val="000000"/>
                <w:lang w:eastAsia="es-CL"/>
              </w:rPr>
              <w:t>la actividad</w:t>
            </w:r>
            <w:r w:rsidR="00E534C0">
              <w:rPr>
                <w:rFonts w:eastAsia="Times New Roman"/>
                <w:color w:val="000000"/>
                <w:lang w:eastAsia="es-CL"/>
              </w:rPr>
              <w:t xml:space="preserve"> </w:t>
            </w:r>
            <w:r w:rsidRPr="00FC7CC8">
              <w:rPr>
                <w:rFonts w:eastAsia="Times New Roman"/>
                <w:color w:val="000000"/>
                <w:lang w:eastAsia="es-CL"/>
              </w:rPr>
              <w:t xml:space="preserve">de inspección se </w:t>
            </w:r>
            <w:r w:rsidR="00E534C0">
              <w:rPr>
                <w:rFonts w:eastAsia="Times New Roman"/>
                <w:color w:val="000000"/>
                <w:lang w:eastAsia="es-CL"/>
              </w:rPr>
              <w:t xml:space="preserve">solicitó al titular </w:t>
            </w:r>
            <w:r w:rsidR="004818A4">
              <w:rPr>
                <w:rFonts w:eastAsia="Times New Roman"/>
                <w:color w:val="000000"/>
                <w:lang w:eastAsia="es-CL"/>
              </w:rPr>
              <w:t xml:space="preserve">los resultados de monitoreo de calidad de aguas comprometido en la </w:t>
            </w:r>
            <w:r w:rsidR="004818A4" w:rsidRPr="004818A4">
              <w:t>RCA N.° 74/2000</w:t>
            </w:r>
            <w:r w:rsidR="004818A4">
              <w:t xml:space="preserve"> para tres puntos</w:t>
            </w:r>
            <w:r w:rsidR="009E7B6F">
              <w:t xml:space="preserve"> (nacimiento de vertiente, instalación piscicultura y zona de evacuación)</w:t>
            </w:r>
            <w:r w:rsidR="004818A4">
              <w:t>. Con fecha 02 de noviembre de 2017</w:t>
            </w:r>
            <w:r w:rsidR="009E7B6F">
              <w:t xml:space="preserve">, </w:t>
            </w:r>
            <w:r w:rsidR="004818A4">
              <w:t>el titular remitió la información a la SMA. Revisados los antecedentes remitidos, es posible indicar que:</w:t>
            </w:r>
          </w:p>
          <w:p w14:paraId="5AA6EBC9" w14:textId="77777777" w:rsidR="009C41C5" w:rsidRPr="009C41C5" w:rsidRDefault="009C41C5" w:rsidP="009C41C5">
            <w:pPr>
              <w:pStyle w:val="Prrafodelista"/>
              <w:numPr>
                <w:ilvl w:val="0"/>
                <w:numId w:val="29"/>
              </w:numPr>
              <w:rPr>
                <w:lang w:val="es-CL"/>
              </w:rPr>
            </w:pPr>
            <w:r w:rsidRPr="009C41C5">
              <w:rPr>
                <w:lang w:val="es-CL"/>
              </w:rPr>
              <w:t>No se identifican las coordenadas de los lugares donde se realiza el muestreo, así como tampoco se identifica a cuál de ellos corresponde cada muestra, sólo indica: Agua Cruda (enero, febrero, mayo); Bocatoma Sala B (marzo, abril cuya muestra se realiza en mayo) o Bocatoma La Luba (julio, agosto)</w:t>
            </w:r>
          </w:p>
          <w:p w14:paraId="50B07155" w14:textId="77777777" w:rsidR="009C41C5" w:rsidRPr="009C41C5" w:rsidRDefault="009C41C5" w:rsidP="009C41C5">
            <w:pPr>
              <w:pStyle w:val="Prrafodelista"/>
              <w:numPr>
                <w:ilvl w:val="0"/>
                <w:numId w:val="29"/>
              </w:numPr>
              <w:rPr>
                <w:lang w:val="es-CL"/>
              </w:rPr>
            </w:pPr>
            <w:r w:rsidRPr="009C41C5">
              <w:rPr>
                <w:lang w:val="es-CL"/>
              </w:rPr>
              <w:lastRenderedPageBreak/>
              <w:t>No se entregan los resultados en la frecuencia establecida, pues no se adjuntan antecedentes que den cuenta del resultado</w:t>
            </w:r>
            <w:r>
              <w:rPr>
                <w:lang w:val="es-CL"/>
              </w:rPr>
              <w:t xml:space="preserve"> semanal, </w:t>
            </w:r>
            <w:r w:rsidRPr="009C41C5">
              <w:rPr>
                <w:lang w:val="es-CL"/>
              </w:rPr>
              <w:t xml:space="preserve">mensual o cada 2 meses de parámetros según establece el considerando 4.8.3 de la RCA 74/2000. </w:t>
            </w:r>
          </w:p>
          <w:p w14:paraId="1BF8B8A0" w14:textId="77777777" w:rsidR="009C41C5" w:rsidRPr="009C41C5" w:rsidRDefault="009C41C5" w:rsidP="009C41C5">
            <w:pPr>
              <w:pStyle w:val="Prrafodelista"/>
              <w:numPr>
                <w:ilvl w:val="0"/>
                <w:numId w:val="29"/>
              </w:numPr>
              <w:rPr>
                <w:lang w:val="es-CL"/>
              </w:rPr>
            </w:pPr>
            <w:r w:rsidRPr="009C41C5">
              <w:rPr>
                <w:lang w:val="es-CL"/>
              </w:rPr>
              <w:t xml:space="preserve"> No se informa resultados de los parámetros microbiológicos o Sólidos Totales, entre otros.</w:t>
            </w:r>
          </w:p>
          <w:p w14:paraId="2FCF976F" w14:textId="77777777" w:rsidR="009C41C5" w:rsidRPr="009C41C5" w:rsidRDefault="009C41C5" w:rsidP="009C41C5">
            <w:pPr>
              <w:pStyle w:val="Prrafodelista"/>
              <w:numPr>
                <w:ilvl w:val="0"/>
                <w:numId w:val="29"/>
              </w:numPr>
              <w:rPr>
                <w:lang w:val="es-CL"/>
              </w:rPr>
            </w:pPr>
            <w:r w:rsidRPr="009C41C5">
              <w:rPr>
                <w:lang w:val="es-CL"/>
              </w:rPr>
              <w:t xml:space="preserve">Los informes de ensayo indican que el muestreo es realizado por el propio titular e ingresado al laboratorio ANAM en Puerto Montt. </w:t>
            </w:r>
            <w:r w:rsidRPr="009C41C5">
              <w:rPr>
                <w:b/>
                <w:bCs/>
                <w:lang w:val="es-CL"/>
              </w:rPr>
              <w:t>El titular no cuenta con autorización ETFA.</w:t>
            </w:r>
          </w:p>
          <w:p w14:paraId="49F157D6" w14:textId="77777777" w:rsidR="009C41C5" w:rsidRDefault="009C41C5" w:rsidP="009C41C5">
            <w:pPr>
              <w:pStyle w:val="Prrafodelista"/>
              <w:numPr>
                <w:ilvl w:val="0"/>
                <w:numId w:val="29"/>
              </w:numPr>
              <w:rPr>
                <w:lang w:val="es-CL"/>
              </w:rPr>
            </w:pPr>
            <w:r w:rsidRPr="009C41C5">
              <w:rPr>
                <w:lang w:val="es-CL"/>
              </w:rPr>
              <w:t>No se adjunta cadena de custodia para verificar la técnica de muestreo utilizada y las condiciones de preservación de las muestras. En base a esto último, se verifica que las muestras superan los tiempos de envase recomendados en la NCh 411/3 -  Calidad del agua – Muestreo – Parte 3: Guía sobre la preservación y manejo de las muestras (tiempo transcurrido entre la toma de muestra y el inicio del análisis en el laboratorio) para varios parámetros, por tanto no pueden considerarse como resultados válidos.</w:t>
            </w:r>
          </w:p>
          <w:p w14:paraId="4AC396C4" w14:textId="77777777" w:rsidR="009C41C5" w:rsidRPr="009C41C5" w:rsidRDefault="009C41C5" w:rsidP="009C41C5">
            <w:pPr>
              <w:pStyle w:val="Prrafodelista"/>
              <w:rPr>
                <w:lang w:val="es-CL"/>
              </w:rPr>
            </w:pPr>
          </w:p>
          <w:p w14:paraId="4C7BB7DE" w14:textId="77777777" w:rsidR="006539FD" w:rsidRDefault="009C41C5" w:rsidP="009C41C5">
            <w:pPr>
              <w:keepNext/>
              <w:contextualSpacing/>
            </w:pPr>
            <w:r w:rsidRPr="009C41C5">
              <w:rPr>
                <w:lang w:val="es-CL"/>
              </w:rPr>
              <w:t xml:space="preserve"> </w:t>
            </w:r>
            <w:r w:rsidR="004818A4">
              <w:t xml:space="preserve">Conforme a los antecedentes analizados no es posible validar los resultados de los muestreos, toda vez que </w:t>
            </w:r>
            <w:r w:rsidR="00D7084F">
              <w:t xml:space="preserve">la información remitida </w:t>
            </w:r>
            <w:r w:rsidR="004818A4">
              <w:t xml:space="preserve">no </w:t>
            </w:r>
            <w:r w:rsidR="00D7084F">
              <w:t xml:space="preserve">aporta </w:t>
            </w:r>
            <w:r w:rsidR="004818A4">
              <w:t xml:space="preserve">información </w:t>
            </w:r>
            <w:r w:rsidR="00D7084F">
              <w:t>esencial</w:t>
            </w:r>
            <w:r w:rsidR="004818A4">
              <w:t xml:space="preserve"> del procedimiento</w:t>
            </w:r>
            <w:r w:rsidR="00D7084F">
              <w:t xml:space="preserve"> de la toma, transporte y análisis de muestras</w:t>
            </w:r>
            <w:r w:rsidR="004818A4">
              <w:t>.</w:t>
            </w:r>
          </w:p>
          <w:p w14:paraId="4149913F" w14:textId="77777777" w:rsidR="0075030C" w:rsidRPr="00FC7CC8" w:rsidRDefault="0075030C" w:rsidP="009C41C5">
            <w:pPr>
              <w:keepNext/>
              <w:contextualSpacing/>
            </w:pPr>
          </w:p>
        </w:tc>
      </w:tr>
    </w:tbl>
    <w:p w14:paraId="01F0D90D" w14:textId="77777777" w:rsidR="009C41C5" w:rsidRDefault="009C41C5" w:rsidP="009C41C5"/>
    <w:p w14:paraId="0FC36CBE" w14:textId="77777777" w:rsidR="009C41C5" w:rsidRDefault="009C41C5">
      <w:pPr>
        <w:jc w:val="left"/>
        <w:rPr>
          <w:rFonts w:ascii="Calibri" w:eastAsia="Calibri" w:hAnsi="Calibri" w:cs="Calibri"/>
          <w:b/>
          <w:sz w:val="24"/>
        </w:rPr>
      </w:pPr>
      <w:r>
        <w:br w:type="page"/>
      </w:r>
    </w:p>
    <w:p w14:paraId="572F5E29" w14:textId="77777777" w:rsidR="0059238B" w:rsidRDefault="0059238B" w:rsidP="00970897">
      <w:pPr>
        <w:pStyle w:val="Ttulo2"/>
      </w:pPr>
      <w:bookmarkStart w:id="193" w:name="_Toc501613025"/>
      <w:r>
        <w:lastRenderedPageBreak/>
        <w:t>Obras Hidráulicas y Uso de Aguas</w:t>
      </w:r>
      <w:bookmarkEnd w:id="193"/>
    </w:p>
    <w:p w14:paraId="4F3C3105" w14:textId="77777777" w:rsidR="00F62D2D" w:rsidRDefault="00F62D2D" w:rsidP="00F06F97">
      <w:pPr>
        <w:spacing w:after="0"/>
        <w:rPr>
          <w:highlight w:val="lightGray"/>
        </w:rPr>
      </w:pPr>
    </w:p>
    <w:tbl>
      <w:tblPr>
        <w:tblStyle w:val="Tablaconcuadrcula"/>
        <w:tblW w:w="5001" w:type="pct"/>
        <w:tblLook w:val="04A0" w:firstRow="1" w:lastRow="0" w:firstColumn="1" w:lastColumn="0" w:noHBand="0" w:noVBand="1"/>
      </w:tblPr>
      <w:tblGrid>
        <w:gridCol w:w="3768"/>
        <w:gridCol w:w="9797"/>
      </w:tblGrid>
      <w:tr w:rsidR="008A2448" w:rsidRPr="00FC7CC8" w14:paraId="12E43487" w14:textId="77777777" w:rsidTr="00F14D23">
        <w:trPr>
          <w:trHeight w:val="142"/>
        </w:trPr>
        <w:tc>
          <w:tcPr>
            <w:tcW w:w="1389" w:type="pct"/>
          </w:tcPr>
          <w:p w14:paraId="53317CC2" w14:textId="77777777" w:rsidR="008A2448" w:rsidRPr="004866A2" w:rsidRDefault="006000FD" w:rsidP="00970897">
            <w:pPr>
              <w:pStyle w:val="Descripcin"/>
              <w:rPr>
                <w:sz w:val="20"/>
                <w:highlight w:val="lightGray"/>
              </w:rPr>
            </w:pPr>
            <w:r w:rsidRPr="004866A2">
              <w:rPr>
                <w:sz w:val="20"/>
              </w:rPr>
              <w:t xml:space="preserve">Número de Hecho Constatado: </w:t>
            </w:r>
            <w:r w:rsidRPr="004866A2">
              <w:rPr>
                <w:sz w:val="20"/>
              </w:rPr>
              <w:fldChar w:fldCharType="begin"/>
            </w:r>
            <w:r w:rsidRPr="004866A2">
              <w:rPr>
                <w:sz w:val="20"/>
              </w:rPr>
              <w:instrText xml:space="preserve"> SEQ Número_de_Hecho_Constatado: \* ARABIC </w:instrText>
            </w:r>
            <w:r w:rsidRPr="004866A2">
              <w:rPr>
                <w:sz w:val="20"/>
              </w:rPr>
              <w:fldChar w:fldCharType="separate"/>
            </w:r>
            <w:r w:rsidR="00AA1D44" w:rsidRPr="004866A2">
              <w:rPr>
                <w:noProof/>
                <w:sz w:val="20"/>
              </w:rPr>
              <w:t>7</w:t>
            </w:r>
            <w:r w:rsidRPr="004866A2">
              <w:rPr>
                <w:sz w:val="20"/>
              </w:rPr>
              <w:fldChar w:fldCharType="end"/>
            </w:r>
          </w:p>
        </w:tc>
        <w:tc>
          <w:tcPr>
            <w:tcW w:w="3611" w:type="pct"/>
          </w:tcPr>
          <w:p w14:paraId="2C8C068E" w14:textId="77777777" w:rsidR="008A2448" w:rsidRPr="00FC7CC8" w:rsidRDefault="008A2448"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8A2448" w:rsidRPr="00FC7CC8" w14:paraId="784EE3B4" w14:textId="77777777" w:rsidTr="00F14D23">
        <w:trPr>
          <w:trHeight w:val="319"/>
        </w:trPr>
        <w:tc>
          <w:tcPr>
            <w:tcW w:w="5000" w:type="pct"/>
            <w:gridSpan w:val="2"/>
            <w:tcBorders>
              <w:bottom w:val="single" w:sz="4" w:space="0" w:color="auto"/>
            </w:tcBorders>
          </w:tcPr>
          <w:p w14:paraId="57BFE8B2" w14:textId="0B0F6DCA" w:rsidR="008A2448" w:rsidRPr="00FC7CC8" w:rsidRDefault="008A2448" w:rsidP="006000FD">
            <w:pPr>
              <w:rPr>
                <w:lang w:eastAsia="es-CL"/>
              </w:rPr>
            </w:pPr>
            <w:r w:rsidRPr="00FC7CC8">
              <w:rPr>
                <w:rFonts w:eastAsia="Times New Roman"/>
                <w:b/>
                <w:bCs/>
                <w:color w:val="000000"/>
                <w:lang w:eastAsia="es-CL"/>
              </w:rPr>
              <w:t>Documentación Revisada:</w:t>
            </w:r>
            <w:r w:rsidRPr="006000FD">
              <w:rPr>
                <w:rFonts w:eastAsia="Times New Roman"/>
                <w:bCs/>
                <w:color w:val="000000" w:themeColor="text1"/>
                <w:lang w:eastAsia="es-CL"/>
              </w:rPr>
              <w:t xml:space="preserve"> </w:t>
            </w:r>
            <w:r w:rsidR="006000FD" w:rsidRPr="006000FD">
              <w:rPr>
                <w:bCs/>
                <w:color w:val="000000" w:themeColor="text1"/>
                <w:lang w:val="es-CL"/>
              </w:rPr>
              <w:t>Derechos de aprovechamiento de aguas (consuntivos y no consuntivos) del centro y fichas técnicas de bombas utilizadas para la captación de aguas</w:t>
            </w:r>
            <w:r w:rsidR="00064F77">
              <w:rPr>
                <w:bCs/>
                <w:color w:val="000000" w:themeColor="text1"/>
                <w:lang w:val="es-CL"/>
              </w:rPr>
              <w:t xml:space="preserve"> </w:t>
            </w:r>
            <w:r w:rsidR="00064F77" w:rsidRPr="00064F77">
              <w:rPr>
                <w:bCs/>
                <w:color w:val="000000" w:themeColor="text1"/>
                <w:lang w:val="es-CL"/>
              </w:rPr>
              <w:t>(Doc. ID N.° 1</w:t>
            </w:r>
            <w:r w:rsidR="00064F77">
              <w:rPr>
                <w:bCs/>
                <w:color w:val="000000" w:themeColor="text1"/>
                <w:lang w:val="es-CL"/>
              </w:rPr>
              <w:t xml:space="preserve">1 - </w:t>
            </w:r>
            <w:r w:rsidR="00064F77" w:rsidRPr="00064F77">
              <w:rPr>
                <w:bCs/>
                <w:color w:val="000000" w:themeColor="text1"/>
                <w:lang w:val="es-CL"/>
              </w:rPr>
              <w:t xml:space="preserve"> Punto 4.4.)</w:t>
            </w:r>
            <w:r w:rsidRPr="006000FD">
              <w:rPr>
                <w:color w:val="000000" w:themeColor="text1"/>
              </w:rPr>
              <w:t>.</w:t>
            </w:r>
          </w:p>
        </w:tc>
      </w:tr>
      <w:tr w:rsidR="008A2448" w:rsidRPr="00FC7CC8" w14:paraId="78754C54" w14:textId="77777777" w:rsidTr="00F14D23">
        <w:trPr>
          <w:trHeight w:val="627"/>
        </w:trPr>
        <w:tc>
          <w:tcPr>
            <w:tcW w:w="5000" w:type="pct"/>
            <w:gridSpan w:val="2"/>
          </w:tcPr>
          <w:p w14:paraId="058277F1" w14:textId="77777777" w:rsidR="008A2448" w:rsidRPr="00FC7CC8" w:rsidRDefault="008A2448" w:rsidP="00DE5798">
            <w:r w:rsidRPr="00FC7CC8">
              <w:rPr>
                <w:b/>
              </w:rPr>
              <w:t xml:space="preserve">Exigencia (s): </w:t>
            </w:r>
          </w:p>
          <w:p w14:paraId="793FFC4A" w14:textId="77777777" w:rsidR="006000FD" w:rsidRPr="006000FD" w:rsidRDefault="006000FD" w:rsidP="006000FD">
            <w:pPr>
              <w:rPr>
                <w:b/>
              </w:rPr>
            </w:pPr>
            <w:r w:rsidRPr="006000FD">
              <w:rPr>
                <w:b/>
              </w:rPr>
              <w:t xml:space="preserve">Considerando N.° 4.3 – RCA N.° 74/2000 </w:t>
            </w:r>
          </w:p>
          <w:p w14:paraId="26BE9560" w14:textId="77777777" w:rsidR="008A2448" w:rsidRPr="006000FD" w:rsidRDefault="006000FD" w:rsidP="00F14D23">
            <w:r w:rsidRPr="006000FD">
              <w:rPr>
                <w:i/>
                <w:lang w:val="es-CL"/>
              </w:rPr>
              <w:t xml:space="preserve">"Las aguas de proceso provenientes tanto de la vertiente como del río Maule serán utilizadas en el proceso de incubación y de alevinaje. Allí se producirá la crianza y desarrollo de las especies salmonídeas desde las ovas hasta la condición de smolt, permitiendo extraer hasta un caudal de 300 lts/seg. (agua para uso doméstico e industrial, que en ningún caso excederá el 15/'o del agua presente en el cauce) desde la fuente de captación ubicada en la vertiente (punto de extracción con coordenadas 35°42' 51" Latitud S y 71°02' 40" Longitud W), la que deberá cumplir con la NCH 1.333 Requisitos Generales de Agua destinada a la Vida Acuática. esta agua antes de ser utilizada será oxigenadas por medio de aireación mecánica hasta una saturación de un 98%. Luego son almacenadas en un estanque </w:t>
            </w:r>
            <w:r w:rsidR="00057084" w:rsidRPr="006000FD">
              <w:rPr>
                <w:i/>
                <w:lang w:val="es-CL"/>
              </w:rPr>
              <w:t>metálico</w:t>
            </w:r>
            <w:r w:rsidRPr="006000FD">
              <w:rPr>
                <w:i/>
                <w:lang w:val="es-CL"/>
              </w:rPr>
              <w:t xml:space="preserve"> de 10.000 litros de capacidad.</w:t>
            </w:r>
          </w:p>
        </w:tc>
      </w:tr>
      <w:tr w:rsidR="008A2448" w:rsidRPr="00FC7CC8" w14:paraId="2111389F" w14:textId="77777777" w:rsidTr="00F14D23">
        <w:trPr>
          <w:trHeight w:val="627"/>
        </w:trPr>
        <w:tc>
          <w:tcPr>
            <w:tcW w:w="5000" w:type="pct"/>
            <w:gridSpan w:val="2"/>
          </w:tcPr>
          <w:p w14:paraId="46FE2528" w14:textId="77777777" w:rsidR="008A2448" w:rsidRDefault="008A2448" w:rsidP="008A2448">
            <w:r w:rsidRPr="00FC7CC8">
              <w:rPr>
                <w:b/>
              </w:rPr>
              <w:t>Hecho (s):</w:t>
            </w:r>
            <w:r w:rsidRPr="00FC7CC8">
              <w:t xml:space="preserve"> </w:t>
            </w:r>
          </w:p>
          <w:p w14:paraId="1EE44613" w14:textId="77777777" w:rsidR="008A2448" w:rsidRPr="006000FD" w:rsidRDefault="006000FD" w:rsidP="00D73D89">
            <w:pPr>
              <w:pStyle w:val="Prrafodelista"/>
              <w:numPr>
                <w:ilvl w:val="0"/>
                <w:numId w:val="34"/>
              </w:numPr>
              <w:ind w:left="309" w:hanging="309"/>
              <w:rPr>
                <w:color w:val="000000" w:themeColor="text1"/>
                <w:lang w:val="es-CL"/>
              </w:rPr>
            </w:pPr>
            <w:r>
              <w:rPr>
                <w:color w:val="000000" w:themeColor="text1"/>
                <w:lang w:val="es-CL"/>
              </w:rPr>
              <w:t>Res</w:t>
            </w:r>
            <w:r w:rsidR="008A2448" w:rsidRPr="006000FD">
              <w:rPr>
                <w:color w:val="000000" w:themeColor="text1"/>
                <w:lang w:val="es-CL"/>
              </w:rPr>
              <w:t>pecto a la captación de aguas, durante la actividad de inspección se constató que parte importante de las aguas utilizadas para la operación del centro de cultivo son captadas mediante una batería conformada por 6 bombas eléctricas conectadas a 6 tuberías de PVC, que se utilizan para la succión e impulsión de las aguas acumuladas desde una especie de laguna ubicada dentro del predio, cercana a la ribera del Río Maule. De acuerdo a lo indicado por el responsable de la actividad, esta acumulación de aguas corresponde a una vertiente natural sobre la cual tienen derechos de aguas constituidos. No se observan obras hidráulicas de modificación de cauce. De acuerdo a lo indicado por el encargado, las aguas extraídas en este punto alimentan a las denominadas Sala A, Sala C y Sala D de alevinaje</w:t>
            </w:r>
          </w:p>
          <w:p w14:paraId="366118E0" w14:textId="77777777" w:rsidR="008A2448" w:rsidRPr="006000FD" w:rsidRDefault="008A2448" w:rsidP="008A2448">
            <w:pPr>
              <w:rPr>
                <w:color w:val="000000" w:themeColor="text1"/>
              </w:rPr>
            </w:pPr>
          </w:p>
          <w:p w14:paraId="46041846" w14:textId="77777777" w:rsidR="006000FD" w:rsidRPr="006000FD" w:rsidRDefault="006000FD" w:rsidP="006000FD">
            <w:pPr>
              <w:ind w:left="360"/>
              <w:rPr>
                <w:color w:val="000000" w:themeColor="text1"/>
                <w:lang w:val="es-CL"/>
              </w:rPr>
            </w:pPr>
            <w:r w:rsidRPr="006000FD">
              <w:rPr>
                <w:color w:val="000000" w:themeColor="text1"/>
                <w:lang w:val="es-CL"/>
              </w:rPr>
              <w:t>En otro sector dentro del predio se constató una segunda captación de aguas, conformada por una batería de 4 bombas eléctricas y sus respectivas tuberías de succión de PVC. Este sistema capta aguas acumuladas en un sector de cota baja cercano a la ribera del Río Maule, que son alimentadas mediante un canal desde el sector de la vertiente. En este lugar se observa un sistema de compuerta que regula el paso de aguas en el canal provenientes desde la vertiente. Esta captación de aguas se utiliza para proveer de aguas a la denominada Sala B.</w:t>
            </w:r>
          </w:p>
          <w:p w14:paraId="26241989" w14:textId="77777777" w:rsidR="006000FD" w:rsidRPr="006000FD" w:rsidRDefault="006000FD" w:rsidP="008A2448">
            <w:pPr>
              <w:rPr>
                <w:color w:val="000000" w:themeColor="text1"/>
              </w:rPr>
            </w:pPr>
          </w:p>
          <w:p w14:paraId="51F46A05" w14:textId="77777777" w:rsidR="006000FD" w:rsidRPr="006000FD" w:rsidRDefault="006000FD" w:rsidP="006000FD">
            <w:pPr>
              <w:ind w:left="360"/>
              <w:rPr>
                <w:color w:val="000000" w:themeColor="text1"/>
                <w:lang w:val="es-CL"/>
              </w:rPr>
            </w:pPr>
            <w:r w:rsidRPr="006000FD">
              <w:rPr>
                <w:color w:val="000000" w:themeColor="text1"/>
                <w:lang w:val="es-CL"/>
              </w:rPr>
              <w:t>Se georreferenciaron las 2 captaciones de agua constatadas en terreno y la el punto de descarga (restitución), obteniéndose las siguientes coordenadas UTM</w:t>
            </w:r>
            <w:r w:rsidR="00F06378">
              <w:rPr>
                <w:color w:val="000000" w:themeColor="text1"/>
                <w:lang w:val="es-CL"/>
              </w:rPr>
              <w:t xml:space="preserve">, </w:t>
            </w:r>
            <w:r w:rsidRPr="006000FD">
              <w:rPr>
                <w:color w:val="000000" w:themeColor="text1"/>
                <w:lang w:val="es-CL"/>
              </w:rPr>
              <w:t>Datum WGS 84 – H19S:</w:t>
            </w:r>
          </w:p>
          <w:tbl>
            <w:tblPr>
              <w:tblStyle w:val="Tabladecuadrcula4-nfasis5"/>
              <w:tblpPr w:leftFromText="141" w:rightFromText="141" w:vertAnchor="text" w:horzAnchor="margin" w:tblpX="279" w:tblpY="302"/>
              <w:tblW w:w="7649" w:type="dxa"/>
              <w:tblLook w:val="04A0" w:firstRow="1" w:lastRow="0" w:firstColumn="1" w:lastColumn="0" w:noHBand="0" w:noVBand="1"/>
            </w:tblPr>
            <w:tblGrid>
              <w:gridCol w:w="2830"/>
              <w:gridCol w:w="2409"/>
              <w:gridCol w:w="2410"/>
            </w:tblGrid>
            <w:tr w:rsidR="006000FD" w:rsidRPr="006000FD" w14:paraId="4C949211" w14:textId="77777777" w:rsidTr="002B344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tcPr>
                <w:p w14:paraId="28942612" w14:textId="77777777" w:rsidR="006000FD" w:rsidRPr="006000FD" w:rsidRDefault="006000FD" w:rsidP="006000FD">
                  <w:pPr>
                    <w:rPr>
                      <w:rFonts w:ascii="Calibri" w:eastAsia="Calibri" w:hAnsi="Calibri" w:cs="Times New Roman"/>
                      <w:color w:val="000000" w:themeColor="text1"/>
                      <w:szCs w:val="20"/>
                      <w:lang w:eastAsia="es-ES"/>
                    </w:rPr>
                  </w:pPr>
                  <w:r w:rsidRPr="006000FD">
                    <w:rPr>
                      <w:rFonts w:ascii="Calibri" w:eastAsia="Calibri" w:hAnsi="Calibri" w:cs="Times New Roman"/>
                      <w:color w:val="000000" w:themeColor="text1"/>
                      <w:szCs w:val="20"/>
                      <w:lang w:eastAsia="es-ES"/>
                    </w:rPr>
                    <w:t>PUNTO</w:t>
                  </w:r>
                </w:p>
              </w:tc>
              <w:tc>
                <w:tcPr>
                  <w:tcW w:w="2409" w:type="dxa"/>
                </w:tcPr>
                <w:p w14:paraId="56855BBA" w14:textId="77777777" w:rsidR="006000FD" w:rsidRPr="006000FD" w:rsidRDefault="006000FD" w:rsidP="000A152A">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000000" w:themeColor="text1"/>
                      <w:szCs w:val="20"/>
                      <w:lang w:eastAsia="es-ES"/>
                    </w:rPr>
                  </w:pPr>
                  <w:r w:rsidRPr="006000FD">
                    <w:rPr>
                      <w:rFonts w:ascii="Calibri" w:eastAsia="Calibri" w:hAnsi="Calibri" w:cs="Times New Roman"/>
                      <w:color w:val="000000" w:themeColor="text1"/>
                      <w:szCs w:val="20"/>
                      <w:lang w:eastAsia="es-ES"/>
                    </w:rPr>
                    <w:t>COORDENADA NORTE (m)</w:t>
                  </w:r>
                </w:p>
              </w:tc>
              <w:tc>
                <w:tcPr>
                  <w:tcW w:w="2410" w:type="dxa"/>
                </w:tcPr>
                <w:p w14:paraId="551CCA95" w14:textId="77777777" w:rsidR="006000FD" w:rsidRPr="006000FD" w:rsidRDefault="006000FD" w:rsidP="000A152A">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000000" w:themeColor="text1"/>
                      <w:szCs w:val="20"/>
                      <w:lang w:eastAsia="es-ES"/>
                    </w:rPr>
                  </w:pPr>
                  <w:r w:rsidRPr="006000FD">
                    <w:rPr>
                      <w:rFonts w:ascii="Calibri" w:eastAsia="Calibri" w:hAnsi="Calibri" w:cs="Times New Roman"/>
                      <w:color w:val="000000" w:themeColor="text1"/>
                      <w:szCs w:val="20"/>
                      <w:lang w:eastAsia="es-ES"/>
                    </w:rPr>
                    <w:t>COORDENADA ESTE</w:t>
                  </w:r>
                  <w:r w:rsidR="002B3448">
                    <w:rPr>
                      <w:rFonts w:ascii="Calibri" w:eastAsia="Calibri" w:hAnsi="Calibri" w:cs="Times New Roman"/>
                      <w:color w:val="000000" w:themeColor="text1"/>
                      <w:szCs w:val="20"/>
                      <w:lang w:eastAsia="es-ES"/>
                    </w:rPr>
                    <w:t xml:space="preserve"> (m)</w:t>
                  </w:r>
                </w:p>
              </w:tc>
            </w:tr>
            <w:tr w:rsidR="006000FD" w:rsidRPr="006000FD" w14:paraId="60250E71" w14:textId="77777777" w:rsidTr="002B344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tcPr>
                <w:p w14:paraId="7AB46B24" w14:textId="77777777" w:rsidR="006000FD" w:rsidRPr="006000FD" w:rsidRDefault="006000FD" w:rsidP="006000FD">
                  <w:pPr>
                    <w:rPr>
                      <w:rFonts w:ascii="Calibri" w:eastAsia="Calibri" w:hAnsi="Calibri" w:cs="Times New Roman"/>
                      <w:b w:val="0"/>
                      <w:color w:val="000000" w:themeColor="text1"/>
                      <w:szCs w:val="20"/>
                      <w:lang w:eastAsia="es-ES"/>
                    </w:rPr>
                  </w:pPr>
                  <w:r w:rsidRPr="006000FD">
                    <w:rPr>
                      <w:rFonts w:ascii="Calibri" w:eastAsia="Calibri" w:hAnsi="Calibri" w:cs="Times New Roman"/>
                      <w:b w:val="0"/>
                      <w:color w:val="000000" w:themeColor="text1"/>
                      <w:szCs w:val="20"/>
                      <w:lang w:eastAsia="es-ES"/>
                    </w:rPr>
                    <w:t>Captación 1</w:t>
                  </w:r>
                </w:p>
              </w:tc>
              <w:tc>
                <w:tcPr>
                  <w:tcW w:w="2409" w:type="dxa"/>
                </w:tcPr>
                <w:p w14:paraId="767F4387" w14:textId="77777777" w:rsidR="006000FD" w:rsidRPr="006000FD" w:rsidRDefault="006000FD" w:rsidP="000A152A">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000000" w:themeColor="text1"/>
                      <w:szCs w:val="20"/>
                      <w:lang w:eastAsia="es-ES"/>
                    </w:rPr>
                  </w:pPr>
                  <w:r w:rsidRPr="006000FD">
                    <w:rPr>
                      <w:rFonts w:ascii="Calibri" w:eastAsia="Calibri" w:hAnsi="Calibri" w:cs="Times New Roman"/>
                      <w:color w:val="000000" w:themeColor="text1"/>
                      <w:szCs w:val="20"/>
                      <w:lang w:eastAsia="es-ES"/>
                    </w:rPr>
                    <w:t>6.045.679</w:t>
                  </w:r>
                </w:p>
              </w:tc>
              <w:tc>
                <w:tcPr>
                  <w:tcW w:w="2410" w:type="dxa"/>
                </w:tcPr>
                <w:p w14:paraId="0B4E9133" w14:textId="77777777" w:rsidR="006000FD" w:rsidRPr="006000FD" w:rsidRDefault="006000FD" w:rsidP="000A152A">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000000" w:themeColor="text1"/>
                      <w:szCs w:val="20"/>
                      <w:lang w:eastAsia="es-ES"/>
                    </w:rPr>
                  </w:pPr>
                  <w:r w:rsidRPr="006000FD">
                    <w:rPr>
                      <w:rFonts w:ascii="Calibri" w:eastAsia="Calibri" w:hAnsi="Calibri" w:cs="Times New Roman"/>
                      <w:color w:val="000000" w:themeColor="text1"/>
                      <w:szCs w:val="20"/>
                      <w:lang w:eastAsia="es-ES"/>
                    </w:rPr>
                    <w:t>315.052</w:t>
                  </w:r>
                </w:p>
              </w:tc>
            </w:tr>
            <w:tr w:rsidR="006000FD" w:rsidRPr="006000FD" w14:paraId="7F5ACC01" w14:textId="77777777" w:rsidTr="002B3448">
              <w:trPr>
                <w:trHeight w:val="340"/>
              </w:trPr>
              <w:tc>
                <w:tcPr>
                  <w:cnfStyle w:val="001000000000" w:firstRow="0" w:lastRow="0" w:firstColumn="1" w:lastColumn="0" w:oddVBand="0" w:evenVBand="0" w:oddHBand="0" w:evenHBand="0" w:firstRowFirstColumn="0" w:firstRowLastColumn="0" w:lastRowFirstColumn="0" w:lastRowLastColumn="0"/>
                  <w:tcW w:w="2830" w:type="dxa"/>
                </w:tcPr>
                <w:p w14:paraId="08A7F8BE" w14:textId="77777777" w:rsidR="006000FD" w:rsidRPr="006000FD" w:rsidRDefault="006000FD" w:rsidP="006000FD">
                  <w:pPr>
                    <w:rPr>
                      <w:rFonts w:ascii="Calibri" w:eastAsia="Calibri" w:hAnsi="Calibri" w:cs="Times New Roman"/>
                      <w:b w:val="0"/>
                      <w:color w:val="000000" w:themeColor="text1"/>
                      <w:szCs w:val="20"/>
                      <w:lang w:eastAsia="es-ES"/>
                    </w:rPr>
                  </w:pPr>
                  <w:r w:rsidRPr="006000FD">
                    <w:rPr>
                      <w:rFonts w:ascii="Calibri" w:eastAsia="Calibri" w:hAnsi="Calibri" w:cs="Times New Roman"/>
                      <w:b w:val="0"/>
                      <w:color w:val="000000" w:themeColor="text1"/>
                      <w:szCs w:val="20"/>
                      <w:lang w:eastAsia="es-ES"/>
                    </w:rPr>
                    <w:t>Captación 2</w:t>
                  </w:r>
                </w:p>
              </w:tc>
              <w:tc>
                <w:tcPr>
                  <w:tcW w:w="2409" w:type="dxa"/>
                </w:tcPr>
                <w:p w14:paraId="2EFE55E2" w14:textId="77777777" w:rsidR="006000FD" w:rsidRPr="006000FD" w:rsidRDefault="006000FD" w:rsidP="000A152A">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000000" w:themeColor="text1"/>
                      <w:szCs w:val="20"/>
                      <w:lang w:eastAsia="es-ES"/>
                    </w:rPr>
                  </w:pPr>
                  <w:r w:rsidRPr="006000FD">
                    <w:rPr>
                      <w:rFonts w:ascii="Calibri" w:eastAsia="Calibri" w:hAnsi="Calibri" w:cs="Times New Roman"/>
                      <w:color w:val="000000" w:themeColor="text1"/>
                      <w:szCs w:val="20"/>
                      <w:lang w:eastAsia="es-ES"/>
                    </w:rPr>
                    <w:t>6.045.716</w:t>
                  </w:r>
                </w:p>
              </w:tc>
              <w:tc>
                <w:tcPr>
                  <w:tcW w:w="2410" w:type="dxa"/>
                </w:tcPr>
                <w:p w14:paraId="6E31962A" w14:textId="77777777" w:rsidR="006000FD" w:rsidRPr="006000FD" w:rsidRDefault="006000FD" w:rsidP="000A152A">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000000" w:themeColor="text1"/>
                      <w:szCs w:val="20"/>
                      <w:lang w:eastAsia="es-ES"/>
                    </w:rPr>
                  </w:pPr>
                  <w:r w:rsidRPr="006000FD">
                    <w:rPr>
                      <w:rFonts w:ascii="Calibri" w:eastAsia="Calibri" w:hAnsi="Calibri" w:cs="Times New Roman"/>
                      <w:color w:val="000000" w:themeColor="text1"/>
                      <w:szCs w:val="20"/>
                      <w:lang w:eastAsia="es-ES"/>
                    </w:rPr>
                    <w:t>314.763</w:t>
                  </w:r>
                </w:p>
              </w:tc>
            </w:tr>
            <w:tr w:rsidR="006000FD" w:rsidRPr="006000FD" w14:paraId="6D3096AC" w14:textId="77777777" w:rsidTr="002B344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tcPr>
                <w:p w14:paraId="59514137" w14:textId="77777777" w:rsidR="006000FD" w:rsidRPr="006000FD" w:rsidRDefault="006000FD" w:rsidP="006000FD">
                  <w:pPr>
                    <w:rPr>
                      <w:rFonts w:ascii="Calibri" w:eastAsia="Calibri" w:hAnsi="Calibri" w:cs="Times New Roman"/>
                      <w:b w:val="0"/>
                      <w:color w:val="000000" w:themeColor="text1"/>
                      <w:szCs w:val="20"/>
                      <w:lang w:eastAsia="es-ES"/>
                    </w:rPr>
                  </w:pPr>
                  <w:r w:rsidRPr="006000FD">
                    <w:rPr>
                      <w:rFonts w:ascii="Calibri" w:eastAsia="Calibri" w:hAnsi="Calibri" w:cs="Times New Roman"/>
                      <w:b w:val="0"/>
                      <w:color w:val="000000" w:themeColor="text1"/>
                      <w:szCs w:val="20"/>
                      <w:lang w:eastAsia="es-ES"/>
                    </w:rPr>
                    <w:t>Descarga (restitución a cuerpo de agua sin nombre)</w:t>
                  </w:r>
                </w:p>
              </w:tc>
              <w:tc>
                <w:tcPr>
                  <w:tcW w:w="2409" w:type="dxa"/>
                </w:tcPr>
                <w:p w14:paraId="1D3FC8C1" w14:textId="77777777" w:rsidR="006000FD" w:rsidRPr="006000FD" w:rsidRDefault="006000FD" w:rsidP="000A152A">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000000" w:themeColor="text1"/>
                      <w:szCs w:val="20"/>
                      <w:lang w:eastAsia="es-ES"/>
                    </w:rPr>
                  </w:pPr>
                  <w:r w:rsidRPr="006000FD">
                    <w:rPr>
                      <w:rFonts w:ascii="Calibri" w:eastAsia="Calibri" w:hAnsi="Calibri" w:cs="Times New Roman"/>
                      <w:color w:val="000000" w:themeColor="text1"/>
                      <w:szCs w:val="20"/>
                      <w:lang w:eastAsia="es-ES"/>
                    </w:rPr>
                    <w:t>6.045.769</w:t>
                  </w:r>
                </w:p>
              </w:tc>
              <w:tc>
                <w:tcPr>
                  <w:tcW w:w="2410" w:type="dxa"/>
                </w:tcPr>
                <w:p w14:paraId="33054B90" w14:textId="77777777" w:rsidR="006000FD" w:rsidRPr="006000FD" w:rsidRDefault="006000FD" w:rsidP="000A152A">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000000" w:themeColor="text1"/>
                      <w:szCs w:val="20"/>
                      <w:lang w:eastAsia="es-ES"/>
                    </w:rPr>
                  </w:pPr>
                  <w:r w:rsidRPr="006000FD">
                    <w:rPr>
                      <w:rFonts w:ascii="Calibri" w:eastAsia="Calibri" w:hAnsi="Calibri" w:cs="Times New Roman"/>
                      <w:color w:val="000000" w:themeColor="text1"/>
                      <w:szCs w:val="20"/>
                      <w:lang w:eastAsia="es-ES"/>
                    </w:rPr>
                    <w:t>314.576</w:t>
                  </w:r>
                </w:p>
              </w:tc>
            </w:tr>
          </w:tbl>
          <w:p w14:paraId="7C1129A2" w14:textId="77777777" w:rsidR="006000FD" w:rsidRDefault="006000FD" w:rsidP="008A2448">
            <w:pPr>
              <w:rPr>
                <w:color w:val="FF0000"/>
              </w:rPr>
            </w:pPr>
          </w:p>
          <w:p w14:paraId="39773472" w14:textId="77777777" w:rsidR="006000FD" w:rsidRDefault="006000FD" w:rsidP="008A2448">
            <w:pPr>
              <w:rPr>
                <w:color w:val="FF0000"/>
              </w:rPr>
            </w:pPr>
          </w:p>
          <w:p w14:paraId="2D23D85A" w14:textId="77777777" w:rsidR="006000FD" w:rsidRDefault="006000FD" w:rsidP="008A2448">
            <w:pPr>
              <w:rPr>
                <w:color w:val="FF0000"/>
              </w:rPr>
            </w:pPr>
          </w:p>
          <w:p w14:paraId="532FAD7D" w14:textId="77777777" w:rsidR="006000FD" w:rsidRDefault="006000FD" w:rsidP="008A2448">
            <w:pPr>
              <w:rPr>
                <w:color w:val="FF0000"/>
              </w:rPr>
            </w:pPr>
          </w:p>
          <w:p w14:paraId="671F8879" w14:textId="77777777" w:rsidR="006000FD" w:rsidRDefault="006000FD" w:rsidP="008A2448">
            <w:pPr>
              <w:rPr>
                <w:color w:val="FF0000"/>
              </w:rPr>
            </w:pPr>
          </w:p>
          <w:p w14:paraId="3FC371A8" w14:textId="77777777" w:rsidR="006000FD" w:rsidRDefault="006000FD" w:rsidP="008A2448">
            <w:pPr>
              <w:rPr>
                <w:color w:val="FF0000"/>
              </w:rPr>
            </w:pPr>
          </w:p>
          <w:p w14:paraId="47EC22DB" w14:textId="77777777" w:rsidR="006000FD" w:rsidRPr="006000FD" w:rsidRDefault="006000FD" w:rsidP="006000FD">
            <w:pPr>
              <w:rPr>
                <w:color w:val="000000" w:themeColor="text1"/>
              </w:rPr>
            </w:pPr>
          </w:p>
          <w:p w14:paraId="490209D1" w14:textId="77777777" w:rsidR="006000FD" w:rsidRDefault="006000FD" w:rsidP="006000FD">
            <w:pPr>
              <w:rPr>
                <w:color w:val="000000" w:themeColor="text1"/>
              </w:rPr>
            </w:pPr>
          </w:p>
          <w:p w14:paraId="6E3F8418" w14:textId="77777777" w:rsidR="00615993" w:rsidRPr="006000FD" w:rsidRDefault="00615993" w:rsidP="006000FD">
            <w:pPr>
              <w:rPr>
                <w:color w:val="000000" w:themeColor="text1"/>
              </w:rPr>
            </w:pPr>
          </w:p>
          <w:p w14:paraId="15BB7F83" w14:textId="77777777" w:rsidR="006000FD" w:rsidRPr="00303A66" w:rsidRDefault="006000FD" w:rsidP="006000FD">
            <w:pPr>
              <w:pStyle w:val="Prrafodelista"/>
              <w:keepNext/>
              <w:numPr>
                <w:ilvl w:val="0"/>
                <w:numId w:val="34"/>
              </w:numPr>
            </w:pPr>
            <w:r>
              <w:lastRenderedPageBreak/>
              <w:t>Durante la</w:t>
            </w:r>
            <w:r w:rsidRPr="00F76047">
              <w:t xml:space="preserve"> inspección se solicitó al titular </w:t>
            </w:r>
            <w:r w:rsidRPr="00F76047">
              <w:rPr>
                <w:bCs/>
                <w:color w:val="000000"/>
              </w:rPr>
              <w:t>Derechos de aprovechamiento de aguas (consuntivos y no consuntivos) del centro y las fichas técnicas de bombas utilizadas para la captación de aguas, lo que fue remitido por el titular con fecha 02 de noviembre de 2017</w:t>
            </w:r>
            <w:r w:rsidR="00784C1D">
              <w:rPr>
                <w:bCs/>
                <w:color w:val="000000"/>
              </w:rPr>
              <w:t xml:space="preserve"> (Ver Anexo </w:t>
            </w:r>
            <w:r w:rsidR="00242D8D">
              <w:rPr>
                <w:bCs/>
                <w:color w:val="000000"/>
              </w:rPr>
              <w:t>2</w:t>
            </w:r>
            <w:r w:rsidR="00784C1D">
              <w:rPr>
                <w:bCs/>
                <w:color w:val="000000"/>
              </w:rPr>
              <w:t>)</w:t>
            </w:r>
            <w:r w:rsidRPr="00F76047">
              <w:rPr>
                <w:bCs/>
                <w:color w:val="000000"/>
              </w:rPr>
              <w:t xml:space="preserve">. Efectuado un examen de información </w:t>
            </w:r>
            <w:r w:rsidR="00784C1D">
              <w:rPr>
                <w:bCs/>
                <w:color w:val="000000"/>
              </w:rPr>
              <w:t xml:space="preserve">a la información remitida, </w:t>
            </w:r>
            <w:r w:rsidRPr="00F76047">
              <w:rPr>
                <w:bCs/>
                <w:color w:val="000000"/>
              </w:rPr>
              <w:t>es posible indicar lo siguiente</w:t>
            </w:r>
            <w:r w:rsidR="00303A66">
              <w:rPr>
                <w:bCs/>
                <w:color w:val="000000"/>
              </w:rPr>
              <w:t>:</w:t>
            </w:r>
          </w:p>
          <w:p w14:paraId="5517828E" w14:textId="77777777" w:rsidR="00303A66" w:rsidRPr="000A152A" w:rsidRDefault="00303A66" w:rsidP="00303A66">
            <w:pPr>
              <w:pStyle w:val="Prrafodelista"/>
              <w:keepNext/>
              <w:ind w:left="360"/>
            </w:pPr>
          </w:p>
          <w:p w14:paraId="01F863BF" w14:textId="584650B3" w:rsidR="00303A66" w:rsidRDefault="000A152A" w:rsidP="00303A66">
            <w:pPr>
              <w:pStyle w:val="Prrafodelista"/>
              <w:keepNext/>
              <w:numPr>
                <w:ilvl w:val="0"/>
                <w:numId w:val="35"/>
              </w:numPr>
            </w:pPr>
            <w:r>
              <w:t xml:space="preserve">El titular remitió la constitución de derechos de agua correspondiente a la </w:t>
            </w:r>
            <w:bookmarkStart w:id="194" w:name="_Hlk501363694"/>
            <w:r w:rsidR="00303A66">
              <w:t>Res. DGA N.° 13/2012</w:t>
            </w:r>
            <w:bookmarkEnd w:id="194"/>
            <w:r w:rsidR="00303A66">
              <w:t xml:space="preserve">, que constituye tres (3) derechos de aprovechamiento de aguas, de ejercicio permanente y continuo, a favor de Salmones </w:t>
            </w:r>
            <w:r w:rsidR="00AF50DD">
              <w:t>C</w:t>
            </w:r>
            <w:r w:rsidR="00303A66">
              <w:t xml:space="preserve">olbún Ltda. </w:t>
            </w:r>
          </w:p>
          <w:p w14:paraId="7C7F0630" w14:textId="3F461433" w:rsidR="00FE43A8" w:rsidRDefault="00FE43A8" w:rsidP="00FE43A8">
            <w:pPr>
              <w:pStyle w:val="Prrafodelista"/>
              <w:keepNext/>
              <w:numPr>
                <w:ilvl w:val="0"/>
                <w:numId w:val="35"/>
              </w:numPr>
            </w:pPr>
            <w:r>
              <w:t xml:space="preserve">Los puntos de extracción (mecánica) establecidos para hacer uso de los derechos, se establecen </w:t>
            </w:r>
            <w:r w:rsidRPr="002B3448">
              <w:t>expresa</w:t>
            </w:r>
            <w:r>
              <w:t>mente en la citada resolución,</w:t>
            </w:r>
            <w:r w:rsidRPr="002B3448">
              <w:t xml:space="preserve"> indica</w:t>
            </w:r>
            <w:r>
              <w:t>ndo su</w:t>
            </w:r>
            <w:r w:rsidRPr="002B3448">
              <w:t xml:space="preserve"> posición georreferencia</w:t>
            </w:r>
            <w:r>
              <w:t>da</w:t>
            </w:r>
            <w:r w:rsidRPr="002B3448">
              <w:t>,</w:t>
            </w:r>
            <w:r>
              <w:t xml:space="preserve"> el nombre del</w:t>
            </w:r>
            <w:r w:rsidRPr="002B3448">
              <w:t xml:space="preserve"> </w:t>
            </w:r>
            <w:r>
              <w:t xml:space="preserve">cauce (sin nombre) </w:t>
            </w:r>
            <w:r w:rsidRPr="002B3448">
              <w:t xml:space="preserve">y </w:t>
            </w:r>
            <w:r>
              <w:t xml:space="preserve">el correspondiente </w:t>
            </w:r>
            <w:r w:rsidRPr="002B3448">
              <w:t>punto de restitución</w:t>
            </w:r>
            <w:r>
              <w:t xml:space="preserve"> (sólo un punto de restitución autorizado),</w:t>
            </w:r>
            <w:r w:rsidRPr="002B3448">
              <w:t xml:space="preserve"> también con su posición georreferencia</w:t>
            </w:r>
            <w:r>
              <w:t>da</w:t>
            </w:r>
            <w:r w:rsidRPr="002B3448">
              <w:t>.</w:t>
            </w:r>
          </w:p>
          <w:p w14:paraId="311747EA" w14:textId="35CA2399" w:rsidR="002B3448" w:rsidRDefault="002B3448" w:rsidP="002B3448">
            <w:pPr>
              <w:pStyle w:val="Prrafodelista"/>
              <w:keepNext/>
              <w:numPr>
                <w:ilvl w:val="0"/>
                <w:numId w:val="35"/>
              </w:numPr>
            </w:pPr>
            <w:r>
              <w:t>La resolución establece que los caudales para cada uno de los tres derechos de aprovechamiento de aguas establecidos, corresponden a 100 L/s</w:t>
            </w:r>
            <w:r w:rsidR="00FE43A8">
              <w:t>, es decir 300 L/s en total.</w:t>
            </w:r>
          </w:p>
          <w:p w14:paraId="4C620A3D" w14:textId="77777777" w:rsidR="00A83DD0" w:rsidRPr="002B3448" w:rsidRDefault="00A83DD0" w:rsidP="00A83DD0">
            <w:pPr>
              <w:pStyle w:val="Prrafodelista"/>
              <w:keepNext/>
            </w:pPr>
          </w:p>
          <w:p w14:paraId="682FA7F0" w14:textId="77777777" w:rsidR="00A83DD0" w:rsidRDefault="00057084" w:rsidP="000A152A">
            <w:pPr>
              <w:keepNext/>
              <w:rPr>
                <w:lang w:val="es-CL"/>
              </w:rPr>
            </w:pPr>
            <w:r>
              <w:t xml:space="preserve">En base a los antecedentes </w:t>
            </w:r>
            <w:r w:rsidR="00A83DD0">
              <w:t xml:space="preserve">que fueron </w:t>
            </w:r>
            <w:r>
              <w:t xml:space="preserve">levantados en terreno y los resultados del análisis de información, es posible establecer que el proyecto presenta diferencias respecto de </w:t>
            </w:r>
            <w:r w:rsidR="00A87943">
              <w:t xml:space="preserve">los puntos de captación utilizados para ejercer los derechos de aguas constituidos y lo autorizado </w:t>
            </w:r>
            <w:r w:rsidR="0079691E">
              <w:t xml:space="preserve">en la </w:t>
            </w:r>
            <w:r w:rsidR="00A87943" w:rsidRPr="00A87943">
              <w:rPr>
                <w:lang w:val="es-CL"/>
              </w:rPr>
              <w:t>Res. DGA N.° 13/2012</w:t>
            </w:r>
            <w:r w:rsidR="00A87943">
              <w:rPr>
                <w:lang w:val="es-CL"/>
              </w:rPr>
              <w:t xml:space="preserve">. </w:t>
            </w:r>
          </w:p>
          <w:p w14:paraId="074AA3F8" w14:textId="77777777" w:rsidR="00A83DD0" w:rsidRDefault="00A83DD0" w:rsidP="000A152A">
            <w:pPr>
              <w:keepNext/>
              <w:rPr>
                <w:lang w:val="es-CL"/>
              </w:rPr>
            </w:pPr>
          </w:p>
          <w:p w14:paraId="55810548" w14:textId="77777777" w:rsidR="00A83DD0" w:rsidRDefault="00A87943" w:rsidP="000A152A">
            <w:pPr>
              <w:keepNext/>
              <w:rPr>
                <w:lang w:val="es-CL"/>
              </w:rPr>
            </w:pPr>
            <w:r>
              <w:rPr>
                <w:lang w:val="es-CL"/>
              </w:rPr>
              <w:t>Por otra parte, se desconoce si el titular cuenta con autorización para la construcción de las obras asociadas a la captación N.° 2</w:t>
            </w:r>
            <w:r w:rsidR="00421322">
              <w:rPr>
                <w:lang w:val="es-CL"/>
              </w:rPr>
              <w:t xml:space="preserve"> </w:t>
            </w:r>
            <w:r w:rsidR="00421322" w:rsidRPr="00421322">
              <w:rPr>
                <w:lang w:val="es-CL"/>
              </w:rPr>
              <w:t>(bocatoma)</w:t>
            </w:r>
            <w:r w:rsidR="00421322">
              <w:rPr>
                <w:lang w:val="es-CL"/>
              </w:rPr>
              <w:t>, utilizadas para captar aguas desde cuerpo de agua sin nombre</w:t>
            </w:r>
            <w:r w:rsidR="00A83DD0">
              <w:rPr>
                <w:lang w:val="es-CL"/>
              </w:rPr>
              <w:t>,</w:t>
            </w:r>
            <w:r w:rsidR="00421322">
              <w:rPr>
                <w:lang w:val="es-CL"/>
              </w:rPr>
              <w:t xml:space="preserve"> correspondientes a</w:t>
            </w:r>
            <w:r w:rsidR="00A83DD0">
              <w:rPr>
                <w:lang w:val="es-CL"/>
              </w:rPr>
              <w:t xml:space="preserve"> obras de encauzamiento</w:t>
            </w:r>
            <w:r w:rsidR="00421322">
              <w:rPr>
                <w:lang w:val="es-CL"/>
              </w:rPr>
              <w:t xml:space="preserve">, acumulación </w:t>
            </w:r>
            <w:r w:rsidR="00A83DD0">
              <w:rPr>
                <w:lang w:val="es-CL"/>
              </w:rPr>
              <w:t xml:space="preserve">y </w:t>
            </w:r>
            <w:r w:rsidR="00421322">
              <w:rPr>
                <w:lang w:val="es-CL"/>
              </w:rPr>
              <w:t>control (ver Fotografías 1</w:t>
            </w:r>
            <w:r w:rsidR="0075030C">
              <w:rPr>
                <w:lang w:val="es-CL"/>
              </w:rPr>
              <w:t>3</w:t>
            </w:r>
            <w:r w:rsidR="00421322">
              <w:rPr>
                <w:lang w:val="es-CL"/>
              </w:rPr>
              <w:t xml:space="preserve"> y 1</w:t>
            </w:r>
            <w:r w:rsidR="0075030C">
              <w:rPr>
                <w:lang w:val="es-CL"/>
              </w:rPr>
              <w:t>4</w:t>
            </w:r>
            <w:r w:rsidR="00421322">
              <w:rPr>
                <w:lang w:val="es-CL"/>
              </w:rPr>
              <w:t>)</w:t>
            </w:r>
            <w:r>
              <w:rPr>
                <w:lang w:val="es-CL"/>
              </w:rPr>
              <w:t xml:space="preserve">. </w:t>
            </w:r>
          </w:p>
          <w:p w14:paraId="51B49118" w14:textId="77777777" w:rsidR="00A83DD0" w:rsidRDefault="00A83DD0" w:rsidP="000A152A">
            <w:pPr>
              <w:keepNext/>
              <w:rPr>
                <w:lang w:val="es-CL"/>
              </w:rPr>
            </w:pPr>
          </w:p>
          <w:p w14:paraId="172F1BD0" w14:textId="692DA4CB" w:rsidR="000A152A" w:rsidRDefault="00A87943" w:rsidP="007877C8">
            <w:bookmarkStart w:id="195" w:name="_Toc501613973"/>
            <w:r>
              <w:rPr>
                <w:lang w:val="es-CL"/>
              </w:rPr>
              <w:t xml:space="preserve">En virtud de lo </w:t>
            </w:r>
            <w:r w:rsidR="00A83DD0">
              <w:rPr>
                <w:lang w:val="es-CL"/>
              </w:rPr>
              <w:t xml:space="preserve">anteriormente </w:t>
            </w:r>
            <w:r>
              <w:rPr>
                <w:lang w:val="es-CL"/>
              </w:rPr>
              <w:t>indicado</w:t>
            </w:r>
            <w:r w:rsidRPr="007542BF">
              <w:rPr>
                <w:color w:val="000000" w:themeColor="text1"/>
                <w:lang w:val="es-CL"/>
              </w:rPr>
              <w:t xml:space="preserve">, </w:t>
            </w:r>
            <w:r w:rsidR="00A83DD0" w:rsidRPr="007542BF">
              <w:rPr>
                <w:color w:val="000000" w:themeColor="text1"/>
                <w:lang w:val="es-CL"/>
              </w:rPr>
              <w:t xml:space="preserve">a través del ORD </w:t>
            </w:r>
            <w:r w:rsidR="007542BF" w:rsidRPr="007542BF">
              <w:rPr>
                <w:color w:val="000000" w:themeColor="text1"/>
                <w:lang w:val="es-CL"/>
              </w:rPr>
              <w:t xml:space="preserve">SMA RDM </w:t>
            </w:r>
            <w:r w:rsidR="00A83DD0" w:rsidRPr="007542BF">
              <w:rPr>
                <w:color w:val="000000" w:themeColor="text1"/>
                <w:lang w:val="es-CL"/>
              </w:rPr>
              <w:t>N.°</w:t>
            </w:r>
            <w:r w:rsidR="007542BF" w:rsidRPr="007542BF">
              <w:rPr>
                <w:color w:val="000000" w:themeColor="text1"/>
                <w:lang w:val="es-CL"/>
              </w:rPr>
              <w:t>103 de fecha 18 de diciembre de 2017</w:t>
            </w:r>
            <w:r w:rsidR="00D73D89">
              <w:rPr>
                <w:color w:val="000000" w:themeColor="text1"/>
                <w:lang w:val="es-CL"/>
              </w:rPr>
              <w:t xml:space="preserve"> (ver  </w:t>
            </w:r>
            <w:r w:rsidR="00D73D89">
              <w:t xml:space="preserve">Anexo </w:t>
            </w:r>
            <w:r w:rsidR="00D73D89">
              <w:fldChar w:fldCharType="begin"/>
            </w:r>
            <w:r w:rsidR="00D73D89">
              <w:instrText xml:space="preserve"> SEQ Anexo \* ARABIC </w:instrText>
            </w:r>
            <w:r w:rsidR="00D73D89">
              <w:fldChar w:fldCharType="separate"/>
            </w:r>
            <w:r w:rsidR="007877C8">
              <w:rPr>
                <w:noProof/>
              </w:rPr>
              <w:t>3</w:t>
            </w:r>
            <w:r w:rsidR="00D73D89">
              <w:fldChar w:fldCharType="end"/>
            </w:r>
            <w:r w:rsidR="00D73D89">
              <w:t>)</w:t>
            </w:r>
            <w:r w:rsidR="00A83DD0" w:rsidRPr="007542BF">
              <w:rPr>
                <w:color w:val="000000" w:themeColor="text1"/>
                <w:lang w:val="es-CL"/>
              </w:rPr>
              <w:t xml:space="preserve">, </w:t>
            </w:r>
            <w:r w:rsidRPr="007542BF">
              <w:rPr>
                <w:color w:val="000000" w:themeColor="text1"/>
                <w:lang w:val="es-CL"/>
              </w:rPr>
              <w:t xml:space="preserve">se </w:t>
            </w:r>
            <w:r>
              <w:rPr>
                <w:lang w:val="es-CL"/>
              </w:rPr>
              <w:t>remit</w:t>
            </w:r>
            <w:r w:rsidR="00D73D89">
              <w:rPr>
                <w:lang w:val="es-CL"/>
              </w:rPr>
              <w:t>ió</w:t>
            </w:r>
            <w:r>
              <w:rPr>
                <w:lang w:val="es-CL"/>
              </w:rPr>
              <w:t xml:space="preserve"> el presente y sus antecedentes a la </w:t>
            </w:r>
            <w:r w:rsidR="007877C8">
              <w:rPr>
                <w:lang w:val="es-CL"/>
              </w:rPr>
              <w:t>D</w:t>
            </w:r>
            <w:r>
              <w:rPr>
                <w:lang w:val="es-CL"/>
              </w:rPr>
              <w:t xml:space="preserve">irección General de Aguas de la Región del </w:t>
            </w:r>
            <w:r w:rsidR="001F110A">
              <w:rPr>
                <w:lang w:val="es-CL"/>
              </w:rPr>
              <w:t>Maule, para</w:t>
            </w:r>
            <w:r w:rsidR="00A83DD0">
              <w:rPr>
                <w:lang w:val="es-CL"/>
              </w:rPr>
              <w:t xml:space="preserve"> los efectos que puedan caber en virtud de sus competencias y </w:t>
            </w:r>
            <w:r w:rsidR="001F110A">
              <w:rPr>
                <w:lang w:val="es-CL"/>
              </w:rPr>
              <w:t>atribuciones sectoriales</w:t>
            </w:r>
            <w:r w:rsidR="00A83DD0">
              <w:rPr>
                <w:lang w:val="es-CL"/>
              </w:rPr>
              <w:t>.</w:t>
            </w:r>
            <w:bookmarkEnd w:id="195"/>
          </w:p>
          <w:p w14:paraId="054AC917" w14:textId="77777777" w:rsidR="000A152A" w:rsidRPr="000A152A" w:rsidRDefault="000A152A" w:rsidP="00D73D89">
            <w:pPr>
              <w:keepNext/>
            </w:pPr>
          </w:p>
        </w:tc>
      </w:tr>
    </w:tbl>
    <w:p w14:paraId="59758AFE" w14:textId="77777777" w:rsidR="00A83DD0" w:rsidRDefault="00A83DD0">
      <w:pPr>
        <w:jc w:val="left"/>
        <w:rPr>
          <w:highlight w:val="lightGray"/>
        </w:rPr>
      </w:pPr>
      <w:r>
        <w:rPr>
          <w:highlight w:val="lightGray"/>
        </w:rPr>
        <w:lastRenderedPageBreak/>
        <w:br w:type="page"/>
      </w:r>
    </w:p>
    <w:tbl>
      <w:tblPr>
        <w:tblW w:w="50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2"/>
        <w:gridCol w:w="2007"/>
        <w:gridCol w:w="2061"/>
        <w:gridCol w:w="2762"/>
        <w:gridCol w:w="3882"/>
        <w:gridCol w:w="123"/>
      </w:tblGrid>
      <w:tr w:rsidR="00A83DD0" w:rsidRPr="0025129B" w14:paraId="084EC57E" w14:textId="77777777" w:rsidTr="00F06F97">
        <w:trPr>
          <w:gridAfter w:val="1"/>
          <w:wAfter w:w="46" w:type="pct"/>
          <w:cantSplit/>
          <w:trHeight w:hRule="exact" w:val="283"/>
          <w:jc w:val="center"/>
        </w:trPr>
        <w:tc>
          <w:tcPr>
            <w:tcW w:w="4954" w:type="pct"/>
            <w:gridSpan w:val="5"/>
            <w:shd w:val="clear" w:color="auto" w:fill="FFFFFF"/>
          </w:tcPr>
          <w:p w14:paraId="0D621F13" w14:textId="77777777" w:rsidR="00A83DD0" w:rsidRPr="00A83DD0" w:rsidRDefault="007542BF" w:rsidP="00507C7D">
            <w:pPr>
              <w:jc w:val="center"/>
              <w:rPr>
                <w:rStyle w:val="Ttulodellibro"/>
                <w:i w:val="0"/>
                <w:sz w:val="18"/>
                <w:szCs w:val="18"/>
              </w:rPr>
            </w:pPr>
            <w:r>
              <w:rPr>
                <w:noProof/>
              </w:rPr>
              <w:lastRenderedPageBreak/>
              <mc:AlternateContent>
                <mc:Choice Requires="wps">
                  <w:drawing>
                    <wp:anchor distT="0" distB="0" distL="114300" distR="114300" simplePos="0" relativeHeight="251779072" behindDoc="0" locked="0" layoutInCell="1" allowOverlap="1" wp14:anchorId="1CE1B2C1" wp14:editId="19936038">
                      <wp:simplePos x="0" y="0"/>
                      <wp:positionH relativeFrom="column">
                        <wp:posOffset>1111885</wp:posOffset>
                      </wp:positionH>
                      <wp:positionV relativeFrom="paragraph">
                        <wp:posOffset>3274060</wp:posOffset>
                      </wp:positionV>
                      <wp:extent cx="207010" cy="485775"/>
                      <wp:effectExtent l="38100" t="38100" r="21590" b="28575"/>
                      <wp:wrapNone/>
                      <wp:docPr id="4" name="Conector recto de flecha 4"/>
                      <wp:cNvGraphicFramePr/>
                      <a:graphic xmlns:a="http://schemas.openxmlformats.org/drawingml/2006/main">
                        <a:graphicData uri="http://schemas.microsoft.com/office/word/2010/wordprocessingShape">
                          <wps:wsp>
                            <wps:cNvCnPr/>
                            <wps:spPr>
                              <a:xfrm flipH="1" flipV="1">
                                <a:off x="0" y="0"/>
                                <a:ext cx="207010" cy="485775"/>
                              </a:xfrm>
                              <a:prstGeom prst="straightConnector1">
                                <a:avLst/>
                              </a:prstGeom>
                              <a:ln w="19050">
                                <a:solidFill>
                                  <a:schemeClr val="accent6">
                                    <a:lumMod val="20000"/>
                                    <a:lumOff val="80000"/>
                                  </a:schemeClr>
                                </a:solidFill>
                                <a:tailEnd type="ova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124850" id="Conector recto de flecha 4" o:spid="_x0000_s1026" type="#_x0000_t32" style="position:absolute;margin-left:87.55pt;margin-top:257.8pt;width:16.3pt;height:38.25pt;flip:x 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" strokecolor="#e2efd9 [665]" strokeweight="1.5pt">
                      <v:stroke endarrow="oval" joinstyle="miter"/>
                    </v:shape>
                  </w:pict>
                </mc:Fallback>
              </mc:AlternateContent>
            </w:r>
            <w:r>
              <w:rPr>
                <w:noProof/>
              </w:rPr>
              <mc:AlternateContent>
                <mc:Choice Requires="wps">
                  <w:drawing>
                    <wp:anchor distT="0" distB="0" distL="114300" distR="114300" simplePos="0" relativeHeight="251765760" behindDoc="0" locked="0" layoutInCell="1" allowOverlap="1" wp14:anchorId="45DF1079" wp14:editId="1987BA6A">
                      <wp:simplePos x="0" y="0"/>
                      <wp:positionH relativeFrom="column">
                        <wp:posOffset>5607685</wp:posOffset>
                      </wp:positionH>
                      <wp:positionV relativeFrom="paragraph">
                        <wp:posOffset>3235325</wp:posOffset>
                      </wp:positionV>
                      <wp:extent cx="1466850" cy="809625"/>
                      <wp:effectExtent l="0" t="38100" r="57150" b="28575"/>
                      <wp:wrapNone/>
                      <wp:docPr id="85" name="Conector recto de flecha 85"/>
                      <wp:cNvGraphicFramePr/>
                      <a:graphic xmlns:a="http://schemas.openxmlformats.org/drawingml/2006/main">
                        <a:graphicData uri="http://schemas.microsoft.com/office/word/2010/wordprocessingShape">
                          <wps:wsp>
                            <wps:cNvCnPr/>
                            <wps:spPr>
                              <a:xfrm flipV="1">
                                <a:off x="0" y="0"/>
                                <a:ext cx="1466850" cy="809625"/>
                              </a:xfrm>
                              <a:prstGeom prst="straightConnector1">
                                <a:avLst/>
                              </a:prstGeom>
                              <a:ln w="19050">
                                <a:solidFill>
                                  <a:schemeClr val="accent6">
                                    <a:lumMod val="20000"/>
                                    <a:lumOff val="80000"/>
                                  </a:schemeClr>
                                </a:solidFill>
                                <a:tailEnd type="ova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396DA2" id="Conector recto de flecha 85" o:spid="_x0000_s1026" type="#_x0000_t32" style="position:absolute;margin-left:441.55pt;margin-top:254.75pt;width:115.5pt;height:63.75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" strokecolor="#e2efd9 [665]" strokeweight="1.5pt">
                      <v:stroke endarrow="oval" joinstyle="miter"/>
                    </v:shape>
                  </w:pict>
                </mc:Fallback>
              </mc:AlternateContent>
            </w:r>
            <w:r>
              <w:rPr>
                <w:noProof/>
              </w:rPr>
              <mc:AlternateContent>
                <mc:Choice Requires="wps">
                  <w:drawing>
                    <wp:anchor distT="0" distB="0" distL="114300" distR="114300" simplePos="0" relativeHeight="251761664" behindDoc="0" locked="0" layoutInCell="1" allowOverlap="1" wp14:anchorId="070740CA" wp14:editId="3C4D356A">
                      <wp:simplePos x="0" y="0"/>
                      <wp:positionH relativeFrom="column">
                        <wp:posOffset>5588635</wp:posOffset>
                      </wp:positionH>
                      <wp:positionV relativeFrom="paragraph">
                        <wp:posOffset>3207385</wp:posOffset>
                      </wp:positionV>
                      <wp:extent cx="104775" cy="723900"/>
                      <wp:effectExtent l="0" t="38100" r="47625" b="19050"/>
                      <wp:wrapNone/>
                      <wp:docPr id="82" name="Conector recto de flecha 82"/>
                      <wp:cNvGraphicFramePr/>
                      <a:graphic xmlns:a="http://schemas.openxmlformats.org/drawingml/2006/main">
                        <a:graphicData uri="http://schemas.microsoft.com/office/word/2010/wordprocessingShape">
                          <wps:wsp>
                            <wps:cNvCnPr/>
                            <wps:spPr>
                              <a:xfrm flipV="1">
                                <a:off x="0" y="0"/>
                                <a:ext cx="104775" cy="723900"/>
                              </a:xfrm>
                              <a:prstGeom prst="straightConnector1">
                                <a:avLst/>
                              </a:prstGeom>
                              <a:ln w="19050">
                                <a:solidFill>
                                  <a:schemeClr val="accent6">
                                    <a:lumMod val="20000"/>
                                    <a:lumOff val="80000"/>
                                  </a:schemeClr>
                                </a:solidFill>
                                <a:tailEnd type="ova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37BB5D" id="Conector recto de flecha 82" o:spid="_x0000_s1026" type="#_x0000_t32" style="position:absolute;margin-left:440.05pt;margin-top:252.55pt;width:8.25pt;height:57pt;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" strokecolor="#e2efd9 [665]" strokeweight="1.5pt">
                      <v:stroke endarrow="oval" joinstyle="miter"/>
                    </v:shape>
                  </w:pict>
                </mc:Fallback>
              </mc:AlternateContent>
            </w:r>
            <w:r w:rsidR="00081B62">
              <w:rPr>
                <w:noProof/>
              </w:rPr>
              <mc:AlternateContent>
                <mc:Choice Requires="wps">
                  <w:drawing>
                    <wp:anchor distT="0" distB="0" distL="114300" distR="114300" simplePos="0" relativeHeight="251763712" behindDoc="0" locked="0" layoutInCell="1" allowOverlap="1" wp14:anchorId="7906E78A" wp14:editId="18ED96A4">
                      <wp:simplePos x="0" y="0"/>
                      <wp:positionH relativeFrom="column">
                        <wp:posOffset>5645785</wp:posOffset>
                      </wp:positionH>
                      <wp:positionV relativeFrom="paragraph">
                        <wp:posOffset>3293109</wp:posOffset>
                      </wp:positionV>
                      <wp:extent cx="1076325" cy="695325"/>
                      <wp:effectExtent l="0" t="38100" r="47625" b="28575"/>
                      <wp:wrapNone/>
                      <wp:docPr id="83" name="Conector recto de flecha 83"/>
                      <wp:cNvGraphicFramePr/>
                      <a:graphic xmlns:a="http://schemas.openxmlformats.org/drawingml/2006/main">
                        <a:graphicData uri="http://schemas.microsoft.com/office/word/2010/wordprocessingShape">
                          <wps:wsp>
                            <wps:cNvCnPr/>
                            <wps:spPr>
                              <a:xfrm flipV="1">
                                <a:off x="0" y="0"/>
                                <a:ext cx="1076325" cy="695325"/>
                              </a:xfrm>
                              <a:prstGeom prst="straightConnector1">
                                <a:avLst/>
                              </a:prstGeom>
                              <a:ln w="19050">
                                <a:solidFill>
                                  <a:schemeClr val="accent6">
                                    <a:lumMod val="20000"/>
                                    <a:lumOff val="80000"/>
                                  </a:schemeClr>
                                </a:solidFill>
                                <a:tailEnd type="ova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8F64FA" id="Conector recto de flecha 83" o:spid="_x0000_s1026" type="#_x0000_t32" style="position:absolute;margin-left:444.55pt;margin-top:259.3pt;width:84.75pt;height:54.75pt;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" strokecolor="#e2efd9 [665]" strokeweight="1.5pt">
                      <v:stroke endarrow="oval" joinstyle="miter"/>
                    </v:shape>
                  </w:pict>
                </mc:Fallback>
              </mc:AlternateContent>
            </w:r>
            <w:r w:rsidR="004F2E30">
              <w:rPr>
                <w:noProof/>
              </w:rPr>
              <mc:AlternateContent>
                <mc:Choice Requires="wps">
                  <w:drawing>
                    <wp:anchor distT="0" distB="0" distL="114300" distR="114300" simplePos="0" relativeHeight="251758592" behindDoc="0" locked="0" layoutInCell="1" allowOverlap="1" wp14:anchorId="6DB8CEA4" wp14:editId="65DC6B34">
                      <wp:simplePos x="0" y="0"/>
                      <wp:positionH relativeFrom="column">
                        <wp:posOffset>635635</wp:posOffset>
                      </wp:positionH>
                      <wp:positionV relativeFrom="paragraph">
                        <wp:posOffset>3797935</wp:posOffset>
                      </wp:positionV>
                      <wp:extent cx="1962150" cy="323850"/>
                      <wp:effectExtent l="0" t="0" r="19050" b="19050"/>
                      <wp:wrapNone/>
                      <wp:docPr id="76" name="23 Rectángulo"/>
                      <wp:cNvGraphicFramePr/>
                      <a:graphic xmlns:a="http://schemas.openxmlformats.org/drawingml/2006/main">
                        <a:graphicData uri="http://schemas.microsoft.com/office/word/2010/wordprocessingShape">
                          <wps:wsp>
                            <wps:cNvSpPr/>
                            <wps:spPr>
                              <a:xfrm>
                                <a:off x="0" y="0"/>
                                <a:ext cx="1962150" cy="323850"/>
                              </a:xfrm>
                              <a:prstGeom prst="rect">
                                <a:avLst/>
                              </a:prstGeom>
                              <a:noFill/>
                              <a:ln w="25400">
                                <a:solidFill>
                                  <a:schemeClr val="accent6">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17469C51" w14:textId="77777777" w:rsidR="00D73D89" w:rsidRPr="004F2E30" w:rsidRDefault="00D73D89" w:rsidP="001C6122">
                                  <w:pPr>
                                    <w:jc w:val="center"/>
                                    <w:rPr>
                                      <w:b/>
                                      <w:color w:val="E2EFD9" w:themeColor="accent6" w:themeTint="33"/>
                                      <w:sz w:val="18"/>
                                      <w:szCs w:val="18"/>
                                    </w:rPr>
                                  </w:pPr>
                                  <w:r w:rsidRPr="004F2E30">
                                    <w:rPr>
                                      <w:b/>
                                      <w:color w:val="E2EFD9" w:themeColor="accent6" w:themeTint="33"/>
                                      <w:sz w:val="18"/>
                                      <w:szCs w:val="18"/>
                                    </w:rPr>
                                    <w:t>PUNTO DE RESTITUCIÓN AUTORIZADO – Res. DGA N.° 13/2012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8CEA4" id="_x0000_s1069" style="position:absolute;left:0;text-align:left;margin-left:50.05pt;margin-top:299.05pt;width:154.5pt;height:2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" filled="f" strokecolor="#e2efd9 [665]" strokeweight="2pt">
                      <v:textbox inset="0,0,0,0">
                        <w:txbxContent>
                          <w:p w14:paraId="17469C51" w14:textId="77777777" w:rsidR="00D73D89" w:rsidRPr="004F2E30" w:rsidRDefault="00D73D89" w:rsidP="001C6122">
                            <w:pPr>
                              <w:jc w:val="center"/>
                              <w:rPr>
                                <w:b/>
                                <w:color w:val="E2EFD9" w:themeColor="accent6" w:themeTint="33"/>
                                <w:sz w:val="18"/>
                                <w:szCs w:val="18"/>
                              </w:rPr>
                            </w:pPr>
                            <w:r w:rsidRPr="004F2E30">
                              <w:rPr>
                                <w:b/>
                                <w:color w:val="E2EFD9" w:themeColor="accent6" w:themeTint="33"/>
                                <w:sz w:val="18"/>
                                <w:szCs w:val="18"/>
                              </w:rPr>
                              <w:t>PUNTO DE RESTITUCIÓN AUTORIZADO – Res. DGA N.° 13/2012</w:t>
                            </w:r>
                          </w:p>
                        </w:txbxContent>
                      </v:textbox>
                    </v:rect>
                  </w:pict>
                </mc:Fallback>
              </mc:AlternateContent>
            </w:r>
            <w:r w:rsidR="004F2E30">
              <w:rPr>
                <w:noProof/>
              </w:rPr>
              <mc:AlternateContent>
                <mc:Choice Requires="wps">
                  <w:drawing>
                    <wp:anchor distT="0" distB="0" distL="114300" distR="114300" simplePos="0" relativeHeight="251752448" behindDoc="0" locked="0" layoutInCell="1" allowOverlap="1" wp14:anchorId="54098D05" wp14:editId="0D73DE93">
                      <wp:simplePos x="0" y="0"/>
                      <wp:positionH relativeFrom="column">
                        <wp:posOffset>3616960</wp:posOffset>
                      </wp:positionH>
                      <wp:positionV relativeFrom="paragraph">
                        <wp:posOffset>3931285</wp:posOffset>
                      </wp:positionV>
                      <wp:extent cx="2000250" cy="345440"/>
                      <wp:effectExtent l="19050" t="19050" r="19050" b="16510"/>
                      <wp:wrapNone/>
                      <wp:docPr id="72" name="23 Rectángulo"/>
                      <wp:cNvGraphicFramePr/>
                      <a:graphic xmlns:a="http://schemas.openxmlformats.org/drawingml/2006/main">
                        <a:graphicData uri="http://schemas.microsoft.com/office/word/2010/wordprocessingShape">
                          <wps:wsp>
                            <wps:cNvSpPr/>
                            <wps:spPr>
                              <a:xfrm>
                                <a:off x="0" y="0"/>
                                <a:ext cx="2000250" cy="345440"/>
                              </a:xfrm>
                              <a:prstGeom prst="rect">
                                <a:avLst/>
                              </a:prstGeom>
                              <a:noFill/>
                              <a:ln w="28575">
                                <a:solidFill>
                                  <a:schemeClr val="accent6">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71D74415" w14:textId="77777777" w:rsidR="00D73D89" w:rsidRPr="004F2E30" w:rsidRDefault="00D73D89" w:rsidP="00421322">
                                  <w:pPr>
                                    <w:jc w:val="center"/>
                                    <w:rPr>
                                      <w:b/>
                                      <w:color w:val="E2EFD9" w:themeColor="accent6" w:themeTint="33"/>
                                      <w:sz w:val="18"/>
                                      <w:szCs w:val="18"/>
                                    </w:rPr>
                                  </w:pPr>
                                  <w:r w:rsidRPr="004F2E30">
                                    <w:rPr>
                                      <w:b/>
                                      <w:color w:val="E2EFD9" w:themeColor="accent6" w:themeTint="33"/>
                                      <w:sz w:val="18"/>
                                      <w:szCs w:val="18"/>
                                    </w:rPr>
                                    <w:t>PUNTOS DE CAPTACIÓN AUTORIZADOS – Res. DGA N.° 13/2012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98D05" id="_x0000_s1070" style="position:absolute;left:0;text-align:left;margin-left:284.8pt;margin-top:309.55pt;width:157.5pt;height:27.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" filled="f" strokecolor="#e2efd9 [665]" strokeweight="2.25pt">
                      <v:textbox inset="0,0,0,0">
                        <w:txbxContent>
                          <w:p w14:paraId="71D74415" w14:textId="77777777" w:rsidR="00D73D89" w:rsidRPr="004F2E30" w:rsidRDefault="00D73D89" w:rsidP="00421322">
                            <w:pPr>
                              <w:jc w:val="center"/>
                              <w:rPr>
                                <w:b/>
                                <w:color w:val="E2EFD9" w:themeColor="accent6" w:themeTint="33"/>
                                <w:sz w:val="18"/>
                                <w:szCs w:val="18"/>
                              </w:rPr>
                            </w:pPr>
                            <w:r w:rsidRPr="004F2E30">
                              <w:rPr>
                                <w:b/>
                                <w:color w:val="E2EFD9" w:themeColor="accent6" w:themeTint="33"/>
                                <w:sz w:val="18"/>
                                <w:szCs w:val="18"/>
                              </w:rPr>
                              <w:t>PUNTOS DE CAPTACIÓN AUTORIZADOS – Res. DGA N.° 13/2012</w:t>
                            </w:r>
                          </w:p>
                        </w:txbxContent>
                      </v:textbox>
                    </v:rect>
                  </w:pict>
                </mc:Fallback>
              </mc:AlternateContent>
            </w:r>
            <w:r w:rsidR="00A83DD0" w:rsidRPr="00A83DD0">
              <w:rPr>
                <w:rStyle w:val="Ttulodellibro"/>
                <w:i w:val="0"/>
                <w:sz w:val="18"/>
                <w:szCs w:val="18"/>
              </w:rPr>
              <w:t>Registro</w:t>
            </w:r>
          </w:p>
        </w:tc>
      </w:tr>
      <w:tr w:rsidR="00A83DD0" w:rsidRPr="0025129B" w14:paraId="4CE06377" w14:textId="77777777" w:rsidTr="00F06F97">
        <w:trPr>
          <w:gridAfter w:val="1"/>
          <w:wAfter w:w="46" w:type="pct"/>
          <w:trHeight w:val="6158"/>
          <w:jc w:val="center"/>
        </w:trPr>
        <w:tc>
          <w:tcPr>
            <w:tcW w:w="4954" w:type="pct"/>
            <w:gridSpan w:val="5"/>
            <w:shd w:val="clear" w:color="auto" w:fill="FFFFFF"/>
            <w:tcMar>
              <w:top w:w="58" w:type="dxa"/>
              <w:left w:w="58" w:type="dxa"/>
              <w:bottom w:w="58" w:type="dxa"/>
              <w:right w:w="58" w:type="dxa"/>
            </w:tcMar>
            <w:hideMark/>
          </w:tcPr>
          <w:sdt>
            <w:sdtPr>
              <w:rPr>
                <w:rFonts w:cstheme="minorHAnsi"/>
                <w:b/>
                <w:noProof/>
                <w:szCs w:val="20"/>
              </w:rPr>
              <w:id w:val="728423211"/>
              <w:picture/>
            </w:sdtPr>
            <w:sdtEndPr/>
            <w:sdtContent>
              <w:p w14:paraId="50FB1EFB" w14:textId="77777777" w:rsidR="00A83DD0" w:rsidRPr="003714C8" w:rsidRDefault="00A83DD0" w:rsidP="00507C7D">
                <w:pPr>
                  <w:spacing w:after="0"/>
                  <w:jc w:val="center"/>
                  <w:rPr>
                    <w:rFonts w:cstheme="minorHAnsi"/>
                    <w:b/>
                    <w:noProof/>
                    <w:szCs w:val="20"/>
                  </w:rPr>
                </w:pPr>
                <w:r>
                  <w:rPr>
                    <w:rFonts w:cstheme="minorHAnsi"/>
                    <w:b/>
                    <w:noProof/>
                    <w:szCs w:val="20"/>
                  </w:rPr>
                  <w:drawing>
                    <wp:inline distT="0" distB="0" distL="0" distR="0" wp14:anchorId="312E5424" wp14:editId="595EBF65">
                      <wp:extent cx="7693239" cy="4791075"/>
                      <wp:effectExtent l="0" t="0" r="3175"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a:ext>
                                </a:extLst>
                              </a:blip>
                              <a:stretch>
                                <a:fillRect/>
                              </a:stretch>
                            </pic:blipFill>
                            <pic:spPr bwMode="auto">
                              <a:xfrm>
                                <a:off x="0" y="0"/>
                                <a:ext cx="7702434" cy="4796801"/>
                              </a:xfrm>
                              <a:prstGeom prst="rect">
                                <a:avLst/>
                              </a:prstGeom>
                              <a:noFill/>
                              <a:ln>
                                <a:noFill/>
                              </a:ln>
                            </pic:spPr>
                          </pic:pic>
                        </a:graphicData>
                      </a:graphic>
                    </wp:inline>
                  </w:drawing>
                </w:r>
              </w:p>
            </w:sdtContent>
          </w:sdt>
        </w:tc>
      </w:tr>
      <w:tr w:rsidR="00A83DD0" w:rsidRPr="0025129B" w14:paraId="2ED0AE28" w14:textId="77777777" w:rsidTr="00F06F97">
        <w:trPr>
          <w:gridAfter w:val="1"/>
          <w:wAfter w:w="46" w:type="pct"/>
          <w:trHeight w:hRule="exact" w:val="283"/>
          <w:jc w:val="center"/>
        </w:trPr>
        <w:tc>
          <w:tcPr>
            <w:tcW w:w="1775" w:type="pct"/>
            <w:gridSpan w:val="2"/>
            <w:shd w:val="clear" w:color="auto" w:fill="FFFFFF"/>
            <w:tcMar>
              <w:top w:w="0" w:type="dxa"/>
              <w:left w:w="0" w:type="dxa"/>
              <w:bottom w:w="0" w:type="dxa"/>
              <w:right w:w="0" w:type="dxa"/>
            </w:tcMar>
          </w:tcPr>
          <w:p w14:paraId="5754B5BA" w14:textId="77777777" w:rsidR="00A83DD0" w:rsidRPr="00A83DD0" w:rsidRDefault="00A83DD0" w:rsidP="00507C7D">
            <w:pPr>
              <w:rPr>
                <w:rStyle w:val="Ttulodellibro"/>
                <w:rFonts w:cstheme="minorHAnsi"/>
                <w:i w:val="0"/>
                <w:sz w:val="18"/>
                <w:szCs w:val="18"/>
              </w:rPr>
            </w:pPr>
            <w:r w:rsidRPr="00A83DD0">
              <w:rPr>
                <w:rStyle w:val="Ttulodellibro"/>
                <w:rFonts w:cstheme="minorHAnsi"/>
                <w:i w:val="0"/>
                <w:sz w:val="18"/>
                <w:szCs w:val="18"/>
              </w:rPr>
              <w:t xml:space="preserve">Figura </w:t>
            </w:r>
            <w:r w:rsidRPr="00A83DD0">
              <w:rPr>
                <w:rStyle w:val="Ttulodellibro"/>
                <w:rFonts w:cstheme="minorHAnsi"/>
                <w:i w:val="0"/>
                <w:sz w:val="18"/>
                <w:szCs w:val="18"/>
              </w:rPr>
              <w:fldChar w:fldCharType="begin"/>
            </w:r>
            <w:r w:rsidRPr="00A83DD0">
              <w:rPr>
                <w:rStyle w:val="Ttulodellibro"/>
                <w:rFonts w:cstheme="minorHAnsi"/>
                <w:i w:val="0"/>
                <w:sz w:val="18"/>
                <w:szCs w:val="18"/>
              </w:rPr>
              <w:instrText xml:space="preserve"> SEQ Figura \* ARABIC </w:instrText>
            </w:r>
            <w:r w:rsidRPr="00A83DD0">
              <w:rPr>
                <w:rStyle w:val="Ttulodellibro"/>
                <w:rFonts w:cstheme="minorHAnsi"/>
                <w:i w:val="0"/>
                <w:sz w:val="18"/>
                <w:szCs w:val="18"/>
              </w:rPr>
              <w:fldChar w:fldCharType="separate"/>
            </w:r>
            <w:r w:rsidR="000C0FF0">
              <w:rPr>
                <w:rStyle w:val="Ttulodellibro"/>
                <w:rFonts w:cstheme="minorHAnsi"/>
                <w:i w:val="0"/>
                <w:noProof/>
                <w:sz w:val="18"/>
                <w:szCs w:val="18"/>
              </w:rPr>
              <w:t>5</w:t>
            </w:r>
            <w:r w:rsidRPr="00A83DD0">
              <w:rPr>
                <w:rStyle w:val="Ttulodellibro"/>
                <w:rFonts w:cstheme="minorHAnsi"/>
                <w:i w:val="0"/>
                <w:sz w:val="18"/>
                <w:szCs w:val="18"/>
              </w:rPr>
              <w:fldChar w:fldCharType="end"/>
            </w:r>
            <w:r w:rsidRPr="00A83DD0">
              <w:rPr>
                <w:rStyle w:val="Ttulodellibro"/>
                <w:rFonts w:cstheme="minorHAnsi"/>
                <w:i w:val="0"/>
                <w:sz w:val="18"/>
                <w:szCs w:val="18"/>
              </w:rPr>
              <w:t>.</w:t>
            </w:r>
          </w:p>
        </w:tc>
        <w:tc>
          <w:tcPr>
            <w:tcW w:w="3180" w:type="pct"/>
            <w:gridSpan w:val="3"/>
            <w:shd w:val="clear" w:color="auto" w:fill="FFFFFF"/>
          </w:tcPr>
          <w:p w14:paraId="67CC972E" w14:textId="77777777" w:rsidR="00A83DD0" w:rsidRPr="00A83DD0" w:rsidRDefault="00A83DD0" w:rsidP="00507C7D">
            <w:pPr>
              <w:rPr>
                <w:rStyle w:val="Ttulodellibro"/>
                <w:rFonts w:cstheme="minorHAnsi"/>
                <w:i w:val="0"/>
                <w:sz w:val="18"/>
                <w:szCs w:val="18"/>
              </w:rPr>
            </w:pPr>
            <w:r w:rsidRPr="00A83DD0">
              <w:rPr>
                <w:rStyle w:val="Ttulodellibro"/>
                <w:rFonts w:cstheme="minorHAnsi"/>
                <w:i w:val="0"/>
                <w:sz w:val="18"/>
                <w:szCs w:val="18"/>
              </w:rPr>
              <w:t xml:space="preserve">Fecha: </w:t>
            </w:r>
            <w:sdt>
              <w:sdtPr>
                <w:rPr>
                  <w:rStyle w:val="Ttulodellibro"/>
                  <w:rFonts w:cstheme="minorHAnsi"/>
                  <w:i w:val="0"/>
                  <w:sz w:val="18"/>
                  <w:szCs w:val="18"/>
                </w:rPr>
                <w:id w:val="1578628001"/>
                <w:placeholder>
                  <w:docPart w:val="B7F095E974F1459B818E13BC420F5B2C"/>
                </w:placeholder>
                <w:date>
                  <w:dateFormat w:val="dd-MM-yyyy"/>
                  <w:lid w:val="es-CL"/>
                  <w:storeMappedDataAs w:val="dateTime"/>
                  <w:calendar w:val="gregorian"/>
                </w:date>
              </w:sdtPr>
              <w:sdtEndPr>
                <w:rPr>
                  <w:rStyle w:val="Ttulodellibro"/>
                </w:rPr>
              </w:sdtEndPr>
              <w:sdtContent>
                <w:r>
                  <w:rPr>
                    <w:rStyle w:val="Ttulodellibro"/>
                    <w:rFonts w:cstheme="minorHAnsi"/>
                    <w:i w:val="0"/>
                    <w:sz w:val="18"/>
                    <w:szCs w:val="18"/>
                  </w:rPr>
                  <w:t>-</w:t>
                </w:r>
              </w:sdtContent>
            </w:sdt>
          </w:p>
        </w:tc>
      </w:tr>
      <w:tr w:rsidR="00A83DD0" w:rsidRPr="0025129B" w14:paraId="6E678B1D" w14:textId="77777777" w:rsidTr="00F06F97">
        <w:trPr>
          <w:gridAfter w:val="1"/>
          <w:wAfter w:w="46" w:type="pct"/>
          <w:trHeight w:val="728"/>
          <w:jc w:val="center"/>
        </w:trPr>
        <w:tc>
          <w:tcPr>
            <w:tcW w:w="4954" w:type="pct"/>
            <w:gridSpan w:val="5"/>
            <w:shd w:val="clear" w:color="auto" w:fill="FFFFFF"/>
            <w:tcMar>
              <w:top w:w="58" w:type="dxa"/>
              <w:left w:w="58" w:type="dxa"/>
              <w:bottom w:w="58" w:type="dxa"/>
              <w:right w:w="58" w:type="dxa"/>
            </w:tcMar>
          </w:tcPr>
          <w:p w14:paraId="16B60455" w14:textId="77777777" w:rsidR="004F2E30" w:rsidRDefault="00A83DD0" w:rsidP="00507C7D">
            <w:pPr>
              <w:rPr>
                <w:rFonts w:cstheme="minorHAnsi"/>
                <w:sz w:val="18"/>
                <w:szCs w:val="18"/>
              </w:rPr>
            </w:pPr>
            <w:r w:rsidRPr="004A4F42">
              <w:rPr>
                <w:rFonts w:cstheme="minorHAnsi"/>
                <w:b/>
                <w:sz w:val="18"/>
                <w:szCs w:val="18"/>
              </w:rPr>
              <w:t>Descripción del medio de prueba</w:t>
            </w:r>
            <w:r w:rsidR="004A4F42" w:rsidRPr="004A4F42">
              <w:rPr>
                <w:rFonts w:cstheme="minorHAnsi"/>
                <w:b/>
                <w:sz w:val="18"/>
                <w:szCs w:val="18"/>
              </w:rPr>
              <w:t>:</w:t>
            </w:r>
            <w:r w:rsidR="004A4F42" w:rsidRPr="004A4F42">
              <w:rPr>
                <w:rFonts w:cstheme="minorHAnsi"/>
                <w:sz w:val="18"/>
                <w:szCs w:val="18"/>
              </w:rPr>
              <w:t xml:space="preserve"> Imagen satelital (Google Earth) donde es posible apreciar los dos (2) puntos de captación utilizados en el centro y el punto de restitución a cuerpo de agua que confluye al Río Maule por gravedad</w:t>
            </w:r>
            <w:r w:rsidR="004A4F42">
              <w:rPr>
                <w:rFonts w:cstheme="minorHAnsi"/>
                <w:sz w:val="18"/>
                <w:szCs w:val="18"/>
              </w:rPr>
              <w:t xml:space="preserve">. </w:t>
            </w:r>
          </w:p>
          <w:p w14:paraId="5FD0F583" w14:textId="77777777" w:rsidR="00A83DD0" w:rsidRPr="004A4F42" w:rsidRDefault="004A4F42" w:rsidP="00507C7D">
            <w:pPr>
              <w:rPr>
                <w:rFonts w:cstheme="minorHAnsi"/>
                <w:sz w:val="18"/>
                <w:szCs w:val="18"/>
              </w:rPr>
            </w:pPr>
            <w:r>
              <w:rPr>
                <w:rFonts w:cstheme="minorHAnsi"/>
                <w:sz w:val="18"/>
                <w:szCs w:val="18"/>
              </w:rPr>
              <w:t>Se puede apreciar</w:t>
            </w:r>
            <w:r w:rsidR="004F2E30">
              <w:rPr>
                <w:rFonts w:cstheme="minorHAnsi"/>
                <w:sz w:val="18"/>
                <w:szCs w:val="18"/>
              </w:rPr>
              <w:t xml:space="preserve"> también la ubicación de </w:t>
            </w:r>
            <w:r>
              <w:rPr>
                <w:rFonts w:cstheme="minorHAnsi"/>
                <w:sz w:val="18"/>
                <w:szCs w:val="18"/>
              </w:rPr>
              <w:t xml:space="preserve">los tres (3) puntos de captación y el punto de restitución autorizado de acuerdo </w:t>
            </w:r>
            <w:r w:rsidR="00963FC3">
              <w:rPr>
                <w:rFonts w:cstheme="minorHAnsi"/>
                <w:sz w:val="18"/>
                <w:szCs w:val="18"/>
              </w:rPr>
              <w:t xml:space="preserve">a </w:t>
            </w:r>
            <w:r w:rsidR="00963FC3" w:rsidRPr="004A4F42">
              <w:rPr>
                <w:rFonts w:cstheme="minorHAnsi"/>
                <w:sz w:val="18"/>
                <w:szCs w:val="18"/>
              </w:rPr>
              <w:t>Res</w:t>
            </w:r>
            <w:r w:rsidR="00963FC3" w:rsidRPr="00963FC3">
              <w:rPr>
                <w:rFonts w:cstheme="minorHAnsi"/>
                <w:sz w:val="18"/>
                <w:szCs w:val="18"/>
              </w:rPr>
              <w:t xml:space="preserve">. DGA </w:t>
            </w:r>
            <w:r w:rsidR="004F2E30">
              <w:rPr>
                <w:rFonts w:cstheme="minorHAnsi"/>
                <w:sz w:val="18"/>
                <w:szCs w:val="18"/>
              </w:rPr>
              <w:t xml:space="preserve">N.° </w:t>
            </w:r>
            <w:r w:rsidR="00963FC3" w:rsidRPr="00963FC3">
              <w:rPr>
                <w:rFonts w:cstheme="minorHAnsi"/>
                <w:sz w:val="18"/>
                <w:szCs w:val="18"/>
              </w:rPr>
              <w:t>13/2012</w:t>
            </w:r>
            <w:r w:rsidR="00963FC3">
              <w:rPr>
                <w:rFonts w:cstheme="minorHAnsi"/>
                <w:sz w:val="18"/>
                <w:szCs w:val="18"/>
              </w:rPr>
              <w:t>.</w:t>
            </w:r>
          </w:p>
        </w:tc>
      </w:tr>
      <w:tr w:rsidR="00963FC3" w:rsidRPr="005626CB" w14:paraId="1485C13C" w14:textId="77777777" w:rsidTr="00F06F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31"/>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ED87F6" w14:textId="77777777" w:rsidR="00963FC3" w:rsidRPr="005626CB" w:rsidRDefault="00963FC3" w:rsidP="00421322">
            <w:pPr>
              <w:spacing w:after="0"/>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963FC3" w:rsidRPr="005626CB" w14:paraId="1F525C00" w14:textId="77777777" w:rsidTr="00F06F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671"/>
          <w:jc w:val="center"/>
        </w:trPr>
        <w:tc>
          <w:tcPr>
            <w:tcW w:w="2528" w:type="pct"/>
            <w:gridSpan w:val="3"/>
            <w:tcBorders>
              <w:top w:val="nil"/>
              <w:left w:val="single" w:sz="4" w:space="0" w:color="auto"/>
              <w:right w:val="single" w:sz="4" w:space="0" w:color="auto"/>
            </w:tcBorders>
            <w:shd w:val="clear" w:color="auto" w:fill="auto"/>
            <w:noWrap/>
            <w:vAlign w:val="center"/>
            <w:hideMark/>
          </w:tcPr>
          <w:p w14:paraId="6A52DE9B" w14:textId="77777777" w:rsidR="00963FC3" w:rsidRPr="005626CB" w:rsidRDefault="002A4D3D" w:rsidP="00421322">
            <w:pPr>
              <w:spacing w:after="0"/>
              <w:jc w:val="center"/>
              <w:rPr>
                <w:rFonts w:eastAsia="Times New Roman"/>
                <w:color w:val="000000"/>
                <w:szCs w:val="20"/>
              </w:rPr>
            </w:pPr>
            <w:sdt>
              <w:sdtPr>
                <w:id w:val="1663046354"/>
                <w:picture/>
              </w:sdtPr>
              <w:sdtEndPr/>
              <w:sdtContent/>
            </w:sdt>
            <w:sdt>
              <w:sdtPr>
                <w:id w:val="1065685312"/>
                <w:picture/>
              </w:sdtPr>
              <w:sdtEndPr/>
              <w:sdtContent>
                <w:r w:rsidR="00963FC3">
                  <w:rPr>
                    <w:noProof/>
                  </w:rPr>
                  <w:drawing>
                    <wp:inline distT="0" distB="0" distL="0" distR="0" wp14:anchorId="22E16920" wp14:editId="3C8AA586">
                      <wp:extent cx="4191000" cy="2818765"/>
                      <wp:effectExtent l="0" t="0" r="0" b="635"/>
                      <wp:docPr id="7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screen">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4191595" cy="2819165"/>
                              </a:xfrm>
                              <a:prstGeom prst="rect">
                                <a:avLst/>
                              </a:prstGeom>
                              <a:noFill/>
                              <a:ln>
                                <a:noFill/>
                              </a:ln>
                            </pic:spPr>
                          </pic:pic>
                        </a:graphicData>
                      </a:graphic>
                    </wp:inline>
                  </w:drawing>
                </w:r>
              </w:sdtContent>
            </w:sdt>
          </w:p>
        </w:tc>
        <w:tc>
          <w:tcPr>
            <w:tcW w:w="2472" w:type="pct"/>
            <w:gridSpan w:val="3"/>
            <w:tcBorders>
              <w:top w:val="nil"/>
              <w:left w:val="single" w:sz="4" w:space="0" w:color="auto"/>
              <w:right w:val="single" w:sz="4" w:space="0" w:color="auto"/>
            </w:tcBorders>
            <w:shd w:val="clear" w:color="auto" w:fill="auto"/>
            <w:noWrap/>
            <w:vAlign w:val="center"/>
            <w:hideMark/>
          </w:tcPr>
          <w:p w14:paraId="0832C8EA" w14:textId="77777777" w:rsidR="00963FC3" w:rsidRPr="005626CB" w:rsidRDefault="00F06378" w:rsidP="00421322">
            <w:pPr>
              <w:spacing w:after="0"/>
              <w:jc w:val="center"/>
              <w:rPr>
                <w:rFonts w:eastAsia="Times New Roman"/>
                <w:color w:val="000000"/>
                <w:szCs w:val="20"/>
              </w:rPr>
            </w:pPr>
            <w:r w:rsidRPr="00421322">
              <w:rPr>
                <w:rFonts w:eastAsia="Times New Roman"/>
                <w:noProof/>
                <w:color w:val="000000"/>
                <w:sz w:val="18"/>
                <w:szCs w:val="18"/>
              </w:rPr>
              <mc:AlternateContent>
                <mc:Choice Requires="wps">
                  <w:drawing>
                    <wp:anchor distT="0" distB="0" distL="114300" distR="114300" simplePos="0" relativeHeight="251770880" behindDoc="0" locked="0" layoutInCell="1" allowOverlap="1" wp14:anchorId="2DFCE8A9" wp14:editId="5A767336">
                      <wp:simplePos x="0" y="0"/>
                      <wp:positionH relativeFrom="column">
                        <wp:posOffset>2250440</wp:posOffset>
                      </wp:positionH>
                      <wp:positionV relativeFrom="paragraph">
                        <wp:posOffset>1960880</wp:posOffset>
                      </wp:positionV>
                      <wp:extent cx="1066800" cy="180975"/>
                      <wp:effectExtent l="0" t="0" r="19050" b="28575"/>
                      <wp:wrapNone/>
                      <wp:docPr id="88" name="23 Rectángulo"/>
                      <wp:cNvGraphicFramePr/>
                      <a:graphic xmlns:a="http://schemas.openxmlformats.org/drawingml/2006/main">
                        <a:graphicData uri="http://schemas.microsoft.com/office/word/2010/wordprocessingShape">
                          <wps:wsp>
                            <wps:cNvSpPr/>
                            <wps:spPr>
                              <a:xfrm>
                                <a:off x="0" y="0"/>
                                <a:ext cx="1066800" cy="18097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5FCF1CFD" w14:textId="77777777" w:rsidR="00D73D89" w:rsidRPr="00BB6284" w:rsidRDefault="00D73D89" w:rsidP="00421322">
                                  <w:pPr>
                                    <w:jc w:val="center"/>
                                    <w:rPr>
                                      <w:b/>
                                      <w:sz w:val="14"/>
                                    </w:rPr>
                                  </w:pPr>
                                  <w:r>
                                    <w:rPr>
                                      <w:b/>
                                      <w:sz w:val="14"/>
                                    </w:rPr>
                                    <w:t>ACUMULACIÓN DE AGUAS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CE8A9" id="_x0000_s1071" style="position:absolute;left:0;text-align:left;margin-left:177.2pt;margin-top:154.4pt;width:84pt;height:14.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" fillcolor="white [3212]" strokecolor="#c00000" strokeweight="1pt">
                      <v:textbox inset="0,0,0,0">
                        <w:txbxContent>
                          <w:p w14:paraId="5FCF1CFD" w14:textId="77777777" w:rsidR="00D73D89" w:rsidRPr="00BB6284" w:rsidRDefault="00D73D89" w:rsidP="00421322">
                            <w:pPr>
                              <w:jc w:val="center"/>
                              <w:rPr>
                                <w:b/>
                                <w:sz w:val="14"/>
                              </w:rPr>
                            </w:pPr>
                            <w:r>
                              <w:rPr>
                                <w:b/>
                                <w:sz w:val="14"/>
                              </w:rPr>
                              <w:t>ACUMULACIÓN DE AGUAS</w:t>
                            </w:r>
                          </w:p>
                        </w:txbxContent>
                      </v:textbox>
                    </v:rect>
                  </w:pict>
                </mc:Fallback>
              </mc:AlternateContent>
            </w:r>
            <w:r w:rsidRPr="00F06378">
              <w:rPr>
                <w:rFonts w:eastAsia="Times New Roman"/>
                <w:noProof/>
                <w:color w:val="000000"/>
                <w:sz w:val="18"/>
                <w:szCs w:val="18"/>
              </w:rPr>
              <mc:AlternateContent>
                <mc:Choice Requires="wps">
                  <w:drawing>
                    <wp:anchor distT="0" distB="0" distL="114300" distR="114300" simplePos="0" relativeHeight="251777024" behindDoc="0" locked="0" layoutInCell="1" allowOverlap="1" wp14:anchorId="0D2EB3F7" wp14:editId="53BAB9EF">
                      <wp:simplePos x="0" y="0"/>
                      <wp:positionH relativeFrom="column">
                        <wp:posOffset>2831465</wp:posOffset>
                      </wp:positionH>
                      <wp:positionV relativeFrom="paragraph">
                        <wp:posOffset>835025</wp:posOffset>
                      </wp:positionV>
                      <wp:extent cx="276225" cy="647700"/>
                      <wp:effectExtent l="0" t="0" r="66675" b="57150"/>
                      <wp:wrapNone/>
                      <wp:docPr id="92" name="24 Conector recto de flecha"/>
                      <wp:cNvGraphicFramePr/>
                      <a:graphic xmlns:a="http://schemas.openxmlformats.org/drawingml/2006/main">
                        <a:graphicData uri="http://schemas.microsoft.com/office/word/2010/wordprocessingShape">
                          <wps:wsp>
                            <wps:cNvCnPr/>
                            <wps:spPr>
                              <a:xfrm>
                                <a:off x="0" y="0"/>
                                <a:ext cx="276225" cy="647700"/>
                              </a:xfrm>
                              <a:prstGeom prst="straightConnector1">
                                <a:avLst/>
                              </a:prstGeom>
                              <a:ln w="25400">
                                <a:solidFill>
                                  <a:srgbClr val="C00000"/>
                                </a:solidFill>
                                <a:headEnd type="none" w="lg" len="med"/>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D7BC69" id="24 Conector recto de flecha" o:spid="_x0000_s1026" type="#_x0000_t32" style="position:absolute;margin-left:222.95pt;margin-top:65.75pt;width:21.75pt;height:5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" strokecolor="#c00000" strokeweight="2pt">
                      <v:stroke startarrowwidth="wide" endarrow="block" joinstyle="miter"/>
                    </v:shape>
                  </w:pict>
                </mc:Fallback>
              </mc:AlternateContent>
            </w:r>
            <w:r w:rsidRPr="00F06378">
              <w:rPr>
                <w:rFonts w:eastAsia="Times New Roman"/>
                <w:noProof/>
                <w:color w:val="000000"/>
                <w:sz w:val="18"/>
                <w:szCs w:val="18"/>
              </w:rPr>
              <mc:AlternateContent>
                <mc:Choice Requires="wps">
                  <w:drawing>
                    <wp:anchor distT="0" distB="0" distL="114300" distR="114300" simplePos="0" relativeHeight="251773952" behindDoc="0" locked="0" layoutInCell="1" allowOverlap="1" wp14:anchorId="3D7BF04C" wp14:editId="56BE71B8">
                      <wp:simplePos x="0" y="0"/>
                      <wp:positionH relativeFrom="column">
                        <wp:posOffset>1993265</wp:posOffset>
                      </wp:positionH>
                      <wp:positionV relativeFrom="paragraph">
                        <wp:posOffset>669290</wp:posOffset>
                      </wp:positionV>
                      <wp:extent cx="1104900" cy="142875"/>
                      <wp:effectExtent l="0" t="0" r="19050" b="28575"/>
                      <wp:wrapNone/>
                      <wp:docPr id="90" name="23 Rectángulo"/>
                      <wp:cNvGraphicFramePr/>
                      <a:graphic xmlns:a="http://schemas.openxmlformats.org/drawingml/2006/main">
                        <a:graphicData uri="http://schemas.microsoft.com/office/word/2010/wordprocessingShape">
                          <wps:wsp>
                            <wps:cNvSpPr/>
                            <wps:spPr>
                              <a:xfrm>
                                <a:off x="0" y="0"/>
                                <a:ext cx="1104900" cy="14287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0BF1FD9F" w14:textId="77777777" w:rsidR="00D73D89" w:rsidRPr="00BB6284" w:rsidRDefault="00D73D89" w:rsidP="00F06378">
                                  <w:pPr>
                                    <w:jc w:val="center"/>
                                    <w:rPr>
                                      <w:b/>
                                      <w:sz w:val="14"/>
                                    </w:rPr>
                                  </w:pPr>
                                  <w:r>
                                    <w:rPr>
                                      <w:b/>
                                      <w:sz w:val="14"/>
                                    </w:rPr>
                                    <w:t>COMPUERTAS DE CONTROL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BF04C" id="_x0000_s1072" style="position:absolute;left:0;text-align:left;margin-left:156.95pt;margin-top:52.7pt;width:87pt;height:11.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" fillcolor="white [3212]" strokecolor="#c00000" strokeweight="1pt">
                      <v:textbox inset="0,0,0,0">
                        <w:txbxContent>
                          <w:p w14:paraId="0BF1FD9F" w14:textId="77777777" w:rsidR="00D73D89" w:rsidRPr="00BB6284" w:rsidRDefault="00D73D89" w:rsidP="00F06378">
                            <w:pPr>
                              <w:jc w:val="center"/>
                              <w:rPr>
                                <w:b/>
                                <w:sz w:val="14"/>
                              </w:rPr>
                            </w:pPr>
                            <w:r>
                              <w:rPr>
                                <w:b/>
                                <w:sz w:val="14"/>
                              </w:rPr>
                              <w:t>COMPUERTAS DE CONTROL</w:t>
                            </w:r>
                          </w:p>
                        </w:txbxContent>
                      </v:textbox>
                    </v:rect>
                  </w:pict>
                </mc:Fallback>
              </mc:AlternateContent>
            </w:r>
            <w:r w:rsidRPr="00F06378">
              <w:rPr>
                <w:rFonts w:eastAsia="Times New Roman"/>
                <w:noProof/>
                <w:color w:val="000000"/>
                <w:sz w:val="18"/>
                <w:szCs w:val="18"/>
              </w:rPr>
              <mc:AlternateContent>
                <mc:Choice Requires="wps">
                  <w:drawing>
                    <wp:anchor distT="0" distB="0" distL="114300" distR="114300" simplePos="0" relativeHeight="251774976" behindDoc="0" locked="0" layoutInCell="1" allowOverlap="1" wp14:anchorId="631D7F13" wp14:editId="7DA0F6EE">
                      <wp:simplePos x="0" y="0"/>
                      <wp:positionH relativeFrom="column">
                        <wp:posOffset>2012315</wp:posOffset>
                      </wp:positionH>
                      <wp:positionV relativeFrom="paragraph">
                        <wp:posOffset>815975</wp:posOffset>
                      </wp:positionV>
                      <wp:extent cx="209550" cy="707390"/>
                      <wp:effectExtent l="38100" t="0" r="19050" b="54610"/>
                      <wp:wrapNone/>
                      <wp:docPr id="91" name="24 Conector recto de flecha"/>
                      <wp:cNvGraphicFramePr/>
                      <a:graphic xmlns:a="http://schemas.openxmlformats.org/drawingml/2006/main">
                        <a:graphicData uri="http://schemas.microsoft.com/office/word/2010/wordprocessingShape">
                          <wps:wsp>
                            <wps:cNvCnPr/>
                            <wps:spPr>
                              <a:xfrm flipH="1">
                                <a:off x="0" y="0"/>
                                <a:ext cx="209550" cy="707390"/>
                              </a:xfrm>
                              <a:prstGeom prst="straightConnector1">
                                <a:avLst/>
                              </a:prstGeom>
                              <a:ln w="25400">
                                <a:solidFill>
                                  <a:srgbClr val="C00000"/>
                                </a:solidFill>
                                <a:headEnd type="none" w="lg" len="med"/>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C213A4" id="24 Conector recto de flecha" o:spid="_x0000_s1026" type="#_x0000_t32" style="position:absolute;margin-left:158.45pt;margin-top:64.25pt;width:16.5pt;height:55.7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" strokecolor="#c00000" strokeweight="2pt">
                      <v:stroke startarrowwidth="wide" endarrow="block" joinstyle="miter"/>
                    </v:shape>
                  </w:pict>
                </mc:Fallback>
              </mc:AlternateContent>
            </w:r>
            <w:r w:rsidRPr="00421322">
              <w:rPr>
                <w:rFonts w:eastAsia="Times New Roman"/>
                <w:noProof/>
                <w:color w:val="000000"/>
                <w:sz w:val="18"/>
                <w:szCs w:val="18"/>
              </w:rPr>
              <mc:AlternateContent>
                <mc:Choice Requires="wps">
                  <w:drawing>
                    <wp:anchor distT="0" distB="0" distL="114300" distR="114300" simplePos="0" relativeHeight="251771904" behindDoc="0" locked="0" layoutInCell="1" allowOverlap="1" wp14:anchorId="232E1268" wp14:editId="3984E2B1">
                      <wp:simplePos x="0" y="0"/>
                      <wp:positionH relativeFrom="column">
                        <wp:posOffset>2497455</wp:posOffset>
                      </wp:positionH>
                      <wp:positionV relativeFrom="paragraph">
                        <wp:posOffset>2167890</wp:posOffset>
                      </wp:positionV>
                      <wp:extent cx="45085" cy="257175"/>
                      <wp:effectExtent l="57150" t="0" r="50165" b="47625"/>
                      <wp:wrapNone/>
                      <wp:docPr id="89" name="24 Conector recto de flecha"/>
                      <wp:cNvGraphicFramePr/>
                      <a:graphic xmlns:a="http://schemas.openxmlformats.org/drawingml/2006/main">
                        <a:graphicData uri="http://schemas.microsoft.com/office/word/2010/wordprocessingShape">
                          <wps:wsp>
                            <wps:cNvCnPr/>
                            <wps:spPr>
                              <a:xfrm flipH="1">
                                <a:off x="0" y="0"/>
                                <a:ext cx="45085" cy="257175"/>
                              </a:xfrm>
                              <a:prstGeom prst="straightConnector1">
                                <a:avLst/>
                              </a:prstGeom>
                              <a:ln w="25400">
                                <a:solidFill>
                                  <a:srgbClr val="C00000"/>
                                </a:solidFill>
                                <a:headEnd type="none" w="lg" len="med"/>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37FE5B" id="24 Conector recto de flecha" o:spid="_x0000_s1026" type="#_x0000_t32" style="position:absolute;margin-left:196.65pt;margin-top:170.7pt;width:3.55pt;height:20.2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" strokecolor="#c00000" strokeweight="2pt">
                      <v:stroke startarrowwidth="wide" endarrow="block" joinstyle="miter"/>
                    </v:shape>
                  </w:pict>
                </mc:Fallback>
              </mc:AlternateContent>
            </w:r>
            <w:r w:rsidR="00421322" w:rsidRPr="00421322">
              <w:rPr>
                <w:rFonts w:eastAsia="Times New Roman"/>
                <w:noProof/>
                <w:color w:val="000000"/>
                <w:sz w:val="18"/>
                <w:szCs w:val="18"/>
              </w:rPr>
              <mc:AlternateContent>
                <mc:Choice Requires="wps">
                  <w:drawing>
                    <wp:anchor distT="0" distB="0" distL="114300" distR="114300" simplePos="0" relativeHeight="251768832" behindDoc="0" locked="0" layoutInCell="1" allowOverlap="1" wp14:anchorId="39F98202" wp14:editId="33FD5B2C">
                      <wp:simplePos x="0" y="0"/>
                      <wp:positionH relativeFrom="column">
                        <wp:posOffset>344805</wp:posOffset>
                      </wp:positionH>
                      <wp:positionV relativeFrom="paragraph">
                        <wp:posOffset>892175</wp:posOffset>
                      </wp:positionV>
                      <wp:extent cx="104775" cy="650240"/>
                      <wp:effectExtent l="57150" t="0" r="28575" b="54610"/>
                      <wp:wrapNone/>
                      <wp:docPr id="87" name="24 Conector recto de flecha"/>
                      <wp:cNvGraphicFramePr/>
                      <a:graphic xmlns:a="http://schemas.openxmlformats.org/drawingml/2006/main">
                        <a:graphicData uri="http://schemas.microsoft.com/office/word/2010/wordprocessingShape">
                          <wps:wsp>
                            <wps:cNvCnPr/>
                            <wps:spPr>
                              <a:xfrm flipH="1">
                                <a:off x="0" y="0"/>
                                <a:ext cx="104775" cy="650240"/>
                              </a:xfrm>
                              <a:prstGeom prst="straightConnector1">
                                <a:avLst/>
                              </a:prstGeom>
                              <a:ln w="25400">
                                <a:solidFill>
                                  <a:srgbClr val="C00000"/>
                                </a:solidFill>
                                <a:headEnd type="none" w="lg" len="med"/>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879147" id="24 Conector recto de flecha" o:spid="_x0000_s1026" type="#_x0000_t32" style="position:absolute;margin-left:27.15pt;margin-top:70.25pt;width:8.25pt;height:51.2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" strokecolor="#c00000" strokeweight="2pt">
                      <v:stroke startarrowwidth="wide" endarrow="block" joinstyle="miter"/>
                    </v:shape>
                  </w:pict>
                </mc:Fallback>
              </mc:AlternateContent>
            </w:r>
            <w:r w:rsidR="00421322" w:rsidRPr="00421322">
              <w:rPr>
                <w:rFonts w:eastAsia="Times New Roman"/>
                <w:noProof/>
                <w:color w:val="000000"/>
                <w:sz w:val="18"/>
                <w:szCs w:val="18"/>
              </w:rPr>
              <mc:AlternateContent>
                <mc:Choice Requires="wps">
                  <w:drawing>
                    <wp:anchor distT="0" distB="0" distL="114300" distR="114300" simplePos="0" relativeHeight="251767808" behindDoc="0" locked="0" layoutInCell="1" allowOverlap="1" wp14:anchorId="199F75A9" wp14:editId="1571A399">
                      <wp:simplePos x="0" y="0"/>
                      <wp:positionH relativeFrom="column">
                        <wp:posOffset>231140</wp:posOffset>
                      </wp:positionH>
                      <wp:positionV relativeFrom="paragraph">
                        <wp:posOffset>481965</wp:posOffset>
                      </wp:positionV>
                      <wp:extent cx="1104900" cy="390525"/>
                      <wp:effectExtent l="0" t="0" r="19050" b="28575"/>
                      <wp:wrapNone/>
                      <wp:docPr id="86" name="23 Rectángulo"/>
                      <wp:cNvGraphicFramePr/>
                      <a:graphic xmlns:a="http://schemas.openxmlformats.org/drawingml/2006/main">
                        <a:graphicData uri="http://schemas.microsoft.com/office/word/2010/wordprocessingShape">
                          <wps:wsp>
                            <wps:cNvSpPr/>
                            <wps:spPr>
                              <a:xfrm>
                                <a:off x="0" y="0"/>
                                <a:ext cx="1104900" cy="39052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135EE6D" w14:textId="77777777" w:rsidR="00D73D89" w:rsidRPr="00BB6284" w:rsidRDefault="00D73D89" w:rsidP="00421322">
                                  <w:pPr>
                                    <w:jc w:val="center"/>
                                    <w:rPr>
                                      <w:b/>
                                      <w:sz w:val="14"/>
                                    </w:rPr>
                                  </w:pPr>
                                  <w:r>
                                    <w:rPr>
                                      <w:b/>
                                      <w:sz w:val="14"/>
                                    </w:rPr>
                                    <w:t>ENCAUZAMIENTO DE AGUAS EN CUERPO DE AGUA SIN NOMBRE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F75A9" id="_x0000_s1073" style="position:absolute;left:0;text-align:left;margin-left:18.2pt;margin-top:37.95pt;width:87pt;height:30.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" fillcolor="white [3212]" strokecolor="#c00000" strokeweight="1pt">
                      <v:textbox inset="0,0,0,0">
                        <w:txbxContent>
                          <w:p w14:paraId="3135EE6D" w14:textId="77777777" w:rsidR="00D73D89" w:rsidRPr="00BB6284" w:rsidRDefault="00D73D89" w:rsidP="00421322">
                            <w:pPr>
                              <w:jc w:val="center"/>
                              <w:rPr>
                                <w:b/>
                                <w:sz w:val="14"/>
                              </w:rPr>
                            </w:pPr>
                            <w:r>
                              <w:rPr>
                                <w:b/>
                                <w:sz w:val="14"/>
                              </w:rPr>
                              <w:t>ENCAUZAMIENTO DE AGUAS EN CUERPO DE AGUA SIN NOMBRE</w:t>
                            </w:r>
                          </w:p>
                        </w:txbxContent>
                      </v:textbox>
                    </v:rect>
                  </w:pict>
                </mc:Fallback>
              </mc:AlternateContent>
            </w:r>
            <w:sdt>
              <w:sdtPr>
                <w:rPr>
                  <w:rFonts w:eastAsia="Times New Roman"/>
                  <w:color w:val="000000"/>
                  <w:szCs w:val="20"/>
                </w:rPr>
                <w:id w:val="-35594260"/>
                <w:picture/>
              </w:sdtPr>
              <w:sdtEndPr/>
              <w:sdtContent/>
            </w:sdt>
            <w:sdt>
              <w:sdtPr>
                <w:rPr>
                  <w:rFonts w:eastAsia="Times New Roman"/>
                  <w:color w:val="000000"/>
                  <w:szCs w:val="20"/>
                </w:rPr>
                <w:id w:val="-1125150908"/>
                <w:picture/>
              </w:sdtPr>
              <w:sdtEndPr/>
              <w:sdtContent>
                <w:r w:rsidR="00963FC3">
                  <w:rPr>
                    <w:rFonts w:eastAsia="Times New Roman"/>
                    <w:noProof/>
                    <w:color w:val="000000"/>
                    <w:szCs w:val="20"/>
                  </w:rPr>
                  <w:drawing>
                    <wp:inline distT="0" distB="0" distL="0" distR="0" wp14:anchorId="439DD7D5" wp14:editId="196DE983">
                      <wp:extent cx="4019550" cy="2849693"/>
                      <wp:effectExtent l="0" t="0" r="0" b="8255"/>
                      <wp:docPr id="8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screen">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4024947" cy="2853520"/>
                              </a:xfrm>
                              <a:prstGeom prst="rect">
                                <a:avLst/>
                              </a:prstGeom>
                              <a:noFill/>
                              <a:ln>
                                <a:noFill/>
                              </a:ln>
                            </pic:spPr>
                          </pic:pic>
                        </a:graphicData>
                      </a:graphic>
                    </wp:inline>
                  </w:drawing>
                </w:r>
              </w:sdtContent>
            </w:sdt>
            <w:r w:rsidR="00963FC3">
              <w:rPr>
                <w:rFonts w:eastAsia="Times New Roman"/>
                <w:color w:val="000000"/>
                <w:szCs w:val="20"/>
              </w:rPr>
              <w:t xml:space="preserve"> </w:t>
            </w:r>
            <w:r w:rsidR="00963FC3">
              <w:t xml:space="preserve"> </w:t>
            </w:r>
          </w:p>
        </w:tc>
      </w:tr>
      <w:tr w:rsidR="00510A9F" w:rsidRPr="00557733" w14:paraId="64BBF462" w14:textId="77777777" w:rsidTr="00F06F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0"/>
          <w:jc w:val="center"/>
        </w:trPr>
        <w:tc>
          <w:tcPr>
            <w:tcW w:w="1042" w:type="pct"/>
            <w:tcBorders>
              <w:top w:val="single" w:sz="4" w:space="0" w:color="auto"/>
              <w:left w:val="single" w:sz="4" w:space="0" w:color="auto"/>
              <w:bottom w:val="single" w:sz="4" w:space="0" w:color="auto"/>
              <w:right w:val="nil"/>
            </w:tcBorders>
            <w:shd w:val="clear" w:color="auto" w:fill="auto"/>
            <w:noWrap/>
            <w:hideMark/>
          </w:tcPr>
          <w:p w14:paraId="35A03F2C" w14:textId="77777777" w:rsidR="00510A9F" w:rsidRPr="00A3215B" w:rsidRDefault="00510A9F" w:rsidP="00510A9F">
            <w:pPr>
              <w:pStyle w:val="Imagenes"/>
              <w:spacing w:line="180" w:lineRule="atLeast"/>
              <w:contextualSpacing/>
            </w:pPr>
            <w:r>
              <w:t xml:space="preserve">Fotografía </w:t>
            </w:r>
            <w:fldSimple w:instr=" SEQ Fotografía \* ARABIC ">
              <w:r w:rsidR="00CB4E3E">
                <w:rPr>
                  <w:noProof/>
                </w:rPr>
                <w:t>13</w:t>
              </w:r>
            </w:fldSimple>
            <w:r>
              <w:t>.</w:t>
            </w:r>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14:paraId="5FA44649" w14:textId="77777777" w:rsidR="00510A9F" w:rsidRPr="00557733" w:rsidRDefault="00510A9F" w:rsidP="00510A9F">
            <w:pPr>
              <w:spacing w:after="0" w:line="180" w:lineRule="atLeast"/>
              <w:contextualSpacing/>
              <w:rPr>
                <w:rFonts w:eastAsia="Times New Roman"/>
                <w:b/>
                <w:color w:val="000000"/>
                <w:sz w:val="18"/>
                <w:szCs w:val="18"/>
              </w:rPr>
            </w:pPr>
            <w:r w:rsidRPr="00F1762A">
              <w:rPr>
                <w:b/>
                <w:szCs w:val="18"/>
              </w:rPr>
              <w:t xml:space="preserve">Fecha: </w:t>
            </w:r>
            <w:sdt>
              <w:sdtPr>
                <w:rPr>
                  <w:b/>
                  <w:szCs w:val="18"/>
                </w:rPr>
                <w:id w:val="-1090766602"/>
                <w:placeholder>
                  <w:docPart w:val="9DDC49A1FDC94DE583D164F9FC12DC61"/>
                </w:placeholder>
                <w:date w:fullDate="2017-10-24T00:00:00Z">
                  <w:dateFormat w:val="dd-MM-yyyy"/>
                  <w:lid w:val="es-CL"/>
                  <w:storeMappedDataAs w:val="dateTime"/>
                  <w:calendar w:val="gregorian"/>
                </w:date>
              </w:sdtPr>
              <w:sdtEndPr/>
              <w:sdtContent>
                <w:r w:rsidRPr="00F1762A">
                  <w:rPr>
                    <w:b/>
                    <w:szCs w:val="18"/>
                  </w:rPr>
                  <w:t>24-10-2017</w:t>
                </w:r>
              </w:sdtContent>
            </w:sdt>
          </w:p>
        </w:tc>
        <w:tc>
          <w:tcPr>
            <w:tcW w:w="1009" w:type="pct"/>
            <w:tcBorders>
              <w:top w:val="single" w:sz="4" w:space="0" w:color="auto"/>
              <w:left w:val="nil"/>
              <w:bottom w:val="single" w:sz="4" w:space="0" w:color="auto"/>
              <w:right w:val="nil"/>
            </w:tcBorders>
            <w:shd w:val="clear" w:color="auto" w:fill="auto"/>
            <w:noWrap/>
            <w:hideMark/>
          </w:tcPr>
          <w:p w14:paraId="3C294D6A" w14:textId="77777777" w:rsidR="00510A9F" w:rsidRPr="00A3215B" w:rsidRDefault="00510A9F" w:rsidP="00510A9F">
            <w:pPr>
              <w:pStyle w:val="Imagenes"/>
              <w:spacing w:line="180" w:lineRule="atLeast"/>
              <w:contextualSpacing/>
            </w:pPr>
            <w:r>
              <w:t xml:space="preserve">Fotografía </w:t>
            </w:r>
            <w:fldSimple w:instr=" SEQ Fotografía \* ARABIC ">
              <w:r w:rsidR="00CB4E3E">
                <w:rPr>
                  <w:noProof/>
                </w:rPr>
                <w:t>14</w:t>
              </w:r>
            </w:fldSimple>
            <w:r>
              <w:t>.</w:t>
            </w:r>
          </w:p>
        </w:tc>
        <w:tc>
          <w:tcPr>
            <w:tcW w:w="1463"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14:paraId="178BAEC2" w14:textId="77777777" w:rsidR="00510A9F" w:rsidRPr="00557733" w:rsidRDefault="00510A9F" w:rsidP="00510A9F">
            <w:pPr>
              <w:spacing w:after="0" w:line="180" w:lineRule="atLeast"/>
              <w:contextualSpacing/>
              <w:rPr>
                <w:rFonts w:eastAsia="Times New Roman"/>
                <w:b/>
                <w:color w:val="000000"/>
                <w:sz w:val="18"/>
                <w:szCs w:val="18"/>
              </w:rPr>
            </w:pPr>
            <w:r w:rsidRPr="00F1762A">
              <w:rPr>
                <w:b/>
                <w:szCs w:val="18"/>
              </w:rPr>
              <w:t xml:space="preserve">Fecha: </w:t>
            </w:r>
            <w:sdt>
              <w:sdtPr>
                <w:rPr>
                  <w:b/>
                  <w:szCs w:val="18"/>
                </w:rPr>
                <w:id w:val="1527752588"/>
                <w:placeholder>
                  <w:docPart w:val="AC728B8FB88A4A79A9A009C210C23D0B"/>
                </w:placeholder>
                <w:date w:fullDate="2017-10-24T00:00:00Z">
                  <w:dateFormat w:val="dd-MM-yyyy"/>
                  <w:lid w:val="es-CL"/>
                  <w:storeMappedDataAs w:val="dateTime"/>
                  <w:calendar w:val="gregorian"/>
                </w:date>
              </w:sdtPr>
              <w:sdtEndPr/>
              <w:sdtContent>
                <w:r w:rsidRPr="00F1762A">
                  <w:rPr>
                    <w:b/>
                    <w:szCs w:val="18"/>
                  </w:rPr>
                  <w:t>24-10-2017</w:t>
                </w:r>
              </w:sdtContent>
            </w:sdt>
          </w:p>
        </w:tc>
      </w:tr>
      <w:tr w:rsidR="00963FC3" w:rsidRPr="00557733" w14:paraId="77B022E2" w14:textId="77777777" w:rsidTr="00F06F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97"/>
          <w:jc w:val="center"/>
        </w:trPr>
        <w:tc>
          <w:tcPr>
            <w:tcW w:w="252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99B3E61" w14:textId="77777777" w:rsidR="00963FC3" w:rsidRPr="00557733" w:rsidRDefault="00963FC3" w:rsidP="00421322">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21322">
              <w:rPr>
                <w:rFonts w:eastAsia="Times New Roman"/>
                <w:color w:val="000000"/>
                <w:sz w:val="18"/>
                <w:szCs w:val="18"/>
              </w:rPr>
              <w:t>Sala de bombas de la captación de aguas N.° 2, que extrae aguas</w:t>
            </w:r>
            <w:r w:rsidR="0079691E" w:rsidRPr="0079691E">
              <w:rPr>
                <w:rFonts w:eastAsia="Times New Roman"/>
                <w:color w:val="000000"/>
                <w:sz w:val="18"/>
                <w:szCs w:val="18"/>
              </w:rPr>
              <w:t>, desde un cuerpo de agua sin nombre</w:t>
            </w:r>
            <w:r w:rsidR="0079691E">
              <w:rPr>
                <w:rFonts w:eastAsia="Times New Roman"/>
                <w:color w:val="000000"/>
                <w:sz w:val="18"/>
                <w:szCs w:val="18"/>
              </w:rPr>
              <w:t>,</w:t>
            </w:r>
            <w:r w:rsidR="00421322">
              <w:rPr>
                <w:rFonts w:eastAsia="Times New Roman"/>
                <w:color w:val="000000"/>
                <w:sz w:val="18"/>
                <w:szCs w:val="18"/>
              </w:rPr>
              <w:t xml:space="preserve"> acumuladas mediante obras implementadas por el titular</w:t>
            </w:r>
            <w:r w:rsidR="0079691E">
              <w:rPr>
                <w:rFonts w:eastAsia="Times New Roman"/>
                <w:color w:val="000000"/>
                <w:sz w:val="18"/>
                <w:szCs w:val="18"/>
              </w:rPr>
              <w:t xml:space="preserve"> en dicho cuerpo de agua</w:t>
            </w:r>
            <w:r w:rsidR="00421322">
              <w:rPr>
                <w:rFonts w:eastAsia="Times New Roman"/>
                <w:color w:val="000000"/>
                <w:sz w:val="18"/>
                <w:szCs w:val="18"/>
              </w:rPr>
              <w:t>.</w:t>
            </w:r>
          </w:p>
        </w:tc>
        <w:tc>
          <w:tcPr>
            <w:tcW w:w="247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3B4BC7E" w14:textId="77777777" w:rsidR="00963FC3" w:rsidRPr="001F0BE5" w:rsidRDefault="00963FC3" w:rsidP="00421322">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21322">
              <w:rPr>
                <w:rFonts w:eastAsia="Times New Roman"/>
                <w:color w:val="000000"/>
                <w:sz w:val="18"/>
                <w:szCs w:val="18"/>
              </w:rPr>
              <w:t>Obra de acumulación de aguas construida por el titular para la acumulación de aguas en la captación de aguas N.° 2 (bocatoma). Se pueden apreciar las compuertas habilitadas por el titular para la regulación del flujo de aguas.</w:t>
            </w:r>
          </w:p>
        </w:tc>
      </w:tr>
      <w:tr w:rsidR="00963FC3" w:rsidRPr="00F551C3" w14:paraId="73C25D3B" w14:textId="77777777" w:rsidTr="00F06F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81"/>
          <w:jc w:val="center"/>
        </w:trPr>
        <w:tc>
          <w:tcPr>
            <w:tcW w:w="2528" w:type="pct"/>
            <w:gridSpan w:val="3"/>
            <w:vMerge/>
            <w:tcBorders>
              <w:top w:val="single" w:sz="4" w:space="0" w:color="auto"/>
              <w:left w:val="single" w:sz="4" w:space="0" w:color="auto"/>
              <w:bottom w:val="single" w:sz="4" w:space="0" w:color="000000"/>
              <w:right w:val="single" w:sz="4" w:space="0" w:color="000000"/>
            </w:tcBorders>
            <w:vAlign w:val="center"/>
            <w:hideMark/>
          </w:tcPr>
          <w:p w14:paraId="3B3734B5" w14:textId="77777777" w:rsidR="00963FC3" w:rsidRPr="00F551C3" w:rsidRDefault="00963FC3" w:rsidP="00421322">
            <w:pPr>
              <w:rPr>
                <w:rFonts w:ascii="Calibri" w:eastAsia="Times New Roman" w:hAnsi="Calibri"/>
                <w:color w:val="000000"/>
                <w:szCs w:val="20"/>
              </w:rPr>
            </w:pPr>
          </w:p>
        </w:tc>
        <w:tc>
          <w:tcPr>
            <w:tcW w:w="2472" w:type="pct"/>
            <w:gridSpan w:val="3"/>
            <w:vMerge/>
            <w:tcBorders>
              <w:top w:val="single" w:sz="4" w:space="0" w:color="auto"/>
              <w:left w:val="single" w:sz="4" w:space="0" w:color="auto"/>
              <w:bottom w:val="single" w:sz="4" w:space="0" w:color="000000"/>
              <w:right w:val="single" w:sz="4" w:space="0" w:color="000000"/>
            </w:tcBorders>
            <w:vAlign w:val="center"/>
            <w:hideMark/>
          </w:tcPr>
          <w:p w14:paraId="4FEDE04A" w14:textId="77777777" w:rsidR="00963FC3" w:rsidRPr="00F551C3" w:rsidRDefault="00963FC3" w:rsidP="00421322">
            <w:pPr>
              <w:rPr>
                <w:rFonts w:ascii="Calibri" w:eastAsia="Times New Roman" w:hAnsi="Calibri"/>
                <w:color w:val="000000"/>
                <w:szCs w:val="20"/>
              </w:rPr>
            </w:pPr>
          </w:p>
        </w:tc>
      </w:tr>
    </w:tbl>
    <w:p w14:paraId="027FA549" w14:textId="77777777" w:rsidR="00963FC3" w:rsidRDefault="00963FC3">
      <w:pPr>
        <w:jc w:val="left"/>
        <w:rPr>
          <w:highlight w:val="lightGray"/>
        </w:rPr>
      </w:pPr>
    </w:p>
    <w:p w14:paraId="7A923D2C" w14:textId="68994601" w:rsidR="00EF7D26" w:rsidRPr="00D73D89" w:rsidRDefault="00F62D2D" w:rsidP="00D73D89">
      <w:pPr>
        <w:pStyle w:val="Ttulo2"/>
      </w:pPr>
      <w:r>
        <w:rPr>
          <w:highlight w:val="lightGray"/>
        </w:rPr>
        <w:br w:type="page"/>
      </w:r>
      <w:r w:rsidR="00D73D89" w:rsidRPr="00D73D89">
        <w:lastRenderedPageBreak/>
        <w:t>Número de existencias</w:t>
      </w:r>
    </w:p>
    <w:p w14:paraId="5F5EF3B6" w14:textId="77777777" w:rsidR="00D73D89" w:rsidRDefault="00D73D89" w:rsidP="00F06F97">
      <w:pPr>
        <w:spacing w:after="0"/>
        <w:rPr>
          <w:highlight w:val="lightGray"/>
        </w:rPr>
      </w:pPr>
    </w:p>
    <w:tbl>
      <w:tblPr>
        <w:tblStyle w:val="Tablaconcuadrcula"/>
        <w:tblW w:w="5000" w:type="pct"/>
        <w:tblLook w:val="04A0" w:firstRow="1" w:lastRow="0" w:firstColumn="1" w:lastColumn="0" w:noHBand="0" w:noVBand="1"/>
      </w:tblPr>
      <w:tblGrid>
        <w:gridCol w:w="6515"/>
        <w:gridCol w:w="7047"/>
      </w:tblGrid>
      <w:tr w:rsidR="00EF7D26" w:rsidRPr="00FC7CC8" w14:paraId="52350227" w14:textId="77777777" w:rsidTr="00EF7D26">
        <w:trPr>
          <w:trHeight w:val="142"/>
        </w:trPr>
        <w:tc>
          <w:tcPr>
            <w:tcW w:w="2402" w:type="pct"/>
          </w:tcPr>
          <w:p w14:paraId="7E4E4C7C" w14:textId="0804A5F4" w:rsidR="00EF7D26" w:rsidRPr="00FC7CC8" w:rsidRDefault="00EF7D26" w:rsidP="00EF7D26">
            <w:pPr>
              <w:pStyle w:val="Descripcin"/>
              <w:rPr>
                <w:rFonts w:cs="Calibri"/>
                <w:b w:val="0"/>
                <w:i/>
                <w:sz w:val="28"/>
                <w:szCs w:val="32"/>
              </w:rPr>
            </w:pPr>
            <w:r w:rsidRPr="00FC7CC8">
              <w:rPr>
                <w:color w:val="000000" w:themeColor="text1"/>
                <w:sz w:val="20"/>
              </w:rPr>
              <w:t xml:space="preserve">Número de Hecho Constatado: </w:t>
            </w:r>
            <w:r w:rsidRPr="00FC7CC8">
              <w:rPr>
                <w:b w:val="0"/>
                <w:i/>
                <w:color w:val="000000" w:themeColor="text1"/>
                <w:sz w:val="20"/>
              </w:rPr>
              <w:fldChar w:fldCharType="begin"/>
            </w:r>
            <w:r w:rsidRPr="00FC7CC8">
              <w:rPr>
                <w:color w:val="000000" w:themeColor="text1"/>
                <w:sz w:val="20"/>
              </w:rPr>
              <w:instrText xml:space="preserve"> SEQ Número_de_Hecho_Constatado: \* ARABIC </w:instrText>
            </w:r>
            <w:r w:rsidRPr="00FC7CC8">
              <w:rPr>
                <w:b w:val="0"/>
                <w:i/>
                <w:color w:val="000000" w:themeColor="text1"/>
                <w:sz w:val="20"/>
              </w:rPr>
              <w:fldChar w:fldCharType="separate"/>
            </w:r>
            <w:r>
              <w:rPr>
                <w:noProof/>
                <w:color w:val="000000" w:themeColor="text1"/>
                <w:sz w:val="20"/>
              </w:rPr>
              <w:t>8</w:t>
            </w:r>
            <w:r w:rsidRPr="00FC7CC8">
              <w:rPr>
                <w:b w:val="0"/>
                <w:i/>
                <w:color w:val="000000" w:themeColor="text1"/>
                <w:sz w:val="20"/>
              </w:rPr>
              <w:fldChar w:fldCharType="end"/>
            </w:r>
          </w:p>
        </w:tc>
        <w:tc>
          <w:tcPr>
            <w:tcW w:w="2598" w:type="pct"/>
          </w:tcPr>
          <w:p w14:paraId="1CD92A35" w14:textId="77777777" w:rsidR="00EF7D26" w:rsidRPr="00FC7CC8" w:rsidRDefault="00EF7D26"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EF7D26" w:rsidRPr="00FC7CC8" w14:paraId="3D2DD36B" w14:textId="77777777" w:rsidTr="00EF7D26">
        <w:trPr>
          <w:trHeight w:val="319"/>
        </w:trPr>
        <w:tc>
          <w:tcPr>
            <w:tcW w:w="5000" w:type="pct"/>
            <w:gridSpan w:val="2"/>
            <w:tcBorders>
              <w:bottom w:val="single" w:sz="4" w:space="0" w:color="auto"/>
            </w:tcBorders>
          </w:tcPr>
          <w:p w14:paraId="6CB37F76" w14:textId="101DD4AF" w:rsidR="00EF7D26" w:rsidRPr="00FC7CC8" w:rsidRDefault="00EF7D26" w:rsidP="00EF7D26">
            <w:pPr>
              <w:rPr>
                <w:lang w:eastAsia="es-CL"/>
              </w:rPr>
            </w:pPr>
            <w:r w:rsidRPr="00FC7CC8">
              <w:rPr>
                <w:rFonts w:eastAsia="Times New Roman"/>
                <w:b/>
                <w:bCs/>
                <w:color w:val="000000"/>
                <w:lang w:eastAsia="es-CL"/>
              </w:rPr>
              <w:t>Documentación Revisada:</w:t>
            </w:r>
            <w:r w:rsidRPr="00FC7CC8">
              <w:rPr>
                <w:rFonts w:eastAsia="Times New Roman"/>
                <w:bCs/>
                <w:color w:val="000000"/>
                <w:lang w:eastAsia="es-CL"/>
              </w:rPr>
              <w:t xml:space="preserve"> </w:t>
            </w:r>
            <w:r w:rsidRPr="00EF7D26">
              <w:rPr>
                <w:rFonts w:eastAsia="Times New Roman"/>
                <w:bCs/>
                <w:color w:val="000000"/>
                <w:lang w:val="es-CL" w:eastAsia="es-CL"/>
              </w:rPr>
              <w:t>Registro de mortalidades y su disposición final en los últimos 6 meses y descripción de plan de acción aplicado para su manejo</w:t>
            </w:r>
            <w:r>
              <w:rPr>
                <w:rFonts w:eastAsia="Times New Roman"/>
                <w:bCs/>
                <w:color w:val="000000"/>
                <w:lang w:val="es-CL" w:eastAsia="es-CL"/>
              </w:rPr>
              <w:t xml:space="preserve">, </w:t>
            </w:r>
            <w:r w:rsidRPr="00EF7D26">
              <w:rPr>
                <w:rFonts w:eastAsia="Times New Roman"/>
                <w:bCs/>
                <w:color w:val="000000"/>
                <w:lang w:val="es-CL" w:eastAsia="es-CL"/>
              </w:rPr>
              <w:t>Registro de ensilaje de los últimos 6 meses en caso de existir</w:t>
            </w:r>
            <w:r>
              <w:rPr>
                <w:rFonts w:eastAsia="Times New Roman"/>
                <w:bCs/>
                <w:color w:val="000000"/>
                <w:lang w:val="es-CL" w:eastAsia="es-CL"/>
              </w:rPr>
              <w:t xml:space="preserve">, y </w:t>
            </w:r>
            <w:r w:rsidRPr="00EF7D26">
              <w:rPr>
                <w:lang w:eastAsia="es-CL"/>
              </w:rPr>
              <w:t>Registro de ingresos y salida de peces del último año (septiembre 2016 a septiembre 2017)</w:t>
            </w:r>
            <w:r w:rsidR="00064F77">
              <w:rPr>
                <w:lang w:eastAsia="es-CL"/>
              </w:rPr>
              <w:t xml:space="preserve"> </w:t>
            </w:r>
            <w:r w:rsidR="00064F77" w:rsidRPr="00064F77">
              <w:rPr>
                <w:lang w:val="es-CL" w:eastAsia="es-CL"/>
              </w:rPr>
              <w:t xml:space="preserve">(Doc. ID N.° </w:t>
            </w:r>
            <w:r w:rsidR="00064F77">
              <w:rPr>
                <w:lang w:val="es-CL" w:eastAsia="es-CL"/>
              </w:rPr>
              <w:t>4,5 y 6</w:t>
            </w:r>
            <w:r w:rsidR="00064F77" w:rsidRPr="00064F77">
              <w:rPr>
                <w:lang w:val="es-CL" w:eastAsia="es-CL"/>
              </w:rPr>
              <w:t xml:space="preserve"> </w:t>
            </w:r>
            <w:r w:rsidR="00064F77">
              <w:rPr>
                <w:lang w:val="es-CL" w:eastAsia="es-CL"/>
              </w:rPr>
              <w:t>-</w:t>
            </w:r>
            <w:r w:rsidR="00064F77" w:rsidRPr="00064F77">
              <w:rPr>
                <w:lang w:val="es-CL" w:eastAsia="es-CL"/>
              </w:rPr>
              <w:t xml:space="preserve"> Punto 4.4.)</w:t>
            </w:r>
          </w:p>
        </w:tc>
      </w:tr>
      <w:tr w:rsidR="00EF7D26" w:rsidRPr="00FC7CC8" w14:paraId="781D823C" w14:textId="77777777" w:rsidTr="00EF7D26">
        <w:trPr>
          <w:trHeight w:val="627"/>
        </w:trPr>
        <w:tc>
          <w:tcPr>
            <w:tcW w:w="5000" w:type="pct"/>
            <w:gridSpan w:val="2"/>
          </w:tcPr>
          <w:p w14:paraId="22148BF6" w14:textId="0FB85B28" w:rsidR="00EF7D26" w:rsidRPr="00FC7CC8" w:rsidRDefault="00EF7D26" w:rsidP="00DE5798">
            <w:r w:rsidRPr="00FC7CC8">
              <w:rPr>
                <w:b/>
              </w:rPr>
              <w:t xml:space="preserve">Exigencia (s): </w:t>
            </w:r>
          </w:p>
          <w:p w14:paraId="2819B4AC" w14:textId="30E681CC" w:rsidR="00A76D80" w:rsidRPr="00A76D80" w:rsidRDefault="00A76D80" w:rsidP="00A76D80">
            <w:pPr>
              <w:rPr>
                <w:b/>
                <w:lang w:val="es-CL"/>
              </w:rPr>
            </w:pPr>
            <w:r w:rsidRPr="00A76D80">
              <w:rPr>
                <w:b/>
                <w:lang w:val="es-CL"/>
              </w:rPr>
              <w:t>Considerando N.° 4.</w:t>
            </w:r>
            <w:r>
              <w:rPr>
                <w:b/>
                <w:lang w:val="es-CL"/>
              </w:rPr>
              <w:t>8.4</w:t>
            </w:r>
            <w:r w:rsidRPr="00A76D80">
              <w:rPr>
                <w:b/>
                <w:lang w:val="es-CL"/>
              </w:rPr>
              <w:t xml:space="preserve"> </w:t>
            </w:r>
            <w:r>
              <w:rPr>
                <w:b/>
                <w:lang w:val="es-CL"/>
              </w:rPr>
              <w:t>-</w:t>
            </w:r>
            <w:r w:rsidRPr="00A76D80">
              <w:rPr>
                <w:b/>
                <w:lang w:val="es-CL"/>
              </w:rPr>
              <w:t xml:space="preserve"> RCA N.° 74/2000 </w:t>
            </w:r>
          </w:p>
          <w:p w14:paraId="7AAA737D" w14:textId="5525152E" w:rsidR="00EF7D26" w:rsidRPr="00FC7CC8" w:rsidRDefault="00064F77" w:rsidP="00A76D80">
            <w:pPr>
              <w:pStyle w:val="TEXTUALRCA"/>
              <w:rPr>
                <w:b/>
              </w:rPr>
            </w:pPr>
            <w:r>
              <w:t xml:space="preserve">"Proyección: si tenemos un </w:t>
            </w:r>
            <w:r w:rsidR="00A76D80">
              <w:t>número</w:t>
            </w:r>
            <w:r>
              <w:t xml:space="preserve"> aproximado de 3 300 000 pre-smolt y que corresponde a la penúltima etapa de producción y con un peso promedio de 40 gramos, obtendremos, una biomasa de 132 000 kilos</w:t>
            </w:r>
            <w:r>
              <w:rPr>
                <w:b/>
              </w:rPr>
              <w:t>"</w:t>
            </w:r>
            <w:r w:rsidR="00A76D80">
              <w:rPr>
                <w:b/>
              </w:rPr>
              <w:t>.</w:t>
            </w:r>
          </w:p>
        </w:tc>
      </w:tr>
      <w:tr w:rsidR="00EF7D26" w:rsidRPr="00FC7CC8" w14:paraId="086AF5FE" w14:textId="77777777" w:rsidTr="00EF7D26">
        <w:trPr>
          <w:trHeight w:val="627"/>
        </w:trPr>
        <w:tc>
          <w:tcPr>
            <w:tcW w:w="5000" w:type="pct"/>
            <w:gridSpan w:val="2"/>
          </w:tcPr>
          <w:p w14:paraId="1F1A3381" w14:textId="5DDCF199" w:rsidR="00EF7D26" w:rsidRDefault="00EF7D26" w:rsidP="00DE5798">
            <w:r w:rsidRPr="00FC7CC8">
              <w:rPr>
                <w:b/>
              </w:rPr>
              <w:t>Hecho (s):</w:t>
            </w:r>
            <w:r w:rsidRPr="00FC7CC8">
              <w:t xml:space="preserve"> </w:t>
            </w:r>
          </w:p>
          <w:p w14:paraId="4B5C8EB0" w14:textId="77777777" w:rsidR="00EF7D26" w:rsidRDefault="00A76D80" w:rsidP="007877C8">
            <w:pPr>
              <w:keepNext/>
              <w:contextualSpacing/>
            </w:pPr>
            <w:bookmarkStart w:id="196" w:name="_Toc501613974"/>
            <w:r>
              <w:t xml:space="preserve">Durante la actividad de inspección se solicitó al titular </w:t>
            </w:r>
            <w:r w:rsidR="003E1502">
              <w:t>el r</w:t>
            </w:r>
            <w:r w:rsidR="003E1502" w:rsidRPr="00A76D80">
              <w:t>egistro</w:t>
            </w:r>
            <w:r w:rsidRPr="00A76D80">
              <w:t xml:space="preserve"> de mortalidades y su disposición final en los últimos 6 meses y descripción de plan de acción aplicado para su manejo, </w:t>
            </w:r>
            <w:r w:rsidR="003E1502">
              <w:t>r</w:t>
            </w:r>
            <w:r w:rsidRPr="00A76D80">
              <w:t xml:space="preserve">egistro de ensilaje de los últimos 6 meses en caso de existir y </w:t>
            </w:r>
            <w:r w:rsidR="003E1502">
              <w:t>r</w:t>
            </w:r>
            <w:r w:rsidRPr="00A76D80">
              <w:t>egistro de ingresos y salida de peces del último año (septiembre 2016 a septiembre</w:t>
            </w:r>
            <w:r>
              <w:t xml:space="preserve"> 201</w:t>
            </w:r>
            <w:r w:rsidRPr="00A76D80">
              <w:t>7)</w:t>
            </w:r>
            <w:r>
              <w:t xml:space="preserve">. </w:t>
            </w:r>
            <w:r w:rsidR="003E1502">
              <w:t>Mediante ORD SMA RDM N.° 102/2017</w:t>
            </w:r>
            <w:r w:rsidR="007877C8">
              <w:t xml:space="preserve"> (ver Anexo </w:t>
            </w:r>
            <w:r w:rsidR="007877C8">
              <w:fldChar w:fldCharType="begin"/>
            </w:r>
            <w:r w:rsidR="007877C8">
              <w:instrText xml:space="preserve"> SEQ Anexo \* ARABIC </w:instrText>
            </w:r>
            <w:r w:rsidR="007877C8">
              <w:fldChar w:fldCharType="separate"/>
            </w:r>
            <w:r w:rsidR="007877C8">
              <w:rPr>
                <w:noProof/>
              </w:rPr>
              <w:t>4</w:t>
            </w:r>
            <w:r w:rsidR="007877C8">
              <w:fldChar w:fldCharType="end"/>
            </w:r>
            <w:r w:rsidR="007877C8">
              <w:t xml:space="preserve">) </w:t>
            </w:r>
            <w:r w:rsidR="003E1502">
              <w:t xml:space="preserve"> se solicitó a SERNAPESCA que efectuará el examen de información, a fin de verificar la conformidad de los antecedentes. A través de ORD N.° 8832/2017 de fecha 14 de diciembre de 2047, SERNAPESCA derivó la respuesta a la encomendación, señalando que no existen </w:t>
            </w:r>
            <w:r w:rsidR="00D73D89">
              <w:t>observaciones de</w:t>
            </w:r>
            <w:r w:rsidR="003E1502">
              <w:t xml:space="preserve"> su competencia al respecto (Ver</w:t>
            </w:r>
            <w:r w:rsidR="007877C8">
              <w:t xml:space="preserve"> Anexo </w:t>
            </w:r>
            <w:r w:rsidR="007877C8">
              <w:fldChar w:fldCharType="begin"/>
            </w:r>
            <w:r w:rsidR="007877C8">
              <w:instrText xml:space="preserve"> SEQ Anexo \* ARABIC </w:instrText>
            </w:r>
            <w:r w:rsidR="007877C8">
              <w:fldChar w:fldCharType="separate"/>
            </w:r>
            <w:r w:rsidR="007877C8">
              <w:rPr>
                <w:noProof/>
              </w:rPr>
              <w:t>5</w:t>
            </w:r>
            <w:r w:rsidR="007877C8">
              <w:fldChar w:fldCharType="end"/>
            </w:r>
            <w:r w:rsidR="003E1502">
              <w:t>).</w:t>
            </w:r>
            <w:bookmarkEnd w:id="196"/>
            <w:r w:rsidR="003E1502">
              <w:t xml:space="preserve"> </w:t>
            </w:r>
          </w:p>
          <w:p w14:paraId="06DDDCC4" w14:textId="6DD2CF03" w:rsidR="007877C8" w:rsidRPr="00FC7CC8" w:rsidRDefault="007877C8" w:rsidP="007877C8">
            <w:pPr>
              <w:keepNext/>
              <w:contextualSpacing/>
            </w:pPr>
          </w:p>
        </w:tc>
      </w:tr>
    </w:tbl>
    <w:p w14:paraId="1FE86AAA" w14:textId="0CB794AD" w:rsidR="00EF7D26" w:rsidRPr="007877C8" w:rsidRDefault="00EF7D26" w:rsidP="00D73D89">
      <w:pPr>
        <w:pStyle w:val="Descripcin"/>
      </w:pPr>
      <w:r>
        <w:br w:type="page"/>
      </w:r>
    </w:p>
    <w:p w14:paraId="434F88F3" w14:textId="6ED29699" w:rsidR="00D42470" w:rsidRDefault="00D42470" w:rsidP="00D25C22">
      <w:pPr>
        <w:pStyle w:val="Ttulo1"/>
      </w:pPr>
      <w:bookmarkStart w:id="197" w:name="_Toc501613027"/>
      <w:r w:rsidRPr="0031512B">
        <w:lastRenderedPageBreak/>
        <w:t>OTROS HECHOS</w:t>
      </w:r>
      <w:bookmarkEnd w:id="184"/>
      <w:bookmarkEnd w:id="185"/>
      <w:bookmarkEnd w:id="186"/>
      <w:bookmarkEnd w:id="187"/>
      <w:bookmarkEnd w:id="188"/>
      <w:bookmarkEnd w:id="190"/>
      <w:bookmarkEnd w:id="191"/>
      <w:bookmarkEnd w:id="197"/>
      <w:r w:rsidR="00D743CC">
        <w:t xml:space="preserve">  </w:t>
      </w:r>
      <w:r w:rsidR="001857D4">
        <w:t xml:space="preserve"> </w:t>
      </w:r>
    </w:p>
    <w:p w14:paraId="5D45A453" w14:textId="77777777" w:rsidR="00D25C22" w:rsidRPr="00D25C22" w:rsidRDefault="00D25C22" w:rsidP="00D25C22">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3561D1CD" w14:textId="77777777" w:rsidTr="0031512B">
        <w:trPr>
          <w:trHeight w:val="300"/>
          <w:jc w:val="center"/>
        </w:trPr>
        <w:tc>
          <w:tcPr>
            <w:tcW w:w="5000" w:type="pct"/>
            <w:shd w:val="clear" w:color="auto" w:fill="auto"/>
            <w:noWrap/>
            <w:vAlign w:val="center"/>
            <w:hideMark/>
          </w:tcPr>
          <w:p w14:paraId="53BDDA05" w14:textId="77777777" w:rsidR="00D42470" w:rsidRPr="0031512B" w:rsidRDefault="00D42470" w:rsidP="00D42470">
            <w:pPr>
              <w:spacing w:after="0" w:line="240" w:lineRule="auto"/>
              <w:rPr>
                <w:rFonts w:ascii="Calibri" w:eastAsia="Times New Roman" w:hAnsi="Calibri" w:cs="Times New Roman"/>
                <w:b/>
                <w:bCs/>
                <w:color w:val="000000"/>
                <w:szCs w:val="20"/>
                <w:lang w:eastAsia="es-CL"/>
              </w:rPr>
            </w:pPr>
            <w:r w:rsidRPr="0031512B">
              <w:rPr>
                <w:rFonts w:ascii="Calibri" w:eastAsia="Times New Roman" w:hAnsi="Calibri" w:cs="Times New Roman"/>
                <w:b/>
                <w:bCs/>
                <w:color w:val="000000"/>
                <w:szCs w:val="20"/>
                <w:lang w:eastAsia="es-CL"/>
              </w:rPr>
              <w:t xml:space="preserve">Otros Hechos N°1. </w:t>
            </w:r>
          </w:p>
        </w:tc>
      </w:tr>
      <w:tr w:rsidR="00D42470" w:rsidRPr="0031512B" w14:paraId="04CCE33F" w14:textId="77777777" w:rsidTr="0031512B">
        <w:trPr>
          <w:trHeight w:val="1686"/>
          <w:jc w:val="center"/>
        </w:trPr>
        <w:tc>
          <w:tcPr>
            <w:tcW w:w="5000" w:type="pct"/>
            <w:shd w:val="clear" w:color="auto" w:fill="auto"/>
            <w:noWrap/>
            <w:hideMark/>
          </w:tcPr>
          <w:p w14:paraId="04BA731A" w14:textId="77777777" w:rsidR="00D42470" w:rsidRDefault="00D42470" w:rsidP="00D42470">
            <w:pPr>
              <w:spacing w:after="0" w:line="240" w:lineRule="auto"/>
              <w:rPr>
                <w:rFonts w:ascii="Calibri" w:eastAsia="Times New Roman" w:hAnsi="Calibri" w:cs="Times New Roman"/>
                <w:color w:val="000000"/>
                <w:szCs w:val="20"/>
                <w:lang w:eastAsia="es-CL"/>
              </w:rPr>
            </w:pPr>
            <w:r w:rsidRPr="0031512B">
              <w:rPr>
                <w:rFonts w:ascii="Calibri" w:eastAsia="Times New Roman" w:hAnsi="Calibri" w:cs="Times New Roman"/>
                <w:b/>
                <w:bCs/>
                <w:color w:val="000000"/>
                <w:szCs w:val="20"/>
                <w:lang w:eastAsia="es-CL"/>
              </w:rPr>
              <w:t>Descripción</w:t>
            </w:r>
            <w:r w:rsidRPr="0031512B">
              <w:rPr>
                <w:rFonts w:ascii="Calibri" w:eastAsia="Times New Roman" w:hAnsi="Calibri" w:cs="Times New Roman"/>
                <w:color w:val="000000"/>
                <w:szCs w:val="20"/>
                <w:lang w:eastAsia="es-CL"/>
              </w:rPr>
              <w:t>:</w:t>
            </w:r>
            <w:r w:rsidR="001857D4">
              <w:rPr>
                <w:rFonts w:ascii="Calibri" w:eastAsia="Times New Roman" w:hAnsi="Calibri" w:cs="Times New Roman"/>
                <w:color w:val="000000"/>
                <w:szCs w:val="20"/>
                <w:lang w:eastAsia="es-CL"/>
              </w:rPr>
              <w:t xml:space="preserve"> </w:t>
            </w:r>
          </w:p>
          <w:p w14:paraId="7FDE66D0" w14:textId="77777777" w:rsidR="00547503" w:rsidRDefault="0032343E" w:rsidP="00D42470">
            <w:pPr>
              <w:spacing w:after="0" w:line="240" w:lineRule="auto"/>
              <w:rPr>
                <w:rFonts w:ascii="Calibri" w:eastAsia="Times New Roman" w:hAnsi="Calibri" w:cs="Times New Roman"/>
                <w:color w:val="000000"/>
                <w:szCs w:val="20"/>
                <w:lang w:eastAsia="es-CL"/>
              </w:rPr>
            </w:pPr>
            <w:r>
              <w:rPr>
                <w:rFonts w:ascii="Calibri" w:eastAsia="Times New Roman" w:hAnsi="Calibri" w:cs="Times New Roman"/>
                <w:color w:val="000000"/>
                <w:szCs w:val="20"/>
                <w:lang w:eastAsia="es-CL"/>
              </w:rPr>
              <w:t xml:space="preserve">El titular no ha remitido los antecedentes asociados a seguimiento ambiental del proyecto al portal electrónico de la SMA, en conformidad a lo establecido en la Res. Ex. SMA N.° </w:t>
            </w:r>
            <w:r w:rsidR="00734BD2">
              <w:rPr>
                <w:rFonts w:ascii="Calibri" w:eastAsia="Times New Roman" w:hAnsi="Calibri" w:cs="Times New Roman"/>
                <w:color w:val="000000"/>
                <w:szCs w:val="20"/>
                <w:lang w:eastAsia="es-CL"/>
              </w:rPr>
              <w:t xml:space="preserve">223/2015 que </w:t>
            </w:r>
            <w:r w:rsidR="00FF33E5">
              <w:rPr>
                <w:rFonts w:ascii="Calibri" w:eastAsia="Times New Roman" w:hAnsi="Calibri" w:cs="Times New Roman"/>
                <w:color w:val="000000"/>
                <w:szCs w:val="20"/>
                <w:lang w:eastAsia="es-CL"/>
              </w:rPr>
              <w:t xml:space="preserve">“Dicta instrucciones generales sobre la elaboración de plan de seguimiento de variables ambientales, los informes de seguimiento ambiental y la remisión de información al sistema electrónico de seguimiento ambiental”. </w:t>
            </w:r>
          </w:p>
          <w:p w14:paraId="121B2683" w14:textId="77777777" w:rsidR="00547503" w:rsidRDefault="00547503" w:rsidP="00D42470">
            <w:pPr>
              <w:spacing w:after="0" w:line="240" w:lineRule="auto"/>
              <w:rPr>
                <w:rFonts w:ascii="Calibri" w:eastAsia="Times New Roman" w:hAnsi="Calibri" w:cs="Times New Roman"/>
                <w:color w:val="000000"/>
                <w:szCs w:val="20"/>
                <w:lang w:eastAsia="es-CL"/>
              </w:rPr>
            </w:pPr>
          </w:p>
          <w:p w14:paraId="36A12743" w14:textId="77777777" w:rsidR="0032343E" w:rsidRDefault="00FF33E5" w:rsidP="00D42470">
            <w:pPr>
              <w:spacing w:after="0" w:line="240" w:lineRule="auto"/>
              <w:rPr>
                <w:rFonts w:ascii="Calibri" w:eastAsia="Times New Roman" w:hAnsi="Calibri" w:cs="Times New Roman"/>
                <w:color w:val="000000"/>
                <w:szCs w:val="20"/>
                <w:lang w:eastAsia="es-CL"/>
              </w:rPr>
            </w:pPr>
            <w:r>
              <w:rPr>
                <w:rFonts w:ascii="Calibri" w:eastAsia="Times New Roman" w:hAnsi="Calibri" w:cs="Times New Roman"/>
                <w:color w:val="000000"/>
                <w:szCs w:val="20"/>
                <w:lang w:eastAsia="es-CL"/>
              </w:rPr>
              <w:t xml:space="preserve">Lo anterior, toda vez que en la </w:t>
            </w:r>
            <w:r w:rsidRPr="00FF33E5">
              <w:rPr>
                <w:rFonts w:ascii="Calibri" w:eastAsia="Times New Roman" w:hAnsi="Calibri" w:cs="Times New Roman"/>
                <w:color w:val="000000"/>
                <w:szCs w:val="20"/>
                <w:lang w:eastAsia="es-CL"/>
              </w:rPr>
              <w:t>RCA N.° 74/2000</w:t>
            </w:r>
            <w:r>
              <w:rPr>
                <w:rFonts w:ascii="Calibri" w:eastAsia="Times New Roman" w:hAnsi="Calibri" w:cs="Times New Roman"/>
                <w:color w:val="000000"/>
                <w:szCs w:val="20"/>
                <w:lang w:eastAsia="es-CL"/>
              </w:rPr>
              <w:t xml:space="preserve"> quedó establecido lo siguiente:</w:t>
            </w:r>
          </w:p>
          <w:p w14:paraId="5F6C0D9B" w14:textId="77777777" w:rsidR="00183476" w:rsidRDefault="00183476" w:rsidP="00FF33E5">
            <w:pPr>
              <w:pStyle w:val="TEXTUALRCA"/>
              <w:rPr>
                <w:b/>
                <w:i w:val="0"/>
              </w:rPr>
            </w:pPr>
          </w:p>
          <w:p w14:paraId="4F52CC19" w14:textId="0D5F5851" w:rsidR="00FF33E5" w:rsidRDefault="00FF33E5" w:rsidP="00FF33E5">
            <w:pPr>
              <w:pStyle w:val="TEXTUALRCA"/>
              <w:rPr>
                <w:rFonts w:eastAsia="Times New Roman"/>
                <w:b/>
                <w:color w:val="000000"/>
                <w:lang w:eastAsia="es-CL"/>
              </w:rPr>
            </w:pPr>
            <w:r w:rsidRPr="00FF33E5">
              <w:rPr>
                <w:b/>
                <w:i w:val="0"/>
              </w:rPr>
              <w:t>Considerando N.° 5.2 – RCA N.° 74/2000:</w:t>
            </w:r>
            <w:r w:rsidRPr="00FF33E5">
              <w:t xml:space="preserve"> </w:t>
            </w:r>
            <w:r w:rsidR="003E1502">
              <w:t>“</w:t>
            </w:r>
            <w:r w:rsidRPr="00FF33E5">
              <w:t>Remitir trimestralmentemente a la COREMA de la Región del Maule, informes por</w:t>
            </w:r>
            <w:r>
              <w:t xml:space="preserve"> </w:t>
            </w:r>
            <w:r w:rsidRPr="00FF33E5">
              <w:t>escrito que avalen el cumplimiento de los compromisos ambientales contenidos en la</w:t>
            </w:r>
            <w:r>
              <w:t xml:space="preserve"> </w:t>
            </w:r>
            <w:r w:rsidRPr="00FF33E5">
              <w:t>Declaración de Impacto Ambiental y en l</w:t>
            </w:r>
            <w:r w:rsidR="00517C66">
              <w:t>a</w:t>
            </w:r>
            <w:r w:rsidRPr="00FF33E5">
              <w:t>s Adenda</w:t>
            </w:r>
            <w:r w:rsidR="00517C66">
              <w:t>s</w:t>
            </w:r>
            <w:r w:rsidRPr="00FF33E5">
              <w:rPr>
                <w:b/>
              </w:rPr>
              <w:t>.</w:t>
            </w:r>
            <w:r w:rsidR="003E1502">
              <w:rPr>
                <w:rFonts w:eastAsia="Times New Roman"/>
                <w:color w:val="000000"/>
                <w:lang w:eastAsia="es-CL"/>
              </w:rPr>
              <w:t>”</w:t>
            </w:r>
          </w:p>
          <w:p w14:paraId="366CBE4A" w14:textId="77777777" w:rsidR="00081B62" w:rsidRPr="00FF33E5" w:rsidRDefault="00081B62" w:rsidP="00183476">
            <w:pPr>
              <w:pStyle w:val="TEXTUALRCA"/>
              <w:rPr>
                <w:i w:val="0"/>
                <w:lang w:eastAsia="es-CL"/>
              </w:rPr>
            </w:pPr>
          </w:p>
        </w:tc>
      </w:tr>
    </w:tbl>
    <w:p w14:paraId="43368A81" w14:textId="77777777" w:rsidR="00535B98" w:rsidRDefault="00535B98" w:rsidP="00D42470">
      <w:pPr>
        <w:spacing w:after="0" w:line="240" w:lineRule="auto"/>
      </w:pPr>
      <w:bookmarkStart w:id="198" w:name="_Toc352840404"/>
      <w:bookmarkStart w:id="199" w:name="_Toc352841464"/>
      <w:bookmarkStart w:id="200" w:name="_Toc447875253"/>
      <w:bookmarkStart w:id="201" w:name="_Toc449085431"/>
      <w:bookmarkStart w:id="202" w:name="_Toc496801411"/>
    </w:p>
    <w:p w14:paraId="1E6C4D8F" w14:textId="77777777" w:rsidR="00535B98" w:rsidRPr="00535B98" w:rsidRDefault="00535B98" w:rsidP="00535B98"/>
    <w:p w14:paraId="3BE8207F" w14:textId="77777777" w:rsidR="00535B98" w:rsidRDefault="00535B98" w:rsidP="00D42470">
      <w:pPr>
        <w:spacing w:after="0" w:line="240" w:lineRule="auto"/>
      </w:pPr>
    </w:p>
    <w:p w14:paraId="53336ECB" w14:textId="77777777" w:rsidR="00183476" w:rsidRDefault="00054316" w:rsidP="00183476">
      <w:pPr>
        <w:pStyle w:val="Ttulo1"/>
      </w:pPr>
      <w:r w:rsidRPr="00535B98">
        <w:br w:type="page"/>
      </w:r>
      <w:bookmarkStart w:id="203" w:name="_Toc500155347"/>
      <w:bookmarkStart w:id="204" w:name="_Toc500428899"/>
      <w:bookmarkStart w:id="205" w:name="_Toc501613028"/>
      <w:r w:rsidR="00D42470" w:rsidRPr="00D42470">
        <w:lastRenderedPageBreak/>
        <w:t>CONCLUSIONES</w:t>
      </w:r>
      <w:bookmarkEnd w:id="198"/>
      <w:bookmarkEnd w:id="199"/>
      <w:bookmarkEnd w:id="200"/>
      <w:bookmarkEnd w:id="201"/>
      <w:bookmarkEnd w:id="202"/>
      <w:bookmarkEnd w:id="203"/>
      <w:bookmarkEnd w:id="204"/>
      <w:bookmarkEnd w:id="205"/>
      <w:r w:rsidR="001857D4">
        <w:t xml:space="preserve">  </w:t>
      </w:r>
      <w:r w:rsidR="00D743CC">
        <w:t xml:space="preserve">  </w:t>
      </w:r>
    </w:p>
    <w:p w14:paraId="772E4699" w14:textId="77777777" w:rsidR="00183476" w:rsidRDefault="00183476" w:rsidP="00183476">
      <w:pPr>
        <w:pStyle w:val="Listaconnmeros"/>
        <w:numPr>
          <w:ilvl w:val="0"/>
          <w:numId w:val="0"/>
        </w:numPr>
      </w:pPr>
    </w:p>
    <w:p w14:paraId="45574827" w14:textId="77777777" w:rsidR="00183476" w:rsidRPr="00183476" w:rsidRDefault="00183476" w:rsidP="00183476">
      <w:pPr>
        <w:pStyle w:val="Listaconnmeros"/>
        <w:numPr>
          <w:ilvl w:val="0"/>
          <w:numId w:val="0"/>
        </w:numPr>
      </w:pPr>
      <w:r>
        <w:t xml:space="preserve">Conforme a los </w:t>
      </w:r>
      <w:r w:rsidRPr="00DC02BE">
        <w:t>antecedentes</w:t>
      </w:r>
      <w:r>
        <w:t xml:space="preserve"> levantados en el proceso de fiscalización y de los antecedentes reportados por el titular,</w:t>
      </w:r>
      <w:r w:rsidR="00F71C24">
        <w:t xml:space="preserve"> </w:t>
      </w:r>
      <w:r>
        <w:t>se establece que existen los siguientes hallazgos</w:t>
      </w:r>
      <w:r w:rsidR="00F71C24">
        <w:t xml:space="preserve"> relevantes</w:t>
      </w:r>
      <w:r>
        <w:t>:</w:t>
      </w:r>
    </w:p>
    <w:p w14:paraId="4077E1A6" w14:textId="77777777" w:rsidR="000463ED" w:rsidRPr="00F7456A" w:rsidRDefault="001857D4" w:rsidP="00D42470">
      <w:pPr>
        <w:spacing w:after="0" w:line="240" w:lineRule="auto"/>
        <w:rPr>
          <w:rFonts w:eastAsia="Calibri" w:cs="Calibri"/>
          <w:szCs w:val="20"/>
        </w:rPr>
      </w:pPr>
      <w:r>
        <w:rPr>
          <w:rFonts w:eastAsia="Calibri" w:cs="Calibri"/>
          <w:color w:val="FF0000"/>
          <w:szCs w:val="20"/>
        </w:rPr>
        <w:t xml:space="preserve"> </w:t>
      </w:r>
      <w:r w:rsidR="00D743CC">
        <w:rPr>
          <w:rFonts w:eastAsia="Calibri" w:cs="Calibri"/>
          <w:color w:val="FF0000"/>
          <w:szCs w:val="20"/>
        </w:rPr>
        <w:t xml:space="preserve"> </w:t>
      </w:r>
    </w:p>
    <w:tbl>
      <w:tblPr>
        <w:tblStyle w:val="Tablaconcuadrcula1"/>
        <w:tblW w:w="4806" w:type="pct"/>
        <w:jc w:val="center"/>
        <w:tblLook w:val="04A0" w:firstRow="1" w:lastRow="0" w:firstColumn="1" w:lastColumn="0" w:noHBand="0" w:noVBand="1"/>
      </w:tblPr>
      <w:tblGrid>
        <w:gridCol w:w="1147"/>
        <w:gridCol w:w="1413"/>
        <w:gridCol w:w="7076"/>
        <w:gridCol w:w="3400"/>
      </w:tblGrid>
      <w:tr w:rsidR="00AA1D44" w:rsidRPr="00F7456A" w14:paraId="1884E951" w14:textId="77777777" w:rsidTr="00295A80">
        <w:trPr>
          <w:trHeight w:val="395"/>
          <w:tblHeader/>
          <w:jc w:val="center"/>
        </w:trPr>
        <w:tc>
          <w:tcPr>
            <w:tcW w:w="440" w:type="pct"/>
            <w:shd w:val="clear" w:color="auto" w:fill="D9D9D9"/>
          </w:tcPr>
          <w:p w14:paraId="52188335" w14:textId="77777777" w:rsidR="00D42470" w:rsidRPr="00F7456A" w:rsidRDefault="00D42470" w:rsidP="00AA1D44">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542" w:type="pct"/>
            <w:shd w:val="clear" w:color="auto" w:fill="D9D9D9"/>
          </w:tcPr>
          <w:p w14:paraId="116E634C" w14:textId="77777777" w:rsidR="00D42470" w:rsidRPr="00F7456A" w:rsidRDefault="00D42470" w:rsidP="00AA1D44">
            <w:pPr>
              <w:jc w:val="center"/>
              <w:rPr>
                <w:rFonts w:asciiTheme="minorHAnsi" w:hAnsiTheme="minorHAnsi" w:cs="Calibri"/>
                <w:b/>
                <w:color w:val="A6A6A6"/>
                <w:lang w:val="es-CL" w:eastAsia="en-US"/>
              </w:rPr>
            </w:pPr>
            <w:r w:rsidRPr="00F7456A">
              <w:rPr>
                <w:rFonts w:asciiTheme="minorHAnsi" w:hAnsiTheme="minorHAnsi" w:cs="Calibri"/>
                <w:b/>
                <w:lang w:val="es-CL" w:eastAsia="en-US"/>
              </w:rPr>
              <w:t xml:space="preserve">Materia </w:t>
            </w:r>
            <w:r w:rsidR="00AA1D44">
              <w:rPr>
                <w:rFonts w:asciiTheme="minorHAnsi" w:hAnsiTheme="minorHAnsi" w:cs="Calibri"/>
                <w:b/>
                <w:lang w:val="es-CL" w:eastAsia="en-US"/>
              </w:rPr>
              <w:t>E</w:t>
            </w:r>
            <w:r w:rsidRPr="00F7456A">
              <w:rPr>
                <w:rFonts w:asciiTheme="minorHAnsi" w:hAnsiTheme="minorHAnsi" w:cs="Calibri"/>
                <w:b/>
                <w:lang w:val="es-CL" w:eastAsia="en-US"/>
              </w:rPr>
              <w:t xml:space="preserve">specífica </w:t>
            </w:r>
          </w:p>
        </w:tc>
        <w:tc>
          <w:tcPr>
            <w:tcW w:w="2714" w:type="pct"/>
            <w:shd w:val="clear" w:color="auto" w:fill="D9D9D9"/>
          </w:tcPr>
          <w:p w14:paraId="52E40252" w14:textId="77777777" w:rsidR="00D42470" w:rsidRPr="00F7456A" w:rsidRDefault="00D42470" w:rsidP="00AA1D44">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304" w:type="pct"/>
            <w:shd w:val="clear" w:color="auto" w:fill="D9D9D9"/>
          </w:tcPr>
          <w:p w14:paraId="1039E7F9" w14:textId="77777777" w:rsidR="00D42470" w:rsidRPr="00F7456A" w:rsidRDefault="00F7456A" w:rsidP="00AA1D44">
            <w:pPr>
              <w:jc w:val="center"/>
              <w:rPr>
                <w:rFonts w:asciiTheme="minorHAnsi" w:hAnsiTheme="minorHAnsi" w:cs="Calibri"/>
                <w:b/>
                <w:lang w:val="es-CL" w:eastAsia="en-US"/>
              </w:rPr>
            </w:pPr>
            <w:r>
              <w:rPr>
                <w:rFonts w:asciiTheme="minorHAnsi" w:hAnsiTheme="minorHAnsi" w:cs="Calibri"/>
                <w:b/>
                <w:lang w:val="es-CL" w:eastAsia="en-US"/>
              </w:rPr>
              <w:t>Hallazgo</w:t>
            </w:r>
          </w:p>
        </w:tc>
      </w:tr>
      <w:tr w:rsidR="00AA1D44" w:rsidRPr="00F7456A" w14:paraId="5064C7C9" w14:textId="77777777" w:rsidTr="00295A80">
        <w:trPr>
          <w:jc w:val="center"/>
        </w:trPr>
        <w:tc>
          <w:tcPr>
            <w:tcW w:w="440" w:type="pct"/>
          </w:tcPr>
          <w:p w14:paraId="3DF78232" w14:textId="77777777" w:rsidR="00183476" w:rsidRPr="00F7456A" w:rsidRDefault="00183476" w:rsidP="00AA1D44">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542" w:type="pct"/>
          </w:tcPr>
          <w:p w14:paraId="5B4A93BA" w14:textId="77777777" w:rsidR="00183476" w:rsidRPr="00F7456A" w:rsidRDefault="00183476" w:rsidP="00AA1D44">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183476">
              <w:rPr>
                <w:rFonts w:asciiTheme="minorHAnsi" w:hAnsiTheme="minorHAnsi" w:cs="Calibri"/>
                <w:iCs/>
                <w:lang w:val="es-CL" w:eastAsia="en-US"/>
              </w:rPr>
              <w:t>Manejo de Residuos Líquidos</w:t>
            </w:r>
          </w:p>
        </w:tc>
        <w:tc>
          <w:tcPr>
            <w:tcW w:w="2714" w:type="pct"/>
          </w:tcPr>
          <w:p w14:paraId="1051ECA1" w14:textId="7C17FC7C" w:rsidR="007877C8" w:rsidRPr="007877C8" w:rsidRDefault="007877C8" w:rsidP="007877C8">
            <w:pPr>
              <w:rPr>
                <w:i/>
              </w:rPr>
            </w:pPr>
            <w:r w:rsidRPr="007877C8">
              <w:rPr>
                <w:rStyle w:val="TEXTUALRCACar"/>
                <w:i w:val="0"/>
              </w:rPr>
              <w:t xml:space="preserve">"Una vez utilizadas las aguas en las Salas de Incubación, circularán a través de los depósitos o bateas de incubación, deberán mantenerse a una temperatura promedio de 12 grados celsius. En esta parte del proceso el agua estimada en 8.0 lts/min circula a través de cada uno de los depósitos de incubación, los que una vez utilizados evacúan directamente hasta la cámara de decantación N° 1. Estas aguas serán evacuadas y no se utilizarán en ninguna otra parte del proceso. Otra parte de las aguas es conducida hasta los estanques de la Sala de Alevinaje. En esta sala se permite alimentar y evacuar cada uno de los estanques por medio de una red de agua que va desde el estanque de almacenamiento (capacidad 10.000 litros) a cada uno de ellos. En esta parte del proceso el agua estimada en 20.0 lts/min circula a través de cada uno de los deposites o estanques circulares, para luego evacuar directamente hasta la cámara de sedimentación N° 1, al igual que el agua proveniente de la Sala de Incubación una vez cumplidos los procesos hasta la etapa de smolt o producto final. Los residuos líquidos industriales generados en los procesos anteriormente descritos y que fueron dispuestos en la cámara de sedimentación N°1, son automezclados y enviados a la cámara de sedimentación N° 2,3 y 4, en ellos se produce o genera la transformación de manera que luego de este tratamiento primario deberá cumplir con la normativa. Los Residuos Industriales Líquidos obtenidos pasarán luego a la cámara de sedimentación de manera de separar los lodos y obtener un efluente de la planta, que deberán cumplir con las disposiciones de la Ley 3.133 y su Reglamento D.S. N° 351 Los residuos industriales líquidos ya tratados serán dispuestos en el cauce de la vertiente, los que deberán cumplir con lo establecido en la Norma Técnica relativa a Descarga de los Residuos Industriales Líquidos de la Superintendencia de Servicios Sanitarios. Tanto los parámetros a controlar como la extracción y análisis de las muestras serán señaladas en la Resolución Exenta de la Superintendencia de Servicios Sanitarios. Al mismo tiempo una vez dispuestas las aguas residuales en el curso de la vertiente, no podrán alterar la calidad de las aguas de éste, para ello deberá muestrear el curso de las aguas de la vertiente, antes y después del punto de descarga del residuo industrial líquido considerando los parámetros que sean señalados y con la periodicidad que se determine en la Resolución aprobatoria de la </w:t>
            </w:r>
            <w:r w:rsidRPr="007877C8">
              <w:rPr>
                <w:rStyle w:val="TEXTUALRCACar"/>
                <w:i w:val="0"/>
              </w:rPr>
              <w:lastRenderedPageBreak/>
              <w:t>Superintendencia de Servicios Sanitarios. (Debe cumplir con lo dispuesto en el artículo 89 del Reglamento del SEIA)"</w:t>
            </w:r>
            <w:r w:rsidRPr="007877C8">
              <w:rPr>
                <w:i/>
              </w:rPr>
              <w:t>.</w:t>
            </w:r>
          </w:p>
          <w:p w14:paraId="0F611249" w14:textId="31EF9FED" w:rsidR="00183476" w:rsidRPr="007877C8" w:rsidRDefault="007877C8" w:rsidP="007877C8">
            <w:pPr>
              <w:pStyle w:val="TEXTUALRCA"/>
              <w:rPr>
                <w:b/>
                <w:i w:val="0"/>
              </w:rPr>
            </w:pPr>
            <w:r w:rsidRPr="007877C8">
              <w:rPr>
                <w:b/>
                <w:i w:val="0"/>
              </w:rPr>
              <w:t>"…</w:t>
            </w:r>
            <w:r w:rsidRPr="007877C8">
              <w:rPr>
                <w:i w:val="0"/>
              </w:rPr>
              <w:t>Para el caso del Proceso de Limpieza se tendrá</w:t>
            </w:r>
            <w:r w:rsidRPr="007877C8">
              <w:rPr>
                <w:i w:val="0"/>
                <w:color w:val="656969"/>
              </w:rPr>
              <w:t xml:space="preserve">: </w:t>
            </w:r>
            <w:r w:rsidRPr="007877C8">
              <w:rPr>
                <w:i w:val="0"/>
              </w:rPr>
              <w:t>a.- Estanques de decantación 1 y 2</w:t>
            </w:r>
            <w:r w:rsidRPr="007877C8">
              <w:rPr>
                <w:i w:val="0"/>
                <w:color w:val="656969"/>
              </w:rPr>
              <w:t xml:space="preserve">, </w:t>
            </w:r>
            <w:r w:rsidRPr="007877C8">
              <w:rPr>
                <w:i w:val="0"/>
              </w:rPr>
              <w:t>corresponden al sistema propiamente tal. b</w:t>
            </w:r>
            <w:r w:rsidRPr="007877C8">
              <w:rPr>
                <w:i w:val="0"/>
                <w:color w:val="7A7D7D"/>
              </w:rPr>
              <w:t xml:space="preserve">. </w:t>
            </w:r>
            <w:r w:rsidRPr="007877C8">
              <w:rPr>
                <w:i w:val="0"/>
              </w:rPr>
              <w:t>Estanque de decantación N° 3</w:t>
            </w:r>
            <w:r w:rsidRPr="007877C8">
              <w:rPr>
                <w:i w:val="0"/>
                <w:color w:val="656969"/>
              </w:rPr>
              <w:t xml:space="preserve">, </w:t>
            </w:r>
            <w:r w:rsidRPr="007877C8">
              <w:rPr>
                <w:i w:val="0"/>
              </w:rPr>
              <w:t>corresponde al sistema alternativo de decantación, mientras son limpiados los estanques 1 y 2</w:t>
            </w:r>
            <w:r w:rsidRPr="007877C8">
              <w:rPr>
                <w:i w:val="0"/>
                <w:color w:val="656969"/>
              </w:rPr>
              <w:t xml:space="preserve">. </w:t>
            </w:r>
            <w:r w:rsidRPr="007877C8">
              <w:rPr>
                <w:i w:val="0"/>
              </w:rPr>
              <w:t>E</w:t>
            </w:r>
            <w:r w:rsidRPr="007877C8">
              <w:rPr>
                <w:i w:val="0"/>
                <w:color w:val="656969"/>
              </w:rPr>
              <w:t xml:space="preserve">l </w:t>
            </w:r>
            <w:r w:rsidRPr="007877C8">
              <w:rPr>
                <w:i w:val="0"/>
              </w:rPr>
              <w:t>proceso de l</w:t>
            </w:r>
            <w:r w:rsidRPr="007877C8">
              <w:rPr>
                <w:i w:val="0"/>
                <w:color w:val="656969"/>
              </w:rPr>
              <w:t>i</w:t>
            </w:r>
            <w:r w:rsidRPr="007877C8">
              <w:rPr>
                <w:i w:val="0"/>
              </w:rPr>
              <w:t>mpieza se iniciará en el estanque de decantación 1</w:t>
            </w:r>
            <w:r w:rsidRPr="007877C8">
              <w:rPr>
                <w:i w:val="0"/>
                <w:color w:val="656969"/>
              </w:rPr>
              <w:t xml:space="preserve">, </w:t>
            </w:r>
            <w:r w:rsidRPr="007877C8">
              <w:rPr>
                <w:i w:val="0"/>
              </w:rPr>
              <w:t>mientras los estanques de decantación 2 y 3 seguirán funcionando, terminada la limpieza del estanque 1, se colocará en funcionamiento</w:t>
            </w:r>
            <w:r w:rsidRPr="007877C8">
              <w:rPr>
                <w:i w:val="0"/>
                <w:color w:val="656969"/>
              </w:rPr>
              <w:t xml:space="preserve">, </w:t>
            </w:r>
            <w:r w:rsidRPr="007877C8">
              <w:rPr>
                <w:i w:val="0"/>
              </w:rPr>
              <w:t>y se seguirá con la limpieza del estanque de decantación 2, terminado de limpiar éste</w:t>
            </w:r>
            <w:r w:rsidRPr="007877C8">
              <w:rPr>
                <w:i w:val="0"/>
                <w:color w:val="656969"/>
              </w:rPr>
              <w:t xml:space="preserve">, </w:t>
            </w:r>
            <w:r w:rsidRPr="007877C8">
              <w:rPr>
                <w:i w:val="0"/>
              </w:rPr>
              <w:t>se pondrá en funcionamiento y se iniciará la limpieza del estanque de decantación sigu</w:t>
            </w:r>
            <w:r w:rsidRPr="007877C8">
              <w:rPr>
                <w:i w:val="0"/>
                <w:color w:val="656969"/>
              </w:rPr>
              <w:t>i</w:t>
            </w:r>
            <w:r w:rsidRPr="007877C8">
              <w:rPr>
                <w:i w:val="0"/>
              </w:rPr>
              <w:t>ente. Con el fin asegurar con mayor certeza el correcto retiro de lodos decantados</w:t>
            </w:r>
            <w:r w:rsidRPr="007877C8">
              <w:rPr>
                <w:i w:val="0"/>
                <w:color w:val="656969"/>
              </w:rPr>
              <w:t xml:space="preserve">. </w:t>
            </w:r>
            <w:r w:rsidRPr="007877C8">
              <w:rPr>
                <w:i w:val="0"/>
              </w:rPr>
              <w:t>Se ha considerado necesario colocar cubriendo las paredes y fondo de los estanques de decantación un paño de poliest</w:t>
            </w:r>
            <w:r w:rsidRPr="007877C8">
              <w:rPr>
                <w:i w:val="0"/>
                <w:color w:val="656969"/>
              </w:rPr>
              <w:t>i</w:t>
            </w:r>
            <w:r w:rsidRPr="007877C8">
              <w:rPr>
                <w:i w:val="0"/>
              </w:rPr>
              <w:t>reno de alta densidad</w:t>
            </w:r>
            <w:r w:rsidRPr="007877C8">
              <w:rPr>
                <w:i w:val="0"/>
                <w:color w:val="656969"/>
              </w:rPr>
              <w:t xml:space="preserve">, </w:t>
            </w:r>
            <w:r w:rsidRPr="007877C8">
              <w:rPr>
                <w:i w:val="0"/>
              </w:rPr>
              <w:t>el que tendrá como finalidad mejorar la ef</w:t>
            </w:r>
            <w:r w:rsidRPr="007877C8">
              <w:rPr>
                <w:i w:val="0"/>
                <w:color w:val="656969"/>
              </w:rPr>
              <w:t>i</w:t>
            </w:r>
            <w:r w:rsidRPr="007877C8">
              <w:rPr>
                <w:i w:val="0"/>
              </w:rPr>
              <w:t>ciencia de la limpieza y d</w:t>
            </w:r>
            <w:r w:rsidRPr="007877C8">
              <w:rPr>
                <w:i w:val="0"/>
                <w:color w:val="656969"/>
              </w:rPr>
              <w:t>i</w:t>
            </w:r>
            <w:r w:rsidRPr="007877C8">
              <w:rPr>
                <w:i w:val="0"/>
              </w:rPr>
              <w:t>sminuir la humedad de los lodos y con ello bajar los costos por concepto de limp</w:t>
            </w:r>
            <w:r w:rsidRPr="007877C8">
              <w:rPr>
                <w:i w:val="0"/>
                <w:color w:val="656969"/>
              </w:rPr>
              <w:t>i</w:t>
            </w:r>
            <w:r w:rsidRPr="007877C8">
              <w:rPr>
                <w:i w:val="0"/>
              </w:rPr>
              <w:t>eza y traslado de lodos</w:t>
            </w:r>
            <w:r w:rsidRPr="007877C8">
              <w:rPr>
                <w:i w:val="0"/>
                <w:color w:val="656969"/>
              </w:rPr>
              <w:t>."</w:t>
            </w:r>
          </w:p>
        </w:tc>
        <w:tc>
          <w:tcPr>
            <w:tcW w:w="1304" w:type="pct"/>
          </w:tcPr>
          <w:p w14:paraId="1A074214" w14:textId="1DCBE66E" w:rsidR="00183476" w:rsidRDefault="00B910B3" w:rsidP="00AA1D44">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lastRenderedPageBreak/>
              <w:t>S</w:t>
            </w:r>
            <w:r w:rsidRPr="00B910B3">
              <w:rPr>
                <w:rFonts w:asciiTheme="minorHAnsi" w:hAnsiTheme="minorHAnsi" w:cs="Calibri"/>
                <w:lang w:val="es-CL" w:eastAsia="en-US"/>
              </w:rPr>
              <w:t xml:space="preserve">istema de tratamiento de Riles no corresponde a lo evaluado ambientalmente, toda vez que </w:t>
            </w:r>
            <w:r>
              <w:rPr>
                <w:rFonts w:asciiTheme="minorHAnsi" w:hAnsiTheme="minorHAnsi" w:cs="Calibri"/>
                <w:lang w:val="es-CL" w:eastAsia="en-US"/>
              </w:rPr>
              <w:t>el sistema constatado</w:t>
            </w:r>
            <w:r w:rsidR="000C0FF0">
              <w:rPr>
                <w:rFonts w:asciiTheme="minorHAnsi" w:hAnsiTheme="minorHAnsi" w:cs="Calibri"/>
                <w:lang w:val="es-CL" w:eastAsia="en-US"/>
              </w:rPr>
              <w:t>,</w:t>
            </w:r>
            <w:r>
              <w:rPr>
                <w:rFonts w:asciiTheme="minorHAnsi" w:hAnsiTheme="minorHAnsi" w:cs="Calibri"/>
                <w:lang w:val="es-CL" w:eastAsia="en-US"/>
              </w:rPr>
              <w:t xml:space="preserve"> cuenta con</w:t>
            </w:r>
            <w:r w:rsidR="00DC02BE">
              <w:rPr>
                <w:rFonts w:asciiTheme="minorHAnsi" w:hAnsiTheme="minorHAnsi" w:cs="Calibri"/>
                <w:lang w:val="es-CL" w:eastAsia="en-US"/>
              </w:rPr>
              <w:t xml:space="preserve"> sólo </w:t>
            </w:r>
            <w:r>
              <w:rPr>
                <w:rFonts w:asciiTheme="minorHAnsi" w:hAnsiTheme="minorHAnsi" w:cs="Calibri"/>
                <w:lang w:val="es-CL" w:eastAsia="en-US"/>
              </w:rPr>
              <w:t>3 unidades de sedimentación en lugar de 4</w:t>
            </w:r>
            <w:r w:rsidR="009C41C5">
              <w:rPr>
                <w:rFonts w:asciiTheme="minorHAnsi" w:hAnsiTheme="minorHAnsi" w:cs="Calibri"/>
                <w:lang w:val="es-CL" w:eastAsia="en-US"/>
              </w:rPr>
              <w:t xml:space="preserve"> (uno </w:t>
            </w:r>
            <w:r w:rsidR="00E92E31">
              <w:rPr>
                <w:rFonts w:asciiTheme="minorHAnsi" w:hAnsiTheme="minorHAnsi" w:cs="Calibri"/>
                <w:lang w:val="es-CL" w:eastAsia="en-US"/>
              </w:rPr>
              <w:t xml:space="preserve">concebido </w:t>
            </w:r>
            <w:r w:rsidR="00DC02BE">
              <w:rPr>
                <w:rFonts w:asciiTheme="minorHAnsi" w:hAnsiTheme="minorHAnsi" w:cs="Calibri"/>
                <w:lang w:val="es-CL" w:eastAsia="en-US"/>
              </w:rPr>
              <w:t>para</w:t>
            </w:r>
            <w:r w:rsidR="009C41C5">
              <w:rPr>
                <w:rFonts w:asciiTheme="minorHAnsi" w:hAnsiTheme="minorHAnsi" w:cs="Calibri"/>
                <w:lang w:val="es-CL" w:eastAsia="en-US"/>
              </w:rPr>
              <w:t xml:space="preserve"> limpieza del sistema</w:t>
            </w:r>
            <w:r w:rsidR="00AA1D44">
              <w:rPr>
                <w:rFonts w:asciiTheme="minorHAnsi" w:hAnsiTheme="minorHAnsi" w:cs="Calibri"/>
                <w:lang w:val="es-CL" w:eastAsia="en-US"/>
              </w:rPr>
              <w:t xml:space="preserve"> según evaluación ambiental</w:t>
            </w:r>
            <w:r w:rsidR="009C41C5">
              <w:rPr>
                <w:rFonts w:asciiTheme="minorHAnsi" w:hAnsiTheme="minorHAnsi" w:cs="Calibri"/>
                <w:lang w:val="es-CL" w:eastAsia="en-US"/>
              </w:rPr>
              <w:t>)</w:t>
            </w:r>
            <w:r>
              <w:rPr>
                <w:rFonts w:asciiTheme="minorHAnsi" w:hAnsiTheme="minorHAnsi" w:cs="Calibri"/>
                <w:lang w:val="es-CL" w:eastAsia="en-US"/>
              </w:rPr>
              <w:t>.</w:t>
            </w:r>
          </w:p>
          <w:p w14:paraId="237EBEA7" w14:textId="77777777" w:rsidR="00B910B3" w:rsidRPr="00F7456A" w:rsidRDefault="00B910B3" w:rsidP="00AA1D44">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Además, no se ha implementado revestimiento de poliestireno en la base de los sedimentadores</w:t>
            </w:r>
            <w:r w:rsidR="00F71C24">
              <w:rPr>
                <w:rFonts w:asciiTheme="minorHAnsi" w:hAnsiTheme="minorHAnsi" w:cs="Calibri"/>
                <w:lang w:val="es-CL" w:eastAsia="en-US"/>
              </w:rPr>
              <w:t>, constatándose abundante presencia de plantas acuáticas en la base de los sedimentadores</w:t>
            </w:r>
            <w:r>
              <w:rPr>
                <w:rFonts w:asciiTheme="minorHAnsi" w:hAnsiTheme="minorHAnsi" w:cs="Calibri"/>
                <w:lang w:val="es-CL" w:eastAsia="en-US"/>
              </w:rPr>
              <w:t>.</w:t>
            </w:r>
          </w:p>
        </w:tc>
      </w:tr>
      <w:tr w:rsidR="00AA1D44" w:rsidRPr="00F7456A" w14:paraId="25509750" w14:textId="77777777" w:rsidTr="00295A80">
        <w:trPr>
          <w:jc w:val="center"/>
        </w:trPr>
        <w:tc>
          <w:tcPr>
            <w:tcW w:w="440" w:type="pct"/>
          </w:tcPr>
          <w:p w14:paraId="45514FEC" w14:textId="77777777" w:rsidR="000740E4" w:rsidRDefault="004212C3" w:rsidP="00AA1D44">
            <w:pPr>
              <w:widowControl w:val="0"/>
              <w:overflowPunct w:val="0"/>
              <w:autoSpaceDE w:val="0"/>
              <w:autoSpaceDN w:val="0"/>
              <w:adjustRightInd w:val="0"/>
              <w:spacing w:after="120" w:line="285" w:lineRule="auto"/>
              <w:jc w:val="center"/>
              <w:rPr>
                <w:rFonts w:cs="Calibri"/>
                <w:iCs/>
              </w:rPr>
            </w:pPr>
            <w:r>
              <w:rPr>
                <w:rFonts w:cs="Calibri"/>
                <w:iCs/>
              </w:rPr>
              <w:t>3</w:t>
            </w:r>
          </w:p>
        </w:tc>
        <w:tc>
          <w:tcPr>
            <w:tcW w:w="542" w:type="pct"/>
          </w:tcPr>
          <w:p w14:paraId="5B73EBC5" w14:textId="77777777" w:rsidR="000740E4" w:rsidRPr="00183476" w:rsidRDefault="004212C3" w:rsidP="00AA1D44">
            <w:pPr>
              <w:widowControl w:val="0"/>
              <w:overflowPunct w:val="0"/>
              <w:autoSpaceDE w:val="0"/>
              <w:autoSpaceDN w:val="0"/>
              <w:adjustRightInd w:val="0"/>
              <w:spacing w:after="120" w:line="285" w:lineRule="auto"/>
              <w:jc w:val="center"/>
              <w:rPr>
                <w:rFonts w:cs="Calibri"/>
                <w:iCs/>
              </w:rPr>
            </w:pPr>
            <w:r w:rsidRPr="004212C3">
              <w:rPr>
                <w:rFonts w:cs="Calibri"/>
                <w:iCs/>
                <w:lang w:val="es-CL"/>
              </w:rPr>
              <w:t>Manejo de Residuos Líquidos</w:t>
            </w:r>
          </w:p>
        </w:tc>
        <w:tc>
          <w:tcPr>
            <w:tcW w:w="2714" w:type="pct"/>
          </w:tcPr>
          <w:p w14:paraId="0928D902" w14:textId="74749C78" w:rsidR="00174CA6" w:rsidRPr="00174CA6" w:rsidRDefault="00174CA6" w:rsidP="00AA1D44">
            <w:pPr>
              <w:rPr>
                <w:b/>
                <w:lang w:val="es-CL"/>
              </w:rPr>
            </w:pPr>
            <w:r w:rsidRPr="00174CA6">
              <w:rPr>
                <w:b/>
                <w:lang w:val="es-CL"/>
              </w:rPr>
              <w:t xml:space="preserve">6.2 </w:t>
            </w:r>
            <w:r w:rsidR="003E1502">
              <w:rPr>
                <w:b/>
                <w:lang w:val="es-CL"/>
              </w:rPr>
              <w:t>–</w:t>
            </w:r>
            <w:r w:rsidRPr="00174CA6">
              <w:rPr>
                <w:b/>
                <w:lang w:val="es-CL"/>
              </w:rPr>
              <w:t xml:space="preserve"> Decreto supremo 90/2000 MINSEGPRES</w:t>
            </w:r>
          </w:p>
          <w:p w14:paraId="7F19DF8A" w14:textId="7A0727D1" w:rsidR="00174CA6" w:rsidRPr="00174CA6" w:rsidRDefault="00174CA6" w:rsidP="00AA1D44">
            <w:pPr>
              <w:rPr>
                <w:lang w:val="es-CL"/>
              </w:rPr>
            </w:pPr>
            <w:r w:rsidRPr="00174CA6">
              <w:rPr>
                <w:lang w:val="es-CL"/>
              </w:rPr>
              <w:t>“El monitoreo se debe efectuar en cada una de las descargas de la fuente emisora. El lugar de toma de muestra debe considerar una cámara o dispositivo, de fácil acceso, especialmente habilitada para tal efecto, que no sea afectada por el cuerpo receptor</w:t>
            </w:r>
            <w:r w:rsidR="003E1502">
              <w:rPr>
                <w:lang w:val="es-CL"/>
              </w:rPr>
              <w:t>”</w:t>
            </w:r>
            <w:r w:rsidRPr="00174CA6">
              <w:rPr>
                <w:lang w:val="es-CL"/>
              </w:rPr>
              <w:t>.</w:t>
            </w:r>
          </w:p>
          <w:p w14:paraId="1EA1ABB8" w14:textId="77777777" w:rsidR="00174CA6" w:rsidRDefault="00174CA6" w:rsidP="00AA1D44">
            <w:pPr>
              <w:rPr>
                <w:b/>
                <w:lang w:val="es-CL"/>
              </w:rPr>
            </w:pPr>
          </w:p>
          <w:p w14:paraId="3B456B9D" w14:textId="77777777" w:rsidR="004212C3" w:rsidRPr="004212C3" w:rsidRDefault="004212C3" w:rsidP="00AA1D44">
            <w:pPr>
              <w:rPr>
                <w:bCs/>
                <w:lang w:val="es-CL"/>
              </w:rPr>
            </w:pPr>
            <w:r w:rsidRPr="004212C3">
              <w:rPr>
                <w:b/>
                <w:lang w:val="es-CL"/>
              </w:rPr>
              <w:t>Resuelvo N.° 2 – Res. Ex. SISS N.° 3586/2007 “</w:t>
            </w:r>
            <w:r w:rsidRPr="004212C3">
              <w:rPr>
                <w:b/>
                <w:bCs/>
                <w:lang w:val="es-CL"/>
              </w:rPr>
              <w:t>Aprueba Programa de Monitoreo de la Calidad del Efluente Generado por Salmones Colbún Ltda.”</w:t>
            </w:r>
          </w:p>
          <w:p w14:paraId="713E4198" w14:textId="4C89DF1C" w:rsidR="000740E4" w:rsidRPr="00FC7CC8" w:rsidRDefault="003E1502" w:rsidP="00AA1D44">
            <w:pPr>
              <w:rPr>
                <w:b/>
              </w:rPr>
            </w:pPr>
            <w:r>
              <w:rPr>
                <w:bCs/>
                <w:lang w:val="es-CL"/>
              </w:rPr>
              <w:t>“</w:t>
            </w:r>
            <w:r w:rsidR="004212C3" w:rsidRPr="004212C3">
              <w:rPr>
                <w:bCs/>
                <w:lang w:val="es-CL"/>
              </w:rPr>
              <w:t xml:space="preserve">Muestreo: </w:t>
            </w:r>
            <w:r w:rsidR="004212C3" w:rsidRPr="004212C3">
              <w:rPr>
                <w:lang w:val="es-CL"/>
              </w:rPr>
              <w:t>Se realizará en la cámara de muestreo en otra instalación habilitada para tal efecto, ubicado antes que el efluente sea dispuesto al Río Maule</w:t>
            </w:r>
            <w:r>
              <w:rPr>
                <w:lang w:val="es-CL"/>
              </w:rPr>
              <w:t>”</w:t>
            </w:r>
          </w:p>
        </w:tc>
        <w:tc>
          <w:tcPr>
            <w:tcW w:w="1304" w:type="pct"/>
          </w:tcPr>
          <w:p w14:paraId="7C676312" w14:textId="77777777" w:rsidR="000740E4" w:rsidRDefault="004212C3" w:rsidP="00AA1D44">
            <w:pPr>
              <w:widowControl w:val="0"/>
              <w:overflowPunct w:val="0"/>
              <w:autoSpaceDE w:val="0"/>
              <w:autoSpaceDN w:val="0"/>
              <w:adjustRightInd w:val="0"/>
              <w:spacing w:after="120"/>
              <w:rPr>
                <w:rFonts w:cs="Calibri"/>
              </w:rPr>
            </w:pPr>
            <w:r>
              <w:rPr>
                <w:rFonts w:cs="Calibri"/>
              </w:rPr>
              <w:t>No</w:t>
            </w:r>
            <w:r w:rsidR="00DC02BE">
              <w:rPr>
                <w:rFonts w:cs="Calibri"/>
              </w:rPr>
              <w:t xml:space="preserve"> </w:t>
            </w:r>
            <w:r w:rsidR="000C0FF0">
              <w:rPr>
                <w:rFonts w:cs="Calibri"/>
              </w:rPr>
              <w:t>se ha implementado</w:t>
            </w:r>
            <w:r w:rsidR="00DC02BE">
              <w:rPr>
                <w:rFonts w:cs="Calibri"/>
              </w:rPr>
              <w:t xml:space="preserve"> </w:t>
            </w:r>
            <w:r w:rsidR="00DC02BE" w:rsidRPr="00DC02BE">
              <w:rPr>
                <w:rFonts w:cs="Calibri"/>
                <w:lang w:val="es-CL"/>
              </w:rPr>
              <w:t xml:space="preserve">cámara o </w:t>
            </w:r>
            <w:r w:rsidR="00DC02BE">
              <w:rPr>
                <w:rFonts w:cs="Calibri"/>
                <w:lang w:val="es-CL"/>
              </w:rPr>
              <w:t xml:space="preserve">dispositivo </w:t>
            </w:r>
            <w:r w:rsidR="00DC02BE" w:rsidRPr="00DC02BE">
              <w:rPr>
                <w:rFonts w:cs="Calibri"/>
                <w:lang w:val="es-CL"/>
              </w:rPr>
              <w:t>para realizar el muestreo del efluente</w:t>
            </w:r>
            <w:r w:rsidR="000C0FF0">
              <w:rPr>
                <w:rFonts w:cs="Calibri"/>
                <w:lang w:val="es-CL"/>
              </w:rPr>
              <w:t>;</w:t>
            </w:r>
            <w:r>
              <w:rPr>
                <w:rFonts w:cs="Calibri"/>
              </w:rPr>
              <w:t xml:space="preserve"> </w:t>
            </w:r>
            <w:r w:rsidR="00DC02BE">
              <w:rPr>
                <w:rFonts w:cs="Calibri"/>
              </w:rPr>
              <w:t xml:space="preserve">según </w:t>
            </w:r>
            <w:r>
              <w:rPr>
                <w:rFonts w:cs="Calibri"/>
              </w:rPr>
              <w:t>lo establecido en</w:t>
            </w:r>
            <w:r w:rsidR="00DB49C9">
              <w:rPr>
                <w:rFonts w:cs="Calibri"/>
              </w:rPr>
              <w:t xml:space="preserve"> el Decreto Supremo 90/2000 MINGESPRES y</w:t>
            </w:r>
            <w:r>
              <w:rPr>
                <w:rFonts w:cs="Calibri"/>
              </w:rPr>
              <w:t xml:space="preserve"> la Resolución SISS N.° 3586/2007</w:t>
            </w:r>
            <w:r w:rsidR="00DC02BE">
              <w:rPr>
                <w:rFonts w:cs="Calibri"/>
              </w:rPr>
              <w:t>.</w:t>
            </w:r>
          </w:p>
        </w:tc>
      </w:tr>
      <w:tr w:rsidR="00295A80" w:rsidRPr="00F7456A" w14:paraId="74C998B5" w14:textId="77777777" w:rsidTr="00295A80">
        <w:trPr>
          <w:jc w:val="center"/>
        </w:trPr>
        <w:tc>
          <w:tcPr>
            <w:tcW w:w="440" w:type="pct"/>
          </w:tcPr>
          <w:p w14:paraId="1FC98F96" w14:textId="0E459CD3" w:rsidR="00295A80" w:rsidRDefault="00295A80" w:rsidP="00295A80">
            <w:pPr>
              <w:widowControl w:val="0"/>
              <w:overflowPunct w:val="0"/>
              <w:autoSpaceDE w:val="0"/>
              <w:autoSpaceDN w:val="0"/>
              <w:adjustRightInd w:val="0"/>
              <w:spacing w:after="120" w:line="285" w:lineRule="auto"/>
              <w:jc w:val="center"/>
              <w:rPr>
                <w:rFonts w:cs="Calibri"/>
                <w:iCs/>
              </w:rPr>
            </w:pPr>
            <w:r>
              <w:rPr>
                <w:rFonts w:cs="Calibri"/>
                <w:iCs/>
              </w:rPr>
              <w:t>4</w:t>
            </w:r>
          </w:p>
        </w:tc>
        <w:tc>
          <w:tcPr>
            <w:tcW w:w="542" w:type="pct"/>
          </w:tcPr>
          <w:p w14:paraId="129637D3" w14:textId="464630A9" w:rsidR="00295A80" w:rsidRPr="004212C3" w:rsidRDefault="00295A80" w:rsidP="00295A80">
            <w:pPr>
              <w:widowControl w:val="0"/>
              <w:overflowPunct w:val="0"/>
              <w:autoSpaceDE w:val="0"/>
              <w:autoSpaceDN w:val="0"/>
              <w:adjustRightInd w:val="0"/>
              <w:spacing w:after="120" w:line="285" w:lineRule="auto"/>
              <w:jc w:val="center"/>
              <w:rPr>
                <w:rFonts w:cs="Calibri"/>
                <w:iCs/>
              </w:rPr>
            </w:pPr>
            <w:r w:rsidRPr="006F2A99">
              <w:rPr>
                <w:rFonts w:cs="Calibri"/>
                <w:iCs/>
                <w:lang w:val="es-CL"/>
              </w:rPr>
              <w:t>Manejo de Residuos Líquidos</w:t>
            </w:r>
          </w:p>
        </w:tc>
        <w:tc>
          <w:tcPr>
            <w:tcW w:w="2714" w:type="pct"/>
          </w:tcPr>
          <w:p w14:paraId="0DC59AB0" w14:textId="77777777" w:rsidR="00295A80" w:rsidRPr="00CB4E3E" w:rsidRDefault="00295A80" w:rsidP="00295A80">
            <w:pPr>
              <w:rPr>
                <w:b/>
              </w:rPr>
            </w:pPr>
            <w:r w:rsidRPr="00CB4E3E">
              <w:rPr>
                <w:b/>
              </w:rPr>
              <w:t xml:space="preserve">Punto 5.1.2.1, letra iv) b) </w:t>
            </w:r>
            <w:r>
              <w:rPr>
                <w:b/>
              </w:rPr>
              <w:t>–</w:t>
            </w:r>
            <w:r w:rsidRPr="00CB4E3E">
              <w:rPr>
                <w:b/>
              </w:rPr>
              <w:t xml:space="preserve"> Resolución Exenta SMA N.° 1235/2015</w:t>
            </w:r>
          </w:p>
          <w:p w14:paraId="16F7B03F" w14:textId="70CC1CDD" w:rsidR="00295A80" w:rsidRPr="003F794F" w:rsidRDefault="00295A80" w:rsidP="00295A80">
            <w:r>
              <w:t>“</w:t>
            </w:r>
            <w:r w:rsidRPr="00CB4E3E">
              <w:t>Que todos los Riles generados en las distintas líneas de producción sean tratados, esto es que no exista descarga de Riles sin tratar o bypass al sistema de tratamiento</w:t>
            </w:r>
            <w:r>
              <w:t>”</w:t>
            </w:r>
            <w:r w:rsidRPr="00CB4E3E">
              <w:t>.</w:t>
            </w:r>
          </w:p>
        </w:tc>
        <w:tc>
          <w:tcPr>
            <w:tcW w:w="1304" w:type="pct"/>
          </w:tcPr>
          <w:p w14:paraId="37312E4A" w14:textId="617C3CB3" w:rsidR="00295A80" w:rsidRDefault="00295A80" w:rsidP="00295A80">
            <w:pPr>
              <w:widowControl w:val="0"/>
              <w:overflowPunct w:val="0"/>
              <w:autoSpaceDE w:val="0"/>
              <w:autoSpaceDN w:val="0"/>
              <w:adjustRightInd w:val="0"/>
              <w:spacing w:after="120"/>
              <w:rPr>
                <w:rFonts w:cs="Calibri"/>
              </w:rPr>
            </w:pPr>
            <w:r>
              <w:rPr>
                <w:rFonts w:cs="Calibri"/>
              </w:rPr>
              <w:t>El sistema de tratamiento de Riles cuenta con un by pass (canal) que sortea los Sedimentadores N.° 2 y N.° 3, pudiendo eventualmente descargar RIL sorteando dichas unidades.</w:t>
            </w:r>
          </w:p>
        </w:tc>
      </w:tr>
      <w:tr w:rsidR="00295A80" w:rsidRPr="00F7456A" w14:paraId="6CA20F95" w14:textId="77777777" w:rsidTr="00295A80">
        <w:trPr>
          <w:jc w:val="center"/>
        </w:trPr>
        <w:tc>
          <w:tcPr>
            <w:tcW w:w="440" w:type="pct"/>
          </w:tcPr>
          <w:p w14:paraId="249FC5F4" w14:textId="60A86888" w:rsidR="00295A80" w:rsidRDefault="00295A80" w:rsidP="00295A80">
            <w:pPr>
              <w:widowControl w:val="0"/>
              <w:overflowPunct w:val="0"/>
              <w:autoSpaceDE w:val="0"/>
              <w:autoSpaceDN w:val="0"/>
              <w:adjustRightInd w:val="0"/>
              <w:spacing w:after="120" w:line="285" w:lineRule="auto"/>
              <w:jc w:val="center"/>
              <w:rPr>
                <w:rFonts w:cs="Calibri"/>
                <w:iCs/>
              </w:rPr>
            </w:pPr>
            <w:r>
              <w:rPr>
                <w:rFonts w:cs="Calibri"/>
                <w:iCs/>
              </w:rPr>
              <w:t>5</w:t>
            </w:r>
          </w:p>
        </w:tc>
        <w:tc>
          <w:tcPr>
            <w:tcW w:w="542" w:type="pct"/>
          </w:tcPr>
          <w:p w14:paraId="2079EAB3" w14:textId="208CA732" w:rsidR="00295A80" w:rsidRPr="003F794F" w:rsidRDefault="00295A80" w:rsidP="00295A80">
            <w:pPr>
              <w:widowControl w:val="0"/>
              <w:overflowPunct w:val="0"/>
              <w:autoSpaceDE w:val="0"/>
              <w:autoSpaceDN w:val="0"/>
              <w:adjustRightInd w:val="0"/>
              <w:spacing w:after="120" w:line="285" w:lineRule="auto"/>
              <w:jc w:val="center"/>
              <w:rPr>
                <w:rFonts w:cs="Calibri"/>
                <w:iCs/>
              </w:rPr>
            </w:pPr>
            <w:r w:rsidRPr="003F794F">
              <w:rPr>
                <w:rFonts w:cs="Calibri"/>
                <w:iCs/>
                <w:lang w:val="es-CL"/>
              </w:rPr>
              <w:t>Manejo de Residuos Líquidos</w:t>
            </w:r>
          </w:p>
        </w:tc>
        <w:tc>
          <w:tcPr>
            <w:tcW w:w="2714" w:type="pct"/>
          </w:tcPr>
          <w:p w14:paraId="4EF6E063" w14:textId="77777777" w:rsidR="00295A80" w:rsidRPr="003F794F" w:rsidRDefault="00295A80" w:rsidP="00295A80">
            <w:pPr>
              <w:rPr>
                <w:b/>
                <w:lang w:val="es-CL"/>
              </w:rPr>
            </w:pPr>
            <w:r w:rsidRPr="003F794F">
              <w:rPr>
                <w:b/>
                <w:lang w:val="es-CL"/>
              </w:rPr>
              <w:t>Resuelvo artículo 4° - Resolución SMA N.° 117/2013</w:t>
            </w:r>
          </w:p>
          <w:p w14:paraId="002D8C54" w14:textId="700B0AC8" w:rsidR="00295A80" w:rsidRPr="003F794F" w:rsidRDefault="00295A80" w:rsidP="00295A80">
            <w:pPr>
              <w:rPr>
                <w:b/>
              </w:rPr>
            </w:pPr>
            <w:r>
              <w:rPr>
                <w:lang w:val="es-CL"/>
              </w:rPr>
              <w:t>“</w:t>
            </w:r>
            <w:r w:rsidRPr="003F794F">
              <w:rPr>
                <w:lang w:val="es-CL"/>
              </w:rPr>
              <w:t>Las fuentes emisoras de residuos industriales líquidos no podrán realizar actividades tendientes a diluir sus aguas residuales y deberán efectuar sus descargas exclusivamente en el punto de muestreo definido en el Programa de Monitoreo</w:t>
            </w:r>
            <w:r>
              <w:rPr>
                <w:lang w:val="es-CL"/>
              </w:rPr>
              <w:t>”</w:t>
            </w:r>
            <w:r w:rsidRPr="003F794F">
              <w:rPr>
                <w:lang w:val="es-CL"/>
              </w:rPr>
              <w:t>.</w:t>
            </w:r>
          </w:p>
        </w:tc>
        <w:tc>
          <w:tcPr>
            <w:tcW w:w="1304" w:type="pct"/>
          </w:tcPr>
          <w:p w14:paraId="6E6D27F0" w14:textId="72A98C2B" w:rsidR="00295A80" w:rsidRDefault="00295A80" w:rsidP="00295A80">
            <w:pPr>
              <w:widowControl w:val="0"/>
              <w:overflowPunct w:val="0"/>
              <w:autoSpaceDE w:val="0"/>
              <w:autoSpaceDN w:val="0"/>
              <w:adjustRightInd w:val="0"/>
              <w:spacing w:after="120"/>
              <w:rPr>
                <w:rFonts w:cs="Calibri"/>
              </w:rPr>
            </w:pPr>
            <w:r>
              <w:rPr>
                <w:rFonts w:cs="Calibri"/>
              </w:rPr>
              <w:t xml:space="preserve">El sistema de tratamiento de Riles cuenta con una descarga alternativa, mediante la cual es eventualmente posible descargar Riles sorteando la última unidad de tratamiento </w:t>
            </w:r>
            <w:r>
              <w:rPr>
                <w:rFonts w:cs="Calibri"/>
              </w:rPr>
              <w:lastRenderedPageBreak/>
              <w:t>(Sedimentador N.° 3).</w:t>
            </w:r>
          </w:p>
        </w:tc>
      </w:tr>
      <w:tr w:rsidR="00295A80" w:rsidRPr="00F7456A" w14:paraId="53944DA8" w14:textId="77777777" w:rsidTr="00295A80">
        <w:trPr>
          <w:jc w:val="center"/>
        </w:trPr>
        <w:tc>
          <w:tcPr>
            <w:tcW w:w="440" w:type="pct"/>
          </w:tcPr>
          <w:p w14:paraId="2101BB3D" w14:textId="77777777" w:rsidR="00295A80" w:rsidRDefault="00295A80" w:rsidP="00295A80">
            <w:pPr>
              <w:widowControl w:val="0"/>
              <w:overflowPunct w:val="0"/>
              <w:autoSpaceDE w:val="0"/>
              <w:autoSpaceDN w:val="0"/>
              <w:adjustRightInd w:val="0"/>
              <w:spacing w:after="120" w:line="285" w:lineRule="auto"/>
              <w:jc w:val="center"/>
              <w:rPr>
                <w:rFonts w:cs="Calibri"/>
                <w:iCs/>
              </w:rPr>
            </w:pPr>
            <w:r>
              <w:rPr>
                <w:rFonts w:cs="Calibri"/>
                <w:iCs/>
              </w:rPr>
              <w:lastRenderedPageBreak/>
              <w:t>6</w:t>
            </w:r>
          </w:p>
        </w:tc>
        <w:tc>
          <w:tcPr>
            <w:tcW w:w="542" w:type="pct"/>
          </w:tcPr>
          <w:p w14:paraId="5A78DDA3" w14:textId="77777777" w:rsidR="00295A80" w:rsidRPr="006F2A99" w:rsidRDefault="00295A80" w:rsidP="00295A80">
            <w:pPr>
              <w:widowControl w:val="0"/>
              <w:overflowPunct w:val="0"/>
              <w:autoSpaceDE w:val="0"/>
              <w:autoSpaceDN w:val="0"/>
              <w:adjustRightInd w:val="0"/>
              <w:spacing w:after="120" w:line="285" w:lineRule="auto"/>
              <w:jc w:val="center"/>
              <w:rPr>
                <w:rFonts w:cs="Calibri"/>
                <w:iCs/>
              </w:rPr>
            </w:pPr>
            <w:r>
              <w:rPr>
                <w:rFonts w:cs="Calibri"/>
                <w:iCs/>
              </w:rPr>
              <w:t>Calidad de Aguas</w:t>
            </w:r>
          </w:p>
        </w:tc>
        <w:tc>
          <w:tcPr>
            <w:tcW w:w="2714" w:type="pct"/>
          </w:tcPr>
          <w:p w14:paraId="69DBA52E" w14:textId="77777777" w:rsidR="00295A80" w:rsidRPr="00AA1D44" w:rsidRDefault="00295A80" w:rsidP="00295A80">
            <w:pPr>
              <w:rPr>
                <w:b/>
                <w:lang w:val="es-CL"/>
              </w:rPr>
            </w:pPr>
            <w:r w:rsidRPr="00AA1D44">
              <w:rPr>
                <w:b/>
                <w:lang w:val="es-CL"/>
              </w:rPr>
              <w:t xml:space="preserve">Considerando N.° 4.8.3 – RCA N.° 74/2000 </w:t>
            </w:r>
          </w:p>
          <w:p w14:paraId="2A5CD64A" w14:textId="77777777" w:rsidR="00295A80" w:rsidRPr="00AA1D44" w:rsidRDefault="00295A80" w:rsidP="00295A80">
            <w:r w:rsidRPr="00AA1D44">
              <w:rPr>
                <w:noProof/>
              </w:rPr>
              <w:drawing>
                <wp:anchor distT="0" distB="0" distL="114300" distR="114300" simplePos="0" relativeHeight="251872256" behindDoc="0" locked="0" layoutInCell="1" allowOverlap="1" wp14:anchorId="28A405FB" wp14:editId="37863B49">
                  <wp:simplePos x="0" y="0"/>
                  <wp:positionH relativeFrom="column">
                    <wp:posOffset>-10795</wp:posOffset>
                  </wp:positionH>
                  <wp:positionV relativeFrom="paragraph">
                    <wp:posOffset>195580</wp:posOffset>
                  </wp:positionV>
                  <wp:extent cx="3357245" cy="2779395"/>
                  <wp:effectExtent l="0" t="0" r="0" b="1905"/>
                  <wp:wrapTopAndBottom/>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57245" cy="2779395"/>
                          </a:xfrm>
                          <a:prstGeom prst="rect">
                            <a:avLst/>
                          </a:prstGeom>
                        </pic:spPr>
                      </pic:pic>
                    </a:graphicData>
                  </a:graphic>
                  <wp14:sizeRelH relativeFrom="margin">
                    <wp14:pctWidth>0</wp14:pctWidth>
                  </wp14:sizeRelH>
                  <wp14:sizeRelV relativeFrom="margin">
                    <wp14:pctHeight>0</wp14:pctHeight>
                  </wp14:sizeRelV>
                </wp:anchor>
              </w:drawing>
            </w:r>
            <w:r w:rsidRPr="00AA1D44">
              <w:rPr>
                <w:lang w:val="es-CL"/>
              </w:rPr>
              <w:t>Los análisis de aguas a realizar periódicamente serán:</w:t>
            </w:r>
          </w:p>
          <w:p w14:paraId="4695A308" w14:textId="4C672B77" w:rsidR="00295A80" w:rsidRPr="00075954" w:rsidRDefault="00295A80" w:rsidP="00295A80">
            <w:pPr>
              <w:tabs>
                <w:tab w:val="left" w:pos="1245"/>
              </w:tabs>
            </w:pPr>
            <w:r w:rsidRPr="00075954">
              <w:rPr>
                <w:b/>
                <w:lang w:val="es-CL"/>
              </w:rPr>
              <w:t xml:space="preserve">Resuelvo (artículo único) </w:t>
            </w:r>
            <w:r>
              <w:rPr>
                <w:b/>
                <w:lang w:val="es-CL"/>
              </w:rPr>
              <w:t>–</w:t>
            </w:r>
            <w:r w:rsidRPr="00075954">
              <w:rPr>
                <w:b/>
                <w:lang w:val="es-CL"/>
              </w:rPr>
              <w:t xml:space="preserve"> Res. Ex. SMA N.°37/2013</w:t>
            </w:r>
          </w:p>
          <w:p w14:paraId="759C550D" w14:textId="4EA7D2C8" w:rsidR="00295A80" w:rsidRPr="00075954" w:rsidRDefault="00295A80" w:rsidP="00295A80">
            <w:pPr>
              <w:tabs>
                <w:tab w:val="left" w:pos="1245"/>
              </w:tabs>
              <w:rPr>
                <w:i/>
              </w:rPr>
            </w:pPr>
            <w:r>
              <w:rPr>
                <w:i/>
                <w:lang w:val="es-CL"/>
              </w:rPr>
              <w:t>“</w:t>
            </w:r>
            <w:r w:rsidRPr="00075954">
              <w:rPr>
                <w:i/>
                <w:lang w:val="es-CL"/>
              </w:rPr>
              <w:t>Los reportes que requieran de muestreo, análisis y/o medición, que deban ser remitidos a la Superintendencia por parte de los sujetos fiscalizados, sea directamente o a través de terceros, para ser considerados válidos, deberán adjuntar la acreditación, certificación o autorización vigente ante un organismo de la administración del Estado o en el Sistema Nacional de Acreditación de la entidad que los ha generado.</w:t>
            </w:r>
            <w:r>
              <w:rPr>
                <w:i/>
                <w:lang w:val="es-CL"/>
              </w:rPr>
              <w:t>”</w:t>
            </w:r>
          </w:p>
        </w:tc>
        <w:tc>
          <w:tcPr>
            <w:tcW w:w="1304" w:type="pct"/>
          </w:tcPr>
          <w:p w14:paraId="0977CA30" w14:textId="5EF6E75D" w:rsidR="00295A80" w:rsidRPr="00075954" w:rsidRDefault="00295A80" w:rsidP="00295A80">
            <w:pPr>
              <w:widowControl w:val="0"/>
              <w:overflowPunct w:val="0"/>
              <w:autoSpaceDE w:val="0"/>
              <w:autoSpaceDN w:val="0"/>
              <w:adjustRightInd w:val="0"/>
              <w:spacing w:after="120"/>
              <w:rPr>
                <w:rFonts w:cs="Calibri"/>
              </w:rPr>
            </w:pPr>
            <w:r>
              <w:rPr>
                <w:rFonts w:cs="Calibri"/>
              </w:rPr>
              <w:t xml:space="preserve">No es posible validar técnicamente los resultados de análisis de calidad de aguas presentados por el titular, toda vez que los informes presentan no conformidades respecto de la acreditación ETFA para la toma de muestras, número total de parámetros muestreados, periodicidad y metodología para traslado y preservación de muestras. </w:t>
            </w:r>
          </w:p>
        </w:tc>
      </w:tr>
      <w:tr w:rsidR="00295A80" w:rsidRPr="00F7456A" w14:paraId="6715F333" w14:textId="77777777" w:rsidTr="00295A80">
        <w:trPr>
          <w:jc w:val="center"/>
        </w:trPr>
        <w:tc>
          <w:tcPr>
            <w:tcW w:w="440" w:type="pct"/>
          </w:tcPr>
          <w:p w14:paraId="7B740509" w14:textId="77777777" w:rsidR="00295A80" w:rsidRPr="00F7456A" w:rsidRDefault="00295A80" w:rsidP="00295A8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Otros Hechos N.° 1</w:t>
            </w:r>
          </w:p>
        </w:tc>
        <w:tc>
          <w:tcPr>
            <w:tcW w:w="542" w:type="pct"/>
          </w:tcPr>
          <w:p w14:paraId="2CF236C3" w14:textId="77777777" w:rsidR="00295A80" w:rsidRPr="00F7456A" w:rsidRDefault="00295A80" w:rsidP="00295A8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Seguimiento Ambiental</w:t>
            </w:r>
          </w:p>
        </w:tc>
        <w:tc>
          <w:tcPr>
            <w:tcW w:w="2714" w:type="pct"/>
          </w:tcPr>
          <w:p w14:paraId="632BA07E" w14:textId="58BA3380" w:rsidR="00295A80" w:rsidRPr="00F71C24" w:rsidRDefault="00295A80" w:rsidP="00295A80">
            <w:pPr>
              <w:rPr>
                <w:rFonts w:cs="Calibri"/>
                <w:b/>
                <w:i/>
              </w:rPr>
            </w:pPr>
            <w:r w:rsidRPr="00F71C24">
              <w:rPr>
                <w:rFonts w:cs="Calibri"/>
                <w:b/>
              </w:rPr>
              <w:t>Considerando N.° 5.2 – RCA N.° 74/2000:</w:t>
            </w:r>
            <w:r w:rsidRPr="00F71C24">
              <w:rPr>
                <w:rFonts w:cs="Calibri"/>
                <w:i/>
              </w:rPr>
              <w:t xml:space="preserve"> </w:t>
            </w:r>
            <w:r>
              <w:rPr>
                <w:rFonts w:cs="Calibri"/>
                <w:i/>
              </w:rPr>
              <w:t>“</w:t>
            </w:r>
            <w:r w:rsidRPr="00F71C24">
              <w:rPr>
                <w:rFonts w:cs="Calibri"/>
                <w:i/>
              </w:rPr>
              <w:t>Remitir trimestralmentemente a la COREMA de la Región del Maule, informes por escrito que avalen el cumplimiento de los compromisos ambientales contenidos en la Declaración de Impacto Ambiental y en los Adenda</w:t>
            </w:r>
            <w:r w:rsidRPr="00F71C24">
              <w:rPr>
                <w:rFonts w:cs="Calibri"/>
                <w:b/>
                <w:i/>
              </w:rPr>
              <w:t>.</w:t>
            </w:r>
            <w:r>
              <w:rPr>
                <w:rFonts w:cs="Calibri"/>
                <w:i/>
              </w:rPr>
              <w:t>”</w:t>
            </w:r>
          </w:p>
          <w:p w14:paraId="1BB8F0D2" w14:textId="77777777" w:rsidR="00295A80" w:rsidRPr="00F7456A" w:rsidRDefault="00295A80" w:rsidP="00295A80">
            <w:pPr>
              <w:rPr>
                <w:rFonts w:asciiTheme="minorHAnsi" w:hAnsiTheme="minorHAnsi" w:cs="Calibri"/>
                <w:lang w:val="es-CL" w:eastAsia="en-US"/>
              </w:rPr>
            </w:pPr>
          </w:p>
        </w:tc>
        <w:tc>
          <w:tcPr>
            <w:tcW w:w="1304" w:type="pct"/>
          </w:tcPr>
          <w:p w14:paraId="20FB631C" w14:textId="77777777" w:rsidR="00295A80" w:rsidRPr="00F7456A" w:rsidRDefault="00295A80" w:rsidP="00295A80">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Titular no remite documentación trimestral (informes) que avale el cumplimiento de los compromisos contenidos en la Declaración de Impacto Ambiental y sus Adendas, según lo establecido en la RCA N.° 74/2000</w:t>
            </w:r>
          </w:p>
        </w:tc>
      </w:tr>
    </w:tbl>
    <w:p w14:paraId="501FD70C" w14:textId="7366C473" w:rsidR="00D42470" w:rsidRPr="00D42470" w:rsidRDefault="00D42470" w:rsidP="000463ED">
      <w:pPr>
        <w:rPr>
          <w:rFonts w:ascii="Calibri" w:hAnsi="Calibri"/>
          <w:b/>
          <w:sz w:val="24"/>
        </w:rPr>
        <w:sectPr w:rsidR="00D42470" w:rsidRPr="00D42470" w:rsidSect="000E371F">
          <w:pgSz w:w="15840" w:h="12240" w:orient="landscape" w:code="1"/>
          <w:pgMar w:top="1134" w:right="1134" w:bottom="1134" w:left="1134" w:header="709" w:footer="709" w:gutter="0"/>
          <w:cols w:space="708"/>
          <w:docGrid w:linePitch="360"/>
        </w:sectPr>
      </w:pPr>
    </w:p>
    <w:p w14:paraId="7089DA4C" w14:textId="77777777" w:rsidR="00784C1D" w:rsidRDefault="00D42470" w:rsidP="00CB063F">
      <w:pPr>
        <w:pStyle w:val="Ttulo1"/>
        <w:rPr>
          <w:rFonts w:cs="Times New Roman"/>
          <w:color w:val="FF0000"/>
        </w:rPr>
      </w:pPr>
      <w:bookmarkStart w:id="206" w:name="_Toc449085432"/>
      <w:bookmarkStart w:id="207" w:name="_Toc496801412"/>
      <w:bookmarkStart w:id="208" w:name="_Toc500155348"/>
      <w:bookmarkStart w:id="209" w:name="_Toc500428900"/>
      <w:bookmarkStart w:id="210" w:name="_Toc501613029"/>
      <w:r w:rsidRPr="00CB063F">
        <w:lastRenderedPageBreak/>
        <w:t>ANEXOS</w:t>
      </w:r>
      <w:bookmarkEnd w:id="206"/>
      <w:bookmarkEnd w:id="207"/>
      <w:bookmarkEnd w:id="208"/>
      <w:bookmarkEnd w:id="209"/>
      <w:bookmarkEnd w:id="210"/>
      <w:r w:rsidR="001857D4">
        <w:t xml:space="preserve"> </w:t>
      </w:r>
      <w:r w:rsidR="001857D4">
        <w:rPr>
          <w:rFonts w:cs="Times New Roman"/>
        </w:rPr>
        <w:t xml:space="preserve"> </w:t>
      </w:r>
      <w:r w:rsidR="00D743CC">
        <w:rPr>
          <w:rFonts w:cs="Times New Roman"/>
        </w:rPr>
        <w:t xml:space="preserve"> </w:t>
      </w:r>
    </w:p>
    <w:p w14:paraId="738887DF" w14:textId="77777777" w:rsidR="00D42470" w:rsidRPr="00D42470" w:rsidRDefault="001857D4" w:rsidP="00D42470">
      <w:pPr>
        <w:spacing w:after="0" w:line="240" w:lineRule="auto"/>
        <w:rPr>
          <w:rFonts w:ascii="Calibri" w:eastAsia="Calibri" w:hAnsi="Calibri" w:cs="Times New Roman"/>
          <w:szCs w:val="20"/>
        </w:rPr>
      </w:pPr>
      <w:r>
        <w:rPr>
          <w:rFonts w:ascii="Calibri" w:eastAsia="Calibri" w:hAnsi="Calibri" w:cs="Times New Roman"/>
          <w:color w:val="FF0000"/>
          <w:szCs w:val="20"/>
        </w:rPr>
        <w:t xml:space="preserve"> </w:t>
      </w:r>
    </w:p>
    <w:tbl>
      <w:tblPr>
        <w:tblStyle w:val="Tablaconcuadrcula2"/>
        <w:tblW w:w="5000" w:type="pct"/>
        <w:jc w:val="center"/>
        <w:tblLook w:val="04A0" w:firstRow="1" w:lastRow="0" w:firstColumn="1" w:lastColumn="0" w:noHBand="0" w:noVBand="1"/>
      </w:tblPr>
      <w:tblGrid>
        <w:gridCol w:w="2068"/>
        <w:gridCol w:w="7894"/>
      </w:tblGrid>
      <w:tr w:rsidR="00D42470" w:rsidRPr="00D42470" w14:paraId="1029ACB6" w14:textId="77777777" w:rsidTr="0031512B">
        <w:trPr>
          <w:trHeight w:val="286"/>
          <w:jc w:val="center"/>
        </w:trPr>
        <w:tc>
          <w:tcPr>
            <w:tcW w:w="1038" w:type="pct"/>
            <w:shd w:val="clear" w:color="auto" w:fill="D9D9D9"/>
          </w:tcPr>
          <w:p w14:paraId="57D1765D"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19B6AD79"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64E6271A" w14:textId="77777777" w:rsidTr="0031512B">
        <w:trPr>
          <w:trHeight w:val="286"/>
          <w:jc w:val="center"/>
        </w:trPr>
        <w:tc>
          <w:tcPr>
            <w:tcW w:w="1038" w:type="pct"/>
            <w:vAlign w:val="center"/>
          </w:tcPr>
          <w:p w14:paraId="29D38CF9"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33D3F18B" w14:textId="4D301CD5" w:rsidR="00D42470" w:rsidRPr="00D42470" w:rsidRDefault="002A4BE0" w:rsidP="0065310C">
            <w:pPr>
              <w:jc w:val="center"/>
              <w:rPr>
                <w:rFonts w:cs="Calibri"/>
                <w:lang w:val="es-CL" w:eastAsia="en-US"/>
              </w:rPr>
            </w:pPr>
            <w:r>
              <w:rPr>
                <w:rFonts w:cs="Calibri"/>
                <w:lang w:val="es-CL" w:eastAsia="en-US"/>
              </w:rPr>
              <w:t>Acta de Inspección</w:t>
            </w:r>
            <w:r w:rsidR="00CB063F">
              <w:rPr>
                <w:rFonts w:cs="Calibri"/>
                <w:lang w:val="es-CL" w:eastAsia="en-US"/>
              </w:rPr>
              <w:t xml:space="preserve"> de fecha 27/10/2017</w:t>
            </w:r>
          </w:p>
        </w:tc>
      </w:tr>
      <w:tr w:rsidR="00D42470" w:rsidRPr="00D42470" w14:paraId="226CFD9C" w14:textId="77777777" w:rsidTr="0031512B">
        <w:trPr>
          <w:trHeight w:val="264"/>
          <w:jc w:val="center"/>
        </w:trPr>
        <w:tc>
          <w:tcPr>
            <w:tcW w:w="1038" w:type="pct"/>
            <w:vAlign w:val="center"/>
          </w:tcPr>
          <w:p w14:paraId="6C7706D4" w14:textId="77777777" w:rsidR="00D42470" w:rsidRPr="00D42470" w:rsidRDefault="002A4BE0" w:rsidP="00D42470">
            <w:pPr>
              <w:jc w:val="center"/>
              <w:rPr>
                <w:rFonts w:cs="Calibri"/>
                <w:lang w:val="es-CL" w:eastAsia="en-US"/>
              </w:rPr>
            </w:pPr>
            <w:r>
              <w:rPr>
                <w:rFonts w:cs="Calibri"/>
                <w:lang w:val="es-CL" w:eastAsia="en-US"/>
              </w:rPr>
              <w:t>2</w:t>
            </w:r>
          </w:p>
        </w:tc>
        <w:tc>
          <w:tcPr>
            <w:tcW w:w="3962" w:type="pct"/>
            <w:vAlign w:val="center"/>
          </w:tcPr>
          <w:p w14:paraId="2D4DF2EB" w14:textId="71809C25" w:rsidR="00D42470" w:rsidRPr="00D42470" w:rsidRDefault="002A4BE0" w:rsidP="0065310C">
            <w:pPr>
              <w:jc w:val="center"/>
              <w:rPr>
                <w:rFonts w:cs="Calibri"/>
                <w:lang w:val="es-CL" w:eastAsia="en-US"/>
              </w:rPr>
            </w:pPr>
            <w:r>
              <w:rPr>
                <w:rFonts w:cs="Calibri"/>
                <w:lang w:val="es-CL" w:eastAsia="en-US"/>
              </w:rPr>
              <w:t xml:space="preserve">Antecedentes remitidos por el titular </w:t>
            </w:r>
            <w:r w:rsidR="00CB063F">
              <w:rPr>
                <w:rFonts w:cs="Calibri"/>
                <w:lang w:val="es-CL" w:eastAsia="en-US"/>
              </w:rPr>
              <w:t>con fecha 02/11/2017</w:t>
            </w:r>
          </w:p>
        </w:tc>
      </w:tr>
      <w:tr w:rsidR="003E1502" w:rsidRPr="00D42470" w14:paraId="2BF15CFD" w14:textId="77777777" w:rsidTr="0031512B">
        <w:trPr>
          <w:trHeight w:val="264"/>
          <w:jc w:val="center"/>
        </w:trPr>
        <w:tc>
          <w:tcPr>
            <w:tcW w:w="1038" w:type="pct"/>
            <w:vAlign w:val="center"/>
          </w:tcPr>
          <w:p w14:paraId="58B256D8" w14:textId="17D81CCF" w:rsidR="003E1502" w:rsidRDefault="003E1502" w:rsidP="00D42470">
            <w:pPr>
              <w:jc w:val="center"/>
              <w:rPr>
                <w:rFonts w:cs="Calibri"/>
              </w:rPr>
            </w:pPr>
            <w:r>
              <w:rPr>
                <w:rFonts w:cs="Calibri"/>
              </w:rPr>
              <w:t>3</w:t>
            </w:r>
          </w:p>
        </w:tc>
        <w:tc>
          <w:tcPr>
            <w:tcW w:w="3962" w:type="pct"/>
            <w:vAlign w:val="center"/>
          </w:tcPr>
          <w:p w14:paraId="4CBA8E49" w14:textId="58CE2CFD" w:rsidR="003E1502" w:rsidRDefault="007877C8" w:rsidP="0065310C">
            <w:pPr>
              <w:jc w:val="center"/>
              <w:rPr>
                <w:rFonts w:cs="Calibri"/>
              </w:rPr>
            </w:pPr>
            <w:r w:rsidRPr="007877C8">
              <w:rPr>
                <w:rFonts w:cs="Calibri"/>
              </w:rPr>
              <w:t>ORD SMA RDM N.° 10</w:t>
            </w:r>
            <w:r>
              <w:rPr>
                <w:rFonts w:cs="Calibri"/>
              </w:rPr>
              <w:t>3</w:t>
            </w:r>
            <w:r w:rsidRPr="007877C8">
              <w:rPr>
                <w:rFonts w:cs="Calibri"/>
              </w:rPr>
              <w:t>/2017</w:t>
            </w:r>
          </w:p>
        </w:tc>
      </w:tr>
      <w:tr w:rsidR="007877C8" w:rsidRPr="00D42470" w14:paraId="5F9C4153" w14:textId="77777777" w:rsidTr="0031512B">
        <w:trPr>
          <w:trHeight w:val="264"/>
          <w:jc w:val="center"/>
        </w:trPr>
        <w:tc>
          <w:tcPr>
            <w:tcW w:w="1038" w:type="pct"/>
            <w:vAlign w:val="center"/>
          </w:tcPr>
          <w:p w14:paraId="786C9027" w14:textId="7C2715D1" w:rsidR="007877C8" w:rsidRDefault="007877C8" w:rsidP="00D42470">
            <w:pPr>
              <w:jc w:val="center"/>
              <w:rPr>
                <w:rFonts w:cs="Calibri"/>
              </w:rPr>
            </w:pPr>
            <w:r>
              <w:rPr>
                <w:rFonts w:cs="Calibri"/>
              </w:rPr>
              <w:t>4</w:t>
            </w:r>
          </w:p>
        </w:tc>
        <w:tc>
          <w:tcPr>
            <w:tcW w:w="3962" w:type="pct"/>
            <w:vAlign w:val="center"/>
          </w:tcPr>
          <w:p w14:paraId="77E32200" w14:textId="17AC3C5C" w:rsidR="007877C8" w:rsidRDefault="007877C8" w:rsidP="0065310C">
            <w:pPr>
              <w:jc w:val="center"/>
              <w:rPr>
                <w:rFonts w:cs="Calibri"/>
              </w:rPr>
            </w:pPr>
            <w:r w:rsidRPr="007877C8">
              <w:rPr>
                <w:rFonts w:cs="Calibri"/>
              </w:rPr>
              <w:t>ORD SMA RDM N.° 102/2017</w:t>
            </w:r>
          </w:p>
        </w:tc>
      </w:tr>
      <w:tr w:rsidR="007877C8" w:rsidRPr="00D42470" w14:paraId="560F4A34" w14:textId="77777777" w:rsidTr="0031512B">
        <w:trPr>
          <w:trHeight w:val="264"/>
          <w:jc w:val="center"/>
        </w:trPr>
        <w:tc>
          <w:tcPr>
            <w:tcW w:w="1038" w:type="pct"/>
            <w:vAlign w:val="center"/>
          </w:tcPr>
          <w:p w14:paraId="06B82135" w14:textId="27E9E63C" w:rsidR="007877C8" w:rsidRDefault="007877C8" w:rsidP="00D42470">
            <w:pPr>
              <w:jc w:val="center"/>
              <w:rPr>
                <w:rFonts w:cs="Calibri"/>
              </w:rPr>
            </w:pPr>
            <w:r>
              <w:rPr>
                <w:rFonts w:cs="Calibri"/>
              </w:rPr>
              <w:t>5</w:t>
            </w:r>
          </w:p>
        </w:tc>
        <w:tc>
          <w:tcPr>
            <w:tcW w:w="3962" w:type="pct"/>
            <w:vAlign w:val="center"/>
          </w:tcPr>
          <w:p w14:paraId="60DE9537" w14:textId="6D00A123" w:rsidR="007877C8" w:rsidRDefault="007877C8" w:rsidP="0065310C">
            <w:pPr>
              <w:jc w:val="center"/>
              <w:rPr>
                <w:rFonts w:cs="Calibri"/>
              </w:rPr>
            </w:pPr>
            <w:r>
              <w:rPr>
                <w:rFonts w:cs="Calibri"/>
              </w:rPr>
              <w:t>ORD SERNAPESCA N.° 8832/2017</w:t>
            </w:r>
          </w:p>
        </w:tc>
      </w:tr>
    </w:tbl>
    <w:p w14:paraId="6718D8BB" w14:textId="77777777" w:rsidR="007877C8" w:rsidRDefault="007877C8" w:rsidP="00AA081B">
      <w:pPr>
        <w:jc w:val="center"/>
        <w:rPr>
          <w:rFonts w:ascii="Calibri" w:eastAsia="Calibri" w:hAnsi="Calibri" w:cs="Calibri"/>
          <w:sz w:val="28"/>
          <w:szCs w:val="32"/>
        </w:rPr>
      </w:pPr>
    </w:p>
    <w:p w14:paraId="2054045C" w14:textId="51786989" w:rsidR="007877C8" w:rsidRDefault="007877C8" w:rsidP="007877C8">
      <w:pPr>
        <w:pStyle w:val="Tabladeilustraciones"/>
        <w:tabs>
          <w:tab w:val="right" w:leader="dot" w:pos="9962"/>
        </w:tabs>
        <w:rPr>
          <w:rFonts w:eastAsiaTheme="minorEastAsia"/>
          <w:noProof/>
          <w:sz w:val="22"/>
          <w:lang w:eastAsia="es-CL"/>
        </w:rPr>
      </w:pPr>
      <w:r>
        <w:rPr>
          <w:rFonts w:ascii="Calibri" w:eastAsia="Calibri" w:hAnsi="Calibri" w:cs="Calibri"/>
          <w:sz w:val="28"/>
          <w:szCs w:val="32"/>
        </w:rPr>
        <w:fldChar w:fldCharType="begin"/>
      </w:r>
      <w:r>
        <w:rPr>
          <w:rFonts w:ascii="Calibri" w:eastAsia="Calibri" w:hAnsi="Calibri" w:cs="Calibri"/>
          <w:sz w:val="28"/>
          <w:szCs w:val="32"/>
        </w:rPr>
        <w:instrText xml:space="preserve"> TOC \h \z \c "Anexo" </w:instrText>
      </w:r>
      <w:r>
        <w:rPr>
          <w:rFonts w:ascii="Calibri" w:eastAsia="Calibri" w:hAnsi="Calibri" w:cs="Calibri"/>
          <w:sz w:val="28"/>
          <w:szCs w:val="32"/>
        </w:rPr>
        <w:fldChar w:fldCharType="separate"/>
      </w:r>
    </w:p>
    <w:p w14:paraId="073850D9" w14:textId="056C7C49" w:rsidR="007877C8" w:rsidRDefault="007877C8">
      <w:pPr>
        <w:pStyle w:val="Tabladeilustraciones"/>
        <w:tabs>
          <w:tab w:val="right" w:leader="dot" w:pos="9962"/>
        </w:tabs>
        <w:rPr>
          <w:rFonts w:eastAsiaTheme="minorEastAsia"/>
          <w:noProof/>
          <w:sz w:val="22"/>
          <w:lang w:eastAsia="es-CL"/>
        </w:rPr>
      </w:pPr>
    </w:p>
    <w:p w14:paraId="4A4A1426" w14:textId="1C15F651" w:rsidR="00791465" w:rsidRPr="00B75D9D" w:rsidRDefault="007877C8" w:rsidP="00AA081B">
      <w:pPr>
        <w:jc w:val="center"/>
        <w:rPr>
          <w:rFonts w:ascii="Calibri" w:eastAsia="Calibri" w:hAnsi="Calibri" w:cs="Calibri"/>
          <w:sz w:val="28"/>
          <w:szCs w:val="32"/>
        </w:rPr>
      </w:pPr>
      <w:r>
        <w:rPr>
          <w:rFonts w:ascii="Calibri" w:eastAsia="Calibri" w:hAnsi="Calibri" w:cs="Calibri"/>
          <w:sz w:val="28"/>
          <w:szCs w:val="32"/>
        </w:rPr>
        <w:fldChar w:fldCharType="end"/>
      </w:r>
      <w:r w:rsidR="001857D4">
        <w:rPr>
          <w:rFonts w:ascii="Calibri" w:eastAsia="Calibri" w:hAnsi="Calibri" w:cs="Calibri"/>
          <w:sz w:val="28"/>
          <w:szCs w:val="32"/>
        </w:rPr>
        <w:t xml:space="preserve">  </w:t>
      </w:r>
      <w:r w:rsidR="00D743CC">
        <w:rPr>
          <w:rFonts w:ascii="Calibri" w:eastAsia="Calibri" w:hAnsi="Calibri" w:cs="Calibri"/>
          <w:sz w:val="28"/>
          <w:szCs w:val="32"/>
        </w:rPr>
        <w:t xml:space="preserve"> </w:t>
      </w:r>
    </w:p>
    <w:sectPr w:rsidR="00791465" w:rsidRPr="00B75D9D" w:rsidSect="000E371F">
      <w:footerReference w:type="default" r:id="rId53"/>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7A574A" w14:textId="77777777" w:rsidR="002A4D3D" w:rsidRDefault="002A4D3D" w:rsidP="00E56524">
      <w:pPr>
        <w:spacing w:after="0" w:line="240" w:lineRule="auto"/>
      </w:pPr>
      <w:r>
        <w:separator/>
      </w:r>
    </w:p>
    <w:p w14:paraId="77737D08" w14:textId="77777777" w:rsidR="002A4D3D" w:rsidRDefault="002A4D3D"/>
  </w:endnote>
  <w:endnote w:type="continuationSeparator" w:id="0">
    <w:p w14:paraId="5BD2C3B5" w14:textId="77777777" w:rsidR="002A4D3D" w:rsidRDefault="002A4D3D" w:rsidP="00E56524">
      <w:pPr>
        <w:spacing w:after="0" w:line="240" w:lineRule="auto"/>
      </w:pPr>
      <w:r>
        <w:continuationSeparator/>
      </w:r>
    </w:p>
    <w:p w14:paraId="3FAAD637" w14:textId="77777777" w:rsidR="002A4D3D" w:rsidRDefault="002A4D3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2184102"/>
      <w:docPartObj>
        <w:docPartGallery w:val="Page Numbers (Bottom of Page)"/>
        <w:docPartUnique/>
      </w:docPartObj>
    </w:sdtPr>
    <w:sdtEndPr/>
    <w:sdtContent>
      <w:p w14:paraId="21535019" w14:textId="10A20C70" w:rsidR="00D73D89" w:rsidRDefault="00D73D89">
        <w:pPr>
          <w:pStyle w:val="Piedepgina"/>
          <w:jc w:val="right"/>
        </w:pPr>
        <w:r>
          <w:fldChar w:fldCharType="begin"/>
        </w:r>
        <w:r>
          <w:instrText>PAGE   \* MERGEFORMAT</w:instrText>
        </w:r>
        <w:r>
          <w:fldChar w:fldCharType="separate"/>
        </w:r>
        <w:r w:rsidR="006D19DA" w:rsidRPr="006D19DA">
          <w:rPr>
            <w:noProof/>
            <w:lang w:val="es-ES"/>
          </w:rPr>
          <w:t>18</w:t>
        </w:r>
        <w:r>
          <w:fldChar w:fldCharType="end"/>
        </w:r>
      </w:p>
    </w:sdtContent>
  </w:sdt>
  <w:p w14:paraId="14348BC7" w14:textId="77777777" w:rsidR="00D73D89" w:rsidRPr="00E56524" w:rsidRDefault="00D73D8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EE309B7" w14:textId="77777777" w:rsidR="00D73D89" w:rsidRPr="00E56524" w:rsidRDefault="00D73D8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6F882B4" w14:textId="77777777" w:rsidR="00D73D89" w:rsidRDefault="00D73D8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7061E8D4" w14:textId="6C8E041D" w:rsidR="00D73D89" w:rsidRDefault="00D73D89">
        <w:pPr>
          <w:pStyle w:val="Piedepgina"/>
          <w:jc w:val="right"/>
        </w:pPr>
        <w:r>
          <w:fldChar w:fldCharType="begin"/>
        </w:r>
        <w:r>
          <w:instrText>PAGE   \* MERGEFORMAT</w:instrText>
        </w:r>
        <w:r>
          <w:fldChar w:fldCharType="separate"/>
        </w:r>
        <w:r w:rsidR="006D19DA" w:rsidRPr="006D19DA">
          <w:rPr>
            <w:noProof/>
            <w:lang w:val="es-ES"/>
          </w:rPr>
          <w:t>31</w:t>
        </w:r>
        <w:r>
          <w:fldChar w:fldCharType="end"/>
        </w:r>
      </w:p>
    </w:sdtContent>
  </w:sdt>
  <w:p w14:paraId="772DFCE1" w14:textId="77777777" w:rsidR="00D73D89" w:rsidRPr="00E56524" w:rsidRDefault="00D73D8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A4B4B49" w14:textId="77777777" w:rsidR="00D73D89" w:rsidRPr="00E56524" w:rsidRDefault="00D73D8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593F99F" w14:textId="77777777" w:rsidR="00D73D89" w:rsidRDefault="00D73D89">
    <w:pPr>
      <w:pStyle w:val="Piedepgina"/>
    </w:pPr>
  </w:p>
  <w:p w14:paraId="48DC3B40" w14:textId="77777777" w:rsidR="00D73D89" w:rsidRDefault="00D73D8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E41314" w14:textId="77777777" w:rsidR="002A4D3D" w:rsidRDefault="002A4D3D" w:rsidP="00E56524">
      <w:pPr>
        <w:spacing w:after="0" w:line="240" w:lineRule="auto"/>
      </w:pPr>
      <w:r>
        <w:separator/>
      </w:r>
    </w:p>
    <w:p w14:paraId="6FBCD4DB" w14:textId="77777777" w:rsidR="002A4D3D" w:rsidRDefault="002A4D3D"/>
  </w:footnote>
  <w:footnote w:type="continuationSeparator" w:id="0">
    <w:p w14:paraId="1830E4DD" w14:textId="77777777" w:rsidR="002A4D3D" w:rsidRDefault="002A4D3D" w:rsidP="00E56524">
      <w:pPr>
        <w:spacing w:after="0" w:line="240" w:lineRule="auto"/>
      </w:pPr>
      <w:r>
        <w:continuationSeparator/>
      </w:r>
    </w:p>
    <w:p w14:paraId="26C8BC2B" w14:textId="77777777" w:rsidR="002A4D3D" w:rsidRDefault="002A4D3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4" w15:restartNumberingAfterBreak="0">
    <w:nsid w:val="04B00B3D"/>
    <w:multiLevelType w:val="multilevel"/>
    <w:tmpl w:val="9DB4A9A2"/>
    <w:lvl w:ilvl="0">
      <w:start w:val="1"/>
      <w:numFmt w:val="decimal"/>
      <w:pStyle w:val="Ttulo1"/>
      <w:lvlText w:val="%1"/>
      <w:lvlJc w:val="left"/>
      <w:pPr>
        <w:ind w:left="432" w:hanging="432"/>
      </w:pPr>
      <w:rPr>
        <w:color w:val="000000" w:themeColor="text1"/>
      </w:rPr>
    </w:lvl>
    <w:lvl w:ilvl="1">
      <w:start w:val="1"/>
      <w:numFmt w:val="decimal"/>
      <w:pStyle w:val="Ttulo2"/>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81E0871"/>
    <w:multiLevelType w:val="hybridMultilevel"/>
    <w:tmpl w:val="AD02B4BA"/>
    <w:lvl w:ilvl="0" w:tplc="CDC45F08">
      <w:start w:val="1"/>
      <w:numFmt w:val="lowerLetter"/>
      <w:lvlText w:val="%1."/>
      <w:lvlJc w:val="left"/>
      <w:pPr>
        <w:ind w:left="360" w:hanging="360"/>
      </w:pPr>
      <w:rPr>
        <w:rFonts w:hint="default"/>
        <w:color w:val="auto"/>
      </w:r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ED627EA"/>
    <w:multiLevelType w:val="hybridMultilevel"/>
    <w:tmpl w:val="6EECAE4E"/>
    <w:lvl w:ilvl="0" w:tplc="FABCAFB6">
      <w:start w:val="1"/>
      <w:numFmt w:val="bullet"/>
      <w:lvlText w:val="-"/>
      <w:lvlJc w:val="left"/>
      <w:pPr>
        <w:ind w:left="720" w:hanging="360"/>
      </w:pPr>
      <w:rPr>
        <w:rFonts w:ascii="Calibri" w:eastAsia="Calibri" w:hAnsi="Calibri" w:cs="Calibri"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8A57933"/>
    <w:multiLevelType w:val="hybridMultilevel"/>
    <w:tmpl w:val="3C2A6D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1F12F3E"/>
    <w:multiLevelType w:val="hybridMultilevel"/>
    <w:tmpl w:val="1C380246"/>
    <w:lvl w:ilvl="0" w:tplc="6AC81168">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0"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8B57A66"/>
    <w:multiLevelType w:val="hybridMultilevel"/>
    <w:tmpl w:val="556EC9CA"/>
    <w:lvl w:ilvl="0" w:tplc="CC7088A2">
      <w:start w:val="1"/>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5"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62B7946"/>
    <w:multiLevelType w:val="hybridMultilevel"/>
    <w:tmpl w:val="19D69A1C"/>
    <w:lvl w:ilvl="0" w:tplc="B78CEFCC">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A91370B"/>
    <w:multiLevelType w:val="hybridMultilevel"/>
    <w:tmpl w:val="581EDCD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5EAA5F2E"/>
    <w:multiLevelType w:val="hybridMultilevel"/>
    <w:tmpl w:val="4F4228FA"/>
    <w:lvl w:ilvl="0" w:tplc="9D4ABD80">
      <w:start w:val="1"/>
      <w:numFmt w:val="bullet"/>
      <w:lvlText w:val="-"/>
      <w:lvlJc w:val="left"/>
      <w:pPr>
        <w:ind w:left="360" w:hanging="360"/>
      </w:pPr>
      <w:rPr>
        <w:rFonts w:ascii="Calibri" w:eastAsia="Calibri" w:hAnsi="Calibri" w:cs="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0" w15:restartNumberingAfterBreak="0">
    <w:nsid w:val="60F56C69"/>
    <w:multiLevelType w:val="hybridMultilevel"/>
    <w:tmpl w:val="3C2A6D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629C45AE"/>
    <w:multiLevelType w:val="hybridMultilevel"/>
    <w:tmpl w:val="EFF8A784"/>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EAE5546"/>
    <w:multiLevelType w:val="hybridMultilevel"/>
    <w:tmpl w:val="D2F81F8A"/>
    <w:lvl w:ilvl="0" w:tplc="340A0019">
      <w:start w:val="1"/>
      <w:numFmt w:val="lowerLetter"/>
      <w:lvlText w:val="%1."/>
      <w:lvlJc w:val="left"/>
      <w:pPr>
        <w:ind w:left="360" w:hanging="360"/>
      </w:pPr>
      <w:rPr>
        <w:rFonts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70C913C7"/>
    <w:multiLevelType w:val="hybridMultilevel"/>
    <w:tmpl w:val="7F1A70CE"/>
    <w:lvl w:ilvl="0" w:tplc="DACC3D3C">
      <w:start w:val="14"/>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73EC70B7"/>
    <w:multiLevelType w:val="hybridMultilevel"/>
    <w:tmpl w:val="A386D1C2"/>
    <w:lvl w:ilvl="0" w:tplc="A6D239DE">
      <w:start w:val="1"/>
      <w:numFmt w:val="decimal"/>
      <w:lvlText w:val="%1-"/>
      <w:lvlJc w:val="left"/>
      <w:pPr>
        <w:ind w:left="720" w:hanging="360"/>
      </w:pPr>
      <w:rPr>
        <w:rFonts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5"/>
  </w:num>
  <w:num w:numId="4">
    <w:abstractNumId w:val="17"/>
  </w:num>
  <w:num w:numId="5">
    <w:abstractNumId w:val="6"/>
  </w:num>
  <w:num w:numId="6">
    <w:abstractNumId w:val="1"/>
  </w:num>
  <w:num w:numId="7">
    <w:abstractNumId w:val="16"/>
  </w:num>
  <w:num w:numId="8">
    <w:abstractNumId w:val="11"/>
  </w:num>
  <w:num w:numId="9">
    <w:abstractNumId w:val="12"/>
  </w:num>
  <w:num w:numId="10">
    <w:abstractNumId w:val="25"/>
  </w:num>
  <w:num w:numId="11">
    <w:abstractNumId w:val="27"/>
  </w:num>
  <w:num w:numId="12">
    <w:abstractNumId w:val="4"/>
  </w:num>
  <w:num w:numId="13">
    <w:abstractNumId w:val="10"/>
  </w:num>
  <w:num w:numId="14">
    <w:abstractNumId w:val="12"/>
  </w:num>
  <w:num w:numId="15">
    <w:abstractNumId w:val="12"/>
  </w:num>
  <w:num w:numId="16">
    <w:abstractNumId w:val="12"/>
  </w:num>
  <w:num w:numId="17">
    <w:abstractNumId w:val="12"/>
  </w:num>
  <w:num w:numId="18">
    <w:abstractNumId w:val="4"/>
  </w:num>
  <w:num w:numId="19">
    <w:abstractNumId w:val="23"/>
  </w:num>
  <w:num w:numId="20">
    <w:abstractNumId w:val="2"/>
  </w:num>
  <w:num w:numId="21">
    <w:abstractNumId w:val="14"/>
  </w:num>
  <w:num w:numId="22">
    <w:abstractNumId w:val="3"/>
  </w:num>
  <w:num w:numId="23">
    <w:abstractNumId w:val="4"/>
  </w:num>
  <w:num w:numId="24">
    <w:abstractNumId w:val="9"/>
  </w:num>
  <w:num w:numId="25">
    <w:abstractNumId w:val="7"/>
  </w:num>
  <w:num w:numId="26">
    <w:abstractNumId w:val="26"/>
  </w:num>
  <w:num w:numId="27">
    <w:abstractNumId w:val="19"/>
  </w:num>
  <w:num w:numId="28">
    <w:abstractNumId w:val="13"/>
  </w:num>
  <w:num w:numId="29">
    <w:abstractNumId w:val="20"/>
  </w:num>
  <w:num w:numId="30">
    <w:abstractNumId w:val="22"/>
  </w:num>
  <w:num w:numId="31">
    <w:abstractNumId w:val="21"/>
  </w:num>
  <w:num w:numId="32">
    <w:abstractNumId w:val="5"/>
  </w:num>
  <w:num w:numId="33">
    <w:abstractNumId w:val="8"/>
  </w:num>
  <w:num w:numId="34">
    <w:abstractNumId w:val="18"/>
  </w:num>
  <w:num w:numId="35">
    <w:abstractNumId w:val="24"/>
  </w:num>
  <w:num w:numId="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B34"/>
    <w:rsid w:val="0000708C"/>
    <w:rsid w:val="000101BB"/>
    <w:rsid w:val="0001235D"/>
    <w:rsid w:val="00014BAD"/>
    <w:rsid w:val="00031478"/>
    <w:rsid w:val="00043BA8"/>
    <w:rsid w:val="000463ED"/>
    <w:rsid w:val="00054316"/>
    <w:rsid w:val="000556C1"/>
    <w:rsid w:val="0005589F"/>
    <w:rsid w:val="00057084"/>
    <w:rsid w:val="00062C8D"/>
    <w:rsid w:val="00064F77"/>
    <w:rsid w:val="000740E4"/>
    <w:rsid w:val="0007552A"/>
    <w:rsid w:val="00075954"/>
    <w:rsid w:val="00081B62"/>
    <w:rsid w:val="000901AA"/>
    <w:rsid w:val="000937C8"/>
    <w:rsid w:val="000951AB"/>
    <w:rsid w:val="000A152A"/>
    <w:rsid w:val="000A28D4"/>
    <w:rsid w:val="000A6C5B"/>
    <w:rsid w:val="000A6E48"/>
    <w:rsid w:val="000B531C"/>
    <w:rsid w:val="000C0FF0"/>
    <w:rsid w:val="000D13D1"/>
    <w:rsid w:val="000D1F6C"/>
    <w:rsid w:val="000E0120"/>
    <w:rsid w:val="000E371F"/>
    <w:rsid w:val="000E52B7"/>
    <w:rsid w:val="000E5DC9"/>
    <w:rsid w:val="000E7B14"/>
    <w:rsid w:val="001029E5"/>
    <w:rsid w:val="00104877"/>
    <w:rsid w:val="0013110A"/>
    <w:rsid w:val="00145020"/>
    <w:rsid w:val="001520B1"/>
    <w:rsid w:val="00174CA6"/>
    <w:rsid w:val="00177B0A"/>
    <w:rsid w:val="00181F4F"/>
    <w:rsid w:val="00181FA4"/>
    <w:rsid w:val="001833BB"/>
    <w:rsid w:val="00183476"/>
    <w:rsid w:val="001857D4"/>
    <w:rsid w:val="00191FC0"/>
    <w:rsid w:val="001A50E0"/>
    <w:rsid w:val="001A6602"/>
    <w:rsid w:val="001A7FD0"/>
    <w:rsid w:val="001B2450"/>
    <w:rsid w:val="001B51F4"/>
    <w:rsid w:val="001C143B"/>
    <w:rsid w:val="001C286B"/>
    <w:rsid w:val="001C2BC9"/>
    <w:rsid w:val="001C6122"/>
    <w:rsid w:val="001F110A"/>
    <w:rsid w:val="001F41B4"/>
    <w:rsid w:val="001F43AA"/>
    <w:rsid w:val="002010FC"/>
    <w:rsid w:val="00221DB5"/>
    <w:rsid w:val="002234C3"/>
    <w:rsid w:val="00223B69"/>
    <w:rsid w:val="0022444E"/>
    <w:rsid w:val="00226F72"/>
    <w:rsid w:val="00236422"/>
    <w:rsid w:val="00242D8D"/>
    <w:rsid w:val="00252C54"/>
    <w:rsid w:val="002561F7"/>
    <w:rsid w:val="00262969"/>
    <w:rsid w:val="00262FAB"/>
    <w:rsid w:val="00281A54"/>
    <w:rsid w:val="00286095"/>
    <w:rsid w:val="002861F8"/>
    <w:rsid w:val="002875AC"/>
    <w:rsid w:val="00295A80"/>
    <w:rsid w:val="002A4BE0"/>
    <w:rsid w:val="002A4D3D"/>
    <w:rsid w:val="002B1032"/>
    <w:rsid w:val="002B3448"/>
    <w:rsid w:val="002B460D"/>
    <w:rsid w:val="002C3CEF"/>
    <w:rsid w:val="002D3B77"/>
    <w:rsid w:val="002D56CF"/>
    <w:rsid w:val="002E78C9"/>
    <w:rsid w:val="002F11E0"/>
    <w:rsid w:val="002F4461"/>
    <w:rsid w:val="002F6208"/>
    <w:rsid w:val="00303A66"/>
    <w:rsid w:val="00303DE0"/>
    <w:rsid w:val="00315090"/>
    <w:rsid w:val="0031512B"/>
    <w:rsid w:val="003158FC"/>
    <w:rsid w:val="0032343E"/>
    <w:rsid w:val="00342971"/>
    <w:rsid w:val="003437A1"/>
    <w:rsid w:val="00344E9F"/>
    <w:rsid w:val="00352FD2"/>
    <w:rsid w:val="00362C8B"/>
    <w:rsid w:val="00370D0F"/>
    <w:rsid w:val="003923E8"/>
    <w:rsid w:val="0039350D"/>
    <w:rsid w:val="003C1349"/>
    <w:rsid w:val="003D0AF0"/>
    <w:rsid w:val="003E1502"/>
    <w:rsid w:val="003E2C1A"/>
    <w:rsid w:val="003E4783"/>
    <w:rsid w:val="003E54FE"/>
    <w:rsid w:val="003F19E9"/>
    <w:rsid w:val="003F5852"/>
    <w:rsid w:val="003F794F"/>
    <w:rsid w:val="00403772"/>
    <w:rsid w:val="00412067"/>
    <w:rsid w:val="004165A5"/>
    <w:rsid w:val="004212C3"/>
    <w:rsid w:val="00421322"/>
    <w:rsid w:val="004275BA"/>
    <w:rsid w:val="004438A3"/>
    <w:rsid w:val="004438B1"/>
    <w:rsid w:val="0044610D"/>
    <w:rsid w:val="00446133"/>
    <w:rsid w:val="004513C0"/>
    <w:rsid w:val="00456C64"/>
    <w:rsid w:val="00461017"/>
    <w:rsid w:val="00462865"/>
    <w:rsid w:val="004818A4"/>
    <w:rsid w:val="0048330F"/>
    <w:rsid w:val="004866A2"/>
    <w:rsid w:val="00490366"/>
    <w:rsid w:val="00491A19"/>
    <w:rsid w:val="004925A8"/>
    <w:rsid w:val="00494822"/>
    <w:rsid w:val="00494A0B"/>
    <w:rsid w:val="004A4F42"/>
    <w:rsid w:val="004B4617"/>
    <w:rsid w:val="004B58F6"/>
    <w:rsid w:val="004E09F0"/>
    <w:rsid w:val="004E2D14"/>
    <w:rsid w:val="004E7F6B"/>
    <w:rsid w:val="004F2E30"/>
    <w:rsid w:val="00505E6F"/>
    <w:rsid w:val="00507C7D"/>
    <w:rsid w:val="00510A9F"/>
    <w:rsid w:val="00515CE6"/>
    <w:rsid w:val="00517C66"/>
    <w:rsid w:val="00527C7A"/>
    <w:rsid w:val="00535B98"/>
    <w:rsid w:val="00541E5B"/>
    <w:rsid w:val="0054584D"/>
    <w:rsid w:val="00547503"/>
    <w:rsid w:val="00556C92"/>
    <w:rsid w:val="005609BD"/>
    <w:rsid w:val="00571EA1"/>
    <w:rsid w:val="005848E4"/>
    <w:rsid w:val="005863D4"/>
    <w:rsid w:val="0059238B"/>
    <w:rsid w:val="005933B2"/>
    <w:rsid w:val="0059542F"/>
    <w:rsid w:val="00596A48"/>
    <w:rsid w:val="005A0AC0"/>
    <w:rsid w:val="005A42C1"/>
    <w:rsid w:val="005B1F31"/>
    <w:rsid w:val="005B49F9"/>
    <w:rsid w:val="005C67AB"/>
    <w:rsid w:val="005D19A1"/>
    <w:rsid w:val="005D734B"/>
    <w:rsid w:val="005E197C"/>
    <w:rsid w:val="005E4D42"/>
    <w:rsid w:val="005F2619"/>
    <w:rsid w:val="005F2D51"/>
    <w:rsid w:val="005F383B"/>
    <w:rsid w:val="005F7E47"/>
    <w:rsid w:val="006000FD"/>
    <w:rsid w:val="00602AB9"/>
    <w:rsid w:val="00605790"/>
    <w:rsid w:val="00610E5F"/>
    <w:rsid w:val="006122DC"/>
    <w:rsid w:val="00615993"/>
    <w:rsid w:val="00621E8E"/>
    <w:rsid w:val="00633DAA"/>
    <w:rsid w:val="00636CED"/>
    <w:rsid w:val="00641FD0"/>
    <w:rsid w:val="00643DCC"/>
    <w:rsid w:val="0065310C"/>
    <w:rsid w:val="006539FD"/>
    <w:rsid w:val="0066416F"/>
    <w:rsid w:val="00680790"/>
    <w:rsid w:val="0069119A"/>
    <w:rsid w:val="00691D0B"/>
    <w:rsid w:val="0069236E"/>
    <w:rsid w:val="006949CF"/>
    <w:rsid w:val="0069717A"/>
    <w:rsid w:val="006B03F9"/>
    <w:rsid w:val="006B7B92"/>
    <w:rsid w:val="006C1281"/>
    <w:rsid w:val="006C1BFD"/>
    <w:rsid w:val="006C37B8"/>
    <w:rsid w:val="006C4999"/>
    <w:rsid w:val="006D19DA"/>
    <w:rsid w:val="006D543B"/>
    <w:rsid w:val="006F2A99"/>
    <w:rsid w:val="006F4870"/>
    <w:rsid w:val="006F4EA6"/>
    <w:rsid w:val="00701C5F"/>
    <w:rsid w:val="007050BA"/>
    <w:rsid w:val="00734BD2"/>
    <w:rsid w:val="00742F86"/>
    <w:rsid w:val="00743A07"/>
    <w:rsid w:val="0075030C"/>
    <w:rsid w:val="007542BF"/>
    <w:rsid w:val="00757783"/>
    <w:rsid w:val="00773A1F"/>
    <w:rsid w:val="00784C1D"/>
    <w:rsid w:val="007877C8"/>
    <w:rsid w:val="00791465"/>
    <w:rsid w:val="0079691E"/>
    <w:rsid w:val="007A0154"/>
    <w:rsid w:val="007A08F5"/>
    <w:rsid w:val="007A7DEB"/>
    <w:rsid w:val="007C1EB9"/>
    <w:rsid w:val="007E4156"/>
    <w:rsid w:val="007F72A1"/>
    <w:rsid w:val="008043E3"/>
    <w:rsid w:val="00805E88"/>
    <w:rsid w:val="00810D59"/>
    <w:rsid w:val="008127EF"/>
    <w:rsid w:val="00814EA4"/>
    <w:rsid w:val="00816401"/>
    <w:rsid w:val="008208D5"/>
    <w:rsid w:val="0085246F"/>
    <w:rsid w:val="00861812"/>
    <w:rsid w:val="00863EE2"/>
    <w:rsid w:val="00864B90"/>
    <w:rsid w:val="0087201F"/>
    <w:rsid w:val="00874A6A"/>
    <w:rsid w:val="008919A2"/>
    <w:rsid w:val="008A2448"/>
    <w:rsid w:val="008C62A4"/>
    <w:rsid w:val="009076E5"/>
    <w:rsid w:val="00913A97"/>
    <w:rsid w:val="0093042A"/>
    <w:rsid w:val="00933D7F"/>
    <w:rsid w:val="0094121F"/>
    <w:rsid w:val="00945A14"/>
    <w:rsid w:val="00950560"/>
    <w:rsid w:val="0095256C"/>
    <w:rsid w:val="00956221"/>
    <w:rsid w:val="009630F9"/>
    <w:rsid w:val="00963C7D"/>
    <w:rsid w:val="00963FC3"/>
    <w:rsid w:val="00966A16"/>
    <w:rsid w:val="00970897"/>
    <w:rsid w:val="00972B99"/>
    <w:rsid w:val="00973B27"/>
    <w:rsid w:val="00976A69"/>
    <w:rsid w:val="009806A4"/>
    <w:rsid w:val="00984742"/>
    <w:rsid w:val="00987770"/>
    <w:rsid w:val="00987C39"/>
    <w:rsid w:val="00990A11"/>
    <w:rsid w:val="0099147D"/>
    <w:rsid w:val="00992B8C"/>
    <w:rsid w:val="009A11DA"/>
    <w:rsid w:val="009A3990"/>
    <w:rsid w:val="009B0428"/>
    <w:rsid w:val="009C41C5"/>
    <w:rsid w:val="009C7F64"/>
    <w:rsid w:val="009D2C68"/>
    <w:rsid w:val="009E2F20"/>
    <w:rsid w:val="009E454F"/>
    <w:rsid w:val="009E7B6F"/>
    <w:rsid w:val="009F1382"/>
    <w:rsid w:val="009F202C"/>
    <w:rsid w:val="00A005E6"/>
    <w:rsid w:val="00A10F66"/>
    <w:rsid w:val="00A14870"/>
    <w:rsid w:val="00A22D05"/>
    <w:rsid w:val="00A37206"/>
    <w:rsid w:val="00A425B7"/>
    <w:rsid w:val="00A42DCA"/>
    <w:rsid w:val="00A6065A"/>
    <w:rsid w:val="00A67B61"/>
    <w:rsid w:val="00A76D80"/>
    <w:rsid w:val="00A77B4C"/>
    <w:rsid w:val="00A81B98"/>
    <w:rsid w:val="00A83DD0"/>
    <w:rsid w:val="00A858AE"/>
    <w:rsid w:val="00A87943"/>
    <w:rsid w:val="00A967B1"/>
    <w:rsid w:val="00A9797F"/>
    <w:rsid w:val="00AA081B"/>
    <w:rsid w:val="00AA1D44"/>
    <w:rsid w:val="00AA3DB0"/>
    <w:rsid w:val="00AB4A8F"/>
    <w:rsid w:val="00AD6A8F"/>
    <w:rsid w:val="00AF3533"/>
    <w:rsid w:val="00AF50DD"/>
    <w:rsid w:val="00AF7C50"/>
    <w:rsid w:val="00B143E8"/>
    <w:rsid w:val="00B32B3B"/>
    <w:rsid w:val="00B35693"/>
    <w:rsid w:val="00B36889"/>
    <w:rsid w:val="00B522E8"/>
    <w:rsid w:val="00B54A74"/>
    <w:rsid w:val="00B54A9E"/>
    <w:rsid w:val="00B5591A"/>
    <w:rsid w:val="00B71B9F"/>
    <w:rsid w:val="00B75D9D"/>
    <w:rsid w:val="00B8269D"/>
    <w:rsid w:val="00B910B3"/>
    <w:rsid w:val="00B97482"/>
    <w:rsid w:val="00BA3CC8"/>
    <w:rsid w:val="00BA7225"/>
    <w:rsid w:val="00BB2ED0"/>
    <w:rsid w:val="00BB6284"/>
    <w:rsid w:val="00BB6BE2"/>
    <w:rsid w:val="00BD0219"/>
    <w:rsid w:val="00BD7AE7"/>
    <w:rsid w:val="00BE1E0F"/>
    <w:rsid w:val="00BE7688"/>
    <w:rsid w:val="00BE77F8"/>
    <w:rsid w:val="00BF1385"/>
    <w:rsid w:val="00BF33C7"/>
    <w:rsid w:val="00BF36F0"/>
    <w:rsid w:val="00BF434E"/>
    <w:rsid w:val="00C1005C"/>
    <w:rsid w:val="00C10B4E"/>
    <w:rsid w:val="00C11245"/>
    <w:rsid w:val="00C372A1"/>
    <w:rsid w:val="00C44AE8"/>
    <w:rsid w:val="00C5276A"/>
    <w:rsid w:val="00C55256"/>
    <w:rsid w:val="00C65616"/>
    <w:rsid w:val="00C67054"/>
    <w:rsid w:val="00C75302"/>
    <w:rsid w:val="00C80993"/>
    <w:rsid w:val="00C96739"/>
    <w:rsid w:val="00CA145A"/>
    <w:rsid w:val="00CA6DCA"/>
    <w:rsid w:val="00CB063F"/>
    <w:rsid w:val="00CB2C3A"/>
    <w:rsid w:val="00CB4E3E"/>
    <w:rsid w:val="00CD2B14"/>
    <w:rsid w:val="00CE18F5"/>
    <w:rsid w:val="00CE29FB"/>
    <w:rsid w:val="00CE34EC"/>
    <w:rsid w:val="00CF347A"/>
    <w:rsid w:val="00D07C55"/>
    <w:rsid w:val="00D14AAD"/>
    <w:rsid w:val="00D200F9"/>
    <w:rsid w:val="00D22E71"/>
    <w:rsid w:val="00D25C22"/>
    <w:rsid w:val="00D34B7B"/>
    <w:rsid w:val="00D41CC0"/>
    <w:rsid w:val="00D42470"/>
    <w:rsid w:val="00D45476"/>
    <w:rsid w:val="00D64CC1"/>
    <w:rsid w:val="00D7084F"/>
    <w:rsid w:val="00D73D89"/>
    <w:rsid w:val="00D743CC"/>
    <w:rsid w:val="00D80B0E"/>
    <w:rsid w:val="00D816FF"/>
    <w:rsid w:val="00D870B9"/>
    <w:rsid w:val="00D95CC6"/>
    <w:rsid w:val="00DB0B76"/>
    <w:rsid w:val="00DB49C9"/>
    <w:rsid w:val="00DC02BE"/>
    <w:rsid w:val="00DD0A8E"/>
    <w:rsid w:val="00DD43E2"/>
    <w:rsid w:val="00DD60D4"/>
    <w:rsid w:val="00DD6203"/>
    <w:rsid w:val="00DD7A72"/>
    <w:rsid w:val="00DE1372"/>
    <w:rsid w:val="00DE1941"/>
    <w:rsid w:val="00DE1BA8"/>
    <w:rsid w:val="00DE5798"/>
    <w:rsid w:val="00DF5195"/>
    <w:rsid w:val="00E008A0"/>
    <w:rsid w:val="00E02C91"/>
    <w:rsid w:val="00E10176"/>
    <w:rsid w:val="00E1270A"/>
    <w:rsid w:val="00E1488F"/>
    <w:rsid w:val="00E22786"/>
    <w:rsid w:val="00E46996"/>
    <w:rsid w:val="00E51156"/>
    <w:rsid w:val="00E534C0"/>
    <w:rsid w:val="00E53682"/>
    <w:rsid w:val="00E55815"/>
    <w:rsid w:val="00E56524"/>
    <w:rsid w:val="00E65EF9"/>
    <w:rsid w:val="00E71D23"/>
    <w:rsid w:val="00E7354B"/>
    <w:rsid w:val="00E8619F"/>
    <w:rsid w:val="00E901D5"/>
    <w:rsid w:val="00E90603"/>
    <w:rsid w:val="00E92E31"/>
    <w:rsid w:val="00E93179"/>
    <w:rsid w:val="00E93471"/>
    <w:rsid w:val="00E96B70"/>
    <w:rsid w:val="00EA0B97"/>
    <w:rsid w:val="00EC0609"/>
    <w:rsid w:val="00EE3544"/>
    <w:rsid w:val="00EE4774"/>
    <w:rsid w:val="00EF1051"/>
    <w:rsid w:val="00EF4563"/>
    <w:rsid w:val="00EF525E"/>
    <w:rsid w:val="00EF7D26"/>
    <w:rsid w:val="00F03244"/>
    <w:rsid w:val="00F03CD4"/>
    <w:rsid w:val="00F06378"/>
    <w:rsid w:val="00F06F97"/>
    <w:rsid w:val="00F14D23"/>
    <w:rsid w:val="00F1762A"/>
    <w:rsid w:val="00F306AE"/>
    <w:rsid w:val="00F31ACE"/>
    <w:rsid w:val="00F43DA7"/>
    <w:rsid w:val="00F444C7"/>
    <w:rsid w:val="00F44C76"/>
    <w:rsid w:val="00F51A54"/>
    <w:rsid w:val="00F533FB"/>
    <w:rsid w:val="00F62D2D"/>
    <w:rsid w:val="00F661E7"/>
    <w:rsid w:val="00F67953"/>
    <w:rsid w:val="00F71C24"/>
    <w:rsid w:val="00F72D4E"/>
    <w:rsid w:val="00F7456A"/>
    <w:rsid w:val="00F76047"/>
    <w:rsid w:val="00F76779"/>
    <w:rsid w:val="00F86A76"/>
    <w:rsid w:val="00F914EF"/>
    <w:rsid w:val="00FA0BA5"/>
    <w:rsid w:val="00FB7BEB"/>
    <w:rsid w:val="00FC5FD6"/>
    <w:rsid w:val="00FE1BC0"/>
    <w:rsid w:val="00FE43A8"/>
    <w:rsid w:val="00FF33E5"/>
    <w:rsid w:val="00FF403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8F7586"/>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61812"/>
    <w:pPr>
      <w:jc w:val="both"/>
    </w:pPr>
    <w:rPr>
      <w:sz w:val="20"/>
    </w:rPr>
  </w:style>
  <w:style w:type="paragraph" w:styleId="Ttulo1">
    <w:name w:val="heading 1"/>
    <w:basedOn w:val="IFA1"/>
    <w:next w:val="Listaconnmeros"/>
    <w:link w:val="Ttulo1Car"/>
    <w:uiPriority w:val="9"/>
    <w:qFormat/>
    <w:rsid w:val="00344E9F"/>
    <w:pPr>
      <w:numPr>
        <w:numId w:val="12"/>
      </w:numPr>
    </w:pPr>
    <w:rPr>
      <w:sz w:val="28"/>
    </w:rPr>
  </w:style>
  <w:style w:type="paragraph" w:styleId="Ttulo2">
    <w:name w:val="heading 2"/>
    <w:basedOn w:val="Normal"/>
    <w:next w:val="Normal"/>
    <w:link w:val="Ttulo2Car"/>
    <w:uiPriority w:val="9"/>
    <w:unhideWhenUsed/>
    <w:qFormat/>
    <w:rsid w:val="00970897"/>
    <w:pPr>
      <w:numPr>
        <w:ilvl w:val="1"/>
        <w:numId w:val="12"/>
      </w:numPr>
      <w:spacing w:after="0" w:line="240" w:lineRule="auto"/>
      <w:contextualSpacing/>
      <w:outlineLvl w:val="1"/>
    </w:pPr>
    <w:rPr>
      <w:rFonts w:ascii="Calibri" w:eastAsia="Calibri" w:hAnsi="Calibri" w:cs="Calibri"/>
      <w:b/>
      <w:sz w:val="24"/>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44E9F"/>
    <w:rPr>
      <w:rFonts w:ascii="Calibri" w:eastAsia="Calibri" w:hAnsi="Calibri" w:cs="Calibr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70897"/>
    <w:rPr>
      <w:rFonts w:ascii="Calibri" w:eastAsia="Calibri" w:hAnsi="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65310C"/>
    <w:pPr>
      <w:spacing w:before="360" w:after="360"/>
    </w:pPr>
    <w:rPr>
      <w:rFonts w:cstheme="minorHAnsi"/>
      <w:b/>
      <w:bCs/>
      <w:caps/>
      <w:u w:val="single"/>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pPr>
    <w:rPr>
      <w:rFonts w:cstheme="minorHAnsi"/>
      <w:b/>
      <w:bCs/>
      <w:smallCaps/>
    </w:rPr>
  </w:style>
  <w:style w:type="paragraph" w:styleId="TDC3">
    <w:name w:val="toc 3"/>
    <w:basedOn w:val="Normal"/>
    <w:next w:val="Normal"/>
    <w:autoRedefine/>
    <w:uiPriority w:val="39"/>
    <w:unhideWhenUsed/>
    <w:rsid w:val="00A37206"/>
    <w:pPr>
      <w:spacing w:after="0"/>
    </w:pPr>
    <w:rPr>
      <w:rFonts w:cstheme="minorHAnsi"/>
      <w:smallCaps/>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styleId="TDC4">
    <w:name w:val="toc 4"/>
    <w:basedOn w:val="Normal"/>
    <w:next w:val="Normal"/>
    <w:autoRedefine/>
    <w:uiPriority w:val="39"/>
    <w:unhideWhenUsed/>
    <w:rsid w:val="00BB6BE2"/>
    <w:pPr>
      <w:spacing w:after="0"/>
    </w:pPr>
    <w:rPr>
      <w:rFonts w:cstheme="minorHAnsi"/>
    </w:rPr>
  </w:style>
  <w:style w:type="paragraph" w:styleId="TDC5">
    <w:name w:val="toc 5"/>
    <w:basedOn w:val="Normal"/>
    <w:next w:val="Normal"/>
    <w:autoRedefine/>
    <w:uiPriority w:val="39"/>
    <w:unhideWhenUsed/>
    <w:rsid w:val="00BB6BE2"/>
    <w:pPr>
      <w:spacing w:after="0"/>
    </w:pPr>
    <w:rPr>
      <w:rFonts w:cstheme="minorHAnsi"/>
    </w:rPr>
  </w:style>
  <w:style w:type="paragraph" w:styleId="TDC6">
    <w:name w:val="toc 6"/>
    <w:basedOn w:val="Normal"/>
    <w:next w:val="Normal"/>
    <w:autoRedefine/>
    <w:uiPriority w:val="39"/>
    <w:unhideWhenUsed/>
    <w:rsid w:val="00BB6BE2"/>
    <w:pPr>
      <w:spacing w:after="0"/>
    </w:pPr>
    <w:rPr>
      <w:rFonts w:cstheme="minorHAnsi"/>
    </w:rPr>
  </w:style>
  <w:style w:type="paragraph" w:styleId="TDC7">
    <w:name w:val="toc 7"/>
    <w:basedOn w:val="Normal"/>
    <w:next w:val="Normal"/>
    <w:autoRedefine/>
    <w:uiPriority w:val="39"/>
    <w:unhideWhenUsed/>
    <w:rsid w:val="00BB6BE2"/>
    <w:pPr>
      <w:spacing w:after="0"/>
    </w:pPr>
    <w:rPr>
      <w:rFonts w:cstheme="minorHAnsi"/>
    </w:rPr>
  </w:style>
  <w:style w:type="paragraph" w:styleId="TDC8">
    <w:name w:val="toc 8"/>
    <w:basedOn w:val="Normal"/>
    <w:next w:val="Normal"/>
    <w:autoRedefine/>
    <w:uiPriority w:val="39"/>
    <w:unhideWhenUsed/>
    <w:rsid w:val="00BB6BE2"/>
    <w:pPr>
      <w:spacing w:after="0"/>
    </w:pPr>
    <w:rPr>
      <w:rFonts w:cstheme="minorHAnsi"/>
    </w:rPr>
  </w:style>
  <w:style w:type="paragraph" w:styleId="TDC9">
    <w:name w:val="toc 9"/>
    <w:basedOn w:val="Normal"/>
    <w:next w:val="Normal"/>
    <w:autoRedefine/>
    <w:uiPriority w:val="39"/>
    <w:unhideWhenUsed/>
    <w:rsid w:val="00BB6BE2"/>
    <w:pPr>
      <w:spacing w:after="0"/>
    </w:pPr>
    <w:rPr>
      <w:rFonts w:cstheme="minorHAnsi"/>
    </w:rPr>
  </w:style>
  <w:style w:type="paragraph" w:styleId="Sinespaciado">
    <w:name w:val="No Spacing"/>
    <w:uiPriority w:val="1"/>
    <w:qFormat/>
    <w:rsid w:val="00342971"/>
    <w:pPr>
      <w:spacing w:after="0" w:line="240" w:lineRule="auto"/>
    </w:pPr>
  </w:style>
  <w:style w:type="paragraph" w:customStyle="1" w:styleId="TEXTUALRCA">
    <w:name w:val="TEXTUAL RCA"/>
    <w:basedOn w:val="Normal"/>
    <w:link w:val="TEXTUALRCACar"/>
    <w:qFormat/>
    <w:rsid w:val="00DD60D4"/>
    <w:pPr>
      <w:spacing w:after="0" w:line="240" w:lineRule="auto"/>
    </w:pPr>
    <w:rPr>
      <w:rFonts w:eastAsia="Calibri" w:cs="Arial"/>
      <w:i/>
      <w:szCs w:val="20"/>
      <w:lang w:val="es-ES" w:eastAsia="es-ES"/>
    </w:rPr>
  </w:style>
  <w:style w:type="character" w:styleId="Textodelmarcadordeposicin">
    <w:name w:val="Placeholder Text"/>
    <w:basedOn w:val="Fuentedeprrafopredeter"/>
    <w:uiPriority w:val="99"/>
    <w:semiHidden/>
    <w:rsid w:val="006C37B8"/>
    <w:rPr>
      <w:rFonts w:cs="Times New Roman"/>
      <w:color w:val="808080"/>
    </w:rPr>
  </w:style>
  <w:style w:type="character" w:customStyle="1" w:styleId="TEXTUALRCACar">
    <w:name w:val="TEXTUAL RCA Car"/>
    <w:basedOn w:val="Fuentedeprrafopredeter"/>
    <w:link w:val="TEXTUALRCA"/>
    <w:rsid w:val="00DD60D4"/>
    <w:rPr>
      <w:rFonts w:eastAsia="Calibri" w:cs="Arial"/>
      <w:i/>
      <w:sz w:val="20"/>
      <w:szCs w:val="20"/>
      <w:lang w:val="es-ES" w:eastAsia="es-ES"/>
    </w:rPr>
  </w:style>
  <w:style w:type="paragraph" w:customStyle="1" w:styleId="Imagenes">
    <w:name w:val="Imagenes"/>
    <w:basedOn w:val="Normal"/>
    <w:link w:val="ImagenesCar"/>
    <w:qFormat/>
    <w:rsid w:val="006C37B8"/>
    <w:pPr>
      <w:spacing w:after="0" w:line="240" w:lineRule="auto"/>
    </w:pPr>
    <w:rPr>
      <w:rFonts w:eastAsia="Calibri" w:cs="Times New Roman"/>
      <w:b/>
      <w:sz w:val="18"/>
    </w:rPr>
  </w:style>
  <w:style w:type="character" w:customStyle="1" w:styleId="ImagenesCar">
    <w:name w:val="Imagenes Car"/>
    <w:basedOn w:val="Fuentedeprrafopredeter"/>
    <w:link w:val="Imagenes"/>
    <w:rsid w:val="006C37B8"/>
    <w:rPr>
      <w:rFonts w:eastAsia="Calibri" w:cs="Times New Roman"/>
      <w:b/>
      <w:sz w:val="18"/>
    </w:rPr>
  </w:style>
  <w:style w:type="character" w:styleId="Ttulodellibro">
    <w:name w:val="Book Title"/>
    <w:basedOn w:val="Fuentedeprrafopredeter"/>
    <w:uiPriority w:val="33"/>
    <w:qFormat/>
    <w:rsid w:val="00507C7D"/>
    <w:rPr>
      <w:b/>
      <w:bCs/>
      <w:i/>
      <w:iCs/>
      <w:spacing w:val="5"/>
    </w:rPr>
  </w:style>
  <w:style w:type="table" w:styleId="Tabladecuadrcula1clara">
    <w:name w:val="Grid Table 1 Light"/>
    <w:basedOn w:val="Tablanormal"/>
    <w:uiPriority w:val="46"/>
    <w:rsid w:val="00976A6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4-nfasis1">
    <w:name w:val="Grid Table 4 Accent 1"/>
    <w:basedOn w:val="Tablanormal"/>
    <w:uiPriority w:val="49"/>
    <w:rsid w:val="00976A6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4-nfasis5">
    <w:name w:val="Grid Table 4 Accent 5"/>
    <w:basedOn w:val="Tablanormal"/>
    <w:uiPriority w:val="49"/>
    <w:rsid w:val="002B3448"/>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Asuntodelcomentario">
    <w:name w:val="annotation subject"/>
    <w:basedOn w:val="Textocomentario"/>
    <w:next w:val="Textocomentario"/>
    <w:link w:val="AsuntodelcomentarioCar"/>
    <w:uiPriority w:val="99"/>
    <w:semiHidden/>
    <w:unhideWhenUsed/>
    <w:rsid w:val="00AA1D44"/>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AA1D44"/>
    <w:rPr>
      <w:rFonts w:eastAsia="Calibri" w:cs="Times New Roman"/>
      <w:b/>
      <w:bCs/>
      <w:sz w:val="20"/>
      <w:szCs w:val="20"/>
    </w:rPr>
  </w:style>
  <w:style w:type="paragraph" w:styleId="Tabladeilustraciones">
    <w:name w:val="table of figures"/>
    <w:basedOn w:val="Normal"/>
    <w:next w:val="Normal"/>
    <w:uiPriority w:val="99"/>
    <w:unhideWhenUsed/>
    <w:rsid w:val="00784C1D"/>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5488246">
      <w:bodyDiv w:val="1"/>
      <w:marLeft w:val="0"/>
      <w:marRight w:val="0"/>
      <w:marTop w:val="0"/>
      <w:marBottom w:val="0"/>
      <w:divBdr>
        <w:top w:val="none" w:sz="0" w:space="0" w:color="auto"/>
        <w:left w:val="none" w:sz="0" w:space="0" w:color="auto"/>
        <w:bottom w:val="none" w:sz="0" w:space="0" w:color="auto"/>
        <w:right w:val="none" w:sz="0" w:space="0" w:color="auto"/>
      </w:divBdr>
    </w:div>
    <w:div w:id="875196665">
      <w:bodyDiv w:val="1"/>
      <w:marLeft w:val="0"/>
      <w:marRight w:val="0"/>
      <w:marTop w:val="0"/>
      <w:marBottom w:val="0"/>
      <w:divBdr>
        <w:top w:val="none" w:sz="0" w:space="0" w:color="auto"/>
        <w:left w:val="none" w:sz="0" w:space="0" w:color="auto"/>
        <w:bottom w:val="none" w:sz="0" w:space="0" w:color="auto"/>
        <w:right w:val="none" w:sz="0" w:space="0" w:color="auto"/>
      </w:divBdr>
    </w:div>
    <w:div w:id="1323116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18.png"/><Relationship Id="rId21" Type="http://schemas.openxmlformats.org/officeDocument/2006/relationships/image" Target="media/image9.png"/><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image" Target="media/image22.png"/><Relationship Id="rId50" Type="http://schemas.microsoft.com/office/2007/relationships/hdphoto" Target="media/hdphoto19.wdp"/><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3.wdp"/><Relationship Id="rId46" Type="http://schemas.microsoft.com/office/2007/relationships/hdphoto" Target="media/hdphoto17.wdp"/><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3.png"/><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7.png"/><Relationship Id="rId40" Type="http://schemas.microsoft.com/office/2007/relationships/hdphoto" Target="media/hdphoto14.wdp"/><Relationship Id="rId45" Type="http://schemas.openxmlformats.org/officeDocument/2006/relationships/image" Target="media/image21.pn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3.png"/><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4.png"/><Relationship Id="rId44" Type="http://schemas.microsoft.com/office/2007/relationships/hdphoto" Target="media/hdphoto16.wdp"/><Relationship Id="rId52" Type="http://schemas.microsoft.com/office/2007/relationships/hdphoto" Target="media/hdphoto20.wdp"/><Relationship Id="rId4" Type="http://schemas.openxmlformats.org/officeDocument/2006/relationships/settings" Target="settings.xml"/><Relationship Id="rId9" Type="http://schemas.openxmlformats.org/officeDocument/2006/relationships/image" Target="media/image2.emf"/><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image" Target="media/image16.png"/><Relationship Id="rId43" Type="http://schemas.openxmlformats.org/officeDocument/2006/relationships/image" Target="media/image20.png"/><Relationship Id="rId48" Type="http://schemas.microsoft.com/office/2007/relationships/hdphoto" Target="media/hdphoto18.wdp"/><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4.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696B5FC545845D9A6EF2EA54F5E62D8"/>
        <w:category>
          <w:name w:val="General"/>
          <w:gallery w:val="placeholder"/>
        </w:category>
        <w:types>
          <w:type w:val="bbPlcHdr"/>
        </w:types>
        <w:behaviors>
          <w:behavior w:val="content"/>
        </w:behaviors>
        <w:guid w:val="{6DD5EBC9-49A7-4637-9F7E-83AA6AA0F594}"/>
      </w:docPartPr>
      <w:docPartBody>
        <w:p w:rsidR="001A2CF0" w:rsidRDefault="00D62383" w:rsidP="00D62383">
          <w:pPr>
            <w:pStyle w:val="9696B5FC545845D9A6EF2EA54F5E62D8"/>
          </w:pPr>
          <w:r w:rsidRPr="008145D0">
            <w:rPr>
              <w:rStyle w:val="Textodelmarcadordeposicin"/>
            </w:rPr>
            <w:t>Haga clic aquí para escribir una fecha.</w:t>
          </w:r>
        </w:p>
      </w:docPartBody>
    </w:docPart>
    <w:docPart>
      <w:docPartPr>
        <w:name w:val="2F00186E7CC1440793D0E322E22CAAB4"/>
        <w:category>
          <w:name w:val="General"/>
          <w:gallery w:val="placeholder"/>
        </w:category>
        <w:types>
          <w:type w:val="bbPlcHdr"/>
        </w:types>
        <w:behaviors>
          <w:behavior w:val="content"/>
        </w:behaviors>
        <w:guid w:val="{C009D48B-772D-470D-8A38-FC56B16C8061}"/>
      </w:docPartPr>
      <w:docPartBody>
        <w:p w:rsidR="001A2CF0" w:rsidRDefault="00D62383" w:rsidP="00D62383">
          <w:pPr>
            <w:pStyle w:val="2F00186E7CC1440793D0E322E22CAAB4"/>
          </w:pPr>
          <w:r w:rsidRPr="008145D0">
            <w:rPr>
              <w:rStyle w:val="Textodelmarcadordeposicin"/>
            </w:rPr>
            <w:t>Haga clic aquí para escribir una fecha.</w:t>
          </w:r>
        </w:p>
      </w:docPartBody>
    </w:docPart>
    <w:docPart>
      <w:docPartPr>
        <w:name w:val="08B7110217D34A4DBEBE246852886EBE"/>
        <w:category>
          <w:name w:val="General"/>
          <w:gallery w:val="placeholder"/>
        </w:category>
        <w:types>
          <w:type w:val="bbPlcHdr"/>
        </w:types>
        <w:behaviors>
          <w:behavior w:val="content"/>
        </w:behaviors>
        <w:guid w:val="{0AE4BAA9-1B56-40D2-A2FA-603036E2959C}"/>
      </w:docPartPr>
      <w:docPartBody>
        <w:p w:rsidR="001A2CF0" w:rsidRDefault="00D62383" w:rsidP="00D62383">
          <w:pPr>
            <w:pStyle w:val="08B7110217D34A4DBEBE246852886EBE"/>
          </w:pPr>
          <w:r w:rsidRPr="008145D0">
            <w:rPr>
              <w:rStyle w:val="Textodelmarcadordeposicin"/>
            </w:rPr>
            <w:t>Haga clic aquí para escribir una fecha.</w:t>
          </w:r>
        </w:p>
      </w:docPartBody>
    </w:docPart>
    <w:docPart>
      <w:docPartPr>
        <w:name w:val="3EC5F79FCF0E4DF4896C013FE7631968"/>
        <w:category>
          <w:name w:val="General"/>
          <w:gallery w:val="placeholder"/>
        </w:category>
        <w:types>
          <w:type w:val="bbPlcHdr"/>
        </w:types>
        <w:behaviors>
          <w:behavior w:val="content"/>
        </w:behaviors>
        <w:guid w:val="{FE6CDD81-9430-492B-9624-4368387424F7}"/>
      </w:docPartPr>
      <w:docPartBody>
        <w:p w:rsidR="001A2CF0" w:rsidRDefault="00D62383" w:rsidP="00D62383">
          <w:pPr>
            <w:pStyle w:val="3EC5F79FCF0E4DF4896C013FE7631968"/>
          </w:pPr>
          <w:r w:rsidRPr="008145D0">
            <w:rPr>
              <w:rStyle w:val="Textodelmarcadordeposicin"/>
            </w:rPr>
            <w:t>Haga clic aquí para escribir una fecha.</w:t>
          </w:r>
        </w:p>
      </w:docPartBody>
    </w:docPart>
    <w:docPart>
      <w:docPartPr>
        <w:name w:val="6AAC72A10854440881FB6725EA3866E7"/>
        <w:category>
          <w:name w:val="General"/>
          <w:gallery w:val="placeholder"/>
        </w:category>
        <w:types>
          <w:type w:val="bbPlcHdr"/>
        </w:types>
        <w:behaviors>
          <w:behavior w:val="content"/>
        </w:behaviors>
        <w:guid w:val="{D6F9E4FC-F9C0-4FE0-97C7-9466637035D3}"/>
      </w:docPartPr>
      <w:docPartBody>
        <w:p w:rsidR="00983FD7" w:rsidRDefault="00983FD7" w:rsidP="00983FD7">
          <w:pPr>
            <w:pStyle w:val="6AAC72A10854440881FB6725EA3866E7"/>
          </w:pPr>
          <w:r w:rsidRPr="008145D0">
            <w:rPr>
              <w:rStyle w:val="Textodelmarcadordeposicin"/>
            </w:rPr>
            <w:t>Haga clic aquí para escribir una fecha.</w:t>
          </w:r>
        </w:p>
      </w:docPartBody>
    </w:docPart>
    <w:docPart>
      <w:docPartPr>
        <w:name w:val="461BD996F23E4AFFB0B643E9FCF32C1D"/>
        <w:category>
          <w:name w:val="General"/>
          <w:gallery w:val="placeholder"/>
        </w:category>
        <w:types>
          <w:type w:val="bbPlcHdr"/>
        </w:types>
        <w:behaviors>
          <w:behavior w:val="content"/>
        </w:behaviors>
        <w:guid w:val="{D3DAB87D-8A4B-4CDB-AC59-801FAB46D576}"/>
      </w:docPartPr>
      <w:docPartBody>
        <w:p w:rsidR="00983FD7" w:rsidRDefault="00983FD7" w:rsidP="00983FD7">
          <w:pPr>
            <w:pStyle w:val="461BD996F23E4AFFB0B643E9FCF32C1D"/>
          </w:pPr>
          <w:r w:rsidRPr="008145D0">
            <w:rPr>
              <w:rStyle w:val="Textodelmarcadordeposicin"/>
            </w:rPr>
            <w:t>Haga clic aquí para escribir una fecha.</w:t>
          </w:r>
        </w:p>
      </w:docPartBody>
    </w:docPart>
    <w:docPart>
      <w:docPartPr>
        <w:name w:val="B7F095E974F1459B818E13BC420F5B2C"/>
        <w:category>
          <w:name w:val="General"/>
          <w:gallery w:val="placeholder"/>
        </w:category>
        <w:types>
          <w:type w:val="bbPlcHdr"/>
        </w:types>
        <w:behaviors>
          <w:behavior w:val="content"/>
        </w:behaviors>
        <w:guid w:val="{A8600571-7F5A-43F0-8580-9F5E4E6F6275}"/>
      </w:docPartPr>
      <w:docPartBody>
        <w:p w:rsidR="00BF6E78" w:rsidRDefault="00BF6E78" w:rsidP="00BF6E78">
          <w:pPr>
            <w:pStyle w:val="B7F095E974F1459B818E13BC420F5B2C"/>
          </w:pPr>
          <w:r w:rsidRPr="008145D0">
            <w:rPr>
              <w:rStyle w:val="Textodelmarcadordeposicin"/>
            </w:rPr>
            <w:t>Haga clic aquí para escribir una fecha.</w:t>
          </w:r>
        </w:p>
      </w:docPartBody>
    </w:docPart>
    <w:docPart>
      <w:docPartPr>
        <w:name w:val="9DDC49A1FDC94DE583D164F9FC12DC61"/>
        <w:category>
          <w:name w:val="General"/>
          <w:gallery w:val="placeholder"/>
        </w:category>
        <w:types>
          <w:type w:val="bbPlcHdr"/>
        </w:types>
        <w:behaviors>
          <w:behavior w:val="content"/>
        </w:behaviors>
        <w:guid w:val="{C559755D-7962-4B1D-84CB-0F3D3086021D}"/>
      </w:docPartPr>
      <w:docPartBody>
        <w:p w:rsidR="00BF6E78" w:rsidRDefault="00BF6E78" w:rsidP="00BF6E78">
          <w:pPr>
            <w:pStyle w:val="9DDC49A1FDC94DE583D164F9FC12DC61"/>
          </w:pPr>
          <w:r w:rsidRPr="008145D0">
            <w:rPr>
              <w:rStyle w:val="Textodelmarcadordeposicin"/>
            </w:rPr>
            <w:t>Haga clic aquí para escribir una fecha.</w:t>
          </w:r>
        </w:p>
      </w:docPartBody>
    </w:docPart>
    <w:docPart>
      <w:docPartPr>
        <w:name w:val="AC728B8FB88A4A79A9A009C210C23D0B"/>
        <w:category>
          <w:name w:val="General"/>
          <w:gallery w:val="placeholder"/>
        </w:category>
        <w:types>
          <w:type w:val="bbPlcHdr"/>
        </w:types>
        <w:behaviors>
          <w:behavior w:val="content"/>
        </w:behaviors>
        <w:guid w:val="{5DECF1AF-A6A3-4E78-AF6E-496419160EFB}"/>
      </w:docPartPr>
      <w:docPartBody>
        <w:p w:rsidR="00BF6E78" w:rsidRDefault="00BF6E78" w:rsidP="00BF6E78">
          <w:pPr>
            <w:pStyle w:val="AC728B8FB88A4A79A9A009C210C23D0B"/>
          </w:pPr>
          <w:r w:rsidRPr="008145D0">
            <w:rPr>
              <w:rStyle w:val="Textodelmarcadordeposicin"/>
            </w:rPr>
            <w:t>Haga clic aquí para escribir una fecha.</w:t>
          </w:r>
        </w:p>
      </w:docPartBody>
    </w:docPart>
    <w:docPart>
      <w:docPartPr>
        <w:name w:val="95C766A780CA450E9990075D6EBD690A"/>
        <w:category>
          <w:name w:val="General"/>
          <w:gallery w:val="placeholder"/>
        </w:category>
        <w:types>
          <w:type w:val="bbPlcHdr"/>
        </w:types>
        <w:behaviors>
          <w:behavior w:val="content"/>
        </w:behaviors>
        <w:guid w:val="{35431A3F-FEFF-4519-B870-624ACF77ED02}"/>
      </w:docPartPr>
      <w:docPartBody>
        <w:p w:rsidR="000B0F8A" w:rsidRDefault="00313ED9" w:rsidP="00313ED9">
          <w:pPr>
            <w:pStyle w:val="95C766A780CA450E9990075D6EBD690A"/>
          </w:pPr>
          <w:r w:rsidRPr="008145D0">
            <w:rPr>
              <w:rStyle w:val="Textodelmarcadordeposicin"/>
            </w:rPr>
            <w:t>Haga clic aquí para escribir una fecha.</w:t>
          </w:r>
        </w:p>
      </w:docPartBody>
    </w:docPart>
    <w:docPart>
      <w:docPartPr>
        <w:name w:val="0E5B79EAC1C349F5A735DC545C35A4C1"/>
        <w:category>
          <w:name w:val="General"/>
          <w:gallery w:val="placeholder"/>
        </w:category>
        <w:types>
          <w:type w:val="bbPlcHdr"/>
        </w:types>
        <w:behaviors>
          <w:behavior w:val="content"/>
        </w:behaviors>
        <w:guid w:val="{5CDEE41F-CF7D-476F-AD80-EE00AD091FE7}"/>
      </w:docPartPr>
      <w:docPartBody>
        <w:p w:rsidR="000B0F8A" w:rsidRDefault="000B0F8A" w:rsidP="000B0F8A">
          <w:pPr>
            <w:pStyle w:val="0E5B79EAC1C349F5A735DC545C35A4C1"/>
          </w:pPr>
          <w:r w:rsidRPr="008145D0">
            <w:rPr>
              <w:rStyle w:val="Textodelmarcadordeposicin"/>
            </w:rPr>
            <w:t>Haga clic aquí para escribir una fecha.</w:t>
          </w:r>
        </w:p>
      </w:docPartBody>
    </w:docPart>
    <w:docPart>
      <w:docPartPr>
        <w:name w:val="7B0E67092E9B4B64B93186128AD1AB52"/>
        <w:category>
          <w:name w:val="General"/>
          <w:gallery w:val="placeholder"/>
        </w:category>
        <w:types>
          <w:type w:val="bbPlcHdr"/>
        </w:types>
        <w:behaviors>
          <w:behavior w:val="content"/>
        </w:behaviors>
        <w:guid w:val="{3B59AAB2-AC68-49D0-8340-4DD78603F0A6}"/>
      </w:docPartPr>
      <w:docPartBody>
        <w:p w:rsidR="000B0F8A" w:rsidRDefault="000B0F8A" w:rsidP="000B0F8A">
          <w:pPr>
            <w:pStyle w:val="7B0E67092E9B4B64B93186128AD1AB52"/>
          </w:pPr>
          <w:r w:rsidRPr="008145D0">
            <w:rPr>
              <w:rStyle w:val="Textodelmarcadordeposicin"/>
            </w:rPr>
            <w:t>Haga clic aquí para escribir una fecha.</w:t>
          </w:r>
        </w:p>
      </w:docPartBody>
    </w:docPart>
    <w:docPart>
      <w:docPartPr>
        <w:name w:val="F53C4FFA6D2A43B1AA61CA40E6253F4E"/>
        <w:category>
          <w:name w:val="General"/>
          <w:gallery w:val="placeholder"/>
        </w:category>
        <w:types>
          <w:type w:val="bbPlcHdr"/>
        </w:types>
        <w:behaviors>
          <w:behavior w:val="content"/>
        </w:behaviors>
        <w:guid w:val="{EC6450B3-1B46-410C-9FCE-2C6300E2E142}"/>
      </w:docPartPr>
      <w:docPartBody>
        <w:p w:rsidR="00072FBD" w:rsidRDefault="00556AB7" w:rsidP="00556AB7">
          <w:pPr>
            <w:pStyle w:val="F53C4FFA6D2A43B1AA61CA40E6253F4E"/>
          </w:pPr>
          <w:r w:rsidRPr="008145D0">
            <w:rPr>
              <w:rStyle w:val="Textodelmarcadordeposicin"/>
            </w:rPr>
            <w:t>Haga clic aquí para escribir una fecha.</w:t>
          </w:r>
        </w:p>
      </w:docPartBody>
    </w:docPart>
    <w:docPart>
      <w:docPartPr>
        <w:name w:val="7B43D93DAB164B9BAA18E0B83478871C"/>
        <w:category>
          <w:name w:val="General"/>
          <w:gallery w:val="placeholder"/>
        </w:category>
        <w:types>
          <w:type w:val="bbPlcHdr"/>
        </w:types>
        <w:behaviors>
          <w:behavior w:val="content"/>
        </w:behaviors>
        <w:guid w:val="{42613314-EB71-4E9F-A073-9DC373D36F55}"/>
      </w:docPartPr>
      <w:docPartBody>
        <w:p w:rsidR="00072FBD" w:rsidRDefault="00556AB7" w:rsidP="00556AB7">
          <w:pPr>
            <w:pStyle w:val="7B43D93DAB164B9BAA18E0B83478871C"/>
          </w:pPr>
          <w:r w:rsidRPr="008145D0">
            <w:rPr>
              <w:rStyle w:val="Textodelmarcadordeposicin"/>
            </w:rPr>
            <w:t>Haga clic aquí para escribir una fecha.</w:t>
          </w:r>
        </w:p>
      </w:docPartBody>
    </w:docPart>
    <w:docPart>
      <w:docPartPr>
        <w:name w:val="4FF1218BEE914E98919160DA54BD5CC5"/>
        <w:category>
          <w:name w:val="General"/>
          <w:gallery w:val="placeholder"/>
        </w:category>
        <w:types>
          <w:type w:val="bbPlcHdr"/>
        </w:types>
        <w:behaviors>
          <w:behavior w:val="content"/>
        </w:behaviors>
        <w:guid w:val="{2000CE86-6A4C-48C3-8A4E-334F27503685}"/>
      </w:docPartPr>
      <w:docPartBody>
        <w:p w:rsidR="00072FBD" w:rsidRDefault="00556AB7" w:rsidP="00556AB7">
          <w:pPr>
            <w:pStyle w:val="4FF1218BEE914E98919160DA54BD5CC5"/>
          </w:pPr>
          <w:r w:rsidRPr="008145D0">
            <w:rPr>
              <w:rStyle w:val="Textodelmarcadordeposicin"/>
            </w:rPr>
            <w:t>Haga clic aquí para escribir una fecha.</w:t>
          </w:r>
        </w:p>
      </w:docPartBody>
    </w:docPart>
    <w:docPart>
      <w:docPartPr>
        <w:name w:val="9FAC8718F052437DB8CCA08301089A4F"/>
        <w:category>
          <w:name w:val="General"/>
          <w:gallery w:val="placeholder"/>
        </w:category>
        <w:types>
          <w:type w:val="bbPlcHdr"/>
        </w:types>
        <w:behaviors>
          <w:behavior w:val="content"/>
        </w:behaviors>
        <w:guid w:val="{8408FCDE-0C0E-4B5C-A8E3-B75A2F1CC4FB}"/>
      </w:docPartPr>
      <w:docPartBody>
        <w:p w:rsidR="00072FBD" w:rsidRDefault="00556AB7" w:rsidP="00556AB7">
          <w:pPr>
            <w:pStyle w:val="9FAC8718F052437DB8CCA08301089A4F"/>
          </w:pPr>
          <w:r w:rsidRPr="008145D0">
            <w:rPr>
              <w:rStyle w:val="Textodelmarcadordeposicin"/>
            </w:rPr>
            <w:t>Haga clic aquí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2FAD"/>
    <w:rsid w:val="00063FCE"/>
    <w:rsid w:val="00072FBD"/>
    <w:rsid w:val="00075996"/>
    <w:rsid w:val="000B0F8A"/>
    <w:rsid w:val="001A06CA"/>
    <w:rsid w:val="001A2CF0"/>
    <w:rsid w:val="001C5533"/>
    <w:rsid w:val="00313ED9"/>
    <w:rsid w:val="00314926"/>
    <w:rsid w:val="003A45F8"/>
    <w:rsid w:val="0047569A"/>
    <w:rsid w:val="00556AB7"/>
    <w:rsid w:val="00586655"/>
    <w:rsid w:val="005F714D"/>
    <w:rsid w:val="008B549D"/>
    <w:rsid w:val="008F301E"/>
    <w:rsid w:val="008F3ED9"/>
    <w:rsid w:val="00983638"/>
    <w:rsid w:val="00983FD7"/>
    <w:rsid w:val="00A53042"/>
    <w:rsid w:val="00A72FAD"/>
    <w:rsid w:val="00A954FB"/>
    <w:rsid w:val="00BE264F"/>
    <w:rsid w:val="00BF6E78"/>
    <w:rsid w:val="00D62383"/>
    <w:rsid w:val="00EF1D33"/>
    <w:rsid w:val="00FA0C1D"/>
    <w:rsid w:val="00FD5281"/>
    <w:rsid w:val="00FE7B8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556AB7"/>
    <w:rPr>
      <w:rFonts w:cs="Times New Roman"/>
      <w:color w:val="808080"/>
    </w:rPr>
  </w:style>
  <w:style w:type="paragraph" w:customStyle="1" w:styleId="98C0D7D430B34C4CA6864737EBA13319">
    <w:name w:val="98C0D7D430B34C4CA6864737EBA13319"/>
    <w:rsid w:val="00A72FAD"/>
  </w:style>
  <w:style w:type="paragraph" w:customStyle="1" w:styleId="D88BA6BE4AC44761961E5A3E6F3EA91B">
    <w:name w:val="D88BA6BE4AC44761961E5A3E6F3EA91B"/>
    <w:rsid w:val="00A72FAD"/>
  </w:style>
  <w:style w:type="paragraph" w:customStyle="1" w:styleId="F3605C051DF143639131D68DE949F85A">
    <w:name w:val="F3605C051DF143639131D68DE949F85A"/>
    <w:rsid w:val="00D62383"/>
  </w:style>
  <w:style w:type="paragraph" w:customStyle="1" w:styleId="1DEDE5B2C8FE45AFAC607FDDC2A5DD53">
    <w:name w:val="1DEDE5B2C8FE45AFAC607FDDC2A5DD53"/>
    <w:rsid w:val="00D62383"/>
  </w:style>
  <w:style w:type="paragraph" w:customStyle="1" w:styleId="9696B5FC545845D9A6EF2EA54F5E62D8">
    <w:name w:val="9696B5FC545845D9A6EF2EA54F5E62D8"/>
    <w:rsid w:val="00D62383"/>
  </w:style>
  <w:style w:type="paragraph" w:customStyle="1" w:styleId="4B0087E0AEF84D8AA3AD2C2F4EF8764B">
    <w:name w:val="4B0087E0AEF84D8AA3AD2C2F4EF8764B"/>
    <w:rsid w:val="00D62383"/>
  </w:style>
  <w:style w:type="paragraph" w:customStyle="1" w:styleId="2F00186E7CC1440793D0E322E22CAAB4">
    <w:name w:val="2F00186E7CC1440793D0E322E22CAAB4"/>
    <w:rsid w:val="00D62383"/>
  </w:style>
  <w:style w:type="paragraph" w:customStyle="1" w:styleId="0BD57AC05F68461DBEB68681A8E7422C">
    <w:name w:val="0BD57AC05F68461DBEB68681A8E7422C"/>
    <w:rsid w:val="00D62383"/>
  </w:style>
  <w:style w:type="paragraph" w:customStyle="1" w:styleId="08B7110217D34A4DBEBE246852886EBE">
    <w:name w:val="08B7110217D34A4DBEBE246852886EBE"/>
    <w:rsid w:val="00D62383"/>
  </w:style>
  <w:style w:type="paragraph" w:customStyle="1" w:styleId="A5DA50F233204D1C81A5AFAE9B7E852B">
    <w:name w:val="A5DA50F233204D1C81A5AFAE9B7E852B"/>
    <w:rsid w:val="00D62383"/>
  </w:style>
  <w:style w:type="paragraph" w:customStyle="1" w:styleId="3EC5F79FCF0E4DF4896C013FE7631968">
    <w:name w:val="3EC5F79FCF0E4DF4896C013FE7631968"/>
    <w:rsid w:val="00D62383"/>
  </w:style>
  <w:style w:type="paragraph" w:customStyle="1" w:styleId="F76691B65278411088E8F39A3C266C1A">
    <w:name w:val="F76691B65278411088E8F39A3C266C1A"/>
    <w:rsid w:val="001A2CF0"/>
  </w:style>
  <w:style w:type="paragraph" w:customStyle="1" w:styleId="D1966004C76C4C45BF05A45BAA733C38">
    <w:name w:val="D1966004C76C4C45BF05A45BAA733C38"/>
    <w:rsid w:val="001A2CF0"/>
  </w:style>
  <w:style w:type="paragraph" w:customStyle="1" w:styleId="7EE79E4F21E548178A09860FF87D7360">
    <w:name w:val="7EE79E4F21E548178A09860FF87D7360"/>
    <w:rsid w:val="001A2CF0"/>
  </w:style>
  <w:style w:type="paragraph" w:customStyle="1" w:styleId="FD20076A568B410DA47DA5397EFF906E">
    <w:name w:val="FD20076A568B410DA47DA5397EFF906E"/>
    <w:rsid w:val="001A2CF0"/>
  </w:style>
  <w:style w:type="paragraph" w:customStyle="1" w:styleId="BA6D9259B822494EA0F1EEA8E6A8839E">
    <w:name w:val="BA6D9259B822494EA0F1EEA8E6A8839E"/>
    <w:rsid w:val="001A2CF0"/>
  </w:style>
  <w:style w:type="paragraph" w:customStyle="1" w:styleId="E6AAEAFC66784753A12B8D6D33A9FF88">
    <w:name w:val="E6AAEAFC66784753A12B8D6D33A9FF88"/>
    <w:rsid w:val="001A2CF0"/>
  </w:style>
  <w:style w:type="paragraph" w:customStyle="1" w:styleId="7B16CD06D1D8445BA46945AB427E02F7">
    <w:name w:val="7B16CD06D1D8445BA46945AB427E02F7"/>
    <w:rsid w:val="001A2CF0"/>
  </w:style>
  <w:style w:type="paragraph" w:customStyle="1" w:styleId="E453AA140BAF45F989D1E43C93C59BFC">
    <w:name w:val="E453AA140BAF45F989D1E43C93C59BFC"/>
    <w:rsid w:val="00983FD7"/>
  </w:style>
  <w:style w:type="paragraph" w:customStyle="1" w:styleId="E9DFCE196102460DB2CD5E95566C4612">
    <w:name w:val="E9DFCE196102460DB2CD5E95566C4612"/>
    <w:rsid w:val="00983FD7"/>
  </w:style>
  <w:style w:type="paragraph" w:customStyle="1" w:styleId="B63628C40EE24457ACB53FD102230591">
    <w:name w:val="B63628C40EE24457ACB53FD102230591"/>
    <w:rsid w:val="00983FD7"/>
  </w:style>
  <w:style w:type="paragraph" w:customStyle="1" w:styleId="E3A63780E4FE4D759127CE99D2106788">
    <w:name w:val="E3A63780E4FE4D759127CE99D2106788"/>
    <w:rsid w:val="00983FD7"/>
  </w:style>
  <w:style w:type="paragraph" w:customStyle="1" w:styleId="6AAC72A10854440881FB6725EA3866E7">
    <w:name w:val="6AAC72A10854440881FB6725EA3866E7"/>
    <w:rsid w:val="00983FD7"/>
  </w:style>
  <w:style w:type="paragraph" w:customStyle="1" w:styleId="461BD996F23E4AFFB0B643E9FCF32C1D">
    <w:name w:val="461BD996F23E4AFFB0B643E9FCF32C1D"/>
    <w:rsid w:val="00983FD7"/>
  </w:style>
  <w:style w:type="paragraph" w:customStyle="1" w:styleId="BFE136E3F0CD4A27A99BAF637BCE37F8">
    <w:name w:val="BFE136E3F0CD4A27A99BAF637BCE37F8"/>
    <w:rsid w:val="00983FD7"/>
  </w:style>
  <w:style w:type="paragraph" w:customStyle="1" w:styleId="0593C717F8C84FA4A2DFA4FB1BEC8D7E">
    <w:name w:val="0593C717F8C84FA4A2DFA4FB1BEC8D7E"/>
    <w:rsid w:val="00983FD7"/>
  </w:style>
  <w:style w:type="paragraph" w:customStyle="1" w:styleId="3F89ADA3DD2D42BC9BD497E7A8DE0EE6">
    <w:name w:val="3F89ADA3DD2D42BC9BD497E7A8DE0EE6"/>
    <w:rsid w:val="00A53042"/>
  </w:style>
  <w:style w:type="paragraph" w:customStyle="1" w:styleId="CED270BFA75F484B8DC27D93B08F8141">
    <w:name w:val="CED270BFA75F484B8DC27D93B08F8141"/>
    <w:rsid w:val="00A53042"/>
  </w:style>
  <w:style w:type="paragraph" w:customStyle="1" w:styleId="B7F095E974F1459B818E13BC420F5B2C">
    <w:name w:val="B7F095E974F1459B818E13BC420F5B2C"/>
    <w:rsid w:val="00BF6E78"/>
  </w:style>
  <w:style w:type="paragraph" w:customStyle="1" w:styleId="959BD11257124735B5C83720B58D41DA">
    <w:name w:val="959BD11257124735B5C83720B58D41DA"/>
    <w:rsid w:val="00BF6E78"/>
  </w:style>
  <w:style w:type="paragraph" w:customStyle="1" w:styleId="A03F062F99A74E2D8CE5511C43FDABE5">
    <w:name w:val="A03F062F99A74E2D8CE5511C43FDABE5"/>
    <w:rsid w:val="00BF6E78"/>
  </w:style>
  <w:style w:type="paragraph" w:customStyle="1" w:styleId="169BC818BE4E4A40A5BFD812CFFB6CF4">
    <w:name w:val="169BC818BE4E4A40A5BFD812CFFB6CF4"/>
    <w:rsid w:val="00BF6E78"/>
  </w:style>
  <w:style w:type="paragraph" w:customStyle="1" w:styleId="6DB4766CCCE44F19B8E95A582CDB784B">
    <w:name w:val="6DB4766CCCE44F19B8E95A582CDB784B"/>
    <w:rsid w:val="00BF6E78"/>
  </w:style>
  <w:style w:type="paragraph" w:customStyle="1" w:styleId="9DDC49A1FDC94DE583D164F9FC12DC61">
    <w:name w:val="9DDC49A1FDC94DE583D164F9FC12DC61"/>
    <w:rsid w:val="00BF6E78"/>
  </w:style>
  <w:style w:type="paragraph" w:customStyle="1" w:styleId="AC728B8FB88A4A79A9A009C210C23D0B">
    <w:name w:val="AC728B8FB88A4A79A9A009C210C23D0B"/>
    <w:rsid w:val="00BF6E78"/>
  </w:style>
  <w:style w:type="paragraph" w:customStyle="1" w:styleId="CBF57FA54B5D43E6879EA42803A8C9FF">
    <w:name w:val="CBF57FA54B5D43E6879EA42803A8C9FF"/>
    <w:rsid w:val="00313ED9"/>
  </w:style>
  <w:style w:type="paragraph" w:customStyle="1" w:styleId="1B82AE69EFCD41B8B2905FE6D493722E">
    <w:name w:val="1B82AE69EFCD41B8B2905FE6D493722E"/>
    <w:rsid w:val="00313ED9"/>
  </w:style>
  <w:style w:type="paragraph" w:customStyle="1" w:styleId="B187ED5AD78747419C3D95EF49DA1339">
    <w:name w:val="B187ED5AD78747419C3D95EF49DA1339"/>
    <w:rsid w:val="00313ED9"/>
  </w:style>
  <w:style w:type="paragraph" w:customStyle="1" w:styleId="11117A7F66054DCC827FC1D8E56C39C3">
    <w:name w:val="11117A7F66054DCC827FC1D8E56C39C3"/>
    <w:rsid w:val="00313ED9"/>
  </w:style>
  <w:style w:type="paragraph" w:customStyle="1" w:styleId="71336AEC6BD84D17AD7E0CF45366059D">
    <w:name w:val="71336AEC6BD84D17AD7E0CF45366059D"/>
    <w:rsid w:val="00313ED9"/>
  </w:style>
  <w:style w:type="paragraph" w:customStyle="1" w:styleId="059E1F9A01074CAAA5A3AD73CF24AB76">
    <w:name w:val="059E1F9A01074CAAA5A3AD73CF24AB76"/>
    <w:rsid w:val="00313ED9"/>
  </w:style>
  <w:style w:type="paragraph" w:customStyle="1" w:styleId="7AE882753D9F458CB6E84832B513B256">
    <w:name w:val="7AE882753D9F458CB6E84832B513B256"/>
    <w:rsid w:val="00313ED9"/>
  </w:style>
  <w:style w:type="paragraph" w:customStyle="1" w:styleId="D747FB6C31AA40978A5D0B6EE845D317">
    <w:name w:val="D747FB6C31AA40978A5D0B6EE845D317"/>
    <w:rsid w:val="00313ED9"/>
  </w:style>
  <w:style w:type="paragraph" w:customStyle="1" w:styleId="95C766A780CA450E9990075D6EBD690A">
    <w:name w:val="95C766A780CA450E9990075D6EBD690A"/>
    <w:rsid w:val="00313ED9"/>
  </w:style>
  <w:style w:type="paragraph" w:customStyle="1" w:styleId="5022F86A6EC949289FED2FC829AB93F8">
    <w:name w:val="5022F86A6EC949289FED2FC829AB93F8"/>
    <w:rsid w:val="000B0F8A"/>
  </w:style>
  <w:style w:type="paragraph" w:customStyle="1" w:styleId="73DDD5801870486DA72C0058AC066E1F">
    <w:name w:val="73DDD5801870486DA72C0058AC066E1F"/>
    <w:rsid w:val="000B0F8A"/>
  </w:style>
  <w:style w:type="paragraph" w:customStyle="1" w:styleId="600CBF5073714F459EC114D4ADF1B2DB">
    <w:name w:val="600CBF5073714F459EC114D4ADF1B2DB"/>
    <w:rsid w:val="000B0F8A"/>
  </w:style>
  <w:style w:type="paragraph" w:customStyle="1" w:styleId="769D06774AE24B5AB7CBF23933955B44">
    <w:name w:val="769D06774AE24B5AB7CBF23933955B44"/>
    <w:rsid w:val="000B0F8A"/>
  </w:style>
  <w:style w:type="paragraph" w:customStyle="1" w:styleId="D7D626B9114A46FBA47933266CCC20C5">
    <w:name w:val="D7D626B9114A46FBA47933266CCC20C5"/>
    <w:rsid w:val="000B0F8A"/>
  </w:style>
  <w:style w:type="paragraph" w:customStyle="1" w:styleId="65EACF2EBDF44571A4DB0CDF08BE5422">
    <w:name w:val="65EACF2EBDF44571A4DB0CDF08BE5422"/>
    <w:rsid w:val="000B0F8A"/>
  </w:style>
  <w:style w:type="paragraph" w:customStyle="1" w:styleId="0E5B79EAC1C349F5A735DC545C35A4C1">
    <w:name w:val="0E5B79EAC1C349F5A735DC545C35A4C1"/>
    <w:rsid w:val="000B0F8A"/>
  </w:style>
  <w:style w:type="paragraph" w:customStyle="1" w:styleId="7B0E67092E9B4B64B93186128AD1AB52">
    <w:name w:val="7B0E67092E9B4B64B93186128AD1AB52"/>
    <w:rsid w:val="000B0F8A"/>
  </w:style>
  <w:style w:type="paragraph" w:customStyle="1" w:styleId="1435C8338C694F87AADD13A09EE70A07">
    <w:name w:val="1435C8338C694F87AADD13A09EE70A07"/>
    <w:rsid w:val="005F714D"/>
  </w:style>
  <w:style w:type="paragraph" w:customStyle="1" w:styleId="735571C66E31448AA941C243DAFE1814">
    <w:name w:val="735571C66E31448AA941C243DAFE1814"/>
    <w:rsid w:val="005F714D"/>
  </w:style>
  <w:style w:type="paragraph" w:customStyle="1" w:styleId="386E18FCAF224226A5D4AF976353AF78">
    <w:name w:val="386E18FCAF224226A5D4AF976353AF78"/>
    <w:rsid w:val="00556AB7"/>
  </w:style>
  <w:style w:type="paragraph" w:customStyle="1" w:styleId="134206FEADA64CB3B2ACF5E6BE860BCB">
    <w:name w:val="134206FEADA64CB3B2ACF5E6BE860BCB"/>
    <w:rsid w:val="00556AB7"/>
  </w:style>
  <w:style w:type="paragraph" w:customStyle="1" w:styleId="B3DEAC56661D456CAC402A034909BAA8">
    <w:name w:val="B3DEAC56661D456CAC402A034909BAA8"/>
    <w:rsid w:val="00556AB7"/>
  </w:style>
  <w:style w:type="paragraph" w:customStyle="1" w:styleId="60237BEA8E1445D1A2E97652977CBD51">
    <w:name w:val="60237BEA8E1445D1A2E97652977CBD51"/>
    <w:rsid w:val="00556AB7"/>
  </w:style>
  <w:style w:type="paragraph" w:customStyle="1" w:styleId="DF4EB75148724040A2BE88FE0E01B2F8">
    <w:name w:val="DF4EB75148724040A2BE88FE0E01B2F8"/>
    <w:rsid w:val="00556AB7"/>
  </w:style>
  <w:style w:type="paragraph" w:customStyle="1" w:styleId="1F9E2E9F3C834A1182F1EBEFD946F937">
    <w:name w:val="1F9E2E9F3C834A1182F1EBEFD946F937"/>
    <w:rsid w:val="00556AB7"/>
  </w:style>
  <w:style w:type="paragraph" w:customStyle="1" w:styleId="DE3AD4F419DD4EF3B00D9EAB58DB975A">
    <w:name w:val="DE3AD4F419DD4EF3B00D9EAB58DB975A"/>
    <w:rsid w:val="00556AB7"/>
  </w:style>
  <w:style w:type="paragraph" w:customStyle="1" w:styleId="8741B4E7A45F4486B69E694ED8A9BF91">
    <w:name w:val="8741B4E7A45F4486B69E694ED8A9BF91"/>
    <w:rsid w:val="00556AB7"/>
  </w:style>
  <w:style w:type="paragraph" w:customStyle="1" w:styleId="F53C4FFA6D2A43B1AA61CA40E6253F4E">
    <w:name w:val="F53C4FFA6D2A43B1AA61CA40E6253F4E"/>
    <w:rsid w:val="00556AB7"/>
  </w:style>
  <w:style w:type="paragraph" w:customStyle="1" w:styleId="7B43D93DAB164B9BAA18E0B83478871C">
    <w:name w:val="7B43D93DAB164B9BAA18E0B83478871C"/>
    <w:rsid w:val="00556AB7"/>
  </w:style>
  <w:style w:type="paragraph" w:customStyle="1" w:styleId="4FF1218BEE914E98919160DA54BD5CC5">
    <w:name w:val="4FF1218BEE914E98919160DA54BD5CC5"/>
    <w:rsid w:val="00556AB7"/>
  </w:style>
  <w:style w:type="paragraph" w:customStyle="1" w:styleId="9FAC8718F052437DB8CCA08301089A4F">
    <w:name w:val="9FAC8718F052437DB8CCA08301089A4F"/>
    <w:rsid w:val="00556AB7"/>
  </w:style>
  <w:style w:type="paragraph" w:customStyle="1" w:styleId="19831458B7B34925A6F325A525941379">
    <w:name w:val="19831458B7B34925A6F325A525941379"/>
    <w:rsid w:val="00556AB7"/>
  </w:style>
  <w:style w:type="paragraph" w:customStyle="1" w:styleId="E4D96027F0F4467BB227C2B73D82B49C">
    <w:name w:val="E4D96027F0F4467BB227C2B73D82B49C"/>
    <w:rsid w:val="00556AB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Y/aGAgwsCJUpup202atWpfGU5rzABBLEJxTlIm9XtO4=</DigestValue>
    </Reference>
    <Reference Type="http://www.w3.org/2000/09/xmldsig#Object" URI="#idOfficeObject">
      <DigestMethod Algorithm="http://www.w3.org/2001/04/xmlenc#sha256"/>
      <DigestValue>DEvK1T/v8M1JHh5mEB6WlH/Pc9v1x5imVzchwOWZ+rs=</DigestValue>
    </Reference>
    <Reference Type="http://uri.etsi.org/01903#SignedProperties" URI="#idSignedProperties">
      <Transforms>
        <Transform Algorithm="http://www.w3.org/TR/2001/REC-xml-c14n-20010315"/>
      </Transforms>
      <DigestMethod Algorithm="http://www.w3.org/2001/04/xmlenc#sha256"/>
      <DigestValue>51vnv2eluX9i23hJ9eNNxCFzlkEIgB/mejjpvMIAOUA=</DigestValue>
    </Reference>
    <Reference Type="http://www.w3.org/2000/09/xmldsig#Object" URI="#idValidSigLnImg">
      <DigestMethod Algorithm="http://www.w3.org/2001/04/xmlenc#sha256"/>
      <DigestValue>8y+ZeNXzSuvOBXwSG2Fpg/EUHugO3T5j/n5EmOrbXac=</DigestValue>
    </Reference>
    <Reference Type="http://www.w3.org/2000/09/xmldsig#Object" URI="#idInvalidSigLnImg">
      <DigestMethod Algorithm="http://www.w3.org/2001/04/xmlenc#sha256"/>
      <DigestValue>lxxqAub/E8MQmlAQkE/0DiVzMDdtyl8CowWgceAncOI=</DigestValue>
    </Reference>
  </SignedInfo>
  <SignatureValue>Bg3dYNXJEGDi15NnL0D+qpFWPxwdOv4jq0EtsAlkm0b/ndf9zra9GQQUOqOrj8Oy5UFn2m1E/gID
F71zcC0K4sMFR6Y6FDKlLXRJYoVNYq482ImWxAbuXMEdYrHChz7XXvJfLkEkx33M3aA/lBvxiI9v
CWQ3HFhjz0QuRYqIk8RiF0VlfvPjUZwNFZqyFb4pdPSsFS4vqXK2b5AAHQvhyoIkhMvKhqqErGdI
YasrCfkXzuBzdA8ihPlCkVFOlSXfciJJpypG7vQNpOKGrTJacmNoUBsG6T8QdxnnY3wkZPwO8Ao0
Bf3hVh2nxKaUdWKWcSqNaQ65Jbf5oB+Smfd18w==</SignatureValue>
  <KeyInfo>
    <X509Data>
      <X509Certificate>MIIHNjCCBh6gAwIBAgIQEhF6/W/C/kle4258OoB7X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1b6yTTEkcU6WbEQFifb1T/zFdcxgHhj37MlNmadoa5WDOyniFPgQzWOZiX6XZJXpkFnAdK/JWhGWuVEcRBCswds4SMNBQgYiXExq7727PibzwwARsodNKmlXqxWwkFQyQzxy1SbAq0R72u463MIg5TJNjqLU+yrpavg2G8Hmx9uz0vPl2mjfQdy53wg/wl1pGzB/qPia7tEM9b1HSam/t31/nq7rYe/sy9hAAXQoL24pc80w2E/r2LNwHECrrOMtaNLfebzYoyEV7soaTDUneKDZnJQtVaKdq3ck22RlQHumfJv74zvIbJx/6SC1t4PaqcCHlLUeawWAemIV0waD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qHrwnrCm4IaDkzjFSDdfJsyjHla2NLs7VOqYI/ktugI=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S6JbFpDlpTf9nem9W57Teep+He7vZ/HkCvXH57ufvWA=</DigestValue>
      </Reference>
      <Reference URI="/word/endnotes.xml?ContentType=application/vnd.openxmlformats-officedocument.wordprocessingml.endnotes+xml">
        <DigestMethod Algorithm="http://www.w3.org/2001/04/xmlenc#sha256"/>
        <DigestValue>kzBAD5cCpITGTkjj39XIXwNq+J8fHy0s61wkSUFg8IU=</DigestValue>
      </Reference>
      <Reference URI="/word/fontTable.xml?ContentType=application/vnd.openxmlformats-officedocument.wordprocessingml.fontTable+xml">
        <DigestMethod Algorithm="http://www.w3.org/2001/04/xmlenc#sha256"/>
        <DigestValue>uZPTDmyce9uNdwv5MlD9qStlgF7/I6WLTZyJlp+xBRk=</DigestValue>
      </Reference>
      <Reference URI="/word/footer1.xml?ContentType=application/vnd.openxmlformats-officedocument.wordprocessingml.footer+xml">
        <DigestMethod Algorithm="http://www.w3.org/2001/04/xmlenc#sha256"/>
        <DigestValue>xnfuRFx+4292jo3NGxEOMMU3q3JelU/0HNIqke7NXTw=</DigestValue>
      </Reference>
      <Reference URI="/word/footer2.xml?ContentType=application/vnd.openxmlformats-officedocument.wordprocessingml.footer+xml">
        <DigestMethod Algorithm="http://www.w3.org/2001/04/xmlenc#sha256"/>
        <DigestValue>gIGyGydxbvUzEgosPlkYcT6SnBpFdPQs/O5Rorb1ccg=</DigestValue>
      </Reference>
      <Reference URI="/word/footnotes.xml?ContentType=application/vnd.openxmlformats-officedocument.wordprocessingml.footnotes+xml">
        <DigestMethod Algorithm="http://www.w3.org/2001/04/xmlenc#sha256"/>
        <DigestValue>2IcV/6DDrQA/ID3V3gJ+2SWaiIIwQ3IkN/EJ+CqUWKo=</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BYJ+Lt9b8a1wiBjhV9ggycJM9ik3cEP6sRp06pPqMCA=</DigestValue>
      </Reference>
      <Reference URI="/word/glossary/fontTable.xml?ContentType=application/vnd.openxmlformats-officedocument.wordprocessingml.fontTable+xml">
        <DigestMethod Algorithm="http://www.w3.org/2001/04/xmlenc#sha256"/>
        <DigestValue>uZPTDmyce9uNdwv5MlD9qStlgF7/I6WLTZyJlp+xBRk=</DigestValue>
      </Reference>
      <Reference URI="/word/glossary/settings.xml?ContentType=application/vnd.openxmlformats-officedocument.wordprocessingml.settings+xml">
        <DigestMethod Algorithm="http://www.w3.org/2001/04/xmlenc#sha256"/>
        <DigestValue>ptM86GA8eo+typd/oOJ1NsJw+DYtz6sJesOHaaZ5+oM=</DigestValue>
      </Reference>
      <Reference URI="/word/glossary/styles.xml?ContentType=application/vnd.openxmlformats-officedocument.wordprocessingml.styles+xml">
        <DigestMethod Algorithm="http://www.w3.org/2001/04/xmlenc#sha256"/>
        <DigestValue>K8v/5RHiU5GeDQpufD2+Rfwe1ySBgeG+T3R97/xZaOo=</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media/hdphoto1.wdp?ContentType=image/vnd.ms-photo">
        <DigestMethod Algorithm="http://www.w3.org/2001/04/xmlenc#sha256"/>
        <DigestValue>Ke2pzyTUyjlckidw/iJJY242g6/tsQsyE+0gRkq/3+Q=</DigestValue>
      </Reference>
      <Reference URI="/word/media/hdphoto10.wdp?ContentType=image/vnd.ms-photo">
        <DigestMethod Algorithm="http://www.w3.org/2001/04/xmlenc#sha256"/>
        <DigestValue>YyVC+mBWUYwwEtXy8LsT4F/i+XmzFkLz/33DGZt1LG8=</DigestValue>
      </Reference>
      <Reference URI="/word/media/hdphoto11.wdp?ContentType=image/vnd.ms-photo">
        <DigestMethod Algorithm="http://www.w3.org/2001/04/xmlenc#sha256"/>
        <DigestValue>WxEZROXFLlTZgYqBmXsk1PAllzLffEcGjrZHvT/5rdc=</DigestValue>
      </Reference>
      <Reference URI="/word/media/hdphoto12.wdp?ContentType=image/vnd.ms-photo">
        <DigestMethod Algorithm="http://www.w3.org/2001/04/xmlenc#sha256"/>
        <DigestValue>/rOhGNlHn2TQrhqkYMqeFveZ2GfeHxzfom5AMMIdlgg=</DigestValue>
      </Reference>
      <Reference URI="/word/media/hdphoto13.wdp?ContentType=image/vnd.ms-photo">
        <DigestMethod Algorithm="http://www.w3.org/2001/04/xmlenc#sha256"/>
        <DigestValue>/a8xO7VfZxZzGauSkieC6j0guL1CJCmYj8FGJtaeBJw=</DigestValue>
      </Reference>
      <Reference URI="/word/media/hdphoto14.wdp?ContentType=image/vnd.ms-photo">
        <DigestMethod Algorithm="http://www.w3.org/2001/04/xmlenc#sha256"/>
        <DigestValue>GAVEZK0NSjBtgtwDi4dy8NoP+8/K9QTmP6a0P+xmUOw=</DigestValue>
      </Reference>
      <Reference URI="/word/media/hdphoto15.wdp?ContentType=image/vnd.ms-photo">
        <DigestMethod Algorithm="http://www.w3.org/2001/04/xmlenc#sha256"/>
        <DigestValue>v/1tsqmujPmhTfNsw56/EFNDZaLTx1F5p0QO4fLB1tA=</DigestValue>
      </Reference>
      <Reference URI="/word/media/hdphoto16.wdp?ContentType=image/vnd.ms-photo">
        <DigestMethod Algorithm="http://www.w3.org/2001/04/xmlenc#sha256"/>
        <DigestValue>osh50ScGn8tNIlLjnsEDe6tIUSiw/YVFFeNHAExyC7M=</DigestValue>
      </Reference>
      <Reference URI="/word/media/hdphoto17.wdp?ContentType=image/vnd.ms-photo">
        <DigestMethod Algorithm="http://www.w3.org/2001/04/xmlenc#sha256"/>
        <DigestValue>CX0aD3vVD716Qp3IB/kd4Br7VbusANdwtFeJxZrl9Tw=</DigestValue>
      </Reference>
      <Reference URI="/word/media/hdphoto18.wdp?ContentType=image/vnd.ms-photo">
        <DigestMethod Algorithm="http://www.w3.org/2001/04/xmlenc#sha256"/>
        <DigestValue>aHqW7bLtGMH7Djacg9MYhn+ymQd7g9I7vJ19HF2BEGY=</DigestValue>
      </Reference>
      <Reference URI="/word/media/hdphoto19.wdp?ContentType=image/vnd.ms-photo">
        <DigestMethod Algorithm="http://www.w3.org/2001/04/xmlenc#sha256"/>
        <DigestValue>DNrHk+GS5qGhi7+du9OBjm9UwYxcaxK1WsUpCN3VqwA=</DigestValue>
      </Reference>
      <Reference URI="/word/media/hdphoto2.wdp?ContentType=image/vnd.ms-photo">
        <DigestMethod Algorithm="http://www.w3.org/2001/04/xmlenc#sha256"/>
        <DigestValue>SFZgm+n0bv/NFRcNHW946wojj4hUdu3ZWAE8LFMkHgg=</DigestValue>
      </Reference>
      <Reference URI="/word/media/hdphoto20.wdp?ContentType=image/vnd.ms-photo">
        <DigestMethod Algorithm="http://www.w3.org/2001/04/xmlenc#sha256"/>
        <DigestValue>hLbXLs4l4q2MqrlfthtOW9pSv5itXr6oobpMyNlElZ0=</DigestValue>
      </Reference>
      <Reference URI="/word/media/hdphoto3.wdp?ContentType=image/vnd.ms-photo">
        <DigestMethod Algorithm="http://www.w3.org/2001/04/xmlenc#sha256"/>
        <DigestValue>EKxu+ppXyBmlDiwaUv+mCsGpYxonL4ANJ/ZWNtOVyFA=</DigestValue>
      </Reference>
      <Reference URI="/word/media/hdphoto4.wdp?ContentType=image/vnd.ms-photo">
        <DigestMethod Algorithm="http://www.w3.org/2001/04/xmlenc#sha256"/>
        <DigestValue>H0KPcC+4aB6k3IBJonjveBg20nG95QamZXpwlPnKUNM=</DigestValue>
      </Reference>
      <Reference URI="/word/media/hdphoto5.wdp?ContentType=image/vnd.ms-photo">
        <DigestMethod Algorithm="http://www.w3.org/2001/04/xmlenc#sha256"/>
        <DigestValue>uHl2jPnnZJNZaEt2XUVXPMsR6w9zpghjKJpEhrfzJSg=</DigestValue>
      </Reference>
      <Reference URI="/word/media/hdphoto6.wdp?ContentType=image/vnd.ms-photo">
        <DigestMethod Algorithm="http://www.w3.org/2001/04/xmlenc#sha256"/>
        <DigestValue>3REMWcVhoS18FRGyxGPTUsHaqirW5f7Tl/8no2qw+GI=</DigestValue>
      </Reference>
      <Reference URI="/word/media/hdphoto7.wdp?ContentType=image/vnd.ms-photo">
        <DigestMethod Algorithm="http://www.w3.org/2001/04/xmlenc#sha256"/>
        <DigestValue>8O8/BFWlpERsExCVEpuG15cPDNsHQeCuALyp/r+62OI=</DigestValue>
      </Reference>
      <Reference URI="/word/media/hdphoto8.wdp?ContentType=image/vnd.ms-photo">
        <DigestMethod Algorithm="http://www.w3.org/2001/04/xmlenc#sha256"/>
        <DigestValue>wlALBFg9FVVOM93CvuTToNLCQMH5UpuoLal2aeHaoLE=</DigestValue>
      </Reference>
      <Reference URI="/word/media/hdphoto9.wdp?ContentType=image/vnd.ms-photo">
        <DigestMethod Algorithm="http://www.w3.org/2001/04/xmlenc#sha256"/>
        <DigestValue>T8FaHX0dMVqAH47CaXSuf1zLy4SNczxhFDgauLRNRAw=</DigestValue>
      </Reference>
      <Reference URI="/word/media/image1.jpeg?ContentType=image/jpeg">
        <DigestMethod Algorithm="http://www.w3.org/2001/04/xmlenc#sha256"/>
        <DigestValue>OY1tSfKzIyUb/CxqyHxcFuYqRP2sVPodxptobF557tg=</DigestValue>
      </Reference>
      <Reference URI="/word/media/image10.png?ContentType=image/png">
        <DigestMethod Algorithm="http://www.w3.org/2001/04/xmlenc#sha256"/>
        <DigestValue>gRVqPiIyQVw6lZqsL/kMh8MdmaRHJhPBmMj+fiiTf+M=</DigestValue>
      </Reference>
      <Reference URI="/word/media/image11.png?ContentType=image/png">
        <DigestMethod Algorithm="http://www.w3.org/2001/04/xmlenc#sha256"/>
        <DigestValue>2ePIIh0EL9iz7NV2MyVRLP/XCwjeweD76+6X0Ul9mAU=</DigestValue>
      </Reference>
      <Reference URI="/word/media/image12.png?ContentType=image/png">
        <DigestMethod Algorithm="http://www.w3.org/2001/04/xmlenc#sha256"/>
        <DigestValue>pw/zITyMFRsnOiYkZTHeLfHGlDJAxpuJAaBPt0Bk07I=</DigestValue>
      </Reference>
      <Reference URI="/word/media/image13.png?ContentType=image/png">
        <DigestMethod Algorithm="http://www.w3.org/2001/04/xmlenc#sha256"/>
        <DigestValue>658FsPhDjmjk4HyaUBNDWzqD/ynt3yLbRg6HmPS8sVQ=</DigestValue>
      </Reference>
      <Reference URI="/word/media/image14.png?ContentType=image/png">
        <DigestMethod Algorithm="http://www.w3.org/2001/04/xmlenc#sha256"/>
        <DigestValue>szjk6x+XVTrAiT72pH56x2PV76AJucUFqgwVYGz89fE=</DigestValue>
      </Reference>
      <Reference URI="/word/media/image15.png?ContentType=image/png">
        <DigestMethod Algorithm="http://www.w3.org/2001/04/xmlenc#sha256"/>
        <DigestValue>DinzuQGeoYBGS2z/EfQNKqQTm3x2289SvUST/hWDknw=</DigestValue>
      </Reference>
      <Reference URI="/word/media/image16.png?ContentType=image/png">
        <DigestMethod Algorithm="http://www.w3.org/2001/04/xmlenc#sha256"/>
        <DigestValue>4p/NDoOi6byJVg3BWg2dizstPoBlrdQPs/QHUnnaRzQ=</DigestValue>
      </Reference>
      <Reference URI="/word/media/image17.png?ContentType=image/png">
        <DigestMethod Algorithm="http://www.w3.org/2001/04/xmlenc#sha256"/>
        <DigestValue>f4npKb0io7sGu5bMMlc3V+eDILVj3h8fVEPrdTWMeHU=</DigestValue>
      </Reference>
      <Reference URI="/word/media/image18.png?ContentType=image/png">
        <DigestMethod Algorithm="http://www.w3.org/2001/04/xmlenc#sha256"/>
        <DigestValue>VbFAysor8xvWwcXATvdsJpb9eOIznqySAJnyx5OrOdo=</DigestValue>
      </Reference>
      <Reference URI="/word/media/image19.png?ContentType=image/png">
        <DigestMethod Algorithm="http://www.w3.org/2001/04/xmlenc#sha256"/>
        <DigestValue>/HbVPvjRWkFuV+CrleZwOfNYMJuMi3CtBSIU98wmGe4=</DigestValue>
      </Reference>
      <Reference URI="/word/media/image2.emf?ContentType=image/x-emf">
        <DigestMethod Algorithm="http://www.w3.org/2001/04/xmlenc#sha256"/>
        <DigestValue>AZ7EbWLnCpM3ggPpd3kuH3t49+ca7iyPuC6sWZmAGlo=</DigestValue>
      </Reference>
      <Reference URI="/word/media/image20.png?ContentType=image/png">
        <DigestMethod Algorithm="http://www.w3.org/2001/04/xmlenc#sha256"/>
        <DigestValue>6aMTyDHA6CAmn7bhtPXcrUest25vUJjSw46wioYzM6k=</DigestValue>
      </Reference>
      <Reference URI="/word/media/image21.png?ContentType=image/png">
        <DigestMethod Algorithm="http://www.w3.org/2001/04/xmlenc#sha256"/>
        <DigestValue>Y1aKKeOFiZ7vM4AnYqJLIn0ZDvA+VzUbKOV6wqz7Pk8=</DigestValue>
      </Reference>
      <Reference URI="/word/media/image22.png?ContentType=image/png">
        <DigestMethod Algorithm="http://www.w3.org/2001/04/xmlenc#sha256"/>
        <DigestValue>dDOgI/lzukbNZViOiXA+GL3qKDWUmQrJpfR68+4CTw4=</DigestValue>
      </Reference>
      <Reference URI="/word/media/image23.png?ContentType=image/png">
        <DigestMethod Algorithm="http://www.w3.org/2001/04/xmlenc#sha256"/>
        <DigestValue>dB3rdYrVDeiiy2JqrkYdOurwasjdJddpJXEiOw7/M4A=</DigestValue>
      </Reference>
      <Reference URI="/word/media/image24.png?ContentType=image/png">
        <DigestMethod Algorithm="http://www.w3.org/2001/04/xmlenc#sha256"/>
        <DigestValue>h6Q4NHp+rfxIPRr/s2PBA3alCYg2xKPK/NoYwRR9pw4=</DigestValue>
      </Reference>
      <Reference URI="/word/media/image3.emf?ContentType=image/x-emf">
        <DigestMethod Algorithm="http://www.w3.org/2001/04/xmlenc#sha256"/>
        <DigestValue>rPRCV/ZT4GQehYTrzY0bSHcXYwJYZ5Y9TSY+aVvbiWc=</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G5LtFRNPdqnfjaftc5Mzzj5ZWnSPuYVFBjfeg1Mms9s=</DigestValue>
      </Reference>
      <Reference URI="/word/media/image6.png?ContentType=image/png">
        <DigestMethod Algorithm="http://www.w3.org/2001/04/xmlenc#sha256"/>
        <DigestValue>VGu7VfhBvS1U1sN05Ah8uMtrS1YT57EfeLwXfjW+8TM=</DigestValue>
      </Reference>
      <Reference URI="/word/media/image7.png?ContentType=image/png">
        <DigestMethod Algorithm="http://www.w3.org/2001/04/xmlenc#sha256"/>
        <DigestValue>gm+9ii0jD63xj8W8SpFAug9p4kWE+bKZCkX+TClstzE=</DigestValue>
      </Reference>
      <Reference URI="/word/media/image8.png?ContentType=image/png">
        <DigestMethod Algorithm="http://www.w3.org/2001/04/xmlenc#sha256"/>
        <DigestValue>vzdvYNunq/+pRWOBaaguvjkVBbS/djmxuhA5VQVaOGw=</DigestValue>
      </Reference>
      <Reference URI="/word/media/image9.png?ContentType=image/png">
        <DigestMethod Algorithm="http://www.w3.org/2001/04/xmlenc#sha256"/>
        <DigestValue>l7SkAgzyPpqLgcHavY103YKbDhrGtIE4/J8bS2zLFo8=</DigestValue>
      </Reference>
      <Reference URI="/word/numbering.xml?ContentType=application/vnd.openxmlformats-officedocument.wordprocessingml.numbering+xml">
        <DigestMethod Algorithm="http://www.w3.org/2001/04/xmlenc#sha256"/>
        <DigestValue>SFjIthMqRYPfQWIcWA6mFad0O7OdI24j7MR0cvZzStk=</DigestValue>
      </Reference>
      <Reference URI="/word/settings.xml?ContentType=application/vnd.openxmlformats-officedocument.wordprocessingml.settings+xml">
        <DigestMethod Algorithm="http://www.w3.org/2001/04/xmlenc#sha256"/>
        <DigestValue>Ru6V5xMV4zE2tvLSH8iNMc02kAG8qs5o203WDSs9oSA=</DigestValue>
      </Reference>
      <Reference URI="/word/styles.xml?ContentType=application/vnd.openxmlformats-officedocument.wordprocessingml.styles+xml">
        <DigestMethod Algorithm="http://www.w3.org/2001/04/xmlenc#sha256"/>
        <DigestValue>UnC41+aueHyL6edFkFcLdbQ5sEAQtbLoBhHQG1O4AsA=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QRl1GUnenH7Kh681twuPiuE5gLZXLY6k800H4hLMfSI=</DigestValue>
      </Reference>
    </Manifest>
    <SignatureProperties>
      <SignatureProperty Id="idSignatureTime" Target="#idPackageSignature">
        <mdssi:SignatureTime xmlns:mdssi="http://schemas.openxmlformats.org/package/2006/digital-signature">
          <mdssi:Format>YYYY-MM-DDThh:mm:ssTZD</mdssi:Format>
          <mdssi:Value>2017-12-21T14:28:11Z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BYBgAA9AUAACBFTUYAAAEAgFwAAAwAAAABAAAAAAAAAAAAAAAAAAAAgAcAADgEAADgAQAADgEAAAAAAAAAAAAAAAAAAABTBwCwH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2017-12-21T14:28:11Z</xd:SigningTime>
          <xd:SigningCertificate>
            <xd:Cert>
              <xd:CertDigest>
                <DigestMethod Algorithm="http://www.w3.org/2001/04/xmlenc#sha256"/>
                <DigestValue>tS+I3xszjeW9F7TG3Y47VNnMerXZoI8ui1/aUWKh+sc=</DigestValue>
              </xd:CertDigest>
              <xd:IssuerSerial>
                <X509IssuerName>E=e-sign@e-sign.cl, CN=E-Sign Firma Electronica Avanzada para Estado de Chile CA, OU=Class 2 Managed PKI Individual Subscriber CA, OU=Symantec Trust Network, O=E-Sign S.A., C=CL</X509IssuerName>
                <X509SerialNumber>24016867504008907928333615352059558750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2GIAAL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AA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QAA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AAAAAA/zZFmCQAAAAkAAAAQraN1FwgVZqrV12bkUxAAAAAAACgJUg0BAAAAeQsVZtxTEBsAAAAAKAlSDQEAAACosfEAwWFOZv////95CxVm0gQVZgvXyAsBAAAA4QQVZkwqlnb1g0J2BAAAALCt8QCwrfEAAAIAALSs8QAAAFx2jKzxAAQTVHYQAAAAsq3xAAkAAABZb1x2AAAAAVQGnH8JAAAAFBNUdrCt8QAAAgAAsK3xAAAAAAAAAAAAAAAAAAAAAAAAAAAAAACidQAAAAAKAAsAqtXXZpK+6XjErPEA4KzxAOJpXHYAAAAAAAIAALCt8QAJAAAAsK3xAGR2AAgAAAAAJQAAAAwAAAADAAAAGAAAAAwAAAAAAAAAEgAAAAwAAAABAAAAHgAAABgAAAAJAAAAUAAAAPcAAABdAAAAJQAAAAwAAAADAAAAVAAAALgAAAAKAAAAUAAAAGEAAABcAAAAAQAAAAAAyEEAAMh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KwAAAAKAAAAYAAAAFwAAABsAAAAAQAAAAAAyEEAAMh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DAAAAGAAAAAwAAAAAAAAAEgAAAAwAAAABAAAAFgAAAAwAAAAAAAAAVAAAACABAAAKAAAAcAAAANQAAAB8AAAAAQAAAAAAyEEAAMhBCgAAAHAAAAAjAAAATAAAAAQAAAAJAAAAcAAAANYAAAB9AAAAlAAAAEYAaQByAG0AYQBkAG8AIABwAG8AcgA6ACAAUABBAFQAUgBJAEMASQBPACAAQgBVAFMAVABPAFMAIABaANoA0QBJAEcAQQAAAAYAAAADAAAABAAAAAkAAAAGAAAABwAAAAcAAAADAAAABwAAAAcAAAAEAAAAAwAAAAMAAAAGAAAABwAAAAUAAAAHAAAAAwAAAAcAAAADAAAACQAAAAMAAAAHAAAACAAAAAYAAAAFAAAACQAAAAYAAAADAAAABgAAAAgAAAAIAAAAAwAAAAgAAAAHAAAAFgAAAAwAAAAAAAAAJQAAAAwAAAACAAAADgAAABQAAAAAAAAAEAAAABQAAAA=</Object>
  <Object Id="idInvalidSigLnImg">AQAAAGwAAAAAAAAAAAAAAP8AAAB/AAAAAAAAAAAAAAAAGQAAgAwAACBFTUYAAAEAMGg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NmqbYSZv////+7thJmEHAQGzxwEBsAAAAA+KdSEwiQ8QBQcBAbCJDxABBWE2b0bxAb+KdSE1j8Vmb4p1IT0WZOZgAAAAAUkPEAyZYTZvinUhNkkPEAGrxOZv////8QVhNmTCqWdvWDQnYEAAAAiJHxAIiR8QAAAgAAjJDxAAAAXHZkkPEABBNUdhAAAACKkfEABgAAAFlvXHYAAAABVAacfwYAAAAUE1R2iJHxAAACAACIkfEAAAAAAAAAAAAAAAAAAAAAAAAAAAAAAAAAAAAAAAAAAAAAAAAAuoLpeAAAAAC4kPEA4mlcdgAAAAAAAgAAiJHxAAYAAACIkfE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EAAABcAAAAAQAAAAAAyEEAAMh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AAyEEAAMh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AEgAAAAwAAAABAAAAFgAAAAwAAAAAAAAAVAAAACABAAAKAAAAcAAAANQAAAB8AAAAAQAAAAAAyEEAAMhBCgAAAHAAAAAjAAAATAAAAAQAAAAJAAAAcAAAANYAAAB9AAAAlAAAAEYAaQByAG0AYQBkAG8AIABwAG8AcgA6ACAAUABBAFQAUgBJAEMASQBPACAAQgBVAFMAVABPAFMAIABaANoA0QBJAEcAQQAAAAYAAAADAAAABAAAAAkAAAAGAAAABwAAAAcAAAADAAAABwAAAAcAAAAEAAAAAwAAAAMAAAAGAAAABwAAAAUAAAAHAAAAAwAAAAcAAAADAAAACQ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TbacApGdMso3oCD30CnPXwyAMSd/+jtIgS2uHmlaNb4=</DigestValue>
    </Reference>
    <Reference Type="http://www.w3.org/2000/09/xmldsig#Object" URI="#idOfficeObject">
      <DigestMethod Algorithm="http://www.w3.org/2001/04/xmlenc#sha256"/>
      <DigestValue>me44pD+Bykcwwb5GNDvALrw6AHQhBsv64UmMAeyDSkE=</DigestValue>
    </Reference>
    <Reference Type="http://uri.etsi.org/01903#SignedProperties" URI="#idSignedProperties">
      <Transforms>
        <Transform Algorithm="http://www.w3.org/TR/2001/REC-xml-c14n-20010315"/>
      </Transforms>
      <DigestMethod Algorithm="http://www.w3.org/2001/04/xmlenc#sha256"/>
      <DigestValue>pgx7SfNqWq8rTUHxviP+q8jsTHW/bPLh+BJ20edPLpc=</DigestValue>
    </Reference>
    <Reference Type="http://www.w3.org/2000/09/xmldsig#Object" URI="#idValidSigLnImg">
      <DigestMethod Algorithm="http://www.w3.org/2001/04/xmlenc#sha256"/>
      <DigestValue>jNx84jT/fNll7Hn4gR2bc35Zi7Sh6o09SsXG3TlXutg=</DigestValue>
    </Reference>
    <Reference Type="http://www.w3.org/2000/09/xmldsig#Object" URI="#idInvalidSigLnImg">
      <DigestMethod Algorithm="http://www.w3.org/2001/04/xmlenc#sha256"/>
      <DigestValue>sICGiMfRvO/Hfx/V6Lz+p5pxbmwmgINByOZaSKaTGe4=</DigestValue>
    </Reference>
  </SignedInfo>
  <SignatureValue>vcTFQz7SITyA/TGkCiCZYWNx/yG6AThJdWhjhrdmt+iYXqU7CoHRVlIChdF4UgMqY/EL7FVCXxVm
po0sqCOYF0m+2E+uxatQc2J4LANDYUdqbm86HRtYUz9QaC5O+3EvMmtvrXXOSEE0fNvh9fijZxb0
V1QxBWvjsp6zs63RpFBkEbaLEwR/qBLsWW71bChgzDOqTybyrpOgPMmRvtkKKy3DRdfqaXVEW5vU
kICzrpVQcQLiVPGFlRO9HvkBsP5V81xK53g/LyDczdUq3JXQtFxMp0+Z/6dm6hputlG8DEPsLomJ
Glx319M2T+bStopX2fwdo/uA3Lqfr+JA7O/kpQ==</SignatureValue>
  <KeyInfo>
    <X509Data>
      <X509Certificate>MIIHQzCCBiugAwIBAgIQW5HNrZJVDwOFFc09zGPfa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B0Z7Li9y0F3dbAaJ2eWKeS1KYlOsbbmT4wIZZQC06oP06sjMjP8ykx/Tp0ATypmDZXwyaINiSdDbaZOhJ5l1KV5Rezo2tLPBezMovyyt+zt1J9RYJaBazwqtzbZKcXMjwT9R4yfZnPE9E9ueCuudarobxHPjW/SuyFywm+JqsKChc4lY1ebm5QF63fCvKP3+C7G3ZwN9pmKfkTeOZ0Qzf8gF/u0EJQnA3wNhRNc2FOYvxDs+si9h/smYmri6W/YzlfFcZRhWOjobUAQT1ayaHdyg3fQHpJmc7sz8MOSNU77EY7BjMhCLGPLYbO4LJJq+xSKRvogcjAqqfp8hpQxC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Transform>
          <Transform Algorithm="http://www.w3.org/TR/2001/REC-xml-c14n-20010315"/>
        </Transforms>
        <DigestMethod Algorithm="http://www.w3.org/2001/04/xmlenc#sha256"/>
        <DigestValue>qHrwnrCm4IaDkzjFSDdfJsyjHla2NLs7VOqYI/ktugI=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S6JbFpDlpTf9nem9W57Teep+He7vZ/HkCvXH57ufvWA=</DigestValue>
      </Reference>
      <Reference URI="/word/endnotes.xml?ContentType=application/vnd.openxmlformats-officedocument.wordprocessingml.endnotes+xml">
        <DigestMethod Algorithm="http://www.w3.org/2001/04/xmlenc#sha256"/>
        <DigestValue>kzBAD5cCpITGTkjj39XIXwNq+J8fHy0s61wkSUFg8IU=</DigestValue>
      </Reference>
      <Reference URI="/word/fontTable.xml?ContentType=application/vnd.openxmlformats-officedocument.wordprocessingml.fontTable+xml">
        <DigestMethod Algorithm="http://www.w3.org/2001/04/xmlenc#sha256"/>
        <DigestValue>uZPTDmyce9uNdwv5MlD9qStlgF7/I6WLTZyJlp+xBRk=</DigestValue>
      </Reference>
      <Reference URI="/word/footer1.xml?ContentType=application/vnd.openxmlformats-officedocument.wordprocessingml.footer+xml">
        <DigestMethod Algorithm="http://www.w3.org/2001/04/xmlenc#sha256"/>
        <DigestValue>xnfuRFx+4292jo3NGxEOMMU3q3JelU/0HNIqke7NXTw=</DigestValue>
      </Reference>
      <Reference URI="/word/footer2.xml?ContentType=application/vnd.openxmlformats-officedocument.wordprocessingml.footer+xml">
        <DigestMethod Algorithm="http://www.w3.org/2001/04/xmlenc#sha256"/>
        <DigestValue>gIGyGydxbvUzEgosPlkYcT6SnBpFdPQs/O5Rorb1ccg=</DigestValue>
      </Reference>
      <Reference URI="/word/footnotes.xml?ContentType=application/vnd.openxmlformats-officedocument.wordprocessingml.footnotes+xml">
        <DigestMethod Algorithm="http://www.w3.org/2001/04/xmlenc#sha256"/>
        <DigestValue>2IcV/6DDrQA/ID3V3gJ+2SWaiIIwQ3IkN/EJ+CqUWKo=</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BYJ+Lt9b8a1wiBjhV9ggycJM9ik3cEP6sRp06pPqMCA=</DigestValue>
      </Reference>
      <Reference URI="/word/glossary/fontTable.xml?ContentType=application/vnd.openxmlformats-officedocument.wordprocessingml.fontTable+xml">
        <DigestMethod Algorithm="http://www.w3.org/2001/04/xmlenc#sha256"/>
        <DigestValue>uZPTDmyce9uNdwv5MlD9qStlgF7/I6WLTZyJlp+xBRk=</DigestValue>
      </Reference>
      <Reference URI="/word/glossary/settings.xml?ContentType=application/vnd.openxmlformats-officedocument.wordprocessingml.settings+xml">
        <DigestMethod Algorithm="http://www.w3.org/2001/04/xmlenc#sha256"/>
        <DigestValue>ptM86GA8eo+typd/oOJ1NsJw+DYtz6sJesOHaaZ5+oM=</DigestValue>
      </Reference>
      <Reference URI="/word/glossary/styles.xml?ContentType=application/vnd.openxmlformats-officedocument.wordprocessingml.styles+xml">
        <DigestMethod Algorithm="http://www.w3.org/2001/04/xmlenc#sha256"/>
        <DigestValue>K8v/5RHiU5GeDQpufD2+Rfwe1ySBgeG+T3R97/xZaOo=</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media/hdphoto1.wdp?ContentType=image/vnd.ms-photo">
        <DigestMethod Algorithm="http://www.w3.org/2001/04/xmlenc#sha256"/>
        <DigestValue>Ke2pzyTUyjlckidw/iJJY242g6/tsQsyE+0gRkq/3+Q=</DigestValue>
      </Reference>
      <Reference URI="/word/media/hdphoto10.wdp?ContentType=image/vnd.ms-photo">
        <DigestMethod Algorithm="http://www.w3.org/2001/04/xmlenc#sha256"/>
        <DigestValue>YyVC+mBWUYwwEtXy8LsT4F/i+XmzFkLz/33DGZt1LG8=</DigestValue>
      </Reference>
      <Reference URI="/word/media/hdphoto11.wdp?ContentType=image/vnd.ms-photo">
        <DigestMethod Algorithm="http://www.w3.org/2001/04/xmlenc#sha256"/>
        <DigestValue>WxEZROXFLlTZgYqBmXsk1PAllzLffEcGjrZHvT/5rdc=</DigestValue>
      </Reference>
      <Reference URI="/word/media/hdphoto12.wdp?ContentType=image/vnd.ms-photo">
        <DigestMethod Algorithm="http://www.w3.org/2001/04/xmlenc#sha256"/>
        <DigestValue>/rOhGNlHn2TQrhqkYMqeFveZ2GfeHxzfom5AMMIdlgg=</DigestValue>
      </Reference>
      <Reference URI="/word/media/hdphoto13.wdp?ContentType=image/vnd.ms-photo">
        <DigestMethod Algorithm="http://www.w3.org/2001/04/xmlenc#sha256"/>
        <DigestValue>/a8xO7VfZxZzGauSkieC6j0guL1CJCmYj8FGJtaeBJw=</DigestValue>
      </Reference>
      <Reference URI="/word/media/hdphoto14.wdp?ContentType=image/vnd.ms-photo">
        <DigestMethod Algorithm="http://www.w3.org/2001/04/xmlenc#sha256"/>
        <DigestValue>GAVEZK0NSjBtgtwDi4dy8NoP+8/K9QTmP6a0P+xmUOw=</DigestValue>
      </Reference>
      <Reference URI="/word/media/hdphoto15.wdp?ContentType=image/vnd.ms-photo">
        <DigestMethod Algorithm="http://www.w3.org/2001/04/xmlenc#sha256"/>
        <DigestValue>v/1tsqmujPmhTfNsw56/EFNDZaLTx1F5p0QO4fLB1tA=</DigestValue>
      </Reference>
      <Reference URI="/word/media/hdphoto16.wdp?ContentType=image/vnd.ms-photo">
        <DigestMethod Algorithm="http://www.w3.org/2001/04/xmlenc#sha256"/>
        <DigestValue>osh50ScGn8tNIlLjnsEDe6tIUSiw/YVFFeNHAExyC7M=</DigestValue>
      </Reference>
      <Reference URI="/word/media/hdphoto17.wdp?ContentType=image/vnd.ms-photo">
        <DigestMethod Algorithm="http://www.w3.org/2001/04/xmlenc#sha256"/>
        <DigestValue>CX0aD3vVD716Qp3IB/kd4Br7VbusANdwtFeJxZrl9Tw=</DigestValue>
      </Reference>
      <Reference URI="/word/media/hdphoto18.wdp?ContentType=image/vnd.ms-photo">
        <DigestMethod Algorithm="http://www.w3.org/2001/04/xmlenc#sha256"/>
        <DigestValue>aHqW7bLtGMH7Djacg9MYhn+ymQd7g9I7vJ19HF2BEGY=</DigestValue>
      </Reference>
      <Reference URI="/word/media/hdphoto19.wdp?ContentType=image/vnd.ms-photo">
        <DigestMethod Algorithm="http://www.w3.org/2001/04/xmlenc#sha256"/>
        <DigestValue>DNrHk+GS5qGhi7+du9OBjm9UwYxcaxK1WsUpCN3VqwA=</DigestValue>
      </Reference>
      <Reference URI="/word/media/hdphoto2.wdp?ContentType=image/vnd.ms-photo">
        <DigestMethod Algorithm="http://www.w3.org/2001/04/xmlenc#sha256"/>
        <DigestValue>SFZgm+n0bv/NFRcNHW946wojj4hUdu3ZWAE8LFMkHgg=</DigestValue>
      </Reference>
      <Reference URI="/word/media/hdphoto20.wdp?ContentType=image/vnd.ms-photo">
        <DigestMethod Algorithm="http://www.w3.org/2001/04/xmlenc#sha256"/>
        <DigestValue>hLbXLs4l4q2MqrlfthtOW9pSv5itXr6oobpMyNlElZ0=</DigestValue>
      </Reference>
      <Reference URI="/word/media/hdphoto3.wdp?ContentType=image/vnd.ms-photo">
        <DigestMethod Algorithm="http://www.w3.org/2001/04/xmlenc#sha256"/>
        <DigestValue>EKxu+ppXyBmlDiwaUv+mCsGpYxonL4ANJ/ZWNtOVyFA=</DigestValue>
      </Reference>
      <Reference URI="/word/media/hdphoto4.wdp?ContentType=image/vnd.ms-photo">
        <DigestMethod Algorithm="http://www.w3.org/2001/04/xmlenc#sha256"/>
        <DigestValue>H0KPcC+4aB6k3IBJonjveBg20nG95QamZXpwlPnKUNM=</DigestValue>
      </Reference>
      <Reference URI="/word/media/hdphoto5.wdp?ContentType=image/vnd.ms-photo">
        <DigestMethod Algorithm="http://www.w3.org/2001/04/xmlenc#sha256"/>
        <DigestValue>uHl2jPnnZJNZaEt2XUVXPMsR6w9zpghjKJpEhrfzJSg=</DigestValue>
      </Reference>
      <Reference URI="/word/media/hdphoto6.wdp?ContentType=image/vnd.ms-photo">
        <DigestMethod Algorithm="http://www.w3.org/2001/04/xmlenc#sha256"/>
        <DigestValue>3REMWcVhoS18FRGyxGPTUsHaqirW5f7Tl/8no2qw+GI=</DigestValue>
      </Reference>
      <Reference URI="/word/media/hdphoto7.wdp?ContentType=image/vnd.ms-photo">
        <DigestMethod Algorithm="http://www.w3.org/2001/04/xmlenc#sha256"/>
        <DigestValue>8O8/BFWlpERsExCVEpuG15cPDNsHQeCuALyp/r+62OI=</DigestValue>
      </Reference>
      <Reference URI="/word/media/hdphoto8.wdp?ContentType=image/vnd.ms-photo">
        <DigestMethod Algorithm="http://www.w3.org/2001/04/xmlenc#sha256"/>
        <DigestValue>wlALBFg9FVVOM93CvuTToNLCQMH5UpuoLal2aeHaoLE=</DigestValue>
      </Reference>
      <Reference URI="/word/media/hdphoto9.wdp?ContentType=image/vnd.ms-photo">
        <DigestMethod Algorithm="http://www.w3.org/2001/04/xmlenc#sha256"/>
        <DigestValue>T8FaHX0dMVqAH47CaXSuf1zLy4SNczxhFDgauLRNRAw=</DigestValue>
      </Reference>
      <Reference URI="/word/media/image1.jpeg?ContentType=image/jpeg">
        <DigestMethod Algorithm="http://www.w3.org/2001/04/xmlenc#sha256"/>
        <DigestValue>OY1tSfKzIyUb/CxqyHxcFuYqRP2sVPodxptobF557tg=</DigestValue>
      </Reference>
      <Reference URI="/word/media/image10.png?ContentType=image/png">
        <DigestMethod Algorithm="http://www.w3.org/2001/04/xmlenc#sha256"/>
        <DigestValue>gRVqPiIyQVw6lZqsL/kMh8MdmaRHJhPBmMj+fiiTf+M=</DigestValue>
      </Reference>
      <Reference URI="/word/media/image11.png?ContentType=image/png">
        <DigestMethod Algorithm="http://www.w3.org/2001/04/xmlenc#sha256"/>
        <DigestValue>2ePIIh0EL9iz7NV2MyVRLP/XCwjeweD76+6X0Ul9mAU=</DigestValue>
      </Reference>
      <Reference URI="/word/media/image12.png?ContentType=image/png">
        <DigestMethod Algorithm="http://www.w3.org/2001/04/xmlenc#sha256"/>
        <DigestValue>pw/zITyMFRsnOiYkZTHeLfHGlDJAxpuJAaBPt0Bk07I=</DigestValue>
      </Reference>
      <Reference URI="/word/media/image13.png?ContentType=image/png">
        <DigestMethod Algorithm="http://www.w3.org/2001/04/xmlenc#sha256"/>
        <DigestValue>658FsPhDjmjk4HyaUBNDWzqD/ynt3yLbRg6HmPS8sVQ=</DigestValue>
      </Reference>
      <Reference URI="/word/media/image14.png?ContentType=image/png">
        <DigestMethod Algorithm="http://www.w3.org/2001/04/xmlenc#sha256"/>
        <DigestValue>szjk6x+XVTrAiT72pH56x2PV76AJucUFqgwVYGz89fE=</DigestValue>
      </Reference>
      <Reference URI="/word/media/image15.png?ContentType=image/png">
        <DigestMethod Algorithm="http://www.w3.org/2001/04/xmlenc#sha256"/>
        <DigestValue>DinzuQGeoYBGS2z/EfQNKqQTm3x2289SvUST/hWDknw=</DigestValue>
      </Reference>
      <Reference URI="/word/media/image16.png?ContentType=image/png">
        <DigestMethod Algorithm="http://www.w3.org/2001/04/xmlenc#sha256"/>
        <DigestValue>4p/NDoOi6byJVg3BWg2dizstPoBlrdQPs/QHUnnaRzQ=</DigestValue>
      </Reference>
      <Reference URI="/word/media/image17.png?ContentType=image/png">
        <DigestMethod Algorithm="http://www.w3.org/2001/04/xmlenc#sha256"/>
        <DigestValue>f4npKb0io7sGu5bMMlc3V+eDILVj3h8fVEPrdTWMeHU=</DigestValue>
      </Reference>
      <Reference URI="/word/media/image18.png?ContentType=image/png">
        <DigestMethod Algorithm="http://www.w3.org/2001/04/xmlenc#sha256"/>
        <DigestValue>VbFAysor8xvWwcXATvdsJpb9eOIznqySAJnyx5OrOdo=</DigestValue>
      </Reference>
      <Reference URI="/word/media/image19.png?ContentType=image/png">
        <DigestMethod Algorithm="http://www.w3.org/2001/04/xmlenc#sha256"/>
        <DigestValue>/HbVPvjRWkFuV+CrleZwOfNYMJuMi3CtBSIU98wmGe4=</DigestValue>
      </Reference>
      <Reference URI="/word/media/image2.emf?ContentType=image/x-emf">
        <DigestMethod Algorithm="http://www.w3.org/2001/04/xmlenc#sha256"/>
        <DigestValue>AZ7EbWLnCpM3ggPpd3kuH3t49+ca7iyPuC6sWZmAGlo=</DigestValue>
      </Reference>
      <Reference URI="/word/media/image20.png?ContentType=image/png">
        <DigestMethod Algorithm="http://www.w3.org/2001/04/xmlenc#sha256"/>
        <DigestValue>6aMTyDHA6CAmn7bhtPXcrUest25vUJjSw46wioYzM6k=</DigestValue>
      </Reference>
      <Reference URI="/word/media/image21.png?ContentType=image/png">
        <DigestMethod Algorithm="http://www.w3.org/2001/04/xmlenc#sha256"/>
        <DigestValue>Y1aKKeOFiZ7vM4AnYqJLIn0ZDvA+VzUbKOV6wqz7Pk8=</DigestValue>
      </Reference>
      <Reference URI="/word/media/image22.png?ContentType=image/png">
        <DigestMethod Algorithm="http://www.w3.org/2001/04/xmlenc#sha256"/>
        <DigestValue>dDOgI/lzukbNZViOiXA+GL3qKDWUmQrJpfR68+4CTw4=</DigestValue>
      </Reference>
      <Reference URI="/word/media/image23.png?ContentType=image/png">
        <DigestMethod Algorithm="http://www.w3.org/2001/04/xmlenc#sha256"/>
        <DigestValue>dB3rdYrVDeiiy2JqrkYdOurwasjdJddpJXEiOw7/M4A=</DigestValue>
      </Reference>
      <Reference URI="/word/media/image24.png?ContentType=image/png">
        <DigestMethod Algorithm="http://www.w3.org/2001/04/xmlenc#sha256"/>
        <DigestValue>h6Q4NHp+rfxIPRr/s2PBA3alCYg2xKPK/NoYwRR9pw4=</DigestValue>
      </Reference>
      <Reference URI="/word/media/image3.emf?ContentType=image/x-emf">
        <DigestMethod Algorithm="http://www.w3.org/2001/04/xmlenc#sha256"/>
        <DigestValue>rPRCV/ZT4GQehYTrzY0bSHcXYwJYZ5Y9TSY+aVvbiWc=</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G5LtFRNPdqnfjaftc5Mzzj5ZWnSPuYVFBjfeg1Mms9s=</DigestValue>
      </Reference>
      <Reference URI="/word/media/image6.png?ContentType=image/png">
        <DigestMethod Algorithm="http://www.w3.org/2001/04/xmlenc#sha256"/>
        <DigestValue>VGu7VfhBvS1U1sN05Ah8uMtrS1YT57EfeLwXfjW+8TM=</DigestValue>
      </Reference>
      <Reference URI="/word/media/image7.png?ContentType=image/png">
        <DigestMethod Algorithm="http://www.w3.org/2001/04/xmlenc#sha256"/>
        <DigestValue>gm+9ii0jD63xj8W8SpFAug9p4kWE+bKZCkX+TClstzE=</DigestValue>
      </Reference>
      <Reference URI="/word/media/image8.png?ContentType=image/png">
        <DigestMethod Algorithm="http://www.w3.org/2001/04/xmlenc#sha256"/>
        <DigestValue>vzdvYNunq/+pRWOBaaguvjkVBbS/djmxuhA5VQVaOGw=</DigestValue>
      </Reference>
      <Reference URI="/word/media/image9.png?ContentType=image/png">
        <DigestMethod Algorithm="http://www.w3.org/2001/04/xmlenc#sha256"/>
        <DigestValue>l7SkAgzyPpqLgcHavY103YKbDhrGtIE4/J8bS2zLFo8=</DigestValue>
      </Reference>
      <Reference URI="/word/numbering.xml?ContentType=application/vnd.openxmlformats-officedocument.wordprocessingml.numbering+xml">
        <DigestMethod Algorithm="http://www.w3.org/2001/04/xmlenc#sha256"/>
        <DigestValue>SFjIthMqRYPfQWIcWA6mFad0O7OdI24j7MR0cvZzStk=</DigestValue>
      </Reference>
      <Reference URI="/word/settings.xml?ContentType=application/vnd.openxmlformats-officedocument.wordprocessingml.settings+xml">
        <DigestMethod Algorithm="http://www.w3.org/2001/04/xmlenc#sha256"/>
        <DigestValue>Ru6V5xMV4zE2tvLSH8iNMc02kAG8qs5o203WDSs9oSA=</DigestValue>
      </Reference>
      <Reference URI="/word/styles.xml?ContentType=application/vnd.openxmlformats-officedocument.wordprocessingml.styles+xml">
        <DigestMethod Algorithm="http://www.w3.org/2001/04/xmlenc#sha256"/>
        <DigestValue>UnC41+aueHyL6edFkFcLdbQ5sEAQtbLoBhHQG1O4AsA=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QRl1GUnenH7Kh681twuPiuE5gLZXLY6k800H4hLMfSI=</DigestValue>
      </Reference>
    </Manifest>
    <SignatureProperties>
      <SignatureProperty Id="idSignatureTime" Target="#idPackageSignature">
        <mdssi:SignatureTime xmlns:mdssi="http://schemas.openxmlformats.org/package/2006/digital-signature">
          <mdssi:Format>YYYY-MM-DDThh:mm:ssTZD</mdssi:Format>
          <mdssi:Value>2017-12-21T14:50:04Z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</SignatureImage>
          <SignatureComments/>
          <WindowsVersion>10.0</WindowsVersion>
          <OfficeVersion>16.0</OfficeVersion>
          <ApplicationVersion>16.0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2017-12-21T14:50:04Z</xd:SigningTime>
          <xd:SigningCertificate>
            <xd:Cert>
              <xd:CertDigest>
                <DigestMethod Algorithm="http://www.w3.org/2001/04/xmlenc#sha256"/>
                <DigestValue>8HCyiPB/BlYoyBwy6pNZGRADI9Hj0O47Nv/F7nM7h1M=</DigestValue>
              </xd:CertDigest>
              <xd:IssuerSerial>
                <X509IssuerName>E=e-sign@e-sign.cl, CN=E-Sign Firma Electronica Avanzada para Estado de Chile CA, OU=Class 2 Managed PKI Individual Subscriber CA, OU=Symantec Trust Network, O=E-Sign S.A., C=CL</X509IssuerName>
                <X509SerialNumber>121716802306643399029561572749201366889</X509SerialNumber>
              </xd:IssuerSerial>
            </xd:Cert>
          </xd:SigningCertificate>
          <xd:SignaturePolicyIdentifier>
            <xd:SignaturePolicyImplied/>
          </xd:SignaturePolicyIdentifier>
        </xd:SignedSignatureProperties>
      </xd:SignedProperties>
    </xd:QualifyingProperties>
  </Object>
  <Object Id="idValidSigLnImg">AQAAAGwAAAAAAAAAAAAAABYBAAB/AAAAAAAAAAAAAACoGAAARAsAACBFTUYAAAEAwKkAAL4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RwOAo10B2HH5ANxx+QDglB0YAAAAAAhy+QCZ0d1rMPXFDrB+5Q6g3UcDsEHxawAAAADkcfkAUHL5AORM72uAdvkALHL5AK3K2mueaMdrJ8vaa1xy+QA4N8hr/////1I3yGtMKvt29XOTdExy+QAEAAAApHP5AKRz+QAAAgAAAAD5ALxrQnaEcvkAnBI6dhAAAACmc/kABgAAAPlsQnYAAAAAVAYKfgYAAACsEjp2pHP5AAACAACkc/kAAAAAAAAAAAAAAAAAAAAAAAAAAAAAAAAAAAAAAAAAAAAAAAAAEHAH99Ry+QCCZ0J2AAAAAAACAACkc/kABgAAAKRz+QB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FCDA0Aqyv//IACKAAAAAABwm6FaAbf//yrLtlIA+P//gJuhWgG3//8qywAAAAAAAJECAAAg/nZszoFxdwAAAAAAAKx2cOz5ABEWd3cAAAAAIP52bDEWd3es7PkA4EpXASD+dmwAAAAA4EpXAdCaPA9QvSxpAAAAAAAAAAAAAAAAAAAAAMhLVwEAAAAAAAAAAAAAAAAAAAAABAAAALDt+QCw7fkAAAIAALTs+QAAAEJ2jOz5AJwSOnYQAAAAsu35AAcAAAD5bEJ2Pn5dZVQGCn4HAAAArBI6drDt+QAAAgAAsO35AAAAAAAAAAAAAAAAAAAAAAAAAAAAAAAAAEXOMWwJAAAACQAAABjuB/dASKx24Oz5AIJnQnYAAAAAAAIAALDt+QAHAAAAsO35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F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MAAAAYAAAADAAAAAAAAAASAAAADAAAAAEAAAAeAAAAGAAAAAkAAABgAAAAAAEAAG0AAAAlAAAADAAAAAM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MAAAAYAAAADAAAAAAAAAASAAAADAAAAAEAAAAWAAAADAAAAAAAAABUAAAAXAEAAAoAAABwAAAADAEAAHwAAAABAAAAYfe0QVU1tEEKAAAAcAAAAC0AAABMAAAABAAAAAkAAABwAAAADgEAAH0AAACoAAAARgBpAHIAbQBhAGQAbwAgAHAAbwByADoAIABFAGQAdQBhAHIAZABvACAARQBuAHIAaQBxAHUAZQAgAFAAZQDxAGEAIABNAPwAbgB6AGUAbgBtAGEAeQBlAHIAAAA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Object Id="idInvalidSigLnImg">AQAAAGwAAAAAAAAAAAAAABYBAAB/AAAAAAAAAAAAAACoGAAARAsAACBFTUYAAAEAGK8AANE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LJwAAAMHg9P///////////+bm5k9SXjw/SzBRzTFU0y1NwSAyVzFGXwEBAgACCA8mnM/u69/SvI9jt4tgjIR9FBosDBEjMVTUMlXWMVPRKUSeDxk4AAAAAAAAAADT6ff///////+Tk5MjK0krSbkvUcsuT8YVJFoTIFIrSbgtTcEQHEcAAAAAAJzP7vT6/bTa8kRleixHhy1Nwi5PxiQtTnBwcJKSki81SRwtZAgOIwAWAAAAweD02+35gsLqZ5q6Jz1jNEJyOUZ4qamp+/v7////wdPeVnCJAQECALIAAACv1/Ho8/ubzu6CwuqMudS3u769vb3////////////L5fZymsABAgMAXAAAAK/X8fz9/uLx+snk9uTy+vz9/v///////////////8vl9nKawAECAwCz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cDgKNdAdhx+QDccfkA4JQdGAAAAAAIcvkAmdHdazD1xQ6wfuUOoN1HA7BB8WsAAAAA5HH5AFBy+QDkTO9rgHb5ACxy+QCtytprnmjHayfL2mtccvkAODfIa/////9SN8hrTCr7dvVzk3RMcvkABAAAAKRz+QCkc/kAAAIAAAAA+QC8a0J2hHL5AJwSOnYQAAAApnP5AAYAAAD5bEJ2AAAAAFQGCn4GAAAArBI6dqRz+QAAAgAApHP5AAAAAAAAAAAAAAAAAAAAAAAAAAAAAAAAAAAAAAAAAAAAAAAAABBwB/fUcvkAgmdCdgAAAAAAAgAApHP5AAYAAACkc/k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WAQAAfAAAAAAAAABQAAAAF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EAAAAYAAAADAAAAAAAAAASAAAADAAAAAEAAAAWAAAADAAAAAAAAABUAAAAXAEAAAoAAABwAAAADAEAAHwAAAABAAAAYfe0QVU1tEEKAAAAcAAAAC0AAABMAAAABAAAAAkAAABwAAAADgEAAH0AAACoAAAARgBpAHIAbQBhAGQAbwAgAHAAbwByADoAIABFAGQAdQBhAHIAZABvACAARQBuAHIAaQBxAHUAZQAgAFAAZQDxAGEAIABNAPwAbgB6AGUAbgBtAGEAeQBlAHIAlj4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5FF897-1FB3-4256-B1E4-75A679039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Pages>
  <Words>7444</Words>
  <Characters>40945</Characters>
  <Application>Microsoft Office Word</Application>
  <DocSecurity>0</DocSecurity>
  <Lines>341</Lines>
  <Paragraphs>96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48293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8</cp:revision>
  <dcterms:created xsi:type="dcterms:W3CDTF">2017-12-20T21:25:00Z</dcterms:created>
  <dcterms:modified xsi:type="dcterms:W3CDTF">2017-12-21T13:07:00Z</dcterms:modified>
</cp:coreProperties>
</file>