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22F0342C" w14:textId="1682FCBA" w:rsidR="007A26AD" w:rsidRDefault="007A26AD" w:rsidP="00EB20AD">
      <w:pPr>
        <w:spacing w:after="0" w:line="240" w:lineRule="auto"/>
        <w:jc w:val="center"/>
        <w:rPr>
          <w:b/>
        </w:rPr>
      </w:pPr>
      <w:r w:rsidRPr="007A26AD">
        <w:rPr>
          <w:b/>
        </w:rPr>
        <w:t>CL</w:t>
      </w:r>
      <w:r>
        <w:rPr>
          <w:b/>
        </w:rPr>
        <w:t>Í</w:t>
      </w:r>
      <w:r w:rsidRPr="007A26AD">
        <w:rPr>
          <w:b/>
        </w:rPr>
        <w:t>NICA MEDS</w:t>
      </w:r>
    </w:p>
    <w:p w14:paraId="3A0CB317" w14:textId="727F14E3" w:rsidR="00036CF6" w:rsidRDefault="007A26AD" w:rsidP="00EB20AD">
      <w:pPr>
        <w:spacing w:after="0" w:line="240" w:lineRule="auto"/>
        <w:jc w:val="center"/>
        <w:rPr>
          <w:b/>
        </w:rPr>
      </w:pPr>
      <w:r w:rsidRPr="007A26AD">
        <w:rPr>
          <w:b/>
        </w:rPr>
        <w:t>DFZ-2017-5772-VI-PPDA-IA</w:t>
      </w:r>
    </w:p>
    <w:p w14:paraId="10512B13" w14:textId="77777777" w:rsidR="007A26AD" w:rsidRDefault="007A26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7A26AD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7A26AD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3039"/>
      </w:tblGrid>
      <w:tr w:rsidR="002C17F2" w:rsidRPr="00F65A73" w14:paraId="6C644E19" w14:textId="77777777" w:rsidTr="00E32952">
        <w:trPr>
          <w:trHeight w:val="201"/>
          <w:jc w:val="center"/>
        </w:trPr>
        <w:tc>
          <w:tcPr>
            <w:tcW w:w="268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E32952">
        <w:trPr>
          <w:trHeight w:val="315"/>
          <w:jc w:val="center"/>
        </w:trPr>
        <w:tc>
          <w:tcPr>
            <w:tcW w:w="2689" w:type="dxa"/>
            <w:vAlign w:val="center"/>
          </w:tcPr>
          <w:p w14:paraId="5F14F750" w14:textId="212A2CBA" w:rsidR="002C17F2" w:rsidRPr="00F65A73" w:rsidRDefault="007A26A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MEDS</w:t>
            </w:r>
            <w:r w:rsidR="00AE5D50">
              <w:rPr>
                <w:sz w:val="20"/>
              </w:rPr>
              <w:t xml:space="preserve"> </w:t>
            </w:r>
            <w:proofErr w:type="gramStart"/>
            <w:r w:rsidR="00765A13">
              <w:rPr>
                <w:sz w:val="20"/>
              </w:rPr>
              <w:t>S.A</w:t>
            </w:r>
            <w:proofErr w:type="gramEnd"/>
          </w:p>
        </w:tc>
        <w:tc>
          <w:tcPr>
            <w:tcW w:w="1559" w:type="dxa"/>
            <w:vAlign w:val="center"/>
          </w:tcPr>
          <w:p w14:paraId="426096FF" w14:textId="43F60BFC" w:rsidR="002C17F2" w:rsidRPr="00F65A73" w:rsidRDefault="007A26A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78.317.440-5</w:t>
            </w:r>
          </w:p>
        </w:tc>
        <w:tc>
          <w:tcPr>
            <w:tcW w:w="2977" w:type="dxa"/>
            <w:vAlign w:val="center"/>
          </w:tcPr>
          <w:p w14:paraId="0E8D93CD" w14:textId="391CE79F" w:rsidR="002C17F2" w:rsidRPr="00E32952" w:rsidRDefault="007A26AD" w:rsidP="007A26AD">
            <w:pPr>
              <w:spacing w:after="0" w:line="240" w:lineRule="auto"/>
              <w:jc w:val="center"/>
            </w:pPr>
            <w:r>
              <w:t>CLÍNICA MEDS</w:t>
            </w:r>
          </w:p>
        </w:tc>
        <w:tc>
          <w:tcPr>
            <w:tcW w:w="3039" w:type="dxa"/>
            <w:vAlign w:val="center"/>
          </w:tcPr>
          <w:p w14:paraId="686BC6CF" w14:textId="0135CA9A" w:rsidR="002C17F2" w:rsidRPr="00F65A73" w:rsidRDefault="007A26A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Einstein</w:t>
            </w:r>
            <w:r w:rsidR="006D7721">
              <w:rPr>
                <w:sz w:val="20"/>
              </w:rPr>
              <w:t xml:space="preserve"> </w:t>
            </w:r>
            <w:proofErr w:type="spellStart"/>
            <w:r w:rsidR="006D7721">
              <w:rPr>
                <w:sz w:val="20"/>
              </w:rPr>
              <w:t>N°</w:t>
            </w:r>
            <w:proofErr w:type="spellEnd"/>
            <w:r w:rsidR="006D7721">
              <w:rPr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 w:rsidR="00036CF6">
              <w:rPr>
                <w:sz w:val="20"/>
              </w:rPr>
              <w:t>.</w:t>
            </w:r>
            <w:r w:rsidR="00765A13">
              <w:rPr>
                <w:sz w:val="20"/>
              </w:rPr>
              <w:t xml:space="preserve"> </w:t>
            </w:r>
            <w:r w:rsidR="006D7721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8A45137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036CF6">
              <w:rPr>
                <w:sz w:val="20"/>
              </w:rPr>
              <w:t>11</w:t>
            </w:r>
            <w:r w:rsidR="002409B8">
              <w:rPr>
                <w:sz w:val="20"/>
              </w:rPr>
              <w:t>-0</w:t>
            </w:r>
            <w:r w:rsidR="00036CF6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6E9A26E2" w:rsidR="008F761F" w:rsidRDefault="00DF39AD" w:rsidP="00636E22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DC4694">
              <w:rPr>
                <w:rFonts w:asciiTheme="minorHAnsi" w:hAnsiTheme="minorHAnsi"/>
                <w:sz w:val="20"/>
                <w:szCs w:val="20"/>
              </w:rPr>
              <w:t>un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equipo electrógeno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>ubicad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o</w:t>
            </w:r>
            <w:r w:rsidR="00DC46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A26AD">
              <w:rPr>
                <w:rFonts w:asciiTheme="minorHAnsi" w:hAnsiTheme="minorHAnsi"/>
                <w:sz w:val="20"/>
                <w:szCs w:val="20"/>
              </w:rPr>
              <w:t>patio, al aire libre y no cuenta</w:t>
            </w:r>
            <w:r w:rsidR="00DC4694">
              <w:rPr>
                <w:rFonts w:asciiTheme="minorHAnsi" w:hAnsiTheme="minorHAnsi"/>
                <w:sz w:val="20"/>
                <w:szCs w:val="20"/>
              </w:rPr>
              <w:t xml:space="preserve"> con acceso restringido.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1AA7B9" w14:textId="50B12FCC" w:rsidR="00093BE7" w:rsidRDefault="00093BE7" w:rsidP="00093BE7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cuenta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horómetro </w:t>
            </w:r>
            <w:r w:rsidR="008B060E">
              <w:rPr>
                <w:rFonts w:asciiTheme="minorHAnsi" w:hAnsiTheme="minorHAnsi"/>
                <w:sz w:val="20"/>
                <w:szCs w:val="20"/>
              </w:rPr>
              <w:t>digital</w:t>
            </w:r>
            <w:r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sin vuelta a cero, las 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A26AD">
              <w:rPr>
                <w:rFonts w:asciiTheme="minorHAnsi" w:hAnsiTheme="minorHAnsi"/>
                <w:sz w:val="20"/>
                <w:szCs w:val="20"/>
              </w:rPr>
              <w:t>15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BA15F9E" w14:textId="77777777" w:rsidR="00093BE7" w:rsidRPr="008F761F" w:rsidRDefault="00093BE7" w:rsidP="00093BE7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8DDEA19" w:rsidR="008E53B0" w:rsidRPr="00011C95" w:rsidRDefault="00093BE7" w:rsidP="00093BE7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>
              <w:rPr>
                <w:rFonts w:asciiTheme="minorHAnsi" w:hAnsiTheme="minorHAnsi"/>
                <w:sz w:val="20"/>
                <w:szCs w:val="20"/>
              </w:rPr>
              <w:t>al momento de la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27A0809" w14:textId="2DC6B1BD" w:rsidR="0016457A" w:rsidRDefault="0016457A" w:rsidP="002B53FB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="008B060E" w:rsidRPr="008B060E">
        <w:t xml:space="preserve">horómetro digital, sellado e inviolable, sin vuelta a cero, las horas acumuladas de funcionamiento corresponden a </w:t>
      </w:r>
      <w:r w:rsidR="00C14404">
        <w:t>15</w:t>
      </w:r>
      <w:r w:rsidR="008B060E" w:rsidRPr="008B060E">
        <w:t xml:space="preserve"> horas</w:t>
      </w:r>
      <w:r>
        <w:t>.</w:t>
      </w:r>
      <w:bookmarkStart w:id="1" w:name="_GoBack"/>
      <w:bookmarkEnd w:id="1"/>
    </w:p>
    <w:p w14:paraId="67D9569F" w14:textId="00814F82" w:rsidR="00517150" w:rsidRDefault="00517150" w:rsidP="002B53FB">
      <w:pPr>
        <w:spacing w:after="0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7EF5" w14:textId="77777777" w:rsidR="00325E64" w:rsidRDefault="00325E64" w:rsidP="009532F1">
      <w:pPr>
        <w:spacing w:after="0" w:line="240" w:lineRule="auto"/>
      </w:pPr>
      <w:r>
        <w:separator/>
      </w:r>
    </w:p>
  </w:endnote>
  <w:endnote w:type="continuationSeparator" w:id="0">
    <w:p w14:paraId="7AEEFD15" w14:textId="77777777" w:rsidR="00325E64" w:rsidRDefault="00325E6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0898211" w:rsidR="000C0570" w:rsidRDefault="00325E6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C14404" w:rsidRPr="00C14404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1589" w14:textId="77777777" w:rsidR="00325E64" w:rsidRDefault="00325E64" w:rsidP="009532F1">
      <w:pPr>
        <w:spacing w:after="0" w:line="240" w:lineRule="auto"/>
      </w:pPr>
      <w:r>
        <w:separator/>
      </w:r>
    </w:p>
  </w:footnote>
  <w:footnote w:type="continuationSeparator" w:id="0">
    <w:p w14:paraId="4F4AD7DB" w14:textId="77777777" w:rsidR="00325E64" w:rsidRDefault="00325E6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CF6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3BE7"/>
    <w:rsid w:val="000963C3"/>
    <w:rsid w:val="000A328C"/>
    <w:rsid w:val="000A626A"/>
    <w:rsid w:val="000B6AA3"/>
    <w:rsid w:val="000C0570"/>
    <w:rsid w:val="000C20E4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6457A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25E64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E072B"/>
    <w:rsid w:val="004F3BB0"/>
    <w:rsid w:val="00500899"/>
    <w:rsid w:val="00502320"/>
    <w:rsid w:val="005032AA"/>
    <w:rsid w:val="0050757C"/>
    <w:rsid w:val="00507BD3"/>
    <w:rsid w:val="00512132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62A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65A13"/>
    <w:rsid w:val="007757EE"/>
    <w:rsid w:val="007776AC"/>
    <w:rsid w:val="007843C2"/>
    <w:rsid w:val="00793D1B"/>
    <w:rsid w:val="00793F67"/>
    <w:rsid w:val="007954C5"/>
    <w:rsid w:val="00795830"/>
    <w:rsid w:val="00797F62"/>
    <w:rsid w:val="007A26AD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060E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4404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C4694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2952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SRWgaTLxyTQ+Rn2UiAjAY6g57MZks/51lXDfIGGvrvI=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DbM+yH2wi3ixTFbM5+ZbmTXktuXiprVmo+D3LxUZD2s=</DigestValue>
    </Reference>
    <Reference Type="http://www.w3.org/2000/09/xmldsig#Object" URI="#idValidSigLnImg">
      <DigestMethod Algorithm="http://www.w3.org/2001/04/xmlenc#sha256"/>
      <DigestValue>iaN4hruVboeUCXzxmDcEUEAi+UleFbsRve586qRb09s=</DigestValue>
    </Reference>
    <Reference Type="http://www.w3.org/2000/09/xmldsig#Object" URI="#idInvalidSigLnImg">
      <DigestMethod Algorithm="http://www.w3.org/2001/04/xmlenc#sha256"/>
      <DigestValue>rkTcDOuLTB2iccJ7EIEW1FrUlFWXvb9W3w5tsv21DvA=</DigestValue>
    </Reference>
  </SignedInfo>
  <SignatureValue>oaJlkI5YragYHgzu+Nym8nAfwEtzqdPz6nObUvMwCPvj018/dsro0QeaQpX8GEeGtRiYNtEsYskw
iM4KbOoojHeU6L3wsM10PEknplhhVkLrnpu7bBZPQBkaymeIkXjJFrNbMcm4pHXeAJlK2HszvVkF
FQWlC6sQ5WqeDziUjAUGfypbcXYfO/jD2OBmYCOMhkpI8O8lAp1kl3rxJ0rnjxcDPwpJ4fPZxNIr
XBUdETfMiWk4v+hLsQihi/OX3CK+PkUUDerYNnR00ASfwzneFLFr5Bj+wE2lHpZuNNHlehKZWKOZ
2wP5n08afxeXJiSwpZmc1ZbJXMQ6xE4cw2awwQ==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BIZQxq8YChdjkakBn6WnNwNDPOAbU1tPlPPVFzJrNys=</DigestValue>
      </Reference>
      <Reference URI="/word/endnotes.xml?ContentType=application/vnd.openxmlformats-officedocument.wordprocessingml.endnotes+xml">
        <DigestMethod Algorithm="http://www.w3.org/2001/04/xmlenc#sha256"/>
        <DigestValue>5p3QfKUoHy3y1ElhBsWJi9avd9l+/XDpXTGuAyPO5nA=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bozLI7mtDJ3N7DdxW/TPOrtW3qFQcBGh+6gqtszG4BI=</DigestValue>
      </Reference>
      <Reference URI="/word/footnotes.xml?ContentType=application/vnd.openxmlformats-officedocument.wordprocessingml.footnotes+xml">
        <DigestMethod Algorithm="http://www.w3.org/2001/04/xmlenc#sha256"/>
        <DigestValue>wxikASYOm1T4pYqj7yGCa4L0KXbDAJL7+PvRySuOjkc=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ssnUNmYA/DUwTNgoTTA5P1SdiNSynBVMuW9Lxb/2WCA=</DigestValue>
      </Reference>
      <Reference URI="/word/media/image2.emf?ContentType=image/x-emf">
        <DigestMethod Algorithm="http://www.w3.org/2001/04/xmlenc#sha256"/>
        <DigestValue>iX/+g/Z+htTAiJoaFp1nALNTW79env6NQdde3MRtW5A=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l1gArgCQusOW7kiAx/2EnwbaJpMc3JCOLD7mYJnaRoI=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2018-01-16T19:20:03Z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5QXIYz/////AAAAAAAAAAAgAAAAAAAAAP7/////////IAAAAAAAAAAAAAAAAAAAANeMuM7+BwAAAAAAAAAAAACwdW93AAAAAP7/////////AQAAAAAAAAD+/////////6AGEgAAAAAAAQAAAAAAAAD+/wACAAAAAAAAAAAAAAAAkLjUGw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YhQhBwAAAAAmAqAHHYwAABByLAAAAAAAUwBlAGcAbwBlACAAVQBJAAAAWQAAAAAAMJhLAAAAAAAAcSwAAAAAACiaSwAAAAAA/v////////9w4bwWAAAAAAAAAAAAAAAAMu2xzP4HAAABAAAAAAAAACAhtwYAAAAAQHEsAAAAAAAAAAAAAAAAABBzLAAAAAAAdR6BzP4HAAAkiIASAAAAAK/oscz+BwAAAQAAAAAAAADZcSwAAAAAAAEAAAAAAAAAqx2BzP4HAAAAAAAAAAAAAAQAAAAAAAAAPrggE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L8zNCZ8LDRs1roCZ00d2I1sDjzu03t/sKhiHGEbAK8E=</DigestValue>
    </Reference>
    <Reference Type="http://www.w3.org/2000/09/xmldsig#Object" URI="#idOfficeObject">
      <DigestMethod Algorithm="http://www.w3.org/2001/04/xmlenc#sha256"/>
      <DigestValue>gwJvFHljvCZXhA58Oo15LGxYfEn6F5+77acFfloxixY=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htS/99Ls2GJom973uBzQxDf6QjXSqEEELq5goD6NFgs=</DigestValue>
    </Reference>
    <Reference Type="http://www.w3.org/2000/09/xmldsig#Object" URI="#idValidSigLnImg">
      <DigestMethod Algorithm="http://www.w3.org/2001/04/xmlenc#sha256"/>
      <DigestValue>Wjreaqv+2QAHVQZaYptgv5MeMfGvgNRZlUbKPNdXLkE=</DigestValue>
    </Reference>
    <Reference Type="http://www.w3.org/2000/09/xmldsig#Object" URI="#idInvalidSigLnImg">
      <DigestMethod Algorithm="http://www.w3.org/2001/04/xmlenc#sha256"/>
      <DigestValue>sEJ3wL75c2vxQ6tmPpd6MjoOEWNQE6OFTJV+pPgBZ9A=</DigestValue>
    </Reference>
  </SignedInfo>
  <SignatureValue>TWh7UPrcixgPLe25jCTNitBHT8S1gbznPNv6CByB67DwhwGwjm6HNEfFidYSbNybKgVid8XQVAZm
k1BFIkaqFcZVl2WRuTccFBD5Ag+OfLv1VgE46lZXAcqvYMRU/G6lVKY6VmNLy9NLDoftWJ2yS3j6
WMxt1sk2JoDIDM8CV5C3f9lyTNfqZw7Jpp0Vl8HQaA+a7v4xnSiIcCxpFICXH7CMEEY2A8ZCDYWe
lEzIR9EWjiqJXafYlEzJPYdY29NJKH9O9RTl5IkM5ACBSgxaRk/efnfy6pVGZGdrQMV1BrZDkS12
PrLbydn2B7l3au1iMXFsL2yW7ciuDEjmwN4U1w==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BIZQxq8YChdjkakBn6WnNwNDPOAbU1tPlPPVFzJrNys=</DigestValue>
      </Reference>
      <Reference URI="/word/endnotes.xml?ContentType=application/vnd.openxmlformats-officedocument.wordprocessingml.endnotes+xml">
        <DigestMethod Algorithm="http://www.w3.org/2001/04/xmlenc#sha256"/>
        <DigestValue>5p3QfKUoHy3y1ElhBsWJi9avd9l+/XDpXTGuAyPO5nA=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bozLI7mtDJ3N7DdxW/TPOrtW3qFQcBGh+6gqtszG4BI=</DigestValue>
      </Reference>
      <Reference URI="/word/footnotes.xml?ContentType=application/vnd.openxmlformats-officedocument.wordprocessingml.footnotes+xml">
        <DigestMethod Algorithm="http://www.w3.org/2001/04/xmlenc#sha256"/>
        <DigestValue>wxikASYOm1T4pYqj7yGCa4L0KXbDAJL7+PvRySuOjkc=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ssnUNmYA/DUwTNgoTTA5P1SdiNSynBVMuW9Lxb/2WCA=</DigestValue>
      </Reference>
      <Reference URI="/word/media/image2.emf?ContentType=image/x-emf">
        <DigestMethod Algorithm="http://www.w3.org/2001/04/xmlenc#sha256"/>
        <DigestValue>iX/+g/Z+htTAiJoaFp1nALNTW79env6NQdde3MRtW5A=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l1gArgCQusOW7kiAx/2EnwbaJpMc3JCOLD7mYJnaRoI=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K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r////////////////////////+AP////////////////////////4K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2018-01-16T19:51:59Z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nKUXAAAAAAAAAAAAAAAAAKgQAAAAAAAAQAAAwP4HAAAUt093AAAAAMMi0eD+BwAABAAAAAAAAAAUt093AAAAAAAAAAAAAAAAAAAAAAAAAACW1S38/gcAADUAHeD+BwAASAAAAAAAAAAAVzkIAAAAAHimFwAAAAAA8////wAAAAAAAAAAAAAAAAkAAAAAAAAAAAAAAAAAAADwpRcAAAAAAJylFwAAAAAAC/lfdwAAAAAAAAAAAAAAAAAAAAAAAAAAAFc5CAAAAAB4phcAAAAAAJylFwAAAAAACQAAAAAAAAAAAAAAAAAAANC7T3cAAAAA8KUX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JzmFwAAAAAAAAAAAAAAAADw5BcAAAAAAPAA2v7+BwAA8OQXAAAAAAAgCyMAAAAAAAAAAAAAAAAAAADa/v4HAADZAQAAigUAAAjmFwAAAAAAlpIt/P4HAABiBwAA2QEAAIoFAACeAAAAAFc5CAAAAABg5xcAAAAAAKAGuAoAAAAAAAAAAAAAAAAHAAAAAAAAAFDkOQgAAAAA8OYXAAAAAACc5hcAAAAAAAv5X3cAAAAAAOYXAAAAAAAAqoQCAAAAAADmFwAAAAAABAAAAAAAAACc5hc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PHgXAAAAAAAAAAAAAAAAAP7/////////AQAAAAAAAAAgbO8KAAAAACTzHOD+BwAA8JwuAAAAAAAAAAAAAAAAAP7/////////faQo4P4HAAB2Ay38/gcAAHTrHuD+BwAAcP534P4HAAAAVzkIAAAAABh5FwAAAAAA4P///wAAAAAAAAAAAAAAAAYAAAAAAAAAAAAAAAAAAACQeBcAAAAAADx4FwAAAAAAC/lfdwAAAAAAAAAAAAAAANdf2v4AAAAAUBSdCgAAAAAodxcAAAAAADx4FwAAAAAABgAAAAAAAABQFJ0KAAAAANC7T3cAAAAA4P///wAAAAAQYdr+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3MQIfz/////AAAAAAAAAAAgAAAAAAAAAP7/////////IAAAAAAAAAAAAAAAAAAAALuI1dT+BwAAAAAAAAAAAACwdU93AAAAAP7/////////AQAAAAAAAABgOBELAAAAALAEHQAAAAAAAQAAAAAAAAD+/wACAAAAAAAAAAAAAAAAYDgRCwAAAACwBB0AAAAAAFf7GNX+BwAAIAAAAAAAAAD+/wACAAAAAAEAAAAAAAAAAAACAAAA3ABgR8kKAAAAAGBsFwAAAAAAwId3CgAAAAAU/9r+/gcAALAEHQ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K/////////////////////////AD////////////////////////8Cv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r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nKUXAAAAAAAAAAAAAAAAAKgQAAAAAAAAQAAAwP4HAAAUt093AAAAAMMi0eD+BwAABAAAAAAAAAAUt093AAAAAAAAAAAAAAAAAAAAAAAAAACW1S38/gcAADUAHeD+BwAASAAAAAAAAAAAVzkIAAAAAHimFwAAAAAA8////wAAAAAAAAAAAAAAAAkAAAAAAAAAAAAAAAAAAADwpRcAAAAAAJylFwAAAAAAC/lfdwAAAAAAAAAAAAAAAAAAAAAAAAAAAFc5CAAAAAB4phcAAAAAAJylFwAAAAAACQAAAAAAAAAAAAAAAAAAANC7T3cAAAAA8KUX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nOYXAAAAAAAAAAAAAAAAAPDkFwAAAAAA8ADa/v4HAADw5BcAAAAAACALIwAAAAAAAAAAAAAAAAAAANr+/gcAANkBAACKBQAACOYXAAAAAACWki38/gcAAGIHAADZAQAAigUAAJ4AAAAAVzkIAAAAAGDnFwAAAAAAoAa4CgAAAAAAAAAAAAAAAAcAAAAAAAAAUOQ5CAAAAADw5hcAAAAAAJzmFwAAAAAAC/lfdwAAAAAA5hcAAAAAAACqhAIAAAAAAOYXAAAAAAAEAAAAAAAAAJzmFw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8eBcAAAAAAAAAAAAAAAAA/v////////8BAAAAAAAAACBs7woAAAAAJPMc4P4HAADwnC4AAAAAAAAAAAAAAAAA/v////////99pCjg/gcAAHYDLfz+BwAAdOse4P4HAABw/nfg/gcAAABXOQgAAAAAGHkXAAAAAADg////AAAAAAAAAAAAAAAABgAAAAAAAAAAAAAAAAAAAJB4FwAAAAAAPHgXAAAAAAAL+V93AAAAAAAAAAAAAAAA11/a/gAAAABQFJ0KAAAAACh3FwAAAAAAPHgXAAAAAAAGAAAAAAAAAFAUnQo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UAAAAAAAAA/BEhpf////9JACsBFy8AADBtFwAAAAAAUwBlAGcAbwBlACAAVQBJAAAAKxIAAAAAgJgfAAAAAAD4axcAAAAAAHiaHwAAAAAA/v/////////Q7SsSAAAAAAAAAAAAAAAAMu1K4P4HAAABAAAAAAAAAKAGuAoAAAAAYGwXAAAAAAAAAAAAAAAAADBuFwAAAAAAdR4a4P4HAAAkiIASAAAAAK/oSuD+BwAAAQAAAAAAAAD5bBcAAAAAAAEAAAAAAAAAqx0a4P4HAAAAAAAAAAAAAAQAAAAAAAAALk/TEQAAAAAUiIASAAAAAA8AAAAAAAAAYDqL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r////////////////////////8AP////////////////////////wK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BC5F-CB2D-49D8-B8B3-BCC342F3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71</cp:revision>
  <cp:lastPrinted>2016-06-23T16:09:00Z</cp:lastPrinted>
  <dcterms:created xsi:type="dcterms:W3CDTF">2017-08-01T15:39:00Z</dcterms:created>
  <dcterms:modified xsi:type="dcterms:W3CDTF">2018-01-09T13:19:00Z</dcterms:modified>
</cp:coreProperties>
</file>