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2304F40" w14:textId="77777777" w:rsidR="00235901" w:rsidRDefault="00235901" w:rsidP="00EB20AD">
      <w:pPr>
        <w:spacing w:after="0" w:line="240" w:lineRule="auto"/>
        <w:jc w:val="center"/>
        <w:rPr>
          <w:b/>
        </w:rPr>
      </w:pPr>
      <w:r w:rsidRPr="00235901">
        <w:rPr>
          <w:b/>
        </w:rPr>
        <w:t>OPEN PLAZA RANCAGUA</w:t>
      </w:r>
    </w:p>
    <w:p w14:paraId="49FD622B" w14:textId="46F70DAB" w:rsidR="00DF205F" w:rsidRDefault="00235901" w:rsidP="00EB20AD">
      <w:pPr>
        <w:spacing w:after="0" w:line="240" w:lineRule="auto"/>
        <w:jc w:val="center"/>
        <w:rPr>
          <w:b/>
        </w:rPr>
      </w:pPr>
      <w:r w:rsidRPr="00235901">
        <w:rPr>
          <w:b/>
        </w:rPr>
        <w:t>DFZ-2017-5775-VI-PPDA-IA</w:t>
      </w:r>
    </w:p>
    <w:p w14:paraId="0ED43390" w14:textId="77777777" w:rsidR="00235901" w:rsidRDefault="00235901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D2511E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D2511E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410"/>
        <w:gridCol w:w="3039"/>
      </w:tblGrid>
      <w:tr w:rsidR="002C17F2" w:rsidRPr="00F65A73" w14:paraId="6C644E19" w14:textId="77777777" w:rsidTr="00AE5D50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AE5D50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4EF49756" w:rsidR="002C17F2" w:rsidRPr="00F65A73" w:rsidRDefault="0023590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Soc. Renta Falabella</w:t>
            </w:r>
            <w:r w:rsidR="00AE5D50">
              <w:rPr>
                <w:sz w:val="20"/>
              </w:rPr>
              <w:t xml:space="preserve"> S.A </w:t>
            </w:r>
          </w:p>
        </w:tc>
        <w:tc>
          <w:tcPr>
            <w:tcW w:w="1559" w:type="dxa"/>
            <w:vAlign w:val="center"/>
          </w:tcPr>
          <w:p w14:paraId="426096FF" w14:textId="2B39B187" w:rsidR="002C17F2" w:rsidRPr="00F65A73" w:rsidRDefault="0023590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99.556.170-0</w:t>
            </w:r>
          </w:p>
        </w:tc>
        <w:tc>
          <w:tcPr>
            <w:tcW w:w="2410" w:type="dxa"/>
            <w:vAlign w:val="center"/>
          </w:tcPr>
          <w:p w14:paraId="0E8D93CD" w14:textId="3071C351" w:rsidR="002C17F2" w:rsidRPr="00D2511E" w:rsidRDefault="00235901" w:rsidP="00235901">
            <w:pPr>
              <w:spacing w:after="0" w:line="240" w:lineRule="auto"/>
              <w:jc w:val="center"/>
            </w:pPr>
            <w:r w:rsidRPr="00D2511E">
              <w:t>OPEN PLAZA RANCAGUA</w:t>
            </w:r>
          </w:p>
        </w:tc>
        <w:tc>
          <w:tcPr>
            <w:tcW w:w="3039" w:type="dxa"/>
            <w:vAlign w:val="center"/>
          </w:tcPr>
          <w:p w14:paraId="686BC6CF" w14:textId="48D888AE" w:rsidR="002C17F2" w:rsidRPr="00F65A73" w:rsidRDefault="0023590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Cuevas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405</w:t>
            </w:r>
            <w:r w:rsidR="008D19AD">
              <w:rPr>
                <w:sz w:val="20"/>
              </w:rPr>
              <w:t>, Rancagua.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05D85BD1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235901">
              <w:rPr>
                <w:sz w:val="20"/>
              </w:rPr>
              <w:t>11</w:t>
            </w:r>
            <w:r w:rsidR="002409B8">
              <w:rPr>
                <w:sz w:val="20"/>
              </w:rPr>
              <w:t>-0</w:t>
            </w:r>
            <w:r w:rsidR="00235901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  <w:bookmarkStart w:id="1" w:name="_GoBack"/>
      <w:bookmarkEnd w:id="1"/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48409CCA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AE5D50">
              <w:rPr>
                <w:rFonts w:asciiTheme="minorHAnsi" w:hAnsiTheme="minorHAnsi"/>
                <w:sz w:val="20"/>
                <w:szCs w:val="20"/>
              </w:rPr>
              <w:t>dos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>
              <w:rPr>
                <w:rFonts w:asciiTheme="minorHAnsi" w:hAnsiTheme="minorHAnsi"/>
                <w:sz w:val="20"/>
                <w:szCs w:val="20"/>
              </w:rPr>
              <w:t>equipos electrógenos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E5D50">
              <w:rPr>
                <w:rFonts w:asciiTheme="minorHAnsi" w:hAnsiTheme="minorHAnsi"/>
                <w:sz w:val="20"/>
                <w:szCs w:val="20"/>
              </w:rPr>
              <w:t xml:space="preserve">uno de ellos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5A7EE8">
              <w:rPr>
                <w:rFonts w:asciiTheme="minorHAnsi" w:hAnsiTheme="minorHAnsi"/>
                <w:sz w:val="20"/>
                <w:szCs w:val="20"/>
              </w:rPr>
              <w:t xml:space="preserve">el estacionamiento subterráneo, </w:t>
            </w:r>
            <w:r w:rsidR="00AE5D50">
              <w:rPr>
                <w:rFonts w:asciiTheme="minorHAnsi" w:hAnsiTheme="minorHAnsi"/>
                <w:sz w:val="20"/>
                <w:szCs w:val="20"/>
              </w:rPr>
              <w:t xml:space="preserve">con acceso restringido, el segundo se encuentra en </w:t>
            </w:r>
            <w:r w:rsidR="005A7EE8">
              <w:rPr>
                <w:rFonts w:asciiTheme="minorHAnsi" w:hAnsiTheme="minorHAnsi"/>
                <w:sz w:val="20"/>
                <w:szCs w:val="20"/>
              </w:rPr>
              <w:t xml:space="preserve">una sala en 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el </w:t>
            </w:r>
            <w:r w:rsidR="005A7EE8">
              <w:rPr>
                <w:rFonts w:asciiTheme="minorHAnsi" w:hAnsiTheme="minorHAnsi"/>
                <w:sz w:val="20"/>
                <w:szCs w:val="20"/>
              </w:rPr>
              <w:t>sexto piso, con</w:t>
            </w:r>
            <w:r w:rsidR="00AE5D5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6B11044B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 xml:space="preserve">Se constató que </w:t>
            </w:r>
            <w:r w:rsidR="00AE5D50">
              <w:rPr>
                <w:rFonts w:asciiTheme="minorHAnsi" w:hAnsiTheme="minorHAnsi"/>
                <w:sz w:val="20"/>
                <w:szCs w:val="20"/>
              </w:rPr>
              <w:t>ambos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grupo</w:t>
            </w:r>
            <w:r w:rsidR="00AE5D50">
              <w:rPr>
                <w:rFonts w:asciiTheme="minorHAnsi" w:hAnsiTheme="minorHAnsi"/>
                <w:sz w:val="20"/>
                <w:szCs w:val="20"/>
              </w:rPr>
              <w:t>s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electrógeno</w:t>
            </w:r>
            <w:r w:rsidR="00AE5D50">
              <w:rPr>
                <w:rFonts w:asciiTheme="minorHAnsi" w:hAnsiTheme="minorHAnsi"/>
                <w:sz w:val="20"/>
                <w:szCs w:val="20"/>
              </w:rPr>
              <w:t>s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AE5D50">
              <w:rPr>
                <w:rFonts w:asciiTheme="minorHAnsi" w:hAnsiTheme="minorHAnsi"/>
                <w:sz w:val="20"/>
                <w:szCs w:val="20"/>
              </w:rPr>
              <w:t>n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427B88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AE5D50">
              <w:rPr>
                <w:rFonts w:asciiTheme="minorHAnsi" w:hAnsiTheme="minorHAnsi"/>
                <w:sz w:val="20"/>
                <w:szCs w:val="20"/>
              </w:rPr>
              <w:t>.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las 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que registran los equipos corresponden a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A7EE8">
              <w:rPr>
                <w:rFonts w:asciiTheme="minorHAnsi" w:hAnsiTheme="minorHAnsi"/>
                <w:sz w:val="20"/>
                <w:szCs w:val="20"/>
              </w:rPr>
              <w:t>15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5A7EE8">
              <w:rPr>
                <w:rFonts w:asciiTheme="minorHAnsi" w:hAnsiTheme="minorHAnsi"/>
                <w:sz w:val="20"/>
                <w:szCs w:val="20"/>
              </w:rPr>
              <w:t>25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B1EB6">
              <w:rPr>
                <w:rFonts w:asciiTheme="minorHAnsi" w:hAnsiTheme="minorHAnsi"/>
                <w:sz w:val="20"/>
                <w:szCs w:val="20"/>
              </w:rPr>
              <w:t>, respectivamente.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37A8C1F9" w14:textId="77777777" w:rsidR="008E53B0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AC5B687" w14:textId="77777777" w:rsidR="007042BC" w:rsidRPr="007042BC" w:rsidRDefault="007042BC" w:rsidP="007042BC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341F811B" w:rsidR="007042BC" w:rsidRPr="00011C95" w:rsidRDefault="007042BC" w:rsidP="007042BC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D01C46D" w14:textId="71FB1732" w:rsidR="00517150" w:rsidRDefault="00517150" w:rsidP="00517150">
      <w:pPr>
        <w:spacing w:after="0"/>
        <w:jc w:val="both"/>
      </w:pPr>
      <w:r>
        <w:t xml:space="preserve">Durante la actividad de fiscalización se constató la existencia de </w:t>
      </w:r>
      <w:r w:rsidR="00C902C9">
        <w:t>dos</w:t>
      </w:r>
      <w:r w:rsidRPr="00E40105">
        <w:t xml:space="preserve"> equipo</w:t>
      </w:r>
      <w:r w:rsidR="00C902C9">
        <w:t>s</w:t>
      </w:r>
      <w:r w:rsidRPr="00E40105">
        <w:t xml:space="preserve"> electrógeno</w:t>
      </w:r>
      <w:r w:rsidR="00C902C9">
        <w:t>s</w:t>
      </w:r>
      <w:r>
        <w:t xml:space="preserve">, </w:t>
      </w:r>
      <w:r w:rsidR="00C902C9">
        <w:t>los cuales</w:t>
      </w:r>
      <w:r>
        <w:t xml:space="preserve"> contaba</w:t>
      </w:r>
      <w:r w:rsidR="00370FA6">
        <w:t>n</w:t>
      </w:r>
      <w:r>
        <w:t xml:space="preserve"> con </w:t>
      </w:r>
      <w:r w:rsidRPr="00DC4542">
        <w:t xml:space="preserve">horómetro </w:t>
      </w:r>
      <w:r w:rsidRPr="00D31F11">
        <w:t>digital, sellado e inviolable</w:t>
      </w:r>
      <w:r w:rsidR="00370FA6">
        <w:t>.</w:t>
      </w:r>
      <w:r w:rsidRPr="006A350C">
        <w:t xml:space="preserve"> </w:t>
      </w:r>
      <w:r w:rsidR="00523ADD">
        <w:t>L</w:t>
      </w:r>
      <w:r w:rsidR="00523ADD" w:rsidRPr="00523ADD">
        <w:t xml:space="preserve">as horas acumuladas de funcionamiento que registran los equipos corresponden a </w:t>
      </w:r>
      <w:r w:rsidR="008B271F">
        <w:t>15</w:t>
      </w:r>
      <w:r w:rsidR="00523ADD" w:rsidRPr="00523ADD">
        <w:t xml:space="preserve"> y </w:t>
      </w:r>
      <w:r w:rsidR="008B271F">
        <w:t>25</w:t>
      </w:r>
      <w:r w:rsidR="00523ADD" w:rsidRPr="00523ADD">
        <w:t xml:space="preserve"> horas, respectivamente</w:t>
      </w:r>
      <w:r w:rsidR="00523ADD">
        <w:t>.</w:t>
      </w:r>
    </w:p>
    <w:p w14:paraId="67D9569F" w14:textId="77777777" w:rsidR="00517150" w:rsidRDefault="00517150" w:rsidP="00517150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2C1D3" w14:textId="77777777" w:rsidR="00DF0887" w:rsidRDefault="00DF0887" w:rsidP="009532F1">
      <w:pPr>
        <w:spacing w:after="0" w:line="240" w:lineRule="auto"/>
      </w:pPr>
      <w:r>
        <w:separator/>
      </w:r>
    </w:p>
  </w:endnote>
  <w:endnote w:type="continuationSeparator" w:id="0">
    <w:p w14:paraId="2EE1560E" w14:textId="77777777" w:rsidR="00DF0887" w:rsidRDefault="00DF088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87F0CEE" w:rsidR="000C0570" w:rsidRDefault="00DF088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D2511E" w:rsidRPr="00D2511E">
          <w:rPr>
            <w:noProof/>
            <w:lang w:val="es-ES"/>
          </w:rPr>
          <w:t>2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9FF5" w14:textId="77777777" w:rsidR="00DF0887" w:rsidRDefault="00DF0887" w:rsidP="009532F1">
      <w:pPr>
        <w:spacing w:after="0" w:line="240" w:lineRule="auto"/>
      </w:pPr>
      <w:r>
        <w:separator/>
      </w:r>
    </w:p>
  </w:footnote>
  <w:footnote w:type="continuationSeparator" w:id="0">
    <w:p w14:paraId="762AAB1C" w14:textId="77777777" w:rsidR="00DF0887" w:rsidRDefault="00DF088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5901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976C0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6088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A7EE8"/>
    <w:rsid w:val="005B4111"/>
    <w:rsid w:val="005B53BC"/>
    <w:rsid w:val="005B76D1"/>
    <w:rsid w:val="005C19EC"/>
    <w:rsid w:val="005D431A"/>
    <w:rsid w:val="005D6B97"/>
    <w:rsid w:val="005E1A33"/>
    <w:rsid w:val="005F5091"/>
    <w:rsid w:val="0060156C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42BC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74CF5"/>
    <w:rsid w:val="008868E5"/>
    <w:rsid w:val="00890165"/>
    <w:rsid w:val="008934F0"/>
    <w:rsid w:val="008939FA"/>
    <w:rsid w:val="0089578A"/>
    <w:rsid w:val="008A1F51"/>
    <w:rsid w:val="008B13A1"/>
    <w:rsid w:val="008B271F"/>
    <w:rsid w:val="008B35DC"/>
    <w:rsid w:val="008B694E"/>
    <w:rsid w:val="008B796F"/>
    <w:rsid w:val="008C03BC"/>
    <w:rsid w:val="008C2607"/>
    <w:rsid w:val="008C34E8"/>
    <w:rsid w:val="008D115A"/>
    <w:rsid w:val="008D13C1"/>
    <w:rsid w:val="008D19AD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0D14"/>
    <w:rsid w:val="0090332A"/>
    <w:rsid w:val="00905531"/>
    <w:rsid w:val="00906F72"/>
    <w:rsid w:val="0091076F"/>
    <w:rsid w:val="00914064"/>
    <w:rsid w:val="00917BBC"/>
    <w:rsid w:val="009249A0"/>
    <w:rsid w:val="0093041A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2511E"/>
    <w:rsid w:val="00D313E4"/>
    <w:rsid w:val="00D31F11"/>
    <w:rsid w:val="00D32442"/>
    <w:rsid w:val="00D3519C"/>
    <w:rsid w:val="00D35424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0887"/>
    <w:rsid w:val="00DF205F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046FB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57PYm1dKlfB71+o6xkeh5mhb5BcaGA8XlI/fZW2gV7w=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06nTGQMJC3rdyN82uhXjHGhO3Ea6Pshu3i3+m9c8el4=</DigestValue>
    </Reference>
    <Reference Type="http://www.w3.org/2000/09/xmldsig#Object" URI="#idValidSigLnImg">
      <DigestMethod Algorithm="http://www.w3.org/2001/04/xmlenc#sha256"/>
      <DigestValue>Az0LKQYzyxbuRtP5+Uu4QGWjleZwvM2G+1hL25j/KdI=</DigestValue>
    </Reference>
    <Reference Type="http://www.w3.org/2000/09/xmldsig#Object" URI="#idInvalidSigLnImg">
      <DigestMethod Algorithm="http://www.w3.org/2001/04/xmlenc#sha256"/>
      <DigestValue>DL/mP3YkBJMpIDEXi/tOgZ9F/mNbz0kro5S3IisBkZY=</DigestValue>
    </Reference>
  </SignedInfo>
  <SignatureValue>XqI6G8jeFBY3ljEEruvK2pBZmu+/0MjALDUz/YfGeuWk2T8CIALa/savqE8R5ZfdwRzUEvzzQXMM
oeRRf4zoDyci/J9m6la3TMpIXoCqQJewex5cNz4Z70+YpeuNaU6qHtFGoJtR1h+pS+SIF3Oag9/6
eUo24eFhwbKHRRjTbmp+tME4OV3MzE7sm8yiVDYAXBnVCNeTozWCsuB6s18XCJ+c1kCMlzJsRwU4
dg5Nb5L2ChPej0ZWCJhR75R0Jz86w5M6Au3Hm08SYFtnsRlXHrFv1InmdPljmkjrQDYdqd5/HWnp
br8Kcq9FZ53ZUO6Iw0sqA1B48cUE0uLrFFiKig==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AIkazkf/WNQHk3p0lfuM18I1BZw218wEZt8v4OPuyEE=</DigestValue>
      </Reference>
      <Reference URI="/word/endnotes.xml?ContentType=application/vnd.openxmlformats-officedocument.wordprocessingml.endnotes+xml">
        <DigestMethod Algorithm="http://www.w3.org/2001/04/xmlenc#sha256"/>
        <DigestValue>MZLucN/lFrdiMUyjQPjtaag2QGmmZV9BJgISIIc2TqU=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ZfevNheeNZjsC1zj1OtCmHkDoh6iMeWZn/qHvfUBXLk=</DigestValue>
      </Reference>
      <Reference URI="/word/footnotes.xml?ContentType=application/vnd.openxmlformats-officedocument.wordprocessingml.footnotes+xml">
        <DigestMethod Algorithm="http://www.w3.org/2001/04/xmlenc#sha256"/>
        <DigestValue>IPz3aSKDH43iwg0ka3wHuN811DYXrRuHNv1VvzriSw4=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2KqkQmC4ma+k7lmyXmifqeoatoXCY87WutH0eF6DRwA=</DigestValue>
      </Reference>
      <Reference URI="/word/media/image2.emf?ContentType=image/x-emf">
        <DigestMethod Algorithm="http://www.w3.org/2001/04/xmlenc#sha256"/>
        <DigestValue>efOKugGtHAAhXbSGFp0HYgknFWILhWfRaK5cowe+g1I=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QX4UhgGZxgycek0yv602KX5qx3R3eG5pt/EIn50tgqg=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2018-01-16T19:20:57Z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2018-01-16T19:20:57Z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0MXIXMAAAAAAAAAAAAAAAAgAAAAAAAAAP7/////////IAAAAAAAAAAAAAAAAAAAANeMuM7+BwAAAAAAAAAAAACwdW93AAAAAP7/////////AQAAAAAAAAD+/////////6AGEgAAAAAAAQAAAAAAAAD+/wACAAAAAAAAAAAAAAAAoKryEgAAAACgBhIAAAAAANf4+87+BwAAIAAAAAAAAAD+/wACAAAAAAEAAAAAAAAAAAACAAAAUA7A51cMAAAAAEBxLAAAAAAAgPq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cAAAAAAAAArRchTQAAAAAGALcCYa8BABByLAAAAAAAUwBlAGcAbwBlACAAVQBJAAAAWQAAAAAAMJhLAAAAAAAAcSwAAAAAACiaSwAAAAAA/v////////+QZ8QMAAAAAAAAAAAAAAAAMu2xzP4HAAABAAAAAAAAACAhtwYAAAAAQHEsAAAAAAAAAAAAAAAAABBzLAAAAAAAdR6BzP4HAAAkiIASAAAAAK/oscz+BwAAAQAAAAAAAADZcSwAAAAAAAEAAAAAAAAAqx2BzP4HAAAAAAAAAAAAAAQAAAAAAAAArmkgE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cjWPmtfmfdlc8sYBP1hxlhRLIHk+LbKebdINHbYCdOQ=</DigestValue>
    </Reference>
    <Reference Type="http://www.w3.org/2000/09/xmldsig#Object" URI="#idOfficeObject">
      <DigestMethod Algorithm="http://www.w3.org/2001/04/xmlenc#sha256"/>
      <DigestValue>43p0UDAqxUrt0H/Jc4lvBqia/vWuQNJ8gioytvRJ5D4=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+tmullNnLTfpXVbJ4j7fryyU2vJq1o5JOoVK4muNLX4=</DigestValue>
    </Reference>
    <Reference Type="http://www.w3.org/2000/09/xmldsig#Object" URI="#idValidSigLnImg">
      <DigestMethod Algorithm="http://www.w3.org/2001/04/xmlenc#sha256"/>
      <DigestValue>ZuZGkzqgJrK6Jp0sreAt9P/6gLulelurv76tBCF25fk=</DigestValue>
    </Reference>
    <Reference Type="http://www.w3.org/2000/09/xmldsig#Object" URI="#idInvalidSigLnImg">
      <DigestMethod Algorithm="http://www.w3.org/2001/04/xmlenc#sha256"/>
      <DigestValue>08GPRdnloo0RaH+8aV1O0hEyjbdtO532+IIZvCyfon4=</DigestValue>
    </Reference>
  </SignedInfo>
  <SignatureValue>v+0l55cgSzmAHNd3tzaV2hQLlETJt/780nvHzafw+d7+HABX4W1ghzKLjsjGCkSyuI0rzVDphQL9
b6t5Vfn0sbj0Fs8+UBdf3NQGntekRuEqDBYf3mBRMnymsy4ouTRRyQfV0ExsrYSItEH4DeP1cW4v
fsm0+xR0+z7lYrsMWhqkp10Cd7SpfubCgkp0cfNP838fMoys9WaaI8U4Pr63lhRBh7TyFe+NgRZf
fUoWlTf7NRaG9KG69DOOArFpOGVYYzbDL+LAXAEISI+gZVEBXHxXvnYnP3pEKTdODduGAk6kpCE0
Uu5HXos97c96RHqe7E1ju58Izha2B4aTBPSI8w==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AIkazkf/WNQHk3p0lfuM18I1BZw218wEZt8v4OPuyEE=</DigestValue>
      </Reference>
      <Reference URI="/word/endnotes.xml?ContentType=application/vnd.openxmlformats-officedocument.wordprocessingml.endnotes+xml">
        <DigestMethod Algorithm="http://www.w3.org/2001/04/xmlenc#sha256"/>
        <DigestValue>MZLucN/lFrdiMUyjQPjtaag2QGmmZV9BJgISIIc2TqU=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ZfevNheeNZjsC1zj1OtCmHkDoh6iMeWZn/qHvfUBXLk=</DigestValue>
      </Reference>
      <Reference URI="/word/footnotes.xml?ContentType=application/vnd.openxmlformats-officedocument.wordprocessingml.footnotes+xml">
        <DigestMethod Algorithm="http://www.w3.org/2001/04/xmlenc#sha256"/>
        <DigestValue>IPz3aSKDH43iwg0ka3wHuN811DYXrRuHNv1VvzriSw4=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2KqkQmC4ma+k7lmyXmifqeoatoXCY87WutH0eF6DRwA=</DigestValue>
      </Reference>
      <Reference URI="/word/media/image2.emf?ContentType=image/x-emf">
        <DigestMethod Algorithm="http://www.w3.org/2001/04/xmlenc#sha256"/>
        <DigestValue>efOKugGtHAAhXbSGFp0HYgknFWILhWfRaK5cowe+g1I=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QX4UhgGZxgycek0yv602KX5qx3R3eG5pt/EIn50tgqg=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H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f////////////////////////+AP////////////////////////4H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2018-01-16T19:57:17Z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7KYdAAAAAAAAAAAAAAAAAKgQAAAAAAAAQAAAwP4HAAAUt093AAAAAMMi0t/+BwAABAAAAAAAAAAUt093AAAAAAAAAAAAAAAAAAAAAAAAAACAZyD8/gcAADUAndb+BwAASAAAAAAAAAAAy7UDAAAAAMinHQAAAAAA8////wAAAAAAAAAAAAAAAAkAAAAAAAAAAAAAAAAAAABApx0AAAAAAOymHQAAAAAAC/lfdwAAAAAAAAAAAAAAAAAAAAAAAAAAAMu1AwAAAADIpx0AAAAAAOymHQAAAAAACQAAAAAAAAAAAAAAAAAAANC7T3cAAAAAQKcdAAAAAAC5GdLf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OznHQAAAAAAAAAAAAAAAABA5h0AAAAAAPAA2v7+BwAAQOYdAAAAAAAgCzQAAAAAAAAAAAAAAAAAAADa/v4HAADZAQAAigUAAFjnHQAAAAAAgCYg/P4HAAACAAAC2QEAAIoFAACeAAAAAMu1AwAAAACw6B0AAAAAANAaaQYAAAAAAAAAAAAAAAAHAAAAAAAAAADRtgMAAAAAQOgdAAAAAADs5x0AAAAAAAv5X3cAAAAAUOcdAAAAAAAAAAAAAAAAAFDnHQAAAAAABAAAAAAAAADs5x0AAAAAAAcAAAD+BwAAAFAx4P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jHkdAAAAAAAAAAAAAAAAAP7/////////AQAAAAAAAABQzG4GAAAAACTznNb+BwAA8Jw/AAAAAAAAAAAAAAAAAP7/////////faSo1v4HAAAgtCD8/gcAAHTrntb+BwAAcP731v4HAAAAy7UDAAAAAGh6HQAAAAAA4P///wAAAAAAAAAAAAAAAAYAAAAAAAAAAAAAAAAAAADgeR0AAAAAAIx5HQAAAAAAC/lfdwAAAAAAAAAAAAAAANdf2v4AAAAAgMMlBgAAAAB4eB0AAAAAAIx5HQAAAAAABgAAAAAAAACAwyUG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8ATIdD/////AAAAAAAAAAAgAAAAAAAAAP7/////////IAAAAAAAAAAAAAAAAAAAALuIoND+BwAAAAAAAAAAAACwdU93AAAAAP7/////////AQAAAAAAAACwV/gLAAAAAJoEIwAAAAAAAQAAAAAAAAD+/wACAAAAAAAAAAAAAAAAsFf4CwAAAACaBCMAAAAAAFf749D+BwAAIAAAAAAAAAD+/wACAAAAAAEAAAAAAAAAAAACAAAA3ADQVGIGAAAAALBtHQAAAAAAwIeDBwAAAAAU/9r+/gcAAJoEIw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H/////////////////////////AD////////////////////////8B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f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7KYdAAAAAAAAAAAAAAAAAKgQAAAAAAAAQAAAwP4HAAAUt093AAAAAMMi0t/+BwAABAAAAAAAAAAUt093AAAAAAAAAAAAAAAAAAAAAAAAAACAZyD8/gcAADUAndb+BwAASAAAAAAAAAAAy7UDAAAAAMinHQAAAAAA8////wAAAAAAAAAAAAAAAAkAAAAAAAAAAAAAAAAAAABApx0AAAAAAOymHQAAAAAAC/lfdwAAAAAAAAAAAAAAAAAAAAAAAAAAAMu1AwAAAADIpx0AAAAAAOymHQAAAAAACQAAAAAAAAAAAAAAAAAAANC7T3cAAAAAQKcdAAAAAAC5GdLf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7OcdAAAAAAAAAAAAAAAAAEDmHQAAAAAA8ADa/v4HAABA5h0AAAAAACALNAAAAAAAAAAAAAAAAAAAANr+/gcAANkBAACKBQAAWOcdAAAAAACAJiD8/gcAAAIAAALZAQAAigUAAJ4AAAAAy7UDAAAAALDoHQAAAAAA0BppBgAAAAAAAAAAAAAAAAcAAAAAAAAAANG2AwAAAABA6B0AAAAAAOznHQAAAAAAC/lfdwAAAABQ5x0AAAAAAAAAAAAAAAAAUOcdAAAAAAAEAAAAAAAAAOznHQAAAAAABwAAAP4HAAAAUDHg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MeR0AAAAAAAAAAAAAAAAA/v////////8BAAAAAAAAAFDMbgYAAAAAJPOc1v4HAADwnD8AAAAAAAAAAAAAAAAA/v////////99pKjW/gcAACC0IPz+BwAAdOue1v4HAABw/vfW/gcAAADLtQMAAAAAaHodAAAAAADg////AAAAAAAAAAAAAAAABgAAAAAAAAAAAAAAAAAAAOB5HQAAAAAAjHkdAAAAAAAL+V93AAAAAAAAAAAAAAAA11/a/gAAAACAwyUGAAAAAHh4HQAAAAAAjHkdAAAAAAAGAAAAAAAAAIDDJQY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YAAAAAAAAAqxEhDAAAAABDAsoH9IkoQoBuHQAAAAAAUwBlAGcAbwBlACAAVQBJAAAAhhIAAAAAgJgwAAAAAABIbR0AAAAAAHiaMAAAAAAA/v////////9Q54YSAAAAAAAAAAAAAAAAMu3K1v4HAAABAAAAAAAAANAaaQYAAAAAsG0dAAAAAAAAAAAAAAAAAIBvHQAAAAAAdR6a1v4HAAAkiIASAAAAAK/oytb+BwAAAQAAAAAAAABJbh0AAAAAAAEAAAAAAAAAqx2a1v4HAAAAAAAAAAAAAAQAAAAAAAAAfs18DAAAAAAUiIASAAAAAA8AAAAAAAAAEGJPDG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f////////////////////////8AP////////////////////////wH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97D6-D700-4560-85FF-65A06668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63</cp:revision>
  <cp:lastPrinted>2016-06-23T16:09:00Z</cp:lastPrinted>
  <dcterms:created xsi:type="dcterms:W3CDTF">2017-08-01T15:39:00Z</dcterms:created>
  <dcterms:modified xsi:type="dcterms:W3CDTF">2018-01-09T13:34:00Z</dcterms:modified>
</cp:coreProperties>
</file>