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F01287" w14:textId="77777777" w:rsidR="00C07655" w:rsidRPr="0025129B" w:rsidRDefault="00C07655" w:rsidP="00612EF2">
      <w:pPr>
        <w:spacing w:line="276" w:lineRule="auto"/>
        <w:rPr>
          <w:rFonts w:cstheme="minorHAnsi"/>
        </w:rPr>
      </w:pPr>
    </w:p>
    <w:p w14:paraId="34037EAA" w14:textId="77777777" w:rsidR="00C07655" w:rsidRPr="0025129B" w:rsidRDefault="00C07655" w:rsidP="00612EF2">
      <w:pPr>
        <w:spacing w:line="276" w:lineRule="auto"/>
        <w:rPr>
          <w:rFonts w:cstheme="minorHAnsi"/>
        </w:rPr>
      </w:pPr>
    </w:p>
    <w:p w14:paraId="051F0D63" w14:textId="77777777" w:rsidR="00C07655" w:rsidRPr="0025129B" w:rsidRDefault="00C07655" w:rsidP="00612EF2">
      <w:pPr>
        <w:spacing w:line="276" w:lineRule="auto"/>
        <w:rPr>
          <w:rFonts w:cstheme="minorHAnsi"/>
        </w:rPr>
      </w:pPr>
    </w:p>
    <w:p w14:paraId="13514956" w14:textId="77777777" w:rsidR="00C07655" w:rsidRPr="0025129B" w:rsidRDefault="00C07655" w:rsidP="00612EF2">
      <w:pPr>
        <w:spacing w:line="276" w:lineRule="auto"/>
        <w:rPr>
          <w:rFonts w:cstheme="minorHAnsi"/>
        </w:rPr>
      </w:pPr>
    </w:p>
    <w:p w14:paraId="30772ED3" w14:textId="77777777" w:rsidR="00C07655" w:rsidRPr="0025129B" w:rsidRDefault="00C07655" w:rsidP="00612EF2">
      <w:pPr>
        <w:spacing w:line="276" w:lineRule="auto"/>
        <w:rPr>
          <w:rFonts w:cstheme="minorHAnsi"/>
        </w:rPr>
      </w:pPr>
    </w:p>
    <w:p w14:paraId="674C3289" w14:textId="77777777" w:rsidR="00C07655" w:rsidRPr="0025129B" w:rsidRDefault="00C07655" w:rsidP="00612EF2">
      <w:pPr>
        <w:spacing w:line="276" w:lineRule="auto"/>
        <w:rPr>
          <w:rFonts w:cstheme="minorHAnsi"/>
        </w:rPr>
      </w:pPr>
    </w:p>
    <w:p w14:paraId="713BA276" w14:textId="77777777" w:rsidR="00C07655" w:rsidRPr="0025129B" w:rsidRDefault="00C07655" w:rsidP="00612EF2">
      <w:pPr>
        <w:spacing w:line="276" w:lineRule="auto"/>
        <w:rPr>
          <w:rFonts w:cstheme="minorHAnsi"/>
        </w:rPr>
      </w:pPr>
    </w:p>
    <w:p w14:paraId="17D469E7" w14:textId="77777777" w:rsidR="00C07655" w:rsidRPr="0025129B" w:rsidRDefault="00C07655" w:rsidP="00612EF2">
      <w:pPr>
        <w:spacing w:line="276" w:lineRule="auto"/>
        <w:rPr>
          <w:rFonts w:cstheme="minorHAnsi"/>
        </w:rPr>
      </w:pPr>
    </w:p>
    <w:p w14:paraId="4AEF7F16" w14:textId="77777777" w:rsidR="00C07655" w:rsidRPr="0025129B" w:rsidRDefault="00C07655" w:rsidP="00612EF2">
      <w:pPr>
        <w:spacing w:line="276" w:lineRule="auto"/>
        <w:rPr>
          <w:rFonts w:cstheme="minorHAnsi"/>
        </w:rPr>
      </w:pPr>
    </w:p>
    <w:p w14:paraId="60EB435C" w14:textId="77777777" w:rsidR="00C07655" w:rsidRPr="0025129B" w:rsidRDefault="00C07655" w:rsidP="00612EF2">
      <w:pPr>
        <w:spacing w:line="276" w:lineRule="auto"/>
        <w:rPr>
          <w:rFonts w:cstheme="minorHAnsi"/>
        </w:rPr>
      </w:pPr>
    </w:p>
    <w:p w14:paraId="3C840E7E" w14:textId="77777777" w:rsidR="000C128D" w:rsidRPr="0025129B" w:rsidRDefault="000C128D" w:rsidP="00612EF2">
      <w:pPr>
        <w:spacing w:line="276" w:lineRule="auto"/>
        <w:rPr>
          <w:rFonts w:cstheme="minorHAnsi"/>
        </w:rPr>
      </w:pPr>
    </w:p>
    <w:p w14:paraId="312CCB18" w14:textId="77777777" w:rsidR="000C128D" w:rsidRPr="0025129B" w:rsidRDefault="000C128D" w:rsidP="00A4794E">
      <w:pPr>
        <w:spacing w:line="276" w:lineRule="auto"/>
        <w:rPr>
          <w:rFonts w:cstheme="minorHAnsi"/>
        </w:rPr>
      </w:pPr>
    </w:p>
    <w:p w14:paraId="1E7830F6" w14:textId="77777777" w:rsidR="00CA0510" w:rsidRPr="0025129B" w:rsidRDefault="00CA0510" w:rsidP="00A4794E">
      <w:pPr>
        <w:spacing w:line="276" w:lineRule="auto"/>
        <w:rPr>
          <w:rFonts w:cstheme="minorHAnsi"/>
        </w:rPr>
      </w:pPr>
    </w:p>
    <w:p w14:paraId="03FB0DA9" w14:textId="77777777" w:rsidR="00CA0510" w:rsidRDefault="00CA0510" w:rsidP="00A4794E">
      <w:pPr>
        <w:spacing w:line="276" w:lineRule="auto"/>
        <w:rPr>
          <w:rFonts w:cstheme="minorHAnsi"/>
        </w:rPr>
      </w:pPr>
    </w:p>
    <w:p w14:paraId="1A61502A" w14:textId="77777777" w:rsidR="00EA5954" w:rsidRDefault="00EA5954" w:rsidP="00A4794E">
      <w:pPr>
        <w:spacing w:line="276" w:lineRule="auto"/>
        <w:rPr>
          <w:rFonts w:cstheme="minorHAnsi"/>
        </w:rPr>
      </w:pPr>
    </w:p>
    <w:p w14:paraId="2C8448AB" w14:textId="77777777" w:rsidR="00EA5954" w:rsidRPr="0025129B" w:rsidRDefault="00EA5954" w:rsidP="00A4794E">
      <w:pPr>
        <w:spacing w:line="276" w:lineRule="auto"/>
        <w:rPr>
          <w:rFonts w:cstheme="minorHAnsi"/>
        </w:rPr>
      </w:pPr>
    </w:p>
    <w:p w14:paraId="5147BA0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7B869C5" w14:textId="77777777" w:rsidR="00697654" w:rsidRPr="0025129B" w:rsidRDefault="00697654" w:rsidP="006B4FA6">
      <w:pPr>
        <w:spacing w:line="276" w:lineRule="auto"/>
        <w:jc w:val="center"/>
        <w:rPr>
          <w:rFonts w:cstheme="minorHAnsi"/>
          <w:b/>
        </w:rPr>
      </w:pPr>
    </w:p>
    <w:p w14:paraId="08BE927F" w14:textId="77777777" w:rsidR="009604F6" w:rsidRPr="0025129B" w:rsidRDefault="009604F6" w:rsidP="006B4FA6">
      <w:pPr>
        <w:spacing w:line="276" w:lineRule="auto"/>
        <w:jc w:val="center"/>
        <w:rPr>
          <w:rFonts w:cstheme="minorHAnsi"/>
          <w:b/>
        </w:rPr>
      </w:pPr>
    </w:p>
    <w:p w14:paraId="1206C325"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719F7C0" w14:textId="77777777" w:rsidR="006B4FA6" w:rsidRPr="0025129B" w:rsidRDefault="006B4FA6" w:rsidP="006B4FA6">
      <w:pPr>
        <w:spacing w:line="276" w:lineRule="auto"/>
        <w:jc w:val="center"/>
        <w:rPr>
          <w:rFonts w:cstheme="minorHAnsi"/>
          <w:b/>
        </w:rPr>
      </w:pPr>
    </w:p>
    <w:p w14:paraId="4A4268FA" w14:textId="77777777" w:rsidR="006B4FA6" w:rsidRPr="00EA5954" w:rsidRDefault="006B4FA6" w:rsidP="006B4FA6">
      <w:pPr>
        <w:spacing w:line="276" w:lineRule="auto"/>
        <w:jc w:val="center"/>
        <w:rPr>
          <w:rFonts w:cstheme="minorHAnsi"/>
          <w:b/>
        </w:rPr>
      </w:pPr>
    </w:p>
    <w:p w14:paraId="57A8E77E" w14:textId="77777777" w:rsidR="00EA5954" w:rsidRPr="00EA5954" w:rsidRDefault="00EA5954" w:rsidP="0066261F">
      <w:pPr>
        <w:jc w:val="center"/>
        <w:rPr>
          <w:b/>
        </w:rPr>
      </w:pPr>
      <w:r w:rsidRPr="00EA5954">
        <w:rPr>
          <w:b/>
        </w:rPr>
        <w:t xml:space="preserve">DENUNCIA POR VERTIMIENTO DE RESIDUOS LÍQUIDOS, DESDE INSTALACIONES </w:t>
      </w:r>
    </w:p>
    <w:p w14:paraId="70C20BB2" w14:textId="05C5B18E" w:rsidR="009604F6" w:rsidRPr="00EA5954" w:rsidRDefault="00EA5954" w:rsidP="0066261F">
      <w:pPr>
        <w:jc w:val="center"/>
        <w:rPr>
          <w:b/>
        </w:rPr>
      </w:pPr>
      <w:r w:rsidRPr="00EA5954">
        <w:rPr>
          <w:b/>
        </w:rPr>
        <w:t>DE LA EMPRESA COMERCIAL LT LIMITADA</w:t>
      </w:r>
    </w:p>
    <w:p w14:paraId="5F479370" w14:textId="32B34320" w:rsidR="0066261F" w:rsidRPr="00013B12" w:rsidRDefault="00013B12" w:rsidP="006B4FA6">
      <w:pPr>
        <w:spacing w:line="276" w:lineRule="auto"/>
        <w:jc w:val="center"/>
        <w:rPr>
          <w:rFonts w:cstheme="minorHAnsi"/>
          <w:b/>
          <w:sz w:val="24"/>
          <w:szCs w:val="32"/>
        </w:rPr>
      </w:pPr>
      <w:r w:rsidRPr="00013B12">
        <w:rPr>
          <w:rFonts w:cstheme="minorHAnsi"/>
          <w:b/>
          <w:sz w:val="24"/>
          <w:szCs w:val="32"/>
        </w:rPr>
        <w:t>SIDEN</w:t>
      </w:r>
      <w:r w:rsidR="008D2D97">
        <w:rPr>
          <w:rFonts w:cstheme="minorHAnsi"/>
          <w:b/>
          <w:sz w:val="24"/>
          <w:szCs w:val="32"/>
        </w:rPr>
        <w:t xml:space="preserve"> N°</w:t>
      </w:r>
      <w:r w:rsidRPr="00013B12">
        <w:rPr>
          <w:rFonts w:cstheme="minorHAnsi"/>
          <w:b/>
          <w:sz w:val="24"/>
          <w:szCs w:val="32"/>
        </w:rPr>
        <w:t xml:space="preserve"> 1478-2016</w:t>
      </w:r>
    </w:p>
    <w:p w14:paraId="57F01F8E" w14:textId="77777777" w:rsidR="006B4FA6" w:rsidRDefault="006B4FA6" w:rsidP="006B4FA6">
      <w:pPr>
        <w:spacing w:line="276" w:lineRule="auto"/>
        <w:jc w:val="center"/>
        <w:rPr>
          <w:rFonts w:cstheme="minorHAnsi"/>
          <w:b/>
          <w:sz w:val="32"/>
          <w:szCs w:val="32"/>
        </w:rPr>
      </w:pPr>
    </w:p>
    <w:p w14:paraId="513F5BAF" w14:textId="77777777" w:rsidR="00013B12" w:rsidRPr="0025129B" w:rsidRDefault="00013B12" w:rsidP="006B4FA6">
      <w:pPr>
        <w:spacing w:line="276" w:lineRule="auto"/>
        <w:jc w:val="center"/>
        <w:rPr>
          <w:rFonts w:cstheme="minorHAnsi"/>
          <w:b/>
          <w:sz w:val="32"/>
          <w:szCs w:val="32"/>
        </w:rPr>
      </w:pPr>
    </w:p>
    <w:p w14:paraId="31F76BB2" w14:textId="7C11BC13" w:rsidR="00697654" w:rsidRPr="00EA5954" w:rsidRDefault="001A0A7C" w:rsidP="00404CB8">
      <w:pPr>
        <w:jc w:val="center"/>
        <w:rPr>
          <w:b/>
          <w:szCs w:val="28"/>
        </w:rPr>
      </w:pPr>
      <w:bookmarkStart w:id="8" w:name="_Toc350847217"/>
      <w:bookmarkStart w:id="9" w:name="_Toc350928661"/>
      <w:bookmarkStart w:id="10" w:name="_Toc350937998"/>
      <w:bookmarkStart w:id="11" w:name="_Toc351623560"/>
      <w:r w:rsidRPr="00EA5954">
        <w:rPr>
          <w:b/>
        </w:rPr>
        <w:t>DFZ-</w:t>
      </w:r>
      <w:bookmarkEnd w:id="8"/>
      <w:bookmarkEnd w:id="9"/>
      <w:bookmarkEnd w:id="10"/>
      <w:bookmarkEnd w:id="11"/>
      <w:r w:rsidR="00EA5954" w:rsidRPr="00EA5954">
        <w:rPr>
          <w:b/>
        </w:rPr>
        <w:t>2017</w:t>
      </w:r>
      <w:r w:rsidR="006B4FA6" w:rsidRPr="00EA5954">
        <w:rPr>
          <w:b/>
        </w:rPr>
        <w:t>-</w:t>
      </w:r>
      <w:r w:rsidR="00EA5954" w:rsidRPr="00EA5954">
        <w:rPr>
          <w:b/>
        </w:rPr>
        <w:t>532</w:t>
      </w:r>
      <w:r w:rsidR="008C436C" w:rsidRPr="00EA5954">
        <w:rPr>
          <w:b/>
        </w:rPr>
        <w:t>-</w:t>
      </w:r>
      <w:r w:rsidR="00EA5954" w:rsidRPr="00EA5954">
        <w:rPr>
          <w:b/>
        </w:rPr>
        <w:t>VIII</w:t>
      </w:r>
      <w:r w:rsidR="00404CB8" w:rsidRPr="00EA5954">
        <w:rPr>
          <w:b/>
        </w:rPr>
        <w:t>-</w:t>
      </w:r>
      <w:r w:rsidR="00EA5954" w:rsidRPr="00EA5954">
        <w:rPr>
          <w:b/>
        </w:rPr>
        <w:t>NE</w:t>
      </w:r>
      <w:r w:rsidR="00404CB8" w:rsidRPr="00EA5954">
        <w:rPr>
          <w:b/>
        </w:rPr>
        <w:t>-I</w:t>
      </w:r>
      <w:r w:rsidR="009A6566" w:rsidRPr="00EA5954">
        <w:rPr>
          <w:b/>
        </w:rPr>
        <w:t>A</w:t>
      </w:r>
    </w:p>
    <w:p w14:paraId="7BEB4EB9"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78627A0" w14:textId="77777777" w:rsidTr="00230321">
        <w:trPr>
          <w:trHeight w:val="567"/>
          <w:jc w:val="center"/>
        </w:trPr>
        <w:tc>
          <w:tcPr>
            <w:tcW w:w="1210" w:type="dxa"/>
            <w:shd w:val="clear" w:color="auto" w:fill="D9D9D9" w:themeFill="background1" w:themeFillShade="D9"/>
            <w:vAlign w:val="center"/>
          </w:tcPr>
          <w:p w14:paraId="0D37FEDB"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838BD8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3CC8138"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EB8609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AAD65A"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4EE217E" w14:textId="1B9CAC0B" w:rsidR="00230321" w:rsidRPr="0025129B" w:rsidRDefault="00EA5954" w:rsidP="004931A6">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6E87E711" w14:textId="77777777" w:rsidR="00230321" w:rsidRPr="0025129B" w:rsidRDefault="0094178A" w:rsidP="00731C0C">
            <w:pPr>
              <w:spacing w:line="276" w:lineRule="auto"/>
              <w:jc w:val="center"/>
              <w:rPr>
                <w:rFonts w:cs="Calibri"/>
                <w:sz w:val="18"/>
                <w:szCs w:val="18"/>
                <w:lang w:val="es-ES_tradnl"/>
              </w:rPr>
            </w:pPr>
            <w:r>
              <w:rPr>
                <w:rFonts w:cs="Calibri"/>
                <w:sz w:val="16"/>
                <w:szCs w:val="16"/>
              </w:rPr>
              <w:pict w14:anchorId="11D7A9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melina Zamorano Avalos" o:suggestedsigner2="Jefe Oficina Regional Biobío" o:suggestedsigneremail="emelina.zamorano@sma.gob.cl" issignatureline="t"/>
                </v:shape>
              </w:pict>
            </w:r>
          </w:p>
        </w:tc>
      </w:tr>
      <w:tr w:rsidR="00404CB8" w:rsidRPr="0025129B" w14:paraId="5995E9B4"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3F2990"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12A3FD2" w14:textId="418AB6D3" w:rsidR="00404CB8" w:rsidRPr="0025129B" w:rsidRDefault="00EA5954"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3CDF3235" w14:textId="77777777" w:rsidR="00404CB8" w:rsidRDefault="00B42C28" w:rsidP="00404CB8">
            <w:pPr>
              <w:spacing w:line="276" w:lineRule="auto"/>
              <w:jc w:val="center"/>
              <w:rPr>
                <w:rFonts w:cs="Calibri"/>
                <w:sz w:val="18"/>
                <w:szCs w:val="18"/>
              </w:rPr>
            </w:pPr>
            <w:r>
              <w:rPr>
                <w:rFonts w:cs="Calibri"/>
                <w:sz w:val="18"/>
                <w:szCs w:val="18"/>
              </w:rPr>
              <w:pict w14:anchorId="4E8313AF">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uan Pablo Granzow C." o:suggestedsigner2="Fiscalizador Regional" o:suggestedsigneremail="juan.granzow@sma.gob.cl" issignatureline="t"/>
                </v:shape>
              </w:pict>
            </w:r>
          </w:p>
        </w:tc>
      </w:tr>
    </w:tbl>
    <w:p w14:paraId="67337F0C" w14:textId="77777777" w:rsidR="001A4615" w:rsidRPr="0025129B" w:rsidRDefault="000F672C">
      <w:pPr>
        <w:jc w:val="left"/>
      </w:pPr>
      <w:bookmarkStart w:id="12" w:name="_Toc205640089"/>
      <w:r w:rsidRPr="0025129B">
        <w:br w:type="page"/>
      </w:r>
    </w:p>
    <w:p w14:paraId="3D9DD556" w14:textId="77777777" w:rsidR="00F55D44" w:rsidRPr="0068460C" w:rsidRDefault="00D0297A" w:rsidP="00694B31">
      <w:pPr>
        <w:pStyle w:val="Ttulo1"/>
        <w:numPr>
          <w:ilvl w:val="0"/>
          <w:numId w:val="0"/>
        </w:numPr>
        <w:jc w:val="center"/>
        <w:rPr>
          <w:szCs w:val="24"/>
        </w:rPr>
      </w:pPr>
      <w:bookmarkStart w:id="13" w:name="_Toc352940725"/>
      <w:bookmarkStart w:id="14" w:name="_Toc353998174"/>
      <w:bookmarkStart w:id="15" w:name="_Toc504047256"/>
      <w:bookmarkEnd w:id="12"/>
      <w:r w:rsidRPr="0068460C">
        <w:rPr>
          <w:szCs w:val="24"/>
        </w:rPr>
        <w:lastRenderedPageBreak/>
        <w:t>TABLA DE CONTENIDOS</w:t>
      </w:r>
      <w:bookmarkEnd w:id="13"/>
      <w:bookmarkEnd w:id="14"/>
      <w:bookmarkEnd w:id="15"/>
    </w:p>
    <w:p w14:paraId="11A46C86" w14:textId="77777777" w:rsidR="00295906"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504047256" w:history="1">
        <w:r w:rsidR="00295906" w:rsidRPr="00242559">
          <w:rPr>
            <w:rStyle w:val="Hipervnculo"/>
            <w:noProof/>
          </w:rPr>
          <w:t>TABLA DE CONTENIDOS</w:t>
        </w:r>
        <w:r w:rsidR="00295906">
          <w:rPr>
            <w:noProof/>
            <w:webHidden/>
          </w:rPr>
          <w:tab/>
        </w:r>
        <w:r w:rsidR="00295906">
          <w:rPr>
            <w:noProof/>
            <w:webHidden/>
          </w:rPr>
          <w:fldChar w:fldCharType="begin"/>
        </w:r>
        <w:r w:rsidR="00295906">
          <w:rPr>
            <w:noProof/>
            <w:webHidden/>
          </w:rPr>
          <w:instrText xml:space="preserve"> PAGEREF _Toc504047256 \h </w:instrText>
        </w:r>
        <w:r w:rsidR="00295906">
          <w:rPr>
            <w:noProof/>
            <w:webHidden/>
          </w:rPr>
        </w:r>
        <w:r w:rsidR="00295906">
          <w:rPr>
            <w:noProof/>
            <w:webHidden/>
          </w:rPr>
          <w:fldChar w:fldCharType="separate"/>
        </w:r>
        <w:r w:rsidR="00295906">
          <w:rPr>
            <w:noProof/>
            <w:webHidden/>
          </w:rPr>
          <w:t>2</w:t>
        </w:r>
        <w:r w:rsidR="00295906">
          <w:rPr>
            <w:noProof/>
            <w:webHidden/>
          </w:rPr>
          <w:fldChar w:fldCharType="end"/>
        </w:r>
      </w:hyperlink>
    </w:p>
    <w:p w14:paraId="6BE40B92" w14:textId="77777777" w:rsidR="00295906" w:rsidRDefault="0094178A">
      <w:pPr>
        <w:pStyle w:val="TDC1"/>
        <w:rPr>
          <w:rFonts w:eastAsiaTheme="minorEastAsia" w:cstheme="minorBidi"/>
          <w:b w:val="0"/>
          <w:bCs w:val="0"/>
          <w:caps w:val="0"/>
          <w:noProof/>
          <w:sz w:val="22"/>
          <w:szCs w:val="22"/>
          <w:lang w:eastAsia="es-CL"/>
        </w:rPr>
      </w:pPr>
      <w:hyperlink w:anchor="_Toc504047257" w:history="1">
        <w:r w:rsidR="00295906" w:rsidRPr="00242559">
          <w:rPr>
            <w:rStyle w:val="Hipervnculo"/>
            <w:noProof/>
          </w:rPr>
          <w:t>1.</w:t>
        </w:r>
        <w:r w:rsidR="00295906">
          <w:rPr>
            <w:rFonts w:eastAsiaTheme="minorEastAsia" w:cstheme="minorBidi"/>
            <w:b w:val="0"/>
            <w:bCs w:val="0"/>
            <w:caps w:val="0"/>
            <w:noProof/>
            <w:sz w:val="22"/>
            <w:szCs w:val="22"/>
            <w:lang w:eastAsia="es-CL"/>
          </w:rPr>
          <w:tab/>
        </w:r>
        <w:r w:rsidR="00295906" w:rsidRPr="00242559">
          <w:rPr>
            <w:rStyle w:val="Hipervnculo"/>
            <w:noProof/>
          </w:rPr>
          <w:t>RESUMEN.</w:t>
        </w:r>
        <w:r w:rsidR="00295906">
          <w:rPr>
            <w:noProof/>
            <w:webHidden/>
          </w:rPr>
          <w:tab/>
        </w:r>
        <w:r w:rsidR="00295906">
          <w:rPr>
            <w:noProof/>
            <w:webHidden/>
          </w:rPr>
          <w:fldChar w:fldCharType="begin"/>
        </w:r>
        <w:r w:rsidR="00295906">
          <w:rPr>
            <w:noProof/>
            <w:webHidden/>
          </w:rPr>
          <w:instrText xml:space="preserve"> PAGEREF _Toc504047257 \h </w:instrText>
        </w:r>
        <w:r w:rsidR="00295906">
          <w:rPr>
            <w:noProof/>
            <w:webHidden/>
          </w:rPr>
        </w:r>
        <w:r w:rsidR="00295906">
          <w:rPr>
            <w:noProof/>
            <w:webHidden/>
          </w:rPr>
          <w:fldChar w:fldCharType="separate"/>
        </w:r>
        <w:r w:rsidR="00295906">
          <w:rPr>
            <w:noProof/>
            <w:webHidden/>
          </w:rPr>
          <w:t>3</w:t>
        </w:r>
        <w:r w:rsidR="00295906">
          <w:rPr>
            <w:noProof/>
            <w:webHidden/>
          </w:rPr>
          <w:fldChar w:fldCharType="end"/>
        </w:r>
      </w:hyperlink>
    </w:p>
    <w:p w14:paraId="269CD767" w14:textId="77777777" w:rsidR="00295906" w:rsidRDefault="0094178A">
      <w:pPr>
        <w:pStyle w:val="TDC1"/>
        <w:rPr>
          <w:rFonts w:eastAsiaTheme="minorEastAsia" w:cstheme="minorBidi"/>
          <w:b w:val="0"/>
          <w:bCs w:val="0"/>
          <w:caps w:val="0"/>
          <w:noProof/>
          <w:sz w:val="22"/>
          <w:szCs w:val="22"/>
          <w:lang w:eastAsia="es-CL"/>
        </w:rPr>
      </w:pPr>
      <w:hyperlink w:anchor="_Toc504047258" w:history="1">
        <w:r w:rsidR="00295906" w:rsidRPr="00242559">
          <w:rPr>
            <w:rStyle w:val="Hipervnculo"/>
            <w:noProof/>
          </w:rPr>
          <w:t>2.</w:t>
        </w:r>
        <w:r w:rsidR="00295906">
          <w:rPr>
            <w:rFonts w:eastAsiaTheme="minorEastAsia" w:cstheme="minorBidi"/>
            <w:b w:val="0"/>
            <w:bCs w:val="0"/>
            <w:caps w:val="0"/>
            <w:noProof/>
            <w:sz w:val="22"/>
            <w:szCs w:val="22"/>
            <w:lang w:eastAsia="es-CL"/>
          </w:rPr>
          <w:tab/>
        </w:r>
        <w:r w:rsidR="00295906" w:rsidRPr="00242559">
          <w:rPr>
            <w:rStyle w:val="Hipervnculo"/>
            <w:noProof/>
          </w:rPr>
          <w:t>IDENTIFICACIÓN DEL PROYECTO, INSTALACIÓN, ACTIVIDAD O FUENTE FISCALIZADA.</w:t>
        </w:r>
        <w:r w:rsidR="00295906">
          <w:rPr>
            <w:noProof/>
            <w:webHidden/>
          </w:rPr>
          <w:tab/>
        </w:r>
        <w:r w:rsidR="00295906">
          <w:rPr>
            <w:noProof/>
            <w:webHidden/>
          </w:rPr>
          <w:fldChar w:fldCharType="begin"/>
        </w:r>
        <w:r w:rsidR="00295906">
          <w:rPr>
            <w:noProof/>
            <w:webHidden/>
          </w:rPr>
          <w:instrText xml:space="preserve"> PAGEREF _Toc504047258 \h </w:instrText>
        </w:r>
        <w:r w:rsidR="00295906">
          <w:rPr>
            <w:noProof/>
            <w:webHidden/>
          </w:rPr>
        </w:r>
        <w:r w:rsidR="00295906">
          <w:rPr>
            <w:noProof/>
            <w:webHidden/>
          </w:rPr>
          <w:fldChar w:fldCharType="separate"/>
        </w:r>
        <w:r w:rsidR="00295906">
          <w:rPr>
            <w:noProof/>
            <w:webHidden/>
          </w:rPr>
          <w:t>4</w:t>
        </w:r>
        <w:r w:rsidR="00295906">
          <w:rPr>
            <w:noProof/>
            <w:webHidden/>
          </w:rPr>
          <w:fldChar w:fldCharType="end"/>
        </w:r>
      </w:hyperlink>
    </w:p>
    <w:p w14:paraId="4AA17EC6" w14:textId="77777777" w:rsidR="00295906" w:rsidRDefault="0094178A">
      <w:pPr>
        <w:pStyle w:val="TDC1"/>
        <w:rPr>
          <w:rFonts w:eastAsiaTheme="minorEastAsia" w:cstheme="minorBidi"/>
          <w:b w:val="0"/>
          <w:bCs w:val="0"/>
          <w:caps w:val="0"/>
          <w:noProof/>
          <w:sz w:val="22"/>
          <w:szCs w:val="22"/>
          <w:lang w:eastAsia="es-CL"/>
        </w:rPr>
      </w:pPr>
      <w:hyperlink w:anchor="_Toc504047261" w:history="1">
        <w:r w:rsidR="00295906" w:rsidRPr="00242559">
          <w:rPr>
            <w:rStyle w:val="Hipervnculo"/>
            <w:noProof/>
          </w:rPr>
          <w:t>3.</w:t>
        </w:r>
        <w:r w:rsidR="00295906">
          <w:rPr>
            <w:rFonts w:eastAsiaTheme="minorEastAsia" w:cstheme="minorBidi"/>
            <w:b w:val="0"/>
            <w:bCs w:val="0"/>
            <w:caps w:val="0"/>
            <w:noProof/>
            <w:sz w:val="22"/>
            <w:szCs w:val="22"/>
            <w:lang w:eastAsia="es-CL"/>
          </w:rPr>
          <w:tab/>
        </w:r>
        <w:r w:rsidR="00295906" w:rsidRPr="00242559">
          <w:rPr>
            <w:rStyle w:val="Hipervnculo"/>
            <w:noProof/>
          </w:rPr>
          <w:t>INSTRUMENTOS DE CARÁCTER AMBIENTAL QUE REGULAN LA ACTIVIDAD FISCALIZADA.</w:t>
        </w:r>
        <w:r w:rsidR="00295906">
          <w:rPr>
            <w:noProof/>
            <w:webHidden/>
          </w:rPr>
          <w:tab/>
        </w:r>
        <w:r w:rsidR="00295906">
          <w:rPr>
            <w:noProof/>
            <w:webHidden/>
          </w:rPr>
          <w:fldChar w:fldCharType="begin"/>
        </w:r>
        <w:r w:rsidR="00295906">
          <w:rPr>
            <w:noProof/>
            <w:webHidden/>
          </w:rPr>
          <w:instrText xml:space="preserve"> PAGEREF _Toc504047261 \h </w:instrText>
        </w:r>
        <w:r w:rsidR="00295906">
          <w:rPr>
            <w:noProof/>
            <w:webHidden/>
          </w:rPr>
        </w:r>
        <w:r w:rsidR="00295906">
          <w:rPr>
            <w:noProof/>
            <w:webHidden/>
          </w:rPr>
          <w:fldChar w:fldCharType="separate"/>
        </w:r>
        <w:r w:rsidR="00295906">
          <w:rPr>
            <w:noProof/>
            <w:webHidden/>
          </w:rPr>
          <w:t>9</w:t>
        </w:r>
        <w:r w:rsidR="00295906">
          <w:rPr>
            <w:noProof/>
            <w:webHidden/>
          </w:rPr>
          <w:fldChar w:fldCharType="end"/>
        </w:r>
      </w:hyperlink>
    </w:p>
    <w:p w14:paraId="30895DFA" w14:textId="77777777" w:rsidR="00295906" w:rsidRDefault="0094178A">
      <w:pPr>
        <w:pStyle w:val="TDC1"/>
        <w:rPr>
          <w:rFonts w:eastAsiaTheme="minorEastAsia" w:cstheme="minorBidi"/>
          <w:b w:val="0"/>
          <w:bCs w:val="0"/>
          <w:caps w:val="0"/>
          <w:noProof/>
          <w:sz w:val="22"/>
          <w:szCs w:val="22"/>
          <w:lang w:eastAsia="es-CL"/>
        </w:rPr>
      </w:pPr>
      <w:hyperlink w:anchor="_Toc504047262" w:history="1">
        <w:r w:rsidR="00295906" w:rsidRPr="00242559">
          <w:rPr>
            <w:rStyle w:val="Hipervnculo"/>
            <w:noProof/>
          </w:rPr>
          <w:t>4.</w:t>
        </w:r>
        <w:r w:rsidR="00295906">
          <w:rPr>
            <w:rFonts w:eastAsiaTheme="minorEastAsia" w:cstheme="minorBidi"/>
            <w:b w:val="0"/>
            <w:bCs w:val="0"/>
            <w:caps w:val="0"/>
            <w:noProof/>
            <w:sz w:val="22"/>
            <w:szCs w:val="22"/>
            <w:lang w:eastAsia="es-CL"/>
          </w:rPr>
          <w:tab/>
        </w:r>
        <w:r w:rsidR="00295906" w:rsidRPr="00242559">
          <w:rPr>
            <w:rStyle w:val="Hipervnculo"/>
            <w:noProof/>
          </w:rPr>
          <w:t>RECORRIDO INSPECTIVO EN LA UNIDAD FISCALIZADA.</w:t>
        </w:r>
        <w:r w:rsidR="00295906">
          <w:rPr>
            <w:noProof/>
            <w:webHidden/>
          </w:rPr>
          <w:tab/>
        </w:r>
        <w:r w:rsidR="00295906">
          <w:rPr>
            <w:noProof/>
            <w:webHidden/>
          </w:rPr>
          <w:fldChar w:fldCharType="begin"/>
        </w:r>
        <w:r w:rsidR="00295906">
          <w:rPr>
            <w:noProof/>
            <w:webHidden/>
          </w:rPr>
          <w:instrText xml:space="preserve"> PAGEREF _Toc504047262 \h </w:instrText>
        </w:r>
        <w:r w:rsidR="00295906">
          <w:rPr>
            <w:noProof/>
            <w:webHidden/>
          </w:rPr>
        </w:r>
        <w:r w:rsidR="00295906">
          <w:rPr>
            <w:noProof/>
            <w:webHidden/>
          </w:rPr>
          <w:fldChar w:fldCharType="separate"/>
        </w:r>
        <w:r w:rsidR="00295906">
          <w:rPr>
            <w:noProof/>
            <w:webHidden/>
          </w:rPr>
          <w:t>10</w:t>
        </w:r>
        <w:r w:rsidR="00295906">
          <w:rPr>
            <w:noProof/>
            <w:webHidden/>
          </w:rPr>
          <w:fldChar w:fldCharType="end"/>
        </w:r>
      </w:hyperlink>
    </w:p>
    <w:p w14:paraId="20E716D0" w14:textId="77777777" w:rsidR="00295906" w:rsidRDefault="0094178A">
      <w:pPr>
        <w:pStyle w:val="TDC1"/>
        <w:rPr>
          <w:rFonts w:eastAsiaTheme="minorEastAsia" w:cstheme="minorBidi"/>
          <w:b w:val="0"/>
          <w:bCs w:val="0"/>
          <w:caps w:val="0"/>
          <w:noProof/>
          <w:sz w:val="22"/>
          <w:szCs w:val="22"/>
          <w:lang w:eastAsia="es-CL"/>
        </w:rPr>
      </w:pPr>
      <w:hyperlink w:anchor="_Toc504047263" w:history="1">
        <w:r w:rsidR="00295906" w:rsidRPr="00242559">
          <w:rPr>
            <w:rStyle w:val="Hipervnculo"/>
            <w:noProof/>
          </w:rPr>
          <w:t>5.</w:t>
        </w:r>
        <w:r w:rsidR="00295906">
          <w:rPr>
            <w:rFonts w:eastAsiaTheme="minorEastAsia" w:cstheme="minorBidi"/>
            <w:b w:val="0"/>
            <w:bCs w:val="0"/>
            <w:caps w:val="0"/>
            <w:noProof/>
            <w:sz w:val="22"/>
            <w:szCs w:val="22"/>
            <w:lang w:eastAsia="es-CL"/>
          </w:rPr>
          <w:tab/>
        </w:r>
        <w:r w:rsidR="00295906" w:rsidRPr="00242559">
          <w:rPr>
            <w:rStyle w:val="Hipervnculo"/>
            <w:noProof/>
          </w:rPr>
          <w:t>Hallazgos</w:t>
        </w:r>
        <w:r w:rsidR="00295906">
          <w:rPr>
            <w:noProof/>
            <w:webHidden/>
          </w:rPr>
          <w:tab/>
        </w:r>
        <w:r w:rsidR="00295906">
          <w:rPr>
            <w:noProof/>
            <w:webHidden/>
          </w:rPr>
          <w:fldChar w:fldCharType="begin"/>
        </w:r>
        <w:r w:rsidR="00295906">
          <w:rPr>
            <w:noProof/>
            <w:webHidden/>
          </w:rPr>
          <w:instrText xml:space="preserve"> PAGEREF _Toc504047263 \h </w:instrText>
        </w:r>
        <w:r w:rsidR="00295906">
          <w:rPr>
            <w:noProof/>
            <w:webHidden/>
          </w:rPr>
        </w:r>
        <w:r w:rsidR="00295906">
          <w:rPr>
            <w:noProof/>
            <w:webHidden/>
          </w:rPr>
          <w:fldChar w:fldCharType="separate"/>
        </w:r>
        <w:r w:rsidR="00295906">
          <w:rPr>
            <w:noProof/>
            <w:webHidden/>
          </w:rPr>
          <w:t>14</w:t>
        </w:r>
        <w:r w:rsidR="00295906">
          <w:rPr>
            <w:noProof/>
            <w:webHidden/>
          </w:rPr>
          <w:fldChar w:fldCharType="end"/>
        </w:r>
      </w:hyperlink>
    </w:p>
    <w:p w14:paraId="5ACCF1B8" w14:textId="77777777" w:rsidR="00295906" w:rsidRDefault="0094178A">
      <w:pPr>
        <w:pStyle w:val="TDC1"/>
        <w:rPr>
          <w:rFonts w:eastAsiaTheme="minorEastAsia" w:cstheme="minorBidi"/>
          <w:b w:val="0"/>
          <w:bCs w:val="0"/>
          <w:caps w:val="0"/>
          <w:noProof/>
          <w:sz w:val="22"/>
          <w:szCs w:val="22"/>
          <w:lang w:eastAsia="es-CL"/>
        </w:rPr>
      </w:pPr>
      <w:hyperlink w:anchor="_Toc504047274" w:history="1">
        <w:r w:rsidR="00295906" w:rsidRPr="00242559">
          <w:rPr>
            <w:rStyle w:val="Hipervnculo"/>
            <w:noProof/>
          </w:rPr>
          <w:t>6.</w:t>
        </w:r>
        <w:r w:rsidR="00295906">
          <w:rPr>
            <w:rFonts w:eastAsiaTheme="minorEastAsia" w:cstheme="minorBidi"/>
            <w:b w:val="0"/>
            <w:bCs w:val="0"/>
            <w:caps w:val="0"/>
            <w:noProof/>
            <w:sz w:val="22"/>
            <w:szCs w:val="22"/>
            <w:lang w:eastAsia="es-CL"/>
          </w:rPr>
          <w:tab/>
        </w:r>
        <w:r w:rsidR="00295906" w:rsidRPr="00242559">
          <w:rPr>
            <w:rStyle w:val="Hipervnculo"/>
            <w:noProof/>
          </w:rPr>
          <w:t>Conclusiones</w:t>
        </w:r>
        <w:r w:rsidR="00295906">
          <w:rPr>
            <w:noProof/>
            <w:webHidden/>
          </w:rPr>
          <w:tab/>
        </w:r>
        <w:r w:rsidR="00295906">
          <w:rPr>
            <w:noProof/>
            <w:webHidden/>
          </w:rPr>
          <w:fldChar w:fldCharType="begin"/>
        </w:r>
        <w:r w:rsidR="00295906">
          <w:rPr>
            <w:noProof/>
            <w:webHidden/>
          </w:rPr>
          <w:instrText xml:space="preserve"> PAGEREF _Toc504047274 \h </w:instrText>
        </w:r>
        <w:r w:rsidR="00295906">
          <w:rPr>
            <w:noProof/>
            <w:webHidden/>
          </w:rPr>
        </w:r>
        <w:r w:rsidR="00295906">
          <w:rPr>
            <w:noProof/>
            <w:webHidden/>
          </w:rPr>
          <w:fldChar w:fldCharType="separate"/>
        </w:r>
        <w:r w:rsidR="00295906">
          <w:rPr>
            <w:noProof/>
            <w:webHidden/>
          </w:rPr>
          <w:t>32</w:t>
        </w:r>
        <w:r w:rsidR="00295906">
          <w:rPr>
            <w:noProof/>
            <w:webHidden/>
          </w:rPr>
          <w:fldChar w:fldCharType="end"/>
        </w:r>
      </w:hyperlink>
    </w:p>
    <w:p w14:paraId="036208AC" w14:textId="77777777" w:rsidR="00295906" w:rsidRDefault="0094178A">
      <w:pPr>
        <w:pStyle w:val="TDC1"/>
        <w:rPr>
          <w:rFonts w:eastAsiaTheme="minorEastAsia" w:cstheme="minorBidi"/>
          <w:b w:val="0"/>
          <w:bCs w:val="0"/>
          <w:caps w:val="0"/>
          <w:noProof/>
          <w:sz w:val="22"/>
          <w:szCs w:val="22"/>
          <w:lang w:eastAsia="es-CL"/>
        </w:rPr>
      </w:pPr>
      <w:hyperlink w:anchor="_Toc504047275" w:history="1">
        <w:r w:rsidR="00295906" w:rsidRPr="00242559">
          <w:rPr>
            <w:rStyle w:val="Hipervnculo"/>
            <w:noProof/>
          </w:rPr>
          <w:t>7.</w:t>
        </w:r>
        <w:r w:rsidR="00295906">
          <w:rPr>
            <w:rFonts w:eastAsiaTheme="minorEastAsia" w:cstheme="minorBidi"/>
            <w:b w:val="0"/>
            <w:bCs w:val="0"/>
            <w:caps w:val="0"/>
            <w:noProof/>
            <w:sz w:val="22"/>
            <w:szCs w:val="22"/>
            <w:lang w:eastAsia="es-CL"/>
          </w:rPr>
          <w:tab/>
        </w:r>
        <w:r w:rsidR="00295906" w:rsidRPr="00242559">
          <w:rPr>
            <w:rStyle w:val="Hipervnculo"/>
            <w:noProof/>
          </w:rPr>
          <w:t>ANEXO 1.</w:t>
        </w:r>
        <w:r w:rsidR="00295906">
          <w:rPr>
            <w:noProof/>
            <w:webHidden/>
          </w:rPr>
          <w:tab/>
        </w:r>
        <w:r w:rsidR="00295906">
          <w:rPr>
            <w:noProof/>
            <w:webHidden/>
          </w:rPr>
          <w:fldChar w:fldCharType="begin"/>
        </w:r>
        <w:r w:rsidR="00295906">
          <w:rPr>
            <w:noProof/>
            <w:webHidden/>
          </w:rPr>
          <w:instrText xml:space="preserve"> PAGEREF _Toc504047275 \h </w:instrText>
        </w:r>
        <w:r w:rsidR="00295906">
          <w:rPr>
            <w:noProof/>
            <w:webHidden/>
          </w:rPr>
        </w:r>
        <w:r w:rsidR="00295906">
          <w:rPr>
            <w:noProof/>
            <w:webHidden/>
          </w:rPr>
          <w:fldChar w:fldCharType="separate"/>
        </w:r>
        <w:r w:rsidR="00295906">
          <w:rPr>
            <w:noProof/>
            <w:webHidden/>
          </w:rPr>
          <w:t>32</w:t>
        </w:r>
        <w:r w:rsidR="00295906">
          <w:rPr>
            <w:noProof/>
            <w:webHidden/>
          </w:rPr>
          <w:fldChar w:fldCharType="end"/>
        </w:r>
      </w:hyperlink>
    </w:p>
    <w:p w14:paraId="62F36661" w14:textId="77777777" w:rsidR="00295906" w:rsidRDefault="0094178A">
      <w:pPr>
        <w:pStyle w:val="TDC1"/>
        <w:rPr>
          <w:rFonts w:eastAsiaTheme="minorEastAsia" w:cstheme="minorBidi"/>
          <w:b w:val="0"/>
          <w:bCs w:val="0"/>
          <w:caps w:val="0"/>
          <w:noProof/>
          <w:sz w:val="22"/>
          <w:szCs w:val="22"/>
          <w:lang w:eastAsia="es-CL"/>
        </w:rPr>
      </w:pPr>
      <w:hyperlink w:anchor="_Toc504047276" w:history="1">
        <w:r w:rsidR="00295906" w:rsidRPr="00242559">
          <w:rPr>
            <w:rStyle w:val="Hipervnculo"/>
            <w:noProof/>
          </w:rPr>
          <w:t>8.</w:t>
        </w:r>
        <w:r w:rsidR="00295906">
          <w:rPr>
            <w:rFonts w:eastAsiaTheme="minorEastAsia" w:cstheme="minorBidi"/>
            <w:b w:val="0"/>
            <w:bCs w:val="0"/>
            <w:caps w:val="0"/>
            <w:noProof/>
            <w:sz w:val="22"/>
            <w:szCs w:val="22"/>
            <w:lang w:eastAsia="es-CL"/>
          </w:rPr>
          <w:tab/>
        </w:r>
        <w:r w:rsidR="00295906" w:rsidRPr="00242559">
          <w:rPr>
            <w:rStyle w:val="Hipervnculo"/>
            <w:noProof/>
          </w:rPr>
          <w:t>ANEXO 2. Documentación solicitada y entregada</w:t>
        </w:r>
        <w:r w:rsidR="00295906">
          <w:rPr>
            <w:noProof/>
            <w:webHidden/>
          </w:rPr>
          <w:tab/>
        </w:r>
        <w:r w:rsidR="00295906">
          <w:rPr>
            <w:noProof/>
            <w:webHidden/>
          </w:rPr>
          <w:fldChar w:fldCharType="begin"/>
        </w:r>
        <w:r w:rsidR="00295906">
          <w:rPr>
            <w:noProof/>
            <w:webHidden/>
          </w:rPr>
          <w:instrText xml:space="preserve"> PAGEREF _Toc504047276 \h </w:instrText>
        </w:r>
        <w:r w:rsidR="00295906">
          <w:rPr>
            <w:noProof/>
            <w:webHidden/>
          </w:rPr>
        </w:r>
        <w:r w:rsidR="00295906">
          <w:rPr>
            <w:noProof/>
            <w:webHidden/>
          </w:rPr>
          <w:fldChar w:fldCharType="separate"/>
        </w:r>
        <w:r w:rsidR="00295906">
          <w:rPr>
            <w:noProof/>
            <w:webHidden/>
          </w:rPr>
          <w:t>33</w:t>
        </w:r>
        <w:r w:rsidR="00295906">
          <w:rPr>
            <w:noProof/>
            <w:webHidden/>
          </w:rPr>
          <w:fldChar w:fldCharType="end"/>
        </w:r>
      </w:hyperlink>
    </w:p>
    <w:p w14:paraId="6404B080" w14:textId="77777777" w:rsidR="00655D0C" w:rsidRPr="0025129B" w:rsidRDefault="003753AB" w:rsidP="00655D0C">
      <w:r w:rsidRPr="0025129B">
        <w:fldChar w:fldCharType="end"/>
      </w:r>
    </w:p>
    <w:p w14:paraId="22F403BB"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063FDFA0" w14:textId="77777777" w:rsidR="002C445A" w:rsidRPr="0025129B" w:rsidRDefault="00ED4317" w:rsidP="005749E1">
      <w:pPr>
        <w:pStyle w:val="Ttulo1"/>
      </w:pPr>
      <w:bookmarkStart w:id="16" w:name="_Toc352840376"/>
      <w:bookmarkStart w:id="17" w:name="_Toc352841436"/>
      <w:bookmarkStart w:id="18" w:name="_Toc504047257"/>
      <w:r w:rsidRPr="0025129B">
        <w:lastRenderedPageBreak/>
        <w:t>RESUMEN</w:t>
      </w:r>
      <w:r w:rsidR="00B1722C" w:rsidRPr="0025129B">
        <w:t>.</w:t>
      </w:r>
      <w:bookmarkEnd w:id="16"/>
      <w:bookmarkEnd w:id="17"/>
      <w:bookmarkEnd w:id="18"/>
    </w:p>
    <w:p w14:paraId="5B72A390" w14:textId="77777777" w:rsidR="00ED4317" w:rsidRPr="0025129B" w:rsidRDefault="00ED4317" w:rsidP="00ED4317">
      <w:pPr>
        <w:jc w:val="left"/>
        <w:rPr>
          <w:rFonts w:cstheme="minorHAnsi"/>
          <w:b/>
          <w:sz w:val="20"/>
          <w:szCs w:val="20"/>
        </w:rPr>
      </w:pPr>
    </w:p>
    <w:p w14:paraId="2D6511DB" w14:textId="1809DC9E"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2E4D6B">
        <w:rPr>
          <w:rFonts w:cstheme="minorHAnsi"/>
          <w:sz w:val="20"/>
          <w:szCs w:val="20"/>
        </w:rPr>
        <w:t>la Superintendencia del Medio Ambiente</w:t>
      </w:r>
      <w:r w:rsidR="00F478FD" w:rsidRPr="0025129B">
        <w:rPr>
          <w:rFonts w:cstheme="minorHAnsi"/>
          <w:sz w:val="20"/>
          <w:szCs w:val="20"/>
        </w:rPr>
        <w:t>,</w:t>
      </w:r>
      <w:r w:rsidR="00684A8B">
        <w:rPr>
          <w:rFonts w:cstheme="minorHAnsi"/>
          <w:sz w:val="20"/>
          <w:szCs w:val="20"/>
        </w:rPr>
        <w:t xml:space="preserve"> a la unidad fiscalizable</w:t>
      </w:r>
      <w:r w:rsidRPr="0025129B">
        <w:rPr>
          <w:rFonts w:cstheme="minorHAnsi"/>
          <w:sz w:val="20"/>
          <w:szCs w:val="20"/>
        </w:rPr>
        <w:t xml:space="preserve"> </w:t>
      </w:r>
      <w:r w:rsidR="002E4D6B">
        <w:rPr>
          <w:rFonts w:cstheme="minorHAnsi"/>
          <w:sz w:val="20"/>
          <w:szCs w:val="20"/>
        </w:rPr>
        <w:t xml:space="preserve">denominada </w:t>
      </w:r>
      <w:r w:rsidRPr="0025129B">
        <w:rPr>
          <w:rFonts w:cstheme="minorHAnsi"/>
          <w:sz w:val="20"/>
          <w:szCs w:val="20"/>
        </w:rPr>
        <w:t>“</w:t>
      </w:r>
      <w:r w:rsidR="002E4D6B">
        <w:rPr>
          <w:rFonts w:cstheme="minorHAnsi"/>
          <w:sz w:val="20"/>
          <w:szCs w:val="20"/>
        </w:rPr>
        <w:t>COMERCIAL LT LTDA.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2E4D6B">
        <w:rPr>
          <w:rFonts w:cstheme="minorHAnsi"/>
          <w:sz w:val="20"/>
          <w:szCs w:val="20"/>
        </w:rPr>
        <w:t>el</w:t>
      </w:r>
      <w:r w:rsidRPr="0025129B">
        <w:rPr>
          <w:rFonts w:cstheme="minorHAnsi"/>
          <w:sz w:val="20"/>
          <w:szCs w:val="20"/>
        </w:rPr>
        <w:t xml:space="preserve"> día</w:t>
      </w:r>
      <w:r w:rsidR="002E4D6B">
        <w:rPr>
          <w:rFonts w:cstheme="minorHAnsi"/>
          <w:sz w:val="20"/>
          <w:szCs w:val="20"/>
        </w:rPr>
        <w:t xml:space="preserve"> 15-12-2016, por funcionarios de esta Superintendencia</w:t>
      </w:r>
      <w:r w:rsidR="00230321" w:rsidRPr="0025129B">
        <w:rPr>
          <w:rFonts w:cstheme="minorHAnsi"/>
          <w:color w:val="FF0000"/>
          <w:sz w:val="20"/>
          <w:szCs w:val="20"/>
        </w:rPr>
        <w:t>.</w:t>
      </w:r>
    </w:p>
    <w:p w14:paraId="196ACC69" w14:textId="77777777" w:rsidR="00ED4317" w:rsidRDefault="00ED4317" w:rsidP="00ED4317">
      <w:pPr>
        <w:rPr>
          <w:rFonts w:cstheme="minorHAnsi"/>
          <w:sz w:val="20"/>
          <w:szCs w:val="20"/>
        </w:rPr>
      </w:pPr>
    </w:p>
    <w:p w14:paraId="74B0030A" w14:textId="2FF5916B" w:rsidR="00F15D52" w:rsidRDefault="00F15D52" w:rsidP="00F15D52">
      <w:pPr>
        <w:rPr>
          <w:rFonts w:cstheme="minorHAnsi"/>
          <w:sz w:val="20"/>
          <w:szCs w:val="20"/>
        </w:rPr>
      </w:pPr>
      <w:r>
        <w:rPr>
          <w:rFonts w:cstheme="minorHAnsi"/>
          <w:sz w:val="20"/>
          <w:szCs w:val="20"/>
        </w:rPr>
        <w:t>El motivo de la actividad de inspección ambiental correspondió a</w:t>
      </w:r>
      <w:r w:rsidR="002E4D6B">
        <w:rPr>
          <w:rFonts w:cstheme="minorHAnsi"/>
          <w:sz w:val="20"/>
          <w:szCs w:val="20"/>
        </w:rPr>
        <w:t xml:space="preserve"> una denuncia de vertimiento de residuos líquidos al río Diguillín, desde una empresa denominada Sociedad Agrícola Los Tilos </w:t>
      </w:r>
      <w:r w:rsidR="002F1570">
        <w:rPr>
          <w:rFonts w:cstheme="minorHAnsi"/>
          <w:sz w:val="20"/>
          <w:szCs w:val="20"/>
        </w:rPr>
        <w:t>Ltda.</w:t>
      </w:r>
      <w:r w:rsidR="002E4D6B">
        <w:rPr>
          <w:rFonts w:cstheme="minorHAnsi"/>
          <w:sz w:val="20"/>
          <w:szCs w:val="20"/>
        </w:rPr>
        <w:t xml:space="preserve">, e identificada en SIPROS con </w:t>
      </w:r>
      <w:r w:rsidR="002E4D6B" w:rsidRPr="00BD5AF0">
        <w:rPr>
          <w:rFonts w:cstheme="minorHAnsi"/>
          <w:sz w:val="20"/>
          <w:szCs w:val="20"/>
        </w:rPr>
        <w:t>el</w:t>
      </w:r>
      <w:r w:rsidR="002E4D6B" w:rsidRPr="00BD5AF0">
        <w:rPr>
          <w:rFonts w:cstheme="minorHAnsi"/>
          <w:b/>
          <w:sz w:val="20"/>
          <w:szCs w:val="20"/>
        </w:rPr>
        <w:t xml:space="preserve"> ID </w:t>
      </w:r>
      <w:r w:rsidR="00942521" w:rsidRPr="00BD5AF0">
        <w:rPr>
          <w:rFonts w:cstheme="minorHAnsi"/>
          <w:b/>
          <w:sz w:val="20"/>
          <w:szCs w:val="20"/>
        </w:rPr>
        <w:t>1478-2016</w:t>
      </w:r>
      <w:r w:rsidR="002E4D6B">
        <w:rPr>
          <w:rFonts w:cstheme="minorHAnsi"/>
          <w:sz w:val="20"/>
          <w:szCs w:val="20"/>
        </w:rPr>
        <w:t>.</w:t>
      </w:r>
    </w:p>
    <w:p w14:paraId="2880EA7A" w14:textId="77777777" w:rsidR="00F15D52" w:rsidRPr="0025129B" w:rsidRDefault="00F15D52" w:rsidP="00ED4317">
      <w:pPr>
        <w:rPr>
          <w:rFonts w:cstheme="minorHAnsi"/>
          <w:sz w:val="20"/>
          <w:szCs w:val="20"/>
        </w:rPr>
      </w:pPr>
    </w:p>
    <w:p w14:paraId="3130A76B" w14:textId="17390552" w:rsidR="00ED4317" w:rsidRDefault="00ED4317" w:rsidP="00ED4317">
      <w:pPr>
        <w:rPr>
          <w:rFonts w:cstheme="minorHAnsi"/>
          <w:sz w:val="20"/>
          <w:szCs w:val="20"/>
        </w:rPr>
      </w:pPr>
      <w:r w:rsidRPr="0025129B">
        <w:rPr>
          <w:rFonts w:cstheme="minorHAnsi"/>
          <w:sz w:val="20"/>
          <w:szCs w:val="20"/>
        </w:rPr>
        <w:t xml:space="preserve">El proyecto consiste en </w:t>
      </w:r>
      <w:r w:rsidR="00942521">
        <w:rPr>
          <w:rFonts w:cstheme="minorHAnsi"/>
          <w:sz w:val="20"/>
          <w:szCs w:val="20"/>
        </w:rPr>
        <w:t>la operación de un plantel lechero, para abastecimiento exclusivo de lecha a la empresa COMERCIAL DE CAMPO S</w:t>
      </w:r>
      <w:r w:rsidR="00743831">
        <w:rPr>
          <w:rFonts w:cstheme="minorHAnsi"/>
          <w:sz w:val="20"/>
          <w:szCs w:val="20"/>
        </w:rPr>
        <w:t>.</w:t>
      </w:r>
      <w:r w:rsidR="00942521">
        <w:rPr>
          <w:rFonts w:cstheme="minorHAnsi"/>
          <w:sz w:val="20"/>
          <w:szCs w:val="20"/>
        </w:rPr>
        <w:t>A, responsable de la producción de quesos y otros productos lácteos de nombre “Quesos Los Tilos”. Este plantel lechero, cuenta con una serie de potreros en los cuales producen alimento para su</w:t>
      </w:r>
      <w:r w:rsidR="00362A88">
        <w:rPr>
          <w:rFonts w:cstheme="minorHAnsi"/>
          <w:sz w:val="20"/>
          <w:szCs w:val="20"/>
        </w:rPr>
        <w:t xml:space="preserve"> ganado vacuno lechero. En dichos potreros se riega con aguas procedentes de los diversos canales de regadío del sector, así como con una mezcla agua/purín generada en el pozo purinero localizado en la lechería de la empresa titular.</w:t>
      </w:r>
    </w:p>
    <w:p w14:paraId="7948368A" w14:textId="77777777" w:rsidR="00362A88" w:rsidRDefault="00362A88" w:rsidP="00ED4317">
      <w:pPr>
        <w:rPr>
          <w:rFonts w:cstheme="minorHAnsi"/>
          <w:sz w:val="20"/>
          <w:szCs w:val="20"/>
        </w:rPr>
      </w:pPr>
    </w:p>
    <w:p w14:paraId="626152B4" w14:textId="612AC97E" w:rsidR="00362A88" w:rsidRDefault="00362A88" w:rsidP="00ED4317">
      <w:pPr>
        <w:rPr>
          <w:rFonts w:cstheme="minorHAnsi"/>
          <w:sz w:val="20"/>
          <w:szCs w:val="20"/>
        </w:rPr>
      </w:pPr>
      <w:r>
        <w:rPr>
          <w:rFonts w:cstheme="minorHAnsi"/>
          <w:sz w:val="20"/>
          <w:szCs w:val="20"/>
        </w:rPr>
        <w:t xml:space="preserve">En el área se identificaron diversas instalaciones no </w:t>
      </w:r>
      <w:r w:rsidR="002F1570">
        <w:rPr>
          <w:rFonts w:cstheme="minorHAnsi"/>
          <w:sz w:val="20"/>
          <w:szCs w:val="20"/>
        </w:rPr>
        <w:t>pertenecientes</w:t>
      </w:r>
      <w:r>
        <w:rPr>
          <w:rFonts w:cstheme="minorHAnsi"/>
          <w:sz w:val="20"/>
          <w:szCs w:val="20"/>
        </w:rPr>
        <w:t xml:space="preserve"> a la empresa denunciada, que incluyen a un pequeño plantel lechero vecino a los potreros utilizados por la empresa COMERCIAL LT LTDA., además de viviendas y otras actividades. También se identificó la presencia de una planta de tratamiento de Riles tipo DAF, de propiedad de la empresa COMERCIAL DE CAMPO SA, que descargas su riles tratados a los potreros de la empresa COMERCIAL LT LTDA, para su uso en regadío. De acuerdo a lo verificado en terreno, la planta de tratamiento de riles se encarga del manejo de los residuos líquidos de la planta industrial (quesería), no contando a la fecha de la inspección, con una RCA que la haya calificado ambientalmente, para su descarga como aguas de regadío.</w:t>
      </w:r>
    </w:p>
    <w:p w14:paraId="4FAE64EC" w14:textId="77777777" w:rsidR="00362A88" w:rsidRPr="00942521" w:rsidRDefault="00362A88" w:rsidP="00ED4317">
      <w:pPr>
        <w:rPr>
          <w:rFonts w:cstheme="minorHAnsi"/>
          <w:sz w:val="20"/>
          <w:szCs w:val="20"/>
        </w:rPr>
      </w:pPr>
    </w:p>
    <w:p w14:paraId="62B30526" w14:textId="5E104120" w:rsidR="008F751D" w:rsidRDefault="008F751D" w:rsidP="008F751D">
      <w:pPr>
        <w:rPr>
          <w:rFonts w:cstheme="minorHAnsi"/>
          <w:sz w:val="20"/>
          <w:szCs w:val="20"/>
        </w:rPr>
      </w:pPr>
      <w:r w:rsidRPr="0025129B">
        <w:rPr>
          <w:rFonts w:cstheme="minorHAnsi"/>
          <w:sz w:val="20"/>
          <w:szCs w:val="20"/>
        </w:rPr>
        <w:t>Las materias relevantes objeto de la fiscalización incluyeron</w:t>
      </w:r>
      <w:r w:rsidR="00362A88">
        <w:rPr>
          <w:rFonts w:cstheme="minorHAnsi"/>
          <w:sz w:val="20"/>
          <w:szCs w:val="20"/>
        </w:rPr>
        <w:t>:</w:t>
      </w:r>
    </w:p>
    <w:p w14:paraId="309F50DA" w14:textId="2D31F0E0" w:rsidR="00362A88" w:rsidRDefault="00362A88" w:rsidP="00362A88">
      <w:pPr>
        <w:pStyle w:val="Prrafodelista"/>
        <w:numPr>
          <w:ilvl w:val="0"/>
          <w:numId w:val="30"/>
        </w:numPr>
        <w:rPr>
          <w:rFonts w:cstheme="minorHAnsi"/>
          <w:sz w:val="20"/>
          <w:szCs w:val="20"/>
        </w:rPr>
      </w:pPr>
      <w:r>
        <w:rPr>
          <w:rFonts w:cstheme="minorHAnsi"/>
          <w:sz w:val="20"/>
          <w:szCs w:val="20"/>
        </w:rPr>
        <w:t>Manejo y control de residuos líquidos</w:t>
      </w:r>
    </w:p>
    <w:p w14:paraId="7D3EEB15" w14:textId="4EF54B33" w:rsidR="00E97EB8" w:rsidRDefault="00E97EB8" w:rsidP="00362A88">
      <w:pPr>
        <w:pStyle w:val="Prrafodelista"/>
        <w:numPr>
          <w:ilvl w:val="0"/>
          <w:numId w:val="30"/>
        </w:numPr>
        <w:rPr>
          <w:rFonts w:cstheme="minorHAnsi"/>
          <w:sz w:val="20"/>
          <w:szCs w:val="20"/>
        </w:rPr>
      </w:pPr>
      <w:r>
        <w:rPr>
          <w:rFonts w:cstheme="minorHAnsi"/>
          <w:sz w:val="20"/>
          <w:szCs w:val="20"/>
        </w:rPr>
        <w:t>Riego de plantaciones con residuos líquidos</w:t>
      </w:r>
    </w:p>
    <w:p w14:paraId="3352C349" w14:textId="74E54FB3" w:rsidR="00E97EB8" w:rsidRDefault="00E97EB8" w:rsidP="00362A88">
      <w:pPr>
        <w:pStyle w:val="Prrafodelista"/>
        <w:numPr>
          <w:ilvl w:val="0"/>
          <w:numId w:val="30"/>
        </w:numPr>
        <w:rPr>
          <w:rFonts w:cstheme="minorHAnsi"/>
          <w:sz w:val="20"/>
          <w:szCs w:val="20"/>
        </w:rPr>
      </w:pPr>
      <w:r>
        <w:rPr>
          <w:rFonts w:cstheme="minorHAnsi"/>
          <w:sz w:val="20"/>
          <w:szCs w:val="20"/>
        </w:rPr>
        <w:t>Calidad del agua superficial del río Diguillín</w:t>
      </w:r>
    </w:p>
    <w:p w14:paraId="7E76C35E" w14:textId="59973B1C" w:rsidR="00362A88" w:rsidRPr="00362A88" w:rsidRDefault="00362A88" w:rsidP="00362A88">
      <w:pPr>
        <w:pStyle w:val="Prrafodelista"/>
        <w:numPr>
          <w:ilvl w:val="0"/>
          <w:numId w:val="30"/>
        </w:numPr>
        <w:rPr>
          <w:rFonts w:cstheme="minorHAnsi"/>
          <w:sz w:val="20"/>
          <w:szCs w:val="20"/>
        </w:rPr>
      </w:pPr>
      <w:r>
        <w:rPr>
          <w:rFonts w:cstheme="minorHAnsi"/>
          <w:sz w:val="20"/>
          <w:szCs w:val="20"/>
        </w:rPr>
        <w:t>Aplicabilidad de la norma de emisión DS 90/00 MINSEGPRES</w:t>
      </w:r>
    </w:p>
    <w:p w14:paraId="599E248D" w14:textId="77777777" w:rsidR="00F15D52" w:rsidRPr="00362A88" w:rsidRDefault="00F15D52" w:rsidP="00ED4317">
      <w:pPr>
        <w:rPr>
          <w:rFonts w:cstheme="minorHAnsi"/>
          <w:sz w:val="20"/>
          <w:szCs w:val="20"/>
        </w:rPr>
      </w:pPr>
    </w:p>
    <w:p w14:paraId="34A9770F" w14:textId="77777777" w:rsidR="00092B74" w:rsidRDefault="00092B74" w:rsidP="00092B74">
      <w:pPr>
        <w:pStyle w:val="Prrafodelista"/>
        <w:ind w:left="0"/>
        <w:rPr>
          <w:iCs/>
          <w:sz w:val="20"/>
          <w:szCs w:val="20"/>
        </w:rPr>
      </w:pPr>
      <w:r w:rsidRPr="00C44991">
        <w:rPr>
          <w:rFonts w:cstheme="minorHAnsi"/>
          <w:sz w:val="20"/>
          <w:szCs w:val="20"/>
        </w:rPr>
        <w:t>En consideración a los hechos constatados, es posible concluir que a pesar de No encontrarse hallazgos correspondientes a la denuncia por vertimiento de residuos líquidos al Río Diguillín, s</w:t>
      </w:r>
      <w:r>
        <w:rPr>
          <w:rFonts w:cstheme="minorHAnsi"/>
          <w:sz w:val="20"/>
          <w:szCs w:val="20"/>
        </w:rPr>
        <w:t>í s</w:t>
      </w:r>
      <w:r w:rsidRPr="00C44991">
        <w:rPr>
          <w:rFonts w:cstheme="minorHAnsi"/>
          <w:sz w:val="20"/>
          <w:szCs w:val="20"/>
        </w:rPr>
        <w:t>e verificó y comprobó</w:t>
      </w:r>
      <w:r w:rsidRPr="00C44991">
        <w:rPr>
          <w:b/>
          <w:iCs/>
          <w:sz w:val="20"/>
          <w:szCs w:val="20"/>
        </w:rPr>
        <w:t xml:space="preserve"> la hipótesis de ELUSIÓN de INGRESO al SISTEMA DE EVALUACIÓN DE IMPACTO AMBIENTAL</w:t>
      </w:r>
      <w:r w:rsidRPr="00C44991">
        <w:rPr>
          <w:iCs/>
          <w:sz w:val="20"/>
          <w:szCs w:val="20"/>
        </w:rPr>
        <w:t>, con base en lo establecido en la</w:t>
      </w:r>
      <w:r w:rsidRPr="00C44991">
        <w:rPr>
          <w:b/>
          <w:iCs/>
          <w:sz w:val="20"/>
          <w:szCs w:val="20"/>
        </w:rPr>
        <w:t xml:space="preserve"> Ley 20.417 LOSMA, artículo 3°, letras l.3) y o.7</w:t>
      </w:r>
      <w:r w:rsidRPr="00C44991">
        <w:rPr>
          <w:iCs/>
          <w:sz w:val="20"/>
          <w:szCs w:val="20"/>
        </w:rPr>
        <w:t>, de acuerdo a los siguientes Hechos Constatados:</w:t>
      </w:r>
    </w:p>
    <w:p w14:paraId="644956FC" w14:textId="77777777" w:rsidR="00092B74" w:rsidRPr="001C075A" w:rsidRDefault="00092B74" w:rsidP="00092B74">
      <w:pPr>
        <w:pStyle w:val="Prrafodelista"/>
        <w:ind w:left="0"/>
        <w:rPr>
          <w:b/>
          <w:iCs/>
          <w:sz w:val="20"/>
          <w:szCs w:val="20"/>
        </w:rPr>
      </w:pPr>
    </w:p>
    <w:p w14:paraId="6C9AE7E6" w14:textId="77777777" w:rsidR="00092B74" w:rsidRPr="00B849EF" w:rsidRDefault="00092B74" w:rsidP="00092B74">
      <w:pPr>
        <w:pStyle w:val="Prrafodelista"/>
        <w:numPr>
          <w:ilvl w:val="0"/>
          <w:numId w:val="30"/>
        </w:numPr>
        <w:autoSpaceDE w:val="0"/>
        <w:autoSpaceDN w:val="0"/>
        <w:adjustRightInd w:val="0"/>
        <w:rPr>
          <w:b/>
          <w:iCs/>
          <w:sz w:val="20"/>
          <w:szCs w:val="20"/>
        </w:rPr>
      </w:pPr>
      <w:r w:rsidRPr="007E5F58">
        <w:rPr>
          <w:iCs/>
          <w:sz w:val="20"/>
          <w:szCs w:val="20"/>
        </w:rPr>
        <w:t xml:space="preserve">La empresa </w:t>
      </w:r>
      <w:r>
        <w:rPr>
          <w:iCs/>
          <w:sz w:val="20"/>
          <w:szCs w:val="20"/>
        </w:rPr>
        <w:t xml:space="preserve">COMERCIAL LT LTDA </w:t>
      </w:r>
      <w:r w:rsidRPr="00B849EF">
        <w:rPr>
          <w:b/>
          <w:iCs/>
          <w:sz w:val="20"/>
          <w:szCs w:val="20"/>
        </w:rPr>
        <w:t xml:space="preserve"> ha realizado ampliaciones periódicas de la masa ganadera presente en sus instalaciones</w:t>
      </w:r>
      <w:r>
        <w:rPr>
          <w:b/>
          <w:iCs/>
          <w:sz w:val="20"/>
          <w:szCs w:val="20"/>
        </w:rPr>
        <w:t>.</w:t>
      </w:r>
    </w:p>
    <w:p w14:paraId="0DBF410B" w14:textId="77777777" w:rsidR="00092B74" w:rsidRPr="00B849EF" w:rsidRDefault="00092B74" w:rsidP="00092B74">
      <w:pPr>
        <w:pStyle w:val="Prrafodelista"/>
        <w:numPr>
          <w:ilvl w:val="0"/>
          <w:numId w:val="30"/>
        </w:numPr>
        <w:autoSpaceDE w:val="0"/>
        <w:autoSpaceDN w:val="0"/>
        <w:adjustRightInd w:val="0"/>
        <w:rPr>
          <w:b/>
          <w:iCs/>
          <w:sz w:val="20"/>
          <w:szCs w:val="20"/>
        </w:rPr>
      </w:pPr>
      <w:r w:rsidRPr="007E5F58">
        <w:rPr>
          <w:iCs/>
          <w:sz w:val="20"/>
          <w:szCs w:val="20"/>
        </w:rPr>
        <w:t xml:space="preserve">A la fecha de la fiscalización, considerando </w:t>
      </w:r>
      <w:r w:rsidRPr="00B849EF">
        <w:rPr>
          <w:b/>
          <w:iCs/>
          <w:sz w:val="20"/>
          <w:szCs w:val="20"/>
        </w:rPr>
        <w:t xml:space="preserve">una </w:t>
      </w:r>
      <w:r>
        <w:rPr>
          <w:b/>
          <w:iCs/>
          <w:sz w:val="20"/>
          <w:szCs w:val="20"/>
        </w:rPr>
        <w:t xml:space="preserve">(1) </w:t>
      </w:r>
      <w:r w:rsidRPr="00B849EF">
        <w:rPr>
          <w:b/>
          <w:iCs/>
          <w:sz w:val="20"/>
          <w:szCs w:val="20"/>
        </w:rPr>
        <w:t>unidad animal de ganado bovino de carne como un novillo de tamaño y peso promedio establecido por el SAG para ser carneado, la empresa reconoce tener más de 300 unidades animal para este propósito, alcanzando un número entre 630 a 650 novillos de carne.</w:t>
      </w:r>
    </w:p>
    <w:p w14:paraId="7D2EF86B" w14:textId="77777777" w:rsidR="00092B74" w:rsidRPr="00B849EF" w:rsidRDefault="00092B74" w:rsidP="00092B74">
      <w:pPr>
        <w:pStyle w:val="Prrafodelista"/>
        <w:numPr>
          <w:ilvl w:val="0"/>
          <w:numId w:val="30"/>
        </w:numPr>
        <w:autoSpaceDE w:val="0"/>
        <w:autoSpaceDN w:val="0"/>
        <w:adjustRightInd w:val="0"/>
        <w:rPr>
          <w:b/>
          <w:iCs/>
          <w:sz w:val="20"/>
          <w:szCs w:val="20"/>
        </w:rPr>
      </w:pPr>
      <w:r w:rsidRPr="00C44991">
        <w:rPr>
          <w:iCs/>
          <w:sz w:val="20"/>
          <w:szCs w:val="20"/>
        </w:rPr>
        <w:t>A la fecha de la fiscalización, considerando una unidad animal de ganado bovino lechero como una vaca de tamaño y peso promedio establecido por el SAG como vaca lechera,</w:t>
      </w:r>
      <w:r w:rsidRPr="00B849EF">
        <w:rPr>
          <w:b/>
          <w:iCs/>
          <w:sz w:val="20"/>
          <w:szCs w:val="20"/>
        </w:rPr>
        <w:t xml:space="preserve"> la empresa reconoce tener más de 200 unidades animal para este propósito, alcanzando un número 400 vacas lecheras</w:t>
      </w:r>
      <w:r>
        <w:rPr>
          <w:b/>
          <w:iCs/>
          <w:sz w:val="20"/>
          <w:szCs w:val="20"/>
        </w:rPr>
        <w:t xml:space="preserve"> (unidades animal)</w:t>
      </w:r>
      <w:r w:rsidRPr="00B849EF">
        <w:rPr>
          <w:b/>
          <w:iCs/>
          <w:sz w:val="20"/>
          <w:szCs w:val="20"/>
        </w:rPr>
        <w:t>.</w:t>
      </w:r>
    </w:p>
    <w:p w14:paraId="0DFD0E45" w14:textId="77777777" w:rsidR="00092B74" w:rsidRPr="00B849EF" w:rsidRDefault="00092B74" w:rsidP="00092B74">
      <w:pPr>
        <w:pStyle w:val="Prrafodelista"/>
        <w:numPr>
          <w:ilvl w:val="0"/>
          <w:numId w:val="30"/>
        </w:numPr>
        <w:autoSpaceDE w:val="0"/>
        <w:autoSpaceDN w:val="0"/>
        <w:adjustRightInd w:val="0"/>
        <w:rPr>
          <w:b/>
          <w:iCs/>
          <w:sz w:val="20"/>
          <w:szCs w:val="20"/>
        </w:rPr>
      </w:pPr>
      <w:r w:rsidRPr="00B849EF">
        <w:rPr>
          <w:b/>
          <w:iCs/>
          <w:sz w:val="20"/>
          <w:szCs w:val="20"/>
        </w:rPr>
        <w:t>La empresa reconoce contar con un sistema de conducción de purines desde su lechería, con pozo de sedimentación cónico, enviando sus residu</w:t>
      </w:r>
      <w:r>
        <w:rPr>
          <w:b/>
          <w:iCs/>
          <w:sz w:val="20"/>
          <w:szCs w:val="20"/>
        </w:rPr>
        <w:t>o</w:t>
      </w:r>
      <w:r w:rsidRPr="00B849EF">
        <w:rPr>
          <w:b/>
          <w:iCs/>
          <w:sz w:val="20"/>
          <w:szCs w:val="20"/>
        </w:rPr>
        <w:t>s líquidos hacia la cisterna de distribución de aguas de riego, donde son distribuidas a los sistemas de riego de potreros por aspersión mediante pivotes.</w:t>
      </w:r>
    </w:p>
    <w:p w14:paraId="40192809" w14:textId="77777777" w:rsidR="00092B74" w:rsidRDefault="00092B74" w:rsidP="00092B74">
      <w:pPr>
        <w:pStyle w:val="Prrafodelista"/>
        <w:numPr>
          <w:ilvl w:val="0"/>
          <w:numId w:val="30"/>
        </w:numPr>
        <w:autoSpaceDE w:val="0"/>
        <w:autoSpaceDN w:val="0"/>
        <w:adjustRightInd w:val="0"/>
        <w:rPr>
          <w:b/>
          <w:iCs/>
          <w:sz w:val="20"/>
          <w:szCs w:val="20"/>
        </w:rPr>
      </w:pPr>
      <w:r w:rsidRPr="00092B74">
        <w:rPr>
          <w:iCs/>
          <w:sz w:val="20"/>
          <w:szCs w:val="20"/>
        </w:rPr>
        <w:t>Que la empresa Comercial LT,</w:t>
      </w:r>
      <w:r w:rsidRPr="00B849EF">
        <w:rPr>
          <w:b/>
          <w:iCs/>
          <w:sz w:val="20"/>
          <w:szCs w:val="20"/>
        </w:rPr>
        <w:t xml:space="preserve"> presta servicios de Disposición de residuos líquidos provenientes de Terceros, en este caso de la empresa COMERCIAL DE CAMPO S.A., </w:t>
      </w:r>
      <w:r w:rsidRPr="00092B74">
        <w:rPr>
          <w:iCs/>
          <w:sz w:val="20"/>
          <w:szCs w:val="20"/>
        </w:rPr>
        <w:t>quién opera la fábrica de quesos , y cuyos residuos líquidos son tratados en su propia planta de tratamientos,</w:t>
      </w:r>
      <w:r w:rsidRPr="00B849EF">
        <w:rPr>
          <w:b/>
          <w:iCs/>
          <w:sz w:val="20"/>
          <w:szCs w:val="20"/>
        </w:rPr>
        <w:t xml:space="preserve"> para luego ser remitidos a COMERCIAL LT para ser dispuestos mediante riego de aspersión con pivotes.</w:t>
      </w:r>
    </w:p>
    <w:p w14:paraId="2021B93D" w14:textId="77777777" w:rsidR="00092B74" w:rsidRPr="00B849EF" w:rsidRDefault="00092B74" w:rsidP="00092B74">
      <w:pPr>
        <w:pStyle w:val="Prrafodelista"/>
        <w:numPr>
          <w:ilvl w:val="0"/>
          <w:numId w:val="30"/>
        </w:numPr>
        <w:autoSpaceDE w:val="0"/>
        <w:autoSpaceDN w:val="0"/>
        <w:adjustRightInd w:val="0"/>
        <w:rPr>
          <w:b/>
          <w:iCs/>
          <w:sz w:val="20"/>
          <w:szCs w:val="20"/>
        </w:rPr>
      </w:pPr>
      <w:r>
        <w:rPr>
          <w:b/>
          <w:iCs/>
          <w:sz w:val="20"/>
          <w:szCs w:val="20"/>
        </w:rPr>
        <w:t>Que la empresa COMERCIAL LT LTDA dispone residuos líquidos surcos, canales de riego y pivotes de riego, siendo sus efluentes utilizados para el riego de terrenos plantados.</w:t>
      </w:r>
    </w:p>
    <w:p w14:paraId="1B573DD8" w14:textId="77777777" w:rsidR="00ED4317" w:rsidRPr="0025129B" w:rsidRDefault="00ED4317">
      <w:pPr>
        <w:jc w:val="left"/>
        <w:rPr>
          <w:rFonts w:cstheme="minorHAnsi"/>
          <w:b/>
          <w:sz w:val="20"/>
          <w:szCs w:val="20"/>
        </w:rPr>
      </w:pPr>
      <w:r w:rsidRPr="0025129B">
        <w:rPr>
          <w:rFonts w:cstheme="minorHAnsi"/>
          <w:b/>
          <w:sz w:val="20"/>
          <w:szCs w:val="20"/>
        </w:rPr>
        <w:br w:type="page"/>
      </w:r>
    </w:p>
    <w:p w14:paraId="7CEC3925" w14:textId="77777777" w:rsidR="00ED4317" w:rsidRPr="0025129B" w:rsidRDefault="009847C7" w:rsidP="009847C7">
      <w:pPr>
        <w:pStyle w:val="Ttulo1"/>
      </w:pPr>
      <w:bookmarkStart w:id="19" w:name="_Toc504047258"/>
      <w:r w:rsidRPr="0025129B">
        <w:lastRenderedPageBreak/>
        <w:t>IDENTIFICACIÓN DEL PROYECTO,</w:t>
      </w:r>
      <w:r w:rsidR="00677A75">
        <w:t xml:space="preserve"> INSTALACIÓN, </w:t>
      </w:r>
      <w:r w:rsidRPr="0025129B">
        <w:t>ACTIVIDAD O FUENTE FISCALIZADA</w:t>
      </w:r>
      <w:r w:rsidR="0068460C">
        <w:t>.</w:t>
      </w:r>
      <w:bookmarkEnd w:id="19"/>
    </w:p>
    <w:p w14:paraId="0D592AB1" w14:textId="77777777" w:rsidR="00ED4317" w:rsidRPr="0025129B" w:rsidRDefault="00ED4317" w:rsidP="00ED4317"/>
    <w:p w14:paraId="30C791A8"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504047259"/>
      <w:r w:rsidRPr="0025129B">
        <w:t>Antecedentes Generales</w:t>
      </w:r>
      <w:bookmarkEnd w:id="20"/>
      <w:bookmarkEnd w:id="21"/>
      <w:bookmarkEnd w:id="22"/>
      <w:bookmarkEnd w:id="23"/>
      <w:bookmarkEnd w:id="24"/>
      <w:bookmarkEnd w:id="25"/>
      <w:bookmarkEnd w:id="26"/>
      <w:bookmarkEnd w:id="27"/>
      <w:bookmarkEnd w:id="28"/>
      <w:r w:rsidR="0068460C">
        <w:t>.</w:t>
      </w:r>
      <w:bookmarkEnd w:id="29"/>
    </w:p>
    <w:p w14:paraId="732BAD33"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01F4AAE"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A06F31" w14:textId="7962C0A4"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p>
          <w:p w14:paraId="69675204" w14:textId="77777777" w:rsidR="00EA5954" w:rsidRDefault="00EA5954" w:rsidP="00230321">
            <w:pPr>
              <w:rPr>
                <w:rFonts w:cstheme="minorHAnsi"/>
                <w:b/>
                <w:sz w:val="20"/>
                <w:szCs w:val="20"/>
              </w:rPr>
            </w:pPr>
          </w:p>
          <w:p w14:paraId="49D5F4DB" w14:textId="62EE4203" w:rsidR="00230321" w:rsidRPr="00EA5954" w:rsidRDefault="00EA5954" w:rsidP="00230321">
            <w:pPr>
              <w:rPr>
                <w:rFonts w:cstheme="minorHAnsi"/>
                <w:b/>
                <w:sz w:val="20"/>
                <w:szCs w:val="20"/>
              </w:rPr>
            </w:pPr>
            <w:r>
              <w:rPr>
                <w:rFonts w:cstheme="minorHAnsi"/>
                <w:b/>
                <w:sz w:val="20"/>
                <w:szCs w:val="20"/>
              </w:rPr>
              <w:t>PLANTEL LECHERO COMERCIAL LT LIMITADA</w:t>
            </w:r>
          </w:p>
        </w:tc>
      </w:tr>
      <w:tr w:rsidR="00230321" w:rsidRPr="0025129B" w14:paraId="74D0E75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80B5E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3CE22D9" w14:textId="3BC26275" w:rsidR="00230321" w:rsidRPr="0025129B" w:rsidRDefault="00EA5954"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14:paraId="261BBBD2"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11012ABA" w14:textId="0B88A94B" w:rsidR="00230321" w:rsidRPr="0025129B" w:rsidRDefault="00EA5954" w:rsidP="00EA5954">
            <w:pPr>
              <w:ind w:left="188"/>
              <w:rPr>
                <w:rFonts w:cstheme="minorHAnsi"/>
                <w:sz w:val="20"/>
                <w:szCs w:val="20"/>
              </w:rPr>
            </w:pPr>
            <w:r>
              <w:rPr>
                <w:rFonts w:cstheme="minorHAnsi"/>
                <w:sz w:val="20"/>
                <w:szCs w:val="20"/>
              </w:rPr>
              <w:t>Fundo Los Tilos s/n, sector Los Tilos, comuna de Bulnes, Provincia de Ñuble, VIII Región del Biobío</w:t>
            </w:r>
          </w:p>
        </w:tc>
      </w:tr>
      <w:tr w:rsidR="00230321" w:rsidRPr="0025129B" w14:paraId="79E42B4F"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475F7B"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06269CC5" w14:textId="65998AF0" w:rsidR="00230321" w:rsidRPr="0025129B" w:rsidRDefault="00EA5954" w:rsidP="00230321">
            <w:pPr>
              <w:rPr>
                <w:rFonts w:cstheme="minorHAnsi"/>
                <w:sz w:val="20"/>
                <w:szCs w:val="20"/>
              </w:rPr>
            </w:pPr>
            <w:r>
              <w:rPr>
                <w:rFonts w:cstheme="minorHAnsi"/>
                <w:sz w:val="20"/>
                <w:szCs w:val="20"/>
              </w:rPr>
              <w:t>ÑUBLE</w:t>
            </w:r>
          </w:p>
        </w:tc>
        <w:tc>
          <w:tcPr>
            <w:tcW w:w="2296" w:type="pct"/>
            <w:vMerge/>
            <w:tcBorders>
              <w:left w:val="single" w:sz="4" w:space="0" w:color="auto"/>
              <w:right w:val="single" w:sz="4" w:space="0" w:color="auto"/>
            </w:tcBorders>
            <w:shd w:val="clear" w:color="auto" w:fill="FFFFFF"/>
          </w:tcPr>
          <w:p w14:paraId="1258F60E" w14:textId="77777777" w:rsidR="00230321" w:rsidRPr="0025129B" w:rsidRDefault="00230321" w:rsidP="00230321">
            <w:pPr>
              <w:ind w:left="188"/>
              <w:rPr>
                <w:rFonts w:cstheme="minorHAnsi"/>
                <w:b/>
                <w:sz w:val="20"/>
                <w:szCs w:val="20"/>
              </w:rPr>
            </w:pPr>
          </w:p>
        </w:tc>
      </w:tr>
      <w:tr w:rsidR="00230321" w:rsidRPr="0025129B" w14:paraId="6E8DB27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F93589" w14:textId="77777777" w:rsidR="00230321" w:rsidRDefault="00230321" w:rsidP="00EA5954">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415E66B1" w14:textId="2D876AA3" w:rsidR="00EA5954" w:rsidRPr="0025129B" w:rsidRDefault="00EA5954" w:rsidP="00230321">
            <w:pPr>
              <w:spacing w:after="100" w:line="276" w:lineRule="auto"/>
              <w:rPr>
                <w:rFonts w:cstheme="minorHAnsi"/>
                <w:sz w:val="20"/>
                <w:szCs w:val="20"/>
              </w:rPr>
            </w:pPr>
            <w:r>
              <w:rPr>
                <w:rFonts w:cstheme="minorHAnsi"/>
                <w:sz w:val="20"/>
                <w:szCs w:val="20"/>
              </w:rPr>
              <w:t>BULNES</w:t>
            </w:r>
          </w:p>
        </w:tc>
        <w:tc>
          <w:tcPr>
            <w:tcW w:w="2296" w:type="pct"/>
            <w:vMerge/>
            <w:tcBorders>
              <w:left w:val="single" w:sz="4" w:space="0" w:color="auto"/>
              <w:bottom w:val="single" w:sz="4" w:space="0" w:color="auto"/>
              <w:right w:val="single" w:sz="4" w:space="0" w:color="auto"/>
            </w:tcBorders>
            <w:shd w:val="clear" w:color="auto" w:fill="FFFFFF"/>
          </w:tcPr>
          <w:p w14:paraId="5D966AD7" w14:textId="77777777" w:rsidR="00230321" w:rsidRPr="0025129B" w:rsidRDefault="00230321" w:rsidP="00230321">
            <w:pPr>
              <w:ind w:left="188"/>
              <w:rPr>
                <w:rFonts w:cstheme="minorHAnsi"/>
                <w:b/>
                <w:sz w:val="20"/>
                <w:szCs w:val="20"/>
              </w:rPr>
            </w:pPr>
          </w:p>
        </w:tc>
      </w:tr>
      <w:tr w:rsidR="00230321" w:rsidRPr="0025129B" w14:paraId="4D70532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0367F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6B7B976" w14:textId="7569B8F6" w:rsidR="00230321" w:rsidRPr="00D235C7" w:rsidRDefault="00EA5954" w:rsidP="00230321">
            <w:pPr>
              <w:rPr>
                <w:rFonts w:cstheme="minorHAnsi"/>
                <w:sz w:val="20"/>
                <w:szCs w:val="20"/>
                <w:lang w:eastAsia="es-ES"/>
              </w:rPr>
            </w:pPr>
            <w:r>
              <w:rPr>
                <w:rFonts w:cstheme="minorHAnsi"/>
                <w:sz w:val="20"/>
                <w:szCs w:val="20"/>
                <w:lang w:eastAsia="es-ES"/>
              </w:rPr>
              <w:t>COMERCIAL LT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5291B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7AD4656" w14:textId="73E99CEA" w:rsidR="00230321" w:rsidRPr="0025129B" w:rsidRDefault="00EA5954" w:rsidP="00230321">
            <w:pPr>
              <w:rPr>
                <w:rFonts w:cstheme="minorHAnsi"/>
                <w:sz w:val="20"/>
                <w:szCs w:val="20"/>
                <w:lang w:val="es-ES" w:eastAsia="es-ES"/>
              </w:rPr>
            </w:pPr>
            <w:r>
              <w:rPr>
                <w:rFonts w:cstheme="minorHAnsi"/>
                <w:sz w:val="20"/>
                <w:szCs w:val="20"/>
                <w:lang w:val="es-ES" w:eastAsia="es-ES"/>
              </w:rPr>
              <w:t>96.611.780-K</w:t>
            </w:r>
          </w:p>
        </w:tc>
      </w:tr>
      <w:tr w:rsidR="00230321" w:rsidRPr="0025129B" w14:paraId="6617A50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337142" w14:textId="40CA700B"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F902F68" w14:textId="77777777" w:rsidR="00230321" w:rsidRDefault="00EA5954" w:rsidP="00230321">
            <w:pPr>
              <w:rPr>
                <w:rFonts w:cstheme="minorHAnsi"/>
                <w:sz w:val="20"/>
                <w:szCs w:val="20"/>
              </w:rPr>
            </w:pPr>
            <w:r>
              <w:rPr>
                <w:rFonts w:cstheme="minorHAnsi"/>
                <w:sz w:val="20"/>
                <w:szCs w:val="20"/>
              </w:rPr>
              <w:t>Fundo Los Tilos s/n, sector Los Tilos, comuna de Bulnes, Provincia de Ñuble, VIII Región del Biobío</w:t>
            </w:r>
          </w:p>
          <w:p w14:paraId="731B21A5" w14:textId="77777777" w:rsidR="00EA5954" w:rsidRDefault="00EA5954" w:rsidP="00230321">
            <w:pPr>
              <w:rPr>
                <w:rFonts w:cstheme="minorHAnsi"/>
                <w:sz w:val="20"/>
                <w:szCs w:val="20"/>
              </w:rPr>
            </w:pPr>
          </w:p>
          <w:p w14:paraId="3AB34831" w14:textId="77777777" w:rsidR="00EA5954" w:rsidRDefault="00EA5954" w:rsidP="00230321">
            <w:pPr>
              <w:rPr>
                <w:rFonts w:cstheme="minorHAnsi"/>
                <w:sz w:val="20"/>
                <w:szCs w:val="20"/>
              </w:rPr>
            </w:pPr>
            <w:r>
              <w:rPr>
                <w:rFonts w:cstheme="minorHAnsi"/>
                <w:sz w:val="20"/>
                <w:szCs w:val="20"/>
              </w:rPr>
              <w:t>(Casilla 1242 CHILLAN)</w:t>
            </w:r>
          </w:p>
          <w:p w14:paraId="0AE55333" w14:textId="77777777" w:rsidR="00044B69" w:rsidRDefault="00044B69" w:rsidP="00230321">
            <w:pPr>
              <w:rPr>
                <w:rFonts w:cstheme="minorHAnsi"/>
                <w:sz w:val="20"/>
                <w:szCs w:val="20"/>
              </w:rPr>
            </w:pPr>
          </w:p>
          <w:p w14:paraId="1AB58560" w14:textId="22B9521B" w:rsidR="00044B69" w:rsidRPr="00044B69" w:rsidRDefault="00044B69" w:rsidP="00230321">
            <w:pPr>
              <w:rPr>
                <w:rFonts w:cstheme="minorHAnsi"/>
                <w:b/>
                <w:sz w:val="20"/>
                <w:szCs w:val="20"/>
              </w:rPr>
            </w:pPr>
            <w:r w:rsidRPr="00044B69">
              <w:rPr>
                <w:rFonts w:cstheme="minorHAnsi"/>
                <w:b/>
                <w:sz w:val="20"/>
                <w:szCs w:val="20"/>
              </w:rPr>
              <w:t>Para correspondencia, la empresa solicita incluir el domicilio:</w:t>
            </w:r>
          </w:p>
          <w:p w14:paraId="3A8F889C" w14:textId="77777777" w:rsidR="00044B69" w:rsidRDefault="00044B69" w:rsidP="00230321">
            <w:pPr>
              <w:rPr>
                <w:rFonts w:cstheme="minorHAnsi"/>
                <w:sz w:val="20"/>
                <w:szCs w:val="20"/>
              </w:rPr>
            </w:pPr>
          </w:p>
          <w:p w14:paraId="758CEC9B" w14:textId="20A1E7E2" w:rsidR="00044B69" w:rsidRPr="0025129B" w:rsidRDefault="00044B69" w:rsidP="00230321">
            <w:pPr>
              <w:rPr>
                <w:rFonts w:cstheme="minorHAnsi"/>
                <w:sz w:val="20"/>
                <w:szCs w:val="20"/>
              </w:rPr>
            </w:pPr>
            <w:r>
              <w:rPr>
                <w:rFonts w:cstheme="minorHAnsi"/>
                <w:sz w:val="20"/>
                <w:szCs w:val="20"/>
              </w:rPr>
              <w:t>Calle Arturo Fernández Vial # 3046 A, Sector Lorenzo Arenas, comuna de Concepción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5DEB46"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017A4BC" w14:textId="72E6B6D7" w:rsidR="00230321" w:rsidRPr="0025129B" w:rsidRDefault="00EA5954" w:rsidP="00230321">
            <w:pPr>
              <w:rPr>
                <w:rFonts w:cstheme="minorHAnsi"/>
                <w:sz w:val="20"/>
                <w:szCs w:val="20"/>
              </w:rPr>
            </w:pPr>
            <w:r>
              <w:rPr>
                <w:rFonts w:cstheme="minorHAnsi"/>
                <w:sz w:val="20"/>
                <w:szCs w:val="20"/>
              </w:rPr>
              <w:t>vsanmartin@lostilos.cl</w:t>
            </w:r>
          </w:p>
        </w:tc>
      </w:tr>
      <w:tr w:rsidR="00230321" w:rsidRPr="0025129B" w14:paraId="579736C6"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421CFA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27638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22103AF" w14:textId="180158B5" w:rsidR="00230321" w:rsidRPr="0025129B" w:rsidRDefault="00EA5954" w:rsidP="00230321">
            <w:pPr>
              <w:rPr>
                <w:rFonts w:cstheme="minorHAnsi"/>
                <w:sz w:val="20"/>
                <w:szCs w:val="20"/>
              </w:rPr>
            </w:pPr>
            <w:r>
              <w:rPr>
                <w:rFonts w:cstheme="minorHAnsi"/>
                <w:sz w:val="20"/>
                <w:szCs w:val="20"/>
              </w:rPr>
              <w:t>+5642- 264 1065</w:t>
            </w:r>
          </w:p>
        </w:tc>
      </w:tr>
      <w:tr w:rsidR="00230321" w:rsidRPr="0025129B" w14:paraId="5F693F1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1D40D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004D5C10" w14:textId="06B4E250" w:rsidR="00230321" w:rsidRPr="0025129B" w:rsidRDefault="00EA5954" w:rsidP="00230321">
            <w:pPr>
              <w:rPr>
                <w:rFonts w:cstheme="minorHAnsi"/>
                <w:sz w:val="20"/>
                <w:szCs w:val="20"/>
              </w:rPr>
            </w:pPr>
            <w:r>
              <w:rPr>
                <w:rFonts w:cstheme="minorHAnsi"/>
                <w:sz w:val="20"/>
                <w:szCs w:val="20"/>
              </w:rPr>
              <w:t>MANUEL LARRAIN RIESCO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D19121"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CB96520" w14:textId="645AC045" w:rsidR="00230321" w:rsidRPr="0025129B" w:rsidRDefault="00EA5954" w:rsidP="00230321">
            <w:pPr>
              <w:spacing w:after="100"/>
              <w:jc w:val="left"/>
              <w:rPr>
                <w:rFonts w:cstheme="minorHAnsi"/>
                <w:sz w:val="20"/>
                <w:szCs w:val="20"/>
                <w:lang w:val="es-ES" w:eastAsia="es-ES"/>
              </w:rPr>
            </w:pPr>
            <w:r>
              <w:rPr>
                <w:rFonts w:cstheme="minorHAnsi"/>
                <w:sz w:val="20"/>
                <w:szCs w:val="20"/>
                <w:lang w:val="es-ES" w:eastAsia="es-ES"/>
              </w:rPr>
              <w:t>5.669.889-2</w:t>
            </w:r>
          </w:p>
        </w:tc>
      </w:tr>
      <w:tr w:rsidR="00EA5954" w:rsidRPr="0025129B" w14:paraId="05774BBA"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A60D40" w14:textId="77777777" w:rsidR="00EA5954" w:rsidRPr="0025129B" w:rsidRDefault="00EA5954" w:rsidP="00EA5954">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673BE073" w14:textId="77777777" w:rsidR="00EA5954" w:rsidRDefault="00EA5954" w:rsidP="00EA5954">
            <w:pPr>
              <w:rPr>
                <w:rFonts w:cstheme="minorHAnsi"/>
                <w:sz w:val="20"/>
                <w:szCs w:val="20"/>
              </w:rPr>
            </w:pPr>
            <w:r>
              <w:rPr>
                <w:rFonts w:cstheme="minorHAnsi"/>
                <w:sz w:val="20"/>
                <w:szCs w:val="20"/>
              </w:rPr>
              <w:t>Fundo Los Tilos s/n, sector Los Tilos, comuna de Bulnes, Provincia de Ñuble, VIII Región del Biobío</w:t>
            </w:r>
          </w:p>
          <w:p w14:paraId="7F1E8473" w14:textId="77777777" w:rsidR="00EA5954" w:rsidRDefault="00EA5954" w:rsidP="00EA5954">
            <w:pPr>
              <w:rPr>
                <w:rFonts w:cstheme="minorHAnsi"/>
                <w:sz w:val="20"/>
                <w:szCs w:val="20"/>
              </w:rPr>
            </w:pPr>
          </w:p>
          <w:p w14:paraId="74573D6B" w14:textId="50CC2677" w:rsidR="00EA5954" w:rsidRPr="0025129B" w:rsidRDefault="00EA5954" w:rsidP="00EA5954">
            <w:pPr>
              <w:rPr>
                <w:rFonts w:cstheme="minorHAnsi"/>
                <w:sz w:val="20"/>
                <w:szCs w:val="20"/>
                <w:lang w:val="es-ES" w:eastAsia="es-ES"/>
              </w:rPr>
            </w:pPr>
            <w:r>
              <w:rPr>
                <w:rFonts w:cstheme="minorHAnsi"/>
                <w:sz w:val="20"/>
                <w:szCs w:val="20"/>
              </w:rPr>
              <w:t>(Casilla 1242 CHILLAN)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EA75FC" w14:textId="77777777" w:rsidR="00EA5954" w:rsidRPr="0025129B" w:rsidRDefault="00EA5954" w:rsidP="00EA5954">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51DC24A9" w14:textId="4FBD1C96" w:rsidR="00EA5954" w:rsidRPr="0025129B" w:rsidRDefault="00EA5954" w:rsidP="00EA5954">
            <w:pPr>
              <w:spacing w:after="100" w:line="276" w:lineRule="auto"/>
              <w:rPr>
                <w:rFonts w:cstheme="minorHAnsi"/>
                <w:sz w:val="20"/>
                <w:szCs w:val="20"/>
                <w:lang w:val="es-ES" w:eastAsia="es-ES"/>
              </w:rPr>
            </w:pPr>
            <w:r>
              <w:rPr>
                <w:rFonts w:cstheme="minorHAnsi"/>
                <w:sz w:val="20"/>
                <w:szCs w:val="20"/>
              </w:rPr>
              <w:t>vsanmartin@lostilos.cl</w:t>
            </w:r>
          </w:p>
        </w:tc>
      </w:tr>
      <w:tr w:rsidR="00EA5954" w:rsidRPr="0025129B" w14:paraId="7EA83E28"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CA0DA5D" w14:textId="77777777" w:rsidR="00EA5954" w:rsidRPr="0025129B" w:rsidRDefault="00EA5954" w:rsidP="00EA5954">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03923A" w14:textId="77777777" w:rsidR="00EA5954" w:rsidRPr="0025129B" w:rsidRDefault="00EA5954" w:rsidP="00EA5954">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51E5F9AD" w14:textId="050DA6AC" w:rsidR="00EA5954" w:rsidRPr="0025129B" w:rsidRDefault="00EA5954" w:rsidP="00EA5954">
            <w:pPr>
              <w:spacing w:after="100" w:line="276" w:lineRule="auto"/>
              <w:rPr>
                <w:rFonts w:cstheme="minorHAnsi"/>
                <w:sz w:val="20"/>
                <w:szCs w:val="20"/>
                <w:lang w:val="es-ES" w:eastAsia="es-ES"/>
              </w:rPr>
            </w:pPr>
            <w:r>
              <w:rPr>
                <w:rFonts w:cstheme="minorHAnsi"/>
                <w:sz w:val="20"/>
                <w:szCs w:val="20"/>
              </w:rPr>
              <w:t>+5642- 264 1065</w:t>
            </w:r>
          </w:p>
        </w:tc>
      </w:tr>
      <w:tr w:rsidR="004E5529" w:rsidRPr="0025129B" w14:paraId="1D011C9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657C5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B600088" w14:textId="77BFC1AA" w:rsidR="004E5529" w:rsidRPr="0025129B" w:rsidRDefault="00EA5954" w:rsidP="00230321">
            <w:pPr>
              <w:rPr>
                <w:rFonts w:cstheme="minorHAnsi"/>
                <w:sz w:val="20"/>
                <w:szCs w:val="20"/>
              </w:rPr>
            </w:pPr>
            <w:r>
              <w:rPr>
                <w:rFonts w:cstheme="minorHAnsi"/>
                <w:sz w:val="20"/>
                <w:szCs w:val="20"/>
              </w:rPr>
              <w:t>OPERACION</w:t>
            </w:r>
          </w:p>
        </w:tc>
      </w:tr>
    </w:tbl>
    <w:p w14:paraId="4EB3067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50B670F"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504047260"/>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r w:rsidR="0068460C">
        <w:t>.</w:t>
      </w:r>
      <w:bookmarkEnd w:id="41"/>
    </w:p>
    <w:p w14:paraId="617D78E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6270FF" w:rsidRPr="0025129B" w14:paraId="58A9023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593F037" w14:textId="78E28060" w:rsidR="00AF4041" w:rsidRPr="00EA5954"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 xml:space="preserve">Mapa de ubicación </w:t>
            </w:r>
            <w:r w:rsidR="00755EA1">
              <w:rPr>
                <w:b/>
              </w:rPr>
              <w:t>region</w:t>
            </w:r>
            <w:r w:rsidR="006270FF" w:rsidRPr="0025129B">
              <w:rPr>
                <w:b/>
              </w:rPr>
              <w:t xml:space="preserve">al </w:t>
            </w:r>
            <w:r w:rsidR="006270FF" w:rsidRPr="0025129B">
              <w:rPr>
                <w:b/>
                <w:sz w:val="20"/>
                <w:szCs w:val="20"/>
              </w:rPr>
              <w:t>(</w:t>
            </w:r>
            <w:r w:rsidR="006270FF" w:rsidRPr="007E2D5C">
              <w:rPr>
                <w:sz w:val="20"/>
                <w:szCs w:val="20"/>
              </w:rPr>
              <w:t xml:space="preserve">Fuente: </w:t>
            </w:r>
            <w:r w:rsidR="00EA5954">
              <w:rPr>
                <w:sz w:val="20"/>
                <w:szCs w:val="20"/>
              </w:rPr>
              <w:t>Google Earth 2017</w:t>
            </w:r>
            <w:r w:rsidR="006270FF" w:rsidRPr="007E2D5C">
              <w:rPr>
                <w:sz w:val="20"/>
                <w:szCs w:val="20"/>
              </w:rPr>
              <w:t>)</w:t>
            </w:r>
            <w:bookmarkEnd w:id="42"/>
            <w:bookmarkEnd w:id="43"/>
            <w:bookmarkEnd w:id="44"/>
            <w:bookmarkEnd w:id="45"/>
            <w:bookmarkEnd w:id="46"/>
          </w:p>
          <w:p w14:paraId="37732D98" w14:textId="35371101" w:rsidR="006270FF" w:rsidRPr="003714C8" w:rsidRDefault="00755EA1"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7CF5F9DA" wp14:editId="79BBD068">
                  <wp:extent cx="6334125" cy="4238625"/>
                  <wp:effectExtent l="0" t="0" r="9525" b="9525"/>
                  <wp:docPr id="6" name="Imagen 6" descr="C:\Users\juan.granzow\Desktop\Ubicacion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esktop\Ubicacion Regional.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285DFE" w:rsidRPr="0025129B" w14:paraId="034A0BBD" w14:textId="77777777" w:rsidTr="004E5529">
        <w:trPr>
          <w:trHeight w:val="229"/>
          <w:jc w:val="center"/>
        </w:trPr>
        <w:tc>
          <w:tcPr>
            <w:tcW w:w="5000" w:type="pct"/>
            <w:gridSpan w:val="4"/>
            <w:shd w:val="clear" w:color="auto" w:fill="FFFFFF"/>
            <w:tcMar>
              <w:top w:w="58" w:type="dxa"/>
              <w:left w:w="58" w:type="dxa"/>
              <w:bottom w:w="58" w:type="dxa"/>
              <w:right w:w="58" w:type="dxa"/>
            </w:tcMar>
          </w:tcPr>
          <w:p w14:paraId="66C73506" w14:textId="77777777" w:rsidR="00285DFE" w:rsidRPr="0025129B" w:rsidRDefault="00F64DF2" w:rsidP="00F36778">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679505B0" w14:textId="77777777" w:rsidTr="004E5529">
        <w:trPr>
          <w:trHeight w:val="229"/>
          <w:jc w:val="center"/>
        </w:trPr>
        <w:tc>
          <w:tcPr>
            <w:tcW w:w="1447" w:type="pct"/>
            <w:shd w:val="clear" w:color="auto" w:fill="FFFFFF"/>
            <w:tcMar>
              <w:top w:w="58" w:type="dxa"/>
              <w:left w:w="58" w:type="dxa"/>
              <w:bottom w:w="58" w:type="dxa"/>
              <w:right w:w="58" w:type="dxa"/>
            </w:tcMar>
            <w:hideMark/>
          </w:tcPr>
          <w:p w14:paraId="4AB0FBFF" w14:textId="77777777" w:rsidR="00285DFE" w:rsidRPr="0025129B" w:rsidRDefault="00285DFE" w:rsidP="00570BD0">
            <w:pPr>
              <w:rPr>
                <w:rFonts w:cstheme="minorHAnsi"/>
                <w:b/>
                <w:sz w:val="20"/>
                <w:szCs w:val="18"/>
              </w:rPr>
            </w:pPr>
            <w:r w:rsidRPr="0025129B">
              <w:rPr>
                <w:rFonts w:cstheme="minorHAnsi"/>
                <w:b/>
                <w:sz w:val="20"/>
                <w:szCs w:val="18"/>
              </w:rPr>
              <w:t>Datum:</w:t>
            </w:r>
            <w:r w:rsidR="00F36778">
              <w:rPr>
                <w:rFonts w:cstheme="minorHAnsi"/>
                <w:b/>
                <w:sz w:val="20"/>
                <w:szCs w:val="18"/>
              </w:rPr>
              <w:t xml:space="preserve"> </w:t>
            </w:r>
            <w:r w:rsidR="00F36778" w:rsidRPr="00F36778">
              <w:rPr>
                <w:rFonts w:cstheme="minorHAnsi"/>
                <w:sz w:val="20"/>
                <w:szCs w:val="18"/>
              </w:rPr>
              <w:t>WGS 84</w:t>
            </w:r>
          </w:p>
        </w:tc>
        <w:tc>
          <w:tcPr>
            <w:tcW w:w="885" w:type="pct"/>
            <w:shd w:val="clear" w:color="auto" w:fill="FFFFFF"/>
          </w:tcPr>
          <w:p w14:paraId="02C0312C" w14:textId="5F55D8E1" w:rsidR="00285DFE" w:rsidRPr="0025129B" w:rsidRDefault="00285DFE" w:rsidP="00570BD0">
            <w:pPr>
              <w:rPr>
                <w:rFonts w:cstheme="minorHAnsi"/>
                <w:b/>
                <w:sz w:val="20"/>
                <w:szCs w:val="18"/>
              </w:rPr>
            </w:pPr>
            <w:r w:rsidRPr="0025129B">
              <w:rPr>
                <w:rFonts w:cstheme="minorHAnsi"/>
                <w:b/>
                <w:sz w:val="20"/>
                <w:szCs w:val="18"/>
              </w:rPr>
              <w:t>Huso:</w:t>
            </w:r>
            <w:r w:rsidR="00B760AE">
              <w:rPr>
                <w:rFonts w:cstheme="minorHAnsi"/>
                <w:b/>
                <w:sz w:val="20"/>
                <w:szCs w:val="18"/>
              </w:rPr>
              <w:t xml:space="preserve"> 18</w:t>
            </w:r>
          </w:p>
        </w:tc>
        <w:tc>
          <w:tcPr>
            <w:tcW w:w="1255" w:type="pct"/>
            <w:shd w:val="clear" w:color="auto" w:fill="FFFFFF"/>
          </w:tcPr>
          <w:p w14:paraId="222B0CB3" w14:textId="649568B6" w:rsidR="00285DFE" w:rsidRPr="0025129B" w:rsidRDefault="00285DFE" w:rsidP="00570BD0">
            <w:pPr>
              <w:rPr>
                <w:rFonts w:cstheme="minorHAnsi"/>
                <w:b/>
                <w:sz w:val="20"/>
                <w:szCs w:val="18"/>
              </w:rPr>
            </w:pPr>
            <w:r w:rsidRPr="0025129B">
              <w:rPr>
                <w:rFonts w:cstheme="minorHAnsi"/>
                <w:b/>
                <w:sz w:val="20"/>
                <w:szCs w:val="18"/>
              </w:rPr>
              <w:t>UTM N</w:t>
            </w:r>
            <w:r w:rsidR="00F36778">
              <w:rPr>
                <w:rFonts w:cstheme="minorHAnsi"/>
                <w:b/>
                <w:sz w:val="20"/>
                <w:szCs w:val="18"/>
              </w:rPr>
              <w:t xml:space="preserve"> (m)</w:t>
            </w:r>
            <w:r w:rsidRPr="0025129B">
              <w:rPr>
                <w:rFonts w:cstheme="minorHAnsi"/>
                <w:b/>
                <w:sz w:val="20"/>
                <w:szCs w:val="18"/>
              </w:rPr>
              <w:t>:</w:t>
            </w:r>
            <w:r w:rsidR="00B760AE">
              <w:rPr>
                <w:rFonts w:cstheme="minorHAnsi"/>
                <w:b/>
                <w:sz w:val="20"/>
                <w:szCs w:val="18"/>
              </w:rPr>
              <w:t xml:space="preserve"> </w:t>
            </w:r>
            <w:r w:rsidR="00B760AE" w:rsidRPr="00B760AE">
              <w:rPr>
                <w:rFonts w:cstheme="minorHAnsi"/>
                <w:b/>
                <w:sz w:val="20"/>
                <w:szCs w:val="18"/>
              </w:rPr>
              <w:t>5</w:t>
            </w:r>
            <w:r w:rsidR="00B760AE">
              <w:rPr>
                <w:rFonts w:cstheme="minorHAnsi"/>
                <w:b/>
                <w:sz w:val="20"/>
                <w:szCs w:val="18"/>
              </w:rPr>
              <w:t>.</w:t>
            </w:r>
            <w:r w:rsidR="00B760AE" w:rsidRPr="00B760AE">
              <w:rPr>
                <w:rFonts w:cstheme="minorHAnsi"/>
                <w:b/>
                <w:sz w:val="20"/>
                <w:szCs w:val="18"/>
              </w:rPr>
              <w:t>914</w:t>
            </w:r>
            <w:r w:rsidR="00B760AE">
              <w:rPr>
                <w:rFonts w:cstheme="minorHAnsi"/>
                <w:b/>
                <w:sz w:val="20"/>
                <w:szCs w:val="18"/>
              </w:rPr>
              <w:t>.</w:t>
            </w:r>
            <w:r w:rsidR="00B760AE" w:rsidRPr="00B760AE">
              <w:rPr>
                <w:rFonts w:cstheme="minorHAnsi"/>
                <w:b/>
                <w:sz w:val="20"/>
                <w:szCs w:val="18"/>
              </w:rPr>
              <w:t>602</w:t>
            </w:r>
          </w:p>
        </w:tc>
        <w:tc>
          <w:tcPr>
            <w:tcW w:w="1413" w:type="pct"/>
            <w:shd w:val="clear" w:color="auto" w:fill="FFFFFF"/>
          </w:tcPr>
          <w:p w14:paraId="6892ECD8" w14:textId="326F453B" w:rsidR="00285DFE" w:rsidRPr="0025129B" w:rsidRDefault="00285DFE" w:rsidP="00570BD0">
            <w:pPr>
              <w:rPr>
                <w:rFonts w:cstheme="minorHAnsi"/>
                <w:b/>
                <w:sz w:val="20"/>
                <w:szCs w:val="16"/>
              </w:rPr>
            </w:pPr>
            <w:r w:rsidRPr="0025129B">
              <w:rPr>
                <w:rFonts w:cstheme="minorHAnsi"/>
                <w:b/>
                <w:sz w:val="20"/>
                <w:szCs w:val="16"/>
              </w:rPr>
              <w:t>UTM E</w:t>
            </w:r>
            <w:r w:rsidR="00F36778">
              <w:rPr>
                <w:rFonts w:cstheme="minorHAnsi"/>
                <w:b/>
                <w:sz w:val="20"/>
                <w:szCs w:val="16"/>
              </w:rPr>
              <w:t xml:space="preserve"> (m)</w:t>
            </w:r>
            <w:r w:rsidRPr="0025129B">
              <w:rPr>
                <w:rFonts w:cstheme="minorHAnsi"/>
                <w:b/>
                <w:sz w:val="20"/>
                <w:szCs w:val="16"/>
              </w:rPr>
              <w:t>:</w:t>
            </w:r>
            <w:r w:rsidR="00B760AE">
              <w:rPr>
                <w:rFonts w:cstheme="minorHAnsi"/>
                <w:b/>
                <w:sz w:val="20"/>
                <w:szCs w:val="16"/>
              </w:rPr>
              <w:t xml:space="preserve"> </w:t>
            </w:r>
            <w:r w:rsidR="00B760AE" w:rsidRPr="00B760AE">
              <w:rPr>
                <w:rFonts w:cstheme="minorHAnsi"/>
                <w:b/>
                <w:sz w:val="20"/>
                <w:szCs w:val="16"/>
              </w:rPr>
              <w:t>745</w:t>
            </w:r>
            <w:r w:rsidR="00B760AE">
              <w:rPr>
                <w:rFonts w:cstheme="minorHAnsi"/>
                <w:b/>
                <w:sz w:val="20"/>
                <w:szCs w:val="16"/>
              </w:rPr>
              <w:t>.</w:t>
            </w:r>
            <w:r w:rsidR="00B760AE" w:rsidRPr="00B760AE">
              <w:rPr>
                <w:rFonts w:cstheme="minorHAnsi"/>
                <w:b/>
                <w:sz w:val="20"/>
                <w:szCs w:val="16"/>
              </w:rPr>
              <w:t>370</w:t>
            </w:r>
          </w:p>
        </w:tc>
      </w:tr>
    </w:tbl>
    <w:p w14:paraId="5B082E5E" w14:textId="77777777" w:rsidR="000B51F7" w:rsidRDefault="000B51F7" w:rsidP="000B51F7">
      <w:pPr>
        <w:pStyle w:val="Ttulo1"/>
        <w:numPr>
          <w:ilvl w:val="0"/>
          <w:numId w:val="0"/>
        </w:numPr>
        <w:ind w:left="432"/>
      </w:pPr>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8E1052" w:rsidRPr="0025129B" w14:paraId="7EBDA3E6" w14:textId="77777777" w:rsidTr="0056621D">
        <w:trPr>
          <w:trHeight w:val="7075"/>
          <w:jc w:val="center"/>
        </w:trPr>
        <w:tc>
          <w:tcPr>
            <w:tcW w:w="5000" w:type="pct"/>
            <w:gridSpan w:val="4"/>
            <w:shd w:val="clear" w:color="auto" w:fill="FFFFFF"/>
            <w:tcMar>
              <w:top w:w="58" w:type="dxa"/>
              <w:left w:w="58" w:type="dxa"/>
              <w:bottom w:w="58" w:type="dxa"/>
              <w:right w:w="58" w:type="dxa"/>
            </w:tcMar>
            <w:hideMark/>
          </w:tcPr>
          <w:p w14:paraId="109CA196" w14:textId="0D41C803" w:rsidR="008E1052" w:rsidRPr="007E2D5C" w:rsidRDefault="008E1052" w:rsidP="0056621D">
            <w:pPr>
              <w:rPr>
                <w:color w:val="FF0000"/>
                <w:sz w:val="20"/>
                <w:szCs w:val="20"/>
              </w:rPr>
            </w:pPr>
            <w:r w:rsidRPr="0025129B">
              <w:rPr>
                <w:b/>
              </w:rPr>
              <w:lastRenderedPageBreak/>
              <w:t xml:space="preserve">Figura </w:t>
            </w:r>
            <w:r>
              <w:rPr>
                <w:b/>
              </w:rPr>
              <w:t>2</w:t>
            </w:r>
            <w:r w:rsidRPr="0025129B">
              <w:rPr>
                <w:b/>
              </w:rPr>
              <w:t xml:space="preserve">. </w:t>
            </w:r>
            <w:r w:rsidR="00755EA1">
              <w:rPr>
                <w:b/>
              </w:rPr>
              <w:t>Mapa de ubicación provincial</w:t>
            </w:r>
            <w:r w:rsidR="00755EA1" w:rsidRPr="0025129B">
              <w:rPr>
                <w:b/>
              </w:rPr>
              <w:t xml:space="preserve"> </w:t>
            </w:r>
            <w:r w:rsidR="00755EA1" w:rsidRPr="0025129B">
              <w:rPr>
                <w:b/>
                <w:sz w:val="20"/>
                <w:szCs w:val="20"/>
              </w:rPr>
              <w:t>(</w:t>
            </w:r>
            <w:r w:rsidR="00755EA1" w:rsidRPr="007E2D5C">
              <w:rPr>
                <w:sz w:val="20"/>
                <w:szCs w:val="20"/>
              </w:rPr>
              <w:t xml:space="preserve">Fuente: </w:t>
            </w:r>
            <w:r w:rsidR="00755EA1">
              <w:rPr>
                <w:sz w:val="20"/>
                <w:szCs w:val="20"/>
              </w:rPr>
              <w:t>Google Earth 2017</w:t>
            </w:r>
            <w:r w:rsidR="00755EA1" w:rsidRPr="007E2D5C">
              <w:rPr>
                <w:sz w:val="20"/>
                <w:szCs w:val="20"/>
              </w:rPr>
              <w:t>)</w:t>
            </w:r>
          </w:p>
          <w:p w14:paraId="63EFB9F4" w14:textId="754FC3C1" w:rsidR="008E1052"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63837664" wp14:editId="79BA25F9">
                  <wp:extent cx="6334125" cy="4238625"/>
                  <wp:effectExtent l="0" t="0" r="9525" b="9525"/>
                  <wp:docPr id="7" name="Imagen 7" descr="C:\Users\juan.granzow\Desktop\Ubicacion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esktop\Ubicacion Provincial.jp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8E1052" w:rsidRPr="0025129B" w14:paraId="2573FB13" w14:textId="77777777" w:rsidTr="0056621D">
        <w:trPr>
          <w:trHeight w:val="229"/>
          <w:jc w:val="center"/>
        </w:trPr>
        <w:tc>
          <w:tcPr>
            <w:tcW w:w="5000" w:type="pct"/>
            <w:gridSpan w:val="4"/>
            <w:shd w:val="clear" w:color="auto" w:fill="FFFFFF"/>
            <w:tcMar>
              <w:top w:w="58" w:type="dxa"/>
              <w:left w:w="58" w:type="dxa"/>
              <w:bottom w:w="58" w:type="dxa"/>
              <w:right w:w="58" w:type="dxa"/>
            </w:tcMar>
          </w:tcPr>
          <w:p w14:paraId="4C459BBA" w14:textId="77777777" w:rsidR="008E1052" w:rsidRPr="0025129B" w:rsidRDefault="008E1052" w:rsidP="0056621D">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B760AE" w:rsidRPr="0025129B" w14:paraId="377EBEC2" w14:textId="77777777" w:rsidTr="0056621D">
        <w:trPr>
          <w:trHeight w:val="229"/>
          <w:jc w:val="center"/>
        </w:trPr>
        <w:tc>
          <w:tcPr>
            <w:tcW w:w="1447" w:type="pct"/>
            <w:shd w:val="clear" w:color="auto" w:fill="FFFFFF"/>
            <w:tcMar>
              <w:top w:w="58" w:type="dxa"/>
              <w:left w:w="58" w:type="dxa"/>
              <w:bottom w:w="58" w:type="dxa"/>
              <w:right w:w="58" w:type="dxa"/>
            </w:tcMar>
            <w:hideMark/>
          </w:tcPr>
          <w:p w14:paraId="6D73CCD5" w14:textId="77777777" w:rsidR="00B760AE" w:rsidRPr="0025129B" w:rsidRDefault="00B760AE" w:rsidP="00B760AE">
            <w:pPr>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14:paraId="0E860BC8" w14:textId="497EF810" w:rsidR="00B760AE" w:rsidRPr="0025129B" w:rsidRDefault="00B760AE" w:rsidP="00B760AE">
            <w:pPr>
              <w:rPr>
                <w:rFonts w:cstheme="minorHAnsi"/>
                <w:b/>
                <w:sz w:val="20"/>
                <w:szCs w:val="18"/>
              </w:rPr>
            </w:pPr>
            <w:r w:rsidRPr="0025129B">
              <w:rPr>
                <w:rFonts w:cstheme="minorHAnsi"/>
                <w:b/>
                <w:sz w:val="20"/>
                <w:szCs w:val="18"/>
              </w:rPr>
              <w:t>Huso:</w:t>
            </w:r>
            <w:r>
              <w:rPr>
                <w:rFonts w:cstheme="minorHAnsi"/>
                <w:b/>
                <w:sz w:val="20"/>
                <w:szCs w:val="18"/>
              </w:rPr>
              <w:t xml:space="preserve"> 18</w:t>
            </w:r>
          </w:p>
        </w:tc>
        <w:tc>
          <w:tcPr>
            <w:tcW w:w="1255" w:type="pct"/>
            <w:shd w:val="clear" w:color="auto" w:fill="FFFFFF"/>
          </w:tcPr>
          <w:p w14:paraId="477EA9A2" w14:textId="6AC455FC" w:rsidR="00B760AE" w:rsidRPr="0025129B" w:rsidRDefault="00B760AE" w:rsidP="00B760AE">
            <w:pPr>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Pr>
                <w:rFonts w:cstheme="minorHAnsi"/>
                <w:b/>
                <w:sz w:val="20"/>
                <w:szCs w:val="18"/>
              </w:rPr>
              <w:t xml:space="preserve"> </w:t>
            </w:r>
            <w:r w:rsidRPr="00B760AE">
              <w:rPr>
                <w:rFonts w:cstheme="minorHAnsi"/>
                <w:b/>
                <w:sz w:val="20"/>
                <w:szCs w:val="18"/>
              </w:rPr>
              <w:t>5</w:t>
            </w:r>
            <w:r>
              <w:rPr>
                <w:rFonts w:cstheme="minorHAnsi"/>
                <w:b/>
                <w:sz w:val="20"/>
                <w:szCs w:val="18"/>
              </w:rPr>
              <w:t>.</w:t>
            </w:r>
            <w:r w:rsidRPr="00B760AE">
              <w:rPr>
                <w:rFonts w:cstheme="minorHAnsi"/>
                <w:b/>
                <w:sz w:val="20"/>
                <w:szCs w:val="18"/>
              </w:rPr>
              <w:t>914</w:t>
            </w:r>
            <w:r>
              <w:rPr>
                <w:rFonts w:cstheme="minorHAnsi"/>
                <w:b/>
                <w:sz w:val="20"/>
                <w:szCs w:val="18"/>
              </w:rPr>
              <w:t>.</w:t>
            </w:r>
            <w:r w:rsidRPr="00B760AE">
              <w:rPr>
                <w:rFonts w:cstheme="minorHAnsi"/>
                <w:b/>
                <w:sz w:val="20"/>
                <w:szCs w:val="18"/>
              </w:rPr>
              <w:t>602</w:t>
            </w:r>
          </w:p>
        </w:tc>
        <w:tc>
          <w:tcPr>
            <w:tcW w:w="1413" w:type="pct"/>
            <w:shd w:val="clear" w:color="auto" w:fill="FFFFFF"/>
          </w:tcPr>
          <w:p w14:paraId="613E8B9C" w14:textId="09238343" w:rsidR="00B760AE" w:rsidRPr="0025129B" w:rsidRDefault="00B760AE" w:rsidP="00B760AE">
            <w:pPr>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Pr>
                <w:rFonts w:cstheme="minorHAnsi"/>
                <w:b/>
                <w:sz w:val="20"/>
                <w:szCs w:val="16"/>
              </w:rPr>
              <w:t xml:space="preserve"> </w:t>
            </w:r>
            <w:r w:rsidRPr="00B760AE">
              <w:rPr>
                <w:rFonts w:cstheme="minorHAnsi"/>
                <w:b/>
                <w:sz w:val="20"/>
                <w:szCs w:val="16"/>
              </w:rPr>
              <w:t>745</w:t>
            </w:r>
            <w:r>
              <w:rPr>
                <w:rFonts w:cstheme="minorHAnsi"/>
                <w:b/>
                <w:sz w:val="20"/>
                <w:szCs w:val="16"/>
              </w:rPr>
              <w:t>.</w:t>
            </w:r>
            <w:r w:rsidRPr="00B760AE">
              <w:rPr>
                <w:rFonts w:cstheme="minorHAnsi"/>
                <w:b/>
                <w:sz w:val="20"/>
                <w:szCs w:val="16"/>
              </w:rPr>
              <w:t>370</w:t>
            </w:r>
          </w:p>
        </w:tc>
      </w:tr>
    </w:tbl>
    <w:p w14:paraId="63E7A888" w14:textId="77777777" w:rsidR="000B51F7" w:rsidRDefault="000B51F7" w:rsidP="000B51F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8E1052" w:rsidRPr="0025129B" w14:paraId="7AA920D9" w14:textId="77777777" w:rsidTr="0056621D">
        <w:trPr>
          <w:trHeight w:val="7075"/>
          <w:jc w:val="center"/>
        </w:trPr>
        <w:tc>
          <w:tcPr>
            <w:tcW w:w="5000" w:type="pct"/>
            <w:gridSpan w:val="4"/>
            <w:shd w:val="clear" w:color="auto" w:fill="FFFFFF"/>
            <w:tcMar>
              <w:top w:w="58" w:type="dxa"/>
              <w:left w:w="58" w:type="dxa"/>
              <w:bottom w:w="58" w:type="dxa"/>
              <w:right w:w="58" w:type="dxa"/>
            </w:tcMar>
            <w:hideMark/>
          </w:tcPr>
          <w:p w14:paraId="75485B79" w14:textId="41FF4E23" w:rsidR="008E1052" w:rsidRPr="007E2D5C" w:rsidRDefault="008E1052" w:rsidP="0056621D">
            <w:pPr>
              <w:rPr>
                <w:color w:val="FF0000"/>
                <w:sz w:val="20"/>
                <w:szCs w:val="20"/>
              </w:rPr>
            </w:pPr>
            <w:r w:rsidRPr="0025129B">
              <w:rPr>
                <w:b/>
              </w:rPr>
              <w:lastRenderedPageBreak/>
              <w:t xml:space="preserve">Figura </w:t>
            </w:r>
            <w:r>
              <w:rPr>
                <w:b/>
              </w:rPr>
              <w:t>3</w:t>
            </w:r>
            <w:r w:rsidRPr="0025129B">
              <w:rPr>
                <w:b/>
              </w:rPr>
              <w:t>.</w:t>
            </w:r>
            <w:r w:rsidR="00755EA1">
              <w:rPr>
                <w:b/>
              </w:rPr>
              <w:t xml:space="preserve"> Mapa de ubicación comun</w:t>
            </w:r>
            <w:r w:rsidR="00755EA1" w:rsidRPr="0025129B">
              <w:rPr>
                <w:b/>
              </w:rPr>
              <w:t xml:space="preserve">al </w:t>
            </w:r>
            <w:r w:rsidR="00755EA1" w:rsidRPr="0025129B">
              <w:rPr>
                <w:b/>
                <w:sz w:val="20"/>
                <w:szCs w:val="20"/>
              </w:rPr>
              <w:t>(</w:t>
            </w:r>
            <w:r w:rsidR="00755EA1" w:rsidRPr="007E2D5C">
              <w:rPr>
                <w:sz w:val="20"/>
                <w:szCs w:val="20"/>
              </w:rPr>
              <w:t xml:space="preserve">Fuente: </w:t>
            </w:r>
            <w:r w:rsidR="00755EA1">
              <w:rPr>
                <w:sz w:val="20"/>
                <w:szCs w:val="20"/>
              </w:rPr>
              <w:t>Google Earth 2017</w:t>
            </w:r>
            <w:r w:rsidR="00755EA1" w:rsidRPr="007E2D5C">
              <w:rPr>
                <w:sz w:val="20"/>
                <w:szCs w:val="20"/>
              </w:rPr>
              <w:t>)</w:t>
            </w:r>
          </w:p>
          <w:p w14:paraId="73EA32BB" w14:textId="48F2E070" w:rsidR="008E1052"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0A26B119" wp14:editId="5CEB4640">
                  <wp:extent cx="6334125" cy="4238625"/>
                  <wp:effectExtent l="0" t="0" r="9525" b="9525"/>
                  <wp:docPr id="8" name="Imagen 8" descr="C:\Users\juan.granzow\Desktop\Ubicacion comu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Ubicacion comunal.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8E1052" w:rsidRPr="0025129B" w14:paraId="4638AD9B" w14:textId="77777777" w:rsidTr="0056621D">
        <w:trPr>
          <w:trHeight w:val="229"/>
          <w:jc w:val="center"/>
        </w:trPr>
        <w:tc>
          <w:tcPr>
            <w:tcW w:w="5000" w:type="pct"/>
            <w:gridSpan w:val="4"/>
            <w:shd w:val="clear" w:color="auto" w:fill="FFFFFF"/>
            <w:tcMar>
              <w:top w:w="58" w:type="dxa"/>
              <w:left w:w="58" w:type="dxa"/>
              <w:bottom w:w="58" w:type="dxa"/>
              <w:right w:w="58" w:type="dxa"/>
            </w:tcMar>
          </w:tcPr>
          <w:p w14:paraId="455E1AD8" w14:textId="77777777" w:rsidR="008E1052" w:rsidRPr="0025129B" w:rsidRDefault="008E1052" w:rsidP="0056621D">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B760AE" w:rsidRPr="0025129B" w14:paraId="3F292406" w14:textId="77777777" w:rsidTr="0056621D">
        <w:trPr>
          <w:trHeight w:val="229"/>
          <w:jc w:val="center"/>
        </w:trPr>
        <w:tc>
          <w:tcPr>
            <w:tcW w:w="1447" w:type="pct"/>
            <w:shd w:val="clear" w:color="auto" w:fill="FFFFFF"/>
            <w:tcMar>
              <w:top w:w="58" w:type="dxa"/>
              <w:left w:w="58" w:type="dxa"/>
              <w:bottom w:w="58" w:type="dxa"/>
              <w:right w:w="58" w:type="dxa"/>
            </w:tcMar>
            <w:hideMark/>
          </w:tcPr>
          <w:p w14:paraId="0768E4AF" w14:textId="77777777" w:rsidR="00B760AE" w:rsidRPr="0025129B" w:rsidRDefault="00B760AE" w:rsidP="00B760AE">
            <w:pPr>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14:paraId="5E19CB17" w14:textId="53D52A62" w:rsidR="00B760AE" w:rsidRPr="0025129B" w:rsidRDefault="00B760AE" w:rsidP="00B760AE">
            <w:pPr>
              <w:rPr>
                <w:rFonts w:cstheme="minorHAnsi"/>
                <w:b/>
                <w:sz w:val="20"/>
                <w:szCs w:val="18"/>
              </w:rPr>
            </w:pPr>
            <w:r w:rsidRPr="0025129B">
              <w:rPr>
                <w:rFonts w:cstheme="minorHAnsi"/>
                <w:b/>
                <w:sz w:val="20"/>
                <w:szCs w:val="18"/>
              </w:rPr>
              <w:t>Huso:</w:t>
            </w:r>
            <w:r>
              <w:rPr>
                <w:rFonts w:cstheme="minorHAnsi"/>
                <w:b/>
                <w:sz w:val="20"/>
                <w:szCs w:val="18"/>
              </w:rPr>
              <w:t xml:space="preserve"> 18</w:t>
            </w:r>
          </w:p>
        </w:tc>
        <w:tc>
          <w:tcPr>
            <w:tcW w:w="1255" w:type="pct"/>
            <w:shd w:val="clear" w:color="auto" w:fill="FFFFFF"/>
          </w:tcPr>
          <w:p w14:paraId="1E911011" w14:textId="0C6BA83A" w:rsidR="00B760AE" w:rsidRPr="0025129B" w:rsidRDefault="00B760AE" w:rsidP="00B760AE">
            <w:pPr>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Pr>
                <w:rFonts w:cstheme="minorHAnsi"/>
                <w:b/>
                <w:sz w:val="20"/>
                <w:szCs w:val="18"/>
              </w:rPr>
              <w:t xml:space="preserve"> </w:t>
            </w:r>
            <w:r w:rsidRPr="00B760AE">
              <w:rPr>
                <w:rFonts w:cstheme="minorHAnsi"/>
                <w:b/>
                <w:sz w:val="20"/>
                <w:szCs w:val="18"/>
              </w:rPr>
              <w:t>5</w:t>
            </w:r>
            <w:r>
              <w:rPr>
                <w:rFonts w:cstheme="minorHAnsi"/>
                <w:b/>
                <w:sz w:val="20"/>
                <w:szCs w:val="18"/>
              </w:rPr>
              <w:t>.</w:t>
            </w:r>
            <w:r w:rsidRPr="00B760AE">
              <w:rPr>
                <w:rFonts w:cstheme="minorHAnsi"/>
                <w:b/>
                <w:sz w:val="20"/>
                <w:szCs w:val="18"/>
              </w:rPr>
              <w:t>914</w:t>
            </w:r>
            <w:r>
              <w:rPr>
                <w:rFonts w:cstheme="minorHAnsi"/>
                <w:b/>
                <w:sz w:val="20"/>
                <w:szCs w:val="18"/>
              </w:rPr>
              <w:t>.</w:t>
            </w:r>
            <w:r w:rsidRPr="00B760AE">
              <w:rPr>
                <w:rFonts w:cstheme="minorHAnsi"/>
                <w:b/>
                <w:sz w:val="20"/>
                <w:szCs w:val="18"/>
              </w:rPr>
              <w:t>602</w:t>
            </w:r>
          </w:p>
        </w:tc>
        <w:tc>
          <w:tcPr>
            <w:tcW w:w="1413" w:type="pct"/>
            <w:shd w:val="clear" w:color="auto" w:fill="FFFFFF"/>
          </w:tcPr>
          <w:p w14:paraId="3E22266E" w14:textId="19216FD8" w:rsidR="00B760AE" w:rsidRPr="0025129B" w:rsidRDefault="00B760AE" w:rsidP="00B760AE">
            <w:pPr>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Pr>
                <w:rFonts w:cstheme="minorHAnsi"/>
                <w:b/>
                <w:sz w:val="20"/>
                <w:szCs w:val="16"/>
              </w:rPr>
              <w:t xml:space="preserve"> </w:t>
            </w:r>
            <w:r w:rsidRPr="00B760AE">
              <w:rPr>
                <w:rFonts w:cstheme="minorHAnsi"/>
                <w:b/>
                <w:sz w:val="20"/>
                <w:szCs w:val="16"/>
              </w:rPr>
              <w:t>745</w:t>
            </w:r>
            <w:r>
              <w:rPr>
                <w:rFonts w:cstheme="minorHAnsi"/>
                <w:b/>
                <w:sz w:val="20"/>
                <w:szCs w:val="16"/>
              </w:rPr>
              <w:t>.</w:t>
            </w:r>
            <w:r w:rsidRPr="00B760AE">
              <w:rPr>
                <w:rFonts w:cstheme="minorHAnsi"/>
                <w:b/>
                <w:sz w:val="20"/>
                <w:szCs w:val="16"/>
              </w:rPr>
              <w:t>370</w:t>
            </w:r>
          </w:p>
        </w:tc>
      </w:tr>
    </w:tbl>
    <w:p w14:paraId="7948034F" w14:textId="5AB3D972" w:rsidR="00755EA1" w:rsidRDefault="00755EA1">
      <w:pPr>
        <w:jc w:val="left"/>
      </w:pPr>
      <w:r>
        <w:br w:type="page"/>
      </w:r>
    </w:p>
    <w:p w14:paraId="7652C8B3" w14:textId="5D33D723" w:rsidR="00755EA1" w:rsidRDefault="00755EA1">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62"/>
      </w:tblGrid>
      <w:tr w:rsidR="00755EA1" w:rsidRPr="0025129B" w14:paraId="6296FCB3" w14:textId="77777777" w:rsidTr="0056621D">
        <w:trPr>
          <w:trHeight w:val="7075"/>
          <w:jc w:val="center"/>
        </w:trPr>
        <w:tc>
          <w:tcPr>
            <w:tcW w:w="5000" w:type="pct"/>
            <w:shd w:val="clear" w:color="auto" w:fill="FFFFFF"/>
            <w:tcMar>
              <w:top w:w="58" w:type="dxa"/>
              <w:left w:w="58" w:type="dxa"/>
              <w:bottom w:w="58" w:type="dxa"/>
              <w:right w:w="58" w:type="dxa"/>
            </w:tcMar>
            <w:hideMark/>
          </w:tcPr>
          <w:p w14:paraId="60EA6187" w14:textId="0D026B87" w:rsidR="00755EA1" w:rsidRPr="007E2D5C" w:rsidRDefault="00755EA1" w:rsidP="0056621D">
            <w:pPr>
              <w:rPr>
                <w:color w:val="FF0000"/>
                <w:sz w:val="20"/>
                <w:szCs w:val="20"/>
              </w:rPr>
            </w:pPr>
            <w:r w:rsidRPr="0025129B">
              <w:rPr>
                <w:b/>
              </w:rPr>
              <w:t xml:space="preserve">Figura </w:t>
            </w:r>
            <w:r>
              <w:rPr>
                <w:b/>
              </w:rPr>
              <w:t>4</w:t>
            </w:r>
            <w:r w:rsidRPr="0025129B">
              <w:rPr>
                <w:b/>
              </w:rPr>
              <w:t>.</w:t>
            </w:r>
            <w:r>
              <w:rPr>
                <w:b/>
              </w:rPr>
              <w:t xml:space="preserve"> Mapa de Layout</w:t>
            </w:r>
            <w:r w:rsidRPr="0025129B">
              <w:rPr>
                <w:b/>
              </w:rPr>
              <w:t xml:space="preserve"> </w:t>
            </w:r>
            <w:r w:rsidRPr="0025129B">
              <w:rPr>
                <w:b/>
                <w:sz w:val="20"/>
                <w:szCs w:val="20"/>
              </w:rPr>
              <w:t>(</w:t>
            </w:r>
            <w:r w:rsidRPr="007E2D5C">
              <w:rPr>
                <w:sz w:val="20"/>
                <w:szCs w:val="20"/>
              </w:rPr>
              <w:t xml:space="preserve">Fuente: </w:t>
            </w:r>
            <w:r>
              <w:rPr>
                <w:sz w:val="20"/>
                <w:szCs w:val="20"/>
              </w:rPr>
              <w:t>Google Earth 2017</w:t>
            </w:r>
            <w:r w:rsidRPr="007E2D5C">
              <w:rPr>
                <w:sz w:val="20"/>
                <w:szCs w:val="20"/>
              </w:rPr>
              <w:t>)</w:t>
            </w:r>
          </w:p>
          <w:p w14:paraId="1AAC6478" w14:textId="7BD986AD" w:rsidR="00755EA1"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482F9116" wp14:editId="5F708CE1">
                  <wp:extent cx="6334125" cy="4238625"/>
                  <wp:effectExtent l="0" t="0" r="9525" b="9525"/>
                  <wp:docPr id="10" name="Imagen 10" descr="C:\Users\juan.granzow\Desktop\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esktop\Layout.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bl>
    <w:p w14:paraId="42FB15AC" w14:textId="2D97EA72" w:rsidR="008E1052" w:rsidRDefault="008E1052">
      <w:pPr>
        <w:jc w:val="left"/>
      </w:pPr>
      <w:r>
        <w:br w:type="page"/>
      </w:r>
    </w:p>
    <w:p w14:paraId="3809DE99" w14:textId="77777777" w:rsidR="0068460C" w:rsidRPr="000B51F7" w:rsidRDefault="0068460C" w:rsidP="000B51F7"/>
    <w:p w14:paraId="357B448C" w14:textId="146FEBC2" w:rsidR="00B1722C" w:rsidRPr="0025129B" w:rsidRDefault="00B1722C" w:rsidP="00C958D0">
      <w:pPr>
        <w:pStyle w:val="Ttulo1"/>
      </w:pPr>
      <w:bookmarkStart w:id="51" w:name="_Toc504047261"/>
      <w:r w:rsidRPr="0025129B">
        <w:t xml:space="preserve">INSTRUMENTOS DE </w:t>
      </w:r>
      <w:r w:rsidR="00F15D52">
        <w:t>CARÁCTER</w:t>
      </w:r>
      <w:r w:rsidR="005F32AE">
        <w:t xml:space="preserve"> AMBIENTAL QUE REGULAN </w:t>
      </w:r>
      <w:r w:rsidRPr="0025129B">
        <w:t>LA ACTIVIDAD FISCALIZADA.</w:t>
      </w:r>
      <w:bookmarkEnd w:id="47"/>
      <w:bookmarkEnd w:id="48"/>
      <w:bookmarkEnd w:id="49"/>
      <w:bookmarkEnd w:id="50"/>
      <w:bookmarkEnd w:id="51"/>
    </w:p>
    <w:p w14:paraId="55017943"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25129B" w14:paraId="1A213554" w14:textId="77777777" w:rsidTr="008E1052">
        <w:trPr>
          <w:trHeight w:val="498"/>
        </w:trPr>
        <w:tc>
          <w:tcPr>
            <w:tcW w:w="5000" w:type="pct"/>
            <w:gridSpan w:val="8"/>
            <w:shd w:val="clear" w:color="000000" w:fill="D9D9D9"/>
            <w:noWrap/>
            <w:vAlign w:val="center"/>
          </w:tcPr>
          <w:p w14:paraId="75D8D2F0" w14:textId="77ECFD43" w:rsidR="003714C8" w:rsidRPr="0025129B" w:rsidRDefault="003714C8" w:rsidP="008E1052">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25129B" w14:paraId="1BC67F30" w14:textId="77777777" w:rsidTr="000B51F7">
        <w:trPr>
          <w:trHeight w:val="498"/>
        </w:trPr>
        <w:tc>
          <w:tcPr>
            <w:tcW w:w="323" w:type="pct"/>
            <w:shd w:val="clear" w:color="auto" w:fill="auto"/>
            <w:vAlign w:val="center"/>
            <w:hideMark/>
          </w:tcPr>
          <w:p w14:paraId="07079FFA"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4A90DFBC"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32E405B1"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0BB1B55"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14:paraId="55148962"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0FE75809"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929062B"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75DE8299" w14:textId="6C88DFE1" w:rsidR="00096213" w:rsidRPr="0025129B" w:rsidRDefault="00096213" w:rsidP="006A1E2D">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14:paraId="744525C2" w14:textId="6778FC2D" w:rsidR="00096213" w:rsidRPr="0025129B" w:rsidRDefault="00F64DF2" w:rsidP="006A1E2D">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096213" w:rsidRPr="0025129B" w14:paraId="6EB070C1" w14:textId="77777777" w:rsidTr="008E1052">
        <w:trPr>
          <w:trHeight w:val="498"/>
        </w:trPr>
        <w:tc>
          <w:tcPr>
            <w:tcW w:w="323" w:type="pct"/>
            <w:shd w:val="clear" w:color="auto" w:fill="auto"/>
            <w:noWrap/>
            <w:vAlign w:val="center"/>
            <w:hideMark/>
          </w:tcPr>
          <w:p w14:paraId="290A03B8" w14:textId="2F91F871" w:rsidR="00096213" w:rsidRPr="007C60EE" w:rsidRDefault="008E1052" w:rsidP="008E1052">
            <w:pPr>
              <w:spacing w:line="0" w:lineRule="atLeast"/>
              <w:jc w:val="center"/>
              <w:rPr>
                <w:color w:val="000000"/>
                <w:sz w:val="20"/>
              </w:rPr>
            </w:pPr>
            <w:r>
              <w:rPr>
                <w:color w:val="000000"/>
                <w:sz w:val="20"/>
              </w:rPr>
              <w:t>1</w:t>
            </w:r>
          </w:p>
        </w:tc>
        <w:tc>
          <w:tcPr>
            <w:tcW w:w="636" w:type="pct"/>
            <w:shd w:val="clear" w:color="auto" w:fill="auto"/>
            <w:noWrap/>
            <w:vAlign w:val="center"/>
          </w:tcPr>
          <w:p w14:paraId="003D74ED" w14:textId="0DF4C3AC" w:rsidR="00096213" w:rsidRPr="007C60EE" w:rsidRDefault="008E1052" w:rsidP="008E1052">
            <w:pPr>
              <w:spacing w:line="0" w:lineRule="atLeast"/>
              <w:jc w:val="center"/>
              <w:rPr>
                <w:color w:val="000000"/>
                <w:sz w:val="20"/>
              </w:rPr>
            </w:pPr>
            <w:r>
              <w:rPr>
                <w:color w:val="000000"/>
                <w:sz w:val="20"/>
              </w:rPr>
              <w:t>Decreto Supremo</w:t>
            </w:r>
          </w:p>
        </w:tc>
        <w:tc>
          <w:tcPr>
            <w:tcW w:w="548" w:type="pct"/>
            <w:shd w:val="clear" w:color="auto" w:fill="auto"/>
            <w:noWrap/>
            <w:vAlign w:val="center"/>
          </w:tcPr>
          <w:p w14:paraId="50BB5BB9" w14:textId="02034EF1" w:rsidR="00096213" w:rsidRPr="007C60EE" w:rsidRDefault="008E1052" w:rsidP="008E1052">
            <w:pPr>
              <w:spacing w:line="0" w:lineRule="atLeast"/>
              <w:jc w:val="center"/>
              <w:rPr>
                <w:color w:val="000000"/>
                <w:sz w:val="20"/>
              </w:rPr>
            </w:pPr>
            <w:r>
              <w:rPr>
                <w:color w:val="000000"/>
                <w:sz w:val="20"/>
              </w:rPr>
              <w:t>90</w:t>
            </w:r>
          </w:p>
        </w:tc>
        <w:tc>
          <w:tcPr>
            <w:tcW w:w="491" w:type="pct"/>
            <w:vAlign w:val="center"/>
          </w:tcPr>
          <w:p w14:paraId="3EBAA7D1" w14:textId="53F82288" w:rsidR="00096213" w:rsidRPr="007C60EE" w:rsidRDefault="008E1052" w:rsidP="008E1052">
            <w:pPr>
              <w:spacing w:line="0" w:lineRule="atLeast"/>
              <w:jc w:val="center"/>
              <w:rPr>
                <w:color w:val="000000"/>
                <w:sz w:val="20"/>
              </w:rPr>
            </w:pPr>
            <w:r>
              <w:rPr>
                <w:color w:val="000000"/>
                <w:sz w:val="20"/>
              </w:rPr>
              <w:t>2000</w:t>
            </w:r>
          </w:p>
        </w:tc>
        <w:tc>
          <w:tcPr>
            <w:tcW w:w="701" w:type="pct"/>
            <w:shd w:val="clear" w:color="auto" w:fill="auto"/>
            <w:noWrap/>
            <w:vAlign w:val="center"/>
          </w:tcPr>
          <w:p w14:paraId="19C4DC76" w14:textId="715190F9" w:rsidR="00096213" w:rsidRPr="007C60EE" w:rsidRDefault="008E1052" w:rsidP="008E1052">
            <w:pPr>
              <w:spacing w:line="0" w:lineRule="atLeast"/>
              <w:jc w:val="center"/>
              <w:rPr>
                <w:color w:val="000000"/>
                <w:sz w:val="20"/>
              </w:rPr>
            </w:pPr>
            <w:r>
              <w:rPr>
                <w:color w:val="000000"/>
                <w:sz w:val="20"/>
              </w:rPr>
              <w:t>MINSEGPRES</w:t>
            </w:r>
          </w:p>
        </w:tc>
        <w:tc>
          <w:tcPr>
            <w:tcW w:w="911" w:type="pct"/>
            <w:shd w:val="clear" w:color="auto" w:fill="auto"/>
            <w:noWrap/>
            <w:vAlign w:val="center"/>
          </w:tcPr>
          <w:p w14:paraId="304A650C" w14:textId="31A9E291" w:rsidR="00096213" w:rsidRPr="006A1E2D" w:rsidRDefault="008E1052" w:rsidP="008E1052">
            <w:pPr>
              <w:autoSpaceDE w:val="0"/>
              <w:autoSpaceDN w:val="0"/>
              <w:adjustRightInd w:val="0"/>
              <w:jc w:val="left"/>
              <w:rPr>
                <w:color w:val="000000"/>
                <w:sz w:val="16"/>
              </w:rPr>
            </w:pPr>
            <w:r w:rsidRPr="006A1E2D">
              <w:rPr>
                <w:rFonts w:cs="Courier"/>
                <w:sz w:val="16"/>
                <w:szCs w:val="20"/>
                <w:lang w:eastAsia="es-ES"/>
              </w:rPr>
              <w:t xml:space="preserve">Establece Norma de </w:t>
            </w:r>
            <w:r w:rsidR="002F1570" w:rsidRPr="006A1E2D">
              <w:rPr>
                <w:rFonts w:cs="Courier"/>
                <w:sz w:val="16"/>
                <w:szCs w:val="20"/>
                <w:lang w:eastAsia="es-ES"/>
              </w:rPr>
              <w:t>Emisión</w:t>
            </w:r>
            <w:r w:rsidRPr="006A1E2D">
              <w:rPr>
                <w:rFonts w:cs="Courier"/>
                <w:sz w:val="16"/>
                <w:szCs w:val="20"/>
                <w:lang w:eastAsia="es-ES"/>
              </w:rPr>
              <w:t xml:space="preserve"> para la </w:t>
            </w:r>
            <w:r w:rsidR="002F1570" w:rsidRPr="006A1E2D">
              <w:rPr>
                <w:rFonts w:cs="Courier"/>
                <w:sz w:val="16"/>
                <w:szCs w:val="20"/>
                <w:lang w:eastAsia="es-ES"/>
              </w:rPr>
              <w:t>regulación</w:t>
            </w:r>
            <w:r w:rsidRPr="006A1E2D">
              <w:rPr>
                <w:rFonts w:cs="Courier"/>
                <w:sz w:val="16"/>
                <w:szCs w:val="20"/>
                <w:lang w:eastAsia="es-ES"/>
              </w:rPr>
              <w:t xml:space="preserve"> de contaminantes asociados a las descargas de residuos </w:t>
            </w:r>
            <w:r w:rsidR="002F1570" w:rsidRPr="006A1E2D">
              <w:rPr>
                <w:rFonts w:cs="Courier"/>
                <w:sz w:val="16"/>
                <w:szCs w:val="20"/>
                <w:lang w:eastAsia="es-ES"/>
              </w:rPr>
              <w:t>líquidos</w:t>
            </w:r>
            <w:r w:rsidRPr="006A1E2D">
              <w:rPr>
                <w:rFonts w:cs="Courier"/>
                <w:sz w:val="16"/>
                <w:szCs w:val="20"/>
                <w:lang w:eastAsia="es-ES"/>
              </w:rPr>
              <w:t xml:space="preserve"> a aguas marinas y continentales superficiales</w:t>
            </w:r>
          </w:p>
        </w:tc>
        <w:tc>
          <w:tcPr>
            <w:tcW w:w="771" w:type="pct"/>
            <w:shd w:val="clear" w:color="auto" w:fill="auto"/>
            <w:noWrap/>
            <w:vAlign w:val="center"/>
          </w:tcPr>
          <w:p w14:paraId="31135075" w14:textId="7AC2D830" w:rsidR="00096213" w:rsidRPr="0025129B" w:rsidRDefault="008E1052" w:rsidP="008E105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DO 07-03-2001</w:t>
            </w:r>
          </w:p>
        </w:tc>
        <w:tc>
          <w:tcPr>
            <w:tcW w:w="619" w:type="pct"/>
            <w:vAlign w:val="center"/>
          </w:tcPr>
          <w:p w14:paraId="4D025CD7" w14:textId="1FEC9317" w:rsidR="00096213" w:rsidRPr="0025129B" w:rsidRDefault="008E1052" w:rsidP="008E105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B760AE" w:rsidRPr="0025129B" w14:paraId="5FF15D52" w14:textId="77777777" w:rsidTr="00B760AE">
        <w:trPr>
          <w:trHeight w:val="890"/>
        </w:trPr>
        <w:tc>
          <w:tcPr>
            <w:tcW w:w="323" w:type="pct"/>
            <w:shd w:val="clear" w:color="auto" w:fill="auto"/>
            <w:noWrap/>
            <w:vAlign w:val="center"/>
          </w:tcPr>
          <w:p w14:paraId="5F5B2731" w14:textId="49960B20" w:rsidR="00B760AE" w:rsidRDefault="00B760AE" w:rsidP="008E1052">
            <w:pPr>
              <w:spacing w:line="0" w:lineRule="atLeast"/>
              <w:jc w:val="center"/>
              <w:rPr>
                <w:color w:val="000000"/>
                <w:sz w:val="20"/>
              </w:rPr>
            </w:pPr>
            <w:r>
              <w:rPr>
                <w:color w:val="000000"/>
                <w:sz w:val="20"/>
              </w:rPr>
              <w:t>2</w:t>
            </w:r>
          </w:p>
        </w:tc>
        <w:tc>
          <w:tcPr>
            <w:tcW w:w="636" w:type="pct"/>
            <w:shd w:val="clear" w:color="auto" w:fill="auto"/>
            <w:noWrap/>
            <w:vAlign w:val="center"/>
          </w:tcPr>
          <w:p w14:paraId="46FB64F5" w14:textId="1C359987" w:rsidR="00B760AE" w:rsidRDefault="00B760AE" w:rsidP="008E1052">
            <w:pPr>
              <w:spacing w:line="0" w:lineRule="atLeast"/>
              <w:jc w:val="center"/>
              <w:rPr>
                <w:color w:val="000000"/>
                <w:sz w:val="20"/>
              </w:rPr>
            </w:pPr>
            <w:r>
              <w:rPr>
                <w:color w:val="000000"/>
                <w:sz w:val="20"/>
              </w:rPr>
              <w:t>Decreto Supremo</w:t>
            </w:r>
          </w:p>
        </w:tc>
        <w:tc>
          <w:tcPr>
            <w:tcW w:w="548" w:type="pct"/>
            <w:shd w:val="clear" w:color="auto" w:fill="auto"/>
            <w:noWrap/>
            <w:vAlign w:val="center"/>
          </w:tcPr>
          <w:p w14:paraId="355CE2E5" w14:textId="4F4F8DC9" w:rsidR="00B760AE" w:rsidRDefault="00B760AE" w:rsidP="008E1052">
            <w:pPr>
              <w:spacing w:line="0" w:lineRule="atLeast"/>
              <w:jc w:val="center"/>
              <w:rPr>
                <w:color w:val="000000"/>
                <w:sz w:val="20"/>
              </w:rPr>
            </w:pPr>
            <w:r>
              <w:rPr>
                <w:color w:val="000000"/>
                <w:sz w:val="20"/>
              </w:rPr>
              <w:t>40</w:t>
            </w:r>
          </w:p>
        </w:tc>
        <w:tc>
          <w:tcPr>
            <w:tcW w:w="491" w:type="pct"/>
            <w:vAlign w:val="center"/>
          </w:tcPr>
          <w:p w14:paraId="47794781" w14:textId="39FF2545" w:rsidR="00B760AE" w:rsidRDefault="00B760AE" w:rsidP="008E1052">
            <w:pPr>
              <w:spacing w:line="0" w:lineRule="atLeast"/>
              <w:jc w:val="center"/>
              <w:rPr>
                <w:color w:val="000000"/>
                <w:sz w:val="20"/>
              </w:rPr>
            </w:pPr>
            <w:r>
              <w:rPr>
                <w:color w:val="000000"/>
                <w:sz w:val="20"/>
              </w:rPr>
              <w:t>2012</w:t>
            </w:r>
          </w:p>
        </w:tc>
        <w:tc>
          <w:tcPr>
            <w:tcW w:w="701" w:type="pct"/>
            <w:shd w:val="clear" w:color="auto" w:fill="auto"/>
            <w:noWrap/>
            <w:vAlign w:val="center"/>
          </w:tcPr>
          <w:p w14:paraId="12B8F150" w14:textId="67F0A0FA" w:rsidR="00B760AE" w:rsidRDefault="00B760AE" w:rsidP="00B760AE">
            <w:pPr>
              <w:spacing w:line="0" w:lineRule="atLeast"/>
              <w:jc w:val="center"/>
              <w:rPr>
                <w:color w:val="000000"/>
                <w:sz w:val="20"/>
              </w:rPr>
            </w:pPr>
            <w:r>
              <w:rPr>
                <w:color w:val="000000"/>
                <w:sz w:val="20"/>
              </w:rPr>
              <w:t>Ministerio del Medio Ambiente</w:t>
            </w:r>
          </w:p>
        </w:tc>
        <w:tc>
          <w:tcPr>
            <w:tcW w:w="911" w:type="pct"/>
            <w:shd w:val="clear" w:color="auto" w:fill="auto"/>
            <w:noWrap/>
            <w:vAlign w:val="center"/>
          </w:tcPr>
          <w:p w14:paraId="5C0E4E8C" w14:textId="16AE3152" w:rsidR="00B760AE" w:rsidRPr="006A1E2D" w:rsidRDefault="00B760AE" w:rsidP="008E1052">
            <w:pPr>
              <w:autoSpaceDE w:val="0"/>
              <w:autoSpaceDN w:val="0"/>
              <w:adjustRightInd w:val="0"/>
              <w:jc w:val="left"/>
              <w:rPr>
                <w:rFonts w:cs="Courier"/>
                <w:sz w:val="16"/>
                <w:szCs w:val="20"/>
                <w:lang w:eastAsia="es-ES"/>
              </w:rPr>
            </w:pPr>
            <w:r>
              <w:rPr>
                <w:rFonts w:cs="Courier"/>
                <w:sz w:val="16"/>
                <w:szCs w:val="20"/>
                <w:lang w:eastAsia="es-ES"/>
              </w:rPr>
              <w:t>Reglamento del sistema de Evaluación de Impacto Ambiental</w:t>
            </w:r>
          </w:p>
        </w:tc>
        <w:tc>
          <w:tcPr>
            <w:tcW w:w="771" w:type="pct"/>
            <w:shd w:val="clear" w:color="auto" w:fill="auto"/>
            <w:noWrap/>
            <w:vAlign w:val="center"/>
          </w:tcPr>
          <w:p w14:paraId="2BE82B73" w14:textId="33A6C565" w:rsidR="00B760AE" w:rsidRDefault="00B760AE" w:rsidP="008E105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Sin comentarios</w:t>
            </w:r>
          </w:p>
        </w:tc>
        <w:tc>
          <w:tcPr>
            <w:tcW w:w="619" w:type="pct"/>
            <w:vAlign w:val="center"/>
          </w:tcPr>
          <w:p w14:paraId="04D7A569" w14:textId="1FEF8CC9" w:rsidR="00B760AE" w:rsidRDefault="00B760AE" w:rsidP="008E105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66F66398" w14:textId="77777777" w:rsidR="00755EA1" w:rsidRDefault="00755EA1">
      <w:pPr>
        <w:jc w:val="left"/>
        <w:rPr>
          <w:rFonts w:cstheme="minorHAnsi"/>
          <w:b/>
          <w:sz w:val="14"/>
          <w:szCs w:val="24"/>
        </w:rPr>
      </w:pPr>
    </w:p>
    <w:p w14:paraId="64290991" w14:textId="571B44CE" w:rsidR="00755EA1" w:rsidRDefault="00755EA1">
      <w:pPr>
        <w:jc w:val="left"/>
      </w:pPr>
      <w:r>
        <w:br w:type="page"/>
      </w:r>
    </w:p>
    <w:p w14:paraId="4C2B6901" w14:textId="77777777" w:rsidR="00755EA1" w:rsidRPr="000B51F7" w:rsidRDefault="00755EA1" w:rsidP="00755EA1"/>
    <w:p w14:paraId="1560EA74" w14:textId="3461CEC0" w:rsidR="00755EA1" w:rsidRPr="0025129B" w:rsidRDefault="00755EA1" w:rsidP="00755EA1">
      <w:pPr>
        <w:pStyle w:val="Ttulo1"/>
      </w:pPr>
      <w:bookmarkStart w:id="52" w:name="_Toc504047262"/>
      <w:r>
        <w:t xml:space="preserve">RECORRIDO INSPECTIVO EN LA UNIDAD </w:t>
      </w:r>
      <w:r w:rsidRPr="0025129B">
        <w:t>FISCALIZADA.</w:t>
      </w:r>
      <w:bookmarkEnd w:id="52"/>
    </w:p>
    <w:p w14:paraId="420F1166" w14:textId="77777777" w:rsidR="00755EA1" w:rsidRPr="0025129B" w:rsidRDefault="00755EA1" w:rsidP="00755EA1">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755EA1" w:rsidRPr="0025129B" w14:paraId="39452382" w14:textId="77777777" w:rsidTr="0056621D">
        <w:trPr>
          <w:trHeight w:val="7075"/>
          <w:jc w:val="center"/>
        </w:trPr>
        <w:tc>
          <w:tcPr>
            <w:tcW w:w="5000" w:type="pct"/>
            <w:gridSpan w:val="4"/>
            <w:shd w:val="clear" w:color="auto" w:fill="FFFFFF"/>
            <w:tcMar>
              <w:top w:w="58" w:type="dxa"/>
              <w:left w:w="58" w:type="dxa"/>
              <w:bottom w:w="58" w:type="dxa"/>
              <w:right w:w="58" w:type="dxa"/>
            </w:tcMar>
            <w:hideMark/>
          </w:tcPr>
          <w:p w14:paraId="0E15D7C0" w14:textId="7DE172AD" w:rsidR="00755EA1" w:rsidRPr="007E2D5C" w:rsidRDefault="00755EA1" w:rsidP="0056621D">
            <w:pPr>
              <w:rPr>
                <w:color w:val="FF0000"/>
                <w:sz w:val="20"/>
                <w:szCs w:val="20"/>
              </w:rPr>
            </w:pPr>
            <w:r w:rsidRPr="0025129B">
              <w:rPr>
                <w:b/>
              </w:rPr>
              <w:t xml:space="preserve">Figura </w:t>
            </w:r>
            <w:r>
              <w:rPr>
                <w:b/>
              </w:rPr>
              <w:t>5</w:t>
            </w:r>
            <w:r w:rsidRPr="0025129B">
              <w:rPr>
                <w:b/>
              </w:rPr>
              <w:t>.</w:t>
            </w:r>
            <w:r>
              <w:rPr>
                <w:b/>
              </w:rPr>
              <w:t xml:space="preserve"> Recorrido inspectivo general</w:t>
            </w:r>
            <w:r w:rsidRPr="0025129B">
              <w:rPr>
                <w:b/>
              </w:rPr>
              <w:t xml:space="preserve"> </w:t>
            </w:r>
            <w:r w:rsidRPr="0025129B">
              <w:rPr>
                <w:b/>
                <w:sz w:val="20"/>
                <w:szCs w:val="20"/>
              </w:rPr>
              <w:t>(</w:t>
            </w:r>
            <w:r w:rsidRPr="007E2D5C">
              <w:rPr>
                <w:sz w:val="20"/>
                <w:szCs w:val="20"/>
              </w:rPr>
              <w:t xml:space="preserve">Fuente: </w:t>
            </w:r>
            <w:r>
              <w:rPr>
                <w:sz w:val="20"/>
                <w:szCs w:val="20"/>
              </w:rPr>
              <w:t>Google Earth 2017</w:t>
            </w:r>
            <w:r w:rsidRPr="007E2D5C">
              <w:rPr>
                <w:sz w:val="20"/>
                <w:szCs w:val="20"/>
              </w:rPr>
              <w:t>)</w:t>
            </w:r>
          </w:p>
          <w:p w14:paraId="77029619" w14:textId="1E3C5D93" w:rsidR="00755EA1"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0DA856C9" wp14:editId="6E2861C9">
                  <wp:extent cx="6334125" cy="4238625"/>
                  <wp:effectExtent l="0" t="0" r="9525" b="9525"/>
                  <wp:docPr id="11" name="Imagen 11" descr="C:\Users\juan.granzow\Desktop\Recorrido inspectivo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esktop\Recorrido inspectivo general.jpg"/>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755EA1" w:rsidRPr="0025129B" w14:paraId="634C25AC" w14:textId="77777777" w:rsidTr="0056621D">
        <w:trPr>
          <w:trHeight w:val="229"/>
          <w:jc w:val="center"/>
        </w:trPr>
        <w:tc>
          <w:tcPr>
            <w:tcW w:w="5000" w:type="pct"/>
            <w:gridSpan w:val="4"/>
            <w:shd w:val="clear" w:color="auto" w:fill="FFFFFF"/>
            <w:tcMar>
              <w:top w:w="58" w:type="dxa"/>
              <w:left w:w="58" w:type="dxa"/>
              <w:bottom w:w="58" w:type="dxa"/>
              <w:right w:w="58" w:type="dxa"/>
            </w:tcMar>
          </w:tcPr>
          <w:p w14:paraId="2C7017C2" w14:textId="5107205A" w:rsidR="00755EA1" w:rsidRPr="0025129B" w:rsidRDefault="00755EA1" w:rsidP="00013B12">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sidR="00013B12">
              <w:rPr>
                <w:rFonts w:cstheme="minorHAnsi"/>
                <w:b/>
                <w:sz w:val="20"/>
                <w:szCs w:val="18"/>
              </w:rPr>
              <w:t>para Punto de Vertimiento denunciado en Río Diguillín</w:t>
            </w:r>
          </w:p>
        </w:tc>
      </w:tr>
      <w:tr w:rsidR="00755EA1" w:rsidRPr="0025129B" w14:paraId="5E0EFDDF" w14:textId="77777777" w:rsidTr="0056621D">
        <w:trPr>
          <w:trHeight w:val="229"/>
          <w:jc w:val="center"/>
        </w:trPr>
        <w:tc>
          <w:tcPr>
            <w:tcW w:w="1447" w:type="pct"/>
            <w:shd w:val="clear" w:color="auto" w:fill="FFFFFF"/>
            <w:tcMar>
              <w:top w:w="58" w:type="dxa"/>
              <w:left w:w="58" w:type="dxa"/>
              <w:bottom w:w="58" w:type="dxa"/>
              <w:right w:w="58" w:type="dxa"/>
            </w:tcMar>
            <w:hideMark/>
          </w:tcPr>
          <w:p w14:paraId="7B4E1A29" w14:textId="77777777" w:rsidR="00755EA1" w:rsidRPr="0025129B" w:rsidRDefault="00755EA1" w:rsidP="0056621D">
            <w:pPr>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14:paraId="7E4E9F8F" w14:textId="004C1FA4" w:rsidR="00755EA1" w:rsidRPr="0025129B" w:rsidRDefault="00755EA1" w:rsidP="0056621D">
            <w:pPr>
              <w:rPr>
                <w:rFonts w:cstheme="minorHAnsi"/>
                <w:b/>
                <w:sz w:val="20"/>
                <w:szCs w:val="18"/>
              </w:rPr>
            </w:pPr>
            <w:r w:rsidRPr="0025129B">
              <w:rPr>
                <w:rFonts w:cstheme="minorHAnsi"/>
                <w:b/>
                <w:sz w:val="20"/>
                <w:szCs w:val="18"/>
              </w:rPr>
              <w:t>Huso:</w:t>
            </w:r>
            <w:r w:rsidR="00013B12">
              <w:rPr>
                <w:rFonts w:cstheme="minorHAnsi"/>
                <w:b/>
                <w:sz w:val="20"/>
                <w:szCs w:val="18"/>
              </w:rPr>
              <w:t xml:space="preserve"> 18H</w:t>
            </w:r>
          </w:p>
        </w:tc>
        <w:tc>
          <w:tcPr>
            <w:tcW w:w="1255" w:type="pct"/>
            <w:shd w:val="clear" w:color="auto" w:fill="FFFFFF"/>
          </w:tcPr>
          <w:p w14:paraId="294C3D24" w14:textId="0FB9CE41" w:rsidR="00755EA1" w:rsidRPr="0025129B" w:rsidRDefault="00755EA1" w:rsidP="0056621D">
            <w:pPr>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sidR="00013B12">
              <w:rPr>
                <w:rFonts w:cstheme="minorHAnsi"/>
                <w:b/>
                <w:sz w:val="20"/>
                <w:szCs w:val="18"/>
              </w:rPr>
              <w:t xml:space="preserve"> </w:t>
            </w:r>
            <w:r w:rsidR="00013B12" w:rsidRPr="00013B12">
              <w:rPr>
                <w:rFonts w:cstheme="minorHAnsi"/>
                <w:b/>
                <w:sz w:val="20"/>
                <w:szCs w:val="18"/>
              </w:rPr>
              <w:t>5</w:t>
            </w:r>
            <w:r w:rsidR="00013B12">
              <w:rPr>
                <w:rFonts w:cstheme="minorHAnsi"/>
                <w:b/>
                <w:sz w:val="20"/>
                <w:szCs w:val="18"/>
              </w:rPr>
              <w:t>.</w:t>
            </w:r>
            <w:r w:rsidR="00013B12" w:rsidRPr="00013B12">
              <w:rPr>
                <w:rFonts w:cstheme="minorHAnsi"/>
                <w:b/>
                <w:sz w:val="20"/>
                <w:szCs w:val="18"/>
              </w:rPr>
              <w:t>913</w:t>
            </w:r>
            <w:r w:rsidR="00013B12">
              <w:rPr>
                <w:rFonts w:cstheme="minorHAnsi"/>
                <w:b/>
                <w:sz w:val="20"/>
                <w:szCs w:val="18"/>
              </w:rPr>
              <w:t>.</w:t>
            </w:r>
            <w:r w:rsidR="00013B12" w:rsidRPr="00013B12">
              <w:rPr>
                <w:rFonts w:cstheme="minorHAnsi"/>
                <w:b/>
                <w:sz w:val="20"/>
                <w:szCs w:val="18"/>
              </w:rPr>
              <w:t>432</w:t>
            </w:r>
          </w:p>
        </w:tc>
        <w:tc>
          <w:tcPr>
            <w:tcW w:w="1413" w:type="pct"/>
            <w:shd w:val="clear" w:color="auto" w:fill="FFFFFF"/>
          </w:tcPr>
          <w:p w14:paraId="6CD26238" w14:textId="662A5001" w:rsidR="00755EA1" w:rsidRPr="0025129B" w:rsidRDefault="00755EA1" w:rsidP="0056621D">
            <w:pPr>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sidR="00013B12">
              <w:rPr>
                <w:rFonts w:cstheme="minorHAnsi"/>
                <w:b/>
                <w:sz w:val="20"/>
                <w:szCs w:val="16"/>
              </w:rPr>
              <w:t xml:space="preserve"> </w:t>
            </w:r>
            <w:r w:rsidR="00013B12" w:rsidRPr="00013B12">
              <w:rPr>
                <w:rFonts w:cstheme="minorHAnsi"/>
                <w:b/>
                <w:sz w:val="20"/>
                <w:szCs w:val="16"/>
              </w:rPr>
              <w:t>745</w:t>
            </w:r>
            <w:r w:rsidR="00013B12">
              <w:rPr>
                <w:rFonts w:cstheme="minorHAnsi"/>
                <w:b/>
                <w:sz w:val="20"/>
                <w:szCs w:val="16"/>
              </w:rPr>
              <w:t>.</w:t>
            </w:r>
            <w:r w:rsidR="00013B12" w:rsidRPr="00013B12">
              <w:rPr>
                <w:rFonts w:cstheme="minorHAnsi"/>
                <w:b/>
                <w:sz w:val="20"/>
                <w:szCs w:val="16"/>
              </w:rPr>
              <w:t>005</w:t>
            </w:r>
          </w:p>
        </w:tc>
      </w:tr>
    </w:tbl>
    <w:p w14:paraId="002E33D9" w14:textId="77777777" w:rsidR="00755EA1" w:rsidRDefault="00755EA1" w:rsidP="00755EA1"/>
    <w:p w14:paraId="0787CB86" w14:textId="77777777" w:rsidR="00755EA1" w:rsidRDefault="00755EA1" w:rsidP="00755EA1">
      <w:pPr>
        <w:jc w:val="left"/>
      </w:pPr>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755EA1" w:rsidRPr="0025129B" w14:paraId="07254C81" w14:textId="77777777" w:rsidTr="0056621D">
        <w:trPr>
          <w:trHeight w:val="7075"/>
          <w:jc w:val="center"/>
        </w:trPr>
        <w:tc>
          <w:tcPr>
            <w:tcW w:w="5000" w:type="pct"/>
            <w:gridSpan w:val="4"/>
            <w:shd w:val="clear" w:color="auto" w:fill="FFFFFF"/>
            <w:tcMar>
              <w:top w:w="58" w:type="dxa"/>
              <w:left w:w="58" w:type="dxa"/>
              <w:bottom w:w="58" w:type="dxa"/>
              <w:right w:w="58" w:type="dxa"/>
            </w:tcMar>
            <w:hideMark/>
          </w:tcPr>
          <w:p w14:paraId="7F97964A" w14:textId="12E112D1" w:rsidR="00755EA1" w:rsidRPr="00013B12" w:rsidRDefault="00755EA1" w:rsidP="0056621D">
            <w:pPr>
              <w:rPr>
                <w:sz w:val="20"/>
                <w:szCs w:val="20"/>
              </w:rPr>
            </w:pPr>
            <w:r w:rsidRPr="00013B12">
              <w:rPr>
                <w:b/>
              </w:rPr>
              <w:lastRenderedPageBreak/>
              <w:t xml:space="preserve">Figura 6. Recorrido inspectivo sector vertimiento denunciado </w:t>
            </w:r>
            <w:r w:rsidRPr="00013B12">
              <w:rPr>
                <w:sz w:val="20"/>
                <w:szCs w:val="20"/>
              </w:rPr>
              <w:t>(Fuente: Google Earth 2017)</w:t>
            </w:r>
          </w:p>
          <w:p w14:paraId="756D8F74" w14:textId="1E69E28F" w:rsidR="00755EA1"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0EF1FD15" wp14:editId="7AEAD7E8">
                  <wp:extent cx="6334125" cy="4238625"/>
                  <wp:effectExtent l="0" t="0" r="9525" b="9525"/>
                  <wp:docPr id="12" name="Imagen 12" descr="C:\Users\juan.granzow\Desktop\Recorrido inspectivo Pto vert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esktop\Recorrido inspectivo Pto vertimiento.jp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755EA1" w:rsidRPr="0025129B" w14:paraId="125C97BE" w14:textId="77777777" w:rsidTr="0056621D">
        <w:trPr>
          <w:trHeight w:val="229"/>
          <w:jc w:val="center"/>
        </w:trPr>
        <w:tc>
          <w:tcPr>
            <w:tcW w:w="5000" w:type="pct"/>
            <w:gridSpan w:val="4"/>
            <w:shd w:val="clear" w:color="auto" w:fill="FFFFFF"/>
            <w:tcMar>
              <w:top w:w="58" w:type="dxa"/>
              <w:left w:w="58" w:type="dxa"/>
              <w:bottom w:w="58" w:type="dxa"/>
              <w:right w:w="58" w:type="dxa"/>
            </w:tcMar>
          </w:tcPr>
          <w:p w14:paraId="3CF4B1FA" w14:textId="5619F17B" w:rsidR="00755EA1" w:rsidRPr="0025129B" w:rsidRDefault="00755EA1" w:rsidP="0056621D">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00A36640">
              <w:rPr>
                <w:rFonts w:cstheme="minorHAnsi"/>
                <w:b/>
                <w:sz w:val="20"/>
                <w:szCs w:val="18"/>
              </w:rPr>
              <w:t>:</w:t>
            </w:r>
            <w:r w:rsidRPr="0025129B">
              <w:rPr>
                <w:rFonts w:cstheme="minorHAnsi"/>
                <w:b/>
                <w:sz w:val="20"/>
                <w:szCs w:val="18"/>
              </w:rPr>
              <w:t xml:space="preserve"> </w:t>
            </w:r>
            <w:r w:rsidR="00013B12">
              <w:rPr>
                <w:rFonts w:cstheme="minorHAnsi"/>
                <w:b/>
                <w:sz w:val="20"/>
                <w:szCs w:val="18"/>
              </w:rPr>
              <w:t>Punto de vertimiento denunciado</w:t>
            </w:r>
          </w:p>
        </w:tc>
      </w:tr>
      <w:tr w:rsidR="00013B12" w:rsidRPr="0025129B" w14:paraId="1B3160DB" w14:textId="77777777" w:rsidTr="0056621D">
        <w:trPr>
          <w:trHeight w:val="229"/>
          <w:jc w:val="center"/>
        </w:trPr>
        <w:tc>
          <w:tcPr>
            <w:tcW w:w="1447" w:type="pct"/>
            <w:shd w:val="clear" w:color="auto" w:fill="FFFFFF"/>
            <w:tcMar>
              <w:top w:w="58" w:type="dxa"/>
              <w:left w:w="58" w:type="dxa"/>
              <w:bottom w:w="58" w:type="dxa"/>
              <w:right w:w="58" w:type="dxa"/>
            </w:tcMar>
            <w:hideMark/>
          </w:tcPr>
          <w:p w14:paraId="05361849" w14:textId="77777777" w:rsidR="00013B12" w:rsidRPr="0025129B" w:rsidRDefault="00013B12" w:rsidP="00013B12">
            <w:pPr>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14:paraId="074E6E35" w14:textId="1E4611A6" w:rsidR="00013B12" w:rsidRPr="0025129B" w:rsidRDefault="00013B12" w:rsidP="00013B12">
            <w:pPr>
              <w:rPr>
                <w:rFonts w:cstheme="minorHAnsi"/>
                <w:b/>
                <w:sz w:val="20"/>
                <w:szCs w:val="18"/>
              </w:rPr>
            </w:pPr>
            <w:r w:rsidRPr="0025129B">
              <w:rPr>
                <w:rFonts w:cstheme="minorHAnsi"/>
                <w:b/>
                <w:sz w:val="20"/>
                <w:szCs w:val="18"/>
              </w:rPr>
              <w:t>Huso:</w:t>
            </w:r>
            <w:r>
              <w:rPr>
                <w:rFonts w:cstheme="minorHAnsi"/>
                <w:b/>
                <w:sz w:val="20"/>
                <w:szCs w:val="18"/>
              </w:rPr>
              <w:t xml:space="preserve"> 18H</w:t>
            </w:r>
          </w:p>
        </w:tc>
        <w:tc>
          <w:tcPr>
            <w:tcW w:w="1255" w:type="pct"/>
            <w:shd w:val="clear" w:color="auto" w:fill="FFFFFF"/>
          </w:tcPr>
          <w:p w14:paraId="66E697E1" w14:textId="5F1F4E5E" w:rsidR="00013B12" w:rsidRPr="0025129B" w:rsidRDefault="00013B12" w:rsidP="00013B12">
            <w:pPr>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Pr>
                <w:rFonts w:cstheme="minorHAnsi"/>
                <w:b/>
                <w:sz w:val="20"/>
                <w:szCs w:val="18"/>
              </w:rPr>
              <w:t xml:space="preserve"> </w:t>
            </w:r>
            <w:r w:rsidRPr="00013B12">
              <w:rPr>
                <w:rFonts w:cstheme="minorHAnsi"/>
                <w:b/>
                <w:sz w:val="20"/>
                <w:szCs w:val="18"/>
              </w:rPr>
              <w:t>5</w:t>
            </w:r>
            <w:r>
              <w:rPr>
                <w:rFonts w:cstheme="minorHAnsi"/>
                <w:b/>
                <w:sz w:val="20"/>
                <w:szCs w:val="18"/>
              </w:rPr>
              <w:t>.</w:t>
            </w:r>
            <w:r w:rsidRPr="00013B12">
              <w:rPr>
                <w:rFonts w:cstheme="minorHAnsi"/>
                <w:b/>
                <w:sz w:val="20"/>
                <w:szCs w:val="18"/>
              </w:rPr>
              <w:t>913</w:t>
            </w:r>
            <w:r>
              <w:rPr>
                <w:rFonts w:cstheme="minorHAnsi"/>
                <w:b/>
                <w:sz w:val="20"/>
                <w:szCs w:val="18"/>
              </w:rPr>
              <w:t>.</w:t>
            </w:r>
            <w:r w:rsidRPr="00013B12">
              <w:rPr>
                <w:rFonts w:cstheme="minorHAnsi"/>
                <w:b/>
                <w:sz w:val="20"/>
                <w:szCs w:val="18"/>
              </w:rPr>
              <w:t>432</w:t>
            </w:r>
          </w:p>
        </w:tc>
        <w:tc>
          <w:tcPr>
            <w:tcW w:w="1413" w:type="pct"/>
            <w:shd w:val="clear" w:color="auto" w:fill="FFFFFF"/>
          </w:tcPr>
          <w:p w14:paraId="375D8E85" w14:textId="726EC345" w:rsidR="00013B12" w:rsidRPr="0025129B" w:rsidRDefault="00013B12" w:rsidP="00013B12">
            <w:pPr>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Pr>
                <w:rFonts w:cstheme="minorHAnsi"/>
                <w:b/>
                <w:sz w:val="20"/>
                <w:szCs w:val="16"/>
              </w:rPr>
              <w:t xml:space="preserve"> </w:t>
            </w:r>
            <w:r w:rsidRPr="00013B12">
              <w:rPr>
                <w:rFonts w:cstheme="minorHAnsi"/>
                <w:b/>
                <w:sz w:val="20"/>
                <w:szCs w:val="16"/>
              </w:rPr>
              <w:t>745</w:t>
            </w:r>
            <w:r>
              <w:rPr>
                <w:rFonts w:cstheme="minorHAnsi"/>
                <w:b/>
                <w:sz w:val="20"/>
                <w:szCs w:val="16"/>
              </w:rPr>
              <w:t>.</w:t>
            </w:r>
            <w:r w:rsidRPr="00013B12">
              <w:rPr>
                <w:rFonts w:cstheme="minorHAnsi"/>
                <w:b/>
                <w:sz w:val="20"/>
                <w:szCs w:val="16"/>
              </w:rPr>
              <w:t>005</w:t>
            </w:r>
          </w:p>
        </w:tc>
      </w:tr>
    </w:tbl>
    <w:p w14:paraId="505D718C" w14:textId="77777777" w:rsidR="00755EA1" w:rsidRDefault="00755EA1" w:rsidP="00755EA1"/>
    <w:p w14:paraId="2BD9E658" w14:textId="77777777" w:rsidR="00755EA1" w:rsidRDefault="00755EA1" w:rsidP="00755EA1">
      <w:pPr>
        <w:jc w:val="left"/>
      </w:pPr>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755EA1" w:rsidRPr="0025129B" w14:paraId="20C6E8AC" w14:textId="77777777" w:rsidTr="0056621D">
        <w:trPr>
          <w:trHeight w:val="7075"/>
          <w:jc w:val="center"/>
        </w:trPr>
        <w:tc>
          <w:tcPr>
            <w:tcW w:w="5000" w:type="pct"/>
            <w:gridSpan w:val="4"/>
            <w:shd w:val="clear" w:color="auto" w:fill="FFFFFF"/>
            <w:tcMar>
              <w:top w:w="58" w:type="dxa"/>
              <w:left w:w="58" w:type="dxa"/>
              <w:bottom w:w="58" w:type="dxa"/>
              <w:right w:w="58" w:type="dxa"/>
            </w:tcMar>
            <w:hideMark/>
          </w:tcPr>
          <w:p w14:paraId="616699AE" w14:textId="6FE73C6C" w:rsidR="00755EA1" w:rsidRPr="007E2D5C" w:rsidRDefault="00755EA1" w:rsidP="0056621D">
            <w:pPr>
              <w:rPr>
                <w:color w:val="FF0000"/>
                <w:sz w:val="20"/>
                <w:szCs w:val="20"/>
              </w:rPr>
            </w:pPr>
            <w:r w:rsidRPr="0025129B">
              <w:rPr>
                <w:b/>
              </w:rPr>
              <w:lastRenderedPageBreak/>
              <w:t xml:space="preserve">Figura </w:t>
            </w:r>
            <w:r>
              <w:rPr>
                <w:b/>
              </w:rPr>
              <w:t>7</w:t>
            </w:r>
            <w:r w:rsidRPr="0025129B">
              <w:rPr>
                <w:b/>
              </w:rPr>
              <w:t>.</w:t>
            </w:r>
            <w:r>
              <w:rPr>
                <w:b/>
              </w:rPr>
              <w:t xml:space="preserve"> Recorrido inspectivo sector Plantel Lechero COMERCIAL LT LTDA</w:t>
            </w:r>
            <w:r w:rsidRPr="0025129B">
              <w:rPr>
                <w:b/>
              </w:rPr>
              <w:t xml:space="preserve"> </w:t>
            </w:r>
            <w:r w:rsidRPr="0025129B">
              <w:rPr>
                <w:b/>
                <w:sz w:val="20"/>
                <w:szCs w:val="20"/>
              </w:rPr>
              <w:t>(</w:t>
            </w:r>
            <w:r w:rsidRPr="007E2D5C">
              <w:rPr>
                <w:sz w:val="20"/>
                <w:szCs w:val="20"/>
              </w:rPr>
              <w:t xml:space="preserve">Fuente: </w:t>
            </w:r>
            <w:r>
              <w:rPr>
                <w:sz w:val="20"/>
                <w:szCs w:val="20"/>
              </w:rPr>
              <w:t>Google Earth 2017</w:t>
            </w:r>
            <w:r w:rsidRPr="007E2D5C">
              <w:rPr>
                <w:sz w:val="20"/>
                <w:szCs w:val="20"/>
              </w:rPr>
              <w:t>)</w:t>
            </w:r>
          </w:p>
          <w:p w14:paraId="38228EA4" w14:textId="16811D44" w:rsidR="00755EA1"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6AF1250F" wp14:editId="78ACC150">
                  <wp:extent cx="6334125" cy="4238625"/>
                  <wp:effectExtent l="0" t="0" r="9525" b="9525"/>
                  <wp:docPr id="14" name="Imagen 14" descr="C:\Users\juan.granzow\Desktop\Recorrido inspectivo sector Plantel Le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esktop\Recorrido inspectivo sector Plantel Lechero.jpg"/>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755EA1" w:rsidRPr="0025129B" w14:paraId="5B3F8FEB" w14:textId="77777777" w:rsidTr="0056621D">
        <w:trPr>
          <w:trHeight w:val="229"/>
          <w:jc w:val="center"/>
        </w:trPr>
        <w:tc>
          <w:tcPr>
            <w:tcW w:w="5000" w:type="pct"/>
            <w:gridSpan w:val="4"/>
            <w:shd w:val="clear" w:color="auto" w:fill="FFFFFF"/>
            <w:tcMar>
              <w:top w:w="58" w:type="dxa"/>
              <w:left w:w="58" w:type="dxa"/>
              <w:bottom w:w="58" w:type="dxa"/>
              <w:right w:w="58" w:type="dxa"/>
            </w:tcMar>
          </w:tcPr>
          <w:p w14:paraId="09D8BFB7" w14:textId="508D4196" w:rsidR="00755EA1" w:rsidRPr="0025129B" w:rsidRDefault="00755EA1" w:rsidP="00A36640">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00A36640">
              <w:rPr>
                <w:rFonts w:cstheme="minorHAnsi"/>
                <w:b/>
                <w:sz w:val="20"/>
                <w:szCs w:val="18"/>
              </w:rPr>
              <w:t>:</w:t>
            </w:r>
            <w:r w:rsidR="00013B12">
              <w:rPr>
                <w:rFonts w:cstheme="minorHAnsi"/>
                <w:b/>
                <w:sz w:val="20"/>
                <w:szCs w:val="18"/>
              </w:rPr>
              <w:t xml:space="preserve"> Plantel lechero de Comercial LT</w:t>
            </w:r>
          </w:p>
        </w:tc>
      </w:tr>
      <w:tr w:rsidR="00755EA1" w:rsidRPr="0025129B" w14:paraId="1FF554A3" w14:textId="77777777" w:rsidTr="0056621D">
        <w:trPr>
          <w:trHeight w:val="229"/>
          <w:jc w:val="center"/>
        </w:trPr>
        <w:tc>
          <w:tcPr>
            <w:tcW w:w="1447" w:type="pct"/>
            <w:shd w:val="clear" w:color="auto" w:fill="FFFFFF"/>
            <w:tcMar>
              <w:top w:w="58" w:type="dxa"/>
              <w:left w:w="58" w:type="dxa"/>
              <w:bottom w:w="58" w:type="dxa"/>
              <w:right w:w="58" w:type="dxa"/>
            </w:tcMar>
            <w:hideMark/>
          </w:tcPr>
          <w:p w14:paraId="30810C4E" w14:textId="77777777" w:rsidR="00755EA1" w:rsidRPr="0025129B" w:rsidRDefault="00755EA1" w:rsidP="0056621D">
            <w:pPr>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14:paraId="61C1CF52" w14:textId="706F1435" w:rsidR="00755EA1" w:rsidRPr="0025129B" w:rsidRDefault="00755EA1" w:rsidP="00013B12">
            <w:pPr>
              <w:rPr>
                <w:rFonts w:cstheme="minorHAnsi"/>
                <w:b/>
                <w:sz w:val="20"/>
                <w:szCs w:val="18"/>
              </w:rPr>
            </w:pPr>
            <w:r w:rsidRPr="0025129B">
              <w:rPr>
                <w:rFonts w:cstheme="minorHAnsi"/>
                <w:b/>
                <w:sz w:val="20"/>
                <w:szCs w:val="18"/>
              </w:rPr>
              <w:t>Huso:</w:t>
            </w:r>
            <w:r w:rsidR="00013B12">
              <w:rPr>
                <w:rFonts w:cstheme="minorHAnsi"/>
                <w:b/>
                <w:sz w:val="20"/>
                <w:szCs w:val="18"/>
              </w:rPr>
              <w:t xml:space="preserve"> 18H</w:t>
            </w:r>
          </w:p>
        </w:tc>
        <w:tc>
          <w:tcPr>
            <w:tcW w:w="1255" w:type="pct"/>
            <w:shd w:val="clear" w:color="auto" w:fill="FFFFFF"/>
          </w:tcPr>
          <w:p w14:paraId="633B6576" w14:textId="0D344EAF" w:rsidR="00755EA1" w:rsidRPr="0025129B" w:rsidRDefault="00755EA1" w:rsidP="0056621D">
            <w:pPr>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sidR="00013B12">
              <w:rPr>
                <w:rFonts w:cstheme="minorHAnsi"/>
                <w:b/>
                <w:sz w:val="20"/>
                <w:szCs w:val="18"/>
              </w:rPr>
              <w:t xml:space="preserve"> </w:t>
            </w:r>
            <w:r w:rsidR="00013B12" w:rsidRPr="00013B12">
              <w:rPr>
                <w:rFonts w:cstheme="minorHAnsi"/>
                <w:b/>
                <w:sz w:val="20"/>
                <w:szCs w:val="18"/>
              </w:rPr>
              <w:t>5</w:t>
            </w:r>
            <w:r w:rsidR="00013B12">
              <w:rPr>
                <w:rFonts w:cstheme="minorHAnsi"/>
                <w:b/>
                <w:sz w:val="20"/>
                <w:szCs w:val="18"/>
              </w:rPr>
              <w:t>.</w:t>
            </w:r>
            <w:r w:rsidR="00013B12" w:rsidRPr="00013B12">
              <w:rPr>
                <w:rFonts w:cstheme="minorHAnsi"/>
                <w:b/>
                <w:sz w:val="20"/>
                <w:szCs w:val="18"/>
              </w:rPr>
              <w:t>913</w:t>
            </w:r>
            <w:r w:rsidR="00013B12">
              <w:rPr>
                <w:rFonts w:cstheme="minorHAnsi"/>
                <w:b/>
                <w:sz w:val="20"/>
                <w:szCs w:val="18"/>
              </w:rPr>
              <w:t>.</w:t>
            </w:r>
            <w:r w:rsidR="00013B12" w:rsidRPr="00013B12">
              <w:rPr>
                <w:rFonts w:cstheme="minorHAnsi"/>
                <w:b/>
                <w:sz w:val="20"/>
                <w:szCs w:val="18"/>
              </w:rPr>
              <w:t>807</w:t>
            </w:r>
          </w:p>
        </w:tc>
        <w:tc>
          <w:tcPr>
            <w:tcW w:w="1413" w:type="pct"/>
            <w:shd w:val="clear" w:color="auto" w:fill="FFFFFF"/>
          </w:tcPr>
          <w:p w14:paraId="78B0568D" w14:textId="33A36E29" w:rsidR="00755EA1" w:rsidRPr="0025129B" w:rsidRDefault="00755EA1" w:rsidP="00013B12">
            <w:pPr>
              <w:tabs>
                <w:tab w:val="left" w:pos="1560"/>
              </w:tabs>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sidR="00013B12">
              <w:rPr>
                <w:rFonts w:cstheme="minorHAnsi"/>
                <w:b/>
                <w:sz w:val="20"/>
                <w:szCs w:val="16"/>
              </w:rPr>
              <w:t xml:space="preserve"> </w:t>
            </w:r>
            <w:r w:rsidR="00013B12" w:rsidRPr="00013B12">
              <w:rPr>
                <w:rFonts w:cstheme="minorHAnsi"/>
                <w:b/>
                <w:sz w:val="20"/>
                <w:szCs w:val="16"/>
              </w:rPr>
              <w:t>746</w:t>
            </w:r>
            <w:r w:rsidR="00013B12">
              <w:rPr>
                <w:rFonts w:cstheme="minorHAnsi"/>
                <w:b/>
                <w:sz w:val="20"/>
                <w:szCs w:val="16"/>
              </w:rPr>
              <w:t>.</w:t>
            </w:r>
            <w:r w:rsidR="00013B12" w:rsidRPr="00013B12">
              <w:rPr>
                <w:rFonts w:cstheme="minorHAnsi"/>
                <w:b/>
                <w:sz w:val="20"/>
                <w:szCs w:val="16"/>
              </w:rPr>
              <w:t>940</w:t>
            </w:r>
          </w:p>
        </w:tc>
      </w:tr>
    </w:tbl>
    <w:p w14:paraId="21BCBCF8" w14:textId="77777777" w:rsidR="00755EA1" w:rsidRDefault="00755EA1" w:rsidP="00755EA1"/>
    <w:p w14:paraId="60AA4212" w14:textId="77777777" w:rsidR="00755EA1" w:rsidRDefault="00755EA1" w:rsidP="00755EA1">
      <w:pPr>
        <w:jc w:val="left"/>
      </w:pPr>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755EA1" w:rsidRPr="0025129B" w14:paraId="7BCA8DC1" w14:textId="77777777" w:rsidTr="0056621D">
        <w:trPr>
          <w:trHeight w:val="7075"/>
          <w:jc w:val="center"/>
        </w:trPr>
        <w:tc>
          <w:tcPr>
            <w:tcW w:w="5000" w:type="pct"/>
            <w:gridSpan w:val="4"/>
            <w:shd w:val="clear" w:color="auto" w:fill="FFFFFF"/>
            <w:tcMar>
              <w:top w:w="58" w:type="dxa"/>
              <w:left w:w="58" w:type="dxa"/>
              <w:bottom w:w="58" w:type="dxa"/>
              <w:right w:w="58" w:type="dxa"/>
            </w:tcMar>
            <w:hideMark/>
          </w:tcPr>
          <w:p w14:paraId="7EB58D6B" w14:textId="1DB1D5B8" w:rsidR="00755EA1" w:rsidRPr="007E2D5C" w:rsidRDefault="00755EA1" w:rsidP="0056621D">
            <w:pPr>
              <w:rPr>
                <w:color w:val="FF0000"/>
                <w:sz w:val="20"/>
                <w:szCs w:val="20"/>
              </w:rPr>
            </w:pPr>
            <w:r w:rsidRPr="0025129B">
              <w:rPr>
                <w:b/>
              </w:rPr>
              <w:lastRenderedPageBreak/>
              <w:t xml:space="preserve">Figura </w:t>
            </w:r>
            <w:r>
              <w:rPr>
                <w:b/>
              </w:rPr>
              <w:t>8</w:t>
            </w:r>
            <w:r w:rsidRPr="0025129B">
              <w:rPr>
                <w:b/>
              </w:rPr>
              <w:t>.</w:t>
            </w:r>
            <w:r>
              <w:rPr>
                <w:b/>
              </w:rPr>
              <w:t xml:space="preserve"> Recorrido inspectivo sector Canales de Riego COMERCIAL LT LTDA</w:t>
            </w:r>
            <w:r w:rsidRPr="0025129B">
              <w:rPr>
                <w:b/>
              </w:rPr>
              <w:t xml:space="preserve"> </w:t>
            </w:r>
            <w:r w:rsidRPr="0025129B">
              <w:rPr>
                <w:b/>
                <w:sz w:val="20"/>
                <w:szCs w:val="20"/>
              </w:rPr>
              <w:t>(</w:t>
            </w:r>
            <w:r w:rsidRPr="007E2D5C">
              <w:rPr>
                <w:sz w:val="20"/>
                <w:szCs w:val="20"/>
              </w:rPr>
              <w:t xml:space="preserve">Fuente: </w:t>
            </w:r>
            <w:r>
              <w:rPr>
                <w:sz w:val="20"/>
                <w:szCs w:val="20"/>
              </w:rPr>
              <w:t>Google Earth 2017</w:t>
            </w:r>
            <w:r w:rsidRPr="007E2D5C">
              <w:rPr>
                <w:sz w:val="20"/>
                <w:szCs w:val="20"/>
              </w:rPr>
              <w:t>)</w:t>
            </w:r>
          </w:p>
          <w:p w14:paraId="15FF3CC2" w14:textId="7E84D3E8" w:rsidR="00755EA1" w:rsidRPr="003714C8" w:rsidRDefault="00755EA1" w:rsidP="0056621D">
            <w:pPr>
              <w:jc w:val="center"/>
              <w:rPr>
                <w:rFonts w:cstheme="minorHAnsi"/>
                <w:b/>
                <w:noProof/>
                <w:sz w:val="24"/>
                <w:szCs w:val="20"/>
                <w:lang w:eastAsia="es-CL"/>
              </w:rPr>
            </w:pPr>
            <w:r>
              <w:rPr>
                <w:rFonts w:cstheme="minorHAnsi"/>
                <w:b/>
                <w:noProof/>
                <w:sz w:val="24"/>
                <w:szCs w:val="20"/>
                <w:lang w:eastAsia="es-CL"/>
              </w:rPr>
              <w:drawing>
                <wp:inline distT="0" distB="0" distL="0" distR="0" wp14:anchorId="5C489EFC" wp14:editId="6E1A358A">
                  <wp:extent cx="6334125" cy="4238625"/>
                  <wp:effectExtent l="0" t="0" r="9525" b="9525"/>
                  <wp:docPr id="16" name="Imagen 16" descr="C:\Users\juan.granzow\Desktop\Recorrido inspectivo sector canales de riego COMERCIAL 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granzow\Desktop\Recorrido inspectivo sector canales de riego COMERCIAL LT.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334125" cy="4238625"/>
                          </a:xfrm>
                          <a:prstGeom prst="rect">
                            <a:avLst/>
                          </a:prstGeom>
                          <a:noFill/>
                          <a:ln>
                            <a:noFill/>
                          </a:ln>
                        </pic:spPr>
                      </pic:pic>
                    </a:graphicData>
                  </a:graphic>
                </wp:inline>
              </w:drawing>
            </w:r>
          </w:p>
        </w:tc>
      </w:tr>
      <w:tr w:rsidR="00755EA1" w:rsidRPr="0025129B" w14:paraId="1F471FBA" w14:textId="77777777" w:rsidTr="0056621D">
        <w:trPr>
          <w:trHeight w:val="229"/>
          <w:jc w:val="center"/>
        </w:trPr>
        <w:tc>
          <w:tcPr>
            <w:tcW w:w="5000" w:type="pct"/>
            <w:gridSpan w:val="4"/>
            <w:shd w:val="clear" w:color="auto" w:fill="FFFFFF"/>
            <w:tcMar>
              <w:top w:w="58" w:type="dxa"/>
              <w:left w:w="58" w:type="dxa"/>
              <w:bottom w:w="58" w:type="dxa"/>
              <w:right w:w="58" w:type="dxa"/>
            </w:tcMar>
          </w:tcPr>
          <w:p w14:paraId="24AD168F" w14:textId="116EF38A" w:rsidR="00755EA1" w:rsidRPr="0025129B" w:rsidRDefault="00755EA1" w:rsidP="00A36640">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00A36640">
              <w:rPr>
                <w:rFonts w:cstheme="minorHAnsi"/>
                <w:b/>
                <w:sz w:val="20"/>
                <w:szCs w:val="18"/>
              </w:rPr>
              <w:t>: Cisterna de distribución</w:t>
            </w:r>
            <w:r w:rsidRPr="0025129B">
              <w:rPr>
                <w:rFonts w:cstheme="minorHAnsi"/>
                <w:b/>
                <w:sz w:val="20"/>
                <w:szCs w:val="18"/>
              </w:rPr>
              <w:t xml:space="preserve"> </w:t>
            </w:r>
            <w:r w:rsidR="00013B12">
              <w:rPr>
                <w:rFonts w:cstheme="minorHAnsi"/>
                <w:b/>
                <w:sz w:val="20"/>
                <w:szCs w:val="18"/>
              </w:rPr>
              <w:t xml:space="preserve">de </w:t>
            </w:r>
            <w:r w:rsidR="00A36640">
              <w:rPr>
                <w:rFonts w:cstheme="minorHAnsi"/>
                <w:b/>
                <w:sz w:val="20"/>
                <w:szCs w:val="18"/>
              </w:rPr>
              <w:t xml:space="preserve">aguas de </w:t>
            </w:r>
            <w:r w:rsidR="00013B12">
              <w:rPr>
                <w:rFonts w:cstheme="minorHAnsi"/>
                <w:b/>
                <w:sz w:val="20"/>
                <w:szCs w:val="18"/>
              </w:rPr>
              <w:t xml:space="preserve">riego de </w:t>
            </w:r>
            <w:r w:rsidR="00A36640">
              <w:rPr>
                <w:rFonts w:cstheme="minorHAnsi"/>
                <w:b/>
                <w:sz w:val="20"/>
                <w:szCs w:val="18"/>
              </w:rPr>
              <w:t xml:space="preserve">potreros de </w:t>
            </w:r>
            <w:r w:rsidR="00013B12">
              <w:rPr>
                <w:rFonts w:cstheme="minorHAnsi"/>
                <w:b/>
                <w:sz w:val="20"/>
                <w:szCs w:val="18"/>
              </w:rPr>
              <w:t>Comercial LT</w:t>
            </w:r>
          </w:p>
        </w:tc>
      </w:tr>
      <w:tr w:rsidR="00755EA1" w:rsidRPr="0025129B" w14:paraId="37F7248B" w14:textId="77777777" w:rsidTr="0056621D">
        <w:trPr>
          <w:trHeight w:val="229"/>
          <w:jc w:val="center"/>
        </w:trPr>
        <w:tc>
          <w:tcPr>
            <w:tcW w:w="1447" w:type="pct"/>
            <w:shd w:val="clear" w:color="auto" w:fill="FFFFFF"/>
            <w:tcMar>
              <w:top w:w="58" w:type="dxa"/>
              <w:left w:w="58" w:type="dxa"/>
              <w:bottom w:w="58" w:type="dxa"/>
              <w:right w:w="58" w:type="dxa"/>
            </w:tcMar>
            <w:hideMark/>
          </w:tcPr>
          <w:p w14:paraId="0698E9C2" w14:textId="77777777" w:rsidR="00755EA1" w:rsidRPr="0025129B" w:rsidRDefault="00755EA1" w:rsidP="0056621D">
            <w:pPr>
              <w:rPr>
                <w:rFonts w:cstheme="minorHAnsi"/>
                <w:b/>
                <w:sz w:val="20"/>
                <w:szCs w:val="18"/>
              </w:rPr>
            </w:pPr>
            <w:r w:rsidRPr="0025129B">
              <w:rPr>
                <w:rFonts w:cstheme="minorHAnsi"/>
                <w:b/>
                <w:sz w:val="20"/>
                <w:szCs w:val="18"/>
              </w:rPr>
              <w:t>Datum:</w:t>
            </w:r>
            <w:r>
              <w:rPr>
                <w:rFonts w:cstheme="minorHAnsi"/>
                <w:b/>
                <w:sz w:val="20"/>
                <w:szCs w:val="18"/>
              </w:rPr>
              <w:t xml:space="preserve"> </w:t>
            </w:r>
            <w:r w:rsidRPr="00F36778">
              <w:rPr>
                <w:rFonts w:cstheme="minorHAnsi"/>
                <w:sz w:val="20"/>
                <w:szCs w:val="18"/>
              </w:rPr>
              <w:t>WGS 84</w:t>
            </w:r>
          </w:p>
        </w:tc>
        <w:tc>
          <w:tcPr>
            <w:tcW w:w="885" w:type="pct"/>
            <w:shd w:val="clear" w:color="auto" w:fill="FFFFFF"/>
          </w:tcPr>
          <w:p w14:paraId="334C5A05" w14:textId="5AEB31BC" w:rsidR="00755EA1" w:rsidRPr="0025129B" w:rsidRDefault="00755EA1" w:rsidP="0056621D">
            <w:pPr>
              <w:rPr>
                <w:rFonts w:cstheme="minorHAnsi"/>
                <w:b/>
                <w:sz w:val="20"/>
                <w:szCs w:val="18"/>
              </w:rPr>
            </w:pPr>
            <w:r w:rsidRPr="0025129B">
              <w:rPr>
                <w:rFonts w:cstheme="minorHAnsi"/>
                <w:b/>
                <w:sz w:val="20"/>
                <w:szCs w:val="18"/>
              </w:rPr>
              <w:t>Huso:</w:t>
            </w:r>
            <w:r w:rsidR="00013B12">
              <w:rPr>
                <w:rFonts w:cstheme="minorHAnsi"/>
                <w:b/>
                <w:sz w:val="20"/>
                <w:szCs w:val="18"/>
              </w:rPr>
              <w:t xml:space="preserve"> 18H</w:t>
            </w:r>
          </w:p>
        </w:tc>
        <w:tc>
          <w:tcPr>
            <w:tcW w:w="1255" w:type="pct"/>
            <w:shd w:val="clear" w:color="auto" w:fill="FFFFFF"/>
          </w:tcPr>
          <w:p w14:paraId="1326418B" w14:textId="734937B6" w:rsidR="00755EA1" w:rsidRPr="0025129B" w:rsidRDefault="00755EA1" w:rsidP="0056621D">
            <w:pPr>
              <w:rPr>
                <w:rFonts w:cstheme="minorHAnsi"/>
                <w:b/>
                <w:sz w:val="20"/>
                <w:szCs w:val="18"/>
              </w:rPr>
            </w:pPr>
            <w:r w:rsidRPr="0025129B">
              <w:rPr>
                <w:rFonts w:cstheme="minorHAnsi"/>
                <w:b/>
                <w:sz w:val="20"/>
                <w:szCs w:val="18"/>
              </w:rPr>
              <w:t>UTM N</w:t>
            </w:r>
            <w:r>
              <w:rPr>
                <w:rFonts w:cstheme="minorHAnsi"/>
                <w:b/>
                <w:sz w:val="20"/>
                <w:szCs w:val="18"/>
              </w:rPr>
              <w:t xml:space="preserve"> (m)</w:t>
            </w:r>
            <w:r w:rsidRPr="0025129B">
              <w:rPr>
                <w:rFonts w:cstheme="minorHAnsi"/>
                <w:b/>
                <w:sz w:val="20"/>
                <w:szCs w:val="18"/>
              </w:rPr>
              <w:t>:</w:t>
            </w:r>
            <w:r w:rsidR="00013B12">
              <w:rPr>
                <w:rFonts w:cstheme="minorHAnsi"/>
                <w:b/>
                <w:sz w:val="20"/>
                <w:szCs w:val="18"/>
              </w:rPr>
              <w:t xml:space="preserve"> </w:t>
            </w:r>
            <w:r w:rsidR="00013B12" w:rsidRPr="00013B12">
              <w:rPr>
                <w:rFonts w:cstheme="minorHAnsi"/>
                <w:b/>
                <w:sz w:val="20"/>
                <w:szCs w:val="18"/>
              </w:rPr>
              <w:t>5</w:t>
            </w:r>
            <w:r w:rsidR="00013B12">
              <w:rPr>
                <w:rFonts w:cstheme="minorHAnsi"/>
                <w:b/>
                <w:sz w:val="20"/>
                <w:szCs w:val="18"/>
              </w:rPr>
              <w:t>.</w:t>
            </w:r>
            <w:r w:rsidR="00013B12" w:rsidRPr="00013B12">
              <w:rPr>
                <w:rFonts w:cstheme="minorHAnsi"/>
                <w:b/>
                <w:sz w:val="20"/>
                <w:szCs w:val="18"/>
              </w:rPr>
              <w:t>914</w:t>
            </w:r>
            <w:r w:rsidR="00013B12">
              <w:rPr>
                <w:rFonts w:cstheme="minorHAnsi"/>
                <w:b/>
                <w:sz w:val="20"/>
                <w:szCs w:val="18"/>
              </w:rPr>
              <w:t>.</w:t>
            </w:r>
            <w:r w:rsidR="00013B12" w:rsidRPr="00013B12">
              <w:rPr>
                <w:rFonts w:cstheme="minorHAnsi"/>
                <w:b/>
                <w:sz w:val="20"/>
                <w:szCs w:val="18"/>
              </w:rPr>
              <w:t>043</w:t>
            </w:r>
          </w:p>
        </w:tc>
        <w:tc>
          <w:tcPr>
            <w:tcW w:w="1413" w:type="pct"/>
            <w:shd w:val="clear" w:color="auto" w:fill="FFFFFF"/>
          </w:tcPr>
          <w:p w14:paraId="3DAD2F2A" w14:textId="0D7CD2B8" w:rsidR="00755EA1" w:rsidRPr="0025129B" w:rsidRDefault="00755EA1" w:rsidP="0056621D">
            <w:pPr>
              <w:rPr>
                <w:rFonts w:cstheme="minorHAnsi"/>
                <w:b/>
                <w:sz w:val="20"/>
                <w:szCs w:val="16"/>
              </w:rPr>
            </w:pPr>
            <w:r w:rsidRPr="0025129B">
              <w:rPr>
                <w:rFonts w:cstheme="minorHAnsi"/>
                <w:b/>
                <w:sz w:val="20"/>
                <w:szCs w:val="16"/>
              </w:rPr>
              <w:t>UTM E</w:t>
            </w:r>
            <w:r>
              <w:rPr>
                <w:rFonts w:cstheme="minorHAnsi"/>
                <w:b/>
                <w:sz w:val="20"/>
                <w:szCs w:val="16"/>
              </w:rPr>
              <w:t xml:space="preserve"> (m)</w:t>
            </w:r>
            <w:r w:rsidRPr="0025129B">
              <w:rPr>
                <w:rFonts w:cstheme="minorHAnsi"/>
                <w:b/>
                <w:sz w:val="20"/>
                <w:szCs w:val="16"/>
              </w:rPr>
              <w:t>:</w:t>
            </w:r>
            <w:r w:rsidR="00013B12">
              <w:rPr>
                <w:rFonts w:cstheme="minorHAnsi"/>
                <w:b/>
                <w:sz w:val="20"/>
                <w:szCs w:val="16"/>
              </w:rPr>
              <w:t xml:space="preserve"> </w:t>
            </w:r>
            <w:r w:rsidR="00013B12" w:rsidRPr="00013B12">
              <w:rPr>
                <w:rFonts w:cstheme="minorHAnsi"/>
                <w:b/>
                <w:sz w:val="20"/>
                <w:szCs w:val="16"/>
              </w:rPr>
              <w:t>744</w:t>
            </w:r>
            <w:r w:rsidR="00013B12">
              <w:rPr>
                <w:rFonts w:cstheme="minorHAnsi"/>
                <w:b/>
                <w:sz w:val="20"/>
                <w:szCs w:val="16"/>
              </w:rPr>
              <w:t>.</w:t>
            </w:r>
            <w:r w:rsidR="00013B12" w:rsidRPr="00013B12">
              <w:rPr>
                <w:rFonts w:cstheme="minorHAnsi"/>
                <w:b/>
                <w:sz w:val="20"/>
                <w:szCs w:val="16"/>
              </w:rPr>
              <w:t>883</w:t>
            </w:r>
          </w:p>
        </w:tc>
      </w:tr>
    </w:tbl>
    <w:p w14:paraId="61876E89" w14:textId="77777777" w:rsidR="00755EA1" w:rsidRDefault="00755EA1">
      <w:pPr>
        <w:jc w:val="left"/>
        <w:rPr>
          <w:rFonts w:cstheme="minorHAnsi"/>
          <w:b/>
          <w:sz w:val="14"/>
          <w:szCs w:val="24"/>
        </w:rPr>
      </w:pPr>
    </w:p>
    <w:p w14:paraId="275A77CE" w14:textId="77777777" w:rsidR="009524F3" w:rsidRPr="0025129B" w:rsidRDefault="009524F3">
      <w:pPr>
        <w:jc w:val="left"/>
        <w:rPr>
          <w:rFonts w:cstheme="minorHAnsi"/>
          <w:b/>
          <w:sz w:val="14"/>
          <w:szCs w:val="24"/>
        </w:rPr>
      </w:pPr>
      <w:r w:rsidRPr="0025129B">
        <w:rPr>
          <w:rFonts w:cstheme="minorHAnsi"/>
          <w:b/>
          <w:sz w:val="14"/>
          <w:szCs w:val="24"/>
        </w:rPr>
        <w:br w:type="page"/>
      </w:r>
    </w:p>
    <w:p w14:paraId="54B2F373" w14:textId="77777777" w:rsidR="00E73ECE" w:rsidRPr="0025129B" w:rsidRDefault="00E73ECE" w:rsidP="000B51F7">
      <w:pPr>
        <w:pStyle w:val="Ttulo3"/>
        <w:numPr>
          <w:ilvl w:val="0"/>
          <w:numId w:val="0"/>
        </w:numPr>
        <w:ind w:left="720" w:hanging="720"/>
        <w:sectPr w:rsidR="00E73ECE" w:rsidRPr="0025129B" w:rsidSect="00E349AF">
          <w:pgSz w:w="12240" w:h="15840"/>
          <w:pgMar w:top="1134" w:right="1134" w:bottom="1134" w:left="1134" w:header="709" w:footer="709" w:gutter="0"/>
          <w:cols w:space="708"/>
          <w:docGrid w:linePitch="360"/>
        </w:sectPr>
      </w:pPr>
      <w:bookmarkStart w:id="53" w:name="_Toc352840391"/>
      <w:bookmarkStart w:id="54" w:name="_Toc352841451"/>
    </w:p>
    <w:p w14:paraId="703265E8" w14:textId="77777777" w:rsidR="000B51F7" w:rsidRPr="0025129B" w:rsidRDefault="00986EAD" w:rsidP="000B51F7">
      <w:pPr>
        <w:pStyle w:val="Ttulo1"/>
      </w:pPr>
      <w:bookmarkStart w:id="55" w:name="_Toc504047263"/>
      <w:bookmarkEnd w:id="53"/>
      <w:bookmarkEnd w:id="54"/>
      <w:r>
        <w:lastRenderedPageBreak/>
        <w:t>Hallazgos</w:t>
      </w:r>
      <w:bookmarkEnd w:id="55"/>
      <w:r>
        <w:t xml:space="preserve"> </w:t>
      </w:r>
    </w:p>
    <w:p w14:paraId="587C5B08" w14:textId="77777777" w:rsidR="000B51F7" w:rsidRPr="0025129B" w:rsidRDefault="000B51F7" w:rsidP="000B51F7">
      <w:pPr>
        <w:pStyle w:val="Prrafodelista"/>
        <w:ind w:left="0"/>
        <w:rPr>
          <w:rFonts w:cstheme="minorHAnsi"/>
          <w:b/>
          <w:sz w:val="14"/>
          <w:szCs w:val="24"/>
        </w:rPr>
      </w:pPr>
    </w:p>
    <w:p w14:paraId="36B262A9" w14:textId="59992116" w:rsidR="009E1501" w:rsidRDefault="000B51F7" w:rsidP="000B51F7">
      <w:pPr>
        <w:rPr>
          <w:rFonts w:cstheme="minorHAnsi"/>
          <w:sz w:val="20"/>
          <w:szCs w:val="20"/>
        </w:rPr>
      </w:pPr>
      <w:r>
        <w:rPr>
          <w:rFonts w:cstheme="minorHAnsi"/>
          <w:sz w:val="20"/>
          <w:szCs w:val="20"/>
        </w:rPr>
        <w:t>De los resultados de las actividades de fiscalización, asociad</w:t>
      </w:r>
      <w:r w:rsidR="00F15D52">
        <w:rPr>
          <w:rFonts w:cstheme="minorHAnsi"/>
          <w:sz w:val="20"/>
          <w:szCs w:val="20"/>
        </w:rPr>
        <w:t>as a los Instrumentos de Carácter</w:t>
      </w:r>
      <w:r>
        <w:rPr>
          <w:rFonts w:cstheme="minorHAnsi"/>
          <w:sz w:val="20"/>
          <w:szCs w:val="20"/>
        </w:rPr>
        <w:t xml:space="preserve"> Ambiental indicados en el </w:t>
      </w:r>
      <w:r w:rsidR="0068460C">
        <w:rPr>
          <w:rFonts w:cstheme="minorHAnsi"/>
          <w:sz w:val="20"/>
          <w:szCs w:val="20"/>
        </w:rPr>
        <w:t>punto 3, se puede indicar que lo</w:t>
      </w:r>
      <w:r>
        <w:rPr>
          <w:rFonts w:cstheme="minorHAnsi"/>
          <w:sz w:val="20"/>
          <w:szCs w:val="20"/>
        </w:rPr>
        <w:t xml:space="preserve">s principales </w:t>
      </w:r>
      <w:r w:rsidR="0068460C">
        <w:rPr>
          <w:rFonts w:cstheme="minorHAnsi"/>
          <w:sz w:val="20"/>
          <w:szCs w:val="20"/>
        </w:rPr>
        <w:t>hallazgos</w:t>
      </w:r>
      <w:r w:rsidR="00F15D52">
        <w:rPr>
          <w:rFonts w:cstheme="minorHAnsi"/>
          <w:sz w:val="20"/>
          <w:szCs w:val="20"/>
        </w:rPr>
        <w:t xml:space="preserve"> detectado</w:t>
      </w:r>
      <w:r>
        <w:rPr>
          <w:rFonts w:cstheme="minorHAnsi"/>
          <w:sz w:val="20"/>
          <w:szCs w:val="20"/>
        </w:rPr>
        <w:t>s</w:t>
      </w:r>
      <w:r w:rsidR="00743831">
        <w:rPr>
          <w:rFonts w:cstheme="minorHAnsi"/>
          <w:sz w:val="20"/>
          <w:szCs w:val="20"/>
        </w:rPr>
        <w:t xml:space="preserve"> </w:t>
      </w:r>
      <w:bookmarkStart w:id="56" w:name="_GoBack"/>
      <w:bookmarkEnd w:id="56"/>
      <w:r w:rsidR="00743831">
        <w:rPr>
          <w:rFonts w:cstheme="minorHAnsi"/>
          <w:sz w:val="20"/>
          <w:szCs w:val="20"/>
        </w:rPr>
        <w:t>que</w:t>
      </w:r>
      <w:r>
        <w:rPr>
          <w:rFonts w:cstheme="minorHAnsi"/>
          <w:sz w:val="20"/>
          <w:szCs w:val="20"/>
        </w:rPr>
        <w:t xml:space="preserve"> s</w:t>
      </w:r>
      <w:r w:rsidR="00F36778">
        <w:rPr>
          <w:rFonts w:cstheme="minorHAnsi"/>
          <w:sz w:val="20"/>
          <w:szCs w:val="20"/>
        </w:rPr>
        <w:t>e presentan</w:t>
      </w:r>
      <w:r w:rsidR="009E1501">
        <w:rPr>
          <w:rFonts w:cstheme="minorHAnsi"/>
          <w:sz w:val="20"/>
          <w:szCs w:val="20"/>
        </w:rPr>
        <w:t xml:space="preserve"> a continuación.</w:t>
      </w:r>
    </w:p>
    <w:p w14:paraId="0836A3F0" w14:textId="77777777" w:rsidR="009E1501" w:rsidRDefault="009E1501" w:rsidP="000B51F7">
      <w:pPr>
        <w:rPr>
          <w:rFonts w:cstheme="minorHAnsi"/>
          <w:sz w:val="20"/>
          <w:szCs w:val="20"/>
        </w:rPr>
      </w:pPr>
    </w:p>
    <w:p w14:paraId="35BD3586" w14:textId="57703F3B" w:rsidR="000B51F7" w:rsidRPr="0025129B" w:rsidRDefault="00F36778" w:rsidP="000B51F7">
      <w:pPr>
        <w:rPr>
          <w:rFonts w:cstheme="minorHAnsi"/>
          <w:sz w:val="20"/>
          <w:szCs w:val="20"/>
        </w:rPr>
      </w:pPr>
      <w:r>
        <w:rPr>
          <w:rFonts w:cstheme="minorHAnsi"/>
          <w:sz w:val="20"/>
          <w:szCs w:val="20"/>
        </w:rPr>
        <w:t>R</w:t>
      </w:r>
      <w:r w:rsidR="000B51F7">
        <w:rPr>
          <w:rFonts w:cstheme="minorHAnsi"/>
          <w:sz w:val="20"/>
          <w:szCs w:val="20"/>
        </w:rPr>
        <w:t>especto de los hechos que con</w:t>
      </w:r>
      <w:r w:rsidR="00051F7A">
        <w:rPr>
          <w:rFonts w:cstheme="minorHAnsi"/>
          <w:sz w:val="20"/>
          <w:szCs w:val="20"/>
        </w:rPr>
        <w:t>stituyen las conformidades, esto</w:t>
      </w:r>
      <w:r w:rsidR="000B51F7">
        <w:rPr>
          <w:rFonts w:cstheme="minorHAnsi"/>
          <w:sz w:val="20"/>
          <w:szCs w:val="20"/>
        </w:rPr>
        <w:t>s se encuentra</w:t>
      </w:r>
      <w:r w:rsidR="00F15D52">
        <w:rPr>
          <w:rFonts w:cstheme="minorHAnsi"/>
          <w:sz w:val="20"/>
          <w:szCs w:val="20"/>
        </w:rPr>
        <w:t>n</w:t>
      </w:r>
      <w:r w:rsidR="00051F7A">
        <w:rPr>
          <w:rFonts w:cstheme="minorHAnsi"/>
          <w:sz w:val="20"/>
          <w:szCs w:val="20"/>
        </w:rPr>
        <w:t xml:space="preserve"> descrito</w:t>
      </w:r>
      <w:r w:rsidR="000B51F7">
        <w:rPr>
          <w:rFonts w:cstheme="minorHAnsi"/>
          <w:sz w:val="20"/>
          <w:szCs w:val="20"/>
        </w:rPr>
        <w:t xml:space="preserve">s </w:t>
      </w:r>
      <w:r w:rsidR="009E1501">
        <w:rPr>
          <w:rFonts w:cstheme="minorHAnsi"/>
          <w:sz w:val="20"/>
          <w:szCs w:val="20"/>
        </w:rPr>
        <w:t xml:space="preserve">tanto </w:t>
      </w:r>
      <w:r w:rsidR="000B51F7">
        <w:rPr>
          <w:rFonts w:cstheme="minorHAnsi"/>
          <w:sz w:val="20"/>
          <w:szCs w:val="20"/>
        </w:rPr>
        <w:t xml:space="preserve">en el acta de </w:t>
      </w:r>
      <w:r w:rsidR="00F15D52">
        <w:rPr>
          <w:rFonts w:cstheme="minorHAnsi"/>
          <w:sz w:val="20"/>
          <w:szCs w:val="20"/>
        </w:rPr>
        <w:t xml:space="preserve">inspección </w:t>
      </w:r>
      <w:r w:rsidR="000B51F7">
        <w:rPr>
          <w:rFonts w:cstheme="minorHAnsi"/>
          <w:sz w:val="20"/>
          <w:szCs w:val="20"/>
        </w:rPr>
        <w:t>ambiental</w:t>
      </w:r>
      <w:r w:rsidR="009E1501">
        <w:rPr>
          <w:rFonts w:cstheme="minorHAnsi"/>
          <w:sz w:val="20"/>
          <w:szCs w:val="20"/>
        </w:rPr>
        <w:t>, como analizados en el siguiente Hecho</w:t>
      </w:r>
      <w:r w:rsidR="000B51F7" w:rsidRPr="0025129B">
        <w:rPr>
          <w:rFonts w:cstheme="minorHAnsi"/>
          <w:sz w:val="20"/>
          <w:szCs w:val="20"/>
        </w:rPr>
        <w:t>:</w:t>
      </w:r>
    </w:p>
    <w:p w14:paraId="0F5439AA" w14:textId="77777777" w:rsidR="003325A5" w:rsidRDefault="003325A5" w:rsidP="00F36778">
      <w:pPr>
        <w:tabs>
          <w:tab w:val="left" w:pos="1418"/>
        </w:tabs>
        <w:rPr>
          <w:rFonts w:cstheme="minorHAnsi"/>
          <w:b/>
          <w:sz w:val="20"/>
          <w:szCs w:val="20"/>
        </w:rPr>
      </w:pPr>
    </w:p>
    <w:tbl>
      <w:tblPr>
        <w:tblW w:w="13712" w:type="dxa"/>
        <w:jc w:val="center"/>
        <w:tblCellMar>
          <w:left w:w="70" w:type="dxa"/>
          <w:right w:w="70" w:type="dxa"/>
        </w:tblCellMar>
        <w:tblLook w:val="04A0" w:firstRow="1" w:lastRow="0" w:firstColumn="1" w:lastColumn="0" w:noHBand="0" w:noVBand="1"/>
      </w:tblPr>
      <w:tblGrid>
        <w:gridCol w:w="16442"/>
      </w:tblGrid>
      <w:tr w:rsidR="008E1052" w:rsidRPr="0025129B" w14:paraId="2639E0A6" w14:textId="77777777" w:rsidTr="005147DD">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11830" w14:textId="4A08A7FF" w:rsidR="008E1052" w:rsidRPr="0025129B" w:rsidRDefault="008E1052" w:rsidP="0056621D">
            <w:pPr>
              <w:jc w:val="left"/>
              <w:rPr>
                <w:rFonts w:eastAsia="Times New Roman"/>
                <w:b/>
                <w:bCs/>
                <w:color w:val="000000"/>
                <w:sz w:val="20"/>
                <w:szCs w:val="20"/>
                <w:lang w:eastAsia="es-CL"/>
              </w:rPr>
            </w:pPr>
            <w:r w:rsidRPr="0025129B">
              <w:rPr>
                <w:rFonts w:eastAsia="Times New Roman"/>
                <w:b/>
                <w:bCs/>
                <w:color w:val="000000"/>
                <w:sz w:val="20"/>
                <w:szCs w:val="20"/>
                <w:lang w:eastAsia="es-CL"/>
              </w:rPr>
              <w:t>Hecho N°1</w:t>
            </w:r>
          </w:p>
        </w:tc>
      </w:tr>
      <w:tr w:rsidR="009E1501" w:rsidRPr="0025129B" w14:paraId="65E19117" w14:textId="77777777" w:rsidTr="005147DD">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7F6D59" w14:textId="10929865" w:rsidR="009E1501" w:rsidRPr="009E1501" w:rsidRDefault="009E1501" w:rsidP="009E1501">
            <w:pPr>
              <w:rPr>
                <w:b/>
                <w:iCs/>
                <w:sz w:val="20"/>
                <w:szCs w:val="20"/>
              </w:rPr>
            </w:pPr>
            <w:r w:rsidRPr="009E1501">
              <w:rPr>
                <w:b/>
                <w:iCs/>
                <w:sz w:val="20"/>
                <w:szCs w:val="20"/>
              </w:rPr>
              <w:t>Exigencia:</w:t>
            </w:r>
          </w:p>
          <w:p w14:paraId="62ED22D9" w14:textId="77777777" w:rsidR="009E1501" w:rsidRDefault="009E1501" w:rsidP="009E1501">
            <w:pPr>
              <w:rPr>
                <w:b/>
                <w:i/>
                <w:iCs/>
                <w:sz w:val="20"/>
                <w:szCs w:val="20"/>
              </w:rPr>
            </w:pPr>
          </w:p>
          <w:p w14:paraId="29ABE0B9" w14:textId="77777777" w:rsidR="009E1501" w:rsidRPr="003251D3" w:rsidRDefault="009E1501" w:rsidP="009E1501">
            <w:pPr>
              <w:rPr>
                <w:b/>
                <w:i/>
                <w:iCs/>
                <w:sz w:val="20"/>
                <w:szCs w:val="20"/>
              </w:rPr>
            </w:pPr>
            <w:r w:rsidRPr="003251D3">
              <w:rPr>
                <w:b/>
                <w:i/>
                <w:iCs/>
                <w:sz w:val="20"/>
                <w:szCs w:val="20"/>
              </w:rPr>
              <w:t>Decreto Supremo N° 40 de  2012 del MMA</w:t>
            </w:r>
            <w:r>
              <w:rPr>
                <w:b/>
                <w:i/>
                <w:iCs/>
                <w:sz w:val="20"/>
                <w:szCs w:val="20"/>
              </w:rPr>
              <w:t>. Reglamento del Sistema de Evaluación de Impacto Ambiental</w:t>
            </w:r>
          </w:p>
          <w:p w14:paraId="3E5EC11A" w14:textId="77777777" w:rsidR="009E1501" w:rsidRDefault="009E1501" w:rsidP="009E1501">
            <w:pPr>
              <w:autoSpaceDE w:val="0"/>
              <w:autoSpaceDN w:val="0"/>
              <w:adjustRightInd w:val="0"/>
              <w:rPr>
                <w:b/>
                <w:i/>
                <w:iCs/>
                <w:sz w:val="20"/>
                <w:szCs w:val="20"/>
              </w:rPr>
            </w:pPr>
          </w:p>
          <w:p w14:paraId="41D8DE4B" w14:textId="77777777" w:rsidR="009E1501" w:rsidRPr="003251D3" w:rsidRDefault="009E1501" w:rsidP="009E1501">
            <w:pPr>
              <w:autoSpaceDE w:val="0"/>
              <w:autoSpaceDN w:val="0"/>
              <w:adjustRightInd w:val="0"/>
              <w:rPr>
                <w:rFonts w:cs="TimesNewRoman,Bold"/>
                <w:b/>
                <w:bCs/>
                <w:i/>
                <w:sz w:val="20"/>
                <w:szCs w:val="20"/>
                <w:lang w:eastAsia="es-ES"/>
              </w:rPr>
            </w:pPr>
            <w:r w:rsidRPr="003251D3">
              <w:rPr>
                <w:b/>
                <w:i/>
                <w:iCs/>
                <w:sz w:val="20"/>
                <w:szCs w:val="20"/>
              </w:rPr>
              <w:t>Artículo 3°.</w:t>
            </w:r>
            <w:r w:rsidRPr="003251D3">
              <w:rPr>
                <w:i/>
                <w:iCs/>
                <w:sz w:val="20"/>
                <w:szCs w:val="20"/>
              </w:rPr>
              <w:t xml:space="preserve"> </w:t>
            </w:r>
            <w:r w:rsidRPr="003251D3">
              <w:rPr>
                <w:rFonts w:cs="TimesNewRoman,Bold"/>
                <w:b/>
                <w:bCs/>
                <w:i/>
                <w:sz w:val="20"/>
                <w:szCs w:val="20"/>
                <w:lang w:eastAsia="es-ES"/>
              </w:rPr>
              <w:t>Tipos de proyectos o actividades.</w:t>
            </w:r>
          </w:p>
          <w:p w14:paraId="37D4A8DB" w14:textId="77777777" w:rsidR="009E1501" w:rsidRPr="003251D3" w:rsidRDefault="009E1501" w:rsidP="009E1501">
            <w:pPr>
              <w:autoSpaceDE w:val="0"/>
              <w:autoSpaceDN w:val="0"/>
              <w:adjustRightInd w:val="0"/>
              <w:rPr>
                <w:rFonts w:cs="TimesNewRoman"/>
                <w:i/>
                <w:sz w:val="20"/>
                <w:szCs w:val="20"/>
                <w:lang w:eastAsia="es-ES"/>
              </w:rPr>
            </w:pPr>
            <w:r w:rsidRPr="003251D3">
              <w:rPr>
                <w:rFonts w:cs="TimesNewRoman"/>
                <w:i/>
                <w:sz w:val="20"/>
                <w:szCs w:val="20"/>
                <w:lang w:eastAsia="es-ES"/>
              </w:rPr>
              <w:t>Los proyectos o actividades susceptibles de causar impacto ambiental, en cualesquiera de sus fases, que deberán someterse al Sistema de Evaluación de Impacto Ambiental, son los siguientes:</w:t>
            </w:r>
          </w:p>
          <w:p w14:paraId="745EA994" w14:textId="77777777" w:rsidR="009E1501" w:rsidRPr="003251D3" w:rsidRDefault="009E1501" w:rsidP="009E1501">
            <w:pPr>
              <w:autoSpaceDE w:val="0"/>
              <w:autoSpaceDN w:val="0"/>
              <w:adjustRightInd w:val="0"/>
              <w:rPr>
                <w:rFonts w:cs="TimesNewRoman"/>
                <w:i/>
                <w:sz w:val="20"/>
                <w:szCs w:val="20"/>
                <w:lang w:eastAsia="es-ES"/>
              </w:rPr>
            </w:pPr>
            <w:r w:rsidRPr="003251D3">
              <w:rPr>
                <w:rFonts w:cs="TimesNewRoman"/>
                <w:i/>
                <w:sz w:val="20"/>
                <w:szCs w:val="20"/>
                <w:lang w:eastAsia="es-ES"/>
              </w:rPr>
              <w:t>(…)</w:t>
            </w:r>
          </w:p>
          <w:p w14:paraId="6E9C92AA" w14:textId="77777777" w:rsidR="009E1501" w:rsidRPr="003251D3" w:rsidRDefault="009E1501" w:rsidP="009E1501">
            <w:pPr>
              <w:autoSpaceDE w:val="0"/>
              <w:autoSpaceDN w:val="0"/>
              <w:adjustRightInd w:val="0"/>
              <w:ind w:left="284" w:hanging="284"/>
              <w:rPr>
                <w:rFonts w:cs="TimesNewRoman"/>
                <w:i/>
                <w:sz w:val="20"/>
                <w:szCs w:val="20"/>
                <w:lang w:eastAsia="es-ES"/>
              </w:rPr>
            </w:pPr>
            <w:r w:rsidRPr="003251D3">
              <w:rPr>
                <w:rFonts w:cs="TimesNewRoman"/>
                <w:i/>
                <w:sz w:val="20"/>
                <w:szCs w:val="20"/>
                <w:lang w:eastAsia="es-ES"/>
              </w:rPr>
              <w:t>l)</w:t>
            </w:r>
            <w:r w:rsidRPr="003251D3">
              <w:rPr>
                <w:rFonts w:cstheme="minorHAnsi"/>
                <w:b/>
                <w:i/>
                <w:sz w:val="20"/>
                <w:szCs w:val="20"/>
              </w:rPr>
              <w:t xml:space="preserve"> </w:t>
            </w:r>
            <w:r w:rsidRPr="003251D3">
              <w:rPr>
                <w:rFonts w:cstheme="minorHAnsi"/>
                <w:b/>
                <w:i/>
                <w:sz w:val="20"/>
                <w:szCs w:val="20"/>
              </w:rPr>
              <w:tab/>
            </w:r>
            <w:r w:rsidRPr="003251D3">
              <w:rPr>
                <w:rFonts w:cs="TimesNewRoman"/>
                <w:i/>
                <w:sz w:val="20"/>
                <w:szCs w:val="20"/>
                <w:lang w:eastAsia="es-ES"/>
              </w:rPr>
              <w:t>Agroindustrias, mataderos, planteles y establos de crianza, lechería y engorda de animales, de dimensiones industriales. Se entenderá que estos proyectos o actividades son de dimensiones industriales cuando se trate de:</w:t>
            </w:r>
          </w:p>
          <w:p w14:paraId="07B3865D" w14:textId="77777777" w:rsidR="009E1501" w:rsidRPr="003251D3" w:rsidRDefault="009E1501" w:rsidP="009E1501">
            <w:pPr>
              <w:autoSpaceDE w:val="0"/>
              <w:autoSpaceDN w:val="0"/>
              <w:adjustRightInd w:val="0"/>
              <w:ind w:left="709" w:hanging="425"/>
              <w:rPr>
                <w:rFonts w:cs="TimesNewRoman"/>
                <w:i/>
                <w:sz w:val="20"/>
                <w:szCs w:val="20"/>
                <w:lang w:eastAsia="es-ES"/>
              </w:rPr>
            </w:pPr>
            <w:r w:rsidRPr="003251D3">
              <w:rPr>
                <w:rFonts w:cs="TimesNewRoman"/>
                <w:i/>
                <w:sz w:val="20"/>
                <w:szCs w:val="20"/>
                <w:lang w:eastAsia="es-ES"/>
              </w:rPr>
              <w:t>l.3.</w:t>
            </w:r>
            <w:r w:rsidRPr="003251D3">
              <w:rPr>
                <w:rFonts w:cstheme="minorHAnsi"/>
                <w:b/>
                <w:i/>
                <w:sz w:val="20"/>
                <w:szCs w:val="20"/>
              </w:rPr>
              <w:tab/>
            </w:r>
            <w:r w:rsidRPr="003251D3">
              <w:rPr>
                <w:i/>
                <w:iCs/>
                <w:sz w:val="20"/>
                <w:szCs w:val="20"/>
              </w:rPr>
              <w:t>Planteles y establos de crianza, lechería y/o engorda de animales, donde puedan ser mantenidos en confinamiento en patios de alimentación, por más de un mes continuado, un número igual o superior a:</w:t>
            </w:r>
          </w:p>
          <w:p w14:paraId="0D3641FB" w14:textId="77777777" w:rsidR="009E1501" w:rsidRPr="003251D3" w:rsidRDefault="009E1501" w:rsidP="009E1501">
            <w:pPr>
              <w:autoSpaceDE w:val="0"/>
              <w:autoSpaceDN w:val="0"/>
              <w:adjustRightInd w:val="0"/>
              <w:ind w:left="1276" w:hanging="568"/>
              <w:rPr>
                <w:i/>
                <w:iCs/>
                <w:sz w:val="20"/>
                <w:szCs w:val="20"/>
                <w:lang w:val="pt-PT"/>
              </w:rPr>
            </w:pPr>
            <w:r w:rsidRPr="003251D3">
              <w:rPr>
                <w:rFonts w:cs="TimesNewRoman"/>
                <w:i/>
                <w:sz w:val="20"/>
                <w:szCs w:val="20"/>
                <w:lang w:val="pt-PT" w:eastAsia="es-ES"/>
              </w:rPr>
              <w:t>l.3.1</w:t>
            </w:r>
            <w:r w:rsidRPr="003251D3">
              <w:rPr>
                <w:rFonts w:cstheme="minorHAnsi"/>
                <w:b/>
                <w:i/>
                <w:sz w:val="20"/>
                <w:szCs w:val="20"/>
                <w:lang w:val="pt-PT"/>
              </w:rPr>
              <w:tab/>
            </w:r>
            <w:r w:rsidRPr="003251D3">
              <w:rPr>
                <w:rFonts w:cs="TimesNewRoman"/>
                <w:i/>
                <w:sz w:val="20"/>
                <w:szCs w:val="20"/>
                <w:lang w:val="pt-PT" w:eastAsia="es-ES"/>
              </w:rPr>
              <w:t>Trescientas (300) unidades animal de ganado bovino de carne;</w:t>
            </w:r>
          </w:p>
          <w:p w14:paraId="758DE364" w14:textId="77777777" w:rsidR="009E1501" w:rsidRDefault="009E1501" w:rsidP="009E1501">
            <w:pPr>
              <w:autoSpaceDE w:val="0"/>
              <w:autoSpaceDN w:val="0"/>
              <w:adjustRightInd w:val="0"/>
              <w:ind w:left="1276" w:hanging="568"/>
              <w:rPr>
                <w:rFonts w:cs="TimesNewRoman"/>
                <w:i/>
                <w:sz w:val="20"/>
                <w:szCs w:val="20"/>
                <w:lang w:eastAsia="es-ES"/>
              </w:rPr>
            </w:pPr>
            <w:r w:rsidRPr="003251D3">
              <w:rPr>
                <w:rFonts w:cs="TimesNewRoman"/>
                <w:i/>
                <w:sz w:val="20"/>
                <w:szCs w:val="20"/>
                <w:lang w:eastAsia="es-ES"/>
              </w:rPr>
              <w:t>l.3.2</w:t>
            </w:r>
            <w:r w:rsidRPr="003251D3">
              <w:rPr>
                <w:rFonts w:cstheme="minorHAnsi"/>
                <w:b/>
                <w:i/>
                <w:sz w:val="20"/>
                <w:szCs w:val="20"/>
              </w:rPr>
              <w:tab/>
            </w:r>
            <w:r w:rsidRPr="003251D3">
              <w:rPr>
                <w:rFonts w:cs="TimesNewRoman"/>
                <w:i/>
                <w:sz w:val="20"/>
                <w:szCs w:val="20"/>
                <w:lang w:eastAsia="es-ES"/>
              </w:rPr>
              <w:t>Doscientas (200) unidades animal de ganado bovino de leche;</w:t>
            </w:r>
          </w:p>
          <w:p w14:paraId="5F596FC8" w14:textId="77777777" w:rsidR="009E1501" w:rsidRDefault="009E1501" w:rsidP="009E1501">
            <w:pPr>
              <w:autoSpaceDE w:val="0"/>
              <w:autoSpaceDN w:val="0"/>
              <w:adjustRightInd w:val="0"/>
              <w:rPr>
                <w:rFonts w:cs="TimesNewRoman"/>
                <w:i/>
                <w:sz w:val="20"/>
                <w:szCs w:val="20"/>
                <w:lang w:eastAsia="es-ES"/>
              </w:rPr>
            </w:pPr>
            <w:r>
              <w:rPr>
                <w:rFonts w:cs="TimesNewRoman"/>
                <w:i/>
                <w:sz w:val="20"/>
                <w:szCs w:val="20"/>
                <w:lang w:eastAsia="es-ES"/>
              </w:rPr>
              <w:t>(…)</w:t>
            </w:r>
          </w:p>
          <w:p w14:paraId="052240A0" w14:textId="77777777" w:rsidR="009E1501" w:rsidRPr="003251D3" w:rsidRDefault="009E1501" w:rsidP="009E1501">
            <w:pPr>
              <w:autoSpaceDE w:val="0"/>
              <w:autoSpaceDN w:val="0"/>
              <w:adjustRightInd w:val="0"/>
              <w:ind w:left="284" w:hanging="284"/>
              <w:rPr>
                <w:rFonts w:cs="TimesNewRoman"/>
                <w:i/>
                <w:sz w:val="20"/>
                <w:szCs w:val="20"/>
                <w:lang w:eastAsia="es-ES"/>
              </w:rPr>
            </w:pPr>
            <w:r>
              <w:rPr>
                <w:rFonts w:cs="TimesNewRoman"/>
                <w:i/>
                <w:sz w:val="20"/>
                <w:szCs w:val="20"/>
                <w:lang w:eastAsia="es-ES"/>
              </w:rPr>
              <w:t>o</w:t>
            </w:r>
            <w:r w:rsidRPr="003251D3">
              <w:rPr>
                <w:rFonts w:cs="TimesNewRoman"/>
                <w:i/>
                <w:sz w:val="20"/>
                <w:szCs w:val="20"/>
                <w:lang w:eastAsia="es-ES"/>
              </w:rPr>
              <w:t>)</w:t>
            </w:r>
            <w:r w:rsidRPr="003251D3">
              <w:rPr>
                <w:rFonts w:cstheme="minorHAnsi"/>
                <w:b/>
                <w:i/>
                <w:sz w:val="20"/>
                <w:szCs w:val="20"/>
              </w:rPr>
              <w:t xml:space="preserve"> </w:t>
            </w:r>
            <w:r w:rsidRPr="003251D3">
              <w:rPr>
                <w:rFonts w:cstheme="minorHAnsi"/>
                <w:b/>
                <w:i/>
                <w:sz w:val="20"/>
                <w:szCs w:val="20"/>
              </w:rPr>
              <w:tab/>
            </w:r>
            <w:r w:rsidRPr="003251D3">
              <w:rPr>
                <w:rFonts w:cs="TimesNewRoman"/>
                <w:i/>
                <w:sz w:val="20"/>
                <w:szCs w:val="20"/>
                <w:lang w:eastAsia="es-ES"/>
              </w:rPr>
              <w:t>Proyectos de saneamiento ambiental, tales como</w:t>
            </w:r>
            <w:r>
              <w:rPr>
                <w:rFonts w:cs="TimesNewRoman"/>
                <w:i/>
                <w:sz w:val="20"/>
                <w:szCs w:val="20"/>
                <w:lang w:eastAsia="es-ES"/>
              </w:rPr>
              <w:t xml:space="preserve"> (…)</w:t>
            </w:r>
            <w:r w:rsidRPr="003251D3">
              <w:rPr>
                <w:rFonts w:cs="TimesNewRoman"/>
                <w:i/>
                <w:sz w:val="20"/>
                <w:szCs w:val="20"/>
                <w:lang w:eastAsia="es-ES"/>
              </w:rPr>
              <w:t xml:space="preserve"> sistemas de tratamiento y disposición</w:t>
            </w:r>
            <w:r>
              <w:rPr>
                <w:rFonts w:cs="TimesNewRoman"/>
                <w:i/>
                <w:sz w:val="20"/>
                <w:szCs w:val="20"/>
                <w:lang w:eastAsia="es-ES"/>
              </w:rPr>
              <w:t xml:space="preserve"> </w:t>
            </w:r>
            <w:r w:rsidRPr="003251D3">
              <w:rPr>
                <w:rFonts w:cs="TimesNewRoman"/>
                <w:i/>
                <w:sz w:val="20"/>
                <w:szCs w:val="20"/>
                <w:lang w:eastAsia="es-ES"/>
              </w:rPr>
              <w:t>de residuos industriales líquidos o sólidos.</w:t>
            </w:r>
            <w:r>
              <w:rPr>
                <w:rFonts w:cs="TimesNewRoman"/>
                <w:i/>
                <w:sz w:val="20"/>
                <w:szCs w:val="20"/>
                <w:lang w:eastAsia="es-ES"/>
              </w:rPr>
              <w:t xml:space="preserve"> </w:t>
            </w:r>
            <w:r w:rsidRPr="003251D3">
              <w:rPr>
                <w:rFonts w:cs="TimesNewRoman"/>
                <w:i/>
                <w:sz w:val="20"/>
                <w:szCs w:val="20"/>
                <w:lang w:eastAsia="es-ES"/>
              </w:rPr>
              <w:t>Se entenderá por proyectos de saneamiento ambiental</w:t>
            </w:r>
            <w:r>
              <w:rPr>
                <w:rFonts w:cs="TimesNewRoman"/>
                <w:i/>
                <w:sz w:val="20"/>
                <w:szCs w:val="20"/>
                <w:lang w:eastAsia="es-ES"/>
              </w:rPr>
              <w:t xml:space="preserve"> </w:t>
            </w:r>
            <w:r w:rsidRPr="003251D3">
              <w:rPr>
                <w:rFonts w:cs="TimesNewRoman"/>
                <w:i/>
                <w:sz w:val="20"/>
                <w:szCs w:val="20"/>
                <w:lang w:eastAsia="es-ES"/>
              </w:rPr>
              <w:t>al conjunto de obras, servicios, técnicas,</w:t>
            </w:r>
            <w:r>
              <w:rPr>
                <w:rFonts w:cs="TimesNewRoman"/>
                <w:i/>
                <w:sz w:val="20"/>
                <w:szCs w:val="20"/>
                <w:lang w:eastAsia="es-ES"/>
              </w:rPr>
              <w:t xml:space="preserve"> </w:t>
            </w:r>
            <w:r w:rsidRPr="003251D3">
              <w:rPr>
                <w:rFonts w:cs="TimesNewRoman"/>
                <w:i/>
                <w:sz w:val="20"/>
                <w:szCs w:val="20"/>
                <w:lang w:eastAsia="es-ES"/>
              </w:rPr>
              <w:t>dispositivos o piezas que correspondan a:</w:t>
            </w:r>
          </w:p>
          <w:p w14:paraId="0E15DBFF" w14:textId="77777777" w:rsidR="009E1501" w:rsidRDefault="009E1501" w:rsidP="009E1501">
            <w:pPr>
              <w:autoSpaceDE w:val="0"/>
              <w:autoSpaceDN w:val="0"/>
              <w:adjustRightInd w:val="0"/>
              <w:ind w:left="709" w:hanging="425"/>
              <w:rPr>
                <w:rFonts w:cs="TimesNewRoman"/>
                <w:i/>
                <w:sz w:val="20"/>
                <w:szCs w:val="20"/>
                <w:lang w:eastAsia="es-ES"/>
              </w:rPr>
            </w:pPr>
            <w:r>
              <w:rPr>
                <w:rFonts w:cs="TimesNewRoman"/>
                <w:i/>
                <w:sz w:val="20"/>
                <w:szCs w:val="20"/>
                <w:lang w:eastAsia="es-ES"/>
              </w:rPr>
              <w:t>(…)</w:t>
            </w:r>
          </w:p>
          <w:p w14:paraId="77A57D01" w14:textId="77777777" w:rsidR="009E1501" w:rsidRPr="00AB1E85" w:rsidRDefault="009E1501" w:rsidP="009E1501">
            <w:pPr>
              <w:autoSpaceDE w:val="0"/>
              <w:autoSpaceDN w:val="0"/>
              <w:adjustRightInd w:val="0"/>
              <w:ind w:left="284"/>
              <w:jc w:val="left"/>
              <w:rPr>
                <w:i/>
                <w:iCs/>
                <w:sz w:val="20"/>
                <w:szCs w:val="20"/>
              </w:rPr>
            </w:pPr>
            <w:r w:rsidRPr="00AB1E85">
              <w:rPr>
                <w:i/>
                <w:iCs/>
                <w:sz w:val="20"/>
                <w:szCs w:val="20"/>
              </w:rPr>
              <w:t>o.7.</w:t>
            </w:r>
            <w:r w:rsidRPr="00AB1E85">
              <w:rPr>
                <w:i/>
                <w:iCs/>
                <w:sz w:val="20"/>
                <w:szCs w:val="20"/>
              </w:rPr>
              <w:tab/>
              <w:t>Sistemas de tratamiento y/o disposición de residuos industriales líquidos, que cumplan al menos alguna de las siguientes condiciones</w:t>
            </w:r>
          </w:p>
          <w:p w14:paraId="22B9987C" w14:textId="77777777" w:rsidR="009E1501" w:rsidRPr="009E1501" w:rsidRDefault="009E1501" w:rsidP="009E1501">
            <w:pPr>
              <w:autoSpaceDE w:val="0"/>
              <w:autoSpaceDN w:val="0"/>
              <w:adjustRightInd w:val="0"/>
              <w:ind w:left="1276" w:hanging="568"/>
              <w:rPr>
                <w:rFonts w:cs="TimesNewRoman"/>
                <w:i/>
                <w:sz w:val="20"/>
                <w:szCs w:val="20"/>
                <w:lang w:eastAsia="es-ES"/>
              </w:rPr>
            </w:pPr>
            <w:r w:rsidRPr="009E1501">
              <w:rPr>
                <w:rFonts w:cs="TimesNewRoman"/>
                <w:i/>
                <w:sz w:val="20"/>
                <w:szCs w:val="20"/>
                <w:lang w:eastAsia="es-ES"/>
              </w:rPr>
              <w:t>(...)</w:t>
            </w:r>
          </w:p>
          <w:p w14:paraId="451B901C" w14:textId="77777777" w:rsidR="009E1501" w:rsidRDefault="009E1501" w:rsidP="009E1501">
            <w:pPr>
              <w:autoSpaceDE w:val="0"/>
              <w:autoSpaceDN w:val="0"/>
              <w:adjustRightInd w:val="0"/>
              <w:ind w:left="1276" w:hanging="568"/>
              <w:rPr>
                <w:rFonts w:cs="TimesNewRoman"/>
                <w:i/>
                <w:sz w:val="20"/>
                <w:szCs w:val="20"/>
                <w:lang w:eastAsia="es-ES"/>
              </w:rPr>
            </w:pPr>
            <w:r w:rsidRPr="00AB1E85">
              <w:rPr>
                <w:rFonts w:cs="TimesNewRoman"/>
                <w:i/>
                <w:sz w:val="20"/>
                <w:szCs w:val="20"/>
                <w:lang w:eastAsia="es-ES"/>
              </w:rPr>
              <w:t>o.7.2</w:t>
            </w:r>
            <w:r w:rsidRPr="00AB1E85">
              <w:rPr>
                <w:rFonts w:cstheme="minorHAnsi"/>
                <w:b/>
                <w:i/>
                <w:sz w:val="20"/>
                <w:szCs w:val="20"/>
              </w:rPr>
              <w:tab/>
            </w:r>
            <w:r w:rsidRPr="00AB1E85">
              <w:rPr>
                <w:rFonts w:cs="TimesNewRoman"/>
                <w:i/>
                <w:sz w:val="20"/>
                <w:szCs w:val="20"/>
                <w:lang w:eastAsia="es-ES"/>
              </w:rPr>
              <w:t>Que sus efluentes se usen para el riego, infiltración, aspersión y humectaci</w:t>
            </w:r>
            <w:r>
              <w:rPr>
                <w:rFonts w:cs="TimesNewRoman"/>
                <w:i/>
                <w:sz w:val="20"/>
                <w:szCs w:val="20"/>
                <w:lang w:eastAsia="es-ES"/>
              </w:rPr>
              <w:t>ón de terrenos o caminos</w:t>
            </w:r>
            <w:r w:rsidRPr="00AB1E85">
              <w:rPr>
                <w:rFonts w:cs="TimesNewRoman"/>
                <w:i/>
                <w:sz w:val="20"/>
                <w:szCs w:val="20"/>
                <w:lang w:eastAsia="es-ES"/>
              </w:rPr>
              <w:t>;</w:t>
            </w:r>
          </w:p>
          <w:p w14:paraId="5422D192" w14:textId="77777777" w:rsidR="009E1501" w:rsidRDefault="009E1501" w:rsidP="009E1501">
            <w:pPr>
              <w:jc w:val="left"/>
              <w:rPr>
                <w:rFonts w:cs="TimesNewRoman"/>
                <w:i/>
                <w:sz w:val="20"/>
                <w:szCs w:val="20"/>
                <w:lang w:eastAsia="es-ES"/>
              </w:rPr>
            </w:pPr>
            <w:r>
              <w:rPr>
                <w:rFonts w:cs="TimesNewRoman"/>
                <w:i/>
                <w:sz w:val="20"/>
                <w:szCs w:val="20"/>
                <w:lang w:eastAsia="es-ES"/>
              </w:rPr>
              <w:t>o.7.3</w:t>
            </w:r>
            <w:r w:rsidRPr="00AB1E85">
              <w:rPr>
                <w:rFonts w:cstheme="minorHAnsi"/>
                <w:b/>
                <w:i/>
                <w:sz w:val="20"/>
                <w:szCs w:val="20"/>
              </w:rPr>
              <w:t xml:space="preserve"> </w:t>
            </w:r>
            <w:r w:rsidRPr="00AB1E85">
              <w:rPr>
                <w:rFonts w:cstheme="minorHAnsi"/>
                <w:b/>
                <w:i/>
                <w:sz w:val="20"/>
                <w:szCs w:val="20"/>
              </w:rPr>
              <w:tab/>
            </w:r>
            <w:r w:rsidRPr="00AB1E85">
              <w:rPr>
                <w:rFonts w:cs="TimesNewRoman"/>
                <w:i/>
                <w:sz w:val="20"/>
                <w:szCs w:val="20"/>
                <w:lang w:eastAsia="es-ES"/>
              </w:rPr>
              <w:t>Que</w:t>
            </w:r>
            <w:r>
              <w:rPr>
                <w:rFonts w:cs="TimesNewRoman"/>
                <w:i/>
                <w:sz w:val="20"/>
                <w:szCs w:val="20"/>
                <w:lang w:eastAsia="es-ES"/>
              </w:rPr>
              <w:t xml:space="preserve"> den servicio de tratamiento a residuos provenientes de terceros, u</w:t>
            </w:r>
          </w:p>
          <w:p w14:paraId="6A51F99B" w14:textId="4D744B74" w:rsidR="009E1501" w:rsidRPr="0025129B" w:rsidRDefault="009E1501" w:rsidP="009E1501">
            <w:pPr>
              <w:jc w:val="left"/>
              <w:rPr>
                <w:rFonts w:eastAsia="Times New Roman"/>
                <w:b/>
                <w:bCs/>
                <w:color w:val="000000"/>
                <w:sz w:val="20"/>
                <w:szCs w:val="20"/>
                <w:lang w:eastAsia="es-CL"/>
              </w:rPr>
            </w:pPr>
          </w:p>
        </w:tc>
      </w:tr>
      <w:tr w:rsidR="008E1052" w:rsidRPr="0025129B" w14:paraId="7883BD5C" w14:textId="77777777" w:rsidTr="00812507">
        <w:trPr>
          <w:trHeight w:val="2825"/>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156C19D9" w14:textId="626F3692" w:rsidR="008E1052" w:rsidRPr="005147DD" w:rsidRDefault="008E1052" w:rsidP="0056621D">
            <w:pPr>
              <w:jc w:val="left"/>
              <w:rPr>
                <w:rFonts w:eastAsia="Times New Roman"/>
                <w:color w:val="000000"/>
                <w:sz w:val="20"/>
                <w:szCs w:val="20"/>
                <w:lang w:eastAsia="es-CL"/>
              </w:rPr>
            </w:pPr>
            <w:r w:rsidRPr="005147DD">
              <w:rPr>
                <w:rFonts w:eastAsia="Times New Roman"/>
                <w:b/>
                <w:bCs/>
                <w:color w:val="000000"/>
                <w:sz w:val="20"/>
                <w:szCs w:val="20"/>
                <w:lang w:eastAsia="es-CL"/>
              </w:rPr>
              <w:lastRenderedPageBreak/>
              <w:t>Descripción</w:t>
            </w:r>
            <w:r w:rsidRPr="005147DD">
              <w:rPr>
                <w:rFonts w:eastAsia="Times New Roman"/>
                <w:color w:val="000000"/>
                <w:sz w:val="20"/>
                <w:szCs w:val="20"/>
                <w:lang w:eastAsia="es-CL"/>
              </w:rPr>
              <w:t>:</w:t>
            </w:r>
          </w:p>
          <w:p w14:paraId="253A1779" w14:textId="21188D4D" w:rsidR="00812507" w:rsidRDefault="00E97EB8" w:rsidP="00E97EB8">
            <w:pPr>
              <w:rPr>
                <w:iCs/>
                <w:sz w:val="20"/>
                <w:szCs w:val="20"/>
              </w:rPr>
            </w:pPr>
            <w:r w:rsidRPr="005147DD">
              <w:rPr>
                <w:iCs/>
                <w:sz w:val="20"/>
                <w:szCs w:val="20"/>
              </w:rPr>
              <w:t>Siendo las 11:00 AM</w:t>
            </w:r>
            <w:r w:rsidR="00812507">
              <w:rPr>
                <w:iCs/>
                <w:sz w:val="20"/>
                <w:szCs w:val="20"/>
              </w:rPr>
              <w:t xml:space="preserve"> del día 15-12-2016</w:t>
            </w:r>
            <w:r w:rsidRPr="005147DD">
              <w:rPr>
                <w:iCs/>
                <w:sz w:val="20"/>
                <w:szCs w:val="20"/>
              </w:rPr>
              <w:t xml:space="preserve">, </w:t>
            </w:r>
            <w:r w:rsidR="009E1501">
              <w:rPr>
                <w:iCs/>
                <w:sz w:val="20"/>
                <w:szCs w:val="20"/>
              </w:rPr>
              <w:t>con motivo de DENUNCIA N° 1</w:t>
            </w:r>
            <w:r w:rsidR="002F1570">
              <w:rPr>
                <w:iCs/>
                <w:sz w:val="20"/>
                <w:szCs w:val="20"/>
              </w:rPr>
              <w:t>478-2016 ingresada</w:t>
            </w:r>
            <w:r w:rsidR="009E1501">
              <w:rPr>
                <w:iCs/>
                <w:sz w:val="20"/>
                <w:szCs w:val="20"/>
              </w:rPr>
              <w:t xml:space="preserve"> a la SMA con fecha 09-12-2016, </w:t>
            </w:r>
            <w:r w:rsidRPr="005147DD">
              <w:rPr>
                <w:iCs/>
                <w:sz w:val="20"/>
                <w:szCs w:val="20"/>
              </w:rPr>
              <w:t xml:space="preserve">los fiscalizadores </w:t>
            </w:r>
            <w:r w:rsidR="009E1501">
              <w:rPr>
                <w:iCs/>
                <w:sz w:val="20"/>
                <w:szCs w:val="20"/>
              </w:rPr>
              <w:t>concurrieron</w:t>
            </w:r>
            <w:r w:rsidRPr="005147DD">
              <w:rPr>
                <w:iCs/>
                <w:sz w:val="20"/>
                <w:szCs w:val="20"/>
              </w:rPr>
              <w:t xml:space="preserve"> a las instalaciones de la empresa COMERCIAL LT LIMITADA, </w:t>
            </w:r>
            <w:r w:rsidR="009E1501">
              <w:rPr>
                <w:iCs/>
                <w:sz w:val="20"/>
                <w:szCs w:val="20"/>
              </w:rPr>
              <w:t>localizadas en el Fundo Los Tilos s/n, sector Los Tilos, Comuna de Bulnes, Provincia de Ñuble</w:t>
            </w:r>
            <w:r w:rsidR="001301C1">
              <w:rPr>
                <w:iCs/>
                <w:sz w:val="20"/>
                <w:szCs w:val="20"/>
              </w:rPr>
              <w:t xml:space="preserve"> (coordenadas UTM, WGS84, 18H: </w:t>
            </w:r>
            <w:r w:rsidR="001301C1" w:rsidRPr="001301C1">
              <w:rPr>
                <w:iCs/>
                <w:sz w:val="20"/>
                <w:szCs w:val="20"/>
              </w:rPr>
              <w:t>5</w:t>
            </w:r>
            <w:r w:rsidR="001301C1">
              <w:rPr>
                <w:iCs/>
                <w:sz w:val="20"/>
                <w:szCs w:val="20"/>
              </w:rPr>
              <w:t>.</w:t>
            </w:r>
            <w:r w:rsidR="001301C1" w:rsidRPr="001301C1">
              <w:rPr>
                <w:iCs/>
                <w:sz w:val="20"/>
                <w:szCs w:val="20"/>
              </w:rPr>
              <w:t>914</w:t>
            </w:r>
            <w:r w:rsidR="001301C1">
              <w:rPr>
                <w:iCs/>
                <w:sz w:val="20"/>
                <w:szCs w:val="20"/>
              </w:rPr>
              <w:t>.</w:t>
            </w:r>
            <w:r w:rsidR="001301C1" w:rsidRPr="001301C1">
              <w:rPr>
                <w:iCs/>
                <w:sz w:val="20"/>
                <w:szCs w:val="20"/>
              </w:rPr>
              <w:t>602</w:t>
            </w:r>
            <w:r w:rsidR="001301C1">
              <w:rPr>
                <w:iCs/>
                <w:sz w:val="20"/>
                <w:szCs w:val="20"/>
              </w:rPr>
              <w:t xml:space="preserve"> mS; 745.370 mE)</w:t>
            </w:r>
            <w:r w:rsidR="009E1501">
              <w:rPr>
                <w:iCs/>
                <w:sz w:val="20"/>
                <w:szCs w:val="20"/>
              </w:rPr>
              <w:t xml:space="preserve">. En el lugar, los fiscalizadores procedieron a reunirse </w:t>
            </w:r>
            <w:r w:rsidRPr="005147DD">
              <w:rPr>
                <w:iCs/>
                <w:sz w:val="20"/>
                <w:szCs w:val="20"/>
              </w:rPr>
              <w:t xml:space="preserve">con el Sr. Audilio Quiñones Fierre, Gerente Agrícola de la empresa </w:t>
            </w:r>
            <w:r w:rsidR="009E1501">
              <w:rPr>
                <w:iCs/>
                <w:sz w:val="20"/>
                <w:szCs w:val="20"/>
              </w:rPr>
              <w:t>COMERCIAL LOS TILOS LIMITADA</w:t>
            </w:r>
            <w:r w:rsidRPr="005147DD">
              <w:rPr>
                <w:iCs/>
                <w:sz w:val="20"/>
                <w:szCs w:val="20"/>
              </w:rPr>
              <w:t>, y con el Sr. Renato Díaz, Jefe de Campo</w:t>
            </w:r>
            <w:r w:rsidR="00812507">
              <w:rPr>
                <w:iCs/>
                <w:sz w:val="20"/>
                <w:szCs w:val="20"/>
              </w:rPr>
              <w:t xml:space="preserve"> de la misma.</w:t>
            </w:r>
          </w:p>
          <w:p w14:paraId="78925E26" w14:textId="77777777" w:rsidR="00812507" w:rsidRDefault="00812507" w:rsidP="00E97EB8">
            <w:pPr>
              <w:rPr>
                <w:iCs/>
                <w:sz w:val="20"/>
                <w:szCs w:val="20"/>
              </w:rPr>
            </w:pPr>
          </w:p>
          <w:p w14:paraId="45D80A4F" w14:textId="335E091B" w:rsidR="009E1501" w:rsidRDefault="00E97EB8" w:rsidP="00E97EB8">
            <w:pPr>
              <w:rPr>
                <w:iCs/>
                <w:sz w:val="20"/>
                <w:szCs w:val="20"/>
              </w:rPr>
            </w:pPr>
            <w:r w:rsidRPr="005147DD">
              <w:rPr>
                <w:iCs/>
                <w:sz w:val="20"/>
                <w:szCs w:val="20"/>
              </w:rPr>
              <w:t xml:space="preserve">Siendo las 11:05 hrs, se </w:t>
            </w:r>
            <w:r w:rsidR="002F1570" w:rsidRPr="005147DD">
              <w:rPr>
                <w:iCs/>
                <w:sz w:val="20"/>
                <w:szCs w:val="20"/>
              </w:rPr>
              <w:t>d</w:t>
            </w:r>
            <w:r w:rsidR="002F1570">
              <w:rPr>
                <w:iCs/>
                <w:sz w:val="20"/>
                <w:szCs w:val="20"/>
              </w:rPr>
              <w:t>io</w:t>
            </w:r>
            <w:r w:rsidRPr="005147DD">
              <w:rPr>
                <w:iCs/>
                <w:sz w:val="20"/>
                <w:szCs w:val="20"/>
              </w:rPr>
              <w:t xml:space="preserve"> comienzo a la reunión de inicio en portón de acceso a potreros, en compañía de las p</w:t>
            </w:r>
            <w:r w:rsidR="009E1501">
              <w:rPr>
                <w:iCs/>
                <w:sz w:val="20"/>
                <w:szCs w:val="20"/>
              </w:rPr>
              <w:t>ersonas antes individualizadas.</w:t>
            </w:r>
          </w:p>
          <w:p w14:paraId="41C67FF9" w14:textId="4DC62721" w:rsidR="00E97EB8" w:rsidRDefault="00E97EB8" w:rsidP="00E97EB8">
            <w:pPr>
              <w:rPr>
                <w:iCs/>
                <w:sz w:val="20"/>
                <w:szCs w:val="20"/>
              </w:rPr>
            </w:pPr>
            <w:r w:rsidRPr="005147DD">
              <w:rPr>
                <w:iCs/>
                <w:sz w:val="20"/>
                <w:szCs w:val="20"/>
              </w:rPr>
              <w:t>En esta reunión se inform</w:t>
            </w:r>
            <w:r w:rsidR="00812507">
              <w:rPr>
                <w:iCs/>
                <w:sz w:val="20"/>
                <w:szCs w:val="20"/>
              </w:rPr>
              <w:t>ó</w:t>
            </w:r>
            <w:r w:rsidRPr="005147DD">
              <w:rPr>
                <w:iCs/>
                <w:sz w:val="20"/>
                <w:szCs w:val="20"/>
              </w:rPr>
              <w:t xml:space="preserve"> los alcances de las actividades de fiscalización</w:t>
            </w:r>
            <w:r w:rsidR="00812507">
              <w:rPr>
                <w:iCs/>
                <w:sz w:val="20"/>
                <w:szCs w:val="20"/>
              </w:rPr>
              <w:t xml:space="preserve"> planificadas</w:t>
            </w:r>
            <w:r w:rsidRPr="005147DD">
              <w:rPr>
                <w:iCs/>
                <w:sz w:val="20"/>
                <w:szCs w:val="20"/>
              </w:rPr>
              <w:t>. Además</w:t>
            </w:r>
            <w:r w:rsidR="00812507">
              <w:rPr>
                <w:iCs/>
                <w:sz w:val="20"/>
                <w:szCs w:val="20"/>
              </w:rPr>
              <w:t>,</w:t>
            </w:r>
            <w:r w:rsidRPr="005147DD">
              <w:rPr>
                <w:iCs/>
                <w:sz w:val="20"/>
                <w:szCs w:val="20"/>
              </w:rPr>
              <w:t xml:space="preserve"> se </w:t>
            </w:r>
            <w:r w:rsidR="00812507">
              <w:rPr>
                <w:iCs/>
                <w:sz w:val="20"/>
                <w:szCs w:val="20"/>
              </w:rPr>
              <w:t xml:space="preserve">procedió a </w:t>
            </w:r>
            <w:r w:rsidRPr="005147DD">
              <w:rPr>
                <w:iCs/>
                <w:sz w:val="20"/>
                <w:szCs w:val="20"/>
              </w:rPr>
              <w:t>inform</w:t>
            </w:r>
            <w:r w:rsidR="00812507">
              <w:rPr>
                <w:iCs/>
                <w:sz w:val="20"/>
                <w:szCs w:val="20"/>
              </w:rPr>
              <w:t>ar</w:t>
            </w:r>
            <w:r w:rsidRPr="005147DD">
              <w:rPr>
                <w:iCs/>
                <w:sz w:val="20"/>
                <w:szCs w:val="20"/>
              </w:rPr>
              <w:t xml:space="preserve"> el origen de la actividad de inspección</w:t>
            </w:r>
            <w:r w:rsidR="00812507">
              <w:rPr>
                <w:iCs/>
                <w:sz w:val="20"/>
                <w:szCs w:val="20"/>
              </w:rPr>
              <w:t>,</w:t>
            </w:r>
            <w:r w:rsidRPr="005147DD">
              <w:rPr>
                <w:iCs/>
                <w:sz w:val="20"/>
                <w:szCs w:val="20"/>
              </w:rPr>
              <w:t xml:space="preserve"> por denuncia ingresada a la Oficina de Partes de la SMA Región del Biobío.</w:t>
            </w:r>
          </w:p>
          <w:p w14:paraId="731B477C" w14:textId="77777777" w:rsidR="00812507" w:rsidRPr="005147DD" w:rsidRDefault="00812507" w:rsidP="00E97EB8">
            <w:pPr>
              <w:rPr>
                <w:iCs/>
                <w:sz w:val="20"/>
                <w:szCs w:val="20"/>
              </w:rPr>
            </w:pPr>
          </w:p>
          <w:p w14:paraId="77285636" w14:textId="77777777" w:rsidR="00E97EB8" w:rsidRPr="005147DD" w:rsidRDefault="00E97EB8" w:rsidP="00E97EB8">
            <w:pPr>
              <w:rPr>
                <w:iCs/>
                <w:sz w:val="20"/>
                <w:szCs w:val="20"/>
              </w:rPr>
            </w:pPr>
            <w:r w:rsidRPr="005147DD">
              <w:rPr>
                <w:iCs/>
                <w:sz w:val="20"/>
                <w:szCs w:val="20"/>
              </w:rPr>
              <w:t>A continuación, se proceden a detallar los elementos y aspectos abordados en las diversas estaciones ejecutadas:</w:t>
            </w:r>
          </w:p>
          <w:p w14:paraId="61803EE4" w14:textId="77777777" w:rsidR="00E97EB8" w:rsidRPr="005147DD" w:rsidRDefault="00E97EB8" w:rsidP="00E97EB8">
            <w:pPr>
              <w:pStyle w:val="Prrafodelista"/>
              <w:widowControl w:val="0"/>
              <w:numPr>
                <w:ilvl w:val="0"/>
                <w:numId w:val="31"/>
              </w:numPr>
              <w:overflowPunct w:val="0"/>
              <w:autoSpaceDE w:val="0"/>
              <w:autoSpaceDN w:val="0"/>
              <w:adjustRightInd w:val="0"/>
              <w:spacing w:after="120" w:line="285" w:lineRule="auto"/>
              <w:rPr>
                <w:b/>
                <w:i/>
                <w:iCs/>
                <w:sz w:val="20"/>
                <w:szCs w:val="20"/>
                <w:u w:val="single"/>
              </w:rPr>
            </w:pPr>
            <w:r w:rsidRPr="005147DD">
              <w:rPr>
                <w:b/>
                <w:i/>
                <w:iCs/>
                <w:sz w:val="20"/>
                <w:szCs w:val="20"/>
                <w:u w:val="single"/>
              </w:rPr>
              <w:t>Reunión de Inicio</w:t>
            </w:r>
          </w:p>
          <w:p w14:paraId="0FF9929D" w14:textId="7B0F1576" w:rsidR="00E97EB8" w:rsidRDefault="00E97EB8" w:rsidP="00E97EB8">
            <w:pPr>
              <w:ind w:left="709"/>
              <w:rPr>
                <w:iCs/>
                <w:sz w:val="20"/>
                <w:szCs w:val="20"/>
              </w:rPr>
            </w:pPr>
            <w:r w:rsidRPr="005147DD">
              <w:rPr>
                <w:iCs/>
                <w:sz w:val="20"/>
                <w:szCs w:val="20"/>
              </w:rPr>
              <w:t xml:space="preserve">Consultado el Sr. Quiñones, respecto de la relación legal con la empresa </w:t>
            </w:r>
            <w:r w:rsidR="009E1501" w:rsidRPr="009E1501">
              <w:rPr>
                <w:b/>
                <w:iCs/>
                <w:sz w:val="20"/>
                <w:szCs w:val="20"/>
              </w:rPr>
              <w:t xml:space="preserve">SOCIEDAD AGRÍCOLA LOS TILOS LIMITADA </w:t>
            </w:r>
            <w:r w:rsidRPr="005147DD">
              <w:rPr>
                <w:iCs/>
                <w:sz w:val="20"/>
                <w:szCs w:val="20"/>
              </w:rPr>
              <w:t>(RUT 79.913.540-K), dueña de algunos campos de</w:t>
            </w:r>
            <w:r w:rsidR="0056621D">
              <w:rPr>
                <w:iCs/>
                <w:sz w:val="20"/>
                <w:szCs w:val="20"/>
              </w:rPr>
              <w:t xml:space="preserve"> </w:t>
            </w:r>
            <w:r w:rsidRPr="005147DD">
              <w:rPr>
                <w:iCs/>
                <w:sz w:val="20"/>
                <w:szCs w:val="20"/>
              </w:rPr>
              <w:t>la empresa, éste declar</w:t>
            </w:r>
            <w:r w:rsidR="0056621D">
              <w:rPr>
                <w:iCs/>
                <w:sz w:val="20"/>
                <w:szCs w:val="20"/>
              </w:rPr>
              <w:t>ó</w:t>
            </w:r>
            <w:r w:rsidRPr="005147DD">
              <w:rPr>
                <w:iCs/>
                <w:sz w:val="20"/>
                <w:szCs w:val="20"/>
              </w:rPr>
              <w:t xml:space="preserve"> que </w:t>
            </w:r>
            <w:r w:rsidR="009E1501" w:rsidRPr="009E1501">
              <w:rPr>
                <w:b/>
                <w:iCs/>
                <w:sz w:val="20"/>
                <w:szCs w:val="20"/>
              </w:rPr>
              <w:t>COMERCIAL</w:t>
            </w:r>
            <w:r w:rsidRPr="009E1501">
              <w:rPr>
                <w:b/>
                <w:iCs/>
                <w:sz w:val="20"/>
                <w:szCs w:val="20"/>
              </w:rPr>
              <w:t xml:space="preserve"> LT Ltda.</w:t>
            </w:r>
            <w:r w:rsidRPr="005147DD">
              <w:rPr>
                <w:iCs/>
                <w:sz w:val="20"/>
                <w:szCs w:val="20"/>
              </w:rPr>
              <w:t xml:space="preserve"> es la empresa que explota sus </w:t>
            </w:r>
            <w:r w:rsidR="009E1501">
              <w:rPr>
                <w:iCs/>
                <w:sz w:val="20"/>
                <w:szCs w:val="20"/>
              </w:rPr>
              <w:t xml:space="preserve">propios </w:t>
            </w:r>
            <w:r w:rsidRPr="005147DD">
              <w:rPr>
                <w:iCs/>
                <w:sz w:val="20"/>
                <w:szCs w:val="20"/>
              </w:rPr>
              <w:t xml:space="preserve">campos y algunos de la Soc. Agr. Los Tilos Ltda. Es por ende </w:t>
            </w:r>
            <w:r w:rsidR="009E1501">
              <w:rPr>
                <w:iCs/>
                <w:sz w:val="20"/>
                <w:szCs w:val="20"/>
              </w:rPr>
              <w:t>COMERCIAL</w:t>
            </w:r>
            <w:r w:rsidRPr="005147DD">
              <w:rPr>
                <w:iCs/>
                <w:sz w:val="20"/>
                <w:szCs w:val="20"/>
              </w:rPr>
              <w:t xml:space="preserve"> LT</w:t>
            </w:r>
            <w:r w:rsidR="0056621D">
              <w:rPr>
                <w:iCs/>
                <w:sz w:val="20"/>
                <w:szCs w:val="20"/>
              </w:rPr>
              <w:t xml:space="preserve"> Ltda.</w:t>
            </w:r>
            <w:r w:rsidRPr="005147DD">
              <w:rPr>
                <w:iCs/>
                <w:sz w:val="20"/>
                <w:szCs w:val="20"/>
              </w:rPr>
              <w:t xml:space="preserve"> qu</w:t>
            </w:r>
            <w:r w:rsidR="0056621D">
              <w:rPr>
                <w:iCs/>
                <w:sz w:val="20"/>
                <w:szCs w:val="20"/>
              </w:rPr>
              <w:t>ién</w:t>
            </w:r>
            <w:r w:rsidRPr="005147DD">
              <w:rPr>
                <w:iCs/>
                <w:sz w:val="20"/>
                <w:szCs w:val="20"/>
              </w:rPr>
              <w:t xml:space="preserve"> ejecuta las faenas de siembra, producción agropecuaria, lechería y riego en el área fiscalizada.</w:t>
            </w:r>
          </w:p>
          <w:p w14:paraId="1EA0A141" w14:textId="77777777" w:rsidR="0056621D" w:rsidRPr="005147DD" w:rsidRDefault="0056621D" w:rsidP="00E97EB8">
            <w:pPr>
              <w:ind w:left="709"/>
              <w:rPr>
                <w:iCs/>
                <w:sz w:val="20"/>
                <w:szCs w:val="20"/>
              </w:rPr>
            </w:pPr>
          </w:p>
          <w:p w14:paraId="747A4615" w14:textId="113C62DA" w:rsidR="00E97EB8" w:rsidRPr="005147DD" w:rsidRDefault="00E97EB8" w:rsidP="00E97EB8">
            <w:pPr>
              <w:ind w:left="709"/>
              <w:rPr>
                <w:iCs/>
                <w:sz w:val="20"/>
                <w:szCs w:val="20"/>
              </w:rPr>
            </w:pPr>
            <w:r w:rsidRPr="005147DD">
              <w:rPr>
                <w:iCs/>
                <w:sz w:val="20"/>
                <w:szCs w:val="20"/>
              </w:rPr>
              <w:t xml:space="preserve">Respecto de la relación con la empresa </w:t>
            </w:r>
            <w:r w:rsidR="009E1501" w:rsidRPr="009E1501">
              <w:rPr>
                <w:b/>
                <w:iCs/>
                <w:sz w:val="20"/>
                <w:szCs w:val="20"/>
              </w:rPr>
              <w:t>COMERCIAL</w:t>
            </w:r>
            <w:r w:rsidRPr="009E1501">
              <w:rPr>
                <w:b/>
                <w:iCs/>
                <w:sz w:val="20"/>
                <w:szCs w:val="20"/>
              </w:rPr>
              <w:t xml:space="preserve"> </w:t>
            </w:r>
            <w:r w:rsidR="009E1501" w:rsidRPr="009E1501">
              <w:rPr>
                <w:b/>
                <w:iCs/>
                <w:sz w:val="20"/>
                <w:szCs w:val="20"/>
              </w:rPr>
              <w:t>DE CAMPO</w:t>
            </w:r>
            <w:r w:rsidRPr="009E1501">
              <w:rPr>
                <w:b/>
                <w:iCs/>
                <w:sz w:val="20"/>
                <w:szCs w:val="20"/>
              </w:rPr>
              <w:t xml:space="preserve"> S.A.</w:t>
            </w:r>
            <w:r w:rsidRPr="005147DD">
              <w:rPr>
                <w:iCs/>
                <w:sz w:val="20"/>
                <w:szCs w:val="20"/>
              </w:rPr>
              <w:t xml:space="preserve"> (RUT 96.918.290-4, Giro Elaboración y comercialización de productos lácteos, misma dirección), el Sr. Quiñones declar</w:t>
            </w:r>
            <w:r w:rsidR="0056621D">
              <w:rPr>
                <w:iCs/>
                <w:sz w:val="20"/>
                <w:szCs w:val="20"/>
              </w:rPr>
              <w:t>ó</w:t>
            </w:r>
            <w:r w:rsidRPr="005147DD">
              <w:rPr>
                <w:iCs/>
                <w:sz w:val="20"/>
                <w:szCs w:val="20"/>
              </w:rPr>
              <w:t xml:space="preserve"> que la producción lechera de Comercial LT </w:t>
            </w:r>
            <w:r w:rsidR="002F1570" w:rsidRPr="005147DD">
              <w:rPr>
                <w:iCs/>
                <w:sz w:val="20"/>
                <w:szCs w:val="20"/>
              </w:rPr>
              <w:t>Ltda.</w:t>
            </w:r>
            <w:r w:rsidRPr="005147DD">
              <w:rPr>
                <w:iCs/>
                <w:sz w:val="20"/>
                <w:szCs w:val="20"/>
              </w:rPr>
              <w:t>, es vendida a Comercial de Campo S.A., para la producción de quesos.</w:t>
            </w:r>
          </w:p>
          <w:p w14:paraId="11DF848D" w14:textId="6BFB6D16" w:rsidR="00E97EB8" w:rsidRPr="009E1501" w:rsidRDefault="00E97EB8" w:rsidP="001301C1">
            <w:pPr>
              <w:shd w:val="clear" w:color="auto" w:fill="FBD4B4" w:themeFill="accent6" w:themeFillTint="66"/>
              <w:ind w:left="709"/>
              <w:rPr>
                <w:b/>
                <w:iCs/>
                <w:sz w:val="20"/>
                <w:szCs w:val="20"/>
              </w:rPr>
            </w:pPr>
            <w:r w:rsidRPr="001301C1">
              <w:rPr>
                <w:b/>
                <w:iCs/>
                <w:sz w:val="20"/>
                <w:szCs w:val="20"/>
                <w:shd w:val="clear" w:color="auto" w:fill="FBD4B4" w:themeFill="accent6" w:themeFillTint="66"/>
              </w:rPr>
              <w:t xml:space="preserve">A su vez, Comercial LT </w:t>
            </w:r>
            <w:r w:rsidR="002F1570" w:rsidRPr="001301C1">
              <w:rPr>
                <w:b/>
                <w:iCs/>
                <w:sz w:val="20"/>
                <w:szCs w:val="20"/>
                <w:shd w:val="clear" w:color="auto" w:fill="FBD4B4" w:themeFill="accent6" w:themeFillTint="66"/>
              </w:rPr>
              <w:t>Ltda.</w:t>
            </w:r>
            <w:r w:rsidRPr="001301C1">
              <w:rPr>
                <w:b/>
                <w:iCs/>
                <w:sz w:val="20"/>
                <w:szCs w:val="20"/>
                <w:shd w:val="clear" w:color="auto" w:fill="FBD4B4" w:themeFill="accent6" w:themeFillTint="66"/>
              </w:rPr>
              <w:t xml:space="preserve"> recibe parte de los residuos líquidos tratados de </w:t>
            </w:r>
            <w:r w:rsidR="001301C1" w:rsidRPr="001301C1">
              <w:rPr>
                <w:b/>
                <w:iCs/>
                <w:sz w:val="20"/>
                <w:szCs w:val="20"/>
                <w:shd w:val="clear" w:color="auto" w:fill="FBD4B4" w:themeFill="accent6" w:themeFillTint="66"/>
              </w:rPr>
              <w:t>COMERCIAL DE CAMPO</w:t>
            </w:r>
            <w:r w:rsidRPr="001301C1">
              <w:rPr>
                <w:b/>
                <w:iCs/>
                <w:sz w:val="20"/>
                <w:szCs w:val="20"/>
                <w:shd w:val="clear" w:color="auto" w:fill="FBD4B4" w:themeFill="accent6" w:themeFillTint="66"/>
              </w:rPr>
              <w:t xml:space="preserve"> S.A., para que junto a los drenajes de parcelas, derrames de aguas de vecinos y aguas lluvias, se proceda de forma conjunta a regar los campos localizados al Sur de las oficinas comerciales, en sector Las Casas. Este riego </w:t>
            </w:r>
            <w:r w:rsidR="001301C1">
              <w:rPr>
                <w:b/>
                <w:iCs/>
                <w:sz w:val="20"/>
                <w:szCs w:val="20"/>
                <w:shd w:val="clear" w:color="auto" w:fill="FBD4B4" w:themeFill="accent6" w:themeFillTint="66"/>
              </w:rPr>
              <w:t xml:space="preserve">por aspersión </w:t>
            </w:r>
            <w:r w:rsidRPr="001301C1">
              <w:rPr>
                <w:b/>
                <w:iCs/>
                <w:sz w:val="20"/>
                <w:szCs w:val="20"/>
                <w:shd w:val="clear" w:color="auto" w:fill="FBD4B4" w:themeFill="accent6" w:themeFillTint="66"/>
              </w:rPr>
              <w:t>se realiza mediante pivotes centrales</w:t>
            </w:r>
            <w:r w:rsidR="001301C1">
              <w:rPr>
                <w:b/>
                <w:iCs/>
                <w:sz w:val="20"/>
                <w:szCs w:val="20"/>
                <w:shd w:val="clear" w:color="auto" w:fill="FBD4B4" w:themeFill="accent6" w:themeFillTint="66"/>
              </w:rPr>
              <w:t xml:space="preserve"> localizados en los potreros administrados por Comercial LT</w:t>
            </w:r>
            <w:r w:rsidRPr="001301C1">
              <w:rPr>
                <w:b/>
                <w:iCs/>
                <w:sz w:val="20"/>
                <w:szCs w:val="20"/>
                <w:shd w:val="clear" w:color="auto" w:fill="FBD4B4" w:themeFill="accent6" w:themeFillTint="66"/>
              </w:rPr>
              <w:t>.</w:t>
            </w:r>
          </w:p>
          <w:p w14:paraId="0F528032" w14:textId="77777777" w:rsidR="005147DD" w:rsidRPr="005147DD" w:rsidRDefault="005147DD" w:rsidP="00E97EB8">
            <w:pPr>
              <w:ind w:left="709"/>
              <w:rPr>
                <w:iCs/>
                <w:sz w:val="20"/>
                <w:szCs w:val="20"/>
              </w:rPr>
            </w:pPr>
          </w:p>
          <w:p w14:paraId="46ECBE82" w14:textId="6A91C016" w:rsidR="00E97EB8" w:rsidRPr="005147DD" w:rsidRDefault="00E97EB8" w:rsidP="00F23857">
            <w:pPr>
              <w:shd w:val="clear" w:color="auto" w:fill="FBD4B4" w:themeFill="accent6" w:themeFillTint="66"/>
              <w:ind w:left="709"/>
              <w:rPr>
                <w:iCs/>
                <w:sz w:val="20"/>
                <w:szCs w:val="20"/>
              </w:rPr>
            </w:pPr>
            <w:r w:rsidRPr="005147DD">
              <w:rPr>
                <w:iCs/>
                <w:sz w:val="20"/>
                <w:szCs w:val="20"/>
              </w:rPr>
              <w:t>Respecto del riego con purines (riles de lechería), estos son recogidos, acumulados en piscina circular</w:t>
            </w:r>
            <w:r w:rsidR="0056621D">
              <w:rPr>
                <w:iCs/>
                <w:sz w:val="20"/>
                <w:szCs w:val="20"/>
              </w:rPr>
              <w:t xml:space="preserve"> (tipo pozo purinero)</w:t>
            </w:r>
            <w:r w:rsidRPr="005147DD">
              <w:rPr>
                <w:iCs/>
                <w:sz w:val="20"/>
                <w:szCs w:val="20"/>
              </w:rPr>
              <w:t>, para su utilización diaria en riego de potreros del fundo Santa Luisa, aledaños a la lechería, localizados al oriente de las oficinas comerciales. El drenaje de los potreros Santa Luisa, son conducidos por diferencia de cota, en canales abiertos de drenaje de los campos, hacia el sector Las Casas. Estos líquidos atraviesan parcelas de vecinos en su camino hacia el sector Las Casas.</w:t>
            </w:r>
          </w:p>
          <w:p w14:paraId="7482F257" w14:textId="77777777" w:rsidR="0056621D" w:rsidRDefault="0056621D" w:rsidP="00E97EB8">
            <w:pPr>
              <w:ind w:left="709"/>
              <w:rPr>
                <w:iCs/>
                <w:sz w:val="20"/>
                <w:szCs w:val="20"/>
              </w:rPr>
            </w:pPr>
          </w:p>
          <w:p w14:paraId="03555E4B" w14:textId="0077F69B" w:rsidR="00E97EB8" w:rsidRDefault="00970723" w:rsidP="00E97EB8">
            <w:pPr>
              <w:ind w:left="709"/>
              <w:rPr>
                <w:iCs/>
                <w:sz w:val="20"/>
                <w:szCs w:val="20"/>
              </w:rPr>
            </w:pPr>
            <w:r>
              <w:rPr>
                <w:iCs/>
                <w:sz w:val="20"/>
                <w:szCs w:val="20"/>
              </w:rPr>
              <w:t>Consultado respecto de la tenencia de diversos predios en el área usada para siembra y riego, el</w:t>
            </w:r>
            <w:r w:rsidR="00E97EB8" w:rsidRPr="005147DD">
              <w:rPr>
                <w:iCs/>
                <w:sz w:val="20"/>
                <w:szCs w:val="20"/>
              </w:rPr>
              <w:t xml:space="preserve"> Sr. Quiñones declar</w:t>
            </w:r>
            <w:r>
              <w:rPr>
                <w:iCs/>
                <w:sz w:val="20"/>
                <w:szCs w:val="20"/>
              </w:rPr>
              <w:t>ó</w:t>
            </w:r>
            <w:r w:rsidR="00E97EB8" w:rsidRPr="005147DD">
              <w:rPr>
                <w:iCs/>
                <w:sz w:val="20"/>
                <w:szCs w:val="20"/>
              </w:rPr>
              <w:t xml:space="preserve"> que la empresa Comercial LT le arrienda los predios con derechos de aguas a diferentes entidades y personas, quienes tienen derechos de aprovechamiento de agua del Río Diguillín y de los aportes del canal Laja-Diguillín, mediante los canales matrices del Carmen y Los Tilos.</w:t>
            </w:r>
          </w:p>
          <w:p w14:paraId="153C530E" w14:textId="77777777" w:rsidR="00970723" w:rsidRPr="005147DD" w:rsidRDefault="00970723" w:rsidP="00E97EB8">
            <w:pPr>
              <w:ind w:left="709"/>
              <w:rPr>
                <w:iCs/>
                <w:sz w:val="20"/>
                <w:szCs w:val="20"/>
              </w:rPr>
            </w:pPr>
          </w:p>
          <w:p w14:paraId="7D0F0749" w14:textId="1304A520" w:rsidR="00E97EB8" w:rsidRDefault="00E97EB8" w:rsidP="00E97EB8">
            <w:pPr>
              <w:ind w:left="709"/>
              <w:rPr>
                <w:iCs/>
                <w:sz w:val="20"/>
                <w:szCs w:val="20"/>
              </w:rPr>
            </w:pPr>
            <w:r w:rsidRPr="005147DD">
              <w:rPr>
                <w:iCs/>
                <w:sz w:val="20"/>
                <w:szCs w:val="20"/>
              </w:rPr>
              <w:t>Consultado respecto de la denuncia de vertimiento de residuos líquidos, este declar</w:t>
            </w:r>
            <w:r w:rsidR="00970723">
              <w:rPr>
                <w:iCs/>
                <w:sz w:val="20"/>
                <w:szCs w:val="20"/>
              </w:rPr>
              <w:t>ó</w:t>
            </w:r>
            <w:r w:rsidRPr="005147DD">
              <w:rPr>
                <w:iCs/>
                <w:sz w:val="20"/>
                <w:szCs w:val="20"/>
              </w:rPr>
              <w:t xml:space="preserve"> que </w:t>
            </w:r>
            <w:r w:rsidR="00970723">
              <w:rPr>
                <w:iCs/>
                <w:sz w:val="20"/>
                <w:szCs w:val="20"/>
              </w:rPr>
              <w:t>“</w:t>
            </w:r>
            <w:r w:rsidRPr="00970723">
              <w:rPr>
                <w:b/>
                <w:i/>
                <w:iCs/>
                <w:sz w:val="20"/>
                <w:szCs w:val="20"/>
              </w:rPr>
              <w:t xml:space="preserve">una vez conocida la denuncia, recorrieron el </w:t>
            </w:r>
            <w:r w:rsidR="002F1570" w:rsidRPr="00970723">
              <w:rPr>
                <w:b/>
                <w:i/>
                <w:iCs/>
                <w:sz w:val="20"/>
                <w:szCs w:val="20"/>
              </w:rPr>
              <w:t>cauce</w:t>
            </w:r>
            <w:r w:rsidRPr="00970723">
              <w:rPr>
                <w:b/>
                <w:i/>
                <w:iCs/>
                <w:sz w:val="20"/>
                <w:szCs w:val="20"/>
              </w:rPr>
              <w:t xml:space="preserve"> del río Diguillín, localizando el punto donde se habría producido el vertimiento</w:t>
            </w:r>
            <w:r w:rsidR="00970723">
              <w:rPr>
                <w:iCs/>
                <w:sz w:val="20"/>
                <w:szCs w:val="20"/>
              </w:rPr>
              <w:t>”</w:t>
            </w:r>
            <w:r w:rsidRPr="005147DD">
              <w:rPr>
                <w:iCs/>
                <w:sz w:val="20"/>
                <w:szCs w:val="20"/>
              </w:rPr>
              <w:t>.</w:t>
            </w:r>
          </w:p>
          <w:p w14:paraId="351F5D7E" w14:textId="77777777" w:rsidR="005147DD" w:rsidRPr="005147DD" w:rsidRDefault="005147DD" w:rsidP="00E97EB8">
            <w:pPr>
              <w:ind w:left="709"/>
              <w:rPr>
                <w:iCs/>
                <w:sz w:val="20"/>
                <w:szCs w:val="20"/>
              </w:rPr>
            </w:pPr>
          </w:p>
          <w:p w14:paraId="44976386" w14:textId="022976B2" w:rsidR="00E97EB8" w:rsidRPr="005147DD" w:rsidRDefault="00E97EB8" w:rsidP="00E97EB8">
            <w:pPr>
              <w:ind w:left="709"/>
              <w:rPr>
                <w:iCs/>
                <w:sz w:val="20"/>
                <w:szCs w:val="20"/>
              </w:rPr>
            </w:pPr>
            <w:r w:rsidRPr="005147DD">
              <w:rPr>
                <w:iCs/>
                <w:sz w:val="20"/>
                <w:szCs w:val="20"/>
              </w:rPr>
              <w:t xml:space="preserve">Consultado respecto de las causas, éste declara que el derrame habría </w:t>
            </w:r>
            <w:r w:rsidR="00970723">
              <w:rPr>
                <w:iCs/>
                <w:sz w:val="20"/>
                <w:szCs w:val="20"/>
              </w:rPr>
              <w:t xml:space="preserve">sido </w:t>
            </w:r>
            <w:r w:rsidRPr="005147DD">
              <w:rPr>
                <w:iCs/>
                <w:sz w:val="20"/>
                <w:szCs w:val="20"/>
              </w:rPr>
              <w:t xml:space="preserve">un evento puntual, produciéndose </w:t>
            </w:r>
            <w:r w:rsidR="00970723">
              <w:rPr>
                <w:iCs/>
                <w:sz w:val="20"/>
                <w:szCs w:val="20"/>
              </w:rPr>
              <w:t xml:space="preserve">por </w:t>
            </w:r>
            <w:r w:rsidRPr="005147DD">
              <w:rPr>
                <w:iCs/>
                <w:sz w:val="20"/>
                <w:szCs w:val="20"/>
              </w:rPr>
              <w:t>la salida de líquidos hacia el canal de descarga de aguas hacia el río Diguillín</w:t>
            </w:r>
            <w:r w:rsidR="00970723">
              <w:rPr>
                <w:iCs/>
                <w:sz w:val="20"/>
                <w:szCs w:val="20"/>
              </w:rPr>
              <w:t xml:space="preserve"> (también denominado CANAL DE DESCANSO)</w:t>
            </w:r>
            <w:r w:rsidRPr="005147DD">
              <w:rPr>
                <w:iCs/>
                <w:sz w:val="20"/>
                <w:szCs w:val="20"/>
              </w:rPr>
              <w:t>. Indic</w:t>
            </w:r>
            <w:r w:rsidR="00970723">
              <w:rPr>
                <w:iCs/>
                <w:sz w:val="20"/>
                <w:szCs w:val="20"/>
              </w:rPr>
              <w:t>ó</w:t>
            </w:r>
            <w:r w:rsidRPr="005147DD">
              <w:rPr>
                <w:iCs/>
                <w:sz w:val="20"/>
                <w:szCs w:val="20"/>
              </w:rPr>
              <w:t xml:space="preserve"> que </w:t>
            </w:r>
            <w:r w:rsidR="00970723">
              <w:rPr>
                <w:iCs/>
                <w:sz w:val="20"/>
                <w:szCs w:val="20"/>
              </w:rPr>
              <w:t>é</w:t>
            </w:r>
            <w:r w:rsidRPr="005147DD">
              <w:rPr>
                <w:iCs/>
                <w:sz w:val="20"/>
                <w:szCs w:val="20"/>
              </w:rPr>
              <w:t xml:space="preserve">sta no es una situación habitual, por cuanto las aguas conducidas hacia el potrero Las Casas, son dirigidas por diferencia de cota hasta la cisterna/piscina de aducción de aguas para el riego con pivote. En periodo estival, estas aguas son utilizadas para riego, no descargándose a ningún </w:t>
            </w:r>
            <w:r w:rsidR="002F1570" w:rsidRPr="005147DD">
              <w:rPr>
                <w:iCs/>
                <w:sz w:val="20"/>
                <w:szCs w:val="20"/>
              </w:rPr>
              <w:t>cauce</w:t>
            </w:r>
            <w:r w:rsidRPr="005147DD">
              <w:rPr>
                <w:iCs/>
                <w:sz w:val="20"/>
                <w:szCs w:val="20"/>
              </w:rPr>
              <w:t xml:space="preserve"> natural. También declar</w:t>
            </w:r>
            <w:r w:rsidR="00970723">
              <w:rPr>
                <w:iCs/>
                <w:sz w:val="20"/>
                <w:szCs w:val="20"/>
              </w:rPr>
              <w:t>ó</w:t>
            </w:r>
            <w:r w:rsidRPr="005147DD">
              <w:rPr>
                <w:iCs/>
                <w:sz w:val="20"/>
                <w:szCs w:val="20"/>
              </w:rPr>
              <w:t xml:space="preserve"> que las </w:t>
            </w:r>
            <w:r w:rsidRPr="005147DD">
              <w:rPr>
                <w:iCs/>
                <w:sz w:val="20"/>
                <w:szCs w:val="20"/>
              </w:rPr>
              <w:lastRenderedPageBreak/>
              <w:t>obras de compuertas construidas en el sector de descanso, antes de la cisterna, son obras recientes del invierno del 2016, finalizándose en noviembre de este año. Estas obras aprovechan los canales ya existentes, para impedir flujos no programados de aguas de riego</w:t>
            </w:r>
            <w:r w:rsidR="00970723">
              <w:rPr>
                <w:iCs/>
                <w:sz w:val="20"/>
                <w:szCs w:val="20"/>
              </w:rPr>
              <w:t xml:space="preserve"> hacia el río Diguillín o hacia otros sectores</w:t>
            </w:r>
            <w:r w:rsidRPr="005147DD">
              <w:rPr>
                <w:iCs/>
                <w:sz w:val="20"/>
                <w:szCs w:val="20"/>
              </w:rPr>
              <w:t>.</w:t>
            </w:r>
          </w:p>
          <w:p w14:paraId="37B5BA10" w14:textId="77777777" w:rsidR="00970723" w:rsidRDefault="00970723" w:rsidP="00E97EB8">
            <w:pPr>
              <w:ind w:left="709"/>
              <w:rPr>
                <w:iCs/>
                <w:sz w:val="20"/>
                <w:szCs w:val="20"/>
              </w:rPr>
            </w:pPr>
          </w:p>
          <w:p w14:paraId="7ED1DABA" w14:textId="61A31E7C" w:rsidR="00E97EB8" w:rsidRDefault="00E97EB8" w:rsidP="00E97EB8">
            <w:pPr>
              <w:ind w:left="709"/>
              <w:rPr>
                <w:iCs/>
                <w:sz w:val="20"/>
                <w:szCs w:val="20"/>
              </w:rPr>
            </w:pPr>
            <w:r w:rsidRPr="005147DD">
              <w:rPr>
                <w:iCs/>
                <w:sz w:val="20"/>
                <w:szCs w:val="20"/>
              </w:rPr>
              <w:t>Consultado respecto del funcionamiento del descanso localizado en el Fundo Las Casas, en particular respecto de las compuertas de cierre, en periodo invernal, el Sr. Quiñones declar</w:t>
            </w:r>
            <w:r w:rsidR="00970723">
              <w:rPr>
                <w:iCs/>
                <w:sz w:val="20"/>
                <w:szCs w:val="20"/>
              </w:rPr>
              <w:t>ó</w:t>
            </w:r>
            <w:r w:rsidRPr="005147DD">
              <w:rPr>
                <w:iCs/>
                <w:sz w:val="20"/>
                <w:szCs w:val="20"/>
              </w:rPr>
              <w:t xml:space="preserve"> que en periodo invernal, en caso de exceso de aguas lluvias, los excedentes son evacuados hacia el río Diguillín por un canal de descanso (de aguas lluvias) pre-existente.</w:t>
            </w:r>
          </w:p>
          <w:p w14:paraId="192CE0D7" w14:textId="77777777" w:rsidR="005147DD" w:rsidRPr="005147DD" w:rsidRDefault="005147DD" w:rsidP="00E97EB8">
            <w:pPr>
              <w:ind w:left="709"/>
              <w:rPr>
                <w:iCs/>
                <w:sz w:val="20"/>
                <w:szCs w:val="20"/>
              </w:rPr>
            </w:pPr>
          </w:p>
          <w:p w14:paraId="53C1039C" w14:textId="19D8669C" w:rsidR="00E97EB8" w:rsidRPr="00AB1E85" w:rsidRDefault="00E97EB8" w:rsidP="00F23857">
            <w:pPr>
              <w:shd w:val="clear" w:color="auto" w:fill="FBD4B4" w:themeFill="accent6" w:themeFillTint="66"/>
              <w:ind w:left="709"/>
              <w:rPr>
                <w:b/>
                <w:iCs/>
                <w:sz w:val="20"/>
                <w:szCs w:val="20"/>
              </w:rPr>
            </w:pPr>
            <w:r w:rsidRPr="00F23857">
              <w:rPr>
                <w:b/>
                <w:iCs/>
                <w:sz w:val="20"/>
                <w:szCs w:val="20"/>
              </w:rPr>
              <w:t>Consultado respecto del riego con pivote, éste declar</w:t>
            </w:r>
            <w:r w:rsidR="00970723" w:rsidRPr="00F23857">
              <w:rPr>
                <w:b/>
                <w:iCs/>
                <w:sz w:val="20"/>
                <w:szCs w:val="20"/>
              </w:rPr>
              <w:t>ó</w:t>
            </w:r>
            <w:r w:rsidRPr="00F23857">
              <w:rPr>
                <w:b/>
                <w:iCs/>
                <w:sz w:val="20"/>
                <w:szCs w:val="20"/>
              </w:rPr>
              <w:t xml:space="preserve"> que las aguas utilizadas, incluyendo los residuos líquidos de Comercial de Campo SA, se reúnen en la cisterna, siendo distribuidas a las unidades de pivote.</w:t>
            </w:r>
          </w:p>
          <w:p w14:paraId="69BA45A9" w14:textId="77777777" w:rsidR="005147DD" w:rsidRPr="005147DD" w:rsidRDefault="005147DD" w:rsidP="00F23857">
            <w:pPr>
              <w:shd w:val="clear" w:color="auto" w:fill="FBD4B4" w:themeFill="accent6" w:themeFillTint="66"/>
              <w:ind w:left="709"/>
              <w:rPr>
                <w:iCs/>
                <w:sz w:val="20"/>
                <w:szCs w:val="20"/>
              </w:rPr>
            </w:pPr>
          </w:p>
          <w:p w14:paraId="2EB46332" w14:textId="7EC58AA6" w:rsidR="00E97EB8" w:rsidRDefault="00E97EB8" w:rsidP="00E97EB8">
            <w:pPr>
              <w:ind w:left="709"/>
              <w:rPr>
                <w:iCs/>
                <w:sz w:val="20"/>
                <w:szCs w:val="20"/>
              </w:rPr>
            </w:pPr>
            <w:r w:rsidRPr="005147DD">
              <w:rPr>
                <w:iCs/>
                <w:sz w:val="20"/>
                <w:szCs w:val="20"/>
              </w:rPr>
              <w:t>También declar</w:t>
            </w:r>
            <w:r w:rsidR="00970723">
              <w:rPr>
                <w:iCs/>
                <w:sz w:val="20"/>
                <w:szCs w:val="20"/>
              </w:rPr>
              <w:t>ó</w:t>
            </w:r>
            <w:r w:rsidRPr="005147DD">
              <w:rPr>
                <w:iCs/>
                <w:sz w:val="20"/>
                <w:szCs w:val="20"/>
              </w:rPr>
              <w:t xml:space="preserve"> que existe un plan de riego, con monitoreos periódicos para el riego con pivotes, con una empresa externa (Servicios Tecnológicos Iván Vidal y Cía. Limitada, nombre de fantasía “IRRIFER”, RUT 76.155.160-4, fono +5642- 227 0634).</w:t>
            </w:r>
          </w:p>
          <w:p w14:paraId="2A0F4F05" w14:textId="77777777" w:rsidR="005147DD" w:rsidRPr="005147DD" w:rsidRDefault="005147DD" w:rsidP="00E97EB8">
            <w:pPr>
              <w:ind w:left="709"/>
              <w:rPr>
                <w:iCs/>
                <w:sz w:val="20"/>
                <w:szCs w:val="20"/>
              </w:rPr>
            </w:pPr>
          </w:p>
          <w:p w14:paraId="594E41BD" w14:textId="6BCDB62D" w:rsidR="00E97EB8" w:rsidRDefault="00E97EB8" w:rsidP="00E97EB8">
            <w:pPr>
              <w:ind w:left="709"/>
              <w:rPr>
                <w:iCs/>
                <w:sz w:val="20"/>
                <w:szCs w:val="20"/>
              </w:rPr>
            </w:pPr>
            <w:r w:rsidRPr="005147DD">
              <w:rPr>
                <w:iCs/>
                <w:sz w:val="20"/>
                <w:szCs w:val="20"/>
              </w:rPr>
              <w:t>Consultado el Sr. Renato Díaz respecto de las posibles causas del vertimiento, este declar</w:t>
            </w:r>
            <w:r w:rsidR="00970723">
              <w:rPr>
                <w:iCs/>
                <w:sz w:val="20"/>
                <w:szCs w:val="20"/>
              </w:rPr>
              <w:t>ó</w:t>
            </w:r>
            <w:r w:rsidRPr="005147DD">
              <w:rPr>
                <w:iCs/>
                <w:sz w:val="20"/>
                <w:szCs w:val="20"/>
              </w:rPr>
              <w:t xml:space="preserve"> que las aguas más turbias proceden de los potreros de los vecinos, que por gravedad llegan a los campos de Comercial LT, siendo aprovechadas para riego dada la falta de agua.</w:t>
            </w:r>
          </w:p>
          <w:p w14:paraId="28573880" w14:textId="77777777" w:rsidR="005147DD" w:rsidRPr="005147DD" w:rsidRDefault="005147DD" w:rsidP="00E97EB8">
            <w:pPr>
              <w:ind w:left="709"/>
              <w:rPr>
                <w:iCs/>
                <w:sz w:val="20"/>
                <w:szCs w:val="20"/>
              </w:rPr>
            </w:pPr>
          </w:p>
          <w:p w14:paraId="2A3CE1ED" w14:textId="77777777" w:rsidR="00E97EB8" w:rsidRPr="00F23857" w:rsidRDefault="00E97EB8" w:rsidP="00F23857">
            <w:pPr>
              <w:shd w:val="clear" w:color="auto" w:fill="FBD4B4" w:themeFill="accent6" w:themeFillTint="66"/>
              <w:ind w:left="709"/>
              <w:rPr>
                <w:b/>
                <w:iCs/>
                <w:sz w:val="20"/>
                <w:szCs w:val="20"/>
              </w:rPr>
            </w:pPr>
            <w:r w:rsidRPr="00F23857">
              <w:rPr>
                <w:b/>
                <w:iCs/>
                <w:sz w:val="20"/>
                <w:szCs w:val="20"/>
              </w:rPr>
              <w:t>Dichas aguas se reúnen con las aguas provenientes de los potreros regados con purines de la lechería, en un punto dentro del potrero de Las Casas.</w:t>
            </w:r>
          </w:p>
          <w:p w14:paraId="7CB41B02" w14:textId="77777777" w:rsidR="00E97EB8" w:rsidRPr="00F23857" w:rsidRDefault="00E97EB8" w:rsidP="00F23857">
            <w:pPr>
              <w:shd w:val="clear" w:color="auto" w:fill="FBD4B4" w:themeFill="accent6" w:themeFillTint="66"/>
              <w:ind w:left="709"/>
              <w:rPr>
                <w:b/>
                <w:iCs/>
                <w:sz w:val="20"/>
                <w:szCs w:val="20"/>
              </w:rPr>
            </w:pPr>
            <w:r w:rsidRPr="00F23857">
              <w:rPr>
                <w:b/>
                <w:iCs/>
                <w:sz w:val="20"/>
                <w:szCs w:val="20"/>
              </w:rPr>
              <w:t>Consultado respecto de ampliaciones de la masa ganadera de la lechería, el Sr. Quiñones declara que anualmente se producen ampliaciones de la masa ganadera, pero que actualmente tendrían aproximadamente 400 vacas lecheras, y aproximadamente entre 1030 y 1050 animales en total, incluyendo novillos de carne. En lechería solo se encuentran las vacas lecheras, permaneciendo las restantes en potreros.</w:t>
            </w:r>
          </w:p>
          <w:p w14:paraId="247D1ABB" w14:textId="77777777" w:rsidR="00E97EB8" w:rsidRDefault="00E97EB8" w:rsidP="00E97EB8">
            <w:pPr>
              <w:ind w:left="709"/>
              <w:rPr>
                <w:iCs/>
                <w:sz w:val="20"/>
                <w:szCs w:val="20"/>
              </w:rPr>
            </w:pPr>
            <w:r w:rsidRPr="00F23857">
              <w:rPr>
                <w:iCs/>
                <w:sz w:val="20"/>
                <w:szCs w:val="20"/>
              </w:rPr>
              <w:t>Consultado respecto de planos de Layout y de Riego, existen planos de la lechería, en tanto existe un Plan de manejo de Riego por semana, por potrero y  por requerimiento de cultivo.</w:t>
            </w:r>
          </w:p>
          <w:p w14:paraId="6E7FB54D" w14:textId="77777777" w:rsidR="009E2E3C" w:rsidRDefault="009E2E3C" w:rsidP="00E97EB8">
            <w:pPr>
              <w:ind w:left="709"/>
              <w:rPr>
                <w:iCs/>
                <w:sz w:val="20"/>
                <w:szCs w:val="20"/>
              </w:rPr>
            </w:pPr>
          </w:p>
          <w:p w14:paraId="29137122" w14:textId="77777777" w:rsidR="00B849EF" w:rsidRPr="001301C1" w:rsidRDefault="00B849EF" w:rsidP="00B849EF">
            <w:pPr>
              <w:autoSpaceDE w:val="0"/>
              <w:autoSpaceDN w:val="0"/>
              <w:adjustRightInd w:val="0"/>
              <w:jc w:val="left"/>
              <w:rPr>
                <w:iCs/>
                <w:sz w:val="18"/>
                <w:szCs w:val="20"/>
              </w:rPr>
            </w:pPr>
          </w:p>
          <w:p w14:paraId="69E7FA18" w14:textId="1BFBB48E" w:rsidR="00B849EF" w:rsidRPr="005147DD" w:rsidRDefault="00B849EF" w:rsidP="00B849EF">
            <w:pPr>
              <w:rPr>
                <w:b/>
                <w:i/>
                <w:iCs/>
                <w:sz w:val="20"/>
                <w:szCs w:val="20"/>
                <w:u w:val="single"/>
              </w:rPr>
            </w:pPr>
            <w:r w:rsidRPr="005147DD">
              <w:rPr>
                <w:b/>
                <w:i/>
                <w:iCs/>
                <w:sz w:val="20"/>
                <w:szCs w:val="20"/>
                <w:u w:val="single"/>
              </w:rPr>
              <w:t>2.</w:t>
            </w:r>
            <w:r w:rsidR="001301C1" w:rsidRPr="003251D3">
              <w:rPr>
                <w:rFonts w:cstheme="minorHAnsi"/>
                <w:b/>
                <w:i/>
                <w:sz w:val="20"/>
                <w:szCs w:val="20"/>
              </w:rPr>
              <w:t xml:space="preserve"> </w:t>
            </w:r>
            <w:r w:rsidR="001301C1" w:rsidRPr="003251D3">
              <w:rPr>
                <w:rFonts w:cstheme="minorHAnsi"/>
                <w:b/>
                <w:i/>
                <w:sz w:val="20"/>
                <w:szCs w:val="20"/>
              </w:rPr>
              <w:tab/>
            </w:r>
            <w:r w:rsidRPr="005147DD">
              <w:rPr>
                <w:b/>
                <w:i/>
                <w:iCs/>
                <w:sz w:val="20"/>
                <w:szCs w:val="20"/>
                <w:u w:val="single"/>
              </w:rPr>
              <w:t xml:space="preserve">Estaciones 2 y 3: </w:t>
            </w:r>
          </w:p>
          <w:p w14:paraId="03725545" w14:textId="211FBCA2" w:rsidR="00B849EF" w:rsidRPr="005147DD" w:rsidRDefault="00B849EF" w:rsidP="00B849EF">
            <w:pPr>
              <w:rPr>
                <w:iCs/>
                <w:sz w:val="20"/>
                <w:szCs w:val="20"/>
              </w:rPr>
            </w:pPr>
            <w:r w:rsidRPr="005147DD">
              <w:rPr>
                <w:iCs/>
                <w:sz w:val="20"/>
                <w:szCs w:val="20"/>
              </w:rPr>
              <w:t>2.1.-</w:t>
            </w:r>
            <w:r w:rsidR="00A12A07" w:rsidRPr="003251D3">
              <w:rPr>
                <w:rFonts w:cstheme="minorHAnsi"/>
                <w:b/>
                <w:i/>
                <w:sz w:val="20"/>
                <w:szCs w:val="20"/>
              </w:rPr>
              <w:t xml:space="preserve"> </w:t>
            </w:r>
            <w:r w:rsidR="00A12A07" w:rsidRPr="003251D3">
              <w:rPr>
                <w:rFonts w:cstheme="minorHAnsi"/>
                <w:b/>
                <w:i/>
                <w:sz w:val="20"/>
                <w:szCs w:val="20"/>
              </w:rPr>
              <w:tab/>
            </w:r>
            <w:r w:rsidRPr="005147DD">
              <w:rPr>
                <w:b/>
                <w:i/>
                <w:iCs/>
                <w:sz w:val="20"/>
                <w:szCs w:val="20"/>
                <w:u w:val="single"/>
              </w:rPr>
              <w:t>Estación 2: Punto de vertimiento denunciado en Río Diguillín</w:t>
            </w:r>
          </w:p>
          <w:p w14:paraId="543DF6C8" w14:textId="77777777" w:rsidR="00B849EF" w:rsidRPr="005147DD" w:rsidRDefault="00B849EF" w:rsidP="00B849EF">
            <w:pPr>
              <w:ind w:left="709"/>
              <w:rPr>
                <w:iCs/>
                <w:sz w:val="20"/>
                <w:szCs w:val="20"/>
              </w:rPr>
            </w:pPr>
            <w:r w:rsidRPr="005147DD">
              <w:rPr>
                <w:iCs/>
                <w:sz w:val="20"/>
                <w:szCs w:val="20"/>
              </w:rPr>
              <w:t>En compañía de las personas de la empresa, Sres. Quiñones y Díaz, los fiscalizadores accedieron a la ribera del río Diguillín, en las coordenadas denunciadas. Se procedió a realizar un recorrido por el área, no observándose la presencia de ductos de descarga, compuertas u otro tipo de obra de descarga en el sector.</w:t>
            </w:r>
          </w:p>
          <w:p w14:paraId="102EB6BD" w14:textId="77777777" w:rsidR="00E260BD" w:rsidRDefault="00E260BD" w:rsidP="00B849EF">
            <w:pPr>
              <w:ind w:left="709"/>
              <w:rPr>
                <w:iCs/>
                <w:sz w:val="20"/>
                <w:szCs w:val="20"/>
              </w:rPr>
            </w:pPr>
          </w:p>
          <w:p w14:paraId="683131C4" w14:textId="77777777" w:rsidR="00B849EF" w:rsidRPr="005147DD" w:rsidRDefault="00B849EF" w:rsidP="00B849EF">
            <w:pPr>
              <w:ind w:left="709"/>
              <w:rPr>
                <w:iCs/>
                <w:sz w:val="20"/>
                <w:szCs w:val="20"/>
              </w:rPr>
            </w:pPr>
            <w:r w:rsidRPr="005147DD">
              <w:rPr>
                <w:iCs/>
                <w:sz w:val="20"/>
                <w:szCs w:val="20"/>
              </w:rPr>
              <w:t>No se observaron perturbaciones de color u olor en el río Diguillín, aguas arriba del punto de vertimiento denunciado. Recorrido aguas abajo, se observaron remansos transitorios, asociados al bajo caudal del río. No se observaron socavamientos del lecho del río producto de actividades o faenas. Se observó presencia de vegetación acuática en zonas de baja circulación, producto del estancamiento natural de aguas en los bordes de la ribera norte, sin detectarse olor a descomposición de materia fecal o residuos de purines (sólidos o líquidos).</w:t>
            </w:r>
          </w:p>
          <w:p w14:paraId="5AE7F855" w14:textId="77777777" w:rsidR="00E260BD" w:rsidRDefault="00E260BD" w:rsidP="00B849EF">
            <w:pPr>
              <w:ind w:left="709"/>
              <w:rPr>
                <w:iCs/>
                <w:sz w:val="20"/>
                <w:szCs w:val="20"/>
              </w:rPr>
            </w:pPr>
          </w:p>
          <w:p w14:paraId="424F279C" w14:textId="77777777" w:rsidR="00B849EF" w:rsidRPr="005147DD" w:rsidRDefault="00B849EF" w:rsidP="00B849EF">
            <w:pPr>
              <w:ind w:left="709"/>
              <w:rPr>
                <w:iCs/>
                <w:sz w:val="20"/>
                <w:szCs w:val="20"/>
              </w:rPr>
            </w:pPr>
            <w:r w:rsidRPr="005147DD">
              <w:rPr>
                <w:iCs/>
                <w:sz w:val="20"/>
                <w:szCs w:val="20"/>
              </w:rPr>
              <w:t>Se observa la presencia de una plataforma rocosa de origen sedimentario, con muestras de horadación por escurrimiento superficial de agua, cuyo origen no presente macas de haber sido provocado por construcciones humanas (simple fenómeno de erosión por escurrimiento).</w:t>
            </w:r>
          </w:p>
          <w:p w14:paraId="6B252CAD" w14:textId="77777777" w:rsidR="00E260BD" w:rsidRDefault="00E260BD" w:rsidP="00B849EF">
            <w:pPr>
              <w:ind w:left="709"/>
              <w:rPr>
                <w:iCs/>
                <w:sz w:val="20"/>
                <w:szCs w:val="20"/>
              </w:rPr>
            </w:pPr>
          </w:p>
          <w:p w14:paraId="71AF6BBA" w14:textId="77777777" w:rsidR="00B849EF" w:rsidRPr="005147DD" w:rsidRDefault="00B849EF" w:rsidP="00B849EF">
            <w:pPr>
              <w:ind w:left="709"/>
              <w:rPr>
                <w:iCs/>
                <w:sz w:val="20"/>
                <w:szCs w:val="20"/>
              </w:rPr>
            </w:pPr>
            <w:r w:rsidRPr="005147DD">
              <w:rPr>
                <w:iCs/>
                <w:sz w:val="20"/>
                <w:szCs w:val="20"/>
              </w:rPr>
              <w:t>Dicha plataforma y sus horadaciones en la ribera norte, permiten la descarga de aguas superficiales provenientes de los potreros del sector norte, al borde norte del río Diguillín, con baja pendiente y un caudal continuo observado al momento de la fiscalización. No se observó la presencia de residuos industriales sólidos en el área de vertimiento.</w:t>
            </w:r>
          </w:p>
          <w:p w14:paraId="0C2FD5A6" w14:textId="77777777" w:rsidR="00E260BD" w:rsidRDefault="00E260BD" w:rsidP="00B849EF">
            <w:pPr>
              <w:ind w:left="709"/>
              <w:rPr>
                <w:iCs/>
                <w:sz w:val="20"/>
                <w:szCs w:val="20"/>
              </w:rPr>
            </w:pPr>
          </w:p>
          <w:p w14:paraId="71C4B986" w14:textId="77777777" w:rsidR="00B849EF" w:rsidRPr="005147DD" w:rsidRDefault="00B849EF" w:rsidP="00B849EF">
            <w:pPr>
              <w:ind w:left="709"/>
              <w:rPr>
                <w:iCs/>
                <w:sz w:val="20"/>
                <w:szCs w:val="20"/>
              </w:rPr>
            </w:pPr>
            <w:r w:rsidRPr="005147DD">
              <w:rPr>
                <w:iCs/>
                <w:sz w:val="20"/>
                <w:szCs w:val="20"/>
              </w:rPr>
              <w:t>Se procedió a realizar mediciones de calidad del agua superficial mediante sonda Marca HANNA, modelo HI9829, en 4 puntos georreferenciados y fotografiados. Los datos recolectados fueron guardados en el datalogger de la sonda. Previo a mediciones, se realizó calibración en terreno del equipo.</w:t>
            </w:r>
          </w:p>
          <w:p w14:paraId="4D6D5B63" w14:textId="77777777" w:rsidR="00E260BD" w:rsidRDefault="00E260BD" w:rsidP="00B849EF">
            <w:pPr>
              <w:ind w:left="709"/>
              <w:rPr>
                <w:iCs/>
                <w:sz w:val="20"/>
                <w:szCs w:val="20"/>
              </w:rPr>
            </w:pPr>
          </w:p>
          <w:p w14:paraId="56F6FF66" w14:textId="5EB9808B" w:rsidR="00E260BD" w:rsidRDefault="00E260BD" w:rsidP="00B849EF">
            <w:pPr>
              <w:ind w:left="709"/>
              <w:rPr>
                <w:iCs/>
                <w:sz w:val="20"/>
                <w:szCs w:val="20"/>
              </w:rPr>
            </w:pPr>
            <w:r>
              <w:rPr>
                <w:iCs/>
                <w:sz w:val="20"/>
                <w:szCs w:val="20"/>
              </w:rPr>
              <w:t xml:space="preserve">Los valores obtenidos en los distintos puntos </w:t>
            </w:r>
            <w:r w:rsidR="002F1570">
              <w:rPr>
                <w:iCs/>
                <w:sz w:val="20"/>
                <w:szCs w:val="20"/>
              </w:rPr>
              <w:t>muestreados</w:t>
            </w:r>
            <w:r>
              <w:rPr>
                <w:iCs/>
                <w:sz w:val="20"/>
                <w:szCs w:val="20"/>
              </w:rPr>
              <w:t xml:space="preserve"> aguas abajo del punto de descarga, no mostraron ningún valor anómalo respecto de la </w:t>
            </w:r>
            <w:r w:rsidR="002F1570">
              <w:rPr>
                <w:iCs/>
                <w:sz w:val="20"/>
                <w:szCs w:val="20"/>
              </w:rPr>
              <w:t>condición</w:t>
            </w:r>
            <w:r>
              <w:rPr>
                <w:iCs/>
                <w:sz w:val="20"/>
                <w:szCs w:val="20"/>
              </w:rPr>
              <w:t xml:space="preserve"> control medida aguas arriba del punto de descarga denunciado. Es importante señalar que el sector presenta un flujo constante de agua, por lo que cualquier pulso de residuos líquidos, al no ser un evento continuo y permanente en el tiempo, sería fácilmente arrastrado aguas abajo, lavando el sector de descarga.</w:t>
            </w:r>
          </w:p>
          <w:p w14:paraId="230E4CBB" w14:textId="251CB3AE" w:rsidR="00B849EF" w:rsidRDefault="00B849EF" w:rsidP="00B849EF">
            <w:pPr>
              <w:ind w:left="709"/>
              <w:rPr>
                <w:iCs/>
                <w:sz w:val="20"/>
                <w:szCs w:val="20"/>
              </w:rPr>
            </w:pPr>
            <w:r w:rsidRPr="005147DD">
              <w:rPr>
                <w:iCs/>
                <w:sz w:val="20"/>
                <w:szCs w:val="20"/>
              </w:rPr>
              <w:t>Se realiza registro fotográfico y georreferenciación.</w:t>
            </w:r>
            <w:r w:rsidR="00E260BD">
              <w:rPr>
                <w:iCs/>
                <w:sz w:val="20"/>
                <w:szCs w:val="20"/>
              </w:rPr>
              <w:t xml:space="preserve"> (Ver Fotografías 1 a 4)</w:t>
            </w:r>
          </w:p>
          <w:p w14:paraId="76A26FEE" w14:textId="77777777" w:rsidR="00B849EF" w:rsidRPr="005147DD" w:rsidRDefault="00B849EF" w:rsidP="00B849EF">
            <w:pPr>
              <w:ind w:left="709"/>
              <w:rPr>
                <w:iCs/>
                <w:sz w:val="20"/>
                <w:szCs w:val="20"/>
              </w:rPr>
            </w:pPr>
          </w:p>
          <w:p w14:paraId="50AD0109" w14:textId="6A4AF3C4" w:rsidR="00B849EF" w:rsidRPr="005147DD" w:rsidRDefault="00B849EF" w:rsidP="00B849EF">
            <w:pPr>
              <w:rPr>
                <w:iCs/>
                <w:sz w:val="20"/>
                <w:szCs w:val="20"/>
              </w:rPr>
            </w:pPr>
            <w:r w:rsidRPr="005147DD">
              <w:rPr>
                <w:iCs/>
                <w:sz w:val="20"/>
                <w:szCs w:val="20"/>
              </w:rPr>
              <w:t>2.2.-</w:t>
            </w:r>
            <w:r w:rsidR="00A12A07" w:rsidRPr="003251D3">
              <w:rPr>
                <w:rFonts w:cstheme="minorHAnsi"/>
                <w:b/>
                <w:i/>
                <w:sz w:val="20"/>
                <w:szCs w:val="20"/>
              </w:rPr>
              <w:t xml:space="preserve"> </w:t>
            </w:r>
            <w:r w:rsidR="00A12A07" w:rsidRPr="003251D3">
              <w:rPr>
                <w:rFonts w:cstheme="minorHAnsi"/>
                <w:b/>
                <w:i/>
                <w:sz w:val="20"/>
                <w:szCs w:val="20"/>
              </w:rPr>
              <w:tab/>
            </w:r>
            <w:r w:rsidRPr="005147DD">
              <w:rPr>
                <w:b/>
                <w:i/>
                <w:iCs/>
                <w:sz w:val="20"/>
                <w:szCs w:val="20"/>
                <w:u w:val="single"/>
              </w:rPr>
              <w:t>Estación 3:</w:t>
            </w:r>
            <w:r w:rsidRPr="005147DD">
              <w:rPr>
                <w:iCs/>
                <w:sz w:val="20"/>
                <w:szCs w:val="20"/>
              </w:rPr>
              <w:t xml:space="preserve"> </w:t>
            </w:r>
            <w:r w:rsidRPr="005147DD">
              <w:rPr>
                <w:b/>
                <w:i/>
                <w:iCs/>
                <w:sz w:val="20"/>
                <w:szCs w:val="20"/>
                <w:u w:val="single"/>
              </w:rPr>
              <w:t>Canal de Aguas para regadío</w:t>
            </w:r>
          </w:p>
          <w:p w14:paraId="180D8E9D" w14:textId="77777777" w:rsidR="00B849EF" w:rsidRPr="005147DD" w:rsidRDefault="00B849EF" w:rsidP="00B849EF">
            <w:pPr>
              <w:ind w:left="720"/>
              <w:rPr>
                <w:iCs/>
                <w:sz w:val="20"/>
                <w:szCs w:val="20"/>
              </w:rPr>
            </w:pPr>
            <w:r w:rsidRPr="005147DD">
              <w:rPr>
                <w:iCs/>
                <w:sz w:val="20"/>
                <w:szCs w:val="20"/>
              </w:rPr>
              <w:t>Se realizó recorrido inspectivo de los canales de conducción de aguas para riego.</w:t>
            </w:r>
          </w:p>
          <w:p w14:paraId="5B24D66E" w14:textId="77777777" w:rsidR="00B849EF" w:rsidRPr="005147DD" w:rsidRDefault="00B849EF" w:rsidP="00B849EF">
            <w:pPr>
              <w:ind w:left="720"/>
              <w:rPr>
                <w:iCs/>
                <w:sz w:val="20"/>
                <w:szCs w:val="20"/>
              </w:rPr>
            </w:pPr>
            <w:r w:rsidRPr="005147DD">
              <w:rPr>
                <w:iCs/>
                <w:sz w:val="20"/>
                <w:szCs w:val="20"/>
              </w:rPr>
              <w:t>Los fiscalizadores observaron que el canal de descarga al río Diguillín post zona de compuertas (área de descanso), se encontraba seco, sin aguas escurriendo hacia punto de vertimiento.</w:t>
            </w:r>
          </w:p>
          <w:p w14:paraId="2F43190C" w14:textId="77777777" w:rsidR="00B849EF" w:rsidRPr="005147DD" w:rsidRDefault="00B849EF" w:rsidP="00B849EF">
            <w:pPr>
              <w:ind w:left="720"/>
              <w:rPr>
                <w:iCs/>
                <w:sz w:val="20"/>
                <w:szCs w:val="20"/>
              </w:rPr>
            </w:pPr>
            <w:r w:rsidRPr="005147DD">
              <w:rPr>
                <w:iCs/>
                <w:sz w:val="20"/>
                <w:szCs w:val="20"/>
              </w:rPr>
              <w:t>Se observó la presencia de dos corrientes de aguas escurriendo hacia la zona de compuertas, una proveniente del sector Noreste, y otra proveniente del sector Este. Los fiscalizadores observan que ambas corrientes de agua presentan arrastre de sólidos suspendidos, pero no constatan presencia de olor a materia fecal o suero de leche en alguno de estos flujos superficiales.</w:t>
            </w:r>
          </w:p>
          <w:p w14:paraId="3C24A818" w14:textId="4D9F3941" w:rsidR="00B849EF" w:rsidRPr="005147DD" w:rsidRDefault="00B849EF" w:rsidP="00B849EF">
            <w:pPr>
              <w:ind w:left="720"/>
              <w:rPr>
                <w:iCs/>
                <w:sz w:val="20"/>
                <w:szCs w:val="20"/>
              </w:rPr>
            </w:pPr>
            <w:r w:rsidRPr="005147DD">
              <w:rPr>
                <w:iCs/>
                <w:sz w:val="20"/>
                <w:szCs w:val="20"/>
              </w:rPr>
              <w:t xml:space="preserve">Consultado el Sr. Díaz, respecto de las aguas provenientes de las parcelas de los vecinos, este declara que dichas aguas corresponden al drenaje natural de los campos vecinos, incluidas las aguas de una lechería artesanal de propiedad del Sr. José Hernán González. Estas aguas, declara el Sr. Díaz, fluyen por pendiente, no existiendo obras que puedan restringir el flujo entrante a los potreros del sector Las Casas. Consultado si existe un flujo y/o conducción de purines desde la lechería hacia el sector de potreros de Las Casas, ya sea por piping y bombeo, ya sea por camiones purineros, no existe conducción de dichos residuos. El Sr. Quiñones declaró posteriormente que el riego por purines solo se </w:t>
            </w:r>
            <w:r w:rsidR="002F1570" w:rsidRPr="005147DD">
              <w:rPr>
                <w:iCs/>
                <w:sz w:val="20"/>
                <w:szCs w:val="20"/>
              </w:rPr>
              <w:t>efectúa</w:t>
            </w:r>
            <w:r w:rsidRPr="005147DD">
              <w:rPr>
                <w:iCs/>
                <w:sz w:val="20"/>
                <w:szCs w:val="20"/>
              </w:rPr>
              <w:t xml:space="preserve"> en los potreros del fundo Santa Luisa, no ejecutándose conducción de purines, ni siquiera a través de los canales de riego.</w:t>
            </w:r>
          </w:p>
          <w:p w14:paraId="6551662D" w14:textId="77777777" w:rsidR="00B849EF" w:rsidRPr="005147DD" w:rsidRDefault="00B849EF" w:rsidP="00B849EF">
            <w:pPr>
              <w:ind w:left="720"/>
              <w:rPr>
                <w:iCs/>
                <w:sz w:val="20"/>
                <w:szCs w:val="20"/>
              </w:rPr>
            </w:pPr>
            <w:r w:rsidRPr="005147DD">
              <w:rPr>
                <w:iCs/>
                <w:sz w:val="20"/>
                <w:szCs w:val="20"/>
              </w:rPr>
              <w:t>Se realiza registro fotográfico.</w:t>
            </w:r>
          </w:p>
          <w:p w14:paraId="7EC9B4CB" w14:textId="77777777" w:rsidR="00B849EF" w:rsidRPr="005147DD" w:rsidRDefault="00B849EF" w:rsidP="00B849EF">
            <w:pPr>
              <w:rPr>
                <w:iCs/>
                <w:color w:val="808080"/>
                <w:sz w:val="20"/>
                <w:szCs w:val="20"/>
              </w:rPr>
            </w:pPr>
          </w:p>
          <w:p w14:paraId="1B29D7E5" w14:textId="62EACE14" w:rsidR="00B849EF" w:rsidRPr="005147DD" w:rsidRDefault="00B849EF" w:rsidP="00B849EF">
            <w:pPr>
              <w:rPr>
                <w:b/>
                <w:i/>
                <w:iCs/>
                <w:sz w:val="20"/>
                <w:szCs w:val="20"/>
                <w:u w:val="single"/>
              </w:rPr>
            </w:pPr>
            <w:r w:rsidRPr="005147DD">
              <w:rPr>
                <w:b/>
                <w:i/>
                <w:iCs/>
                <w:sz w:val="20"/>
                <w:szCs w:val="20"/>
                <w:u w:val="single"/>
              </w:rPr>
              <w:t>3.</w:t>
            </w:r>
            <w:r w:rsidR="00A12A07" w:rsidRPr="003251D3">
              <w:rPr>
                <w:rFonts w:cstheme="minorHAnsi"/>
                <w:b/>
                <w:i/>
                <w:sz w:val="20"/>
                <w:szCs w:val="20"/>
              </w:rPr>
              <w:t xml:space="preserve"> </w:t>
            </w:r>
            <w:r w:rsidR="00A12A07" w:rsidRPr="003251D3">
              <w:rPr>
                <w:rFonts w:cstheme="minorHAnsi"/>
                <w:b/>
                <w:i/>
                <w:sz w:val="20"/>
                <w:szCs w:val="20"/>
              </w:rPr>
              <w:tab/>
            </w:r>
            <w:r w:rsidRPr="005147DD">
              <w:rPr>
                <w:b/>
                <w:i/>
                <w:iCs/>
                <w:sz w:val="20"/>
                <w:szCs w:val="20"/>
                <w:u w:val="single"/>
              </w:rPr>
              <w:t xml:space="preserve">Estación 4: </w:t>
            </w:r>
          </w:p>
          <w:p w14:paraId="2F4C2151" w14:textId="704D12D6" w:rsidR="00B849EF" w:rsidRPr="005147DD" w:rsidRDefault="00B849EF" w:rsidP="00B849EF">
            <w:pPr>
              <w:rPr>
                <w:iCs/>
                <w:sz w:val="20"/>
                <w:szCs w:val="20"/>
              </w:rPr>
            </w:pPr>
            <w:r w:rsidRPr="005147DD">
              <w:rPr>
                <w:iCs/>
                <w:sz w:val="20"/>
                <w:szCs w:val="20"/>
              </w:rPr>
              <w:t>3.1.-</w:t>
            </w:r>
            <w:r w:rsidR="00A12A07" w:rsidRPr="003251D3">
              <w:rPr>
                <w:rFonts w:cstheme="minorHAnsi"/>
                <w:b/>
                <w:i/>
                <w:sz w:val="20"/>
                <w:szCs w:val="20"/>
              </w:rPr>
              <w:t xml:space="preserve"> </w:t>
            </w:r>
            <w:r w:rsidR="00A12A07" w:rsidRPr="003251D3">
              <w:rPr>
                <w:rFonts w:cstheme="minorHAnsi"/>
                <w:b/>
                <w:i/>
                <w:sz w:val="20"/>
                <w:szCs w:val="20"/>
              </w:rPr>
              <w:tab/>
            </w:r>
            <w:r w:rsidRPr="005147DD">
              <w:rPr>
                <w:b/>
                <w:i/>
                <w:iCs/>
                <w:sz w:val="20"/>
                <w:szCs w:val="20"/>
                <w:u w:val="single"/>
              </w:rPr>
              <w:t>Punto de entrada de drenaje de aguas desde Parcelas vecinas</w:t>
            </w:r>
          </w:p>
          <w:p w14:paraId="16A6F1F3" w14:textId="77777777" w:rsidR="00B849EF" w:rsidRPr="005147DD" w:rsidRDefault="00B849EF" w:rsidP="00B849EF">
            <w:pPr>
              <w:ind w:left="720"/>
              <w:rPr>
                <w:iCs/>
                <w:sz w:val="20"/>
                <w:szCs w:val="20"/>
              </w:rPr>
            </w:pPr>
            <w:r w:rsidRPr="005147DD">
              <w:rPr>
                <w:iCs/>
                <w:sz w:val="20"/>
                <w:szCs w:val="20"/>
              </w:rPr>
              <w:t>Se realiza detención e inspección de atravieso de canal de drenaje de aguas provenientes de las parcelas vecinas en punto próximo a cruce con la ruta N-75 (aproximadamente 100 metros al sur del cruce).</w:t>
            </w:r>
          </w:p>
          <w:p w14:paraId="1D9CC2BC" w14:textId="77777777" w:rsidR="00B849EF" w:rsidRPr="005147DD" w:rsidRDefault="00B849EF" w:rsidP="00B849EF">
            <w:pPr>
              <w:ind w:left="720"/>
              <w:rPr>
                <w:iCs/>
                <w:sz w:val="20"/>
                <w:szCs w:val="20"/>
              </w:rPr>
            </w:pPr>
            <w:r w:rsidRPr="005147DD">
              <w:rPr>
                <w:iCs/>
                <w:sz w:val="20"/>
                <w:szCs w:val="20"/>
              </w:rPr>
              <w:t>Se observó agua escurriendo sin olor a materia fecal, con presencia de sólidos suspendidos (turbidez visible, no medida).</w:t>
            </w:r>
          </w:p>
          <w:p w14:paraId="21E75667" w14:textId="77777777" w:rsidR="00B849EF" w:rsidRPr="005147DD" w:rsidRDefault="00B849EF" w:rsidP="00B849EF">
            <w:pPr>
              <w:ind w:left="720"/>
              <w:rPr>
                <w:iCs/>
                <w:sz w:val="20"/>
                <w:szCs w:val="20"/>
              </w:rPr>
            </w:pPr>
            <w:r w:rsidRPr="005147DD">
              <w:rPr>
                <w:iCs/>
                <w:sz w:val="20"/>
                <w:szCs w:val="20"/>
              </w:rPr>
              <w:t>Se realiza registro fotográfico y georreferenciación.</w:t>
            </w:r>
          </w:p>
          <w:p w14:paraId="42EA786C" w14:textId="77777777" w:rsidR="00B849EF" w:rsidRPr="005147DD" w:rsidRDefault="00B849EF" w:rsidP="00B849EF">
            <w:pPr>
              <w:rPr>
                <w:iCs/>
                <w:color w:val="808080"/>
                <w:sz w:val="20"/>
                <w:szCs w:val="20"/>
              </w:rPr>
            </w:pPr>
          </w:p>
          <w:p w14:paraId="381A9A41" w14:textId="777ED7B1" w:rsidR="00B849EF" w:rsidRPr="005147DD" w:rsidRDefault="00B849EF" w:rsidP="00B849EF">
            <w:pPr>
              <w:rPr>
                <w:b/>
                <w:i/>
                <w:iCs/>
                <w:sz w:val="20"/>
                <w:szCs w:val="20"/>
                <w:u w:val="single"/>
              </w:rPr>
            </w:pPr>
            <w:r w:rsidRPr="005147DD">
              <w:rPr>
                <w:b/>
                <w:i/>
                <w:iCs/>
                <w:sz w:val="20"/>
                <w:szCs w:val="20"/>
                <w:u w:val="single"/>
              </w:rPr>
              <w:t>4.</w:t>
            </w:r>
            <w:r w:rsidR="00A12A07" w:rsidRPr="003251D3">
              <w:rPr>
                <w:rFonts w:cstheme="minorHAnsi"/>
                <w:b/>
                <w:i/>
                <w:sz w:val="20"/>
                <w:szCs w:val="20"/>
              </w:rPr>
              <w:t xml:space="preserve"> </w:t>
            </w:r>
            <w:r w:rsidR="00A12A07" w:rsidRPr="003251D3">
              <w:rPr>
                <w:rFonts w:cstheme="minorHAnsi"/>
                <w:b/>
                <w:i/>
                <w:sz w:val="20"/>
                <w:szCs w:val="20"/>
              </w:rPr>
              <w:tab/>
            </w:r>
            <w:r w:rsidRPr="005147DD">
              <w:rPr>
                <w:b/>
                <w:i/>
                <w:iCs/>
                <w:sz w:val="20"/>
                <w:szCs w:val="20"/>
                <w:u w:val="single"/>
              </w:rPr>
              <w:t xml:space="preserve">Estaciones 5 y 6: </w:t>
            </w:r>
          </w:p>
          <w:p w14:paraId="6F9C9357" w14:textId="7745A1E7" w:rsidR="00B849EF" w:rsidRPr="005147DD" w:rsidRDefault="00B849EF" w:rsidP="00B849EF">
            <w:pPr>
              <w:rPr>
                <w:iCs/>
                <w:sz w:val="20"/>
                <w:szCs w:val="20"/>
              </w:rPr>
            </w:pPr>
            <w:r w:rsidRPr="005147DD">
              <w:rPr>
                <w:iCs/>
                <w:sz w:val="20"/>
                <w:szCs w:val="20"/>
              </w:rPr>
              <w:t>4.1.-</w:t>
            </w:r>
            <w:r w:rsidR="00A12A07" w:rsidRPr="003251D3">
              <w:rPr>
                <w:rFonts w:cstheme="minorHAnsi"/>
                <w:b/>
                <w:i/>
                <w:sz w:val="20"/>
                <w:szCs w:val="20"/>
              </w:rPr>
              <w:t xml:space="preserve"> </w:t>
            </w:r>
            <w:r w:rsidR="00A12A07" w:rsidRPr="003251D3">
              <w:rPr>
                <w:rFonts w:cstheme="minorHAnsi"/>
                <w:b/>
                <w:i/>
                <w:sz w:val="20"/>
                <w:szCs w:val="20"/>
              </w:rPr>
              <w:tab/>
            </w:r>
            <w:r w:rsidRPr="005147DD">
              <w:rPr>
                <w:b/>
                <w:i/>
                <w:iCs/>
                <w:sz w:val="20"/>
                <w:szCs w:val="20"/>
                <w:u w:val="single"/>
              </w:rPr>
              <w:t>Estación 5:</w:t>
            </w:r>
            <w:r w:rsidRPr="005147DD">
              <w:rPr>
                <w:iCs/>
                <w:sz w:val="20"/>
                <w:szCs w:val="20"/>
              </w:rPr>
              <w:t xml:space="preserve"> </w:t>
            </w:r>
            <w:r w:rsidRPr="005147DD">
              <w:rPr>
                <w:b/>
                <w:i/>
                <w:iCs/>
                <w:sz w:val="20"/>
                <w:szCs w:val="20"/>
                <w:u w:val="single"/>
              </w:rPr>
              <w:t>Lechería</w:t>
            </w:r>
          </w:p>
          <w:p w14:paraId="64CD67BD" w14:textId="77777777" w:rsidR="00B849EF" w:rsidRPr="005147DD" w:rsidRDefault="00B849EF" w:rsidP="00B849EF">
            <w:pPr>
              <w:ind w:left="720"/>
              <w:rPr>
                <w:iCs/>
                <w:sz w:val="20"/>
                <w:szCs w:val="20"/>
              </w:rPr>
            </w:pPr>
            <w:r w:rsidRPr="005147DD">
              <w:rPr>
                <w:iCs/>
                <w:sz w:val="20"/>
                <w:szCs w:val="20"/>
              </w:rPr>
              <w:t>Se inspecciona plantel lechero, observándose:</w:t>
            </w:r>
          </w:p>
          <w:p w14:paraId="3711B6AC" w14:textId="77777777" w:rsidR="00B849EF" w:rsidRPr="005147DD" w:rsidRDefault="00B849EF" w:rsidP="00B849EF">
            <w:pPr>
              <w:pStyle w:val="Prrafodelista"/>
              <w:widowControl w:val="0"/>
              <w:numPr>
                <w:ilvl w:val="0"/>
                <w:numId w:val="32"/>
              </w:numPr>
              <w:overflowPunct w:val="0"/>
              <w:autoSpaceDE w:val="0"/>
              <w:autoSpaceDN w:val="0"/>
              <w:adjustRightInd w:val="0"/>
              <w:spacing w:after="120" w:line="285" w:lineRule="auto"/>
              <w:rPr>
                <w:iCs/>
                <w:sz w:val="20"/>
                <w:szCs w:val="20"/>
              </w:rPr>
            </w:pPr>
            <w:r w:rsidRPr="005147DD">
              <w:rPr>
                <w:iCs/>
                <w:sz w:val="20"/>
                <w:szCs w:val="20"/>
              </w:rPr>
              <w:t>presencia de 4 estructuras de pabellones, separados en dos partes, una nueva y una antigua, con ganado lechero en producción</w:t>
            </w:r>
          </w:p>
          <w:p w14:paraId="3D99A55F" w14:textId="77777777" w:rsidR="00B849EF" w:rsidRPr="005147DD" w:rsidRDefault="00B849EF" w:rsidP="00B849EF">
            <w:pPr>
              <w:pStyle w:val="Prrafodelista"/>
              <w:widowControl w:val="0"/>
              <w:numPr>
                <w:ilvl w:val="0"/>
                <w:numId w:val="32"/>
              </w:numPr>
              <w:overflowPunct w:val="0"/>
              <w:autoSpaceDE w:val="0"/>
              <w:autoSpaceDN w:val="0"/>
              <w:adjustRightInd w:val="0"/>
              <w:spacing w:after="120" w:line="285" w:lineRule="auto"/>
              <w:rPr>
                <w:iCs/>
                <w:sz w:val="20"/>
                <w:szCs w:val="20"/>
              </w:rPr>
            </w:pPr>
            <w:r w:rsidRPr="005147DD">
              <w:rPr>
                <w:iCs/>
                <w:sz w:val="20"/>
                <w:szCs w:val="20"/>
              </w:rPr>
              <w:t>canal de descarga central, de hormigón, con compuertas para conducción hacia piscina de acumulación (pozo purinero). Al momento de la inspección, dicho canal no presenta flujo. Consultado el Sr. Quiñones, este declara que el flujo se produce al momento de la limpieza de los pabellones, una en la mañana y una en la tarde.</w:t>
            </w:r>
          </w:p>
          <w:p w14:paraId="4A6A12E4" w14:textId="77777777" w:rsidR="00B849EF" w:rsidRPr="005147DD" w:rsidRDefault="00B849EF" w:rsidP="00B849EF">
            <w:pPr>
              <w:pStyle w:val="Prrafodelista"/>
              <w:widowControl w:val="0"/>
              <w:numPr>
                <w:ilvl w:val="0"/>
                <w:numId w:val="32"/>
              </w:numPr>
              <w:overflowPunct w:val="0"/>
              <w:autoSpaceDE w:val="0"/>
              <w:autoSpaceDN w:val="0"/>
              <w:adjustRightInd w:val="0"/>
              <w:spacing w:after="120" w:line="285" w:lineRule="auto"/>
              <w:rPr>
                <w:iCs/>
                <w:sz w:val="20"/>
                <w:szCs w:val="20"/>
              </w:rPr>
            </w:pPr>
            <w:r w:rsidRPr="005147DD">
              <w:rPr>
                <w:iCs/>
                <w:sz w:val="20"/>
                <w:szCs w:val="20"/>
              </w:rPr>
              <w:t xml:space="preserve">Se observa compuerta de alivio de canal purinero hacia canal de riego. Se observa presencia de aguas estancadas correspondientes a filtración o apertura de la compuerta con purines, hacia </w:t>
            </w:r>
            <w:r w:rsidRPr="005147DD">
              <w:rPr>
                <w:iCs/>
                <w:sz w:val="20"/>
                <w:szCs w:val="20"/>
              </w:rPr>
              <w:lastRenderedPageBreak/>
              <w:t>potrero sembrado con remolacha.</w:t>
            </w:r>
          </w:p>
          <w:p w14:paraId="62638573" w14:textId="77777777" w:rsidR="00B849EF" w:rsidRPr="005147DD" w:rsidRDefault="00B849EF" w:rsidP="00B849EF">
            <w:pPr>
              <w:pStyle w:val="Prrafodelista"/>
              <w:widowControl w:val="0"/>
              <w:numPr>
                <w:ilvl w:val="0"/>
                <w:numId w:val="32"/>
              </w:numPr>
              <w:overflowPunct w:val="0"/>
              <w:autoSpaceDE w:val="0"/>
              <w:autoSpaceDN w:val="0"/>
              <w:adjustRightInd w:val="0"/>
              <w:spacing w:after="120" w:line="285" w:lineRule="auto"/>
              <w:rPr>
                <w:iCs/>
                <w:sz w:val="20"/>
                <w:szCs w:val="20"/>
              </w:rPr>
            </w:pPr>
            <w:r w:rsidRPr="005147DD">
              <w:rPr>
                <w:iCs/>
                <w:sz w:val="20"/>
                <w:szCs w:val="20"/>
              </w:rPr>
              <w:t>Paralelo a los pabellones se observa presencia de un dren abierto para escurrimiento de potreros en riego, con agua circulando en dirección al oeste, por diferencia de cota.</w:t>
            </w:r>
          </w:p>
          <w:p w14:paraId="1F0377B4" w14:textId="77777777" w:rsidR="00B849EF" w:rsidRPr="005147DD" w:rsidRDefault="00B849EF" w:rsidP="00B849EF">
            <w:pPr>
              <w:pStyle w:val="Prrafodelista"/>
              <w:widowControl w:val="0"/>
              <w:numPr>
                <w:ilvl w:val="0"/>
                <w:numId w:val="32"/>
              </w:numPr>
              <w:overflowPunct w:val="0"/>
              <w:autoSpaceDE w:val="0"/>
              <w:autoSpaceDN w:val="0"/>
              <w:adjustRightInd w:val="0"/>
              <w:spacing w:after="120" w:line="285" w:lineRule="auto"/>
              <w:rPr>
                <w:iCs/>
                <w:sz w:val="20"/>
                <w:szCs w:val="20"/>
              </w:rPr>
            </w:pPr>
            <w:r w:rsidRPr="005147DD">
              <w:rPr>
                <w:iCs/>
                <w:sz w:val="20"/>
                <w:szCs w:val="20"/>
              </w:rPr>
              <w:t>Se constata presencia de olor a guano/purín en el perímetro de los pabellones y pozo purinero, no verificándose presencia de olor a purín en poteros circundantes durante la inspección.</w:t>
            </w:r>
          </w:p>
          <w:p w14:paraId="6313EF95" w14:textId="77777777" w:rsidR="00B849EF" w:rsidRPr="005147DD" w:rsidRDefault="00B849EF" w:rsidP="00B849EF">
            <w:pPr>
              <w:rPr>
                <w:iCs/>
                <w:color w:val="808080"/>
                <w:sz w:val="20"/>
                <w:szCs w:val="20"/>
              </w:rPr>
            </w:pPr>
          </w:p>
          <w:p w14:paraId="0EDB1401" w14:textId="77777777" w:rsidR="00B849EF" w:rsidRPr="005147DD" w:rsidRDefault="00B849EF" w:rsidP="00B849EF">
            <w:pPr>
              <w:rPr>
                <w:sz w:val="20"/>
                <w:szCs w:val="20"/>
              </w:rPr>
            </w:pPr>
            <w:r w:rsidRPr="005147DD">
              <w:rPr>
                <w:sz w:val="20"/>
                <w:szCs w:val="20"/>
              </w:rPr>
              <w:t>Se realiza registro fotográfico y georreferenciación en todas las estaciones observadas.</w:t>
            </w:r>
          </w:p>
          <w:p w14:paraId="19AFCE61" w14:textId="059B1AEC" w:rsidR="00B849EF" w:rsidRDefault="00B849EF" w:rsidP="00B849EF">
            <w:pPr>
              <w:rPr>
                <w:iCs/>
                <w:sz w:val="20"/>
                <w:szCs w:val="20"/>
              </w:rPr>
            </w:pPr>
            <w:r w:rsidRPr="005147DD">
              <w:rPr>
                <w:sz w:val="20"/>
                <w:szCs w:val="20"/>
              </w:rPr>
              <w:t>Se da por terminada la fase de inspección en terreno, y se procede a redactar el acta de inspección en oficinas de la empresa titular.</w:t>
            </w:r>
          </w:p>
          <w:p w14:paraId="088D200E" w14:textId="77777777" w:rsidR="00B849EF" w:rsidRDefault="00B849EF" w:rsidP="00E97EB8">
            <w:pPr>
              <w:ind w:left="709"/>
              <w:rPr>
                <w:iCs/>
                <w:sz w:val="20"/>
                <w:szCs w:val="20"/>
              </w:rPr>
            </w:pPr>
          </w:p>
          <w:p w14:paraId="68E21CDE" w14:textId="77777777" w:rsidR="00CD5585" w:rsidRDefault="00CD5585" w:rsidP="00E97EB8">
            <w:pPr>
              <w:ind w:left="709"/>
              <w:rPr>
                <w:iCs/>
                <w:sz w:val="20"/>
                <w:szCs w:val="20"/>
              </w:rPr>
            </w:pPr>
          </w:p>
          <w:p w14:paraId="2A6477D3" w14:textId="7E7D8F6D" w:rsidR="00B849EF" w:rsidRPr="00B849EF" w:rsidRDefault="00B849EF" w:rsidP="00B849EF">
            <w:pPr>
              <w:rPr>
                <w:b/>
                <w:iCs/>
                <w:szCs w:val="20"/>
              </w:rPr>
            </w:pPr>
            <w:r w:rsidRPr="00B849EF">
              <w:rPr>
                <w:b/>
                <w:iCs/>
                <w:szCs w:val="20"/>
              </w:rPr>
              <w:t xml:space="preserve">Examen de la Información </w:t>
            </w:r>
            <w:r w:rsidR="00A12A07">
              <w:rPr>
                <w:b/>
                <w:iCs/>
                <w:szCs w:val="20"/>
              </w:rPr>
              <w:t>requerida</w:t>
            </w:r>
            <w:r w:rsidRPr="00B849EF">
              <w:rPr>
                <w:b/>
                <w:iCs/>
                <w:szCs w:val="20"/>
              </w:rPr>
              <w:t xml:space="preserve"> en terreno y  remitida por COMERCIAL LT:</w:t>
            </w:r>
          </w:p>
          <w:p w14:paraId="4F712791" w14:textId="601B7FFF" w:rsidR="00B849EF" w:rsidRPr="00A12A07" w:rsidRDefault="00A12A07" w:rsidP="00B849EF">
            <w:pPr>
              <w:pStyle w:val="Prrafodelista"/>
              <w:numPr>
                <w:ilvl w:val="0"/>
                <w:numId w:val="33"/>
              </w:numPr>
              <w:rPr>
                <w:b/>
                <w:i/>
                <w:iCs/>
                <w:sz w:val="20"/>
                <w:szCs w:val="20"/>
              </w:rPr>
            </w:pPr>
            <w:r w:rsidRPr="00A12A07">
              <w:rPr>
                <w:b/>
                <w:i/>
                <w:iCs/>
                <w:sz w:val="20"/>
                <w:szCs w:val="20"/>
              </w:rPr>
              <w:t>Copia de Planes de Riego por potrero, de la última quincena de noviembre y primera quincena de diciembre de 2016 en formato PDF</w:t>
            </w:r>
          </w:p>
          <w:p w14:paraId="18B62403" w14:textId="3D5816B2" w:rsidR="00A12A07" w:rsidRDefault="00A12A07" w:rsidP="00A12A07">
            <w:pPr>
              <w:ind w:left="1080"/>
              <w:rPr>
                <w:iCs/>
                <w:sz w:val="20"/>
                <w:szCs w:val="20"/>
              </w:rPr>
            </w:pPr>
            <w:r>
              <w:rPr>
                <w:iCs/>
                <w:sz w:val="20"/>
                <w:szCs w:val="20"/>
              </w:rPr>
              <w:t xml:space="preserve">Mediante Carta remitida con fecha 05-01-2017 a la SMA, la empresa COMERCIAL LT Ltda. remitió </w:t>
            </w:r>
            <w:r w:rsidR="000D6734">
              <w:rPr>
                <w:iCs/>
                <w:sz w:val="20"/>
                <w:szCs w:val="20"/>
              </w:rPr>
              <w:t>un</w:t>
            </w:r>
            <w:r>
              <w:rPr>
                <w:iCs/>
                <w:sz w:val="20"/>
                <w:szCs w:val="20"/>
              </w:rPr>
              <w:t xml:space="preserve"> documento </w:t>
            </w:r>
            <w:r w:rsidR="000D6734">
              <w:rPr>
                <w:iCs/>
                <w:sz w:val="20"/>
                <w:szCs w:val="20"/>
              </w:rPr>
              <w:t>consistente en un procedimiento general de riego, identificado como “</w:t>
            </w:r>
            <w:r w:rsidR="000D6734" w:rsidRPr="000D6734">
              <w:rPr>
                <w:b/>
                <w:i/>
                <w:iCs/>
                <w:sz w:val="20"/>
                <w:szCs w:val="20"/>
              </w:rPr>
              <w:t>Procedimiento de Trabajo equipo purinero</w:t>
            </w:r>
            <w:r w:rsidR="000D6734">
              <w:rPr>
                <w:iCs/>
                <w:sz w:val="20"/>
                <w:szCs w:val="20"/>
              </w:rPr>
              <w:t>”</w:t>
            </w:r>
            <w:r>
              <w:rPr>
                <w:iCs/>
                <w:sz w:val="20"/>
                <w:szCs w:val="20"/>
              </w:rPr>
              <w:t>.</w:t>
            </w:r>
          </w:p>
          <w:p w14:paraId="1A0A4F0D" w14:textId="7A542583" w:rsidR="00A12A07" w:rsidRDefault="000D6734" w:rsidP="0086051D">
            <w:pPr>
              <w:pStyle w:val="Prrafodelista"/>
              <w:shd w:val="clear" w:color="auto" w:fill="FBD4B4" w:themeFill="accent6" w:themeFillTint="66"/>
              <w:ind w:left="1080"/>
              <w:rPr>
                <w:iCs/>
                <w:sz w:val="20"/>
                <w:szCs w:val="20"/>
              </w:rPr>
            </w:pPr>
            <w:r>
              <w:rPr>
                <w:iCs/>
                <w:sz w:val="20"/>
                <w:szCs w:val="20"/>
              </w:rPr>
              <w:t>Dicho documento no corresponde al Plan de Riego por potrero, requerido mediante acta de inspección, y que corresponde al documento a ser presentado anualmente ante el SAG</w:t>
            </w:r>
            <w:r w:rsidR="0086051D">
              <w:rPr>
                <w:iCs/>
                <w:sz w:val="20"/>
                <w:szCs w:val="20"/>
              </w:rPr>
              <w:t>, en función de lo sembrado, la superficie del potrero, la disponibilidad de nutrientes, y el sistema de riego disponible.</w:t>
            </w:r>
          </w:p>
          <w:p w14:paraId="1F16416E" w14:textId="77777777" w:rsidR="00A12A07" w:rsidRDefault="00A12A07" w:rsidP="00A12A07">
            <w:pPr>
              <w:pStyle w:val="Prrafodelista"/>
              <w:ind w:left="1080"/>
              <w:rPr>
                <w:iCs/>
                <w:sz w:val="20"/>
                <w:szCs w:val="20"/>
              </w:rPr>
            </w:pPr>
          </w:p>
          <w:p w14:paraId="052C201E" w14:textId="74ACDA66" w:rsidR="00A12A07" w:rsidRPr="00A12A07" w:rsidRDefault="00A12A07" w:rsidP="00B849EF">
            <w:pPr>
              <w:pStyle w:val="Prrafodelista"/>
              <w:numPr>
                <w:ilvl w:val="0"/>
                <w:numId w:val="33"/>
              </w:numPr>
              <w:rPr>
                <w:b/>
                <w:i/>
                <w:iCs/>
                <w:sz w:val="20"/>
                <w:szCs w:val="20"/>
              </w:rPr>
            </w:pPr>
            <w:r w:rsidRPr="00A12A07">
              <w:rPr>
                <w:b/>
                <w:i/>
                <w:iCs/>
                <w:sz w:val="20"/>
                <w:szCs w:val="20"/>
              </w:rPr>
              <w:t>Plano Layout de los diferentes potreros, canales de descarga o drenaje, cisterna, zona de descanso, puntos de unión, zonas de riego por pivote, instalaciones de ordeña, oficinas, etc., con escala de colores, con simbología, en formato KMZ</w:t>
            </w:r>
          </w:p>
          <w:p w14:paraId="1E905744" w14:textId="332A8F95" w:rsidR="00A12A07" w:rsidRDefault="00A12A07" w:rsidP="00A12A07">
            <w:pPr>
              <w:ind w:left="1080"/>
              <w:rPr>
                <w:iCs/>
                <w:sz w:val="20"/>
                <w:szCs w:val="20"/>
              </w:rPr>
            </w:pPr>
            <w:r>
              <w:rPr>
                <w:iCs/>
                <w:sz w:val="20"/>
                <w:szCs w:val="20"/>
              </w:rPr>
              <w:t>Mediante Carta remitida con fecha 05-01-2017 a la SMA, la empresa COMERCIAL LT Ltda. remitió el documento solicitado</w:t>
            </w:r>
            <w:r w:rsidR="000D6734">
              <w:rPr>
                <w:iCs/>
                <w:sz w:val="20"/>
                <w:szCs w:val="20"/>
              </w:rPr>
              <w:t>, consistente en un esquema en PDF</w:t>
            </w:r>
            <w:r>
              <w:rPr>
                <w:iCs/>
                <w:sz w:val="20"/>
                <w:szCs w:val="20"/>
              </w:rPr>
              <w:t>.</w:t>
            </w:r>
          </w:p>
          <w:p w14:paraId="18877167" w14:textId="555B03A2" w:rsidR="00A12A07" w:rsidRDefault="000D6734" w:rsidP="00A12A07">
            <w:pPr>
              <w:pStyle w:val="Prrafodelista"/>
              <w:ind w:left="1080"/>
              <w:rPr>
                <w:iCs/>
                <w:sz w:val="20"/>
                <w:szCs w:val="20"/>
              </w:rPr>
            </w:pPr>
            <w:r>
              <w:rPr>
                <w:iCs/>
                <w:sz w:val="20"/>
                <w:szCs w:val="20"/>
              </w:rPr>
              <w:t>Dicho esquema no proporciona la información solicitada, por cuanto no muestra los flujos de riles procedentes de COMERCIAL DE CAMPO S.A., o del riego en potreros del sector Las Casas.</w:t>
            </w:r>
          </w:p>
          <w:p w14:paraId="2D9CC78E" w14:textId="77777777" w:rsidR="000D6734" w:rsidRDefault="000D6734" w:rsidP="00A12A07">
            <w:pPr>
              <w:pStyle w:val="Prrafodelista"/>
              <w:ind w:left="1080"/>
              <w:rPr>
                <w:iCs/>
                <w:sz w:val="20"/>
                <w:szCs w:val="20"/>
              </w:rPr>
            </w:pPr>
          </w:p>
          <w:p w14:paraId="72A04FBA" w14:textId="5154A124" w:rsidR="000D6734" w:rsidRDefault="000D6734" w:rsidP="00A12A07">
            <w:pPr>
              <w:pStyle w:val="Prrafodelista"/>
              <w:ind w:left="1080"/>
              <w:rPr>
                <w:iCs/>
                <w:sz w:val="20"/>
                <w:szCs w:val="20"/>
              </w:rPr>
            </w:pPr>
            <w:r>
              <w:rPr>
                <w:iCs/>
                <w:sz w:val="20"/>
                <w:szCs w:val="20"/>
              </w:rPr>
              <w:t xml:space="preserve">También se incorpora un archivo con la ubicación de los distintos sectores de riego, además de una red de canales y de drenes abierto, incluido el canal de descanso que </w:t>
            </w:r>
            <w:r w:rsidR="002F1570">
              <w:rPr>
                <w:iCs/>
                <w:sz w:val="20"/>
                <w:szCs w:val="20"/>
              </w:rPr>
              <w:t>habría</w:t>
            </w:r>
            <w:r>
              <w:rPr>
                <w:iCs/>
                <w:sz w:val="20"/>
                <w:szCs w:val="20"/>
              </w:rPr>
              <w:t xml:space="preserve"> participado en el incidente, para ambos sectores (Santa Luisa y Las Casas)</w:t>
            </w:r>
          </w:p>
          <w:p w14:paraId="33D8D79A" w14:textId="77777777" w:rsidR="00A12A07" w:rsidRDefault="00A12A07" w:rsidP="00A12A07">
            <w:pPr>
              <w:pStyle w:val="Prrafodelista"/>
              <w:ind w:left="1080"/>
              <w:rPr>
                <w:iCs/>
                <w:sz w:val="20"/>
                <w:szCs w:val="20"/>
              </w:rPr>
            </w:pPr>
          </w:p>
          <w:p w14:paraId="26437F61" w14:textId="7C6F97B2" w:rsidR="00A12A07" w:rsidRPr="00A12A07" w:rsidRDefault="00A12A07" w:rsidP="00B849EF">
            <w:pPr>
              <w:pStyle w:val="Prrafodelista"/>
              <w:numPr>
                <w:ilvl w:val="0"/>
                <w:numId w:val="33"/>
              </w:numPr>
              <w:rPr>
                <w:b/>
                <w:i/>
                <w:iCs/>
                <w:sz w:val="20"/>
                <w:szCs w:val="20"/>
              </w:rPr>
            </w:pPr>
            <w:r w:rsidRPr="00A12A07">
              <w:rPr>
                <w:b/>
                <w:i/>
                <w:iCs/>
                <w:sz w:val="20"/>
                <w:szCs w:val="20"/>
              </w:rPr>
              <w:t>Diagrama de flujo de procesos hídricos, desde puntos de generación, acumulación y riego en potreros, en formato PDF</w:t>
            </w:r>
          </w:p>
          <w:p w14:paraId="1C47F13F" w14:textId="45B986CC" w:rsidR="00B849EF" w:rsidRDefault="00A12A07" w:rsidP="00A12A07">
            <w:pPr>
              <w:ind w:left="1080"/>
              <w:rPr>
                <w:iCs/>
                <w:sz w:val="20"/>
                <w:szCs w:val="20"/>
              </w:rPr>
            </w:pPr>
            <w:r>
              <w:rPr>
                <w:iCs/>
                <w:sz w:val="20"/>
                <w:szCs w:val="20"/>
              </w:rPr>
              <w:t>Mediante Carta remitida con fecha 05-01-2017 a la SMA, la empresa COMERCIAL LT Ltda. remitió el documento solicitado.</w:t>
            </w:r>
          </w:p>
          <w:p w14:paraId="22708CD1" w14:textId="14BB745F" w:rsidR="00A12A07" w:rsidRDefault="00A12A07" w:rsidP="00A12A07">
            <w:pPr>
              <w:ind w:left="1080"/>
              <w:rPr>
                <w:iCs/>
                <w:sz w:val="20"/>
                <w:szCs w:val="20"/>
              </w:rPr>
            </w:pPr>
            <w:r>
              <w:rPr>
                <w:iCs/>
                <w:sz w:val="20"/>
                <w:szCs w:val="20"/>
              </w:rPr>
              <w:t>Se constata que el titular obtiene un primer flujo de aguas de riego desde el Canal El Carmen/Los Tilos</w:t>
            </w:r>
            <w:r w:rsidR="007B52B7">
              <w:rPr>
                <w:iCs/>
                <w:sz w:val="20"/>
                <w:szCs w:val="20"/>
              </w:rPr>
              <w:t>, que cuenta con bocatoma en Río Diguillín.</w:t>
            </w:r>
          </w:p>
          <w:p w14:paraId="787CC413" w14:textId="1D875EB3" w:rsidR="007B52B7" w:rsidRDefault="007B52B7" w:rsidP="00A12A07">
            <w:pPr>
              <w:ind w:left="1080"/>
              <w:rPr>
                <w:iCs/>
                <w:sz w:val="20"/>
                <w:szCs w:val="20"/>
              </w:rPr>
            </w:pPr>
            <w:r>
              <w:rPr>
                <w:iCs/>
                <w:sz w:val="20"/>
                <w:szCs w:val="20"/>
              </w:rPr>
              <w:t>Declaran pos</w:t>
            </w:r>
            <w:r w:rsidR="000D6734">
              <w:rPr>
                <w:iCs/>
                <w:sz w:val="20"/>
                <w:szCs w:val="20"/>
              </w:rPr>
              <w:t>e</w:t>
            </w:r>
            <w:r>
              <w:rPr>
                <w:iCs/>
                <w:sz w:val="20"/>
                <w:szCs w:val="20"/>
              </w:rPr>
              <w:t xml:space="preserve">er un tranque de acumulación, el cual en caso de </w:t>
            </w:r>
            <w:r w:rsidR="002F1570">
              <w:rPr>
                <w:iCs/>
                <w:sz w:val="20"/>
                <w:szCs w:val="20"/>
              </w:rPr>
              <w:t>requerir</w:t>
            </w:r>
            <w:r>
              <w:rPr>
                <w:iCs/>
                <w:sz w:val="20"/>
                <w:szCs w:val="20"/>
              </w:rPr>
              <w:t xml:space="preserve"> riego, mezcla aguas con purines desde Pozo Purinero localizado en lechería de la empresa. Dicha mezcla, declara la empresa, sólo sería usada en riego de potreros con cultivos hilerados y regados por surco en sector Santa Luisa.</w:t>
            </w:r>
          </w:p>
          <w:p w14:paraId="2510C8BB" w14:textId="77777777" w:rsidR="007B52B7" w:rsidRDefault="007B52B7" w:rsidP="00A12A07">
            <w:pPr>
              <w:ind w:left="1080"/>
              <w:rPr>
                <w:iCs/>
                <w:sz w:val="20"/>
                <w:szCs w:val="20"/>
              </w:rPr>
            </w:pPr>
          </w:p>
          <w:p w14:paraId="3EDBB526" w14:textId="5F242AE0" w:rsidR="007B52B7" w:rsidRDefault="002F1570" w:rsidP="00A12A07">
            <w:pPr>
              <w:ind w:left="1080"/>
              <w:rPr>
                <w:iCs/>
                <w:sz w:val="20"/>
                <w:szCs w:val="20"/>
              </w:rPr>
            </w:pPr>
            <w:r>
              <w:rPr>
                <w:iCs/>
                <w:sz w:val="20"/>
                <w:szCs w:val="20"/>
              </w:rPr>
              <w:t>Diagrama</w:t>
            </w:r>
            <w:r w:rsidR="007B52B7">
              <w:rPr>
                <w:iCs/>
                <w:sz w:val="20"/>
                <w:szCs w:val="20"/>
              </w:rPr>
              <w:t xml:space="preserve"> de flujo del Pozo Purinero, indica que los purines (30 m</w:t>
            </w:r>
            <w:r w:rsidR="007B52B7" w:rsidRPr="007B52B7">
              <w:rPr>
                <w:iCs/>
                <w:sz w:val="20"/>
                <w:szCs w:val="20"/>
                <w:vertAlign w:val="superscript"/>
              </w:rPr>
              <w:t>3</w:t>
            </w:r>
            <w:r w:rsidR="007B52B7">
              <w:rPr>
                <w:iCs/>
                <w:sz w:val="20"/>
                <w:szCs w:val="20"/>
              </w:rPr>
              <w:t>/día) se mezclan con residuos líquidos de Lavado de Patios de ordeña</w:t>
            </w:r>
            <w:r w:rsidR="000D6734">
              <w:rPr>
                <w:iCs/>
                <w:sz w:val="20"/>
                <w:szCs w:val="20"/>
              </w:rPr>
              <w:t>, convergencia, alimentación</w:t>
            </w:r>
            <w:r w:rsidR="007B52B7">
              <w:rPr>
                <w:iCs/>
                <w:sz w:val="20"/>
                <w:szCs w:val="20"/>
              </w:rPr>
              <w:t xml:space="preserve"> y otros (150 m</w:t>
            </w:r>
            <w:r w:rsidR="007B52B7" w:rsidRPr="007B52B7">
              <w:rPr>
                <w:iCs/>
                <w:sz w:val="20"/>
                <w:szCs w:val="20"/>
                <w:vertAlign w:val="superscript"/>
              </w:rPr>
              <w:t>3</w:t>
            </w:r>
            <w:r w:rsidR="007B52B7">
              <w:rPr>
                <w:iCs/>
                <w:sz w:val="20"/>
                <w:szCs w:val="20"/>
              </w:rPr>
              <w:t>/día), siendo la mezcla de purines y agua con viruta de camas (180 m3/día, al 17%), canalizada a Pozo Purinero (PP). Desde PP, mediante bombeo, el purín líquido es enviado a potreros siendo mezclado con un aporte de 300 m</w:t>
            </w:r>
            <w:r w:rsidR="007B52B7" w:rsidRPr="007B52B7">
              <w:rPr>
                <w:iCs/>
                <w:sz w:val="20"/>
                <w:szCs w:val="20"/>
                <w:vertAlign w:val="superscript"/>
              </w:rPr>
              <w:t>3</w:t>
            </w:r>
            <w:r w:rsidR="007B52B7">
              <w:rPr>
                <w:iCs/>
                <w:sz w:val="20"/>
                <w:szCs w:val="20"/>
              </w:rPr>
              <w:t>/día/ha de agua desde Canal de Riego, siendo regados los potreros mediante surcos y regueras en sector Santa Luisa.</w:t>
            </w:r>
          </w:p>
          <w:p w14:paraId="28CA17D7" w14:textId="77777777" w:rsidR="0012405B" w:rsidRDefault="0012405B" w:rsidP="00A12A07">
            <w:pPr>
              <w:ind w:left="1080"/>
              <w:rPr>
                <w:iCs/>
                <w:sz w:val="20"/>
                <w:szCs w:val="20"/>
              </w:rPr>
            </w:pPr>
          </w:p>
          <w:p w14:paraId="220FF686" w14:textId="23E89B5B" w:rsidR="0012405B" w:rsidRDefault="0012405B" w:rsidP="000D6734">
            <w:pPr>
              <w:shd w:val="clear" w:color="auto" w:fill="FBD4B4" w:themeFill="accent6" w:themeFillTint="66"/>
              <w:ind w:left="1080"/>
              <w:rPr>
                <w:iCs/>
                <w:sz w:val="20"/>
                <w:szCs w:val="20"/>
              </w:rPr>
            </w:pPr>
            <w:r>
              <w:rPr>
                <w:iCs/>
                <w:sz w:val="20"/>
                <w:szCs w:val="20"/>
              </w:rPr>
              <w:t xml:space="preserve">Se constata que dichos Diagramas de flujo no dan cuenta de las aguas provenientes de COMERCIAL DE CAMPO S.A., o del de las actividades de riego en sector </w:t>
            </w:r>
            <w:r w:rsidR="000D6734">
              <w:rPr>
                <w:iCs/>
                <w:sz w:val="20"/>
                <w:szCs w:val="20"/>
              </w:rPr>
              <w:t>Las Casas</w:t>
            </w:r>
            <w:r>
              <w:rPr>
                <w:iCs/>
                <w:sz w:val="20"/>
                <w:szCs w:val="20"/>
              </w:rPr>
              <w:t>.</w:t>
            </w:r>
          </w:p>
          <w:p w14:paraId="6C014AED" w14:textId="08A44C4E" w:rsidR="0012405B" w:rsidRDefault="0012405B" w:rsidP="00A12A07">
            <w:pPr>
              <w:ind w:left="1080"/>
              <w:rPr>
                <w:iCs/>
                <w:sz w:val="20"/>
                <w:szCs w:val="20"/>
              </w:rPr>
            </w:pPr>
          </w:p>
          <w:p w14:paraId="20D40318" w14:textId="77777777" w:rsidR="00A12A07" w:rsidRDefault="00A12A07" w:rsidP="00A12A07">
            <w:pPr>
              <w:ind w:left="1080"/>
              <w:rPr>
                <w:iCs/>
                <w:sz w:val="20"/>
                <w:szCs w:val="20"/>
              </w:rPr>
            </w:pPr>
          </w:p>
          <w:p w14:paraId="0EFEC5E5" w14:textId="64DB67FF" w:rsidR="00B849EF" w:rsidRPr="00B849EF" w:rsidRDefault="00B849EF" w:rsidP="00B849EF">
            <w:pPr>
              <w:pStyle w:val="Prrafodelista"/>
              <w:numPr>
                <w:ilvl w:val="0"/>
                <w:numId w:val="33"/>
              </w:numPr>
              <w:rPr>
                <w:b/>
                <w:i/>
                <w:iCs/>
                <w:sz w:val="20"/>
                <w:szCs w:val="20"/>
              </w:rPr>
            </w:pPr>
            <w:r w:rsidRPr="00B849EF">
              <w:rPr>
                <w:b/>
                <w:i/>
                <w:iCs/>
                <w:sz w:val="20"/>
                <w:szCs w:val="20"/>
              </w:rPr>
              <w:t>Revisión de</w:t>
            </w:r>
            <w:r w:rsidR="00A12A07">
              <w:rPr>
                <w:b/>
                <w:i/>
                <w:iCs/>
                <w:sz w:val="20"/>
                <w:szCs w:val="20"/>
              </w:rPr>
              <w:t xml:space="preserve"> </w:t>
            </w:r>
            <w:r w:rsidRPr="00B849EF">
              <w:rPr>
                <w:b/>
                <w:i/>
                <w:iCs/>
                <w:sz w:val="20"/>
                <w:szCs w:val="20"/>
              </w:rPr>
              <w:t>lo establecido en el D.S. N° 40/2012 reglamento del Sistema de Evaluación de Impacto Ambiental</w:t>
            </w:r>
          </w:p>
          <w:p w14:paraId="345B4063" w14:textId="1D547079" w:rsidR="009E2E3C" w:rsidRDefault="009E2E3C" w:rsidP="00A12A07">
            <w:pPr>
              <w:ind w:left="1080"/>
              <w:rPr>
                <w:iCs/>
                <w:sz w:val="20"/>
                <w:szCs w:val="20"/>
              </w:rPr>
            </w:pPr>
            <w:r>
              <w:rPr>
                <w:iCs/>
                <w:sz w:val="20"/>
                <w:szCs w:val="20"/>
              </w:rPr>
              <w:t xml:space="preserve">De acuerdo a la información proporcionada por el Sr. Quiñones, respecto de la Unidades Animal de ganado bovino para lechería y carne, se procede a realizar un examen de información del Decreto Supremo N° 40/2012 del </w:t>
            </w:r>
            <w:r w:rsidR="002F1570">
              <w:rPr>
                <w:iCs/>
                <w:sz w:val="20"/>
                <w:szCs w:val="20"/>
              </w:rPr>
              <w:t>Ministerio</w:t>
            </w:r>
            <w:r>
              <w:rPr>
                <w:iCs/>
                <w:sz w:val="20"/>
                <w:szCs w:val="20"/>
              </w:rPr>
              <w:t xml:space="preserve"> el Medio Ambiente (MMA), respecto de lo señalado en su Artículo 3° letra l.3). A continuación se transcribe lo indicado en dicho Decreto Supremo:</w:t>
            </w:r>
          </w:p>
          <w:p w14:paraId="50E6B42F" w14:textId="4371E490" w:rsidR="009E2E3C" w:rsidRPr="003251D3" w:rsidRDefault="009E2E3C" w:rsidP="00A12A07">
            <w:pPr>
              <w:ind w:left="1080"/>
              <w:rPr>
                <w:b/>
                <w:i/>
                <w:iCs/>
                <w:sz w:val="20"/>
                <w:szCs w:val="20"/>
              </w:rPr>
            </w:pPr>
            <w:r>
              <w:rPr>
                <w:iCs/>
                <w:sz w:val="20"/>
                <w:szCs w:val="20"/>
              </w:rPr>
              <w:t>“</w:t>
            </w:r>
            <w:r w:rsidRPr="003251D3">
              <w:rPr>
                <w:b/>
                <w:i/>
                <w:iCs/>
                <w:sz w:val="20"/>
                <w:szCs w:val="20"/>
              </w:rPr>
              <w:t>Decreto Supremo N° 40 de  2012 del MMA</w:t>
            </w:r>
            <w:r w:rsidR="003251D3">
              <w:rPr>
                <w:b/>
                <w:i/>
                <w:iCs/>
                <w:sz w:val="20"/>
                <w:szCs w:val="20"/>
              </w:rPr>
              <w:t>. Reglamento del Sistema de Evaluación de Impacto Ambiental</w:t>
            </w:r>
          </w:p>
          <w:p w14:paraId="61D7F7B0" w14:textId="77777777" w:rsidR="009E2E3C" w:rsidRPr="003251D3" w:rsidRDefault="009E2E3C" w:rsidP="00A12A07">
            <w:pPr>
              <w:autoSpaceDE w:val="0"/>
              <w:autoSpaceDN w:val="0"/>
              <w:adjustRightInd w:val="0"/>
              <w:ind w:left="1080"/>
              <w:rPr>
                <w:rFonts w:cs="TimesNewRoman,Bold"/>
                <w:b/>
                <w:bCs/>
                <w:i/>
                <w:sz w:val="20"/>
                <w:szCs w:val="20"/>
                <w:lang w:eastAsia="es-ES"/>
              </w:rPr>
            </w:pPr>
            <w:r w:rsidRPr="003251D3">
              <w:rPr>
                <w:b/>
                <w:i/>
                <w:iCs/>
                <w:sz w:val="20"/>
                <w:szCs w:val="20"/>
              </w:rPr>
              <w:t>Artículo 3°.</w:t>
            </w:r>
            <w:r w:rsidRPr="003251D3">
              <w:rPr>
                <w:i/>
                <w:iCs/>
                <w:sz w:val="20"/>
                <w:szCs w:val="20"/>
              </w:rPr>
              <w:t xml:space="preserve"> </w:t>
            </w:r>
            <w:r w:rsidRPr="003251D3">
              <w:rPr>
                <w:rFonts w:cs="TimesNewRoman,Bold"/>
                <w:b/>
                <w:bCs/>
                <w:i/>
                <w:sz w:val="20"/>
                <w:szCs w:val="20"/>
                <w:lang w:eastAsia="es-ES"/>
              </w:rPr>
              <w:t>Tipos de proyectos o actividades.</w:t>
            </w:r>
          </w:p>
          <w:p w14:paraId="2E93CEFB" w14:textId="77777777" w:rsidR="009E2E3C" w:rsidRPr="003251D3" w:rsidRDefault="009E2E3C" w:rsidP="00A12A07">
            <w:pPr>
              <w:autoSpaceDE w:val="0"/>
              <w:autoSpaceDN w:val="0"/>
              <w:adjustRightInd w:val="0"/>
              <w:ind w:left="1080"/>
              <w:rPr>
                <w:rFonts w:cs="TimesNewRoman"/>
                <w:i/>
                <w:sz w:val="20"/>
                <w:szCs w:val="20"/>
                <w:lang w:eastAsia="es-ES"/>
              </w:rPr>
            </w:pPr>
            <w:r w:rsidRPr="003251D3">
              <w:rPr>
                <w:rFonts w:cs="TimesNewRoman"/>
                <w:i/>
                <w:sz w:val="20"/>
                <w:szCs w:val="20"/>
                <w:lang w:eastAsia="es-ES"/>
              </w:rPr>
              <w:t>Los proyectos o actividades susceptibles de causar impacto ambiental, en cualesquiera de sus fases, que deberán someterse al Sistema de Evaluación de Impacto Ambiental, son los siguientes:</w:t>
            </w:r>
          </w:p>
          <w:p w14:paraId="27CE254B" w14:textId="77777777" w:rsidR="009E2E3C" w:rsidRPr="003251D3" w:rsidRDefault="009E2E3C" w:rsidP="00A12A07">
            <w:pPr>
              <w:autoSpaceDE w:val="0"/>
              <w:autoSpaceDN w:val="0"/>
              <w:adjustRightInd w:val="0"/>
              <w:ind w:left="1080"/>
              <w:rPr>
                <w:rFonts w:cs="TimesNewRoman"/>
                <w:i/>
                <w:sz w:val="20"/>
                <w:szCs w:val="20"/>
                <w:lang w:eastAsia="es-ES"/>
              </w:rPr>
            </w:pPr>
            <w:r w:rsidRPr="003251D3">
              <w:rPr>
                <w:rFonts w:cs="TimesNewRoman"/>
                <w:i/>
                <w:sz w:val="20"/>
                <w:szCs w:val="20"/>
                <w:lang w:eastAsia="es-ES"/>
              </w:rPr>
              <w:t>(…)</w:t>
            </w:r>
          </w:p>
          <w:p w14:paraId="7EEE0F5E" w14:textId="5821631B" w:rsidR="009E2E3C" w:rsidRPr="003251D3" w:rsidRDefault="009E2E3C" w:rsidP="00A12A07">
            <w:pPr>
              <w:autoSpaceDE w:val="0"/>
              <w:autoSpaceDN w:val="0"/>
              <w:adjustRightInd w:val="0"/>
              <w:ind w:left="1364" w:hanging="284"/>
              <w:rPr>
                <w:rFonts w:cs="TimesNewRoman"/>
                <w:i/>
                <w:sz w:val="20"/>
                <w:szCs w:val="20"/>
                <w:lang w:eastAsia="es-ES"/>
              </w:rPr>
            </w:pPr>
            <w:r w:rsidRPr="003251D3">
              <w:rPr>
                <w:rFonts w:cs="TimesNewRoman"/>
                <w:i/>
                <w:sz w:val="20"/>
                <w:szCs w:val="20"/>
                <w:lang w:eastAsia="es-ES"/>
              </w:rPr>
              <w:t>l)</w:t>
            </w:r>
            <w:r w:rsidR="003251D3" w:rsidRPr="003251D3">
              <w:rPr>
                <w:rFonts w:cstheme="minorHAnsi"/>
                <w:b/>
                <w:i/>
                <w:sz w:val="20"/>
                <w:szCs w:val="20"/>
              </w:rPr>
              <w:t xml:space="preserve"> </w:t>
            </w:r>
            <w:r w:rsidR="003251D3" w:rsidRPr="003251D3">
              <w:rPr>
                <w:rFonts w:cstheme="minorHAnsi"/>
                <w:b/>
                <w:i/>
                <w:sz w:val="20"/>
                <w:szCs w:val="20"/>
              </w:rPr>
              <w:tab/>
            </w:r>
            <w:r w:rsidRPr="003251D3">
              <w:rPr>
                <w:rFonts w:cs="TimesNewRoman"/>
                <w:i/>
                <w:sz w:val="20"/>
                <w:szCs w:val="20"/>
                <w:lang w:eastAsia="es-ES"/>
              </w:rPr>
              <w:t>Agroindustrias, mataderos, planteles y establos de crianza, lechería y engorda de animales, de dimensiones industriales. Se entenderá que estos proyectos o actividades son de dimensiones industriales cuando se trate de:</w:t>
            </w:r>
          </w:p>
          <w:p w14:paraId="057C6F1F" w14:textId="772628F2" w:rsidR="003251D3" w:rsidRPr="003251D3" w:rsidRDefault="003251D3" w:rsidP="00A12A07">
            <w:pPr>
              <w:autoSpaceDE w:val="0"/>
              <w:autoSpaceDN w:val="0"/>
              <w:adjustRightInd w:val="0"/>
              <w:ind w:left="1789" w:hanging="425"/>
              <w:rPr>
                <w:rFonts w:cs="TimesNewRoman"/>
                <w:i/>
                <w:sz w:val="20"/>
                <w:szCs w:val="20"/>
                <w:lang w:eastAsia="es-ES"/>
              </w:rPr>
            </w:pPr>
            <w:r w:rsidRPr="003251D3">
              <w:rPr>
                <w:rFonts w:cs="TimesNewRoman"/>
                <w:i/>
                <w:sz w:val="20"/>
                <w:szCs w:val="20"/>
                <w:lang w:eastAsia="es-ES"/>
              </w:rPr>
              <w:t>l.3.</w:t>
            </w:r>
            <w:r w:rsidRPr="003251D3">
              <w:rPr>
                <w:rFonts w:cstheme="minorHAnsi"/>
                <w:b/>
                <w:i/>
                <w:sz w:val="20"/>
                <w:szCs w:val="20"/>
              </w:rPr>
              <w:tab/>
            </w:r>
            <w:r w:rsidRPr="003251D3">
              <w:rPr>
                <w:i/>
                <w:iCs/>
                <w:sz w:val="20"/>
                <w:szCs w:val="20"/>
              </w:rPr>
              <w:t>Planteles y establos de crianza, lechería y/o engorda de animales, donde puedan ser mantenidos en confinamiento en patios de alimentación, por más de un mes continuado, un número igual o superior a:</w:t>
            </w:r>
          </w:p>
          <w:p w14:paraId="7ECAD141" w14:textId="637B9C36" w:rsidR="003251D3" w:rsidRPr="003251D3" w:rsidRDefault="003251D3" w:rsidP="00A12A07">
            <w:pPr>
              <w:autoSpaceDE w:val="0"/>
              <w:autoSpaceDN w:val="0"/>
              <w:adjustRightInd w:val="0"/>
              <w:ind w:left="2356" w:hanging="568"/>
              <w:rPr>
                <w:i/>
                <w:iCs/>
                <w:sz w:val="20"/>
                <w:szCs w:val="20"/>
                <w:lang w:val="pt-PT"/>
              </w:rPr>
            </w:pPr>
            <w:r w:rsidRPr="003251D3">
              <w:rPr>
                <w:rFonts w:cs="TimesNewRoman"/>
                <w:i/>
                <w:sz w:val="20"/>
                <w:szCs w:val="20"/>
                <w:lang w:val="pt-PT" w:eastAsia="es-ES"/>
              </w:rPr>
              <w:t>l.3.1</w:t>
            </w:r>
            <w:r w:rsidRPr="003251D3">
              <w:rPr>
                <w:rFonts w:cstheme="minorHAnsi"/>
                <w:b/>
                <w:i/>
                <w:sz w:val="20"/>
                <w:szCs w:val="20"/>
                <w:lang w:val="pt-PT"/>
              </w:rPr>
              <w:tab/>
            </w:r>
            <w:r w:rsidRPr="003251D3">
              <w:rPr>
                <w:rFonts w:cs="TimesNewRoman"/>
                <w:i/>
                <w:sz w:val="20"/>
                <w:szCs w:val="20"/>
                <w:lang w:val="pt-PT" w:eastAsia="es-ES"/>
              </w:rPr>
              <w:t>Trescientas (300) unidades animal de ganado bovino de carne;</w:t>
            </w:r>
          </w:p>
          <w:p w14:paraId="4DA4BC74" w14:textId="77777777" w:rsidR="003251D3" w:rsidRDefault="003251D3" w:rsidP="00A12A07">
            <w:pPr>
              <w:autoSpaceDE w:val="0"/>
              <w:autoSpaceDN w:val="0"/>
              <w:adjustRightInd w:val="0"/>
              <w:ind w:left="2356" w:hanging="568"/>
              <w:rPr>
                <w:rFonts w:cs="TimesNewRoman"/>
                <w:i/>
                <w:sz w:val="20"/>
                <w:szCs w:val="20"/>
                <w:lang w:eastAsia="es-ES"/>
              </w:rPr>
            </w:pPr>
            <w:r w:rsidRPr="003251D3">
              <w:rPr>
                <w:rFonts w:cs="TimesNewRoman"/>
                <w:i/>
                <w:sz w:val="20"/>
                <w:szCs w:val="20"/>
                <w:lang w:eastAsia="es-ES"/>
              </w:rPr>
              <w:t>l.3.2</w:t>
            </w:r>
            <w:r w:rsidRPr="003251D3">
              <w:rPr>
                <w:rFonts w:cstheme="minorHAnsi"/>
                <w:b/>
                <w:i/>
                <w:sz w:val="20"/>
                <w:szCs w:val="20"/>
              </w:rPr>
              <w:tab/>
            </w:r>
            <w:r w:rsidRPr="003251D3">
              <w:rPr>
                <w:rFonts w:cs="TimesNewRoman"/>
                <w:i/>
                <w:sz w:val="20"/>
                <w:szCs w:val="20"/>
                <w:lang w:eastAsia="es-ES"/>
              </w:rPr>
              <w:t>Doscientas (200) unidades animal de ganado bovino de leche;</w:t>
            </w:r>
          </w:p>
          <w:p w14:paraId="01D332B6" w14:textId="77777777" w:rsidR="003251D3" w:rsidRDefault="003251D3" w:rsidP="00A12A07">
            <w:pPr>
              <w:autoSpaceDE w:val="0"/>
              <w:autoSpaceDN w:val="0"/>
              <w:adjustRightInd w:val="0"/>
              <w:ind w:left="1080"/>
              <w:rPr>
                <w:rFonts w:cs="TimesNewRoman"/>
                <w:i/>
                <w:sz w:val="20"/>
                <w:szCs w:val="20"/>
                <w:lang w:eastAsia="es-ES"/>
              </w:rPr>
            </w:pPr>
            <w:r>
              <w:rPr>
                <w:rFonts w:cs="TimesNewRoman"/>
                <w:i/>
                <w:sz w:val="20"/>
                <w:szCs w:val="20"/>
                <w:lang w:eastAsia="es-ES"/>
              </w:rPr>
              <w:t>(…)</w:t>
            </w:r>
          </w:p>
          <w:p w14:paraId="2FC4E5E3" w14:textId="49959B16" w:rsidR="003251D3" w:rsidRPr="003251D3" w:rsidRDefault="003251D3" w:rsidP="00A12A07">
            <w:pPr>
              <w:autoSpaceDE w:val="0"/>
              <w:autoSpaceDN w:val="0"/>
              <w:adjustRightInd w:val="0"/>
              <w:ind w:left="1364" w:hanging="284"/>
              <w:rPr>
                <w:rFonts w:cs="TimesNewRoman"/>
                <w:i/>
                <w:sz w:val="20"/>
                <w:szCs w:val="20"/>
                <w:lang w:eastAsia="es-ES"/>
              </w:rPr>
            </w:pPr>
            <w:r>
              <w:rPr>
                <w:rFonts w:cs="TimesNewRoman"/>
                <w:i/>
                <w:sz w:val="20"/>
                <w:szCs w:val="20"/>
                <w:lang w:eastAsia="es-ES"/>
              </w:rPr>
              <w:t>o</w:t>
            </w:r>
            <w:r w:rsidRPr="003251D3">
              <w:rPr>
                <w:rFonts w:cs="TimesNewRoman"/>
                <w:i/>
                <w:sz w:val="20"/>
                <w:szCs w:val="20"/>
                <w:lang w:eastAsia="es-ES"/>
              </w:rPr>
              <w:t>)</w:t>
            </w:r>
            <w:r w:rsidRPr="003251D3">
              <w:rPr>
                <w:rFonts w:cstheme="minorHAnsi"/>
                <w:b/>
                <w:i/>
                <w:sz w:val="20"/>
                <w:szCs w:val="20"/>
              </w:rPr>
              <w:t xml:space="preserve"> </w:t>
            </w:r>
            <w:r w:rsidRPr="003251D3">
              <w:rPr>
                <w:rFonts w:cstheme="minorHAnsi"/>
                <w:b/>
                <w:i/>
                <w:sz w:val="20"/>
                <w:szCs w:val="20"/>
              </w:rPr>
              <w:tab/>
            </w:r>
            <w:r w:rsidRPr="003251D3">
              <w:rPr>
                <w:rFonts w:cs="TimesNewRoman"/>
                <w:i/>
                <w:sz w:val="20"/>
                <w:szCs w:val="20"/>
                <w:lang w:eastAsia="es-ES"/>
              </w:rPr>
              <w:t>Proyectos de saneamiento ambiental, tales como</w:t>
            </w:r>
            <w:r>
              <w:rPr>
                <w:rFonts w:cs="TimesNewRoman"/>
                <w:i/>
                <w:sz w:val="20"/>
                <w:szCs w:val="20"/>
                <w:lang w:eastAsia="es-ES"/>
              </w:rPr>
              <w:t xml:space="preserve"> (…)</w:t>
            </w:r>
            <w:r w:rsidRPr="003251D3">
              <w:rPr>
                <w:rFonts w:cs="TimesNewRoman"/>
                <w:i/>
                <w:sz w:val="20"/>
                <w:szCs w:val="20"/>
                <w:lang w:eastAsia="es-ES"/>
              </w:rPr>
              <w:t xml:space="preserve"> sistemas de tratamiento y disposición</w:t>
            </w:r>
            <w:r>
              <w:rPr>
                <w:rFonts w:cs="TimesNewRoman"/>
                <w:i/>
                <w:sz w:val="20"/>
                <w:szCs w:val="20"/>
                <w:lang w:eastAsia="es-ES"/>
              </w:rPr>
              <w:t xml:space="preserve"> </w:t>
            </w:r>
            <w:r w:rsidRPr="003251D3">
              <w:rPr>
                <w:rFonts w:cs="TimesNewRoman"/>
                <w:i/>
                <w:sz w:val="20"/>
                <w:szCs w:val="20"/>
                <w:lang w:eastAsia="es-ES"/>
              </w:rPr>
              <w:t>de residuos industriales líquidos o sólidos.</w:t>
            </w:r>
            <w:r>
              <w:rPr>
                <w:rFonts w:cs="TimesNewRoman"/>
                <w:i/>
                <w:sz w:val="20"/>
                <w:szCs w:val="20"/>
                <w:lang w:eastAsia="es-ES"/>
              </w:rPr>
              <w:t xml:space="preserve"> </w:t>
            </w:r>
            <w:r w:rsidRPr="003251D3">
              <w:rPr>
                <w:rFonts w:cs="TimesNewRoman"/>
                <w:i/>
                <w:sz w:val="20"/>
                <w:szCs w:val="20"/>
                <w:lang w:eastAsia="es-ES"/>
              </w:rPr>
              <w:t>Se entenderá por proyectos de saneamiento ambiental</w:t>
            </w:r>
            <w:r>
              <w:rPr>
                <w:rFonts w:cs="TimesNewRoman"/>
                <w:i/>
                <w:sz w:val="20"/>
                <w:szCs w:val="20"/>
                <w:lang w:eastAsia="es-ES"/>
              </w:rPr>
              <w:t xml:space="preserve"> </w:t>
            </w:r>
            <w:r w:rsidRPr="003251D3">
              <w:rPr>
                <w:rFonts w:cs="TimesNewRoman"/>
                <w:i/>
                <w:sz w:val="20"/>
                <w:szCs w:val="20"/>
                <w:lang w:eastAsia="es-ES"/>
              </w:rPr>
              <w:t>al conjunto de obras, servicios, técnicas,</w:t>
            </w:r>
            <w:r>
              <w:rPr>
                <w:rFonts w:cs="TimesNewRoman"/>
                <w:i/>
                <w:sz w:val="20"/>
                <w:szCs w:val="20"/>
                <w:lang w:eastAsia="es-ES"/>
              </w:rPr>
              <w:t xml:space="preserve"> </w:t>
            </w:r>
            <w:r w:rsidRPr="003251D3">
              <w:rPr>
                <w:rFonts w:cs="TimesNewRoman"/>
                <w:i/>
                <w:sz w:val="20"/>
                <w:szCs w:val="20"/>
                <w:lang w:eastAsia="es-ES"/>
              </w:rPr>
              <w:t>dispositivos o piezas que correspondan a:</w:t>
            </w:r>
          </w:p>
          <w:p w14:paraId="150527CC" w14:textId="362E19D5" w:rsidR="003251D3" w:rsidRDefault="003251D3" w:rsidP="00A12A07">
            <w:pPr>
              <w:autoSpaceDE w:val="0"/>
              <w:autoSpaceDN w:val="0"/>
              <w:adjustRightInd w:val="0"/>
              <w:ind w:left="1789" w:hanging="425"/>
              <w:rPr>
                <w:rFonts w:cs="TimesNewRoman"/>
                <w:i/>
                <w:sz w:val="20"/>
                <w:szCs w:val="20"/>
                <w:lang w:eastAsia="es-ES"/>
              </w:rPr>
            </w:pPr>
            <w:r>
              <w:rPr>
                <w:rFonts w:cs="TimesNewRoman"/>
                <w:i/>
                <w:sz w:val="20"/>
                <w:szCs w:val="20"/>
                <w:lang w:eastAsia="es-ES"/>
              </w:rPr>
              <w:t>(…)</w:t>
            </w:r>
          </w:p>
          <w:p w14:paraId="2E78FA53" w14:textId="2FAEAB5D" w:rsidR="003251D3" w:rsidRPr="00AB1E85" w:rsidRDefault="003251D3" w:rsidP="00A12A07">
            <w:pPr>
              <w:autoSpaceDE w:val="0"/>
              <w:autoSpaceDN w:val="0"/>
              <w:adjustRightInd w:val="0"/>
              <w:ind w:left="1364"/>
              <w:jc w:val="left"/>
              <w:rPr>
                <w:i/>
                <w:iCs/>
                <w:sz w:val="20"/>
                <w:szCs w:val="20"/>
              </w:rPr>
            </w:pPr>
            <w:r w:rsidRPr="00AB1E85">
              <w:rPr>
                <w:i/>
                <w:iCs/>
                <w:sz w:val="20"/>
                <w:szCs w:val="20"/>
              </w:rPr>
              <w:t>o.7.</w:t>
            </w:r>
            <w:r w:rsidRPr="00AB1E85">
              <w:rPr>
                <w:i/>
                <w:iCs/>
                <w:sz w:val="20"/>
                <w:szCs w:val="20"/>
              </w:rPr>
              <w:tab/>
            </w:r>
            <w:r w:rsidR="00AB1E85" w:rsidRPr="00AB1E85">
              <w:rPr>
                <w:i/>
                <w:iCs/>
                <w:sz w:val="20"/>
                <w:szCs w:val="20"/>
              </w:rPr>
              <w:t>Sistemas de tratamiento y/o disposición de residuos industriales líquidos, que cumplan al menos alguna de las siguientes condiciones</w:t>
            </w:r>
          </w:p>
          <w:p w14:paraId="6061608C" w14:textId="12C1C02A" w:rsidR="00AB1E85" w:rsidRPr="00CD5585" w:rsidRDefault="00AB1E85" w:rsidP="00A12A07">
            <w:pPr>
              <w:autoSpaceDE w:val="0"/>
              <w:autoSpaceDN w:val="0"/>
              <w:adjustRightInd w:val="0"/>
              <w:ind w:left="2356" w:hanging="568"/>
              <w:rPr>
                <w:rFonts w:cs="TimesNewRoman"/>
                <w:i/>
                <w:sz w:val="20"/>
                <w:szCs w:val="20"/>
                <w:lang w:eastAsia="es-ES"/>
              </w:rPr>
            </w:pPr>
            <w:r w:rsidRPr="00CD5585">
              <w:rPr>
                <w:rFonts w:cs="TimesNewRoman"/>
                <w:i/>
                <w:sz w:val="20"/>
                <w:szCs w:val="20"/>
                <w:lang w:eastAsia="es-ES"/>
              </w:rPr>
              <w:t>(...)</w:t>
            </w:r>
          </w:p>
          <w:p w14:paraId="722809DB" w14:textId="72C755AC" w:rsidR="003251D3" w:rsidRDefault="00AB1E85" w:rsidP="00A12A07">
            <w:pPr>
              <w:autoSpaceDE w:val="0"/>
              <w:autoSpaceDN w:val="0"/>
              <w:adjustRightInd w:val="0"/>
              <w:ind w:left="2356" w:hanging="568"/>
              <w:rPr>
                <w:rFonts w:cs="TimesNewRoman"/>
                <w:i/>
                <w:sz w:val="20"/>
                <w:szCs w:val="20"/>
                <w:lang w:eastAsia="es-ES"/>
              </w:rPr>
            </w:pPr>
            <w:r w:rsidRPr="00AB1E85">
              <w:rPr>
                <w:rFonts w:cs="TimesNewRoman"/>
                <w:i/>
                <w:sz w:val="20"/>
                <w:szCs w:val="20"/>
                <w:lang w:eastAsia="es-ES"/>
              </w:rPr>
              <w:t>o</w:t>
            </w:r>
            <w:r w:rsidR="003251D3" w:rsidRPr="00AB1E85">
              <w:rPr>
                <w:rFonts w:cs="TimesNewRoman"/>
                <w:i/>
                <w:sz w:val="20"/>
                <w:szCs w:val="20"/>
                <w:lang w:eastAsia="es-ES"/>
              </w:rPr>
              <w:t>.</w:t>
            </w:r>
            <w:r w:rsidRPr="00AB1E85">
              <w:rPr>
                <w:rFonts w:cs="TimesNewRoman"/>
                <w:i/>
                <w:sz w:val="20"/>
                <w:szCs w:val="20"/>
                <w:lang w:eastAsia="es-ES"/>
              </w:rPr>
              <w:t>7</w:t>
            </w:r>
            <w:r w:rsidR="003251D3" w:rsidRPr="00AB1E85">
              <w:rPr>
                <w:rFonts w:cs="TimesNewRoman"/>
                <w:i/>
                <w:sz w:val="20"/>
                <w:szCs w:val="20"/>
                <w:lang w:eastAsia="es-ES"/>
              </w:rPr>
              <w:t>.</w:t>
            </w:r>
            <w:r w:rsidRPr="00AB1E85">
              <w:rPr>
                <w:rFonts w:cs="TimesNewRoman"/>
                <w:i/>
                <w:sz w:val="20"/>
                <w:szCs w:val="20"/>
                <w:lang w:eastAsia="es-ES"/>
              </w:rPr>
              <w:t>2</w:t>
            </w:r>
            <w:r w:rsidR="003251D3" w:rsidRPr="00AB1E85">
              <w:rPr>
                <w:rFonts w:cstheme="minorHAnsi"/>
                <w:b/>
                <w:i/>
                <w:sz w:val="20"/>
                <w:szCs w:val="20"/>
              </w:rPr>
              <w:tab/>
            </w:r>
            <w:r w:rsidRPr="00AB1E85">
              <w:rPr>
                <w:rFonts w:cs="TimesNewRoman"/>
                <w:i/>
                <w:sz w:val="20"/>
                <w:szCs w:val="20"/>
                <w:lang w:eastAsia="es-ES"/>
              </w:rPr>
              <w:t>Que sus efluentes se usen para el riego, infiltración, aspersión y humectaci</w:t>
            </w:r>
            <w:r>
              <w:rPr>
                <w:rFonts w:cs="TimesNewRoman"/>
                <w:i/>
                <w:sz w:val="20"/>
                <w:szCs w:val="20"/>
                <w:lang w:eastAsia="es-ES"/>
              </w:rPr>
              <w:t>ón de terrenos o caminos</w:t>
            </w:r>
            <w:r w:rsidR="003251D3" w:rsidRPr="00AB1E85">
              <w:rPr>
                <w:rFonts w:cs="TimesNewRoman"/>
                <w:i/>
                <w:sz w:val="20"/>
                <w:szCs w:val="20"/>
                <w:lang w:eastAsia="es-ES"/>
              </w:rPr>
              <w:t>;</w:t>
            </w:r>
          </w:p>
          <w:p w14:paraId="6EF54185" w14:textId="6FF6BDD6" w:rsidR="009E2E3C" w:rsidRPr="00AB1E85" w:rsidRDefault="00AB1E85" w:rsidP="00A12A07">
            <w:pPr>
              <w:autoSpaceDE w:val="0"/>
              <w:autoSpaceDN w:val="0"/>
              <w:adjustRightInd w:val="0"/>
              <w:ind w:left="2356" w:hanging="568"/>
              <w:rPr>
                <w:i/>
                <w:iCs/>
                <w:sz w:val="20"/>
                <w:szCs w:val="20"/>
              </w:rPr>
            </w:pPr>
            <w:r>
              <w:rPr>
                <w:rFonts w:cs="TimesNewRoman"/>
                <w:i/>
                <w:sz w:val="20"/>
                <w:szCs w:val="20"/>
                <w:lang w:eastAsia="es-ES"/>
              </w:rPr>
              <w:t>o.7.3</w:t>
            </w:r>
            <w:r w:rsidRPr="00AB1E85">
              <w:rPr>
                <w:rFonts w:cstheme="minorHAnsi"/>
                <w:b/>
                <w:i/>
                <w:sz w:val="20"/>
                <w:szCs w:val="20"/>
              </w:rPr>
              <w:t xml:space="preserve"> </w:t>
            </w:r>
            <w:r w:rsidRPr="00AB1E85">
              <w:rPr>
                <w:rFonts w:cstheme="minorHAnsi"/>
                <w:b/>
                <w:i/>
                <w:sz w:val="20"/>
                <w:szCs w:val="20"/>
              </w:rPr>
              <w:tab/>
            </w:r>
            <w:r w:rsidRPr="00AB1E85">
              <w:rPr>
                <w:rFonts w:cs="TimesNewRoman"/>
                <w:i/>
                <w:sz w:val="20"/>
                <w:szCs w:val="20"/>
                <w:lang w:eastAsia="es-ES"/>
              </w:rPr>
              <w:t>Que</w:t>
            </w:r>
            <w:r>
              <w:rPr>
                <w:rFonts w:cs="TimesNewRoman"/>
                <w:i/>
                <w:sz w:val="20"/>
                <w:szCs w:val="20"/>
                <w:lang w:eastAsia="es-ES"/>
              </w:rPr>
              <w:t xml:space="preserve"> den servicio de tratamiento a residuos provenientes de terceros, u</w:t>
            </w:r>
            <w:r w:rsidR="009E2E3C" w:rsidRPr="00AB1E85">
              <w:rPr>
                <w:i/>
                <w:iCs/>
                <w:sz w:val="20"/>
                <w:szCs w:val="20"/>
              </w:rPr>
              <w:t>”</w:t>
            </w:r>
          </w:p>
          <w:p w14:paraId="2D14AB80" w14:textId="77777777" w:rsidR="00A12A07" w:rsidRDefault="00A12A07" w:rsidP="00A12A07">
            <w:pPr>
              <w:autoSpaceDE w:val="0"/>
              <w:autoSpaceDN w:val="0"/>
              <w:adjustRightInd w:val="0"/>
              <w:ind w:left="993"/>
              <w:jc w:val="left"/>
              <w:rPr>
                <w:iCs/>
                <w:sz w:val="20"/>
                <w:szCs w:val="20"/>
              </w:rPr>
            </w:pPr>
          </w:p>
          <w:p w14:paraId="6ECB7B4C" w14:textId="57B87E03" w:rsidR="00A12A07" w:rsidRDefault="0086051D" w:rsidP="00044B69">
            <w:pPr>
              <w:shd w:val="clear" w:color="auto" w:fill="FBD4B4" w:themeFill="accent6" w:themeFillTint="66"/>
              <w:autoSpaceDE w:val="0"/>
              <w:autoSpaceDN w:val="0"/>
              <w:adjustRightInd w:val="0"/>
              <w:ind w:left="993"/>
              <w:rPr>
                <w:iCs/>
                <w:sz w:val="20"/>
                <w:szCs w:val="20"/>
              </w:rPr>
            </w:pPr>
            <w:r>
              <w:rPr>
                <w:iCs/>
                <w:sz w:val="20"/>
                <w:szCs w:val="20"/>
              </w:rPr>
              <w:t xml:space="preserve">Adicionalmente, mediante Carta remitida con fecha 05-01-2017 a la SMA, la empresa COMERCIAL LT Ltda. (RUT 96.611.780-K) a través del Sr. Audilio Quiñones Fierro, reconoce que COMERCIAL LT es la empresa titular que se ocupa exclusivamente de las </w:t>
            </w:r>
            <w:r w:rsidRPr="00CD5585">
              <w:rPr>
                <w:b/>
                <w:iCs/>
                <w:sz w:val="20"/>
                <w:szCs w:val="20"/>
              </w:rPr>
              <w:t>labores de siembra</w:t>
            </w:r>
            <w:r>
              <w:rPr>
                <w:iCs/>
                <w:sz w:val="20"/>
                <w:szCs w:val="20"/>
              </w:rPr>
              <w:t xml:space="preserve">, producción agropecuaria, </w:t>
            </w:r>
            <w:r w:rsidRPr="00044B69">
              <w:rPr>
                <w:b/>
                <w:iCs/>
                <w:sz w:val="20"/>
                <w:szCs w:val="20"/>
              </w:rPr>
              <w:t>lechería y riego en el área fiscalizada</w:t>
            </w:r>
            <w:r>
              <w:rPr>
                <w:iCs/>
                <w:sz w:val="20"/>
                <w:szCs w:val="20"/>
              </w:rPr>
              <w:t>.</w:t>
            </w:r>
          </w:p>
          <w:p w14:paraId="348EDC4C" w14:textId="77777777" w:rsidR="00CD5585" w:rsidRDefault="00CD5585" w:rsidP="00044B69">
            <w:pPr>
              <w:shd w:val="clear" w:color="auto" w:fill="FBD4B4" w:themeFill="accent6" w:themeFillTint="66"/>
              <w:autoSpaceDE w:val="0"/>
              <w:autoSpaceDN w:val="0"/>
              <w:adjustRightInd w:val="0"/>
              <w:ind w:left="993"/>
              <w:rPr>
                <w:iCs/>
                <w:sz w:val="20"/>
                <w:szCs w:val="20"/>
              </w:rPr>
            </w:pPr>
          </w:p>
          <w:p w14:paraId="5A5945C4" w14:textId="5A6C0E6E" w:rsidR="0086051D" w:rsidRDefault="0086051D" w:rsidP="00044B69">
            <w:pPr>
              <w:shd w:val="clear" w:color="auto" w:fill="FBD4B4" w:themeFill="accent6" w:themeFillTint="66"/>
              <w:autoSpaceDE w:val="0"/>
              <w:autoSpaceDN w:val="0"/>
              <w:adjustRightInd w:val="0"/>
              <w:ind w:left="993"/>
              <w:rPr>
                <w:iCs/>
                <w:sz w:val="20"/>
                <w:szCs w:val="20"/>
              </w:rPr>
            </w:pPr>
            <w:r>
              <w:rPr>
                <w:iCs/>
                <w:sz w:val="20"/>
                <w:szCs w:val="20"/>
              </w:rPr>
              <w:t xml:space="preserve">Adicionalmente reconocen haber implementado </w:t>
            </w:r>
            <w:r w:rsidRPr="00CD5585">
              <w:rPr>
                <w:b/>
                <w:iCs/>
                <w:sz w:val="20"/>
                <w:szCs w:val="20"/>
              </w:rPr>
              <w:t>dos (2) pivotes centrales</w:t>
            </w:r>
            <w:r w:rsidR="00CD5585">
              <w:rPr>
                <w:b/>
                <w:iCs/>
                <w:sz w:val="20"/>
                <w:szCs w:val="20"/>
              </w:rPr>
              <w:t xml:space="preserve"> de riego en el sector Las C</w:t>
            </w:r>
            <w:r w:rsidRPr="00CD5585">
              <w:rPr>
                <w:b/>
                <w:iCs/>
                <w:sz w:val="20"/>
                <w:szCs w:val="20"/>
              </w:rPr>
              <w:t>asas</w:t>
            </w:r>
            <w:r>
              <w:rPr>
                <w:iCs/>
                <w:sz w:val="20"/>
                <w:szCs w:val="20"/>
              </w:rPr>
              <w:t xml:space="preserve">, con la ejecución de una serie de trabajos que incluyeron </w:t>
            </w:r>
            <w:r w:rsidRPr="00CD5585">
              <w:rPr>
                <w:b/>
                <w:iCs/>
                <w:sz w:val="20"/>
                <w:szCs w:val="20"/>
              </w:rPr>
              <w:t xml:space="preserve">construcción y modificaciones de canales </w:t>
            </w:r>
            <w:r w:rsidR="00CD5585">
              <w:rPr>
                <w:b/>
                <w:iCs/>
                <w:sz w:val="20"/>
                <w:szCs w:val="20"/>
              </w:rPr>
              <w:t xml:space="preserve">de riego </w:t>
            </w:r>
            <w:r w:rsidRPr="00CD5585">
              <w:rPr>
                <w:b/>
                <w:iCs/>
                <w:sz w:val="20"/>
                <w:szCs w:val="20"/>
              </w:rPr>
              <w:t>internos</w:t>
            </w:r>
            <w:r>
              <w:rPr>
                <w:iCs/>
                <w:sz w:val="20"/>
                <w:szCs w:val="20"/>
              </w:rPr>
              <w:t>, usando maquinaria pesada.</w:t>
            </w:r>
          </w:p>
          <w:p w14:paraId="67A610DF" w14:textId="77777777" w:rsidR="00CD5585" w:rsidRDefault="00CD5585" w:rsidP="00044B69">
            <w:pPr>
              <w:shd w:val="clear" w:color="auto" w:fill="FBD4B4" w:themeFill="accent6" w:themeFillTint="66"/>
              <w:autoSpaceDE w:val="0"/>
              <w:autoSpaceDN w:val="0"/>
              <w:adjustRightInd w:val="0"/>
              <w:ind w:left="993"/>
              <w:rPr>
                <w:iCs/>
                <w:sz w:val="20"/>
                <w:szCs w:val="20"/>
              </w:rPr>
            </w:pPr>
          </w:p>
          <w:p w14:paraId="7A362BB2" w14:textId="2E94FEFC" w:rsidR="0086051D" w:rsidRDefault="0086051D" w:rsidP="00044B69">
            <w:pPr>
              <w:shd w:val="clear" w:color="auto" w:fill="FBD4B4" w:themeFill="accent6" w:themeFillTint="66"/>
              <w:autoSpaceDE w:val="0"/>
              <w:autoSpaceDN w:val="0"/>
              <w:adjustRightInd w:val="0"/>
              <w:ind w:left="993"/>
              <w:rPr>
                <w:iCs/>
                <w:sz w:val="20"/>
                <w:szCs w:val="20"/>
              </w:rPr>
            </w:pPr>
            <w:r>
              <w:rPr>
                <w:iCs/>
                <w:sz w:val="20"/>
                <w:szCs w:val="20"/>
              </w:rPr>
              <w:t xml:space="preserve">También reconocen que en el periodo previo a la denuncia, habían aguas </w:t>
            </w:r>
            <w:r w:rsidR="00044B69">
              <w:rPr>
                <w:iCs/>
                <w:sz w:val="20"/>
                <w:szCs w:val="20"/>
              </w:rPr>
              <w:t xml:space="preserve">siendo </w:t>
            </w:r>
            <w:r>
              <w:rPr>
                <w:iCs/>
                <w:sz w:val="20"/>
                <w:szCs w:val="20"/>
              </w:rPr>
              <w:t>descargadas a través del Cana</w:t>
            </w:r>
            <w:r w:rsidR="00044B69">
              <w:rPr>
                <w:iCs/>
                <w:sz w:val="20"/>
                <w:szCs w:val="20"/>
              </w:rPr>
              <w:t>l</w:t>
            </w:r>
            <w:r>
              <w:rPr>
                <w:iCs/>
                <w:sz w:val="20"/>
                <w:szCs w:val="20"/>
              </w:rPr>
              <w:t xml:space="preserve"> de Descanso observado en terreno, incluyendo líquidos provenientes desde el sector Santa Luisa y otras parcelas del sector. Sin </w:t>
            </w:r>
            <w:r w:rsidR="00044B69">
              <w:rPr>
                <w:iCs/>
                <w:sz w:val="20"/>
                <w:szCs w:val="20"/>
              </w:rPr>
              <w:t>perjuicio de lo anterior</w:t>
            </w:r>
            <w:r>
              <w:rPr>
                <w:iCs/>
                <w:sz w:val="20"/>
                <w:szCs w:val="20"/>
              </w:rPr>
              <w:t xml:space="preserve">, se identifica que dicho canal de descanso existe </w:t>
            </w:r>
            <w:r w:rsidRPr="00044B69">
              <w:rPr>
                <w:b/>
                <w:iCs/>
                <w:sz w:val="20"/>
                <w:szCs w:val="20"/>
              </w:rPr>
              <w:t>dentro de los terrenos de COMERCIAL LT</w:t>
            </w:r>
            <w:r>
              <w:rPr>
                <w:iCs/>
                <w:sz w:val="20"/>
                <w:szCs w:val="20"/>
              </w:rPr>
              <w:t>.</w:t>
            </w:r>
          </w:p>
          <w:p w14:paraId="0D04089F" w14:textId="77777777" w:rsidR="00A12A07" w:rsidRDefault="00A12A07" w:rsidP="00A12A07">
            <w:pPr>
              <w:autoSpaceDE w:val="0"/>
              <w:autoSpaceDN w:val="0"/>
              <w:adjustRightInd w:val="0"/>
              <w:ind w:left="993"/>
              <w:jc w:val="left"/>
              <w:rPr>
                <w:iCs/>
                <w:sz w:val="20"/>
                <w:szCs w:val="20"/>
              </w:rPr>
            </w:pPr>
          </w:p>
          <w:p w14:paraId="426A201B" w14:textId="77777777" w:rsidR="00044B69" w:rsidRDefault="00044B69" w:rsidP="00A12A07">
            <w:pPr>
              <w:autoSpaceDE w:val="0"/>
              <w:autoSpaceDN w:val="0"/>
              <w:adjustRightInd w:val="0"/>
              <w:ind w:left="993"/>
              <w:jc w:val="left"/>
              <w:rPr>
                <w:iCs/>
                <w:sz w:val="20"/>
                <w:szCs w:val="20"/>
              </w:rPr>
            </w:pPr>
          </w:p>
          <w:p w14:paraId="6E774D46" w14:textId="6BCD6A0B" w:rsidR="00E97EB8" w:rsidRDefault="00A12A07" w:rsidP="00044B69">
            <w:pPr>
              <w:autoSpaceDE w:val="0"/>
              <w:autoSpaceDN w:val="0"/>
              <w:adjustRightInd w:val="0"/>
              <w:jc w:val="left"/>
              <w:rPr>
                <w:iCs/>
                <w:sz w:val="20"/>
                <w:szCs w:val="20"/>
              </w:rPr>
            </w:pPr>
            <w:r>
              <w:rPr>
                <w:iCs/>
                <w:sz w:val="20"/>
                <w:szCs w:val="20"/>
              </w:rPr>
              <w:t xml:space="preserve">Las conclusiones generales de este análisis respecto de lo informado y lo declarado, respecto </w:t>
            </w:r>
            <w:r w:rsidR="00044B69">
              <w:rPr>
                <w:iCs/>
                <w:sz w:val="20"/>
                <w:szCs w:val="20"/>
              </w:rPr>
              <w:t xml:space="preserve">del evento de descarga de residuos líquidos y </w:t>
            </w:r>
            <w:r>
              <w:rPr>
                <w:iCs/>
                <w:sz w:val="20"/>
                <w:szCs w:val="20"/>
              </w:rPr>
              <w:t>de una eventual elusión</w:t>
            </w:r>
            <w:r w:rsidR="00044B69">
              <w:rPr>
                <w:iCs/>
                <w:sz w:val="20"/>
                <w:szCs w:val="20"/>
              </w:rPr>
              <w:t xml:space="preserve"> al Sistema de Evaluación Ambiental</w:t>
            </w:r>
            <w:r>
              <w:rPr>
                <w:iCs/>
                <w:sz w:val="20"/>
                <w:szCs w:val="20"/>
              </w:rPr>
              <w:t>, se encuentran analizadas a continuación.</w:t>
            </w:r>
          </w:p>
          <w:p w14:paraId="5031A01E" w14:textId="77777777" w:rsidR="00A12A07" w:rsidRDefault="00A12A07" w:rsidP="003251D3">
            <w:pPr>
              <w:autoSpaceDE w:val="0"/>
              <w:autoSpaceDN w:val="0"/>
              <w:adjustRightInd w:val="0"/>
              <w:jc w:val="left"/>
              <w:rPr>
                <w:iCs/>
                <w:sz w:val="20"/>
                <w:szCs w:val="20"/>
              </w:rPr>
            </w:pPr>
          </w:p>
          <w:p w14:paraId="457A5307" w14:textId="77777777" w:rsidR="00CD5585" w:rsidRDefault="00CD5585" w:rsidP="003251D3">
            <w:pPr>
              <w:autoSpaceDE w:val="0"/>
              <w:autoSpaceDN w:val="0"/>
              <w:adjustRightInd w:val="0"/>
              <w:jc w:val="left"/>
              <w:rPr>
                <w:iCs/>
                <w:sz w:val="20"/>
                <w:szCs w:val="20"/>
              </w:rPr>
            </w:pPr>
          </w:p>
          <w:p w14:paraId="594A42FB" w14:textId="77777777" w:rsidR="00CD5585" w:rsidRDefault="00CD5585" w:rsidP="003251D3">
            <w:pPr>
              <w:autoSpaceDE w:val="0"/>
              <w:autoSpaceDN w:val="0"/>
              <w:adjustRightInd w:val="0"/>
              <w:jc w:val="left"/>
              <w:rPr>
                <w:iCs/>
                <w:sz w:val="20"/>
                <w:szCs w:val="20"/>
              </w:rPr>
            </w:pPr>
          </w:p>
          <w:p w14:paraId="5750E0EA" w14:textId="4CB8D394" w:rsidR="00B849EF" w:rsidRPr="00B849EF" w:rsidRDefault="00B849EF" w:rsidP="003251D3">
            <w:pPr>
              <w:autoSpaceDE w:val="0"/>
              <w:autoSpaceDN w:val="0"/>
              <w:adjustRightInd w:val="0"/>
              <w:jc w:val="left"/>
              <w:rPr>
                <w:b/>
                <w:iCs/>
                <w:szCs w:val="20"/>
              </w:rPr>
            </w:pPr>
            <w:r w:rsidRPr="00B849EF">
              <w:rPr>
                <w:b/>
                <w:iCs/>
                <w:szCs w:val="20"/>
              </w:rPr>
              <w:t xml:space="preserve">Conclusiones </w:t>
            </w:r>
            <w:r>
              <w:rPr>
                <w:b/>
                <w:iCs/>
                <w:szCs w:val="20"/>
              </w:rPr>
              <w:t>g</w:t>
            </w:r>
            <w:r w:rsidRPr="00B849EF">
              <w:rPr>
                <w:b/>
                <w:iCs/>
                <w:szCs w:val="20"/>
              </w:rPr>
              <w:t>enerales del Hecho</w:t>
            </w:r>
          </w:p>
          <w:p w14:paraId="035A5364" w14:textId="7C5E8C3D" w:rsidR="003251D3" w:rsidRPr="00A36640" w:rsidRDefault="003251D3" w:rsidP="00B849EF">
            <w:pPr>
              <w:autoSpaceDE w:val="0"/>
              <w:autoSpaceDN w:val="0"/>
              <w:adjustRightInd w:val="0"/>
              <w:rPr>
                <w:iCs/>
                <w:sz w:val="20"/>
                <w:szCs w:val="20"/>
              </w:rPr>
            </w:pPr>
            <w:r w:rsidRPr="00A36640">
              <w:rPr>
                <w:iCs/>
                <w:sz w:val="20"/>
                <w:szCs w:val="20"/>
              </w:rPr>
              <w:t xml:space="preserve">Por </w:t>
            </w:r>
            <w:r w:rsidR="00B849EF" w:rsidRPr="00A36640">
              <w:rPr>
                <w:iCs/>
                <w:sz w:val="20"/>
                <w:szCs w:val="20"/>
              </w:rPr>
              <w:t xml:space="preserve">todo </w:t>
            </w:r>
            <w:r w:rsidRPr="00A36640">
              <w:rPr>
                <w:iCs/>
                <w:sz w:val="20"/>
                <w:szCs w:val="20"/>
              </w:rPr>
              <w:t>lo anterior</w:t>
            </w:r>
            <w:r w:rsidR="00B849EF" w:rsidRPr="00A36640">
              <w:rPr>
                <w:iCs/>
                <w:sz w:val="20"/>
                <w:szCs w:val="20"/>
              </w:rPr>
              <w:t xml:space="preserve">, como conclusión de los hechos investigados, </w:t>
            </w:r>
            <w:r w:rsidRPr="00A36640">
              <w:rPr>
                <w:iCs/>
                <w:sz w:val="20"/>
                <w:szCs w:val="20"/>
              </w:rPr>
              <w:t>se establecen las siguientes situaciones constatas con base a las declaraciones efectuadas por el representante de Comercial LT</w:t>
            </w:r>
            <w:r w:rsidR="00044B69">
              <w:rPr>
                <w:iCs/>
                <w:sz w:val="20"/>
                <w:szCs w:val="20"/>
              </w:rPr>
              <w:t>, lo observado en terreno y lo informado por la empresa</w:t>
            </w:r>
            <w:r w:rsidRPr="00A36640">
              <w:rPr>
                <w:iCs/>
                <w:sz w:val="20"/>
                <w:szCs w:val="20"/>
              </w:rPr>
              <w:t>:</w:t>
            </w:r>
          </w:p>
          <w:p w14:paraId="3C51DB4B" w14:textId="77777777" w:rsidR="00A36640" w:rsidRDefault="00A36640" w:rsidP="00B849EF">
            <w:pPr>
              <w:autoSpaceDE w:val="0"/>
              <w:autoSpaceDN w:val="0"/>
              <w:adjustRightInd w:val="0"/>
              <w:rPr>
                <w:b/>
                <w:iCs/>
                <w:sz w:val="20"/>
                <w:szCs w:val="20"/>
              </w:rPr>
            </w:pPr>
          </w:p>
          <w:p w14:paraId="0EB575A7" w14:textId="77777777" w:rsidR="00CD5585" w:rsidRDefault="00A36640" w:rsidP="00A36640">
            <w:pPr>
              <w:pStyle w:val="Prrafodelista"/>
              <w:numPr>
                <w:ilvl w:val="0"/>
                <w:numId w:val="34"/>
              </w:numPr>
              <w:autoSpaceDE w:val="0"/>
              <w:autoSpaceDN w:val="0"/>
              <w:adjustRightInd w:val="0"/>
              <w:ind w:left="709"/>
              <w:rPr>
                <w:b/>
                <w:iCs/>
                <w:sz w:val="20"/>
                <w:szCs w:val="20"/>
              </w:rPr>
            </w:pPr>
            <w:r>
              <w:rPr>
                <w:b/>
                <w:iCs/>
                <w:sz w:val="20"/>
                <w:szCs w:val="20"/>
              </w:rPr>
              <w:t>Revisados lo antecedentes de terreno, no se puede establecer fehacientemente que la empresa COMERCIAL LT haya realizado una descarga voluntaria y continua de residuos líquidos al cuerpo de agua superficial denominado Río Diguillín, en el ente</w:t>
            </w:r>
            <w:r w:rsidR="00CD5585">
              <w:rPr>
                <w:b/>
                <w:iCs/>
                <w:sz w:val="20"/>
                <w:szCs w:val="20"/>
              </w:rPr>
              <w:t>ndido que:</w:t>
            </w:r>
          </w:p>
          <w:p w14:paraId="5D143E21" w14:textId="77777777" w:rsidR="00CD5585" w:rsidRDefault="00CD5585" w:rsidP="00CD5585">
            <w:pPr>
              <w:pStyle w:val="Prrafodelista"/>
              <w:numPr>
                <w:ilvl w:val="1"/>
                <w:numId w:val="34"/>
              </w:numPr>
              <w:autoSpaceDE w:val="0"/>
              <w:autoSpaceDN w:val="0"/>
              <w:adjustRightInd w:val="0"/>
              <w:rPr>
                <w:b/>
                <w:iCs/>
                <w:sz w:val="20"/>
                <w:szCs w:val="20"/>
              </w:rPr>
            </w:pPr>
            <w:r>
              <w:rPr>
                <w:b/>
                <w:iCs/>
                <w:sz w:val="20"/>
                <w:szCs w:val="20"/>
              </w:rPr>
              <w:t>N</w:t>
            </w:r>
            <w:r w:rsidR="00A36640">
              <w:rPr>
                <w:b/>
                <w:iCs/>
                <w:sz w:val="20"/>
                <w:szCs w:val="20"/>
              </w:rPr>
              <w:t xml:space="preserve">o se detectaron evidencias de dicha descarga, </w:t>
            </w:r>
          </w:p>
          <w:p w14:paraId="618374BE" w14:textId="77777777" w:rsidR="00CD5585" w:rsidRDefault="00CD5585" w:rsidP="00CD5585">
            <w:pPr>
              <w:pStyle w:val="Prrafodelista"/>
              <w:numPr>
                <w:ilvl w:val="1"/>
                <w:numId w:val="34"/>
              </w:numPr>
              <w:autoSpaceDE w:val="0"/>
              <w:autoSpaceDN w:val="0"/>
              <w:adjustRightInd w:val="0"/>
              <w:rPr>
                <w:b/>
                <w:iCs/>
                <w:sz w:val="20"/>
                <w:szCs w:val="20"/>
              </w:rPr>
            </w:pPr>
            <w:r>
              <w:rPr>
                <w:b/>
                <w:iCs/>
                <w:sz w:val="20"/>
                <w:szCs w:val="20"/>
              </w:rPr>
              <w:t>N</w:t>
            </w:r>
            <w:r w:rsidR="00A36640">
              <w:rPr>
                <w:b/>
                <w:iCs/>
                <w:sz w:val="20"/>
                <w:szCs w:val="20"/>
              </w:rPr>
              <w:t xml:space="preserve">o se detectaron impactos o alteraciones en las aguas y ribera del río en cuestión, y </w:t>
            </w:r>
          </w:p>
          <w:p w14:paraId="2B569D65" w14:textId="51F7C5CA" w:rsidR="00A36640" w:rsidRDefault="00CD5585" w:rsidP="00CD5585">
            <w:pPr>
              <w:pStyle w:val="Prrafodelista"/>
              <w:numPr>
                <w:ilvl w:val="1"/>
                <w:numId w:val="34"/>
              </w:numPr>
              <w:autoSpaceDE w:val="0"/>
              <w:autoSpaceDN w:val="0"/>
              <w:adjustRightInd w:val="0"/>
              <w:rPr>
                <w:b/>
                <w:iCs/>
                <w:sz w:val="20"/>
                <w:szCs w:val="20"/>
              </w:rPr>
            </w:pPr>
            <w:r>
              <w:rPr>
                <w:b/>
                <w:iCs/>
                <w:sz w:val="20"/>
                <w:szCs w:val="20"/>
              </w:rPr>
              <w:t>S</w:t>
            </w:r>
            <w:r w:rsidR="00A36640">
              <w:rPr>
                <w:b/>
                <w:iCs/>
                <w:sz w:val="20"/>
                <w:szCs w:val="20"/>
              </w:rPr>
              <w:t xml:space="preserve">i bien existe un canal de alivio dentro de sus potreros, </w:t>
            </w:r>
            <w:r>
              <w:rPr>
                <w:b/>
                <w:iCs/>
                <w:sz w:val="20"/>
                <w:szCs w:val="20"/>
              </w:rPr>
              <w:t>N</w:t>
            </w:r>
            <w:r w:rsidR="00A36640">
              <w:rPr>
                <w:b/>
                <w:iCs/>
                <w:sz w:val="20"/>
                <w:szCs w:val="20"/>
              </w:rPr>
              <w:t>o existe un ducto o canal abierto en la ribera del río Diguillín que permita establecer la conducta de descarga</w:t>
            </w:r>
            <w:r>
              <w:rPr>
                <w:b/>
                <w:iCs/>
                <w:sz w:val="20"/>
                <w:szCs w:val="20"/>
              </w:rPr>
              <w:t xml:space="preserve"> continua de parte del titular de la fuente emisora</w:t>
            </w:r>
            <w:r w:rsidR="00A36640">
              <w:rPr>
                <w:b/>
                <w:iCs/>
                <w:sz w:val="20"/>
                <w:szCs w:val="20"/>
              </w:rPr>
              <w:t>.</w:t>
            </w:r>
          </w:p>
          <w:p w14:paraId="271CDD6A" w14:textId="77777777" w:rsidR="00842B2B" w:rsidRDefault="00842B2B" w:rsidP="00842B2B">
            <w:pPr>
              <w:pStyle w:val="Prrafodelista"/>
              <w:autoSpaceDE w:val="0"/>
              <w:autoSpaceDN w:val="0"/>
              <w:adjustRightInd w:val="0"/>
              <w:ind w:left="709"/>
              <w:rPr>
                <w:b/>
                <w:iCs/>
                <w:sz w:val="20"/>
                <w:szCs w:val="20"/>
              </w:rPr>
            </w:pPr>
          </w:p>
          <w:p w14:paraId="5236F798" w14:textId="77777777" w:rsidR="00044B69" w:rsidRDefault="00044B69" w:rsidP="00842B2B">
            <w:pPr>
              <w:pStyle w:val="Prrafodelista"/>
              <w:autoSpaceDE w:val="0"/>
              <w:autoSpaceDN w:val="0"/>
              <w:adjustRightInd w:val="0"/>
              <w:ind w:left="709"/>
              <w:rPr>
                <w:b/>
                <w:iCs/>
                <w:sz w:val="20"/>
                <w:szCs w:val="20"/>
              </w:rPr>
            </w:pPr>
          </w:p>
          <w:p w14:paraId="5BA0C1D4" w14:textId="4138C4C5" w:rsidR="00092B74" w:rsidRPr="00A36640" w:rsidRDefault="00A36640" w:rsidP="00092B74">
            <w:pPr>
              <w:pStyle w:val="Prrafodelista"/>
              <w:numPr>
                <w:ilvl w:val="0"/>
                <w:numId w:val="34"/>
              </w:numPr>
              <w:autoSpaceDE w:val="0"/>
              <w:autoSpaceDN w:val="0"/>
              <w:adjustRightInd w:val="0"/>
              <w:ind w:left="709"/>
              <w:rPr>
                <w:b/>
                <w:iCs/>
                <w:sz w:val="20"/>
                <w:szCs w:val="20"/>
              </w:rPr>
            </w:pPr>
            <w:r>
              <w:rPr>
                <w:b/>
                <w:iCs/>
                <w:sz w:val="20"/>
                <w:szCs w:val="20"/>
              </w:rPr>
              <w:t xml:space="preserve">Se </w:t>
            </w:r>
            <w:r w:rsidR="00044B69">
              <w:rPr>
                <w:b/>
                <w:iCs/>
                <w:sz w:val="20"/>
                <w:szCs w:val="20"/>
              </w:rPr>
              <w:t>comprueba</w:t>
            </w:r>
            <w:r>
              <w:rPr>
                <w:b/>
                <w:iCs/>
                <w:sz w:val="20"/>
                <w:szCs w:val="20"/>
              </w:rPr>
              <w:t xml:space="preserve"> la hipótesis de </w:t>
            </w:r>
            <w:r w:rsidR="00842B2B">
              <w:rPr>
                <w:b/>
                <w:iCs/>
                <w:sz w:val="20"/>
                <w:szCs w:val="20"/>
              </w:rPr>
              <w:t>ELUSIÓN</w:t>
            </w:r>
            <w:r>
              <w:rPr>
                <w:b/>
                <w:iCs/>
                <w:sz w:val="20"/>
                <w:szCs w:val="20"/>
              </w:rPr>
              <w:t xml:space="preserve"> de </w:t>
            </w:r>
            <w:r w:rsidR="00842B2B">
              <w:rPr>
                <w:b/>
                <w:iCs/>
                <w:sz w:val="20"/>
                <w:szCs w:val="20"/>
              </w:rPr>
              <w:t>INGRESO</w:t>
            </w:r>
            <w:r>
              <w:rPr>
                <w:b/>
                <w:iCs/>
                <w:sz w:val="20"/>
                <w:szCs w:val="20"/>
              </w:rPr>
              <w:t xml:space="preserve"> al </w:t>
            </w:r>
            <w:r w:rsidR="00044B69">
              <w:rPr>
                <w:b/>
                <w:iCs/>
                <w:sz w:val="20"/>
                <w:szCs w:val="20"/>
              </w:rPr>
              <w:t>SISTEMA DE EVALUACIÓN DE IMPACTO AMBIENTAL</w:t>
            </w:r>
            <w:r>
              <w:rPr>
                <w:b/>
                <w:iCs/>
                <w:sz w:val="20"/>
                <w:szCs w:val="20"/>
              </w:rPr>
              <w:t xml:space="preserve">, con base en lo establecido en la Ley 20.417 LOSMA, </w:t>
            </w:r>
            <w:r w:rsidR="00092B74" w:rsidRPr="00C44991">
              <w:rPr>
                <w:b/>
                <w:iCs/>
                <w:sz w:val="20"/>
                <w:szCs w:val="20"/>
              </w:rPr>
              <w:t>artículo 3°, letras l.3) y o.7</w:t>
            </w:r>
            <w:r w:rsidR="00092B74" w:rsidRPr="00C44991">
              <w:rPr>
                <w:iCs/>
                <w:sz w:val="20"/>
                <w:szCs w:val="20"/>
              </w:rPr>
              <w:t>, de acuerdo a los siguientes Hechos Constatados:</w:t>
            </w:r>
            <w:r w:rsidR="00092B74" w:rsidRPr="00A36640">
              <w:rPr>
                <w:b/>
                <w:iCs/>
                <w:sz w:val="20"/>
                <w:szCs w:val="20"/>
              </w:rPr>
              <w:t xml:space="preserve"> </w:t>
            </w:r>
          </w:p>
          <w:p w14:paraId="00E790BF" w14:textId="3A8A02F8" w:rsidR="00A36640" w:rsidRPr="00A36640" w:rsidRDefault="00A36640" w:rsidP="00092B74">
            <w:pPr>
              <w:pStyle w:val="Prrafodelista"/>
              <w:autoSpaceDE w:val="0"/>
              <w:autoSpaceDN w:val="0"/>
              <w:adjustRightInd w:val="0"/>
              <w:ind w:left="709"/>
              <w:rPr>
                <w:b/>
                <w:iCs/>
                <w:sz w:val="20"/>
                <w:szCs w:val="20"/>
              </w:rPr>
            </w:pPr>
          </w:p>
          <w:p w14:paraId="67DDA07E" w14:textId="206201D6" w:rsidR="00AB1E85" w:rsidRPr="00B849EF" w:rsidRDefault="00AB1E85" w:rsidP="00CD5585">
            <w:pPr>
              <w:pStyle w:val="Prrafodelista"/>
              <w:numPr>
                <w:ilvl w:val="1"/>
                <w:numId w:val="35"/>
              </w:numPr>
              <w:autoSpaceDE w:val="0"/>
              <w:autoSpaceDN w:val="0"/>
              <w:adjustRightInd w:val="0"/>
              <w:rPr>
                <w:b/>
                <w:iCs/>
                <w:sz w:val="20"/>
                <w:szCs w:val="20"/>
              </w:rPr>
            </w:pPr>
            <w:r w:rsidRPr="007E5F58">
              <w:rPr>
                <w:iCs/>
                <w:sz w:val="20"/>
                <w:szCs w:val="20"/>
              </w:rPr>
              <w:t>La empresa Titular</w:t>
            </w:r>
            <w:r w:rsidRPr="00B849EF">
              <w:rPr>
                <w:b/>
                <w:iCs/>
                <w:sz w:val="20"/>
                <w:szCs w:val="20"/>
              </w:rPr>
              <w:t xml:space="preserve"> ha realizado ampliaciones periódicas de la masa ganadera presente en sus instalaciones</w:t>
            </w:r>
          </w:p>
          <w:p w14:paraId="6AED249D" w14:textId="0F01FE30" w:rsidR="00AB1E85" w:rsidRPr="00B849EF" w:rsidRDefault="00AB1E85" w:rsidP="00CD5585">
            <w:pPr>
              <w:pStyle w:val="Prrafodelista"/>
              <w:numPr>
                <w:ilvl w:val="1"/>
                <w:numId w:val="35"/>
              </w:numPr>
              <w:autoSpaceDE w:val="0"/>
              <w:autoSpaceDN w:val="0"/>
              <w:adjustRightInd w:val="0"/>
              <w:rPr>
                <w:b/>
                <w:iCs/>
                <w:sz w:val="20"/>
                <w:szCs w:val="20"/>
              </w:rPr>
            </w:pPr>
            <w:r w:rsidRPr="007E5F58">
              <w:rPr>
                <w:iCs/>
                <w:sz w:val="20"/>
                <w:szCs w:val="20"/>
              </w:rPr>
              <w:t xml:space="preserve">A la fecha de la fiscalización, considerando </w:t>
            </w:r>
            <w:r w:rsidRPr="00B849EF">
              <w:rPr>
                <w:b/>
                <w:iCs/>
                <w:sz w:val="20"/>
                <w:szCs w:val="20"/>
              </w:rPr>
              <w:t xml:space="preserve">una </w:t>
            </w:r>
            <w:r w:rsidR="007E5F58">
              <w:rPr>
                <w:b/>
                <w:iCs/>
                <w:sz w:val="20"/>
                <w:szCs w:val="20"/>
              </w:rPr>
              <w:t xml:space="preserve">(1) </w:t>
            </w:r>
            <w:r w:rsidRPr="00B849EF">
              <w:rPr>
                <w:b/>
                <w:iCs/>
                <w:sz w:val="20"/>
                <w:szCs w:val="20"/>
              </w:rPr>
              <w:t>unidad animal de ganado bovino de carne como un novillo de tamaño y peso promedio establecido por el SAG para ser carneado, la empresa reconoce tener más de 300 unidades animal para este propósito, alcanzando un número entre 630 a 650 novillos de carne.</w:t>
            </w:r>
          </w:p>
          <w:p w14:paraId="32DBC25F" w14:textId="10F886E8" w:rsidR="00AB1E85" w:rsidRPr="00B849EF" w:rsidRDefault="00AB1E85" w:rsidP="00CD5585">
            <w:pPr>
              <w:pStyle w:val="Prrafodelista"/>
              <w:numPr>
                <w:ilvl w:val="1"/>
                <w:numId w:val="35"/>
              </w:numPr>
              <w:autoSpaceDE w:val="0"/>
              <w:autoSpaceDN w:val="0"/>
              <w:adjustRightInd w:val="0"/>
              <w:rPr>
                <w:b/>
                <w:iCs/>
                <w:sz w:val="20"/>
                <w:szCs w:val="20"/>
              </w:rPr>
            </w:pPr>
            <w:r w:rsidRPr="00CD5585">
              <w:rPr>
                <w:iCs/>
                <w:sz w:val="20"/>
                <w:szCs w:val="20"/>
              </w:rPr>
              <w:t>A la fecha de la fiscalización,</w:t>
            </w:r>
            <w:r w:rsidRPr="00B849EF">
              <w:rPr>
                <w:b/>
                <w:iCs/>
                <w:sz w:val="20"/>
                <w:szCs w:val="20"/>
              </w:rPr>
              <w:t xml:space="preserve"> considerando una unidad animal de ganado bovino lechero como una vaca de tamaño y peso promedio establecido por el SAG como vaca lechera, </w:t>
            </w:r>
            <w:r w:rsidRPr="00CD5585">
              <w:rPr>
                <w:iCs/>
                <w:sz w:val="20"/>
                <w:szCs w:val="20"/>
              </w:rPr>
              <w:t>la empresa reconoce</w:t>
            </w:r>
            <w:r w:rsidRPr="00B849EF">
              <w:rPr>
                <w:b/>
                <w:iCs/>
                <w:sz w:val="20"/>
                <w:szCs w:val="20"/>
              </w:rPr>
              <w:t xml:space="preserve"> tener más de </w:t>
            </w:r>
            <w:r w:rsidR="00B849EF" w:rsidRPr="00B849EF">
              <w:rPr>
                <w:b/>
                <w:iCs/>
                <w:sz w:val="20"/>
                <w:szCs w:val="20"/>
              </w:rPr>
              <w:t>2</w:t>
            </w:r>
            <w:r w:rsidRPr="00B849EF">
              <w:rPr>
                <w:b/>
                <w:iCs/>
                <w:sz w:val="20"/>
                <w:szCs w:val="20"/>
              </w:rPr>
              <w:t xml:space="preserve">00 unidades animal para este propósito, alcanzando un número </w:t>
            </w:r>
            <w:r w:rsidR="00B849EF" w:rsidRPr="00B849EF">
              <w:rPr>
                <w:b/>
                <w:iCs/>
                <w:sz w:val="20"/>
                <w:szCs w:val="20"/>
              </w:rPr>
              <w:t>400</w:t>
            </w:r>
            <w:r w:rsidRPr="00B849EF">
              <w:rPr>
                <w:b/>
                <w:iCs/>
                <w:sz w:val="20"/>
                <w:szCs w:val="20"/>
              </w:rPr>
              <w:t xml:space="preserve"> </w:t>
            </w:r>
            <w:r w:rsidR="00B849EF" w:rsidRPr="00B849EF">
              <w:rPr>
                <w:b/>
                <w:iCs/>
                <w:sz w:val="20"/>
                <w:szCs w:val="20"/>
              </w:rPr>
              <w:t>vacas lecheras</w:t>
            </w:r>
            <w:r w:rsidR="00CD5585">
              <w:rPr>
                <w:b/>
                <w:iCs/>
                <w:sz w:val="20"/>
                <w:szCs w:val="20"/>
              </w:rPr>
              <w:t xml:space="preserve"> presentes en las instalaciones</w:t>
            </w:r>
            <w:r w:rsidRPr="00B849EF">
              <w:rPr>
                <w:b/>
                <w:iCs/>
                <w:sz w:val="20"/>
                <w:szCs w:val="20"/>
              </w:rPr>
              <w:t>.</w:t>
            </w:r>
          </w:p>
          <w:p w14:paraId="1E70BED3" w14:textId="2A43104C" w:rsidR="00B849EF" w:rsidRPr="00B849EF" w:rsidRDefault="00B849EF" w:rsidP="00CD5585">
            <w:pPr>
              <w:pStyle w:val="Prrafodelista"/>
              <w:numPr>
                <w:ilvl w:val="1"/>
                <w:numId w:val="35"/>
              </w:numPr>
              <w:autoSpaceDE w:val="0"/>
              <w:autoSpaceDN w:val="0"/>
              <w:adjustRightInd w:val="0"/>
              <w:rPr>
                <w:b/>
                <w:iCs/>
                <w:sz w:val="20"/>
                <w:szCs w:val="20"/>
              </w:rPr>
            </w:pPr>
            <w:r w:rsidRPr="00B849EF">
              <w:rPr>
                <w:b/>
                <w:iCs/>
                <w:sz w:val="20"/>
                <w:szCs w:val="20"/>
              </w:rPr>
              <w:t>La empresa reconoce contar con un sistema de conducción de purines desde su lechería, con pozo de sedimentación cónico, enviando sus residu</w:t>
            </w:r>
            <w:r w:rsidR="00C44991">
              <w:rPr>
                <w:b/>
                <w:iCs/>
                <w:sz w:val="20"/>
                <w:szCs w:val="20"/>
              </w:rPr>
              <w:t>o</w:t>
            </w:r>
            <w:r w:rsidRPr="00B849EF">
              <w:rPr>
                <w:b/>
                <w:iCs/>
                <w:sz w:val="20"/>
                <w:szCs w:val="20"/>
              </w:rPr>
              <w:t>s líquidos hacia la cisterna de distribución de aguas de riego</w:t>
            </w:r>
            <w:r w:rsidR="00CD5585">
              <w:rPr>
                <w:b/>
                <w:iCs/>
                <w:sz w:val="20"/>
                <w:szCs w:val="20"/>
              </w:rPr>
              <w:t xml:space="preserve"> en sector Las Casas</w:t>
            </w:r>
            <w:r w:rsidRPr="00B849EF">
              <w:rPr>
                <w:b/>
                <w:iCs/>
                <w:sz w:val="20"/>
                <w:szCs w:val="20"/>
              </w:rPr>
              <w:t xml:space="preserve">, donde son distribuidas a los sistemas de riego de potreros por aspersión mediante </w:t>
            </w:r>
            <w:r w:rsidR="00CD5585">
              <w:rPr>
                <w:b/>
                <w:iCs/>
                <w:sz w:val="20"/>
                <w:szCs w:val="20"/>
              </w:rPr>
              <w:t xml:space="preserve">2 </w:t>
            </w:r>
            <w:r w:rsidRPr="00B849EF">
              <w:rPr>
                <w:b/>
                <w:iCs/>
                <w:sz w:val="20"/>
                <w:szCs w:val="20"/>
              </w:rPr>
              <w:t>pivotes.</w:t>
            </w:r>
          </w:p>
          <w:p w14:paraId="479DDC61" w14:textId="48E2470C" w:rsidR="00B849EF" w:rsidRPr="00B849EF" w:rsidRDefault="00B849EF" w:rsidP="00CD5585">
            <w:pPr>
              <w:pStyle w:val="Prrafodelista"/>
              <w:numPr>
                <w:ilvl w:val="1"/>
                <w:numId w:val="35"/>
              </w:numPr>
              <w:autoSpaceDE w:val="0"/>
              <w:autoSpaceDN w:val="0"/>
              <w:adjustRightInd w:val="0"/>
              <w:rPr>
                <w:b/>
                <w:iCs/>
                <w:sz w:val="20"/>
                <w:szCs w:val="20"/>
              </w:rPr>
            </w:pPr>
            <w:r w:rsidRPr="00CD5585">
              <w:rPr>
                <w:iCs/>
                <w:sz w:val="20"/>
                <w:szCs w:val="20"/>
              </w:rPr>
              <w:t>Que la empresa Comercial LT,</w:t>
            </w:r>
            <w:r w:rsidRPr="00B849EF">
              <w:rPr>
                <w:b/>
                <w:iCs/>
                <w:sz w:val="20"/>
                <w:szCs w:val="20"/>
              </w:rPr>
              <w:t xml:space="preserve"> presta servicios de Disposición de residuos líquidos provenientes de Terceros</w:t>
            </w:r>
            <w:r w:rsidRPr="00CD5585">
              <w:rPr>
                <w:iCs/>
                <w:sz w:val="20"/>
                <w:szCs w:val="20"/>
              </w:rPr>
              <w:t>, en este caso de la empresa</w:t>
            </w:r>
            <w:r w:rsidRPr="00B849EF">
              <w:rPr>
                <w:b/>
                <w:iCs/>
                <w:sz w:val="20"/>
                <w:szCs w:val="20"/>
              </w:rPr>
              <w:t xml:space="preserve"> COMERCIAL DE CAMPO S.A.</w:t>
            </w:r>
            <w:r w:rsidRPr="00CD5585">
              <w:rPr>
                <w:iCs/>
                <w:sz w:val="20"/>
                <w:szCs w:val="20"/>
              </w:rPr>
              <w:t>, quién opera la fábrica de quesos</w:t>
            </w:r>
            <w:r w:rsidR="00AC3A7A">
              <w:rPr>
                <w:iCs/>
                <w:sz w:val="20"/>
                <w:szCs w:val="20"/>
              </w:rPr>
              <w:t xml:space="preserve"> Los Tilos</w:t>
            </w:r>
            <w:r w:rsidRPr="00CD5585">
              <w:rPr>
                <w:iCs/>
                <w:sz w:val="20"/>
                <w:szCs w:val="20"/>
              </w:rPr>
              <w:t>, y</w:t>
            </w:r>
            <w:r w:rsidRPr="00B849EF">
              <w:rPr>
                <w:b/>
                <w:iCs/>
                <w:sz w:val="20"/>
                <w:szCs w:val="20"/>
              </w:rPr>
              <w:t xml:space="preserve"> cuyos residuos líquidos son tratados en su propia planta de tratamientos</w:t>
            </w:r>
            <w:r w:rsidR="00CD5585">
              <w:rPr>
                <w:b/>
                <w:iCs/>
                <w:sz w:val="20"/>
                <w:szCs w:val="20"/>
              </w:rPr>
              <w:t xml:space="preserve"> de Riles</w:t>
            </w:r>
            <w:r w:rsidR="00AC3A7A" w:rsidRPr="00AC3A7A">
              <w:rPr>
                <w:iCs/>
                <w:sz w:val="20"/>
                <w:szCs w:val="20"/>
              </w:rPr>
              <w:t xml:space="preserve"> (que tampoco cuenta con una RCA vigente)</w:t>
            </w:r>
            <w:r w:rsidRPr="00B849EF">
              <w:rPr>
                <w:b/>
                <w:iCs/>
                <w:sz w:val="20"/>
                <w:szCs w:val="20"/>
              </w:rPr>
              <w:t xml:space="preserve">, para luego ser remitidos a COMERCIAL LT </w:t>
            </w:r>
            <w:r w:rsidR="00CD5585">
              <w:rPr>
                <w:b/>
                <w:iCs/>
                <w:sz w:val="20"/>
                <w:szCs w:val="20"/>
              </w:rPr>
              <w:t>con el fin de</w:t>
            </w:r>
            <w:r w:rsidRPr="00B849EF">
              <w:rPr>
                <w:b/>
                <w:iCs/>
                <w:sz w:val="20"/>
                <w:szCs w:val="20"/>
              </w:rPr>
              <w:t xml:space="preserve"> ser dispuestos mediante riego </w:t>
            </w:r>
            <w:r w:rsidR="00CD5585">
              <w:rPr>
                <w:b/>
                <w:iCs/>
                <w:sz w:val="20"/>
                <w:szCs w:val="20"/>
              </w:rPr>
              <w:t>por</w:t>
            </w:r>
            <w:r w:rsidRPr="00B849EF">
              <w:rPr>
                <w:b/>
                <w:iCs/>
                <w:sz w:val="20"/>
                <w:szCs w:val="20"/>
              </w:rPr>
              <w:t xml:space="preserve"> aspersión con pivotes</w:t>
            </w:r>
            <w:r w:rsidR="00CD5585">
              <w:rPr>
                <w:b/>
                <w:iCs/>
                <w:sz w:val="20"/>
                <w:szCs w:val="20"/>
              </w:rPr>
              <w:t xml:space="preserve"> en los campos administrados por este titular</w:t>
            </w:r>
            <w:r w:rsidRPr="00B849EF">
              <w:rPr>
                <w:b/>
                <w:iCs/>
                <w:sz w:val="20"/>
                <w:szCs w:val="20"/>
              </w:rPr>
              <w:t>.</w:t>
            </w:r>
          </w:p>
          <w:p w14:paraId="6F284FA1" w14:textId="227C6808" w:rsidR="008E1052" w:rsidRPr="005147DD" w:rsidRDefault="008E1052" w:rsidP="00E97EB8">
            <w:pPr>
              <w:jc w:val="left"/>
              <w:rPr>
                <w:rFonts w:eastAsia="Times New Roman"/>
                <w:color w:val="000000"/>
                <w:sz w:val="20"/>
                <w:szCs w:val="20"/>
                <w:lang w:eastAsia="es-CL"/>
              </w:rPr>
            </w:pPr>
          </w:p>
        </w:tc>
      </w:tr>
    </w:tbl>
    <w:p w14:paraId="6DF19687" w14:textId="77777777" w:rsidR="005147DD" w:rsidRDefault="005147DD">
      <w:r>
        <w:lastRenderedPageBreak/>
        <w:br w:type="page"/>
      </w:r>
    </w:p>
    <w:tbl>
      <w:tblPr>
        <w:tblW w:w="13712" w:type="dxa"/>
        <w:jc w:val="center"/>
        <w:tblCellMar>
          <w:left w:w="70" w:type="dxa"/>
          <w:right w:w="70" w:type="dxa"/>
        </w:tblCellMar>
        <w:tblLook w:val="04A0" w:firstRow="1" w:lastRow="0" w:firstColumn="1" w:lastColumn="0" w:noHBand="0" w:noVBand="1"/>
      </w:tblPr>
      <w:tblGrid>
        <w:gridCol w:w="6387"/>
        <w:gridCol w:w="3066"/>
        <w:gridCol w:w="4259"/>
      </w:tblGrid>
      <w:tr w:rsidR="008E1052" w:rsidRPr="0025129B" w14:paraId="0C799379" w14:textId="77777777" w:rsidTr="00723754">
        <w:trPr>
          <w:trHeight w:val="27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tcPr>
          <w:p w14:paraId="50BA0C60" w14:textId="3053FBC5" w:rsidR="008E1052" w:rsidRPr="00723754" w:rsidRDefault="00723754" w:rsidP="00723754">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723754" w:rsidRPr="0025129B" w14:paraId="21B5EC87" w14:textId="77777777" w:rsidTr="00723754">
        <w:trPr>
          <w:trHeight w:val="183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tcPr>
          <w:p w14:paraId="078202E6" w14:textId="67C47D36" w:rsidR="00723754" w:rsidRDefault="00A86476" w:rsidP="00E260BD">
            <w:pPr>
              <w:jc w:val="center"/>
              <w:rPr>
                <w:rFonts w:eastAsia="Times New Roman"/>
                <w:b/>
                <w:bCs/>
                <w:color w:val="000000"/>
                <w:sz w:val="20"/>
                <w:szCs w:val="20"/>
                <w:lang w:eastAsia="es-CL"/>
              </w:rPr>
            </w:pPr>
            <w:r>
              <w:rPr>
                <w:rFonts w:eastAsia="Times New Roman"/>
                <w:b/>
                <w:bCs/>
                <w:noProof/>
                <w:color w:val="000000"/>
                <w:sz w:val="20"/>
                <w:szCs w:val="20"/>
                <w:lang w:eastAsia="es-CL"/>
              </w:rPr>
              <w:drawing>
                <wp:inline distT="0" distB="0" distL="0" distR="0" wp14:anchorId="20A3A622" wp14:editId="61703F8C">
                  <wp:extent cx="6362700" cy="4241800"/>
                  <wp:effectExtent l="0" t="0" r="0" b="6350"/>
                  <wp:docPr id="1" name="Imagen 1" descr="C:\Users\juan.granzow\Desktop\2017.03_DFZ-2017-532-VIII-NE-IA DENUNCIA 1478-2016 Riles COMERCIAL LT - comuna Bulnes sector Soc. Agric. Los Tilos\2016.12_IA 15122016 Los Tilos vertido Riles\IMG_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granzow\Desktop\2017.03_DFZ-2017-532-VIII-NE-IA DENUNCIA 1478-2016 Riles COMERCIAL LT - comuna Bulnes sector Soc. Agric. Los Tilos\2016.12_IA 15122016 Los Tilos vertido Riles\IMG_3227.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6363916" cy="4242611"/>
                          </a:xfrm>
                          <a:prstGeom prst="rect">
                            <a:avLst/>
                          </a:prstGeom>
                          <a:noFill/>
                          <a:ln>
                            <a:noFill/>
                          </a:ln>
                        </pic:spPr>
                      </pic:pic>
                    </a:graphicData>
                  </a:graphic>
                </wp:inline>
              </w:drawing>
            </w:r>
          </w:p>
        </w:tc>
      </w:tr>
      <w:tr w:rsidR="008E1052" w:rsidRPr="0025129B" w14:paraId="1FD340FC" w14:textId="77777777" w:rsidTr="00723754">
        <w:trPr>
          <w:trHeight w:val="300"/>
          <w:jc w:val="center"/>
        </w:trPr>
        <w:tc>
          <w:tcPr>
            <w:tcW w:w="2329" w:type="pct"/>
            <w:tcBorders>
              <w:top w:val="single" w:sz="4" w:space="0" w:color="auto"/>
              <w:left w:val="single" w:sz="4" w:space="0" w:color="auto"/>
              <w:bottom w:val="single" w:sz="4" w:space="0" w:color="auto"/>
              <w:right w:val="nil"/>
            </w:tcBorders>
            <w:shd w:val="clear" w:color="auto" w:fill="auto"/>
            <w:noWrap/>
            <w:vAlign w:val="center"/>
            <w:hideMark/>
          </w:tcPr>
          <w:p w14:paraId="2F1B3F35" w14:textId="6E285B55" w:rsidR="008E1052" w:rsidRPr="0025129B" w:rsidRDefault="008E1052" w:rsidP="007D150E">
            <w:pPr>
              <w:pStyle w:val="Descripcin"/>
              <w:rPr>
                <w:color w:val="000000"/>
                <w:lang w:eastAsia="es-CL"/>
              </w:rPr>
            </w:pPr>
            <w:bookmarkStart w:id="57" w:name="_Toc353998133"/>
            <w:bookmarkStart w:id="58" w:name="_Toc353998207"/>
            <w:bookmarkStart w:id="59" w:name="_Toc382383559"/>
            <w:bookmarkStart w:id="60" w:name="_Toc382472380"/>
            <w:bookmarkStart w:id="61" w:name="_Toc504047264"/>
            <w:r w:rsidRPr="0025129B">
              <w:t xml:space="preserve">Fotografía </w:t>
            </w:r>
            <w:r w:rsidR="00812507">
              <w:t>1</w:t>
            </w:r>
            <w:r w:rsidRPr="0025129B">
              <w:t>.</w:t>
            </w:r>
            <w:bookmarkEnd w:id="57"/>
            <w:bookmarkEnd w:id="58"/>
            <w:bookmarkEnd w:id="59"/>
            <w:bookmarkEnd w:id="60"/>
            <w:bookmarkEnd w:id="61"/>
          </w:p>
        </w:tc>
        <w:tc>
          <w:tcPr>
            <w:tcW w:w="26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549B36" w14:textId="6D8E3258" w:rsidR="008E1052" w:rsidRPr="0025129B" w:rsidRDefault="008E1052" w:rsidP="0056621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D150E">
              <w:rPr>
                <w:rFonts w:eastAsia="Times New Roman"/>
                <w:b/>
                <w:color w:val="000000"/>
                <w:sz w:val="18"/>
                <w:szCs w:val="18"/>
                <w:lang w:eastAsia="es-CL"/>
              </w:rPr>
              <w:t>: 15-12-2016</w:t>
            </w:r>
          </w:p>
        </w:tc>
      </w:tr>
      <w:tr w:rsidR="00BD5AF0" w:rsidRPr="00BD5AF0" w14:paraId="0A40E4CE" w14:textId="77777777" w:rsidTr="005147DD">
        <w:trPr>
          <w:trHeight w:val="300"/>
          <w:jc w:val="center"/>
        </w:trPr>
        <w:tc>
          <w:tcPr>
            <w:tcW w:w="23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70B946" w14:textId="0EF528BC" w:rsidR="008E1052" w:rsidRPr="00BD5AF0" w:rsidRDefault="008E1052" w:rsidP="0056621D">
            <w:pPr>
              <w:jc w:val="left"/>
              <w:rPr>
                <w:rFonts w:eastAsia="Times New Roman"/>
                <w:b/>
                <w:sz w:val="18"/>
                <w:szCs w:val="18"/>
                <w:lang w:val="pt-PT" w:eastAsia="es-CL"/>
              </w:rPr>
            </w:pPr>
            <w:r w:rsidRPr="00BD5AF0">
              <w:rPr>
                <w:rFonts w:eastAsia="Times New Roman"/>
                <w:b/>
                <w:sz w:val="18"/>
                <w:szCs w:val="18"/>
                <w:lang w:val="pt-PT" w:eastAsia="es-CL"/>
              </w:rPr>
              <w:t xml:space="preserve">Coordenadas DATUM WGS84 HUSO </w:t>
            </w:r>
            <w:r w:rsidR="007D150E" w:rsidRPr="00BD5AF0">
              <w:rPr>
                <w:rFonts w:eastAsia="Times New Roman"/>
                <w:b/>
                <w:sz w:val="18"/>
                <w:szCs w:val="18"/>
                <w:lang w:val="pt-PT" w:eastAsia="es-CL"/>
              </w:rPr>
              <w:t>18</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14:paraId="2D806EF9" w14:textId="7561D990" w:rsidR="008E1052" w:rsidRPr="00BD5AF0" w:rsidRDefault="008E1052" w:rsidP="0056621D">
            <w:pPr>
              <w:jc w:val="left"/>
              <w:rPr>
                <w:rFonts w:eastAsia="Times New Roman"/>
                <w:b/>
                <w:sz w:val="18"/>
                <w:szCs w:val="18"/>
                <w:lang w:eastAsia="es-CL"/>
              </w:rPr>
            </w:pPr>
            <w:r w:rsidRPr="00BD5AF0">
              <w:rPr>
                <w:rFonts w:eastAsia="Times New Roman"/>
                <w:b/>
                <w:sz w:val="18"/>
                <w:szCs w:val="18"/>
                <w:lang w:eastAsia="es-CL"/>
              </w:rPr>
              <w:t>Coordenada Norte:</w:t>
            </w:r>
            <w:r w:rsidRPr="00BD5AF0">
              <w:rPr>
                <w:rFonts w:eastAsia="Times New Roman"/>
                <w:sz w:val="18"/>
                <w:szCs w:val="18"/>
                <w:lang w:eastAsia="es-CL"/>
              </w:rPr>
              <w:t xml:space="preserve"> </w:t>
            </w:r>
            <w:r w:rsidR="0011518F" w:rsidRPr="00BD5AF0">
              <w:rPr>
                <w:rFonts w:eastAsia="Times New Roman"/>
                <w:sz w:val="18"/>
                <w:szCs w:val="18"/>
                <w:lang w:eastAsia="es-CL"/>
              </w:rPr>
              <w:t>5913444 mS</w:t>
            </w:r>
          </w:p>
        </w:tc>
        <w:tc>
          <w:tcPr>
            <w:tcW w:w="1553" w:type="pct"/>
            <w:tcBorders>
              <w:top w:val="single" w:sz="4" w:space="0" w:color="auto"/>
              <w:left w:val="nil"/>
              <w:bottom w:val="single" w:sz="4" w:space="0" w:color="auto"/>
              <w:right w:val="single" w:sz="4" w:space="0" w:color="000000"/>
            </w:tcBorders>
            <w:shd w:val="clear" w:color="auto" w:fill="auto"/>
            <w:noWrap/>
            <w:vAlign w:val="center"/>
            <w:hideMark/>
          </w:tcPr>
          <w:p w14:paraId="332E174E" w14:textId="671D88D9" w:rsidR="008E1052" w:rsidRPr="00BD5AF0" w:rsidRDefault="008E1052" w:rsidP="0011518F">
            <w:pPr>
              <w:jc w:val="left"/>
              <w:rPr>
                <w:rFonts w:eastAsia="Times New Roman"/>
                <w:b/>
                <w:sz w:val="18"/>
                <w:szCs w:val="18"/>
                <w:lang w:eastAsia="es-CL"/>
              </w:rPr>
            </w:pPr>
            <w:r w:rsidRPr="00BD5AF0">
              <w:rPr>
                <w:rFonts w:eastAsia="Times New Roman"/>
                <w:b/>
                <w:sz w:val="18"/>
                <w:szCs w:val="18"/>
                <w:lang w:eastAsia="es-CL"/>
              </w:rPr>
              <w:t>Coordenada Este:</w:t>
            </w:r>
            <w:r w:rsidRPr="00BD5AF0">
              <w:rPr>
                <w:rFonts w:eastAsia="Times New Roman"/>
                <w:sz w:val="18"/>
                <w:szCs w:val="18"/>
                <w:lang w:eastAsia="es-CL"/>
              </w:rPr>
              <w:t xml:space="preserve"> </w:t>
            </w:r>
            <w:r w:rsidR="009B56B8" w:rsidRPr="00BD5AF0">
              <w:rPr>
                <w:rFonts w:eastAsia="Times New Roman"/>
                <w:sz w:val="18"/>
                <w:szCs w:val="18"/>
                <w:lang w:eastAsia="es-CL"/>
              </w:rPr>
              <w:t>745045</w:t>
            </w:r>
            <w:r w:rsidR="0011518F" w:rsidRPr="00BD5AF0">
              <w:rPr>
                <w:rFonts w:eastAsia="Times New Roman"/>
                <w:sz w:val="18"/>
                <w:szCs w:val="18"/>
                <w:lang w:eastAsia="es-CL"/>
              </w:rPr>
              <w:t xml:space="preserve"> mE</w:t>
            </w:r>
          </w:p>
        </w:tc>
      </w:tr>
      <w:tr w:rsidR="008E1052" w:rsidRPr="0025129B" w14:paraId="2C164C77" w14:textId="77777777" w:rsidTr="005147DD">
        <w:trPr>
          <w:trHeight w:val="486"/>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22DA4C2" w14:textId="4B783D6F" w:rsidR="008E1052" w:rsidRPr="0025129B" w:rsidRDefault="008E1052" w:rsidP="00BD5AF0">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D5AF0">
              <w:rPr>
                <w:rFonts w:eastAsia="Times New Roman"/>
                <w:color w:val="000000"/>
                <w:sz w:val="18"/>
                <w:szCs w:val="18"/>
                <w:lang w:eastAsia="es-CL"/>
              </w:rPr>
              <w:t xml:space="preserve">La imagen muestra el canal superficial por donde escurren las aguas desde los </w:t>
            </w:r>
            <w:r w:rsidR="00B760AE">
              <w:rPr>
                <w:rFonts w:eastAsia="Times New Roman"/>
                <w:color w:val="000000"/>
                <w:sz w:val="18"/>
                <w:szCs w:val="18"/>
                <w:lang w:eastAsia="es-CL"/>
              </w:rPr>
              <w:t>potreros</w:t>
            </w:r>
            <w:r w:rsidR="00BD5AF0">
              <w:rPr>
                <w:rFonts w:eastAsia="Times New Roman"/>
                <w:color w:val="000000"/>
                <w:sz w:val="18"/>
                <w:szCs w:val="18"/>
                <w:lang w:eastAsia="es-CL"/>
              </w:rPr>
              <w:t xml:space="preserve">, hacia el punto de descarga o vertimiento denunciado, que habría sido utilizado por COMERCIAL LT. En este caso, se observa que dicho canal cuenta con agua circulante proveniente de potreros localizados al oriente del sector Las Casas, en el entendido que el Canal de Descanso se encontraba cerrado, sin agua, por lo que esta agua no guardaba relación directa con las aguas empleadas por el titular en el riego de potreros por surcos o pivotes. Se realizó una medición mediante sonda </w:t>
            </w:r>
            <w:r w:rsidR="00B760AE">
              <w:rPr>
                <w:rFonts w:eastAsia="Times New Roman"/>
                <w:color w:val="000000"/>
                <w:sz w:val="18"/>
                <w:szCs w:val="18"/>
                <w:lang w:eastAsia="es-CL"/>
              </w:rPr>
              <w:t>multiparámetros</w:t>
            </w:r>
            <w:r w:rsidR="00BD5AF0">
              <w:rPr>
                <w:rFonts w:eastAsia="Times New Roman"/>
                <w:color w:val="000000"/>
                <w:sz w:val="18"/>
                <w:szCs w:val="18"/>
                <w:lang w:eastAsia="es-CL"/>
              </w:rPr>
              <w:t xml:space="preserve"> Hanna modelo HI9829, que no arrojo ningún parámetro desviado respecto de aguas control (punto aguas arriba del Río Diguillín)</w:t>
            </w:r>
          </w:p>
        </w:tc>
      </w:tr>
    </w:tbl>
    <w:p w14:paraId="060879CE" w14:textId="77777777" w:rsidR="00723754" w:rsidRDefault="00723754">
      <w:pPr>
        <w:jc w:val="left"/>
        <w:rPr>
          <w:rFonts w:cstheme="minorHAnsi"/>
          <w:sz w:val="20"/>
          <w:szCs w:val="20"/>
        </w:rPr>
      </w:pPr>
      <w:r>
        <w:rPr>
          <w:rFonts w:cstheme="minorHAnsi"/>
          <w:sz w:val="20"/>
          <w:szCs w:val="20"/>
        </w:rPr>
        <w:br w:type="page"/>
      </w:r>
    </w:p>
    <w:tbl>
      <w:tblPr>
        <w:tblW w:w="13712" w:type="dxa"/>
        <w:jc w:val="center"/>
        <w:tblCellMar>
          <w:left w:w="70" w:type="dxa"/>
          <w:right w:w="70" w:type="dxa"/>
        </w:tblCellMar>
        <w:tblLook w:val="04A0" w:firstRow="1" w:lastRow="0" w:firstColumn="1" w:lastColumn="0" w:noHBand="0" w:noVBand="1"/>
      </w:tblPr>
      <w:tblGrid>
        <w:gridCol w:w="6387"/>
        <w:gridCol w:w="3066"/>
        <w:gridCol w:w="4259"/>
      </w:tblGrid>
      <w:tr w:rsidR="00723754" w:rsidRPr="0025129B" w14:paraId="346452F4" w14:textId="77777777" w:rsidTr="009B56B8">
        <w:trPr>
          <w:trHeight w:val="27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tcPr>
          <w:p w14:paraId="0E3578B4" w14:textId="5D5542DB" w:rsidR="00723754" w:rsidRPr="00723754" w:rsidRDefault="00723754" w:rsidP="00723754">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723754" w:rsidRPr="0025129B" w14:paraId="32BE48A0" w14:textId="77777777" w:rsidTr="009B56B8">
        <w:trPr>
          <w:trHeight w:val="183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tcPr>
          <w:p w14:paraId="07CF3203" w14:textId="2C289701" w:rsidR="00723754" w:rsidRDefault="00E260BD" w:rsidP="00E260BD">
            <w:pPr>
              <w:jc w:val="center"/>
              <w:rPr>
                <w:rFonts w:eastAsia="Times New Roman"/>
                <w:b/>
                <w:bCs/>
                <w:color w:val="000000"/>
                <w:sz w:val="20"/>
                <w:szCs w:val="20"/>
                <w:lang w:eastAsia="es-CL"/>
              </w:rPr>
            </w:pPr>
            <w:r>
              <w:rPr>
                <w:rFonts w:eastAsia="Times New Roman"/>
                <w:b/>
                <w:bCs/>
                <w:noProof/>
                <w:color w:val="000000"/>
                <w:sz w:val="20"/>
                <w:szCs w:val="20"/>
                <w:lang w:eastAsia="es-CL"/>
              </w:rPr>
              <w:drawing>
                <wp:inline distT="0" distB="0" distL="0" distR="0" wp14:anchorId="22243549" wp14:editId="7DC1C205">
                  <wp:extent cx="6124575" cy="4083050"/>
                  <wp:effectExtent l="0" t="0" r="9525" b="0"/>
                  <wp:docPr id="3" name="Imagen 3" descr="C:\Users\juan.granzow\Desktop\2017.03_DFZ-2017-532-VIII-NE-IA DENUNCIA 1478-2016 Riles COMERCIAL LT - comuna Bulnes sector Soc. Agric. Los Tilos\2016.12_IA 15122016 Los Tilos vertido Riles\IMG_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2017.03_DFZ-2017-532-VIII-NE-IA DENUNCIA 1478-2016 Riles COMERCIAL LT - comuna Bulnes sector Soc. Agric. Los Tilos\2016.12_IA 15122016 Los Tilos vertido Riles\IMG_319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6124889" cy="4083259"/>
                          </a:xfrm>
                          <a:prstGeom prst="rect">
                            <a:avLst/>
                          </a:prstGeom>
                          <a:noFill/>
                          <a:ln>
                            <a:noFill/>
                          </a:ln>
                        </pic:spPr>
                      </pic:pic>
                    </a:graphicData>
                  </a:graphic>
                </wp:inline>
              </w:drawing>
            </w:r>
          </w:p>
        </w:tc>
      </w:tr>
      <w:tr w:rsidR="00723754" w:rsidRPr="0025129B" w14:paraId="58BFE0F0" w14:textId="77777777" w:rsidTr="009B56B8">
        <w:trPr>
          <w:trHeight w:val="300"/>
          <w:jc w:val="center"/>
        </w:trPr>
        <w:tc>
          <w:tcPr>
            <w:tcW w:w="2329" w:type="pct"/>
            <w:tcBorders>
              <w:top w:val="single" w:sz="4" w:space="0" w:color="auto"/>
              <w:left w:val="single" w:sz="4" w:space="0" w:color="auto"/>
              <w:bottom w:val="single" w:sz="4" w:space="0" w:color="auto"/>
              <w:right w:val="nil"/>
            </w:tcBorders>
            <w:shd w:val="clear" w:color="auto" w:fill="auto"/>
            <w:noWrap/>
            <w:vAlign w:val="center"/>
            <w:hideMark/>
          </w:tcPr>
          <w:p w14:paraId="48F4EA0E" w14:textId="786A9807" w:rsidR="00723754" w:rsidRPr="0025129B" w:rsidRDefault="00723754" w:rsidP="007D150E">
            <w:pPr>
              <w:pStyle w:val="Descripcin"/>
              <w:rPr>
                <w:color w:val="000000"/>
                <w:lang w:eastAsia="es-CL"/>
              </w:rPr>
            </w:pPr>
            <w:bookmarkStart w:id="62" w:name="_Toc504047265"/>
            <w:r w:rsidRPr="0025129B">
              <w:t xml:space="preserve">Fotografía </w:t>
            </w:r>
            <w:r w:rsidR="007D150E">
              <w:t>2</w:t>
            </w:r>
            <w:r w:rsidRPr="0025129B">
              <w:t>.</w:t>
            </w:r>
            <w:bookmarkEnd w:id="62"/>
          </w:p>
        </w:tc>
        <w:tc>
          <w:tcPr>
            <w:tcW w:w="26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C4034F" w14:textId="313DAFF9" w:rsidR="00723754" w:rsidRPr="0025129B" w:rsidRDefault="00723754" w:rsidP="009B56B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D150E">
              <w:rPr>
                <w:rFonts w:eastAsia="Times New Roman"/>
                <w:b/>
                <w:color w:val="000000"/>
                <w:sz w:val="18"/>
                <w:szCs w:val="18"/>
                <w:lang w:eastAsia="es-CL"/>
              </w:rPr>
              <w:t>: 15-12-2016</w:t>
            </w:r>
          </w:p>
        </w:tc>
      </w:tr>
      <w:tr w:rsidR="00BD5AF0" w:rsidRPr="00BD5AF0" w14:paraId="32048EDC" w14:textId="77777777" w:rsidTr="009B56B8">
        <w:trPr>
          <w:trHeight w:val="300"/>
          <w:jc w:val="center"/>
        </w:trPr>
        <w:tc>
          <w:tcPr>
            <w:tcW w:w="23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253F1D" w14:textId="2E1C7D0E" w:rsidR="00723754" w:rsidRPr="00BD5AF0" w:rsidRDefault="00723754" w:rsidP="009B56B8">
            <w:pPr>
              <w:jc w:val="left"/>
              <w:rPr>
                <w:rFonts w:eastAsia="Times New Roman"/>
                <w:b/>
                <w:sz w:val="18"/>
                <w:szCs w:val="18"/>
                <w:lang w:val="pt-PT" w:eastAsia="es-CL"/>
              </w:rPr>
            </w:pPr>
            <w:r w:rsidRPr="00BD5AF0">
              <w:rPr>
                <w:rFonts w:eastAsia="Times New Roman"/>
                <w:b/>
                <w:sz w:val="18"/>
                <w:szCs w:val="18"/>
                <w:lang w:val="pt-PT" w:eastAsia="es-CL"/>
              </w:rPr>
              <w:t xml:space="preserve">Coordenadas DATUM WGS84 HUSO </w:t>
            </w:r>
            <w:r w:rsidR="007D150E" w:rsidRPr="00BD5AF0">
              <w:rPr>
                <w:rFonts w:eastAsia="Times New Roman"/>
                <w:b/>
                <w:sz w:val="18"/>
                <w:szCs w:val="18"/>
                <w:lang w:val="pt-PT" w:eastAsia="es-CL"/>
              </w:rPr>
              <w:t>18</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14:paraId="33F312E7" w14:textId="79032800" w:rsidR="00723754" w:rsidRPr="00BD5AF0" w:rsidRDefault="00723754" w:rsidP="009B56B8">
            <w:pPr>
              <w:jc w:val="left"/>
              <w:rPr>
                <w:rFonts w:eastAsia="Times New Roman"/>
                <w:b/>
                <w:sz w:val="18"/>
                <w:szCs w:val="18"/>
                <w:lang w:eastAsia="es-CL"/>
              </w:rPr>
            </w:pPr>
            <w:r w:rsidRPr="00BD5AF0">
              <w:rPr>
                <w:rFonts w:eastAsia="Times New Roman"/>
                <w:b/>
                <w:sz w:val="18"/>
                <w:szCs w:val="18"/>
                <w:lang w:eastAsia="es-CL"/>
              </w:rPr>
              <w:t>Coordenada Norte:</w:t>
            </w:r>
            <w:r w:rsidRPr="00BD5AF0">
              <w:rPr>
                <w:rFonts w:eastAsia="Times New Roman"/>
                <w:sz w:val="18"/>
                <w:szCs w:val="18"/>
                <w:lang w:eastAsia="es-CL"/>
              </w:rPr>
              <w:t xml:space="preserve"> </w:t>
            </w:r>
            <w:r w:rsidR="0011518F" w:rsidRPr="00BD5AF0">
              <w:rPr>
                <w:rFonts w:eastAsia="Times New Roman"/>
                <w:sz w:val="18"/>
                <w:szCs w:val="18"/>
                <w:lang w:eastAsia="es-CL"/>
              </w:rPr>
              <w:t>5913432 mS</w:t>
            </w:r>
          </w:p>
        </w:tc>
        <w:tc>
          <w:tcPr>
            <w:tcW w:w="1553" w:type="pct"/>
            <w:tcBorders>
              <w:top w:val="single" w:sz="4" w:space="0" w:color="auto"/>
              <w:left w:val="nil"/>
              <w:bottom w:val="single" w:sz="4" w:space="0" w:color="auto"/>
              <w:right w:val="single" w:sz="4" w:space="0" w:color="000000"/>
            </w:tcBorders>
            <w:shd w:val="clear" w:color="auto" w:fill="auto"/>
            <w:noWrap/>
            <w:vAlign w:val="center"/>
            <w:hideMark/>
          </w:tcPr>
          <w:p w14:paraId="0F28F9D1" w14:textId="2D83810F" w:rsidR="00723754" w:rsidRPr="00BD5AF0" w:rsidRDefault="00723754" w:rsidP="009B56B8">
            <w:pPr>
              <w:jc w:val="left"/>
              <w:rPr>
                <w:rFonts w:eastAsia="Times New Roman"/>
                <w:b/>
                <w:sz w:val="18"/>
                <w:szCs w:val="18"/>
                <w:lang w:eastAsia="es-CL"/>
              </w:rPr>
            </w:pPr>
            <w:r w:rsidRPr="00BD5AF0">
              <w:rPr>
                <w:rFonts w:eastAsia="Times New Roman"/>
                <w:b/>
                <w:sz w:val="18"/>
                <w:szCs w:val="18"/>
                <w:lang w:eastAsia="es-CL"/>
              </w:rPr>
              <w:t>Coordenada Este:</w:t>
            </w:r>
            <w:r w:rsidRPr="00BD5AF0">
              <w:rPr>
                <w:rFonts w:eastAsia="Times New Roman"/>
                <w:sz w:val="18"/>
                <w:szCs w:val="18"/>
                <w:lang w:eastAsia="es-CL"/>
              </w:rPr>
              <w:t xml:space="preserve"> </w:t>
            </w:r>
            <w:r w:rsidR="0011518F" w:rsidRPr="00BD5AF0">
              <w:rPr>
                <w:rFonts w:eastAsia="Times New Roman"/>
                <w:sz w:val="18"/>
                <w:szCs w:val="18"/>
                <w:lang w:eastAsia="es-CL"/>
              </w:rPr>
              <w:t>745005 mE</w:t>
            </w:r>
          </w:p>
        </w:tc>
      </w:tr>
      <w:tr w:rsidR="00723754" w:rsidRPr="0025129B" w14:paraId="0B2A9F1F" w14:textId="77777777" w:rsidTr="009B56B8">
        <w:trPr>
          <w:trHeight w:val="486"/>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8A69EE5" w14:textId="397A7EA4" w:rsidR="00723754" w:rsidRPr="0025129B" w:rsidRDefault="00723754" w:rsidP="006765DE">
            <w:pPr>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BD5AF0" w:rsidRPr="006765DE">
              <w:rPr>
                <w:rFonts w:eastAsia="Times New Roman"/>
                <w:color w:val="000000"/>
                <w:sz w:val="16"/>
                <w:szCs w:val="18"/>
                <w:lang w:eastAsia="es-CL"/>
              </w:rPr>
              <w:t xml:space="preserve">Esta imagen muestra el punto de vertimiento denunciado, coincidente con </w:t>
            </w:r>
            <w:r w:rsidR="00B760AE" w:rsidRPr="006765DE">
              <w:rPr>
                <w:rFonts w:eastAsia="Times New Roman"/>
                <w:color w:val="000000"/>
                <w:sz w:val="16"/>
                <w:szCs w:val="18"/>
                <w:lang w:eastAsia="es-CL"/>
              </w:rPr>
              <w:t>las imágenes contenidas</w:t>
            </w:r>
            <w:r w:rsidR="00BD5AF0" w:rsidRPr="006765DE">
              <w:rPr>
                <w:rFonts w:eastAsia="Times New Roman"/>
                <w:color w:val="000000"/>
                <w:sz w:val="16"/>
                <w:szCs w:val="18"/>
                <w:lang w:eastAsia="es-CL"/>
              </w:rPr>
              <w:t xml:space="preserve"> en la denuncia </w:t>
            </w:r>
            <w:r w:rsidR="006765DE" w:rsidRPr="006765DE">
              <w:rPr>
                <w:rFonts w:eastAsia="Times New Roman"/>
                <w:color w:val="000000"/>
                <w:sz w:val="16"/>
                <w:szCs w:val="18"/>
                <w:lang w:eastAsia="es-CL"/>
              </w:rPr>
              <w:t xml:space="preserve">ID </w:t>
            </w:r>
            <w:r w:rsidR="006765DE" w:rsidRPr="006765DE">
              <w:rPr>
                <w:rFonts w:cstheme="minorHAnsi"/>
                <w:b/>
                <w:sz w:val="18"/>
                <w:szCs w:val="20"/>
              </w:rPr>
              <w:t>1478-2016</w:t>
            </w:r>
            <w:r w:rsidR="006765DE" w:rsidRPr="006765DE">
              <w:rPr>
                <w:rFonts w:cstheme="minorHAnsi"/>
                <w:sz w:val="18"/>
                <w:szCs w:val="20"/>
              </w:rPr>
              <w:t xml:space="preserve">. Se </w:t>
            </w:r>
            <w:r w:rsidR="00B760AE" w:rsidRPr="006765DE">
              <w:rPr>
                <w:rFonts w:cstheme="minorHAnsi"/>
                <w:sz w:val="18"/>
                <w:szCs w:val="20"/>
              </w:rPr>
              <w:t>observa</w:t>
            </w:r>
            <w:r w:rsidR="006765DE" w:rsidRPr="006765DE">
              <w:rPr>
                <w:rFonts w:cstheme="minorHAnsi"/>
                <w:sz w:val="18"/>
                <w:szCs w:val="20"/>
              </w:rPr>
              <w:t xml:space="preserve"> que el ducto en la roca presente en la ribera del río Diguillín, por donde fluye el agua, fue formada por la horadación continua del flujo de líquido en el sustrato de origen basáltico sedimentario de esta formación. No se observan ducto o canales hechos por el hombre, con el propósito de mantener una descarga al río de forma permanente y continua procedente de una establecimiento emisor. Las aguas vertidas durante la fiscalización, corresponden a escorrentías superficiales que salvo por la </w:t>
            </w:r>
            <w:r w:rsidR="00B760AE" w:rsidRPr="006765DE">
              <w:rPr>
                <w:rFonts w:cstheme="minorHAnsi"/>
                <w:sz w:val="18"/>
                <w:szCs w:val="20"/>
              </w:rPr>
              <w:t>formación</w:t>
            </w:r>
            <w:r w:rsidR="006765DE" w:rsidRPr="006765DE">
              <w:rPr>
                <w:rFonts w:cstheme="minorHAnsi"/>
                <w:sz w:val="18"/>
                <w:szCs w:val="20"/>
              </w:rPr>
              <w:t xml:space="preserve"> de una espuma localizada en el sector de contacto con el agua del río (menos de 1 m</w:t>
            </w:r>
            <w:r w:rsidR="006765DE" w:rsidRPr="006765DE">
              <w:rPr>
                <w:rFonts w:cstheme="minorHAnsi"/>
                <w:sz w:val="18"/>
                <w:szCs w:val="20"/>
                <w:vertAlign w:val="superscript"/>
              </w:rPr>
              <w:t>2</w:t>
            </w:r>
            <w:r w:rsidR="006765DE" w:rsidRPr="006765DE">
              <w:rPr>
                <w:rFonts w:cstheme="minorHAnsi"/>
                <w:sz w:val="18"/>
                <w:szCs w:val="20"/>
              </w:rPr>
              <w:t xml:space="preserve"> de superficie), no se detectan alteraciones a </w:t>
            </w:r>
            <w:r w:rsidR="00B760AE" w:rsidRPr="006765DE">
              <w:rPr>
                <w:rFonts w:cstheme="minorHAnsi"/>
                <w:sz w:val="18"/>
                <w:szCs w:val="20"/>
              </w:rPr>
              <w:t>los</w:t>
            </w:r>
            <w:r w:rsidR="006765DE" w:rsidRPr="006765DE">
              <w:rPr>
                <w:rFonts w:cstheme="minorHAnsi"/>
                <w:sz w:val="18"/>
                <w:szCs w:val="20"/>
              </w:rPr>
              <w:t xml:space="preserve"> parámetros medidos mediante sonda </w:t>
            </w:r>
            <w:r w:rsidR="00B760AE" w:rsidRPr="006765DE">
              <w:rPr>
                <w:rFonts w:cstheme="minorHAnsi"/>
                <w:sz w:val="18"/>
                <w:szCs w:val="20"/>
              </w:rPr>
              <w:t>multiparámetros</w:t>
            </w:r>
            <w:r w:rsidR="006765DE" w:rsidRPr="006765DE">
              <w:rPr>
                <w:rFonts w:cstheme="minorHAnsi"/>
                <w:sz w:val="18"/>
                <w:szCs w:val="20"/>
              </w:rPr>
              <w:t xml:space="preserve"> Hanna empleada, contrastados con el punto aguas arriba empleado como punto control. No se detecta olor o color característicos a RILES de un plantel lechero.</w:t>
            </w:r>
          </w:p>
        </w:tc>
      </w:tr>
    </w:tbl>
    <w:p w14:paraId="218FF779" w14:textId="77777777" w:rsidR="00723754" w:rsidRDefault="00723754">
      <w:pPr>
        <w:jc w:val="left"/>
        <w:rPr>
          <w:rFonts w:cstheme="minorHAnsi"/>
          <w:sz w:val="20"/>
          <w:szCs w:val="20"/>
        </w:rPr>
      </w:pPr>
      <w:r>
        <w:rPr>
          <w:rFonts w:cstheme="minorHAnsi"/>
          <w:sz w:val="20"/>
          <w:szCs w:val="20"/>
        </w:rPr>
        <w:br w:type="page"/>
      </w:r>
    </w:p>
    <w:tbl>
      <w:tblPr>
        <w:tblW w:w="13712" w:type="dxa"/>
        <w:jc w:val="center"/>
        <w:tblCellMar>
          <w:left w:w="70" w:type="dxa"/>
          <w:right w:w="70" w:type="dxa"/>
        </w:tblCellMar>
        <w:tblLook w:val="04A0" w:firstRow="1" w:lastRow="0" w:firstColumn="1" w:lastColumn="0" w:noHBand="0" w:noVBand="1"/>
      </w:tblPr>
      <w:tblGrid>
        <w:gridCol w:w="6387"/>
        <w:gridCol w:w="3066"/>
        <w:gridCol w:w="4259"/>
      </w:tblGrid>
      <w:tr w:rsidR="00723754" w:rsidRPr="0025129B" w14:paraId="78831F44" w14:textId="77777777" w:rsidTr="009B56B8">
        <w:trPr>
          <w:trHeight w:val="27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tcPr>
          <w:p w14:paraId="2B15A5B7" w14:textId="3B7AB7D0" w:rsidR="00723754" w:rsidRPr="00723754" w:rsidRDefault="00723754" w:rsidP="00723754">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723754" w:rsidRPr="0025129B" w14:paraId="6E95BF6D" w14:textId="77777777" w:rsidTr="009B56B8">
        <w:trPr>
          <w:trHeight w:val="183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tcPr>
          <w:p w14:paraId="59535FF9" w14:textId="19AA2A4D" w:rsidR="00723754" w:rsidRDefault="008903CA" w:rsidP="00E260BD">
            <w:pPr>
              <w:jc w:val="center"/>
              <w:rPr>
                <w:rFonts w:eastAsia="Times New Roman"/>
                <w:b/>
                <w:bCs/>
                <w:color w:val="000000"/>
                <w:sz w:val="20"/>
                <w:szCs w:val="20"/>
                <w:lang w:eastAsia="es-CL"/>
              </w:rPr>
            </w:pPr>
            <w:r>
              <w:rPr>
                <w:rFonts w:eastAsia="Times New Roman"/>
                <w:b/>
                <w:bCs/>
                <w:noProof/>
                <w:color w:val="000000"/>
                <w:sz w:val="20"/>
                <w:szCs w:val="20"/>
                <w:lang w:eastAsia="es-CL"/>
              </w:rPr>
              <w:drawing>
                <wp:inline distT="0" distB="0" distL="0" distR="0" wp14:anchorId="1BE5A8CC" wp14:editId="1242E5AD">
                  <wp:extent cx="4181475" cy="2787650"/>
                  <wp:effectExtent l="0" t="0" r="9525" b="0"/>
                  <wp:docPr id="9" name="Imagen 9" descr="C:\Users\juan.granzow\Desktop\2017.03_DFZ-2017-532-VIII-NE-IA DENUNCIA 1478-2016 Riles COMERCIAL LT - comuna Bulnes sector Soc. Agric. Los Tilos\2016.12_IA 15122016 Los Tilos vertido Riles\IMG_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esktop\2017.03_DFZ-2017-532-VIII-NE-IA DENUNCIA 1478-2016 Riles COMERCIAL LT - comuna Bulnes sector Soc. Agric. Los Tilos\2016.12_IA 15122016 Los Tilos vertido Riles\IMG_3204.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181475" cy="2787650"/>
                          </a:xfrm>
                          <a:prstGeom prst="rect">
                            <a:avLst/>
                          </a:prstGeom>
                          <a:noFill/>
                          <a:ln>
                            <a:noFill/>
                          </a:ln>
                        </pic:spPr>
                      </pic:pic>
                    </a:graphicData>
                  </a:graphic>
                </wp:inline>
              </w:drawing>
            </w:r>
            <w:r>
              <w:rPr>
                <w:rFonts w:eastAsia="Times New Roman"/>
                <w:b/>
                <w:bCs/>
                <w:color w:val="000000"/>
                <w:sz w:val="20"/>
                <w:szCs w:val="20"/>
                <w:lang w:eastAsia="es-CL"/>
              </w:rPr>
              <w:t xml:space="preserve"> </w:t>
            </w:r>
            <w:r>
              <w:rPr>
                <w:rFonts w:eastAsia="Times New Roman"/>
                <w:b/>
                <w:bCs/>
                <w:noProof/>
                <w:color w:val="000000"/>
                <w:sz w:val="20"/>
                <w:szCs w:val="20"/>
                <w:lang w:eastAsia="es-CL"/>
              </w:rPr>
              <w:drawing>
                <wp:inline distT="0" distB="0" distL="0" distR="0" wp14:anchorId="485B00E5" wp14:editId="227917A3">
                  <wp:extent cx="4162425" cy="2774950"/>
                  <wp:effectExtent l="0" t="0" r="9525" b="6350"/>
                  <wp:docPr id="15" name="Imagen 15" descr="C:\Users\juan.granzow\Desktop\2017.03_DFZ-2017-532-VIII-NE-IA DENUNCIA 1478-2016 Riles COMERCIAL LT - comuna Bulnes sector Soc. Agric. Los Tilos\2016.12_IA 15122016 Los Tilos vertido Riles\IMG_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esktop\2017.03_DFZ-2017-532-VIII-NE-IA DENUNCIA 1478-2016 Riles COMERCIAL LT - comuna Bulnes sector Soc. Agric. Los Tilos\2016.12_IA 15122016 Los Tilos vertido Riles\IMG_3210.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162746" cy="2775164"/>
                          </a:xfrm>
                          <a:prstGeom prst="rect">
                            <a:avLst/>
                          </a:prstGeom>
                          <a:noFill/>
                          <a:ln>
                            <a:noFill/>
                          </a:ln>
                        </pic:spPr>
                      </pic:pic>
                    </a:graphicData>
                  </a:graphic>
                </wp:inline>
              </w:drawing>
            </w:r>
          </w:p>
        </w:tc>
      </w:tr>
      <w:tr w:rsidR="00723754" w:rsidRPr="0025129B" w14:paraId="7244CF27" w14:textId="77777777" w:rsidTr="009B56B8">
        <w:trPr>
          <w:trHeight w:val="300"/>
          <w:jc w:val="center"/>
        </w:trPr>
        <w:tc>
          <w:tcPr>
            <w:tcW w:w="2329" w:type="pct"/>
            <w:tcBorders>
              <w:top w:val="single" w:sz="4" w:space="0" w:color="auto"/>
              <w:left w:val="single" w:sz="4" w:space="0" w:color="auto"/>
              <w:bottom w:val="single" w:sz="4" w:space="0" w:color="auto"/>
              <w:right w:val="nil"/>
            </w:tcBorders>
            <w:shd w:val="clear" w:color="auto" w:fill="auto"/>
            <w:noWrap/>
            <w:vAlign w:val="center"/>
            <w:hideMark/>
          </w:tcPr>
          <w:p w14:paraId="01DDAEFD" w14:textId="478CF31A" w:rsidR="00723754" w:rsidRPr="0025129B" w:rsidRDefault="00723754" w:rsidP="007D150E">
            <w:pPr>
              <w:pStyle w:val="Descripcin"/>
              <w:rPr>
                <w:color w:val="000000"/>
                <w:lang w:eastAsia="es-CL"/>
              </w:rPr>
            </w:pPr>
            <w:bookmarkStart w:id="63" w:name="_Toc504047266"/>
            <w:r w:rsidRPr="0025129B">
              <w:t xml:space="preserve">Fotografía </w:t>
            </w:r>
            <w:r w:rsidR="007D150E">
              <w:t>3</w:t>
            </w:r>
            <w:r w:rsidRPr="0025129B">
              <w:t>.</w:t>
            </w:r>
            <w:bookmarkEnd w:id="63"/>
          </w:p>
        </w:tc>
        <w:tc>
          <w:tcPr>
            <w:tcW w:w="267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8ED316" w14:textId="1D368907" w:rsidR="00723754" w:rsidRPr="0025129B" w:rsidRDefault="00723754" w:rsidP="007D150E">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D150E">
              <w:rPr>
                <w:rFonts w:eastAsia="Times New Roman"/>
                <w:b/>
                <w:color w:val="FF0000"/>
                <w:sz w:val="18"/>
                <w:szCs w:val="18"/>
                <w:lang w:eastAsia="es-CL"/>
              </w:rPr>
              <w:t xml:space="preserve">: </w:t>
            </w:r>
            <w:r w:rsidR="007D150E">
              <w:rPr>
                <w:rFonts w:eastAsia="Times New Roman"/>
                <w:b/>
                <w:color w:val="000000"/>
                <w:sz w:val="18"/>
                <w:szCs w:val="18"/>
                <w:lang w:eastAsia="es-CL"/>
              </w:rPr>
              <w:t>15-12-2016</w:t>
            </w:r>
          </w:p>
        </w:tc>
      </w:tr>
      <w:tr w:rsidR="006765DE" w:rsidRPr="006765DE" w14:paraId="58077E48" w14:textId="77777777" w:rsidTr="009B56B8">
        <w:trPr>
          <w:trHeight w:val="300"/>
          <w:jc w:val="center"/>
        </w:trPr>
        <w:tc>
          <w:tcPr>
            <w:tcW w:w="23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CC0C0B" w14:textId="7808DFA2" w:rsidR="00723754" w:rsidRPr="006765DE" w:rsidRDefault="00723754" w:rsidP="009B56B8">
            <w:pPr>
              <w:jc w:val="left"/>
              <w:rPr>
                <w:rFonts w:eastAsia="Times New Roman"/>
                <w:b/>
                <w:sz w:val="18"/>
                <w:szCs w:val="18"/>
                <w:lang w:val="pt-PT" w:eastAsia="es-CL"/>
              </w:rPr>
            </w:pPr>
            <w:r w:rsidRPr="006765DE">
              <w:rPr>
                <w:rFonts w:eastAsia="Times New Roman"/>
                <w:b/>
                <w:sz w:val="18"/>
                <w:szCs w:val="18"/>
                <w:lang w:val="pt-PT" w:eastAsia="es-CL"/>
              </w:rPr>
              <w:t xml:space="preserve">Coordenadas DATUM WGS84 HUSO </w:t>
            </w:r>
            <w:r w:rsidR="007D150E" w:rsidRPr="006765DE">
              <w:rPr>
                <w:rFonts w:eastAsia="Times New Roman"/>
                <w:b/>
                <w:sz w:val="18"/>
                <w:szCs w:val="18"/>
                <w:lang w:val="pt-PT" w:eastAsia="es-CL"/>
              </w:rPr>
              <w:t>18</w:t>
            </w:r>
          </w:p>
        </w:tc>
        <w:tc>
          <w:tcPr>
            <w:tcW w:w="1118" w:type="pct"/>
            <w:tcBorders>
              <w:top w:val="single" w:sz="4" w:space="0" w:color="auto"/>
              <w:left w:val="nil"/>
              <w:bottom w:val="single" w:sz="4" w:space="0" w:color="auto"/>
              <w:right w:val="single" w:sz="4" w:space="0" w:color="000000"/>
            </w:tcBorders>
            <w:shd w:val="clear" w:color="auto" w:fill="auto"/>
            <w:noWrap/>
            <w:vAlign w:val="center"/>
            <w:hideMark/>
          </w:tcPr>
          <w:p w14:paraId="32F6EC05" w14:textId="271BC64A" w:rsidR="00723754" w:rsidRPr="006765DE" w:rsidRDefault="00723754" w:rsidP="009B56B8">
            <w:pPr>
              <w:jc w:val="left"/>
              <w:rPr>
                <w:rFonts w:eastAsia="Times New Roman"/>
                <w:b/>
                <w:sz w:val="18"/>
                <w:szCs w:val="18"/>
                <w:lang w:eastAsia="es-CL"/>
              </w:rPr>
            </w:pPr>
            <w:r w:rsidRPr="006765DE">
              <w:rPr>
                <w:rFonts w:eastAsia="Times New Roman"/>
                <w:b/>
                <w:sz w:val="18"/>
                <w:szCs w:val="18"/>
                <w:lang w:eastAsia="es-CL"/>
              </w:rPr>
              <w:t>Coordenada Norte:</w:t>
            </w:r>
            <w:r w:rsidRPr="006765DE">
              <w:rPr>
                <w:rFonts w:eastAsia="Times New Roman"/>
                <w:sz w:val="18"/>
                <w:szCs w:val="18"/>
                <w:lang w:eastAsia="es-CL"/>
              </w:rPr>
              <w:t xml:space="preserve"> </w:t>
            </w:r>
            <w:r w:rsidR="0011518F" w:rsidRPr="006765DE">
              <w:rPr>
                <w:rFonts w:eastAsia="Times New Roman"/>
                <w:sz w:val="18"/>
                <w:szCs w:val="18"/>
                <w:lang w:eastAsia="es-CL"/>
              </w:rPr>
              <w:t>5913425 mS</w:t>
            </w:r>
          </w:p>
        </w:tc>
        <w:tc>
          <w:tcPr>
            <w:tcW w:w="1553" w:type="pct"/>
            <w:tcBorders>
              <w:top w:val="single" w:sz="4" w:space="0" w:color="auto"/>
              <w:left w:val="nil"/>
              <w:bottom w:val="single" w:sz="4" w:space="0" w:color="auto"/>
              <w:right w:val="single" w:sz="4" w:space="0" w:color="000000"/>
            </w:tcBorders>
            <w:shd w:val="clear" w:color="auto" w:fill="auto"/>
            <w:noWrap/>
            <w:vAlign w:val="center"/>
            <w:hideMark/>
          </w:tcPr>
          <w:p w14:paraId="45C9567B" w14:textId="419C15A1" w:rsidR="00723754" w:rsidRPr="006765DE" w:rsidRDefault="00723754" w:rsidP="009B56B8">
            <w:pPr>
              <w:jc w:val="left"/>
              <w:rPr>
                <w:rFonts w:eastAsia="Times New Roman"/>
                <w:b/>
                <w:sz w:val="18"/>
                <w:szCs w:val="18"/>
                <w:lang w:eastAsia="es-CL"/>
              </w:rPr>
            </w:pPr>
            <w:r w:rsidRPr="006765DE">
              <w:rPr>
                <w:rFonts w:eastAsia="Times New Roman"/>
                <w:b/>
                <w:sz w:val="18"/>
                <w:szCs w:val="18"/>
                <w:lang w:eastAsia="es-CL"/>
              </w:rPr>
              <w:t>Coordenada Este:</w:t>
            </w:r>
            <w:r w:rsidRPr="006765DE">
              <w:rPr>
                <w:rFonts w:eastAsia="Times New Roman"/>
                <w:sz w:val="18"/>
                <w:szCs w:val="18"/>
                <w:lang w:eastAsia="es-CL"/>
              </w:rPr>
              <w:t xml:space="preserve"> </w:t>
            </w:r>
            <w:r w:rsidR="0011518F" w:rsidRPr="006765DE">
              <w:rPr>
                <w:rFonts w:eastAsia="Times New Roman"/>
                <w:sz w:val="18"/>
                <w:szCs w:val="18"/>
                <w:lang w:eastAsia="es-CL"/>
              </w:rPr>
              <w:t>745002 mE</w:t>
            </w:r>
          </w:p>
        </w:tc>
      </w:tr>
      <w:tr w:rsidR="00723754" w:rsidRPr="0025129B" w14:paraId="2D1315EA" w14:textId="77777777" w:rsidTr="009B56B8">
        <w:trPr>
          <w:trHeight w:val="486"/>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C69A1D" w14:textId="470544DB" w:rsidR="00723754" w:rsidRPr="0025129B" w:rsidRDefault="00723754" w:rsidP="005F5E40">
            <w:pPr>
              <w:jc w:val="left"/>
              <w:rPr>
                <w:rFonts w:eastAsia="Times New Roman"/>
                <w:color w:val="000000"/>
                <w:sz w:val="18"/>
                <w:szCs w:val="18"/>
                <w:lang w:eastAsia="es-CL"/>
              </w:rPr>
            </w:pPr>
            <w:r w:rsidRPr="0025129B">
              <w:rPr>
                <w:rFonts w:eastAsia="Times New Roman"/>
                <w:b/>
                <w:color w:val="000000"/>
                <w:sz w:val="18"/>
                <w:szCs w:val="18"/>
                <w:lang w:eastAsia="es-CL"/>
              </w:rPr>
              <w:t>Descripción Medio de Prueba:</w:t>
            </w:r>
            <w:r w:rsidRPr="0025129B">
              <w:rPr>
                <w:rFonts w:eastAsia="Times New Roman"/>
                <w:color w:val="000000"/>
                <w:sz w:val="18"/>
                <w:szCs w:val="18"/>
                <w:lang w:eastAsia="es-CL"/>
              </w:rPr>
              <w:t xml:space="preserve"> </w:t>
            </w:r>
            <w:r w:rsidR="006765DE">
              <w:rPr>
                <w:rFonts w:eastAsia="Times New Roman"/>
                <w:color w:val="000000"/>
                <w:sz w:val="18"/>
                <w:szCs w:val="18"/>
                <w:lang w:eastAsia="es-CL"/>
              </w:rPr>
              <w:t xml:space="preserve">Las imágenes muestran el momento en que se estaba realizando la calibración en terreno de la sonda multiparamétrica HANNA modelo HI 9829, y luego la realización de una serie de mediciones en la ribera del Río </w:t>
            </w:r>
            <w:r w:rsidR="00B760AE">
              <w:rPr>
                <w:rFonts w:eastAsia="Times New Roman"/>
                <w:color w:val="000000"/>
                <w:sz w:val="18"/>
                <w:szCs w:val="18"/>
                <w:lang w:eastAsia="es-CL"/>
              </w:rPr>
              <w:t>Diguillín</w:t>
            </w:r>
            <w:r w:rsidR="006765DE">
              <w:rPr>
                <w:rFonts w:eastAsia="Times New Roman"/>
                <w:color w:val="000000"/>
                <w:sz w:val="18"/>
                <w:szCs w:val="18"/>
                <w:lang w:eastAsia="es-CL"/>
              </w:rPr>
              <w:t xml:space="preserve">, en sector aguas arriba del punto de descarga o vertimiento denunciado. </w:t>
            </w:r>
            <w:r w:rsidR="00B760AE">
              <w:rPr>
                <w:rFonts w:eastAsia="Times New Roman"/>
                <w:color w:val="000000"/>
                <w:sz w:val="18"/>
                <w:szCs w:val="18"/>
                <w:lang w:eastAsia="es-CL"/>
              </w:rPr>
              <w:t>Estas</w:t>
            </w:r>
            <w:r w:rsidR="00965DF3">
              <w:rPr>
                <w:rFonts w:eastAsia="Times New Roman"/>
                <w:color w:val="000000"/>
                <w:sz w:val="18"/>
                <w:szCs w:val="18"/>
                <w:lang w:eastAsia="es-CL"/>
              </w:rPr>
              <w:t xml:space="preserve"> medi</w:t>
            </w:r>
            <w:r w:rsidR="006765DE">
              <w:rPr>
                <w:rFonts w:eastAsia="Times New Roman"/>
                <w:color w:val="000000"/>
                <w:sz w:val="18"/>
                <w:szCs w:val="18"/>
                <w:lang w:eastAsia="es-CL"/>
              </w:rPr>
              <w:t xml:space="preserve">ciones fueron empleadas como un </w:t>
            </w:r>
            <w:r w:rsidR="00B760AE">
              <w:rPr>
                <w:rFonts w:eastAsia="Times New Roman"/>
                <w:color w:val="000000"/>
                <w:sz w:val="18"/>
                <w:szCs w:val="18"/>
                <w:lang w:eastAsia="es-CL"/>
              </w:rPr>
              <w:t>screening</w:t>
            </w:r>
            <w:r w:rsidR="006765DE">
              <w:rPr>
                <w:rFonts w:eastAsia="Times New Roman"/>
                <w:color w:val="000000"/>
                <w:sz w:val="18"/>
                <w:szCs w:val="18"/>
                <w:lang w:eastAsia="es-CL"/>
              </w:rPr>
              <w:t xml:space="preserve"> de terreno con objeto de </w:t>
            </w:r>
            <w:r w:rsidR="00B760AE">
              <w:rPr>
                <w:rFonts w:eastAsia="Times New Roman"/>
                <w:color w:val="000000"/>
                <w:sz w:val="18"/>
                <w:szCs w:val="18"/>
                <w:lang w:eastAsia="es-CL"/>
              </w:rPr>
              <w:t>determinar</w:t>
            </w:r>
            <w:r w:rsidR="006765DE">
              <w:rPr>
                <w:rFonts w:eastAsia="Times New Roman"/>
                <w:color w:val="000000"/>
                <w:sz w:val="18"/>
                <w:szCs w:val="18"/>
                <w:lang w:eastAsia="es-CL"/>
              </w:rPr>
              <w:t xml:space="preserve"> si existían evidencias de descargas continuas y permanentes de parte de algún establecimiento emisor del sector.</w:t>
            </w:r>
          </w:p>
        </w:tc>
      </w:tr>
    </w:tbl>
    <w:p w14:paraId="2D34D832" w14:textId="24F336F4" w:rsidR="008E1052" w:rsidRDefault="008E1052">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203D9" w:rsidRPr="0025129B" w14:paraId="7F17F27E" w14:textId="77777777" w:rsidTr="0056621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0FCC28" w14:textId="64075959" w:rsidR="00B203D9" w:rsidRPr="0025129B" w:rsidRDefault="007D150E" w:rsidP="0056621D">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B203D9" w:rsidRPr="0025129B" w14:paraId="380E3746" w14:textId="77777777" w:rsidTr="00812507">
        <w:trPr>
          <w:trHeight w:val="5493"/>
          <w:jc w:val="center"/>
        </w:trPr>
        <w:tc>
          <w:tcPr>
            <w:tcW w:w="5000" w:type="pct"/>
            <w:gridSpan w:val="3"/>
            <w:tcBorders>
              <w:top w:val="nil"/>
              <w:left w:val="single" w:sz="4" w:space="0" w:color="auto"/>
              <w:right w:val="single" w:sz="4" w:space="0" w:color="auto"/>
            </w:tcBorders>
            <w:shd w:val="clear" w:color="auto" w:fill="auto"/>
            <w:noWrap/>
            <w:vAlign w:val="center"/>
            <w:hideMark/>
          </w:tcPr>
          <w:p w14:paraId="54BED56A" w14:textId="7F2D962C" w:rsidR="00B203D9" w:rsidRPr="0025129B" w:rsidRDefault="008903CA" w:rsidP="0056621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9B3AEF1" wp14:editId="19E9E152">
                  <wp:extent cx="6500813" cy="4333875"/>
                  <wp:effectExtent l="0" t="0" r="0" b="0"/>
                  <wp:docPr id="17" name="Imagen 17" descr="C:\Users\juan.granzow\Desktop\2017.03_DFZ-2017-532-VIII-NE-IA DENUNCIA 1478-2016 Riles COMERCIAL LT - comuna Bulnes sector Soc. Agric. Los Tilos\2016.12_IA 15122016 Los Tilos vertido Riles\IMG_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esktop\2017.03_DFZ-2017-532-VIII-NE-IA DENUNCIA 1478-2016 Riles COMERCIAL LT - comuna Bulnes sector Soc. Agric. Los Tilos\2016.12_IA 15122016 Los Tilos vertido Riles\IMG_3228.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6507433" cy="4338289"/>
                          </a:xfrm>
                          <a:prstGeom prst="rect">
                            <a:avLst/>
                          </a:prstGeom>
                          <a:noFill/>
                          <a:ln>
                            <a:noFill/>
                          </a:ln>
                        </pic:spPr>
                      </pic:pic>
                    </a:graphicData>
                  </a:graphic>
                </wp:inline>
              </w:drawing>
            </w:r>
          </w:p>
        </w:tc>
      </w:tr>
      <w:tr w:rsidR="00B203D9" w:rsidRPr="0025129B" w14:paraId="46E0BC7F" w14:textId="77777777" w:rsidTr="0056621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6B4443" w14:textId="4609254F" w:rsidR="00B203D9" w:rsidRPr="0025129B" w:rsidRDefault="00B203D9" w:rsidP="007D150E">
            <w:pPr>
              <w:pStyle w:val="Descripcin"/>
              <w:rPr>
                <w:rFonts w:eastAsia="Times New Roman"/>
                <w:color w:val="000000"/>
                <w:lang w:eastAsia="es-CL"/>
              </w:rPr>
            </w:pPr>
            <w:bookmarkStart w:id="64" w:name="_Toc353998121"/>
            <w:bookmarkStart w:id="65" w:name="_Toc353998194"/>
            <w:bookmarkStart w:id="66" w:name="_Toc382383548"/>
            <w:bookmarkStart w:id="67" w:name="_Toc382472370"/>
            <w:bookmarkStart w:id="68" w:name="_Toc504047267"/>
            <w:r w:rsidRPr="0025129B">
              <w:t xml:space="preserve">Fotografía </w:t>
            </w:r>
            <w:r w:rsidR="007D150E">
              <w:t>4</w:t>
            </w:r>
            <w:r w:rsidRPr="0025129B">
              <w:t>.</w:t>
            </w:r>
            <w:bookmarkEnd w:id="64"/>
            <w:bookmarkEnd w:id="65"/>
            <w:bookmarkEnd w:id="66"/>
            <w:bookmarkEnd w:id="67"/>
            <w:bookmarkEnd w:id="6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2266AEB" w14:textId="2D7D927C" w:rsidR="00B203D9" w:rsidRPr="0025129B" w:rsidRDefault="007D150E" w:rsidP="007D150E">
            <w:pPr>
              <w:jc w:val="left"/>
              <w:rPr>
                <w:rFonts w:eastAsia="Times New Roman"/>
                <w:b/>
                <w:color w:val="000000"/>
                <w:sz w:val="18"/>
                <w:szCs w:val="18"/>
                <w:lang w:eastAsia="es-CL"/>
              </w:rPr>
            </w:pPr>
            <w:r>
              <w:rPr>
                <w:rFonts w:eastAsia="Times New Roman"/>
                <w:b/>
                <w:color w:val="000000"/>
                <w:sz w:val="18"/>
                <w:szCs w:val="18"/>
                <w:lang w:eastAsia="es-CL"/>
              </w:rPr>
              <w:t>Fecha</w:t>
            </w:r>
            <w:r w:rsidR="00B203D9"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866EA9" w:rsidRPr="00866EA9" w14:paraId="356F6482" w14:textId="77777777" w:rsidTr="0081250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6AC292E" w14:textId="338DD923" w:rsidR="00B203D9" w:rsidRPr="00866EA9" w:rsidRDefault="00B203D9" w:rsidP="007D150E">
            <w:pPr>
              <w:jc w:val="left"/>
              <w:rPr>
                <w:rFonts w:eastAsia="Times New Roman"/>
                <w:b/>
                <w:sz w:val="18"/>
                <w:szCs w:val="18"/>
                <w:lang w:val="pt-PT" w:eastAsia="es-CL"/>
              </w:rPr>
            </w:pPr>
            <w:r w:rsidRPr="00866EA9">
              <w:rPr>
                <w:rFonts w:eastAsia="Times New Roman"/>
                <w:b/>
                <w:sz w:val="18"/>
                <w:szCs w:val="18"/>
                <w:lang w:val="pt-PT" w:eastAsia="es-CL"/>
              </w:rPr>
              <w:t xml:space="preserve">Coordenadas DATUM WGS84 HUSO </w:t>
            </w:r>
            <w:r w:rsidR="007D150E" w:rsidRPr="00866EA9">
              <w:rPr>
                <w:rFonts w:eastAsia="Times New Roman"/>
                <w:b/>
                <w:sz w:val="18"/>
                <w:szCs w:val="18"/>
                <w:lang w:val="pt-PT"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5B4A9C6" w14:textId="5AF4B5C9" w:rsidR="00B203D9" w:rsidRPr="00866EA9" w:rsidRDefault="00B203D9" w:rsidP="0056621D">
            <w:pPr>
              <w:jc w:val="left"/>
              <w:rPr>
                <w:rFonts w:eastAsia="Times New Roman"/>
                <w:b/>
                <w:sz w:val="18"/>
                <w:szCs w:val="18"/>
                <w:lang w:eastAsia="es-CL"/>
              </w:rPr>
            </w:pPr>
            <w:r w:rsidRPr="00866EA9">
              <w:rPr>
                <w:rFonts w:eastAsia="Times New Roman"/>
                <w:b/>
                <w:sz w:val="18"/>
                <w:szCs w:val="18"/>
                <w:lang w:eastAsia="es-CL"/>
              </w:rPr>
              <w:t>Coordenada Norte:</w:t>
            </w:r>
            <w:r w:rsidRPr="00866EA9">
              <w:rPr>
                <w:rFonts w:eastAsia="Times New Roman"/>
                <w:sz w:val="18"/>
                <w:szCs w:val="18"/>
                <w:lang w:eastAsia="es-CL"/>
              </w:rPr>
              <w:t xml:space="preserve"> </w:t>
            </w:r>
            <w:r w:rsidR="0011518F" w:rsidRPr="00866EA9">
              <w:rPr>
                <w:rFonts w:eastAsia="Times New Roman"/>
                <w:sz w:val="18"/>
                <w:szCs w:val="18"/>
                <w:lang w:eastAsia="es-CL"/>
              </w:rPr>
              <w:t>5913668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EE1BF28" w14:textId="758FD565" w:rsidR="00B203D9" w:rsidRPr="00866EA9" w:rsidRDefault="00B203D9" w:rsidP="0056621D">
            <w:pPr>
              <w:jc w:val="left"/>
              <w:rPr>
                <w:rFonts w:eastAsia="Times New Roman"/>
                <w:b/>
                <w:sz w:val="18"/>
                <w:szCs w:val="18"/>
                <w:lang w:eastAsia="es-CL"/>
              </w:rPr>
            </w:pPr>
            <w:r w:rsidRPr="00866EA9">
              <w:rPr>
                <w:rFonts w:eastAsia="Times New Roman"/>
                <w:b/>
                <w:sz w:val="18"/>
                <w:szCs w:val="18"/>
                <w:lang w:eastAsia="es-CL"/>
              </w:rPr>
              <w:t>Coordenada Este:</w:t>
            </w:r>
            <w:r w:rsidRPr="00866EA9">
              <w:rPr>
                <w:rFonts w:eastAsia="Times New Roman"/>
                <w:sz w:val="18"/>
                <w:szCs w:val="18"/>
                <w:lang w:eastAsia="es-CL"/>
              </w:rPr>
              <w:t xml:space="preserve"> </w:t>
            </w:r>
            <w:r w:rsidR="0011518F" w:rsidRPr="00866EA9">
              <w:rPr>
                <w:rFonts w:eastAsia="Times New Roman"/>
                <w:sz w:val="18"/>
                <w:szCs w:val="18"/>
                <w:lang w:eastAsia="es-CL"/>
              </w:rPr>
              <w:t>745225 mE</w:t>
            </w:r>
          </w:p>
        </w:tc>
      </w:tr>
      <w:tr w:rsidR="00812507" w:rsidRPr="0025129B" w14:paraId="3DB09BC6" w14:textId="77777777" w:rsidTr="00812507">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0CE16371" w14:textId="5E30225C" w:rsidR="00812507" w:rsidRPr="0025129B" w:rsidRDefault="00812507" w:rsidP="005F5E40">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866EA9">
              <w:rPr>
                <w:rFonts w:eastAsia="Times New Roman"/>
                <w:color w:val="000000"/>
                <w:sz w:val="18"/>
                <w:szCs w:val="18"/>
                <w:lang w:eastAsia="es-CL"/>
              </w:rPr>
              <w:t xml:space="preserve">La imagen muestra el Canal de Descanso sin agua (seco) durante la fiscalización realizada. Como se puede apreciar, dicho canal presenta un cauce definido, por lo que se puede establecer que es utilizada de forma rutinaria. Sin </w:t>
            </w:r>
            <w:r w:rsidR="00B760AE">
              <w:rPr>
                <w:rFonts w:eastAsia="Times New Roman"/>
                <w:color w:val="000000"/>
                <w:sz w:val="18"/>
                <w:szCs w:val="18"/>
                <w:lang w:eastAsia="es-CL"/>
              </w:rPr>
              <w:t>perjuicio</w:t>
            </w:r>
            <w:r w:rsidR="00866EA9">
              <w:rPr>
                <w:rFonts w:eastAsia="Times New Roman"/>
                <w:color w:val="000000"/>
                <w:sz w:val="18"/>
                <w:szCs w:val="18"/>
                <w:lang w:eastAsia="es-CL"/>
              </w:rPr>
              <w:t xml:space="preserve"> de lo anterior, no se evidencia la presencia de residuos líquidos en su cauce. No se constataron olores anormales en el sector, característicos de Riles de un plantel lechero (purines </w:t>
            </w:r>
            <w:r w:rsidR="00B760AE">
              <w:rPr>
                <w:rFonts w:eastAsia="Times New Roman"/>
                <w:color w:val="000000"/>
                <w:sz w:val="18"/>
                <w:szCs w:val="18"/>
                <w:lang w:eastAsia="es-CL"/>
              </w:rPr>
              <w:t>líquidos</w:t>
            </w:r>
            <w:r w:rsidR="00866EA9">
              <w:rPr>
                <w:rFonts w:eastAsia="Times New Roman"/>
                <w:color w:val="000000"/>
                <w:sz w:val="18"/>
                <w:szCs w:val="18"/>
                <w:lang w:eastAsia="es-CL"/>
              </w:rPr>
              <w:t xml:space="preserve">). Esto permite concluir que las aguas que fueron observadas siendo vertidas </w:t>
            </w:r>
            <w:r w:rsidR="00B760AE">
              <w:rPr>
                <w:rFonts w:eastAsia="Times New Roman"/>
                <w:color w:val="000000"/>
                <w:sz w:val="18"/>
                <w:szCs w:val="18"/>
                <w:lang w:eastAsia="es-CL"/>
              </w:rPr>
              <w:t>en</w:t>
            </w:r>
            <w:r w:rsidR="00866EA9">
              <w:rPr>
                <w:rFonts w:eastAsia="Times New Roman"/>
                <w:color w:val="000000"/>
                <w:sz w:val="18"/>
                <w:szCs w:val="18"/>
                <w:lang w:eastAsia="es-CL"/>
              </w:rPr>
              <w:t xml:space="preserve"> el punto denunciado, tienen una procedencia diferente a este canal de descanso, pudiendo incluso corresponder a un brazo del mismo río Diguillín.</w:t>
            </w:r>
          </w:p>
        </w:tc>
      </w:tr>
    </w:tbl>
    <w:p w14:paraId="3E558B4B" w14:textId="77777777" w:rsidR="008903CA" w:rsidRDefault="008903CA">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903CA" w:rsidRPr="0025129B" w14:paraId="54C9F2BD" w14:textId="77777777" w:rsidTr="009B56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CD9B41" w14:textId="77777777" w:rsidR="008903CA" w:rsidRPr="0025129B" w:rsidRDefault="008903CA" w:rsidP="009B56B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8903CA" w:rsidRPr="0025129B" w14:paraId="5128D7E4" w14:textId="77777777" w:rsidTr="00A53716">
        <w:trPr>
          <w:trHeight w:val="5068"/>
          <w:jc w:val="center"/>
        </w:trPr>
        <w:tc>
          <w:tcPr>
            <w:tcW w:w="5000" w:type="pct"/>
            <w:gridSpan w:val="3"/>
            <w:tcBorders>
              <w:top w:val="nil"/>
              <w:left w:val="single" w:sz="4" w:space="0" w:color="auto"/>
              <w:right w:val="single" w:sz="4" w:space="0" w:color="auto"/>
            </w:tcBorders>
            <w:shd w:val="clear" w:color="auto" w:fill="auto"/>
            <w:noWrap/>
            <w:vAlign w:val="center"/>
            <w:hideMark/>
          </w:tcPr>
          <w:p w14:paraId="62722CAD" w14:textId="452AFEF5" w:rsidR="008903CA" w:rsidRPr="0025129B" w:rsidRDefault="008903CA" w:rsidP="009B56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C276BEB" wp14:editId="7E065703">
                  <wp:extent cx="4210050" cy="2806700"/>
                  <wp:effectExtent l="0" t="0" r="0" b="0"/>
                  <wp:docPr id="18" name="Imagen 18" descr="C:\Users\juan.granzow\Desktop\2017.03_DFZ-2017-532-VIII-NE-IA DENUNCIA 1478-2016 Riles COMERCIAL LT - comuna Bulnes sector Soc. Agric. Los Tilos\2016.12_IA 15122016 Los Tilos vertido Riles\IMG_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2017.03_DFZ-2017-532-VIII-NE-IA DENUNCIA 1478-2016 Riles COMERCIAL LT - comuna Bulnes sector Soc. Agric. Los Tilos\2016.12_IA 15122016 Los Tilos vertido Riles\IMG_3236.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210211" cy="2806807"/>
                          </a:xfrm>
                          <a:prstGeom prst="rect">
                            <a:avLst/>
                          </a:prstGeom>
                          <a:noFill/>
                          <a:ln>
                            <a:noFill/>
                          </a:ln>
                        </pic:spPr>
                      </pic:pic>
                    </a:graphicData>
                  </a:graphic>
                </wp:inline>
              </w:drawing>
            </w:r>
            <w:r w:rsidR="00A53716">
              <w:rPr>
                <w:rFonts w:eastAsia="Times New Roman"/>
                <w:color w:val="000000"/>
                <w:sz w:val="20"/>
                <w:szCs w:val="20"/>
                <w:lang w:eastAsia="es-CL"/>
              </w:rPr>
              <w:t xml:space="preserve">  </w:t>
            </w:r>
            <w:r w:rsidR="00A53716">
              <w:rPr>
                <w:rFonts w:eastAsia="Times New Roman"/>
                <w:noProof/>
                <w:color w:val="000000"/>
                <w:sz w:val="20"/>
                <w:szCs w:val="20"/>
                <w:lang w:eastAsia="es-CL"/>
              </w:rPr>
              <w:drawing>
                <wp:inline distT="0" distB="0" distL="0" distR="0" wp14:anchorId="6E9BB8F9" wp14:editId="7C3D5DE9">
                  <wp:extent cx="4238625" cy="2825750"/>
                  <wp:effectExtent l="0" t="0" r="9525" b="0"/>
                  <wp:docPr id="19" name="Imagen 19" descr="C:\Users\juan.granzow\Desktop\2017.03_DFZ-2017-532-VIII-NE-IA DENUNCIA 1478-2016 Riles COMERCIAL LT - comuna Bulnes sector Soc. Agric. Los Tilos\2016.12_IA 15122016 Los Tilos vertido Riles\IMG_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esktop\2017.03_DFZ-2017-532-VIII-NE-IA DENUNCIA 1478-2016 Riles COMERCIAL LT - comuna Bulnes sector Soc. Agric. Los Tilos\2016.12_IA 15122016 Los Tilos vertido Riles\IMG_3247.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38625" cy="2825750"/>
                          </a:xfrm>
                          <a:prstGeom prst="rect">
                            <a:avLst/>
                          </a:prstGeom>
                          <a:noFill/>
                          <a:ln>
                            <a:noFill/>
                          </a:ln>
                        </pic:spPr>
                      </pic:pic>
                    </a:graphicData>
                  </a:graphic>
                </wp:inline>
              </w:drawing>
            </w:r>
          </w:p>
        </w:tc>
      </w:tr>
      <w:tr w:rsidR="008903CA" w:rsidRPr="0025129B" w14:paraId="207F326C" w14:textId="77777777" w:rsidTr="009B56B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EF2703" w14:textId="38BF1209" w:rsidR="008903CA" w:rsidRPr="0025129B" w:rsidRDefault="008903CA" w:rsidP="008903CA">
            <w:pPr>
              <w:pStyle w:val="Descripcin"/>
              <w:rPr>
                <w:rFonts w:eastAsia="Times New Roman"/>
                <w:color w:val="000000"/>
                <w:lang w:eastAsia="es-CL"/>
              </w:rPr>
            </w:pPr>
            <w:bookmarkStart w:id="69" w:name="_Toc504047268"/>
            <w:r w:rsidRPr="0025129B">
              <w:t xml:space="preserve">Fotografía </w:t>
            </w:r>
            <w:r>
              <w:t>5</w:t>
            </w:r>
            <w:r w:rsidRPr="0025129B">
              <w:t>.</w:t>
            </w:r>
            <w:bookmarkEnd w:id="6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FB8681F" w14:textId="77777777" w:rsidR="008903CA" w:rsidRPr="0025129B" w:rsidRDefault="008903CA" w:rsidP="009B56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866EA9" w:rsidRPr="00866EA9" w14:paraId="18B09F16" w14:textId="77777777" w:rsidTr="009B56B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ABE25D0" w14:textId="77777777" w:rsidR="008903CA" w:rsidRPr="00866EA9" w:rsidRDefault="008903CA" w:rsidP="009B56B8">
            <w:pPr>
              <w:jc w:val="left"/>
              <w:rPr>
                <w:rFonts w:eastAsia="Times New Roman"/>
                <w:b/>
                <w:sz w:val="18"/>
                <w:szCs w:val="18"/>
                <w:lang w:val="pt-PT" w:eastAsia="es-CL"/>
              </w:rPr>
            </w:pPr>
            <w:r w:rsidRPr="00866EA9">
              <w:rPr>
                <w:rFonts w:eastAsia="Times New Roman"/>
                <w:b/>
                <w:sz w:val="18"/>
                <w:szCs w:val="18"/>
                <w:lang w:val="pt-PT"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BBD6876" w14:textId="42F93E98" w:rsidR="008903CA" w:rsidRPr="00866EA9" w:rsidRDefault="008903CA" w:rsidP="009B56B8">
            <w:pPr>
              <w:jc w:val="left"/>
              <w:rPr>
                <w:rFonts w:eastAsia="Times New Roman"/>
                <w:b/>
                <w:sz w:val="18"/>
                <w:szCs w:val="18"/>
                <w:lang w:eastAsia="es-CL"/>
              </w:rPr>
            </w:pPr>
            <w:r w:rsidRPr="00866EA9">
              <w:rPr>
                <w:rFonts w:eastAsia="Times New Roman"/>
                <w:b/>
                <w:sz w:val="18"/>
                <w:szCs w:val="18"/>
                <w:lang w:eastAsia="es-CL"/>
              </w:rPr>
              <w:t>Coordenada Norte:</w:t>
            </w:r>
            <w:r w:rsidRPr="00866EA9">
              <w:rPr>
                <w:rFonts w:eastAsia="Times New Roman"/>
                <w:sz w:val="18"/>
                <w:szCs w:val="18"/>
                <w:lang w:eastAsia="es-CL"/>
              </w:rPr>
              <w:t xml:space="preserve"> </w:t>
            </w:r>
            <w:r w:rsidR="00A86476" w:rsidRPr="00866EA9">
              <w:rPr>
                <w:rFonts w:eastAsia="Times New Roman"/>
                <w:sz w:val="18"/>
                <w:szCs w:val="18"/>
                <w:lang w:eastAsia="es-CL"/>
              </w:rPr>
              <w:t>5913795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C5D7725" w14:textId="6B210E11" w:rsidR="008903CA" w:rsidRPr="00866EA9" w:rsidRDefault="008903CA" w:rsidP="009B56B8">
            <w:pPr>
              <w:jc w:val="left"/>
              <w:rPr>
                <w:rFonts w:eastAsia="Times New Roman"/>
                <w:b/>
                <w:sz w:val="18"/>
                <w:szCs w:val="18"/>
                <w:lang w:eastAsia="es-CL"/>
              </w:rPr>
            </w:pPr>
            <w:r w:rsidRPr="00866EA9">
              <w:rPr>
                <w:rFonts w:eastAsia="Times New Roman"/>
                <w:b/>
                <w:sz w:val="18"/>
                <w:szCs w:val="18"/>
                <w:lang w:eastAsia="es-CL"/>
              </w:rPr>
              <w:t>Coordenada Este:</w:t>
            </w:r>
            <w:r w:rsidRPr="00866EA9">
              <w:rPr>
                <w:rFonts w:eastAsia="Times New Roman"/>
                <w:sz w:val="18"/>
                <w:szCs w:val="18"/>
                <w:lang w:eastAsia="es-CL"/>
              </w:rPr>
              <w:t xml:space="preserve"> </w:t>
            </w:r>
            <w:r w:rsidR="00A86476" w:rsidRPr="00866EA9">
              <w:rPr>
                <w:rFonts w:eastAsia="Times New Roman"/>
                <w:sz w:val="18"/>
                <w:szCs w:val="18"/>
                <w:lang w:eastAsia="es-CL"/>
              </w:rPr>
              <w:t>745345 mE</w:t>
            </w:r>
          </w:p>
        </w:tc>
      </w:tr>
      <w:tr w:rsidR="008903CA" w:rsidRPr="0025129B" w14:paraId="156B99C4" w14:textId="77777777" w:rsidTr="009B56B8">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3828EF28" w14:textId="690125CC" w:rsidR="008903CA" w:rsidRPr="0025129B" w:rsidRDefault="008903CA" w:rsidP="005F5E40">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866EA9">
              <w:rPr>
                <w:rFonts w:eastAsia="Times New Roman"/>
                <w:color w:val="000000"/>
                <w:sz w:val="18"/>
                <w:szCs w:val="18"/>
                <w:lang w:eastAsia="es-CL"/>
              </w:rPr>
              <w:t xml:space="preserve">Las dos imágenes fueron captadas en el mismo punto, adyacente a las compuertas de distribución que cierran el canal de descanso. Se observa que las aguas circulantes son </w:t>
            </w:r>
            <w:r w:rsidR="00B760AE">
              <w:rPr>
                <w:rFonts w:eastAsia="Times New Roman"/>
                <w:color w:val="000000"/>
                <w:sz w:val="18"/>
                <w:szCs w:val="18"/>
                <w:lang w:eastAsia="es-CL"/>
              </w:rPr>
              <w:t>conducidas</w:t>
            </w:r>
            <w:r w:rsidR="00866EA9">
              <w:rPr>
                <w:rFonts w:eastAsia="Times New Roman"/>
                <w:color w:val="000000"/>
                <w:sz w:val="18"/>
                <w:szCs w:val="18"/>
                <w:lang w:eastAsia="es-CL"/>
              </w:rPr>
              <w:t xml:space="preserve"> por canales de riego hacia los distintos potreros del sector Las Casas. En el sector, si bien el agua presente una turbidez anómala, no se constató presencia de olor a purín.</w:t>
            </w:r>
          </w:p>
        </w:tc>
      </w:tr>
    </w:tbl>
    <w:p w14:paraId="5CE8BC8A" w14:textId="77777777" w:rsidR="008903CA" w:rsidRDefault="008903CA">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903CA" w:rsidRPr="0025129B" w14:paraId="7EE29039" w14:textId="77777777" w:rsidTr="009B56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95F4F0" w14:textId="77777777" w:rsidR="008903CA" w:rsidRPr="0025129B" w:rsidRDefault="008903CA" w:rsidP="009B56B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8903CA" w:rsidRPr="0025129B" w14:paraId="7719C0C1" w14:textId="77777777" w:rsidTr="009B56B8">
        <w:trPr>
          <w:trHeight w:val="5493"/>
          <w:jc w:val="center"/>
        </w:trPr>
        <w:tc>
          <w:tcPr>
            <w:tcW w:w="5000" w:type="pct"/>
            <w:gridSpan w:val="3"/>
            <w:tcBorders>
              <w:top w:val="nil"/>
              <w:left w:val="single" w:sz="4" w:space="0" w:color="auto"/>
              <w:right w:val="single" w:sz="4" w:space="0" w:color="auto"/>
            </w:tcBorders>
            <w:shd w:val="clear" w:color="auto" w:fill="auto"/>
            <w:noWrap/>
            <w:vAlign w:val="center"/>
            <w:hideMark/>
          </w:tcPr>
          <w:p w14:paraId="54C3D045" w14:textId="13DB13B6" w:rsidR="008903CA" w:rsidRPr="0025129B" w:rsidRDefault="00356ABC" w:rsidP="009B56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734C54" wp14:editId="2F9DE5E0">
                  <wp:extent cx="6471920" cy="4314613"/>
                  <wp:effectExtent l="0" t="0" r="5080" b="0"/>
                  <wp:docPr id="20" name="Imagen 20" descr="C:\Users\juan.granzow\Desktop\2017.03_DFZ-2017-532-VIII-NE-IA DENUNCIA 1478-2016 Riles COMERCIAL LT - comuna Bulnes sector Soc. Agric. Los Tilos\2016.12_IA 15122016 Los Tilos vertido Riles\IMG_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esktop\2017.03_DFZ-2017-532-VIII-NE-IA DENUNCIA 1478-2016 Riles COMERCIAL LT - comuna Bulnes sector Soc. Agric. Los Tilos\2016.12_IA 15122016 Los Tilos vertido Riles\IMG_3250.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6483072" cy="4322048"/>
                          </a:xfrm>
                          <a:prstGeom prst="rect">
                            <a:avLst/>
                          </a:prstGeom>
                          <a:noFill/>
                          <a:ln>
                            <a:noFill/>
                          </a:ln>
                        </pic:spPr>
                      </pic:pic>
                    </a:graphicData>
                  </a:graphic>
                </wp:inline>
              </w:drawing>
            </w:r>
          </w:p>
        </w:tc>
      </w:tr>
      <w:tr w:rsidR="008903CA" w:rsidRPr="0025129B" w14:paraId="21029FBA" w14:textId="77777777" w:rsidTr="009B56B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2049637" w14:textId="182EA06E" w:rsidR="008903CA" w:rsidRPr="0025129B" w:rsidRDefault="008903CA" w:rsidP="008903CA">
            <w:pPr>
              <w:pStyle w:val="Descripcin"/>
              <w:rPr>
                <w:rFonts w:eastAsia="Times New Roman"/>
                <w:color w:val="000000"/>
                <w:lang w:eastAsia="es-CL"/>
              </w:rPr>
            </w:pPr>
            <w:bookmarkStart w:id="70" w:name="_Toc504047269"/>
            <w:r w:rsidRPr="0025129B">
              <w:t xml:space="preserve">Fotografía </w:t>
            </w:r>
            <w:r>
              <w:t>6</w:t>
            </w:r>
            <w:r w:rsidRPr="0025129B">
              <w:t>.</w:t>
            </w:r>
            <w:bookmarkEnd w:id="7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503773F" w14:textId="77777777" w:rsidR="008903CA" w:rsidRPr="0025129B" w:rsidRDefault="008903CA" w:rsidP="009B56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866EA9" w:rsidRPr="00866EA9" w14:paraId="1E139ED1" w14:textId="77777777" w:rsidTr="009B56B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CB67583" w14:textId="77777777" w:rsidR="00A86476" w:rsidRPr="00866EA9" w:rsidRDefault="00A86476" w:rsidP="00A86476">
            <w:pPr>
              <w:jc w:val="left"/>
              <w:rPr>
                <w:rFonts w:eastAsia="Times New Roman"/>
                <w:b/>
                <w:sz w:val="18"/>
                <w:szCs w:val="18"/>
                <w:lang w:val="pt-PT" w:eastAsia="es-CL"/>
              </w:rPr>
            </w:pPr>
            <w:r w:rsidRPr="00866EA9">
              <w:rPr>
                <w:rFonts w:eastAsia="Times New Roman"/>
                <w:b/>
                <w:sz w:val="18"/>
                <w:szCs w:val="18"/>
                <w:lang w:val="pt-PT"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EC725B6" w14:textId="512CA3FE" w:rsidR="00A86476" w:rsidRPr="00866EA9" w:rsidRDefault="00A86476" w:rsidP="00A86476">
            <w:pPr>
              <w:jc w:val="left"/>
              <w:rPr>
                <w:rFonts w:eastAsia="Times New Roman"/>
                <w:b/>
                <w:sz w:val="18"/>
                <w:szCs w:val="18"/>
                <w:lang w:eastAsia="es-CL"/>
              </w:rPr>
            </w:pPr>
            <w:r w:rsidRPr="00866EA9">
              <w:rPr>
                <w:rFonts w:eastAsia="Times New Roman"/>
                <w:b/>
                <w:sz w:val="18"/>
                <w:szCs w:val="18"/>
                <w:lang w:eastAsia="es-CL"/>
              </w:rPr>
              <w:t>Coordenada Norte:</w:t>
            </w:r>
            <w:r w:rsidRPr="00866EA9">
              <w:rPr>
                <w:rFonts w:eastAsia="Times New Roman"/>
                <w:sz w:val="18"/>
                <w:szCs w:val="18"/>
                <w:lang w:eastAsia="es-CL"/>
              </w:rPr>
              <w:t xml:space="preserve"> 5913764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8FEB286" w14:textId="5A9DB3EB" w:rsidR="00A86476" w:rsidRPr="00866EA9" w:rsidRDefault="00A86476" w:rsidP="00A86476">
            <w:pPr>
              <w:jc w:val="left"/>
              <w:rPr>
                <w:rFonts w:eastAsia="Times New Roman"/>
                <w:b/>
                <w:sz w:val="18"/>
                <w:szCs w:val="18"/>
                <w:lang w:eastAsia="es-CL"/>
              </w:rPr>
            </w:pPr>
            <w:r w:rsidRPr="00866EA9">
              <w:rPr>
                <w:rFonts w:eastAsia="Times New Roman"/>
                <w:b/>
                <w:sz w:val="18"/>
                <w:szCs w:val="18"/>
                <w:lang w:eastAsia="es-CL"/>
              </w:rPr>
              <w:t>Coordenada Este:</w:t>
            </w:r>
            <w:r w:rsidRPr="00866EA9">
              <w:rPr>
                <w:rFonts w:eastAsia="Times New Roman"/>
                <w:sz w:val="18"/>
                <w:szCs w:val="18"/>
                <w:lang w:eastAsia="es-CL"/>
              </w:rPr>
              <w:t xml:space="preserve"> 745540 mE</w:t>
            </w:r>
          </w:p>
        </w:tc>
      </w:tr>
      <w:tr w:rsidR="008903CA" w:rsidRPr="0025129B" w14:paraId="42606F4E" w14:textId="77777777" w:rsidTr="009B56B8">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43B9AF73" w14:textId="77777777" w:rsidR="00483744" w:rsidRDefault="008903CA" w:rsidP="00483744">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866EA9">
              <w:rPr>
                <w:rFonts w:eastAsia="Times New Roman"/>
                <w:color w:val="000000"/>
                <w:sz w:val="18"/>
                <w:szCs w:val="18"/>
                <w:lang w:eastAsia="es-CL"/>
              </w:rPr>
              <w:t>La imagen muestra otro punto de escurrimiento de aguas para riego del CANAL CENTRAL PONIENTE, en el sector Las casas, donde confluyen aguas provenientes de potreros localizados al oriente y al nororiente de este punto</w:t>
            </w:r>
            <w:r w:rsidR="00483744">
              <w:rPr>
                <w:rFonts w:eastAsia="Times New Roman"/>
                <w:color w:val="000000"/>
                <w:sz w:val="18"/>
                <w:szCs w:val="18"/>
                <w:lang w:eastAsia="es-CL"/>
              </w:rPr>
              <w:t>, incluidas las aguas provenientes de una instalación particular de un tercero, ajeno a Comercial LT, que incluiría un pequeño plantel lechero particular.</w:t>
            </w:r>
          </w:p>
          <w:p w14:paraId="7E273D1D" w14:textId="2BDB895C" w:rsidR="008903CA" w:rsidRPr="0025129B" w:rsidRDefault="00866EA9" w:rsidP="00483744">
            <w:pPr>
              <w:rPr>
                <w:rFonts w:eastAsia="Times New Roman"/>
                <w:color w:val="000000"/>
                <w:sz w:val="18"/>
                <w:szCs w:val="18"/>
                <w:lang w:eastAsia="es-CL"/>
              </w:rPr>
            </w:pPr>
            <w:r>
              <w:rPr>
                <w:rFonts w:eastAsia="Times New Roman"/>
                <w:color w:val="000000"/>
                <w:sz w:val="18"/>
                <w:szCs w:val="18"/>
                <w:lang w:eastAsia="es-CL"/>
              </w:rPr>
              <w:t>Al fondo</w:t>
            </w:r>
            <w:r w:rsidR="00483744">
              <w:rPr>
                <w:rFonts w:eastAsia="Times New Roman"/>
                <w:color w:val="000000"/>
                <w:sz w:val="18"/>
                <w:szCs w:val="18"/>
                <w:lang w:eastAsia="es-CL"/>
              </w:rPr>
              <w:t xml:space="preserve"> </w:t>
            </w:r>
            <w:r>
              <w:rPr>
                <w:rFonts w:eastAsia="Times New Roman"/>
                <w:color w:val="000000"/>
                <w:sz w:val="18"/>
                <w:szCs w:val="18"/>
                <w:lang w:eastAsia="es-CL"/>
              </w:rPr>
              <w:t>de la imagen, se observan con techo blanco y azul, dos estructuras correspondientes al sistema denominado Cisterna de Distribución de agua de riego.</w:t>
            </w:r>
          </w:p>
        </w:tc>
      </w:tr>
    </w:tbl>
    <w:p w14:paraId="79EF697B" w14:textId="77777777" w:rsidR="00356ABC" w:rsidRDefault="00356ABC">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56ABC" w:rsidRPr="0025129B" w14:paraId="72867324" w14:textId="77777777" w:rsidTr="009B56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AE8738" w14:textId="77777777" w:rsidR="00356ABC" w:rsidRPr="0025129B" w:rsidRDefault="00356ABC" w:rsidP="009B56B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356ABC" w:rsidRPr="0025129B" w14:paraId="2467387F" w14:textId="77777777" w:rsidTr="009B56B8">
        <w:trPr>
          <w:trHeight w:val="5493"/>
          <w:jc w:val="center"/>
        </w:trPr>
        <w:tc>
          <w:tcPr>
            <w:tcW w:w="5000" w:type="pct"/>
            <w:gridSpan w:val="3"/>
            <w:tcBorders>
              <w:top w:val="nil"/>
              <w:left w:val="single" w:sz="4" w:space="0" w:color="auto"/>
              <w:right w:val="single" w:sz="4" w:space="0" w:color="auto"/>
            </w:tcBorders>
            <w:shd w:val="clear" w:color="auto" w:fill="auto"/>
            <w:noWrap/>
            <w:vAlign w:val="center"/>
            <w:hideMark/>
          </w:tcPr>
          <w:p w14:paraId="2AFC1966" w14:textId="372EA1EF" w:rsidR="00356ABC" w:rsidRPr="0025129B" w:rsidRDefault="005F5E40" w:rsidP="009B56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03D0D05" wp14:editId="72B0F416">
                  <wp:extent cx="8039811" cy="4238625"/>
                  <wp:effectExtent l="0" t="0" r="0" b="0"/>
                  <wp:docPr id="2" name="Imagen 2" descr="C:\Users\juan.granzow\Desktop\2017.03_DFZ-2017-532-VIII-NE-IA DENUNCIA 1478-2016 Riles COMERCIAL LT - comuna Bulnes sector Soc. Agric. Los Tilos\2016.12_IA 15122016 Los Tilos vertido Riles\IMG_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esktop\2017.03_DFZ-2017-532-VIII-NE-IA DENUNCIA 1478-2016 Riles COMERCIAL LT - comuna Bulnes sector Soc. Agric. Los Tilos\2016.12_IA 15122016 Los Tilos vertido Riles\IMG_3261.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8055584" cy="42469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6ABC" w:rsidRPr="0025129B" w14:paraId="17FDBCB3" w14:textId="77777777" w:rsidTr="009B56B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EF1CD5" w14:textId="4C660A06" w:rsidR="00356ABC" w:rsidRPr="0025129B" w:rsidRDefault="00356ABC" w:rsidP="00356ABC">
            <w:pPr>
              <w:pStyle w:val="Descripcin"/>
              <w:rPr>
                <w:rFonts w:eastAsia="Times New Roman"/>
                <w:color w:val="000000"/>
                <w:lang w:eastAsia="es-CL"/>
              </w:rPr>
            </w:pPr>
            <w:bookmarkStart w:id="71" w:name="_Toc504047270"/>
            <w:r w:rsidRPr="0025129B">
              <w:t xml:space="preserve">Fotografía </w:t>
            </w:r>
            <w:r>
              <w:t>7</w:t>
            </w:r>
            <w:r w:rsidRPr="0025129B">
              <w:t>.</w:t>
            </w:r>
            <w:bookmarkEnd w:id="7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E31CFCD" w14:textId="77777777" w:rsidR="00356ABC" w:rsidRPr="0025129B" w:rsidRDefault="00356ABC" w:rsidP="009B56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356ABC" w:rsidRPr="00866EA9" w14:paraId="28AA9552" w14:textId="77777777" w:rsidTr="009B56B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C3CCE9A" w14:textId="77777777" w:rsidR="00356ABC" w:rsidRPr="00866EA9" w:rsidRDefault="00356ABC" w:rsidP="009B56B8">
            <w:pPr>
              <w:jc w:val="left"/>
              <w:rPr>
                <w:rFonts w:eastAsia="Times New Roman"/>
                <w:b/>
                <w:sz w:val="18"/>
                <w:szCs w:val="18"/>
                <w:lang w:val="pt-PT" w:eastAsia="es-CL"/>
              </w:rPr>
            </w:pPr>
            <w:r w:rsidRPr="00866EA9">
              <w:rPr>
                <w:rFonts w:eastAsia="Times New Roman"/>
                <w:b/>
                <w:sz w:val="18"/>
                <w:szCs w:val="18"/>
                <w:lang w:val="pt-PT"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3CEF743" w14:textId="77777777" w:rsidR="00356ABC" w:rsidRPr="00866EA9" w:rsidRDefault="00356ABC" w:rsidP="009B56B8">
            <w:pPr>
              <w:jc w:val="left"/>
              <w:rPr>
                <w:rFonts w:eastAsia="Times New Roman"/>
                <w:b/>
                <w:sz w:val="18"/>
                <w:szCs w:val="18"/>
                <w:lang w:eastAsia="es-CL"/>
              </w:rPr>
            </w:pPr>
            <w:r w:rsidRPr="00866EA9">
              <w:rPr>
                <w:rFonts w:eastAsia="Times New Roman"/>
                <w:b/>
                <w:sz w:val="18"/>
                <w:szCs w:val="18"/>
                <w:lang w:eastAsia="es-CL"/>
              </w:rPr>
              <w:t>Coordenada Norte:</w:t>
            </w:r>
            <w:r w:rsidRPr="00866EA9">
              <w:rPr>
                <w:rFonts w:eastAsia="Times New Roman"/>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5F08EFE" w14:textId="77777777" w:rsidR="00356ABC" w:rsidRPr="00866EA9" w:rsidRDefault="00356ABC" w:rsidP="009B56B8">
            <w:pPr>
              <w:jc w:val="left"/>
              <w:rPr>
                <w:rFonts w:eastAsia="Times New Roman"/>
                <w:b/>
                <w:sz w:val="18"/>
                <w:szCs w:val="18"/>
                <w:lang w:eastAsia="es-CL"/>
              </w:rPr>
            </w:pPr>
            <w:r w:rsidRPr="00866EA9">
              <w:rPr>
                <w:rFonts w:eastAsia="Times New Roman"/>
                <w:b/>
                <w:sz w:val="18"/>
                <w:szCs w:val="18"/>
                <w:lang w:eastAsia="es-CL"/>
              </w:rPr>
              <w:t>Coordenada Este:</w:t>
            </w:r>
            <w:r w:rsidRPr="00866EA9">
              <w:rPr>
                <w:rFonts w:eastAsia="Times New Roman"/>
                <w:sz w:val="18"/>
                <w:szCs w:val="18"/>
                <w:lang w:eastAsia="es-CL"/>
              </w:rPr>
              <w:t xml:space="preserve"> </w:t>
            </w:r>
          </w:p>
        </w:tc>
      </w:tr>
      <w:tr w:rsidR="00356ABC" w:rsidRPr="0025129B" w14:paraId="4B68E155" w14:textId="77777777" w:rsidTr="009B56B8">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332F25C2" w14:textId="1762FA19" w:rsidR="00356ABC" w:rsidRPr="0025129B" w:rsidRDefault="00356ABC" w:rsidP="009B56B8">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866EA9">
              <w:rPr>
                <w:rFonts w:eastAsia="Times New Roman"/>
                <w:color w:val="000000"/>
                <w:sz w:val="18"/>
                <w:szCs w:val="18"/>
                <w:lang w:eastAsia="es-CL"/>
              </w:rPr>
              <w:t>La imagen muestra uno de los pabellones de la lechería en operación, de la empresa COMERCIAL LT LTDA. Los animales presentes corresponden a vacas lecheras y terneros</w:t>
            </w:r>
            <w:r w:rsidR="00483744">
              <w:rPr>
                <w:rFonts w:eastAsia="Times New Roman"/>
                <w:color w:val="000000"/>
                <w:sz w:val="18"/>
                <w:szCs w:val="18"/>
                <w:lang w:eastAsia="es-CL"/>
              </w:rPr>
              <w:t>.</w:t>
            </w:r>
          </w:p>
          <w:p w14:paraId="32C85B72" w14:textId="2525136E" w:rsidR="00356ABC" w:rsidRPr="0025129B" w:rsidRDefault="00483744" w:rsidP="009B56B8">
            <w:pPr>
              <w:jc w:val="left"/>
              <w:rPr>
                <w:rFonts w:eastAsia="Times New Roman"/>
                <w:color w:val="000000"/>
                <w:sz w:val="18"/>
                <w:szCs w:val="18"/>
                <w:lang w:eastAsia="es-CL"/>
              </w:rPr>
            </w:pPr>
            <w:r>
              <w:rPr>
                <w:rFonts w:eastAsia="Times New Roman"/>
                <w:color w:val="000000"/>
                <w:sz w:val="18"/>
                <w:szCs w:val="18"/>
                <w:lang w:eastAsia="es-CL"/>
              </w:rPr>
              <w:t>Este pabellón se encontraba adyacente al pozo purinero existente en el sector.</w:t>
            </w:r>
          </w:p>
        </w:tc>
      </w:tr>
    </w:tbl>
    <w:p w14:paraId="12B3DC95" w14:textId="77777777" w:rsidR="00356ABC" w:rsidRDefault="00356ABC">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56ABC" w:rsidRPr="0025129B" w14:paraId="47770860" w14:textId="77777777" w:rsidTr="009B56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21F9C0" w14:textId="77777777" w:rsidR="00356ABC" w:rsidRPr="0025129B" w:rsidRDefault="00356ABC" w:rsidP="009B56B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356ABC" w:rsidRPr="0025129B" w14:paraId="755AC640" w14:textId="77777777" w:rsidTr="00E60894">
        <w:trPr>
          <w:trHeight w:val="450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C892B9C" w14:textId="2D70DF7E" w:rsidR="00356ABC" w:rsidRPr="0025129B" w:rsidRDefault="005F5E40" w:rsidP="009B56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21F426D" wp14:editId="29ED1369">
                  <wp:extent cx="4124325" cy="2749550"/>
                  <wp:effectExtent l="0" t="0" r="9525" b="0"/>
                  <wp:docPr id="21" name="Imagen 21" descr="C:\Users\juan.granzow\Desktop\2017.03_DFZ-2017-532-VIII-NE-IA DENUNCIA 1478-2016 Riles COMERCIAL LT - comuna Bulnes sector Soc. Agric. Los Tilos\2016.12_IA 15122016 Los Tilos vertido Riles\IMG_3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2017.03_DFZ-2017-532-VIII-NE-IA DENUNCIA 1478-2016 Riles COMERCIAL LT - comuna Bulnes sector Soc. Agric. Los Tilos\2016.12_IA 15122016 Los Tilos vertido Riles\IMG_3269.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4127516" cy="2751677"/>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576FA0E4" wp14:editId="1AA6C4A9">
                  <wp:extent cx="4124325" cy="2749550"/>
                  <wp:effectExtent l="0" t="0" r="9525" b="0"/>
                  <wp:docPr id="13" name="Imagen 13" descr="C:\Users\juan.granzow\Desktop\2017.03_DFZ-2017-532-VIII-NE-IA DENUNCIA 1478-2016 Riles COMERCIAL LT - comuna Bulnes sector Soc. Agric. Los Tilos\2016.12_IA 15122016 Los Tilos vertido Riles\IMG_3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esktop\2017.03_DFZ-2017-532-VIII-NE-IA DENUNCIA 1478-2016 Riles COMERCIAL LT - comuna Bulnes sector Soc. Agric. Los Tilos\2016.12_IA 15122016 Los Tilos vertido Riles\IMG_3265.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131138" cy="2754092"/>
                          </a:xfrm>
                          <a:prstGeom prst="rect">
                            <a:avLst/>
                          </a:prstGeom>
                          <a:noFill/>
                          <a:ln>
                            <a:noFill/>
                          </a:ln>
                        </pic:spPr>
                      </pic:pic>
                    </a:graphicData>
                  </a:graphic>
                </wp:inline>
              </w:drawing>
            </w:r>
          </w:p>
        </w:tc>
      </w:tr>
      <w:tr w:rsidR="00356ABC" w:rsidRPr="0025129B" w14:paraId="36412EEB" w14:textId="77777777" w:rsidTr="009B56B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6748980" w14:textId="4DEA2601" w:rsidR="00356ABC" w:rsidRPr="0025129B" w:rsidRDefault="00356ABC" w:rsidP="00356ABC">
            <w:pPr>
              <w:pStyle w:val="Descripcin"/>
              <w:rPr>
                <w:rFonts w:eastAsia="Times New Roman"/>
                <w:color w:val="000000"/>
                <w:lang w:eastAsia="es-CL"/>
              </w:rPr>
            </w:pPr>
            <w:bookmarkStart w:id="72" w:name="_Toc504047271"/>
            <w:r w:rsidRPr="0025129B">
              <w:t xml:space="preserve">Fotografía </w:t>
            </w:r>
            <w:r>
              <w:t>8</w:t>
            </w:r>
            <w:r w:rsidRPr="0025129B">
              <w:t>.</w:t>
            </w:r>
            <w:bookmarkEnd w:id="7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FCBBDE8" w14:textId="77777777" w:rsidR="00356ABC" w:rsidRPr="0025129B" w:rsidRDefault="00356ABC" w:rsidP="009B56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483744" w:rsidRPr="00483744" w14:paraId="2DB2DB90" w14:textId="77777777" w:rsidTr="009B56B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DB1CBB4" w14:textId="77777777" w:rsidR="00356ABC" w:rsidRPr="00483744" w:rsidRDefault="00356ABC" w:rsidP="009B56B8">
            <w:pPr>
              <w:jc w:val="left"/>
              <w:rPr>
                <w:rFonts w:eastAsia="Times New Roman"/>
                <w:b/>
                <w:sz w:val="18"/>
                <w:szCs w:val="18"/>
                <w:lang w:val="pt-PT" w:eastAsia="es-CL"/>
              </w:rPr>
            </w:pPr>
            <w:r w:rsidRPr="00483744">
              <w:rPr>
                <w:rFonts w:eastAsia="Times New Roman"/>
                <w:b/>
                <w:sz w:val="18"/>
                <w:szCs w:val="18"/>
                <w:lang w:val="pt-PT"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8E0AC88" w14:textId="20E2DF6C" w:rsidR="00356ABC" w:rsidRPr="00483744" w:rsidRDefault="00356ABC" w:rsidP="009B56B8">
            <w:pPr>
              <w:jc w:val="left"/>
              <w:rPr>
                <w:rFonts w:eastAsia="Times New Roman"/>
                <w:b/>
                <w:sz w:val="18"/>
                <w:szCs w:val="18"/>
                <w:lang w:eastAsia="es-CL"/>
              </w:rPr>
            </w:pPr>
            <w:r w:rsidRPr="00483744">
              <w:rPr>
                <w:rFonts w:eastAsia="Times New Roman"/>
                <w:b/>
                <w:sz w:val="18"/>
                <w:szCs w:val="18"/>
                <w:lang w:eastAsia="es-CL"/>
              </w:rPr>
              <w:t>Coordenada Norte:</w:t>
            </w:r>
            <w:r w:rsidRPr="00483744">
              <w:rPr>
                <w:rFonts w:eastAsia="Times New Roman"/>
                <w:sz w:val="18"/>
                <w:szCs w:val="18"/>
                <w:lang w:eastAsia="es-CL"/>
              </w:rPr>
              <w:t xml:space="preserve"> </w:t>
            </w:r>
            <w:r w:rsidR="005F5E40" w:rsidRPr="00483744">
              <w:rPr>
                <w:rFonts w:eastAsia="Times New Roman"/>
                <w:sz w:val="18"/>
                <w:szCs w:val="18"/>
                <w:lang w:eastAsia="es-CL"/>
              </w:rPr>
              <w:t>5913754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E47A5DD" w14:textId="7C9D44B4" w:rsidR="00356ABC" w:rsidRPr="00483744" w:rsidRDefault="00356ABC" w:rsidP="009B56B8">
            <w:pPr>
              <w:jc w:val="left"/>
              <w:rPr>
                <w:rFonts w:eastAsia="Times New Roman"/>
                <w:b/>
                <w:sz w:val="18"/>
                <w:szCs w:val="18"/>
                <w:lang w:eastAsia="es-CL"/>
              </w:rPr>
            </w:pPr>
            <w:r w:rsidRPr="00483744">
              <w:rPr>
                <w:rFonts w:eastAsia="Times New Roman"/>
                <w:b/>
                <w:sz w:val="18"/>
                <w:szCs w:val="18"/>
                <w:lang w:eastAsia="es-CL"/>
              </w:rPr>
              <w:t>Coordenada Este:</w:t>
            </w:r>
            <w:r w:rsidRPr="00483744">
              <w:rPr>
                <w:rFonts w:eastAsia="Times New Roman"/>
                <w:sz w:val="18"/>
                <w:szCs w:val="18"/>
                <w:lang w:eastAsia="es-CL"/>
              </w:rPr>
              <w:t xml:space="preserve"> </w:t>
            </w:r>
            <w:r w:rsidR="005F5E40" w:rsidRPr="00483744">
              <w:rPr>
                <w:rFonts w:eastAsia="Times New Roman"/>
                <w:sz w:val="18"/>
                <w:szCs w:val="18"/>
                <w:lang w:eastAsia="es-CL"/>
              </w:rPr>
              <w:t>746902 mE</w:t>
            </w:r>
          </w:p>
        </w:tc>
      </w:tr>
      <w:tr w:rsidR="00356ABC" w:rsidRPr="0025129B" w14:paraId="51381486" w14:textId="77777777" w:rsidTr="009B56B8">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648158C9" w14:textId="425B5782" w:rsidR="00356ABC" w:rsidRPr="0025129B" w:rsidRDefault="00356ABC" w:rsidP="009B56B8">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005F5E40">
              <w:rPr>
                <w:rFonts w:eastAsia="Times New Roman"/>
                <w:color w:val="000000"/>
                <w:sz w:val="18"/>
                <w:szCs w:val="18"/>
                <w:lang w:eastAsia="es-CL"/>
              </w:rPr>
              <w:t xml:space="preserve"> </w:t>
            </w:r>
            <w:r w:rsidR="00483744">
              <w:rPr>
                <w:rFonts w:eastAsia="Times New Roman"/>
                <w:color w:val="000000"/>
                <w:sz w:val="18"/>
                <w:szCs w:val="18"/>
                <w:lang w:eastAsia="es-CL"/>
              </w:rPr>
              <w:t xml:space="preserve">Las imágenes muestran el flujo de purines proveniente del pabellón en operación, por canales abiertos hacia el pozo purinero. Dicho pozo presenta una gran acumulación de purín sólido, con un sobrenadante de purín líquido que escurre </w:t>
            </w:r>
            <w:r w:rsidR="00B760AE">
              <w:rPr>
                <w:rFonts w:eastAsia="Times New Roman"/>
                <w:color w:val="000000"/>
                <w:sz w:val="18"/>
                <w:szCs w:val="18"/>
                <w:lang w:eastAsia="es-CL"/>
              </w:rPr>
              <w:t>superficialmente</w:t>
            </w:r>
            <w:r w:rsidR="00483744">
              <w:rPr>
                <w:rFonts w:eastAsia="Times New Roman"/>
                <w:color w:val="000000"/>
                <w:sz w:val="18"/>
                <w:szCs w:val="18"/>
                <w:lang w:eastAsia="es-CL"/>
              </w:rPr>
              <w:t xml:space="preserve"> por surcos hacia poteros donde es usado en faenas de riego.</w:t>
            </w:r>
          </w:p>
        </w:tc>
      </w:tr>
    </w:tbl>
    <w:p w14:paraId="6D7BC9E4" w14:textId="77777777" w:rsidR="00356ABC" w:rsidRDefault="00356ABC">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56ABC" w:rsidRPr="0025129B" w14:paraId="4C705158" w14:textId="77777777" w:rsidTr="009B56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FD31E7" w14:textId="77777777" w:rsidR="00356ABC" w:rsidRPr="0025129B" w:rsidRDefault="00356ABC" w:rsidP="009B56B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356ABC" w:rsidRPr="0025129B" w14:paraId="31B140D4" w14:textId="77777777" w:rsidTr="00E60894">
        <w:trPr>
          <w:trHeight w:val="450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BED826D" w14:textId="4968C4D5" w:rsidR="00356ABC" w:rsidRPr="0025129B" w:rsidRDefault="005F5E40" w:rsidP="009B56B8">
            <w:pPr>
              <w:jc w:val="center"/>
              <w:rPr>
                <w:rFonts w:eastAsia="Times New Roman"/>
                <w:color w:val="000000"/>
                <w:sz w:val="20"/>
                <w:szCs w:val="20"/>
                <w:lang w:eastAsia="es-CL"/>
              </w:rPr>
            </w:pPr>
            <w:r>
              <w:rPr>
                <w:rFonts w:eastAsia="Times New Roman"/>
                <w:noProof/>
                <w:color w:val="000000"/>
                <w:sz w:val="18"/>
                <w:szCs w:val="18"/>
                <w:lang w:eastAsia="es-CL"/>
              </w:rPr>
              <w:drawing>
                <wp:inline distT="0" distB="0" distL="0" distR="0" wp14:anchorId="703865D0" wp14:editId="0E0DFB27">
                  <wp:extent cx="4162425" cy="2774950"/>
                  <wp:effectExtent l="0" t="0" r="9525" b="6350"/>
                  <wp:docPr id="23" name="Imagen 23" descr="C:\Users\juan.granzow\Desktop\2017.03_DFZ-2017-532-VIII-NE-IA DENUNCIA 1478-2016 Riles COMERCIAL LT - comuna Bulnes sector Soc. Agric. Los Tilos\2016.12_IA 15122016 Los Tilos vertido Riles\IMG_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esktop\2017.03_DFZ-2017-532-VIII-NE-IA DENUNCIA 1478-2016 Riles COMERCIAL LT - comuna Bulnes sector Soc. Agric. Los Tilos\2016.12_IA 15122016 Los Tilos vertido Riles\IMG_3283.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162425" cy="2774950"/>
                          </a:xfrm>
                          <a:prstGeom prst="rect">
                            <a:avLst/>
                          </a:prstGeom>
                          <a:noFill/>
                          <a:ln>
                            <a:noFill/>
                          </a:ln>
                        </pic:spPr>
                      </pic:pic>
                    </a:graphicData>
                  </a:graphic>
                </wp:inline>
              </w:drawing>
            </w:r>
            <w:r w:rsidR="00E60894">
              <w:rPr>
                <w:rFonts w:eastAsia="Times New Roman"/>
                <w:color w:val="000000"/>
                <w:sz w:val="20"/>
                <w:szCs w:val="20"/>
                <w:lang w:eastAsia="es-CL"/>
              </w:rPr>
              <w:t xml:space="preserve">     </w:t>
            </w:r>
            <w:r w:rsidR="00E60894">
              <w:rPr>
                <w:rFonts w:eastAsia="Times New Roman"/>
                <w:noProof/>
                <w:color w:val="000000"/>
                <w:sz w:val="20"/>
                <w:szCs w:val="20"/>
                <w:lang w:eastAsia="es-CL"/>
              </w:rPr>
              <w:drawing>
                <wp:inline distT="0" distB="0" distL="0" distR="0" wp14:anchorId="0EE0D302" wp14:editId="74FE3EBD">
                  <wp:extent cx="4143058" cy="2762038"/>
                  <wp:effectExtent l="0" t="0" r="0" b="635"/>
                  <wp:docPr id="24" name="Imagen 24" descr="C:\Users\juan.granzow\Desktop\2017.03_DFZ-2017-532-VIII-NE-IA DENUNCIA 1478-2016 Riles COMERCIAL LT - comuna Bulnes sector Soc. Agric. Los Tilos\2016.12_IA 15122016 Los Tilos vertido Riles\IMG_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esktop\2017.03_DFZ-2017-532-VIII-NE-IA DENUNCIA 1478-2016 Riles COMERCIAL LT - comuna Bulnes sector Soc. Agric. Los Tilos\2016.12_IA 15122016 Los Tilos vertido Riles\IMG_328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147551" cy="2765033"/>
                          </a:xfrm>
                          <a:prstGeom prst="rect">
                            <a:avLst/>
                          </a:prstGeom>
                          <a:noFill/>
                          <a:ln>
                            <a:noFill/>
                          </a:ln>
                        </pic:spPr>
                      </pic:pic>
                    </a:graphicData>
                  </a:graphic>
                </wp:inline>
              </w:drawing>
            </w:r>
          </w:p>
        </w:tc>
      </w:tr>
      <w:tr w:rsidR="00356ABC" w:rsidRPr="0025129B" w14:paraId="14C1FCF7" w14:textId="77777777" w:rsidTr="009B56B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810C573" w14:textId="41E1707E" w:rsidR="00356ABC" w:rsidRPr="0025129B" w:rsidRDefault="00356ABC" w:rsidP="00356ABC">
            <w:pPr>
              <w:pStyle w:val="Descripcin"/>
              <w:rPr>
                <w:rFonts w:eastAsia="Times New Roman"/>
                <w:color w:val="000000"/>
                <w:lang w:eastAsia="es-CL"/>
              </w:rPr>
            </w:pPr>
            <w:bookmarkStart w:id="73" w:name="_Toc504047272"/>
            <w:r w:rsidRPr="0025129B">
              <w:t xml:space="preserve">Fotografía </w:t>
            </w:r>
            <w:r>
              <w:t>9</w:t>
            </w:r>
            <w:r w:rsidRPr="0025129B">
              <w:t>.</w:t>
            </w:r>
            <w:bookmarkEnd w:id="7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673D513" w14:textId="77777777" w:rsidR="00356ABC" w:rsidRPr="0025129B" w:rsidRDefault="00356ABC" w:rsidP="009B56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356ABC" w:rsidRPr="0025129B" w14:paraId="707AFE82" w14:textId="77777777" w:rsidTr="009B56B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1125902" w14:textId="77777777" w:rsidR="00356ABC" w:rsidRPr="0083493F" w:rsidRDefault="00356ABC" w:rsidP="009B56B8">
            <w:pPr>
              <w:jc w:val="left"/>
              <w:rPr>
                <w:rFonts w:eastAsia="Times New Roman"/>
                <w:b/>
                <w:color w:val="000000"/>
                <w:sz w:val="18"/>
                <w:szCs w:val="18"/>
                <w:lang w:val="pt-PT" w:eastAsia="es-CL"/>
              </w:rPr>
            </w:pPr>
            <w:r w:rsidRPr="0083493F">
              <w:rPr>
                <w:rFonts w:eastAsia="Times New Roman"/>
                <w:b/>
                <w:color w:val="000000"/>
                <w:sz w:val="18"/>
                <w:szCs w:val="18"/>
                <w:lang w:val="pt-PT" w:eastAsia="es-CL"/>
              </w:rPr>
              <w:t xml:space="preserve">Coordenadas DATUM WGS84 </w:t>
            </w:r>
            <w:r w:rsidRPr="00E60894">
              <w:rPr>
                <w:rFonts w:eastAsia="Times New Roman"/>
                <w:b/>
                <w:sz w:val="18"/>
                <w:szCs w:val="18"/>
                <w:lang w:val="pt-PT" w:eastAsia="es-CL"/>
              </w:rPr>
              <w:t>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7ED944A" w14:textId="7D4E108C" w:rsidR="00356ABC" w:rsidRPr="00E60894" w:rsidRDefault="00356ABC" w:rsidP="009B56B8">
            <w:pPr>
              <w:jc w:val="left"/>
              <w:rPr>
                <w:rFonts w:eastAsia="Times New Roman"/>
                <w:b/>
                <w:color w:val="000000"/>
                <w:sz w:val="18"/>
                <w:szCs w:val="18"/>
                <w:u w:val="single"/>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0894" w:rsidRPr="00E60894">
              <w:rPr>
                <w:rFonts w:eastAsia="Times New Roman"/>
                <w:color w:val="000000"/>
                <w:sz w:val="18"/>
                <w:szCs w:val="18"/>
                <w:lang w:eastAsia="es-CL"/>
              </w:rPr>
              <w:t>5914413</w:t>
            </w:r>
            <w:r w:rsidR="00E60894">
              <w:rPr>
                <w:rFonts w:eastAsia="Times New Roman"/>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05ED0BF" w14:textId="73DB7708" w:rsidR="00356ABC" w:rsidRPr="0025129B" w:rsidRDefault="00356ABC" w:rsidP="009B56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0894" w:rsidRPr="00E60894">
              <w:rPr>
                <w:rFonts w:eastAsia="Times New Roman"/>
                <w:color w:val="000000"/>
                <w:sz w:val="18"/>
                <w:szCs w:val="18"/>
                <w:lang w:eastAsia="es-CL"/>
              </w:rPr>
              <w:t>745292</w:t>
            </w:r>
            <w:r w:rsidR="00E60894">
              <w:rPr>
                <w:rFonts w:eastAsia="Times New Roman"/>
                <w:color w:val="000000"/>
                <w:sz w:val="18"/>
                <w:szCs w:val="18"/>
                <w:lang w:eastAsia="es-CL"/>
              </w:rPr>
              <w:t xml:space="preserve"> mE</w:t>
            </w:r>
          </w:p>
        </w:tc>
      </w:tr>
      <w:tr w:rsidR="00356ABC" w:rsidRPr="0025129B" w14:paraId="22F9CC9C" w14:textId="77777777" w:rsidTr="009B56B8">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3982BA3D" w14:textId="2822D057" w:rsidR="00356ABC" w:rsidRPr="0025129B" w:rsidRDefault="00356ABC" w:rsidP="009B56B8">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483744">
              <w:rPr>
                <w:rFonts w:eastAsia="Times New Roman"/>
                <w:color w:val="000000"/>
                <w:sz w:val="18"/>
                <w:szCs w:val="18"/>
                <w:lang w:eastAsia="es-CL"/>
              </w:rPr>
              <w:t xml:space="preserve">La imagen </w:t>
            </w:r>
            <w:r w:rsidR="00B760AE">
              <w:rPr>
                <w:rFonts w:eastAsia="Times New Roman"/>
                <w:color w:val="000000"/>
                <w:sz w:val="18"/>
                <w:szCs w:val="18"/>
                <w:lang w:eastAsia="es-CL"/>
              </w:rPr>
              <w:t>muestra</w:t>
            </w:r>
            <w:r w:rsidR="00483744">
              <w:rPr>
                <w:rFonts w:eastAsia="Times New Roman"/>
                <w:color w:val="000000"/>
                <w:sz w:val="18"/>
                <w:szCs w:val="18"/>
                <w:lang w:eastAsia="es-CL"/>
              </w:rPr>
              <w:t xml:space="preserve"> parte de la planta de tratamiento de riles (PTRILES) de la empresa COMERCIAL DE CAMPO S.A., empresa que opera la fábrica de Quesos LOS TILOS. Esta PTRILES se encuentra emplazada frente a la quesería, al sur del camino, adyacente a los potreros de Comercial LT. Cuenta con un Clarificador primario, un Filtro parabólico, un sistema DAF, un Estanque de acumulación para ajuste de pH, un Sistema TOHA, una cámara de contacto y una salida hacia la Cisterna de Distribución de Riego de Comercial LT.</w:t>
            </w:r>
          </w:p>
          <w:p w14:paraId="22E86EDD" w14:textId="2F67F8C2" w:rsidR="00356ABC" w:rsidRDefault="00483744" w:rsidP="009B56B8">
            <w:pPr>
              <w:jc w:val="left"/>
              <w:rPr>
                <w:rFonts w:eastAsia="Times New Roman"/>
                <w:color w:val="000000"/>
                <w:sz w:val="18"/>
                <w:szCs w:val="18"/>
                <w:lang w:eastAsia="es-CL"/>
              </w:rPr>
            </w:pPr>
            <w:r>
              <w:rPr>
                <w:rFonts w:eastAsia="Times New Roman"/>
                <w:color w:val="000000"/>
                <w:sz w:val="18"/>
                <w:szCs w:val="18"/>
                <w:lang w:eastAsia="es-CL"/>
              </w:rPr>
              <w:t xml:space="preserve">De acuerdo a lo </w:t>
            </w:r>
            <w:r w:rsidR="00B760AE">
              <w:rPr>
                <w:rFonts w:eastAsia="Times New Roman"/>
                <w:color w:val="000000"/>
                <w:sz w:val="18"/>
                <w:szCs w:val="18"/>
                <w:lang w:eastAsia="es-CL"/>
              </w:rPr>
              <w:t>reportado en terreno, esta PTRI</w:t>
            </w:r>
            <w:r>
              <w:rPr>
                <w:rFonts w:eastAsia="Times New Roman"/>
                <w:color w:val="000000"/>
                <w:sz w:val="18"/>
                <w:szCs w:val="18"/>
                <w:lang w:eastAsia="es-CL"/>
              </w:rPr>
              <w:t>LES tiene un caudal de tratamiento de 120 a 140 m</w:t>
            </w:r>
            <w:r w:rsidRPr="00483744">
              <w:rPr>
                <w:rFonts w:eastAsia="Times New Roman"/>
                <w:color w:val="000000"/>
                <w:sz w:val="18"/>
                <w:szCs w:val="18"/>
                <w:vertAlign w:val="superscript"/>
                <w:lang w:eastAsia="es-CL"/>
              </w:rPr>
              <w:t>3</w:t>
            </w:r>
            <w:r>
              <w:rPr>
                <w:rFonts w:eastAsia="Times New Roman"/>
                <w:color w:val="000000"/>
                <w:sz w:val="18"/>
                <w:szCs w:val="18"/>
                <w:lang w:eastAsia="es-CL"/>
              </w:rPr>
              <w:t>/día de RIL proveniente de la Planta de Elaboración de Productos Lácteos.</w:t>
            </w:r>
          </w:p>
          <w:p w14:paraId="672F771F" w14:textId="4F2EF8E9" w:rsidR="00483744" w:rsidRPr="0025129B" w:rsidRDefault="00483744" w:rsidP="00C44991">
            <w:pPr>
              <w:jc w:val="left"/>
              <w:rPr>
                <w:rFonts w:eastAsia="Times New Roman"/>
                <w:color w:val="000000"/>
                <w:sz w:val="18"/>
                <w:szCs w:val="18"/>
                <w:lang w:eastAsia="es-CL"/>
              </w:rPr>
            </w:pPr>
            <w:r>
              <w:rPr>
                <w:rFonts w:eastAsia="Times New Roman"/>
                <w:color w:val="000000"/>
                <w:sz w:val="18"/>
                <w:szCs w:val="18"/>
                <w:lang w:eastAsia="es-CL"/>
              </w:rPr>
              <w:t>Esta PTRILES no cuenta con RPM, y no cuenta con RCA, operando desde el año 2015</w:t>
            </w:r>
            <w:r w:rsidR="00C44991">
              <w:rPr>
                <w:rFonts w:eastAsia="Times New Roman"/>
                <w:color w:val="000000"/>
                <w:sz w:val="18"/>
                <w:szCs w:val="18"/>
                <w:lang w:eastAsia="es-CL"/>
              </w:rPr>
              <w:t xml:space="preserve">, </w:t>
            </w:r>
            <w:r w:rsidR="00B760AE">
              <w:rPr>
                <w:rFonts w:eastAsia="Times New Roman"/>
                <w:color w:val="000000"/>
                <w:sz w:val="18"/>
                <w:szCs w:val="18"/>
                <w:lang w:eastAsia="es-CL"/>
              </w:rPr>
              <w:t>aun</w:t>
            </w:r>
            <w:r w:rsidR="00C44991">
              <w:rPr>
                <w:rFonts w:eastAsia="Times New Roman"/>
                <w:color w:val="000000"/>
                <w:sz w:val="18"/>
                <w:szCs w:val="18"/>
                <w:lang w:eastAsia="es-CL"/>
              </w:rPr>
              <w:t xml:space="preserve"> cuando de sus riles tratados son dispuestos mediante riego de potreros plantados</w:t>
            </w:r>
            <w:r>
              <w:rPr>
                <w:rFonts w:eastAsia="Times New Roman"/>
                <w:color w:val="000000"/>
                <w:sz w:val="18"/>
                <w:szCs w:val="18"/>
                <w:lang w:eastAsia="es-CL"/>
              </w:rPr>
              <w:t>.</w:t>
            </w:r>
          </w:p>
        </w:tc>
      </w:tr>
    </w:tbl>
    <w:p w14:paraId="72A3F990" w14:textId="68819030" w:rsidR="00356ABC" w:rsidRDefault="00356ABC" w:rsidP="003325A5">
      <w:pPr>
        <w:rPr>
          <w:rFonts w:cstheme="minorHAnsi"/>
          <w:sz w:val="20"/>
          <w:szCs w:val="20"/>
        </w:rPr>
      </w:pPr>
    </w:p>
    <w:p w14:paraId="4D858024" w14:textId="77777777" w:rsidR="00356ABC" w:rsidRDefault="00356ABC">
      <w:pPr>
        <w:jc w:val="left"/>
        <w:rPr>
          <w:rFonts w:cstheme="minorHAnsi"/>
          <w:sz w:val="20"/>
          <w:szCs w:val="20"/>
        </w:rPr>
      </w:pPr>
      <w:r>
        <w:rPr>
          <w:rFonts w:cstheme="minorHAnsi"/>
          <w:sz w:val="20"/>
          <w:szCs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56ABC" w:rsidRPr="0025129B" w14:paraId="143924D4" w14:textId="77777777" w:rsidTr="009B56B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91C4D7" w14:textId="77777777" w:rsidR="00356ABC" w:rsidRPr="0025129B" w:rsidRDefault="00356ABC" w:rsidP="009B56B8">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356ABC" w:rsidRPr="0025129B" w14:paraId="036B4E36" w14:textId="77777777" w:rsidTr="009B56B8">
        <w:trPr>
          <w:trHeight w:val="5493"/>
          <w:jc w:val="center"/>
        </w:trPr>
        <w:tc>
          <w:tcPr>
            <w:tcW w:w="5000" w:type="pct"/>
            <w:gridSpan w:val="3"/>
            <w:tcBorders>
              <w:top w:val="nil"/>
              <w:left w:val="single" w:sz="4" w:space="0" w:color="auto"/>
              <w:right w:val="single" w:sz="4" w:space="0" w:color="auto"/>
            </w:tcBorders>
            <w:shd w:val="clear" w:color="auto" w:fill="auto"/>
            <w:noWrap/>
            <w:vAlign w:val="center"/>
            <w:hideMark/>
          </w:tcPr>
          <w:p w14:paraId="6F469FBF" w14:textId="6C9E4186" w:rsidR="00356ABC" w:rsidRPr="0025129B" w:rsidRDefault="00C44991" w:rsidP="009B56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885AAE" wp14:editId="28FDBCFD">
                  <wp:extent cx="4243388" cy="2828925"/>
                  <wp:effectExtent l="0" t="0" r="5080" b="0"/>
                  <wp:docPr id="25" name="Imagen 25" descr="C:\Users\juan.granzow\Desktop\2017.03_DFZ-2017-532-VIII-NE-IA DENUNCIA 1478-2016 Riles COMERCIAL LT - comuna Bulnes sector Soc. Agric. Los Tilos\2016.12_IA 15122016 Los Tilos vertido Riles\IMG_3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esktop\2017.03_DFZ-2017-532-VIII-NE-IA DENUNCIA 1478-2016 Riles COMERCIAL LT - comuna Bulnes sector Soc. Agric. Los Tilos\2016.12_IA 15122016 Los Tilos vertido Riles\IMG_3297.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243706" cy="2829137"/>
                          </a:xfrm>
                          <a:prstGeom prst="rect">
                            <a:avLst/>
                          </a:prstGeom>
                          <a:noFill/>
                          <a:ln>
                            <a:noFill/>
                          </a:ln>
                        </pic:spPr>
                      </pic:pic>
                    </a:graphicData>
                  </a:graphic>
                </wp:inline>
              </w:drawing>
            </w:r>
            <w:r>
              <w:rPr>
                <w:rFonts w:eastAsia="Times New Roman"/>
                <w:color w:val="000000"/>
                <w:sz w:val="20"/>
                <w:szCs w:val="20"/>
                <w:lang w:eastAsia="es-CL"/>
              </w:rPr>
              <w:t xml:space="preserve">  </w:t>
            </w:r>
            <w:r w:rsidR="00401F7F">
              <w:rPr>
                <w:rFonts w:eastAsia="Times New Roman"/>
                <w:noProof/>
                <w:color w:val="000000"/>
                <w:sz w:val="20"/>
                <w:szCs w:val="20"/>
                <w:lang w:eastAsia="es-CL"/>
              </w:rPr>
              <w:drawing>
                <wp:inline distT="0" distB="0" distL="0" distR="0" wp14:anchorId="6DE010E3" wp14:editId="4F7F95AF">
                  <wp:extent cx="4200525" cy="2800350"/>
                  <wp:effectExtent l="0" t="0" r="9525" b="0"/>
                  <wp:docPr id="22" name="Imagen 22" descr="C:\Users\juan.granzow\Desktop\2017.03_DFZ-2017-532-VIII-NE-IA DENUNCIA 1478-2016 Riles COMERCIAL LT - comuna Bulnes sector Soc. Agric. Los Tilos\2016.12_IA 15122016 Los Tilos vertido Riles\IMG_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esktop\2017.03_DFZ-2017-532-VIII-NE-IA DENUNCIA 1478-2016 Riles COMERCIAL LT - comuna Bulnes sector Soc. Agric. Los Tilos\2016.12_IA 15122016 Los Tilos vertido Riles\IMG_3300.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201799" cy="2801199"/>
                          </a:xfrm>
                          <a:prstGeom prst="rect">
                            <a:avLst/>
                          </a:prstGeom>
                          <a:noFill/>
                          <a:ln>
                            <a:noFill/>
                          </a:ln>
                        </pic:spPr>
                      </pic:pic>
                    </a:graphicData>
                  </a:graphic>
                </wp:inline>
              </w:drawing>
            </w:r>
          </w:p>
        </w:tc>
      </w:tr>
      <w:tr w:rsidR="00356ABC" w:rsidRPr="0025129B" w14:paraId="0FF2534A" w14:textId="77777777" w:rsidTr="009B56B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6A42FC7" w14:textId="4541090E" w:rsidR="00356ABC" w:rsidRPr="0025129B" w:rsidRDefault="00356ABC" w:rsidP="00356ABC">
            <w:pPr>
              <w:pStyle w:val="Descripcin"/>
              <w:rPr>
                <w:rFonts w:eastAsia="Times New Roman"/>
                <w:color w:val="000000"/>
                <w:lang w:eastAsia="es-CL"/>
              </w:rPr>
            </w:pPr>
            <w:bookmarkStart w:id="74" w:name="_Toc504047273"/>
            <w:r w:rsidRPr="0025129B">
              <w:t xml:space="preserve">Fotografía </w:t>
            </w:r>
            <w:r>
              <w:t>10</w:t>
            </w:r>
            <w:r w:rsidRPr="0025129B">
              <w:t>.</w:t>
            </w:r>
            <w:bookmarkEnd w:id="7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3C9CE0B" w14:textId="77777777" w:rsidR="00356ABC" w:rsidRPr="0025129B" w:rsidRDefault="00356ABC" w:rsidP="009B56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15-12-2016</w:t>
            </w:r>
          </w:p>
        </w:tc>
      </w:tr>
      <w:tr w:rsidR="00356ABC" w:rsidRPr="0025129B" w14:paraId="7A18E1DC" w14:textId="77777777" w:rsidTr="009B56B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7208CF" w14:textId="77777777" w:rsidR="00356ABC" w:rsidRPr="0083493F" w:rsidRDefault="00356ABC" w:rsidP="009B56B8">
            <w:pPr>
              <w:jc w:val="left"/>
              <w:rPr>
                <w:rFonts w:eastAsia="Times New Roman"/>
                <w:b/>
                <w:color w:val="000000"/>
                <w:sz w:val="18"/>
                <w:szCs w:val="18"/>
                <w:lang w:val="pt-PT" w:eastAsia="es-CL"/>
              </w:rPr>
            </w:pPr>
            <w:r w:rsidRPr="0083493F">
              <w:rPr>
                <w:rFonts w:eastAsia="Times New Roman"/>
                <w:b/>
                <w:color w:val="000000"/>
                <w:sz w:val="18"/>
                <w:szCs w:val="18"/>
                <w:lang w:val="pt-PT" w:eastAsia="es-CL"/>
              </w:rPr>
              <w:t xml:space="preserve">Coordenadas DATUM WGS84 </w:t>
            </w:r>
            <w:r w:rsidRPr="00E60894">
              <w:rPr>
                <w:rFonts w:eastAsia="Times New Roman"/>
                <w:b/>
                <w:sz w:val="18"/>
                <w:szCs w:val="18"/>
                <w:lang w:val="pt-PT" w:eastAsia="es-CL"/>
              </w:rPr>
              <w:t>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7C8DF9D" w14:textId="1FF3D0C3" w:rsidR="00356ABC" w:rsidRPr="0025129B" w:rsidRDefault="00356ABC" w:rsidP="009B56B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0894" w:rsidRPr="00E60894">
              <w:rPr>
                <w:rFonts w:eastAsia="Times New Roman"/>
                <w:color w:val="000000"/>
                <w:sz w:val="18"/>
                <w:szCs w:val="18"/>
                <w:lang w:eastAsia="es-CL"/>
              </w:rPr>
              <w:t>5914365</w:t>
            </w:r>
            <w:r w:rsidR="00E60894">
              <w:rPr>
                <w:rFonts w:eastAsia="Times New Roman"/>
                <w:color w:val="000000"/>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03771E3" w14:textId="7221F3C6" w:rsidR="00356ABC" w:rsidRPr="0025129B" w:rsidRDefault="00356ABC" w:rsidP="009B56B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0894" w:rsidRPr="00E60894">
              <w:rPr>
                <w:rFonts w:eastAsia="Times New Roman"/>
                <w:color w:val="000000"/>
                <w:sz w:val="18"/>
                <w:szCs w:val="18"/>
                <w:lang w:eastAsia="es-CL"/>
              </w:rPr>
              <w:t>745225</w:t>
            </w:r>
            <w:r w:rsidR="00E60894">
              <w:rPr>
                <w:rFonts w:eastAsia="Times New Roman"/>
                <w:color w:val="000000"/>
                <w:sz w:val="18"/>
                <w:szCs w:val="18"/>
                <w:lang w:eastAsia="es-CL"/>
              </w:rPr>
              <w:t xml:space="preserve"> mE</w:t>
            </w:r>
          </w:p>
        </w:tc>
      </w:tr>
      <w:tr w:rsidR="00356ABC" w:rsidRPr="0025129B" w14:paraId="2A394A94" w14:textId="77777777" w:rsidTr="009B56B8">
        <w:trPr>
          <w:trHeight w:val="449"/>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67A7C4E4" w14:textId="738492F9" w:rsidR="00356ABC" w:rsidRPr="0025129B" w:rsidRDefault="00356ABC" w:rsidP="009B56B8">
            <w:pPr>
              <w:jc w:val="left"/>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C44991">
              <w:rPr>
                <w:rFonts w:eastAsia="Times New Roman"/>
                <w:color w:val="000000"/>
                <w:sz w:val="18"/>
                <w:szCs w:val="18"/>
                <w:lang w:eastAsia="es-CL"/>
              </w:rPr>
              <w:t xml:space="preserve">En la imagen se observa el flujo saliente de la PTRILES, ingresando al </w:t>
            </w:r>
            <w:r w:rsidR="00E60894">
              <w:rPr>
                <w:rFonts w:eastAsia="Times New Roman"/>
                <w:color w:val="000000"/>
                <w:sz w:val="18"/>
                <w:szCs w:val="18"/>
                <w:lang w:eastAsia="es-CL"/>
              </w:rPr>
              <w:t>Canal de Riego Central Poniente</w:t>
            </w:r>
            <w:r w:rsidR="00C44991">
              <w:rPr>
                <w:rFonts w:eastAsia="Times New Roman"/>
                <w:color w:val="000000"/>
                <w:sz w:val="18"/>
                <w:szCs w:val="18"/>
                <w:lang w:eastAsia="es-CL"/>
              </w:rPr>
              <w:t xml:space="preserve">, en dirección a la Cisterna de </w:t>
            </w:r>
            <w:r w:rsidR="00B760AE">
              <w:rPr>
                <w:rFonts w:eastAsia="Times New Roman"/>
                <w:color w:val="000000"/>
                <w:sz w:val="18"/>
                <w:szCs w:val="18"/>
                <w:lang w:eastAsia="es-CL"/>
              </w:rPr>
              <w:t>Distribución</w:t>
            </w:r>
            <w:r w:rsidR="00C44991">
              <w:rPr>
                <w:rFonts w:eastAsia="Times New Roman"/>
                <w:color w:val="000000"/>
                <w:sz w:val="18"/>
                <w:szCs w:val="18"/>
                <w:lang w:eastAsia="es-CL"/>
              </w:rPr>
              <w:t xml:space="preserve"> de Aguas de Riego de Comercial LT para su uso en riego.</w:t>
            </w:r>
          </w:p>
        </w:tc>
      </w:tr>
    </w:tbl>
    <w:p w14:paraId="6698ED33" w14:textId="13D09C04" w:rsidR="008E1052" w:rsidRDefault="008E1052">
      <w:pPr>
        <w:jc w:val="left"/>
        <w:rPr>
          <w:rFonts w:cstheme="minorHAnsi"/>
          <w:sz w:val="20"/>
          <w:szCs w:val="20"/>
        </w:rPr>
      </w:pPr>
      <w:r>
        <w:rPr>
          <w:rFonts w:cstheme="minorHAnsi"/>
          <w:sz w:val="20"/>
          <w:szCs w:val="20"/>
        </w:rPr>
        <w:br w:type="page"/>
      </w:r>
    </w:p>
    <w:p w14:paraId="5F56BACC" w14:textId="77777777" w:rsidR="00986EAD" w:rsidRDefault="00986EAD" w:rsidP="003325A5">
      <w:pPr>
        <w:rPr>
          <w:rFonts w:cstheme="minorHAnsi"/>
          <w:sz w:val="20"/>
          <w:szCs w:val="20"/>
        </w:rPr>
      </w:pPr>
    </w:p>
    <w:p w14:paraId="1D490CA3" w14:textId="77777777" w:rsidR="00986EAD" w:rsidRDefault="00986EAD" w:rsidP="00986EAD">
      <w:pPr>
        <w:pStyle w:val="Ttulo1"/>
      </w:pPr>
      <w:bookmarkStart w:id="75" w:name="_Toc504047274"/>
      <w:r>
        <w:t>Conclusiones</w:t>
      </w:r>
      <w:bookmarkEnd w:id="75"/>
    </w:p>
    <w:p w14:paraId="16768B9B" w14:textId="77777777" w:rsidR="00986EAD" w:rsidRPr="00986EAD" w:rsidRDefault="00986EAD" w:rsidP="00986EAD"/>
    <w:p w14:paraId="7D906ABD" w14:textId="2030F3D0" w:rsidR="001C075A" w:rsidRDefault="00986EAD" w:rsidP="00C44991">
      <w:pPr>
        <w:pStyle w:val="Prrafodelista"/>
        <w:ind w:left="0"/>
        <w:rPr>
          <w:iCs/>
          <w:sz w:val="20"/>
          <w:szCs w:val="20"/>
        </w:rPr>
      </w:pPr>
      <w:r w:rsidRPr="00C44991">
        <w:rPr>
          <w:rFonts w:cstheme="minorHAnsi"/>
          <w:sz w:val="20"/>
          <w:szCs w:val="20"/>
        </w:rPr>
        <w:t xml:space="preserve">En consideración a los hechos constatados, </w:t>
      </w:r>
      <w:r w:rsidR="00077B8E" w:rsidRPr="00C44991">
        <w:rPr>
          <w:rFonts w:cstheme="minorHAnsi"/>
          <w:sz w:val="20"/>
          <w:szCs w:val="20"/>
        </w:rPr>
        <w:t>es posible</w:t>
      </w:r>
      <w:r w:rsidRPr="00C44991">
        <w:rPr>
          <w:rFonts w:cstheme="minorHAnsi"/>
          <w:sz w:val="20"/>
          <w:szCs w:val="20"/>
        </w:rPr>
        <w:t xml:space="preserve"> conc</w:t>
      </w:r>
      <w:r w:rsidR="00AB2D77" w:rsidRPr="00C44991">
        <w:rPr>
          <w:rFonts w:cstheme="minorHAnsi"/>
          <w:sz w:val="20"/>
          <w:szCs w:val="20"/>
        </w:rPr>
        <w:t xml:space="preserve">luir que a pesar de </w:t>
      </w:r>
      <w:r w:rsidR="00C44991" w:rsidRPr="00C44991">
        <w:rPr>
          <w:rFonts w:cstheme="minorHAnsi"/>
          <w:sz w:val="20"/>
          <w:szCs w:val="20"/>
        </w:rPr>
        <w:t xml:space="preserve">No </w:t>
      </w:r>
      <w:r w:rsidR="00AB2D77" w:rsidRPr="00C44991">
        <w:rPr>
          <w:rFonts w:cstheme="minorHAnsi"/>
          <w:sz w:val="20"/>
          <w:szCs w:val="20"/>
        </w:rPr>
        <w:t>encontrarse</w:t>
      </w:r>
      <w:r w:rsidRPr="00C44991">
        <w:rPr>
          <w:rFonts w:cstheme="minorHAnsi"/>
          <w:sz w:val="20"/>
          <w:szCs w:val="20"/>
        </w:rPr>
        <w:t xml:space="preserve"> hallazgos correspondientes</w:t>
      </w:r>
      <w:r w:rsidR="00C44991" w:rsidRPr="00C44991">
        <w:rPr>
          <w:rFonts w:cstheme="minorHAnsi"/>
          <w:sz w:val="20"/>
          <w:szCs w:val="20"/>
        </w:rPr>
        <w:t xml:space="preserve"> a la denuncia por vertimiento de residuos líquidos al Río Diguillín,</w:t>
      </w:r>
      <w:r w:rsidRPr="00C44991">
        <w:rPr>
          <w:rFonts w:cstheme="minorHAnsi"/>
          <w:sz w:val="20"/>
          <w:szCs w:val="20"/>
        </w:rPr>
        <w:t xml:space="preserve"> s</w:t>
      </w:r>
      <w:r w:rsidR="00092B74">
        <w:rPr>
          <w:rFonts w:cstheme="minorHAnsi"/>
          <w:sz w:val="20"/>
          <w:szCs w:val="20"/>
        </w:rPr>
        <w:t>í s</w:t>
      </w:r>
      <w:r w:rsidRPr="00C44991">
        <w:rPr>
          <w:rFonts w:cstheme="minorHAnsi"/>
          <w:sz w:val="20"/>
          <w:szCs w:val="20"/>
        </w:rPr>
        <w:t>e verific</w:t>
      </w:r>
      <w:r w:rsidR="00C44991" w:rsidRPr="00C44991">
        <w:rPr>
          <w:rFonts w:cstheme="minorHAnsi"/>
          <w:sz w:val="20"/>
          <w:szCs w:val="20"/>
        </w:rPr>
        <w:t>ó</w:t>
      </w:r>
      <w:r w:rsidRPr="00C44991">
        <w:rPr>
          <w:rFonts w:cstheme="minorHAnsi"/>
          <w:sz w:val="20"/>
          <w:szCs w:val="20"/>
        </w:rPr>
        <w:t xml:space="preserve"> </w:t>
      </w:r>
      <w:r w:rsidR="00C44991" w:rsidRPr="00C44991">
        <w:rPr>
          <w:rFonts w:cstheme="minorHAnsi"/>
          <w:sz w:val="20"/>
          <w:szCs w:val="20"/>
        </w:rPr>
        <w:t>y comprobó</w:t>
      </w:r>
      <w:r w:rsidR="001C075A" w:rsidRPr="00C44991">
        <w:rPr>
          <w:b/>
          <w:iCs/>
          <w:sz w:val="20"/>
          <w:szCs w:val="20"/>
        </w:rPr>
        <w:t xml:space="preserve"> la hipótesis de ELUSIÓN de INGRESO al SISTEMA DE EVALUACIÓN DE IMPACTO AMBIENTAL</w:t>
      </w:r>
      <w:r w:rsidR="001C075A" w:rsidRPr="00C44991">
        <w:rPr>
          <w:iCs/>
          <w:sz w:val="20"/>
          <w:szCs w:val="20"/>
        </w:rPr>
        <w:t>, con base en lo establecido en la</w:t>
      </w:r>
      <w:r w:rsidR="00C44991" w:rsidRPr="00C44991">
        <w:rPr>
          <w:b/>
          <w:iCs/>
          <w:sz w:val="20"/>
          <w:szCs w:val="20"/>
        </w:rPr>
        <w:t xml:space="preserve"> Ley 20.417 LOSMA, artículo</w:t>
      </w:r>
      <w:r w:rsidR="001C075A" w:rsidRPr="00C44991">
        <w:rPr>
          <w:b/>
          <w:iCs/>
          <w:sz w:val="20"/>
          <w:szCs w:val="20"/>
        </w:rPr>
        <w:t xml:space="preserve"> </w:t>
      </w:r>
      <w:r w:rsidR="00C44991" w:rsidRPr="00C44991">
        <w:rPr>
          <w:b/>
          <w:iCs/>
          <w:sz w:val="20"/>
          <w:szCs w:val="20"/>
        </w:rPr>
        <w:t>3°, letras l.3) y o.7</w:t>
      </w:r>
      <w:r w:rsidR="00C44991" w:rsidRPr="00C44991">
        <w:rPr>
          <w:iCs/>
          <w:sz w:val="20"/>
          <w:szCs w:val="20"/>
        </w:rPr>
        <w:t>, de acuerdo a los siguientes Hechos Constatados:</w:t>
      </w:r>
    </w:p>
    <w:p w14:paraId="60430CD1" w14:textId="77777777" w:rsidR="00C44991" w:rsidRPr="001C075A" w:rsidRDefault="00C44991" w:rsidP="00C44991">
      <w:pPr>
        <w:pStyle w:val="Prrafodelista"/>
        <w:ind w:left="0"/>
        <w:rPr>
          <w:b/>
          <w:iCs/>
          <w:sz w:val="20"/>
          <w:szCs w:val="20"/>
        </w:rPr>
      </w:pPr>
    </w:p>
    <w:p w14:paraId="285BDADC" w14:textId="6CD375D1" w:rsidR="001C075A" w:rsidRPr="00B849EF" w:rsidRDefault="001C075A" w:rsidP="001C075A">
      <w:pPr>
        <w:pStyle w:val="Prrafodelista"/>
        <w:numPr>
          <w:ilvl w:val="0"/>
          <w:numId w:val="30"/>
        </w:numPr>
        <w:autoSpaceDE w:val="0"/>
        <w:autoSpaceDN w:val="0"/>
        <w:adjustRightInd w:val="0"/>
        <w:rPr>
          <w:b/>
          <w:iCs/>
          <w:sz w:val="20"/>
          <w:szCs w:val="20"/>
        </w:rPr>
      </w:pPr>
      <w:r w:rsidRPr="007E5F58">
        <w:rPr>
          <w:iCs/>
          <w:sz w:val="20"/>
          <w:szCs w:val="20"/>
        </w:rPr>
        <w:t xml:space="preserve">La empresa </w:t>
      </w:r>
      <w:r w:rsidR="00C44991">
        <w:rPr>
          <w:iCs/>
          <w:sz w:val="20"/>
          <w:szCs w:val="20"/>
        </w:rPr>
        <w:t xml:space="preserve">COMERCIAL LT LTDA </w:t>
      </w:r>
      <w:r w:rsidRPr="00B849EF">
        <w:rPr>
          <w:b/>
          <w:iCs/>
          <w:sz w:val="20"/>
          <w:szCs w:val="20"/>
        </w:rPr>
        <w:t xml:space="preserve"> ha realizado ampliaciones periódicas de la masa ganadera presente en sus instalaciones</w:t>
      </w:r>
      <w:r w:rsidR="00C44991">
        <w:rPr>
          <w:b/>
          <w:iCs/>
          <w:sz w:val="20"/>
          <w:szCs w:val="20"/>
        </w:rPr>
        <w:t>.</w:t>
      </w:r>
    </w:p>
    <w:p w14:paraId="66E7E9AF" w14:textId="77777777" w:rsidR="001C075A" w:rsidRPr="00B849EF" w:rsidRDefault="001C075A" w:rsidP="001C075A">
      <w:pPr>
        <w:pStyle w:val="Prrafodelista"/>
        <w:numPr>
          <w:ilvl w:val="0"/>
          <w:numId w:val="30"/>
        </w:numPr>
        <w:autoSpaceDE w:val="0"/>
        <w:autoSpaceDN w:val="0"/>
        <w:adjustRightInd w:val="0"/>
        <w:rPr>
          <w:b/>
          <w:iCs/>
          <w:sz w:val="20"/>
          <w:szCs w:val="20"/>
        </w:rPr>
      </w:pPr>
      <w:r w:rsidRPr="007E5F58">
        <w:rPr>
          <w:iCs/>
          <w:sz w:val="20"/>
          <w:szCs w:val="20"/>
        </w:rPr>
        <w:t xml:space="preserve">A la fecha de la fiscalización, considerando </w:t>
      </w:r>
      <w:r w:rsidRPr="00B849EF">
        <w:rPr>
          <w:b/>
          <w:iCs/>
          <w:sz w:val="20"/>
          <w:szCs w:val="20"/>
        </w:rPr>
        <w:t xml:space="preserve">una </w:t>
      </w:r>
      <w:r>
        <w:rPr>
          <w:b/>
          <w:iCs/>
          <w:sz w:val="20"/>
          <w:szCs w:val="20"/>
        </w:rPr>
        <w:t xml:space="preserve">(1) </w:t>
      </w:r>
      <w:r w:rsidRPr="00B849EF">
        <w:rPr>
          <w:b/>
          <w:iCs/>
          <w:sz w:val="20"/>
          <w:szCs w:val="20"/>
        </w:rPr>
        <w:t>unidad animal de ganado bovino de carne como un novillo de tamaño y peso promedio establecido por el SAG para ser carneado, la empresa reconoce tener más de 300 unidades animal para este propósito, alcanzando un número entre 630 a 650 novillos de carne.</w:t>
      </w:r>
    </w:p>
    <w:p w14:paraId="69FCCE84" w14:textId="64DCD77B" w:rsidR="001C075A" w:rsidRPr="00B849EF" w:rsidRDefault="001C075A" w:rsidP="001C075A">
      <w:pPr>
        <w:pStyle w:val="Prrafodelista"/>
        <w:numPr>
          <w:ilvl w:val="0"/>
          <w:numId w:val="30"/>
        </w:numPr>
        <w:autoSpaceDE w:val="0"/>
        <w:autoSpaceDN w:val="0"/>
        <w:adjustRightInd w:val="0"/>
        <w:rPr>
          <w:b/>
          <w:iCs/>
          <w:sz w:val="20"/>
          <w:szCs w:val="20"/>
        </w:rPr>
      </w:pPr>
      <w:r w:rsidRPr="00C44991">
        <w:rPr>
          <w:iCs/>
          <w:sz w:val="20"/>
          <w:szCs w:val="20"/>
        </w:rPr>
        <w:t>A la fecha de la fiscalización, considerando una unidad animal de ganado bovino lechero como una vaca de tamaño y peso promedio establecido por el SAG como vaca lechera,</w:t>
      </w:r>
      <w:r w:rsidRPr="00B849EF">
        <w:rPr>
          <w:b/>
          <w:iCs/>
          <w:sz w:val="20"/>
          <w:szCs w:val="20"/>
        </w:rPr>
        <w:t xml:space="preserve"> la empresa reconoce tener más de 200 unidades animal para este propósito, alcanzando un número 400 vacas lecheras</w:t>
      </w:r>
      <w:r w:rsidR="00C44991">
        <w:rPr>
          <w:b/>
          <w:iCs/>
          <w:sz w:val="20"/>
          <w:szCs w:val="20"/>
        </w:rPr>
        <w:t xml:space="preserve"> (unidades animal)</w:t>
      </w:r>
      <w:r w:rsidRPr="00B849EF">
        <w:rPr>
          <w:b/>
          <w:iCs/>
          <w:sz w:val="20"/>
          <w:szCs w:val="20"/>
        </w:rPr>
        <w:t>.</w:t>
      </w:r>
    </w:p>
    <w:p w14:paraId="228B8608" w14:textId="413F26FA" w:rsidR="001C075A" w:rsidRPr="00B849EF" w:rsidRDefault="001C075A" w:rsidP="001C075A">
      <w:pPr>
        <w:pStyle w:val="Prrafodelista"/>
        <w:numPr>
          <w:ilvl w:val="0"/>
          <w:numId w:val="30"/>
        </w:numPr>
        <w:autoSpaceDE w:val="0"/>
        <w:autoSpaceDN w:val="0"/>
        <w:adjustRightInd w:val="0"/>
        <w:rPr>
          <w:b/>
          <w:iCs/>
          <w:sz w:val="20"/>
          <w:szCs w:val="20"/>
        </w:rPr>
      </w:pPr>
      <w:r w:rsidRPr="00B849EF">
        <w:rPr>
          <w:b/>
          <w:iCs/>
          <w:sz w:val="20"/>
          <w:szCs w:val="20"/>
        </w:rPr>
        <w:t>La empresa reconoce contar con un sistema de conducción de purines desde su lechería, con pozo de sedimentación cónico, enviando sus residu</w:t>
      </w:r>
      <w:r w:rsidR="00C44991">
        <w:rPr>
          <w:b/>
          <w:iCs/>
          <w:sz w:val="20"/>
          <w:szCs w:val="20"/>
        </w:rPr>
        <w:t>o</w:t>
      </w:r>
      <w:r w:rsidRPr="00B849EF">
        <w:rPr>
          <w:b/>
          <w:iCs/>
          <w:sz w:val="20"/>
          <w:szCs w:val="20"/>
        </w:rPr>
        <w:t>s líquidos hacia la cisterna de distribución de aguas de riego, donde son distribuidas a los sistemas de riego de potreros por aspersión mediante pivotes.</w:t>
      </w:r>
    </w:p>
    <w:p w14:paraId="5DA19FD8" w14:textId="77777777" w:rsidR="001C075A" w:rsidRDefault="001C075A" w:rsidP="001C075A">
      <w:pPr>
        <w:pStyle w:val="Prrafodelista"/>
        <w:numPr>
          <w:ilvl w:val="0"/>
          <w:numId w:val="30"/>
        </w:numPr>
        <w:autoSpaceDE w:val="0"/>
        <w:autoSpaceDN w:val="0"/>
        <w:adjustRightInd w:val="0"/>
        <w:rPr>
          <w:b/>
          <w:iCs/>
          <w:sz w:val="20"/>
          <w:szCs w:val="20"/>
        </w:rPr>
      </w:pPr>
      <w:r w:rsidRPr="00092B74">
        <w:rPr>
          <w:iCs/>
          <w:sz w:val="20"/>
          <w:szCs w:val="20"/>
        </w:rPr>
        <w:t>Que la empresa Comercial LT,</w:t>
      </w:r>
      <w:r w:rsidRPr="00B849EF">
        <w:rPr>
          <w:b/>
          <w:iCs/>
          <w:sz w:val="20"/>
          <w:szCs w:val="20"/>
        </w:rPr>
        <w:t xml:space="preserve"> presta servicios de Disposición de residuos líquidos provenientes de Terceros, en este caso de la empresa COMERCIAL DE CAMPO S.A., </w:t>
      </w:r>
      <w:r w:rsidRPr="00092B74">
        <w:rPr>
          <w:iCs/>
          <w:sz w:val="20"/>
          <w:szCs w:val="20"/>
        </w:rPr>
        <w:t>quién opera la fábrica de quesos , y cuyos residuos líquidos son tratados en su propia planta de tratamientos,</w:t>
      </w:r>
      <w:r w:rsidRPr="00B849EF">
        <w:rPr>
          <w:b/>
          <w:iCs/>
          <w:sz w:val="20"/>
          <w:szCs w:val="20"/>
        </w:rPr>
        <w:t xml:space="preserve"> para luego ser remitidos a COMERCIAL LT para ser dispuestos mediante riego de aspersión con pivotes.</w:t>
      </w:r>
    </w:p>
    <w:p w14:paraId="4A9B4616" w14:textId="3CD5E880" w:rsidR="00092B74" w:rsidRPr="00B849EF" w:rsidRDefault="00092B74" w:rsidP="001C075A">
      <w:pPr>
        <w:pStyle w:val="Prrafodelista"/>
        <w:numPr>
          <w:ilvl w:val="0"/>
          <w:numId w:val="30"/>
        </w:numPr>
        <w:autoSpaceDE w:val="0"/>
        <w:autoSpaceDN w:val="0"/>
        <w:adjustRightInd w:val="0"/>
        <w:rPr>
          <w:b/>
          <w:iCs/>
          <w:sz w:val="20"/>
          <w:szCs w:val="20"/>
        </w:rPr>
      </w:pPr>
      <w:r>
        <w:rPr>
          <w:b/>
          <w:iCs/>
          <w:sz w:val="20"/>
          <w:szCs w:val="20"/>
        </w:rPr>
        <w:t>Que la empresa COMERCIAL LT LTDA dispone residuos líquidos surcos, canales de riego y pivotes de riego, siendo sus efluentes utilizados para el riego de terrenos plantados.</w:t>
      </w:r>
    </w:p>
    <w:p w14:paraId="5DDFD401" w14:textId="77777777" w:rsidR="001C075A" w:rsidRDefault="001C075A" w:rsidP="000B51F7">
      <w:pPr>
        <w:pStyle w:val="Prrafodelista"/>
        <w:ind w:left="0"/>
        <w:rPr>
          <w:rFonts w:cstheme="minorHAnsi"/>
          <w:sz w:val="20"/>
          <w:szCs w:val="20"/>
          <w:highlight w:val="yellow"/>
        </w:rPr>
      </w:pPr>
    </w:p>
    <w:p w14:paraId="6ED50792" w14:textId="77777777" w:rsidR="001C075A" w:rsidRPr="00812507" w:rsidRDefault="001C075A" w:rsidP="000B51F7">
      <w:pPr>
        <w:pStyle w:val="Prrafodelista"/>
        <w:ind w:left="0"/>
        <w:rPr>
          <w:rFonts w:cstheme="minorHAnsi"/>
          <w:sz w:val="20"/>
          <w:szCs w:val="20"/>
          <w:highlight w:val="yellow"/>
        </w:rPr>
      </w:pPr>
    </w:p>
    <w:p w14:paraId="28B67117" w14:textId="2E0274DD" w:rsidR="00D0297A" w:rsidRPr="00986EAD" w:rsidRDefault="00AB2D77" w:rsidP="000B51F7">
      <w:pPr>
        <w:pStyle w:val="Prrafodelista"/>
        <w:ind w:left="0"/>
        <w:rPr>
          <w:rFonts w:cstheme="minorHAnsi"/>
          <w:sz w:val="20"/>
          <w:szCs w:val="20"/>
        </w:rPr>
      </w:pPr>
      <w:r w:rsidRPr="00C44991">
        <w:rPr>
          <w:rFonts w:cstheme="minorHAnsi"/>
          <w:sz w:val="20"/>
          <w:szCs w:val="20"/>
        </w:rPr>
        <w:t>Dicho resultado no obsta a que en el futuro se realicen nuevos procedimientos de fiscalización ambiental, y no lo exime de ninguna clase de responsabilidad que pud</w:t>
      </w:r>
      <w:r w:rsidR="00F15D52" w:rsidRPr="00C44991">
        <w:rPr>
          <w:rFonts w:cstheme="minorHAnsi"/>
          <w:sz w:val="20"/>
          <w:szCs w:val="20"/>
        </w:rPr>
        <w:t>iese contraer por cualquier hallazgo</w:t>
      </w:r>
      <w:r w:rsidRPr="00C44991">
        <w:rPr>
          <w:rFonts w:cstheme="minorHAnsi"/>
          <w:sz w:val="20"/>
          <w:szCs w:val="20"/>
        </w:rPr>
        <w:t xml:space="preserve"> respecto del instrumento que lo regula, que se produzca con anterioridad o simultaneidad a la fecha en que se efectuó la actividad de fiscalización ambiental, y no hubiera sido directamente percibido </w:t>
      </w:r>
      <w:r w:rsidR="00F15D52" w:rsidRPr="00C44991">
        <w:rPr>
          <w:rFonts w:cstheme="minorHAnsi"/>
          <w:sz w:val="20"/>
          <w:szCs w:val="20"/>
        </w:rPr>
        <w:t xml:space="preserve">y/o constatado </w:t>
      </w:r>
      <w:r w:rsidRPr="00C44991">
        <w:rPr>
          <w:rFonts w:cstheme="minorHAnsi"/>
          <w:sz w:val="20"/>
          <w:szCs w:val="20"/>
        </w:rPr>
        <w:t xml:space="preserve">en la misma por el </w:t>
      </w:r>
      <w:r w:rsidR="00C44991">
        <w:rPr>
          <w:rFonts w:cstheme="minorHAnsi"/>
          <w:sz w:val="20"/>
          <w:szCs w:val="20"/>
        </w:rPr>
        <w:t xml:space="preserve">equipo </w:t>
      </w:r>
      <w:r w:rsidRPr="00C44991">
        <w:rPr>
          <w:rFonts w:cstheme="minorHAnsi"/>
          <w:sz w:val="20"/>
          <w:szCs w:val="20"/>
        </w:rPr>
        <w:t>fiscalizador.</w:t>
      </w:r>
    </w:p>
    <w:p w14:paraId="7A1D4B68" w14:textId="77777777" w:rsidR="00D0297A" w:rsidRDefault="00D0297A" w:rsidP="000B51F7">
      <w:pPr>
        <w:pStyle w:val="Prrafodelista"/>
        <w:ind w:left="0"/>
        <w:rPr>
          <w:rFonts w:cstheme="minorHAnsi"/>
          <w:b/>
          <w:sz w:val="20"/>
          <w:szCs w:val="20"/>
        </w:rPr>
      </w:pPr>
    </w:p>
    <w:p w14:paraId="3A2D38AD" w14:textId="77777777" w:rsidR="006A42E7" w:rsidRPr="0025129B" w:rsidRDefault="006A42E7" w:rsidP="000B51F7">
      <w:pPr>
        <w:pStyle w:val="Prrafodelista"/>
        <w:ind w:left="0"/>
        <w:rPr>
          <w:rFonts w:cstheme="minorHAnsi"/>
          <w:b/>
          <w:sz w:val="20"/>
          <w:szCs w:val="20"/>
        </w:rPr>
      </w:pPr>
    </w:p>
    <w:p w14:paraId="73E40AFA" w14:textId="45399BC2" w:rsidR="000B51F7" w:rsidRPr="00812507" w:rsidRDefault="00812507" w:rsidP="00D0297A">
      <w:pPr>
        <w:pStyle w:val="Ttulo1"/>
        <w:rPr>
          <w:szCs w:val="24"/>
        </w:rPr>
      </w:pPr>
      <w:bookmarkStart w:id="76" w:name="_Toc352840405"/>
      <w:bookmarkStart w:id="77" w:name="_Toc352841465"/>
      <w:bookmarkStart w:id="78" w:name="_Toc504047275"/>
      <w:r w:rsidRPr="00812507">
        <w:rPr>
          <w:szCs w:val="24"/>
        </w:rPr>
        <w:t>ANEXO 1</w:t>
      </w:r>
      <w:r w:rsidR="000B51F7" w:rsidRPr="00812507">
        <w:rPr>
          <w:szCs w:val="24"/>
        </w:rPr>
        <w:t>.</w:t>
      </w:r>
      <w:bookmarkEnd w:id="76"/>
      <w:bookmarkEnd w:id="77"/>
      <w:bookmarkEnd w:id="78"/>
    </w:p>
    <w:p w14:paraId="4991CBE4" w14:textId="77777777" w:rsidR="000B51F7" w:rsidRPr="0025129B" w:rsidRDefault="000B51F7" w:rsidP="000B51F7">
      <w:pPr>
        <w:rPr>
          <w:sz w:val="20"/>
          <w:szCs w:val="20"/>
        </w:rPr>
      </w:pPr>
    </w:p>
    <w:tbl>
      <w:tblPr>
        <w:tblStyle w:val="Tablaconcuadrcula"/>
        <w:tblW w:w="4740" w:type="pct"/>
        <w:jc w:val="center"/>
        <w:tblLook w:val="04A0" w:firstRow="1" w:lastRow="0" w:firstColumn="1" w:lastColumn="0" w:noHBand="0" w:noVBand="1"/>
      </w:tblPr>
      <w:tblGrid>
        <w:gridCol w:w="1415"/>
        <w:gridCol w:w="14172"/>
      </w:tblGrid>
      <w:tr w:rsidR="000B51F7" w:rsidRPr="0025129B" w14:paraId="5BF331D3" w14:textId="77777777" w:rsidTr="0068460C">
        <w:trPr>
          <w:trHeight w:val="292"/>
          <w:jc w:val="center"/>
        </w:trPr>
        <w:tc>
          <w:tcPr>
            <w:tcW w:w="454" w:type="pct"/>
            <w:shd w:val="clear" w:color="auto" w:fill="D9D9D9" w:themeFill="background1" w:themeFillShade="D9"/>
          </w:tcPr>
          <w:p w14:paraId="7947CF94" w14:textId="77777777" w:rsidR="000B51F7" w:rsidRPr="0025129B" w:rsidRDefault="000B51F7" w:rsidP="0056621D">
            <w:pPr>
              <w:jc w:val="center"/>
              <w:rPr>
                <w:rFonts w:cstheme="minorHAnsi"/>
                <w:b/>
              </w:rPr>
            </w:pPr>
            <w:r w:rsidRPr="0025129B">
              <w:rPr>
                <w:rFonts w:cstheme="minorHAnsi"/>
                <w:b/>
              </w:rPr>
              <w:t>N° Anexo</w:t>
            </w:r>
          </w:p>
        </w:tc>
        <w:tc>
          <w:tcPr>
            <w:tcW w:w="4546" w:type="pct"/>
            <w:shd w:val="clear" w:color="auto" w:fill="D9D9D9" w:themeFill="background1" w:themeFillShade="D9"/>
          </w:tcPr>
          <w:p w14:paraId="52F3543B" w14:textId="77777777" w:rsidR="000B51F7" w:rsidRPr="0025129B" w:rsidRDefault="000B51F7" w:rsidP="0056621D">
            <w:pPr>
              <w:jc w:val="center"/>
              <w:rPr>
                <w:rFonts w:cstheme="minorHAnsi"/>
                <w:b/>
              </w:rPr>
            </w:pPr>
            <w:r w:rsidRPr="0025129B">
              <w:rPr>
                <w:rFonts w:cstheme="minorHAnsi"/>
                <w:b/>
              </w:rPr>
              <w:t>Nombre Anexo</w:t>
            </w:r>
          </w:p>
        </w:tc>
      </w:tr>
      <w:tr w:rsidR="000B51F7" w:rsidRPr="0025129B" w14:paraId="3C878CA4" w14:textId="77777777" w:rsidTr="0068460C">
        <w:trPr>
          <w:trHeight w:val="292"/>
          <w:jc w:val="center"/>
        </w:trPr>
        <w:tc>
          <w:tcPr>
            <w:tcW w:w="454" w:type="pct"/>
            <w:vAlign w:val="center"/>
          </w:tcPr>
          <w:p w14:paraId="1BCB560E" w14:textId="77777777" w:rsidR="000B51F7" w:rsidRPr="0025129B" w:rsidRDefault="000B51F7" w:rsidP="0056621D">
            <w:pPr>
              <w:jc w:val="center"/>
              <w:rPr>
                <w:rFonts w:cstheme="minorHAnsi"/>
              </w:rPr>
            </w:pPr>
            <w:r w:rsidRPr="0025129B">
              <w:rPr>
                <w:rFonts w:cstheme="minorHAnsi"/>
              </w:rPr>
              <w:t>1</w:t>
            </w:r>
          </w:p>
        </w:tc>
        <w:tc>
          <w:tcPr>
            <w:tcW w:w="4546" w:type="pct"/>
            <w:vAlign w:val="center"/>
          </w:tcPr>
          <w:p w14:paraId="62B107DD" w14:textId="257827B4" w:rsidR="000B51F7" w:rsidRPr="0025129B" w:rsidRDefault="0068460C" w:rsidP="008E3AE3">
            <w:pPr>
              <w:rPr>
                <w:rFonts w:cstheme="minorHAnsi"/>
              </w:rPr>
            </w:pPr>
            <w:r>
              <w:rPr>
                <w:rFonts w:cstheme="minorHAnsi"/>
              </w:rPr>
              <w:t>Acta de Inspección Ambiental de fecha</w:t>
            </w:r>
            <w:r w:rsidR="008E3AE3">
              <w:rPr>
                <w:rFonts w:cstheme="minorHAnsi"/>
              </w:rPr>
              <w:t xml:space="preserve"> 15-12-2016</w:t>
            </w:r>
            <w:r w:rsidR="00092B74">
              <w:rPr>
                <w:rFonts w:cstheme="minorHAnsi"/>
              </w:rPr>
              <w:t xml:space="preserve"> a COMERCIAL LT LTDA</w:t>
            </w:r>
          </w:p>
        </w:tc>
      </w:tr>
      <w:tr w:rsidR="00092B74" w:rsidRPr="0025129B" w14:paraId="3AE080F2" w14:textId="77777777" w:rsidTr="0068460C">
        <w:trPr>
          <w:trHeight w:val="292"/>
          <w:jc w:val="center"/>
        </w:trPr>
        <w:tc>
          <w:tcPr>
            <w:tcW w:w="454" w:type="pct"/>
            <w:vAlign w:val="center"/>
          </w:tcPr>
          <w:p w14:paraId="1BECA34A" w14:textId="51BF9489" w:rsidR="00092B74" w:rsidRPr="0025129B" w:rsidRDefault="00092B74" w:rsidP="0056621D">
            <w:pPr>
              <w:jc w:val="center"/>
              <w:rPr>
                <w:rFonts w:cstheme="minorHAnsi"/>
              </w:rPr>
            </w:pPr>
            <w:r>
              <w:rPr>
                <w:rFonts w:cstheme="minorHAnsi"/>
              </w:rPr>
              <w:t>2</w:t>
            </w:r>
          </w:p>
        </w:tc>
        <w:tc>
          <w:tcPr>
            <w:tcW w:w="4546" w:type="pct"/>
            <w:vAlign w:val="center"/>
          </w:tcPr>
          <w:p w14:paraId="60410EC5" w14:textId="779545F3" w:rsidR="00092B74" w:rsidRDefault="00092B74" w:rsidP="008E3AE3">
            <w:pPr>
              <w:rPr>
                <w:rFonts w:cstheme="minorHAnsi"/>
              </w:rPr>
            </w:pPr>
            <w:r>
              <w:rPr>
                <w:rFonts w:cstheme="minorHAnsi"/>
              </w:rPr>
              <w:t>Acta de Inspección Ambiental de fecha 15-12-2016 a COMERCIAL DE CAMPO S.A.</w:t>
            </w:r>
          </w:p>
        </w:tc>
      </w:tr>
      <w:tr w:rsidR="008E3AE3" w:rsidRPr="0025129B" w14:paraId="22F30B2E" w14:textId="77777777" w:rsidTr="0068460C">
        <w:trPr>
          <w:trHeight w:val="292"/>
          <w:jc w:val="center"/>
        </w:trPr>
        <w:tc>
          <w:tcPr>
            <w:tcW w:w="454" w:type="pct"/>
            <w:vAlign w:val="center"/>
          </w:tcPr>
          <w:p w14:paraId="601B5921" w14:textId="6100A798" w:rsidR="008E3AE3" w:rsidRPr="0025129B" w:rsidRDefault="008E3AE3" w:rsidP="0056621D">
            <w:pPr>
              <w:jc w:val="center"/>
              <w:rPr>
                <w:rFonts w:cstheme="minorHAnsi"/>
              </w:rPr>
            </w:pPr>
            <w:r>
              <w:rPr>
                <w:rFonts w:cstheme="minorHAnsi"/>
              </w:rPr>
              <w:t>2</w:t>
            </w:r>
          </w:p>
        </w:tc>
        <w:tc>
          <w:tcPr>
            <w:tcW w:w="4546" w:type="pct"/>
            <w:vAlign w:val="center"/>
          </w:tcPr>
          <w:p w14:paraId="14372780" w14:textId="60264BF1" w:rsidR="008E3AE3" w:rsidRDefault="008E3AE3" w:rsidP="008E3AE3">
            <w:pPr>
              <w:rPr>
                <w:rFonts w:cstheme="minorHAnsi"/>
              </w:rPr>
            </w:pPr>
            <w:r>
              <w:rPr>
                <w:rFonts w:cstheme="minorHAnsi"/>
              </w:rPr>
              <w:t>Carta de la empresa COMERCIAL LT LTDA de fecha 05-01-2017 que remitió antecedentes requeridos por acta de inspección</w:t>
            </w:r>
          </w:p>
        </w:tc>
      </w:tr>
    </w:tbl>
    <w:p w14:paraId="188B4932" w14:textId="77777777" w:rsidR="00812507" w:rsidRDefault="00812507">
      <w:pPr>
        <w:jc w:val="left"/>
      </w:pPr>
      <w:r>
        <w:br w:type="page"/>
      </w:r>
    </w:p>
    <w:p w14:paraId="55EE41DE" w14:textId="77777777" w:rsidR="00812507" w:rsidRPr="0025129B" w:rsidRDefault="00812507" w:rsidP="00812507">
      <w:pPr>
        <w:pStyle w:val="Prrafodelista"/>
        <w:ind w:left="0"/>
        <w:rPr>
          <w:rFonts w:cstheme="minorHAnsi"/>
          <w:b/>
          <w:sz w:val="20"/>
          <w:szCs w:val="20"/>
        </w:rPr>
      </w:pPr>
    </w:p>
    <w:p w14:paraId="3061D4AA" w14:textId="30861E05" w:rsidR="00812507" w:rsidRPr="00812507" w:rsidRDefault="00812507" w:rsidP="00812507">
      <w:pPr>
        <w:pStyle w:val="Ttulo1"/>
        <w:rPr>
          <w:sz w:val="22"/>
        </w:rPr>
      </w:pPr>
      <w:bookmarkStart w:id="79" w:name="_Toc504047276"/>
      <w:r>
        <w:t>ANEXO 2</w:t>
      </w:r>
      <w:r w:rsidRPr="0025129B">
        <w:t>.</w:t>
      </w:r>
      <w:r>
        <w:t xml:space="preserve"> </w:t>
      </w:r>
      <w:r w:rsidRPr="00812507">
        <w:rPr>
          <w:szCs w:val="22"/>
        </w:rPr>
        <w:t>Documentación solicitada y entregada</w:t>
      </w:r>
      <w:bookmarkEnd w:id="79"/>
    </w:p>
    <w:p w14:paraId="342850A1" w14:textId="77777777" w:rsidR="00812507" w:rsidRPr="0025129B" w:rsidRDefault="00812507" w:rsidP="00812507">
      <w:pPr>
        <w:rPr>
          <w:sz w:val="20"/>
          <w:szCs w:val="20"/>
        </w:rPr>
      </w:pPr>
    </w:p>
    <w:tbl>
      <w:tblPr>
        <w:tblStyle w:val="Tablaconcuadrcula"/>
        <w:tblW w:w="5000" w:type="pct"/>
        <w:tblLook w:val="04A0" w:firstRow="1" w:lastRow="0" w:firstColumn="1" w:lastColumn="0" w:noHBand="0" w:noVBand="1"/>
      </w:tblPr>
      <w:tblGrid>
        <w:gridCol w:w="647"/>
        <w:gridCol w:w="7234"/>
        <w:gridCol w:w="2220"/>
        <w:gridCol w:w="2036"/>
        <w:gridCol w:w="4305"/>
      </w:tblGrid>
      <w:tr w:rsidR="00812507" w:rsidRPr="00812507" w14:paraId="7DAE982E" w14:textId="77777777" w:rsidTr="00812507">
        <w:trPr>
          <w:trHeight w:val="395"/>
        </w:trPr>
        <w:tc>
          <w:tcPr>
            <w:tcW w:w="197" w:type="pct"/>
            <w:shd w:val="clear" w:color="auto" w:fill="D9D9D9" w:themeFill="background1" w:themeFillShade="D9"/>
            <w:vAlign w:val="center"/>
          </w:tcPr>
          <w:p w14:paraId="063872C2" w14:textId="77777777" w:rsidR="00812507" w:rsidRPr="00812507" w:rsidRDefault="00812507" w:rsidP="00812507">
            <w:pPr>
              <w:jc w:val="center"/>
              <w:rPr>
                <w:rFonts w:cstheme="minorHAnsi"/>
                <w:b/>
              </w:rPr>
            </w:pPr>
            <w:r w:rsidRPr="00812507">
              <w:rPr>
                <w:rFonts w:cstheme="minorHAnsi"/>
                <w:b/>
              </w:rPr>
              <w:t>N°</w:t>
            </w:r>
          </w:p>
        </w:tc>
        <w:tc>
          <w:tcPr>
            <w:tcW w:w="2200" w:type="pct"/>
            <w:shd w:val="clear" w:color="auto" w:fill="D9D9D9" w:themeFill="background1" w:themeFillShade="D9"/>
            <w:vAlign w:val="center"/>
          </w:tcPr>
          <w:p w14:paraId="3E9724A3" w14:textId="77777777" w:rsidR="00812507" w:rsidRPr="00812507" w:rsidRDefault="00812507" w:rsidP="00812507">
            <w:pPr>
              <w:jc w:val="center"/>
              <w:rPr>
                <w:rFonts w:cstheme="minorHAnsi"/>
                <w:b/>
              </w:rPr>
            </w:pPr>
            <w:r w:rsidRPr="00812507">
              <w:rPr>
                <w:rFonts w:cstheme="minorHAnsi"/>
                <w:b/>
              </w:rPr>
              <w:t>Documento solicitado</w:t>
            </w:r>
          </w:p>
        </w:tc>
        <w:tc>
          <w:tcPr>
            <w:tcW w:w="675" w:type="pct"/>
            <w:shd w:val="clear" w:color="auto" w:fill="D9D9D9" w:themeFill="background1" w:themeFillShade="D9"/>
            <w:vAlign w:val="center"/>
          </w:tcPr>
          <w:p w14:paraId="476568D7" w14:textId="77777777" w:rsidR="00812507" w:rsidRPr="00812507" w:rsidRDefault="00812507" w:rsidP="00812507">
            <w:pPr>
              <w:jc w:val="center"/>
              <w:rPr>
                <w:rFonts w:cstheme="minorHAnsi"/>
                <w:b/>
              </w:rPr>
            </w:pPr>
            <w:r w:rsidRPr="00812507">
              <w:rPr>
                <w:rFonts w:cstheme="minorHAnsi"/>
                <w:b/>
              </w:rPr>
              <w:t>Plazo de entrega</w:t>
            </w:r>
          </w:p>
        </w:tc>
        <w:tc>
          <w:tcPr>
            <w:tcW w:w="619" w:type="pct"/>
            <w:shd w:val="clear" w:color="auto" w:fill="D9D9D9" w:themeFill="background1" w:themeFillShade="D9"/>
            <w:vAlign w:val="center"/>
          </w:tcPr>
          <w:p w14:paraId="1873E1F7" w14:textId="77777777" w:rsidR="00812507" w:rsidRPr="00812507" w:rsidRDefault="00812507" w:rsidP="00812507">
            <w:pPr>
              <w:jc w:val="center"/>
              <w:rPr>
                <w:rFonts w:cstheme="minorHAnsi"/>
                <w:b/>
              </w:rPr>
            </w:pPr>
            <w:r w:rsidRPr="00812507">
              <w:rPr>
                <w:rFonts w:cstheme="minorHAnsi"/>
                <w:b/>
              </w:rPr>
              <w:t>Fecha entrega</w:t>
            </w:r>
          </w:p>
        </w:tc>
        <w:tc>
          <w:tcPr>
            <w:tcW w:w="1309" w:type="pct"/>
            <w:shd w:val="clear" w:color="auto" w:fill="D9D9D9" w:themeFill="background1" w:themeFillShade="D9"/>
            <w:vAlign w:val="center"/>
          </w:tcPr>
          <w:p w14:paraId="30B07CC0" w14:textId="77777777" w:rsidR="00812507" w:rsidRPr="00812507" w:rsidRDefault="00812507" w:rsidP="00812507">
            <w:pPr>
              <w:jc w:val="center"/>
              <w:rPr>
                <w:rFonts w:cstheme="minorHAnsi"/>
                <w:b/>
              </w:rPr>
            </w:pPr>
            <w:r w:rsidRPr="00812507">
              <w:rPr>
                <w:rFonts w:cstheme="minorHAnsi"/>
                <w:b/>
              </w:rPr>
              <w:t>Observaciones</w:t>
            </w:r>
          </w:p>
        </w:tc>
      </w:tr>
      <w:tr w:rsidR="008E3AE3" w:rsidRPr="00812507" w14:paraId="5764C93A" w14:textId="77777777" w:rsidTr="008E3AE3">
        <w:trPr>
          <w:trHeight w:val="643"/>
        </w:trPr>
        <w:tc>
          <w:tcPr>
            <w:tcW w:w="197" w:type="pct"/>
            <w:vAlign w:val="center"/>
          </w:tcPr>
          <w:p w14:paraId="2E111306" w14:textId="3105F174" w:rsidR="008E3AE3" w:rsidRPr="00812507" w:rsidRDefault="008E3AE3" w:rsidP="008E3AE3">
            <w:pPr>
              <w:widowControl w:val="0"/>
              <w:overflowPunct w:val="0"/>
              <w:autoSpaceDE w:val="0"/>
              <w:autoSpaceDN w:val="0"/>
              <w:adjustRightInd w:val="0"/>
              <w:spacing w:line="285" w:lineRule="auto"/>
              <w:jc w:val="center"/>
              <w:rPr>
                <w:rFonts w:cstheme="minorHAnsi"/>
                <w:iCs/>
              </w:rPr>
            </w:pPr>
            <w:r>
              <w:rPr>
                <w:rFonts w:cstheme="minorHAnsi"/>
                <w:iCs/>
              </w:rPr>
              <w:t>1</w:t>
            </w:r>
          </w:p>
        </w:tc>
        <w:tc>
          <w:tcPr>
            <w:tcW w:w="2200" w:type="pct"/>
            <w:vAlign w:val="center"/>
          </w:tcPr>
          <w:p w14:paraId="60139FD3" w14:textId="62FC3037" w:rsidR="008E3AE3" w:rsidRPr="00812507" w:rsidRDefault="008E3AE3" w:rsidP="008E3AE3">
            <w:pPr>
              <w:widowControl w:val="0"/>
              <w:overflowPunct w:val="0"/>
              <w:autoSpaceDE w:val="0"/>
              <w:autoSpaceDN w:val="0"/>
              <w:adjustRightInd w:val="0"/>
              <w:jc w:val="left"/>
              <w:rPr>
                <w:rFonts w:eastAsia="Times New Roman" w:cs="Century Gothic"/>
                <w:b/>
                <w:iCs/>
                <w:kern w:val="28"/>
                <w:lang w:eastAsia="es-CL"/>
              </w:rPr>
            </w:pPr>
            <w:r>
              <w:rPr>
                <w:rFonts w:ascii="Verdana" w:hAnsi="Verdana"/>
                <w:i/>
                <w:iCs/>
                <w:sz w:val="16"/>
                <w:szCs w:val="16"/>
              </w:rPr>
              <w:t>Copia de Planes de Riego por potrero, de la última quincena de noviembre y primera quincena de diciembre de 2016 en formato PDF</w:t>
            </w:r>
          </w:p>
        </w:tc>
        <w:tc>
          <w:tcPr>
            <w:tcW w:w="675" w:type="pct"/>
            <w:vAlign w:val="center"/>
          </w:tcPr>
          <w:p w14:paraId="6BE748E7" w14:textId="2D291E3F" w:rsidR="008E3AE3" w:rsidRPr="008E3AE3" w:rsidRDefault="008E3AE3" w:rsidP="008E3AE3">
            <w:pPr>
              <w:jc w:val="center"/>
              <w:rPr>
                <w:rFonts w:cstheme="minorHAnsi"/>
              </w:rPr>
            </w:pPr>
            <w:r>
              <w:rPr>
                <w:rFonts w:cstheme="minorHAnsi"/>
              </w:rPr>
              <w:t>05-01-2017</w:t>
            </w:r>
          </w:p>
        </w:tc>
        <w:tc>
          <w:tcPr>
            <w:tcW w:w="619" w:type="pct"/>
            <w:vAlign w:val="center"/>
          </w:tcPr>
          <w:p w14:paraId="22E4AB4C" w14:textId="09D4D519" w:rsidR="008E3AE3" w:rsidRPr="008E3AE3" w:rsidRDefault="008E3AE3" w:rsidP="008E3AE3">
            <w:pPr>
              <w:widowControl w:val="0"/>
              <w:overflowPunct w:val="0"/>
              <w:autoSpaceDE w:val="0"/>
              <w:autoSpaceDN w:val="0"/>
              <w:adjustRightInd w:val="0"/>
              <w:jc w:val="center"/>
              <w:rPr>
                <w:rFonts w:cstheme="minorHAnsi"/>
              </w:rPr>
            </w:pPr>
            <w:r>
              <w:rPr>
                <w:rFonts w:cstheme="minorHAnsi"/>
              </w:rPr>
              <w:t>05-01-2017</w:t>
            </w:r>
          </w:p>
        </w:tc>
        <w:tc>
          <w:tcPr>
            <w:tcW w:w="1309" w:type="pct"/>
            <w:vAlign w:val="center"/>
          </w:tcPr>
          <w:p w14:paraId="398C534F" w14:textId="7658C9B0" w:rsidR="008E3AE3" w:rsidRPr="008E3AE3" w:rsidRDefault="00B760AE" w:rsidP="008E3AE3">
            <w:pPr>
              <w:widowControl w:val="0"/>
              <w:overflowPunct w:val="0"/>
              <w:autoSpaceDE w:val="0"/>
              <w:autoSpaceDN w:val="0"/>
              <w:adjustRightInd w:val="0"/>
              <w:jc w:val="center"/>
              <w:rPr>
                <w:rFonts w:cstheme="minorHAnsi"/>
              </w:rPr>
            </w:pPr>
            <w:r>
              <w:rPr>
                <w:rFonts w:cstheme="minorHAnsi"/>
              </w:rPr>
              <w:t>Observaciones y análisis en Hecho 1</w:t>
            </w:r>
          </w:p>
        </w:tc>
      </w:tr>
      <w:tr w:rsidR="008E3AE3" w:rsidRPr="00812507" w14:paraId="4202D739" w14:textId="77777777" w:rsidTr="008E3AE3">
        <w:trPr>
          <w:trHeight w:val="993"/>
        </w:trPr>
        <w:tc>
          <w:tcPr>
            <w:tcW w:w="197" w:type="pct"/>
            <w:vAlign w:val="center"/>
          </w:tcPr>
          <w:p w14:paraId="50889381" w14:textId="4C0CBCC4" w:rsidR="008E3AE3" w:rsidRPr="00812507" w:rsidRDefault="008E3AE3" w:rsidP="008E3AE3">
            <w:pPr>
              <w:widowControl w:val="0"/>
              <w:overflowPunct w:val="0"/>
              <w:autoSpaceDE w:val="0"/>
              <w:autoSpaceDN w:val="0"/>
              <w:adjustRightInd w:val="0"/>
              <w:spacing w:line="285" w:lineRule="auto"/>
              <w:jc w:val="center"/>
              <w:rPr>
                <w:rFonts w:cstheme="minorHAnsi"/>
                <w:iCs/>
              </w:rPr>
            </w:pPr>
            <w:r>
              <w:rPr>
                <w:rFonts w:cstheme="minorHAnsi"/>
                <w:iCs/>
              </w:rPr>
              <w:t>2</w:t>
            </w:r>
          </w:p>
        </w:tc>
        <w:tc>
          <w:tcPr>
            <w:tcW w:w="2200" w:type="pct"/>
            <w:vAlign w:val="center"/>
          </w:tcPr>
          <w:p w14:paraId="228FA91C" w14:textId="7FD29D52" w:rsidR="008E3AE3" w:rsidRPr="00812507" w:rsidRDefault="008E3AE3" w:rsidP="008E3AE3">
            <w:pPr>
              <w:widowControl w:val="0"/>
              <w:overflowPunct w:val="0"/>
              <w:autoSpaceDE w:val="0"/>
              <w:autoSpaceDN w:val="0"/>
              <w:adjustRightInd w:val="0"/>
              <w:jc w:val="left"/>
              <w:rPr>
                <w:rFonts w:eastAsia="Times New Roman" w:cs="Century Gothic"/>
                <w:iCs/>
                <w:kern w:val="28"/>
                <w:lang w:eastAsia="es-CL"/>
              </w:rPr>
            </w:pPr>
            <w:r>
              <w:rPr>
                <w:rFonts w:ascii="Verdana" w:hAnsi="Verdana"/>
                <w:i/>
                <w:iCs/>
                <w:sz w:val="16"/>
                <w:szCs w:val="16"/>
              </w:rPr>
              <w:t>Plano Layout de los diferentes potreros, canales de descarga o drenaje, cisterna, zona de descanso, puntos de unión, zonas de riego por pivote, instalaciones de ordeña, oficinas, etc., con escala de colores, con simbología, en formato KMZ</w:t>
            </w:r>
          </w:p>
        </w:tc>
        <w:tc>
          <w:tcPr>
            <w:tcW w:w="675" w:type="pct"/>
            <w:vAlign w:val="center"/>
          </w:tcPr>
          <w:p w14:paraId="7C576A90" w14:textId="6F901093" w:rsidR="008E3AE3" w:rsidRPr="008E3AE3" w:rsidRDefault="008E3AE3" w:rsidP="008E3AE3">
            <w:pPr>
              <w:jc w:val="center"/>
              <w:rPr>
                <w:rFonts w:cstheme="minorHAnsi"/>
              </w:rPr>
            </w:pPr>
            <w:r>
              <w:rPr>
                <w:rFonts w:cstheme="minorHAnsi"/>
              </w:rPr>
              <w:t>05-01-2017</w:t>
            </w:r>
          </w:p>
        </w:tc>
        <w:tc>
          <w:tcPr>
            <w:tcW w:w="619" w:type="pct"/>
            <w:vAlign w:val="center"/>
          </w:tcPr>
          <w:p w14:paraId="40A01CE2" w14:textId="44FFE35E" w:rsidR="008E3AE3" w:rsidRPr="008E3AE3" w:rsidRDefault="008E3AE3" w:rsidP="008E3AE3">
            <w:pPr>
              <w:widowControl w:val="0"/>
              <w:overflowPunct w:val="0"/>
              <w:autoSpaceDE w:val="0"/>
              <w:autoSpaceDN w:val="0"/>
              <w:adjustRightInd w:val="0"/>
              <w:jc w:val="center"/>
              <w:rPr>
                <w:rFonts w:cstheme="minorHAnsi"/>
              </w:rPr>
            </w:pPr>
            <w:r>
              <w:rPr>
                <w:rFonts w:cstheme="minorHAnsi"/>
              </w:rPr>
              <w:t>05-01-2017</w:t>
            </w:r>
          </w:p>
        </w:tc>
        <w:tc>
          <w:tcPr>
            <w:tcW w:w="1309" w:type="pct"/>
            <w:vAlign w:val="center"/>
          </w:tcPr>
          <w:p w14:paraId="5980ECA2" w14:textId="3FB80808" w:rsidR="008E3AE3" w:rsidRPr="008E3AE3" w:rsidRDefault="00B760AE" w:rsidP="008E3AE3">
            <w:pPr>
              <w:widowControl w:val="0"/>
              <w:overflowPunct w:val="0"/>
              <w:autoSpaceDE w:val="0"/>
              <w:autoSpaceDN w:val="0"/>
              <w:adjustRightInd w:val="0"/>
              <w:jc w:val="center"/>
              <w:rPr>
                <w:rFonts w:cstheme="minorHAnsi"/>
              </w:rPr>
            </w:pPr>
            <w:r>
              <w:rPr>
                <w:rFonts w:cstheme="minorHAnsi"/>
              </w:rPr>
              <w:t>Observaciones y análisis en Hecho 1</w:t>
            </w:r>
          </w:p>
        </w:tc>
      </w:tr>
      <w:tr w:rsidR="008E3AE3" w:rsidRPr="00812507" w14:paraId="4AE596B0" w14:textId="77777777" w:rsidTr="008E3AE3">
        <w:trPr>
          <w:trHeight w:val="589"/>
        </w:trPr>
        <w:tc>
          <w:tcPr>
            <w:tcW w:w="197" w:type="pct"/>
            <w:vAlign w:val="center"/>
          </w:tcPr>
          <w:p w14:paraId="02076D6B" w14:textId="1FB28BF0" w:rsidR="008E3AE3" w:rsidRPr="00812507" w:rsidRDefault="008E3AE3" w:rsidP="008E3AE3">
            <w:pPr>
              <w:widowControl w:val="0"/>
              <w:overflowPunct w:val="0"/>
              <w:autoSpaceDE w:val="0"/>
              <w:autoSpaceDN w:val="0"/>
              <w:adjustRightInd w:val="0"/>
              <w:spacing w:line="285" w:lineRule="auto"/>
              <w:jc w:val="center"/>
              <w:rPr>
                <w:rFonts w:cstheme="minorHAnsi"/>
                <w:iCs/>
              </w:rPr>
            </w:pPr>
            <w:r>
              <w:rPr>
                <w:rFonts w:cstheme="minorHAnsi"/>
                <w:iCs/>
              </w:rPr>
              <w:t>3</w:t>
            </w:r>
          </w:p>
        </w:tc>
        <w:tc>
          <w:tcPr>
            <w:tcW w:w="2200" w:type="pct"/>
            <w:vAlign w:val="center"/>
          </w:tcPr>
          <w:p w14:paraId="71FD4ED3" w14:textId="4DEA4FD8" w:rsidR="008E3AE3" w:rsidRPr="00812507" w:rsidRDefault="008E3AE3" w:rsidP="008E3AE3">
            <w:pPr>
              <w:widowControl w:val="0"/>
              <w:overflowPunct w:val="0"/>
              <w:autoSpaceDE w:val="0"/>
              <w:autoSpaceDN w:val="0"/>
              <w:adjustRightInd w:val="0"/>
              <w:jc w:val="left"/>
              <w:rPr>
                <w:rFonts w:eastAsia="Times New Roman" w:cs="Century Gothic"/>
                <w:b/>
                <w:iCs/>
                <w:kern w:val="28"/>
                <w:lang w:eastAsia="es-CL"/>
              </w:rPr>
            </w:pPr>
            <w:r>
              <w:rPr>
                <w:rFonts w:ascii="Verdana" w:hAnsi="Verdana"/>
                <w:i/>
                <w:iCs/>
                <w:sz w:val="16"/>
                <w:szCs w:val="16"/>
              </w:rPr>
              <w:t>Diagrama de flujo de procesos hídricos, desde puntos de generación, acumulación y riego en potreros, en formato PDF</w:t>
            </w:r>
          </w:p>
        </w:tc>
        <w:tc>
          <w:tcPr>
            <w:tcW w:w="675" w:type="pct"/>
            <w:vAlign w:val="center"/>
          </w:tcPr>
          <w:p w14:paraId="1DC5F443" w14:textId="04D8BCEF" w:rsidR="008E3AE3" w:rsidRPr="008E3AE3" w:rsidRDefault="008E3AE3" w:rsidP="008E3AE3">
            <w:pPr>
              <w:jc w:val="center"/>
              <w:rPr>
                <w:rFonts w:cstheme="minorHAnsi"/>
              </w:rPr>
            </w:pPr>
            <w:r>
              <w:rPr>
                <w:rFonts w:cstheme="minorHAnsi"/>
              </w:rPr>
              <w:t>05-01-2017</w:t>
            </w:r>
          </w:p>
        </w:tc>
        <w:tc>
          <w:tcPr>
            <w:tcW w:w="619" w:type="pct"/>
            <w:vAlign w:val="center"/>
          </w:tcPr>
          <w:p w14:paraId="4E385F44" w14:textId="27C26B56" w:rsidR="008E3AE3" w:rsidRPr="008E3AE3" w:rsidRDefault="008E3AE3" w:rsidP="008E3AE3">
            <w:pPr>
              <w:widowControl w:val="0"/>
              <w:overflowPunct w:val="0"/>
              <w:autoSpaceDE w:val="0"/>
              <w:autoSpaceDN w:val="0"/>
              <w:adjustRightInd w:val="0"/>
              <w:jc w:val="center"/>
              <w:rPr>
                <w:rFonts w:cstheme="minorHAnsi"/>
              </w:rPr>
            </w:pPr>
            <w:r>
              <w:rPr>
                <w:rFonts w:cstheme="minorHAnsi"/>
              </w:rPr>
              <w:t>05-01-2017</w:t>
            </w:r>
          </w:p>
        </w:tc>
        <w:tc>
          <w:tcPr>
            <w:tcW w:w="1309" w:type="pct"/>
            <w:vAlign w:val="center"/>
          </w:tcPr>
          <w:p w14:paraId="63ABA4FE" w14:textId="1218DFFE" w:rsidR="008E3AE3" w:rsidRPr="008E3AE3" w:rsidRDefault="00B760AE" w:rsidP="008E3AE3">
            <w:pPr>
              <w:widowControl w:val="0"/>
              <w:overflowPunct w:val="0"/>
              <w:autoSpaceDE w:val="0"/>
              <w:autoSpaceDN w:val="0"/>
              <w:adjustRightInd w:val="0"/>
              <w:jc w:val="center"/>
              <w:rPr>
                <w:rFonts w:cstheme="minorHAnsi"/>
              </w:rPr>
            </w:pPr>
            <w:r>
              <w:rPr>
                <w:rFonts w:cstheme="minorHAnsi"/>
              </w:rPr>
              <w:t>Observaciones y análisis en Hecho 1</w:t>
            </w:r>
          </w:p>
        </w:tc>
      </w:tr>
    </w:tbl>
    <w:p w14:paraId="4E9FBC73" w14:textId="77777777" w:rsidR="00812507" w:rsidRPr="0025129B" w:rsidRDefault="00812507" w:rsidP="00812507">
      <w:pPr>
        <w:rPr>
          <w:sz w:val="20"/>
          <w:szCs w:val="20"/>
        </w:rPr>
      </w:pPr>
    </w:p>
    <w:p w14:paraId="134E8D13" w14:textId="77777777" w:rsidR="005B38F1" w:rsidRPr="005B38F1" w:rsidRDefault="005B38F1" w:rsidP="000B51F7"/>
    <w:sectPr w:rsidR="005B38F1" w:rsidRPr="005B38F1" w:rsidSect="00B42C28">
      <w:pgSz w:w="18720" w:h="12240" w:orient="landscape" w:code="14"/>
      <w:pgMar w:top="1134" w:right="1134" w:bottom="212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9B5511" w14:textId="77777777" w:rsidR="0094178A" w:rsidRDefault="0094178A" w:rsidP="00870FF2">
      <w:r>
        <w:separator/>
      </w:r>
    </w:p>
    <w:p w14:paraId="721B49A2" w14:textId="77777777" w:rsidR="0094178A" w:rsidRDefault="0094178A" w:rsidP="00870FF2"/>
    <w:p w14:paraId="1BE4D19A" w14:textId="77777777" w:rsidR="0094178A" w:rsidRDefault="0094178A"/>
  </w:endnote>
  <w:endnote w:type="continuationSeparator" w:id="0">
    <w:p w14:paraId="0BEE95A6" w14:textId="77777777" w:rsidR="0094178A" w:rsidRDefault="0094178A" w:rsidP="00870FF2">
      <w:r>
        <w:continuationSeparator/>
      </w:r>
    </w:p>
    <w:p w14:paraId="5AEFC0C5" w14:textId="77777777" w:rsidR="0094178A" w:rsidRDefault="0094178A" w:rsidP="00870FF2"/>
    <w:p w14:paraId="3AC319A3" w14:textId="77777777" w:rsidR="0094178A" w:rsidRDefault="0094178A"/>
  </w:endnote>
  <w:endnote w:type="continuationNotice" w:id="1">
    <w:p w14:paraId="52A223F3" w14:textId="77777777" w:rsidR="0094178A" w:rsidRDefault="0094178A"/>
    <w:p w14:paraId="3149F905" w14:textId="77777777" w:rsidR="0094178A" w:rsidRDefault="009417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ourier">
    <w:panose1 w:val="02070409020205020404"/>
    <w:charset w:val="00"/>
    <w:family w:val="modern"/>
    <w:notTrueType/>
    <w:pitch w:val="fixed"/>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6D18895D" w14:textId="77777777" w:rsidR="00743831" w:rsidRDefault="00743831">
        <w:pPr>
          <w:pStyle w:val="Piedepgina"/>
          <w:jc w:val="right"/>
        </w:pPr>
        <w:r w:rsidRPr="004E5529">
          <w:fldChar w:fldCharType="begin"/>
        </w:r>
        <w:r w:rsidRPr="004E5529">
          <w:instrText>PAGE   \* MERGEFORMAT</w:instrText>
        </w:r>
        <w:r w:rsidRPr="004E5529">
          <w:fldChar w:fldCharType="separate"/>
        </w:r>
        <w:r w:rsidR="00B42C28" w:rsidRPr="00B42C28">
          <w:rPr>
            <w:noProof/>
            <w:lang w:val="es-ES"/>
          </w:rPr>
          <w:t>14</w:t>
        </w:r>
        <w:r w:rsidRPr="004E5529">
          <w:fldChar w:fldCharType="end"/>
        </w:r>
      </w:p>
    </w:sdtContent>
  </w:sdt>
  <w:p w14:paraId="615A98F6" w14:textId="77777777" w:rsidR="00743831" w:rsidRPr="00411E4F" w:rsidRDefault="0074383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BAB1006" w14:textId="7CEB36E7" w:rsidR="00743831" w:rsidRPr="00411E4F" w:rsidRDefault="00743831"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7, 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C929D49" w14:textId="77777777" w:rsidR="00743831" w:rsidRDefault="0074383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2CE17" w14:textId="77777777" w:rsidR="00743831" w:rsidRDefault="00743831" w:rsidP="00870FF2">
    <w:pPr>
      <w:pStyle w:val="Piedepgina"/>
    </w:pPr>
  </w:p>
  <w:p w14:paraId="29E93813" w14:textId="77777777" w:rsidR="00743831" w:rsidRDefault="0074383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3E59F6" w14:textId="77777777" w:rsidR="0094178A" w:rsidRDefault="0094178A" w:rsidP="00870FF2">
      <w:r>
        <w:separator/>
      </w:r>
    </w:p>
    <w:p w14:paraId="6E0E0011" w14:textId="77777777" w:rsidR="0094178A" w:rsidRDefault="0094178A" w:rsidP="00870FF2"/>
    <w:p w14:paraId="2A2573E1" w14:textId="77777777" w:rsidR="0094178A" w:rsidRDefault="0094178A"/>
  </w:footnote>
  <w:footnote w:type="continuationSeparator" w:id="0">
    <w:p w14:paraId="6B611FC9" w14:textId="77777777" w:rsidR="0094178A" w:rsidRDefault="0094178A" w:rsidP="00870FF2">
      <w:r>
        <w:continuationSeparator/>
      </w:r>
    </w:p>
    <w:p w14:paraId="080D4F58" w14:textId="77777777" w:rsidR="0094178A" w:rsidRDefault="0094178A" w:rsidP="00870FF2"/>
    <w:p w14:paraId="01A9970C" w14:textId="77777777" w:rsidR="0094178A" w:rsidRDefault="0094178A"/>
  </w:footnote>
  <w:footnote w:type="continuationNotice" w:id="1">
    <w:p w14:paraId="434F2582" w14:textId="77777777" w:rsidR="0094178A" w:rsidRDefault="0094178A"/>
    <w:p w14:paraId="4E5EC8EA" w14:textId="77777777" w:rsidR="0094178A" w:rsidRDefault="0094178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A58872" w14:textId="276C4EF6" w:rsidR="00743831" w:rsidRDefault="00743831" w:rsidP="00870FF2">
    <w:pPr>
      <w:pStyle w:val="Encabezado"/>
    </w:pPr>
    <w:r w:rsidRPr="00054424">
      <w:rPr>
        <w:noProof/>
        <w:lang w:eastAsia="es-CL"/>
      </w:rPr>
      <w:drawing>
        <wp:anchor distT="0" distB="0" distL="114300" distR="114300" simplePos="0" relativeHeight="251658240" behindDoc="1" locked="0" layoutInCell="1" allowOverlap="1" wp14:anchorId="011DF383" wp14:editId="0329E5D5">
          <wp:simplePos x="0" y="0"/>
          <wp:positionH relativeFrom="column">
            <wp:posOffset>1584325</wp:posOffset>
          </wp:positionH>
          <wp:positionV relativeFrom="paragraph">
            <wp:posOffset>92710</wp:posOffset>
          </wp:positionV>
          <wp:extent cx="3157855" cy="2330929"/>
          <wp:effectExtent l="0" t="0" r="0" b="0"/>
          <wp:wrapNone/>
          <wp:docPr id="5" name="Imagen 5" descr="C:\Users\juan.granzow\Documents\Mis Documentos SMA\2016.03_Nuevos formatos LOGOS SMA\logo centr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Nuevos formatos LOGOS SMA\logo centrad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57855" cy="233092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A81203"/>
    <w:multiLevelType w:val="hybridMultilevel"/>
    <w:tmpl w:val="702A7BBE"/>
    <w:lvl w:ilvl="0" w:tplc="32CAE97C">
      <w:start w:val="5"/>
      <w:numFmt w:val="bullet"/>
      <w:lvlText w:val="-"/>
      <w:lvlJc w:val="left"/>
      <w:pPr>
        <w:ind w:left="720" w:hanging="360"/>
      </w:pPr>
      <w:rPr>
        <w:rFonts w:ascii="Calibri" w:eastAsia="Calibri" w:hAnsi="Calibri" w:cstheme="minorHAnsi" w:hint="default"/>
      </w:rPr>
    </w:lvl>
    <w:lvl w:ilvl="1" w:tplc="340A0019">
      <w:start w:val="1"/>
      <w:numFmt w:val="lowerLetter"/>
      <w:lvlText w:val="%2."/>
      <w:lvlJc w:val="left"/>
      <w:pPr>
        <w:ind w:left="1440" w:hanging="360"/>
      </w:pPr>
      <w:rPr>
        <w:rFonts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A87111B"/>
    <w:multiLevelType w:val="hybridMultilevel"/>
    <w:tmpl w:val="D65E77D4"/>
    <w:lvl w:ilvl="0" w:tplc="32CAE97C">
      <w:start w:val="5"/>
      <w:numFmt w:val="bullet"/>
      <w:lvlText w:val="-"/>
      <w:lvlJc w:val="left"/>
      <w:pPr>
        <w:ind w:left="720" w:hanging="360"/>
      </w:pPr>
      <w:rPr>
        <w:rFonts w:ascii="Calibri" w:eastAsia="Calibr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4DC6414"/>
    <w:multiLevelType w:val="hybridMultilevel"/>
    <w:tmpl w:val="6F72DDB8"/>
    <w:lvl w:ilvl="0" w:tplc="E4FC4430">
      <w:start w:val="1"/>
      <w:numFmt w:val="decimal"/>
      <w:lvlText w:val="%1."/>
      <w:lvlJc w:val="left"/>
      <w:pPr>
        <w:ind w:left="1785" w:hanging="360"/>
      </w:pPr>
      <w:rPr>
        <w:rFonts w:hint="default"/>
      </w:rPr>
    </w:lvl>
    <w:lvl w:ilvl="1" w:tplc="340A0019" w:tentative="1">
      <w:start w:val="1"/>
      <w:numFmt w:val="lowerLetter"/>
      <w:lvlText w:val="%2."/>
      <w:lvlJc w:val="left"/>
      <w:pPr>
        <w:ind w:left="2505" w:hanging="360"/>
      </w:pPr>
    </w:lvl>
    <w:lvl w:ilvl="2" w:tplc="340A001B" w:tentative="1">
      <w:start w:val="1"/>
      <w:numFmt w:val="lowerRoman"/>
      <w:lvlText w:val="%3."/>
      <w:lvlJc w:val="right"/>
      <w:pPr>
        <w:ind w:left="3225" w:hanging="180"/>
      </w:pPr>
    </w:lvl>
    <w:lvl w:ilvl="3" w:tplc="340A000F" w:tentative="1">
      <w:start w:val="1"/>
      <w:numFmt w:val="decimal"/>
      <w:lvlText w:val="%4."/>
      <w:lvlJc w:val="left"/>
      <w:pPr>
        <w:ind w:left="3945" w:hanging="360"/>
      </w:pPr>
    </w:lvl>
    <w:lvl w:ilvl="4" w:tplc="340A0019" w:tentative="1">
      <w:start w:val="1"/>
      <w:numFmt w:val="lowerLetter"/>
      <w:lvlText w:val="%5."/>
      <w:lvlJc w:val="left"/>
      <w:pPr>
        <w:ind w:left="4665" w:hanging="360"/>
      </w:pPr>
    </w:lvl>
    <w:lvl w:ilvl="5" w:tplc="340A001B" w:tentative="1">
      <w:start w:val="1"/>
      <w:numFmt w:val="lowerRoman"/>
      <w:lvlText w:val="%6."/>
      <w:lvlJc w:val="right"/>
      <w:pPr>
        <w:ind w:left="5385" w:hanging="180"/>
      </w:pPr>
    </w:lvl>
    <w:lvl w:ilvl="6" w:tplc="340A000F" w:tentative="1">
      <w:start w:val="1"/>
      <w:numFmt w:val="decimal"/>
      <w:lvlText w:val="%7."/>
      <w:lvlJc w:val="left"/>
      <w:pPr>
        <w:ind w:left="6105" w:hanging="360"/>
      </w:pPr>
    </w:lvl>
    <w:lvl w:ilvl="7" w:tplc="340A0019" w:tentative="1">
      <w:start w:val="1"/>
      <w:numFmt w:val="lowerLetter"/>
      <w:lvlText w:val="%8."/>
      <w:lvlJc w:val="left"/>
      <w:pPr>
        <w:ind w:left="6825" w:hanging="360"/>
      </w:pPr>
    </w:lvl>
    <w:lvl w:ilvl="8" w:tplc="340A001B" w:tentative="1">
      <w:start w:val="1"/>
      <w:numFmt w:val="lowerRoman"/>
      <w:lvlText w:val="%9."/>
      <w:lvlJc w:val="right"/>
      <w:pPr>
        <w:ind w:left="7545"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A123594"/>
    <w:multiLevelType w:val="hybridMultilevel"/>
    <w:tmpl w:val="F83CB7FC"/>
    <w:lvl w:ilvl="0" w:tplc="E63E5E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0752AC9"/>
    <w:multiLevelType w:val="hybridMultilevel"/>
    <w:tmpl w:val="75A0FBAE"/>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4E2C3BC2"/>
    <w:multiLevelType w:val="hybridMultilevel"/>
    <w:tmpl w:val="47C6ED3E"/>
    <w:lvl w:ilvl="0" w:tplc="66625272">
      <w:start w:val="1"/>
      <w:numFmt w:val="lowerRoman"/>
      <w:lvlText w:val="(%1)"/>
      <w:lvlJc w:val="left"/>
      <w:pPr>
        <w:ind w:left="1080" w:hanging="72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8FC78C2"/>
    <w:multiLevelType w:val="hybridMultilevel"/>
    <w:tmpl w:val="CA92C5C0"/>
    <w:lvl w:ilvl="0" w:tplc="44F0278E">
      <w:start w:val="4"/>
      <w:numFmt w:val="bullet"/>
      <w:lvlText w:val="-"/>
      <w:lvlJc w:val="left"/>
      <w:pPr>
        <w:ind w:left="1080" w:hanging="360"/>
      </w:pPr>
      <w:rPr>
        <w:rFonts w:ascii="Verdana" w:eastAsia="Times New Roman" w:hAnsi="Verdana"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7">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8">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16"/>
  </w:num>
  <w:num w:numId="3">
    <w:abstractNumId w:val="20"/>
  </w:num>
  <w:num w:numId="4">
    <w:abstractNumId w:val="30"/>
  </w:num>
  <w:num w:numId="5">
    <w:abstractNumId w:val="24"/>
  </w:num>
  <w:num w:numId="6">
    <w:abstractNumId w:val="29"/>
  </w:num>
  <w:num w:numId="7">
    <w:abstractNumId w:val="21"/>
  </w:num>
  <w:num w:numId="8">
    <w:abstractNumId w:val="7"/>
  </w:num>
  <w:num w:numId="9">
    <w:abstractNumId w:val="16"/>
  </w:num>
  <w:num w:numId="10">
    <w:abstractNumId w:val="16"/>
  </w:num>
  <w:num w:numId="11">
    <w:abstractNumId w:val="16"/>
  </w:num>
  <w:num w:numId="12">
    <w:abstractNumId w:val="14"/>
  </w:num>
  <w:num w:numId="13">
    <w:abstractNumId w:val="8"/>
  </w:num>
  <w:num w:numId="14">
    <w:abstractNumId w:val="3"/>
  </w:num>
  <w:num w:numId="15">
    <w:abstractNumId w:val="28"/>
  </w:num>
  <w:num w:numId="16">
    <w:abstractNumId w:val="15"/>
  </w:num>
  <w:num w:numId="17">
    <w:abstractNumId w:val="25"/>
  </w:num>
  <w:num w:numId="18">
    <w:abstractNumId w:val="23"/>
  </w:num>
  <w:num w:numId="19">
    <w:abstractNumId w:val="6"/>
  </w:num>
  <w:num w:numId="20">
    <w:abstractNumId w:val="2"/>
  </w:num>
  <w:num w:numId="21">
    <w:abstractNumId w:val="12"/>
  </w:num>
  <w:num w:numId="22">
    <w:abstractNumId w:val="10"/>
  </w:num>
  <w:num w:numId="23">
    <w:abstractNumId w:val="27"/>
  </w:num>
  <w:num w:numId="24">
    <w:abstractNumId w:val="13"/>
  </w:num>
  <w:num w:numId="25">
    <w:abstractNumId w:val="26"/>
  </w:num>
  <w:num w:numId="26">
    <w:abstractNumId w:val="16"/>
  </w:num>
  <w:num w:numId="27">
    <w:abstractNumId w:val="17"/>
  </w:num>
  <w:num w:numId="28">
    <w:abstractNumId w:val="5"/>
  </w:num>
  <w:num w:numId="29">
    <w:abstractNumId w:val="4"/>
  </w:num>
  <w:num w:numId="30">
    <w:abstractNumId w:val="1"/>
  </w:num>
  <w:num w:numId="31">
    <w:abstractNumId w:val="11"/>
  </w:num>
  <w:num w:numId="32">
    <w:abstractNumId w:val="22"/>
  </w:num>
  <w:num w:numId="33">
    <w:abstractNumId w:val="9"/>
  </w:num>
  <w:num w:numId="34">
    <w:abstractNumId w:val="18"/>
  </w:num>
  <w:num w:numId="35">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B12"/>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B69"/>
    <w:rsid w:val="00044ED6"/>
    <w:rsid w:val="00045DA2"/>
    <w:rsid w:val="000463A5"/>
    <w:rsid w:val="0004795B"/>
    <w:rsid w:val="00047D2A"/>
    <w:rsid w:val="00050D4E"/>
    <w:rsid w:val="00050FA9"/>
    <w:rsid w:val="00051C01"/>
    <w:rsid w:val="00051F7A"/>
    <w:rsid w:val="000532FE"/>
    <w:rsid w:val="000534A8"/>
    <w:rsid w:val="00053B98"/>
    <w:rsid w:val="00053FAE"/>
    <w:rsid w:val="0005403F"/>
    <w:rsid w:val="000542ED"/>
    <w:rsid w:val="00054424"/>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7B8E"/>
    <w:rsid w:val="00082204"/>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B74"/>
    <w:rsid w:val="00092FAB"/>
    <w:rsid w:val="0009302D"/>
    <w:rsid w:val="000932E2"/>
    <w:rsid w:val="00093700"/>
    <w:rsid w:val="00094E56"/>
    <w:rsid w:val="000959D8"/>
    <w:rsid w:val="00095A4A"/>
    <w:rsid w:val="00096213"/>
    <w:rsid w:val="00096366"/>
    <w:rsid w:val="00096587"/>
    <w:rsid w:val="000A004C"/>
    <w:rsid w:val="000A0200"/>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1F7"/>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734"/>
    <w:rsid w:val="000D6F8D"/>
    <w:rsid w:val="000D703E"/>
    <w:rsid w:val="000D7453"/>
    <w:rsid w:val="000D7CEC"/>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18F"/>
    <w:rsid w:val="001157D9"/>
    <w:rsid w:val="001173C8"/>
    <w:rsid w:val="00117CCF"/>
    <w:rsid w:val="001213FE"/>
    <w:rsid w:val="0012405B"/>
    <w:rsid w:val="00124E81"/>
    <w:rsid w:val="001258E8"/>
    <w:rsid w:val="00125EBB"/>
    <w:rsid w:val="001262E8"/>
    <w:rsid w:val="001271F2"/>
    <w:rsid w:val="00127654"/>
    <w:rsid w:val="00127992"/>
    <w:rsid w:val="001301C1"/>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7D1"/>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75A"/>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65D"/>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77F46"/>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906"/>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4D6B"/>
    <w:rsid w:val="002E56AC"/>
    <w:rsid w:val="002E606C"/>
    <w:rsid w:val="002E6CF9"/>
    <w:rsid w:val="002E7609"/>
    <w:rsid w:val="002E7D02"/>
    <w:rsid w:val="002E7E85"/>
    <w:rsid w:val="002F10EE"/>
    <w:rsid w:val="002F1570"/>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51D3"/>
    <w:rsid w:val="00326669"/>
    <w:rsid w:val="003276C8"/>
    <w:rsid w:val="00327B7F"/>
    <w:rsid w:val="00327E47"/>
    <w:rsid w:val="00327E68"/>
    <w:rsid w:val="003301DC"/>
    <w:rsid w:val="003307F8"/>
    <w:rsid w:val="00331741"/>
    <w:rsid w:val="003317EB"/>
    <w:rsid w:val="00331CB8"/>
    <w:rsid w:val="003325A5"/>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091A"/>
    <w:rsid w:val="00351985"/>
    <w:rsid w:val="0035202D"/>
    <w:rsid w:val="003528FA"/>
    <w:rsid w:val="00353892"/>
    <w:rsid w:val="00353D48"/>
    <w:rsid w:val="00355B73"/>
    <w:rsid w:val="003564D0"/>
    <w:rsid w:val="00356891"/>
    <w:rsid w:val="00356ABC"/>
    <w:rsid w:val="00356F1D"/>
    <w:rsid w:val="00357B3F"/>
    <w:rsid w:val="003608D4"/>
    <w:rsid w:val="00360A74"/>
    <w:rsid w:val="003618B3"/>
    <w:rsid w:val="0036257B"/>
    <w:rsid w:val="00362A88"/>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7F"/>
    <w:rsid w:val="00401FDD"/>
    <w:rsid w:val="00402F58"/>
    <w:rsid w:val="00403251"/>
    <w:rsid w:val="0040340B"/>
    <w:rsid w:val="0040396F"/>
    <w:rsid w:val="004041CB"/>
    <w:rsid w:val="00404652"/>
    <w:rsid w:val="00404685"/>
    <w:rsid w:val="00404AA7"/>
    <w:rsid w:val="00404BE4"/>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6D87"/>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188"/>
    <w:rsid w:val="00481401"/>
    <w:rsid w:val="00482C11"/>
    <w:rsid w:val="00483744"/>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3C5B"/>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7DD"/>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21D"/>
    <w:rsid w:val="0056791E"/>
    <w:rsid w:val="00567BDF"/>
    <w:rsid w:val="00570699"/>
    <w:rsid w:val="00570BD0"/>
    <w:rsid w:val="00570BEE"/>
    <w:rsid w:val="00570CBA"/>
    <w:rsid w:val="00570CF4"/>
    <w:rsid w:val="0057110E"/>
    <w:rsid w:val="00571A79"/>
    <w:rsid w:val="00571CB4"/>
    <w:rsid w:val="00571F24"/>
    <w:rsid w:val="005730AA"/>
    <w:rsid w:val="00573427"/>
    <w:rsid w:val="0057345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D7A2D"/>
    <w:rsid w:val="005E1B47"/>
    <w:rsid w:val="005E20F9"/>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5E40"/>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0D6"/>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A7"/>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5DE"/>
    <w:rsid w:val="00676A0A"/>
    <w:rsid w:val="00677332"/>
    <w:rsid w:val="00677A75"/>
    <w:rsid w:val="00677E91"/>
    <w:rsid w:val="00677FFE"/>
    <w:rsid w:val="0068114C"/>
    <w:rsid w:val="00682516"/>
    <w:rsid w:val="0068279C"/>
    <w:rsid w:val="00683143"/>
    <w:rsid w:val="006831A1"/>
    <w:rsid w:val="006835B8"/>
    <w:rsid w:val="00683ECC"/>
    <w:rsid w:val="0068460C"/>
    <w:rsid w:val="00684994"/>
    <w:rsid w:val="00684A8B"/>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E2D"/>
    <w:rsid w:val="006A2724"/>
    <w:rsid w:val="006A344E"/>
    <w:rsid w:val="006A3702"/>
    <w:rsid w:val="006A3D75"/>
    <w:rsid w:val="006A3DF9"/>
    <w:rsid w:val="006A42E7"/>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75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31"/>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5EA1"/>
    <w:rsid w:val="00756993"/>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DC5"/>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3"/>
    <w:rsid w:val="007A43F4"/>
    <w:rsid w:val="007A552D"/>
    <w:rsid w:val="007A58F5"/>
    <w:rsid w:val="007A771C"/>
    <w:rsid w:val="007A7FAC"/>
    <w:rsid w:val="007B01D0"/>
    <w:rsid w:val="007B40B6"/>
    <w:rsid w:val="007B453F"/>
    <w:rsid w:val="007B4F9C"/>
    <w:rsid w:val="007B52B7"/>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150E"/>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5F58"/>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507"/>
    <w:rsid w:val="00813866"/>
    <w:rsid w:val="00813B13"/>
    <w:rsid w:val="00814BA2"/>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93F"/>
    <w:rsid w:val="00834C85"/>
    <w:rsid w:val="00835E6B"/>
    <w:rsid w:val="00836848"/>
    <w:rsid w:val="00837502"/>
    <w:rsid w:val="0084123C"/>
    <w:rsid w:val="00842B2B"/>
    <w:rsid w:val="00842C4E"/>
    <w:rsid w:val="00844132"/>
    <w:rsid w:val="00844837"/>
    <w:rsid w:val="00846F29"/>
    <w:rsid w:val="00847002"/>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51D"/>
    <w:rsid w:val="00860731"/>
    <w:rsid w:val="00860FB3"/>
    <w:rsid w:val="008612EB"/>
    <w:rsid w:val="00862596"/>
    <w:rsid w:val="0086377C"/>
    <w:rsid w:val="0086381C"/>
    <w:rsid w:val="008642C8"/>
    <w:rsid w:val="00865023"/>
    <w:rsid w:val="0086595E"/>
    <w:rsid w:val="00865CB8"/>
    <w:rsid w:val="0086631B"/>
    <w:rsid w:val="00866EA9"/>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B49"/>
    <w:rsid w:val="00886D47"/>
    <w:rsid w:val="0088752C"/>
    <w:rsid w:val="008903CA"/>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2D97"/>
    <w:rsid w:val="008D5521"/>
    <w:rsid w:val="008D5A2A"/>
    <w:rsid w:val="008D6661"/>
    <w:rsid w:val="008D7DE9"/>
    <w:rsid w:val="008E05D7"/>
    <w:rsid w:val="008E1052"/>
    <w:rsid w:val="008E1670"/>
    <w:rsid w:val="008E1747"/>
    <w:rsid w:val="008E2AAC"/>
    <w:rsid w:val="008E34C9"/>
    <w:rsid w:val="008E3AE3"/>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178A"/>
    <w:rsid w:val="00942521"/>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5DF3"/>
    <w:rsid w:val="00967134"/>
    <w:rsid w:val="009674D0"/>
    <w:rsid w:val="00970723"/>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6EAD"/>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6B8"/>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501"/>
    <w:rsid w:val="009E166B"/>
    <w:rsid w:val="009E2D14"/>
    <w:rsid w:val="009E2E3C"/>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A07"/>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E25"/>
    <w:rsid w:val="00A34FCF"/>
    <w:rsid w:val="00A35185"/>
    <w:rsid w:val="00A3538B"/>
    <w:rsid w:val="00A35783"/>
    <w:rsid w:val="00A35D21"/>
    <w:rsid w:val="00A36377"/>
    <w:rsid w:val="00A36640"/>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2783"/>
    <w:rsid w:val="00A5317D"/>
    <w:rsid w:val="00A53716"/>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476"/>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1E85"/>
    <w:rsid w:val="00AB212F"/>
    <w:rsid w:val="00AB23E0"/>
    <w:rsid w:val="00AB2D77"/>
    <w:rsid w:val="00AB2FCC"/>
    <w:rsid w:val="00AB3510"/>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3A7A"/>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03D9"/>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C28"/>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60AE"/>
    <w:rsid w:val="00B77677"/>
    <w:rsid w:val="00B80715"/>
    <w:rsid w:val="00B80CE3"/>
    <w:rsid w:val="00B81448"/>
    <w:rsid w:val="00B814BB"/>
    <w:rsid w:val="00B825D2"/>
    <w:rsid w:val="00B82B89"/>
    <w:rsid w:val="00B8361B"/>
    <w:rsid w:val="00B83AA5"/>
    <w:rsid w:val="00B841FC"/>
    <w:rsid w:val="00B849EF"/>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E07"/>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AF0"/>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991"/>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2E2A"/>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0E4"/>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ACC"/>
    <w:rsid w:val="00CC5E4B"/>
    <w:rsid w:val="00CC5E66"/>
    <w:rsid w:val="00CC5F87"/>
    <w:rsid w:val="00CD1295"/>
    <w:rsid w:val="00CD263C"/>
    <w:rsid w:val="00CD3244"/>
    <w:rsid w:val="00CD3643"/>
    <w:rsid w:val="00CD3E54"/>
    <w:rsid w:val="00CD4CBC"/>
    <w:rsid w:val="00CD511E"/>
    <w:rsid w:val="00CD5585"/>
    <w:rsid w:val="00CD558A"/>
    <w:rsid w:val="00CD6491"/>
    <w:rsid w:val="00CD66DE"/>
    <w:rsid w:val="00CD6E57"/>
    <w:rsid w:val="00CD74F1"/>
    <w:rsid w:val="00CD7E0B"/>
    <w:rsid w:val="00CE010E"/>
    <w:rsid w:val="00CE08BD"/>
    <w:rsid w:val="00CE15CB"/>
    <w:rsid w:val="00CE18B2"/>
    <w:rsid w:val="00CE1BD1"/>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297A"/>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F26"/>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0BD"/>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894"/>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97EB8"/>
    <w:rsid w:val="00EA0D97"/>
    <w:rsid w:val="00EA12E7"/>
    <w:rsid w:val="00EA1B50"/>
    <w:rsid w:val="00EA2992"/>
    <w:rsid w:val="00EA2DB9"/>
    <w:rsid w:val="00EA4024"/>
    <w:rsid w:val="00EA5954"/>
    <w:rsid w:val="00EA61DD"/>
    <w:rsid w:val="00EA689E"/>
    <w:rsid w:val="00EA6DA3"/>
    <w:rsid w:val="00EA736B"/>
    <w:rsid w:val="00EA7B6B"/>
    <w:rsid w:val="00EA7C53"/>
    <w:rsid w:val="00EB08B2"/>
    <w:rsid w:val="00EB159B"/>
    <w:rsid w:val="00EB1B1E"/>
    <w:rsid w:val="00EB3D2F"/>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720"/>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D52"/>
    <w:rsid w:val="00F15F8C"/>
    <w:rsid w:val="00F162F9"/>
    <w:rsid w:val="00F16F8F"/>
    <w:rsid w:val="00F17B46"/>
    <w:rsid w:val="00F21B35"/>
    <w:rsid w:val="00F21D37"/>
    <w:rsid w:val="00F21D38"/>
    <w:rsid w:val="00F232B7"/>
    <w:rsid w:val="00F23857"/>
    <w:rsid w:val="00F2388E"/>
    <w:rsid w:val="00F23FC9"/>
    <w:rsid w:val="00F25566"/>
    <w:rsid w:val="00F265C2"/>
    <w:rsid w:val="00F265EB"/>
    <w:rsid w:val="00F26991"/>
    <w:rsid w:val="00F26A9A"/>
    <w:rsid w:val="00F26DA3"/>
    <w:rsid w:val="00F26ECD"/>
    <w:rsid w:val="00F27596"/>
    <w:rsid w:val="00F27915"/>
    <w:rsid w:val="00F27B4B"/>
    <w:rsid w:val="00F27BB3"/>
    <w:rsid w:val="00F30200"/>
    <w:rsid w:val="00F30209"/>
    <w:rsid w:val="00F345A3"/>
    <w:rsid w:val="00F34FE9"/>
    <w:rsid w:val="00F36778"/>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17C"/>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7B1"/>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E04268B"/>
  <w15:docId w15:val="{972F2811-4C9F-4698-BF82-7E4E0D464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ouiLxvzUgOQ1wq41Ep+7LA7z0bFCg6xPsjLyQLiNPO0=</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CY+9Dgc4ZnM9Q7bDynFZAd3VQLA8ivlSdj36QKxjySY=</DigestValue>
    </Reference>
    <Reference Type="http://www.w3.org/2000/09/xmldsig#Object" URI="#idValidSigLnImg">
      <DigestMethod Algorithm="http://www.w3.org/2001/04/xmlenc#sha256"/>
      <DigestValue>fCQxVnXs/aWSvsVcnofsjYH9MiyWDTdSugN4rJc8XBw=</DigestValue>
    </Reference>
    <Reference Type="http://www.w3.org/2000/09/xmldsig#Object" URI="#idInvalidSigLnImg">
      <DigestMethod Algorithm="http://www.w3.org/2001/04/xmlenc#sha256"/>
      <DigestValue>GORuNfXNTsEfJ/tqJpCjwI20ZmoBKUGuoe8mDRKYUHI=</DigestValue>
    </Reference>
  </SignedInfo>
  <SignatureValue>hzsu0yb42VtiDS78laYgoPB2EKoJw+fYTYKFjI8Y16aACVlF30QkZ0OzMYDheU8ETHmBF1T7tEBL
sUcGlSPrlSKKONdNWZT3utfjksYswyPeJU8vGfR1iKUF4Yxdsk3QG0x5Yy0sT769+FQgBKy1J6+d
DTbhPiAiFE3DRpl+7MXOltJWh07dYYLjruMgyqejzTzOYukXNbswA8TMmxDM1suIc/3m2RtZLfgn
xZDnwyVyguqrlej9gOGdf8GLQIv/9vhRZU5w7Z6FjN5cKISr7wCo14PxiSJ8U9wN0+OyejrNj0nP
Z53yk+clsDpMrZes3MBF65OjA13BP2ywUywyMg==</SignatureValue>
  <KeyInfo>
    <X509Data>
      <X509Certificate>MIIHPTCCBiWgAwIBAgIQQBqpOistcG8CkVXRLWPLg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IEPvgNXVPK//S63c9FKh0E6W0qE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qo9wwGeHjUPOBexvWWpAATZjlBt+Z08uA9MzAd/C2CRYXVNGkzN30pj8M4lB8xl/6emrlusB8S1r2BGI2Rv+JGcpPa9z3FbCtXyxXLDXqZrz/TXFWw7IKBMpdoTNFA7nRL5wcEBsgs5Clbnmy6ILY18N7edODApwOkWzH/ofqImnsMFQ+KZ5MKueS2f7XZ86ohiN09qbe0+4FbxS+w3hOp4OQREbRkVTNwj/w5tcelhsSLDng05PWnwumw1FW7w2LST/qN5z+nD/ASTb2jLebvyIuDhUZKG+PhjPmiHsM79gc4xIfb74cDCVPB0XYk86gjDJYyQYK0S17rUKnnVwv</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XG+mo8k7Lhte3evNvF/Lop42CEAXD1Cz7AA74YxgF4I=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irGT2YGmK5HXYxUf6LYAURzzlSjCuvrs4BzVnYZlZS0=</DigestValue>
      </Reference>
      <Reference URI="/word/endnotes.xml?ContentType=application/vnd.openxmlformats-officedocument.wordprocessingml.endnotes+xml">
        <DigestMethod Algorithm="http://www.w3.org/2001/04/xmlenc#sha256"/>
        <DigestValue>sXoy5QB22JBfJyL4p+crdNpU/Cp9QjLkk49EPvbylGc=</DigestValue>
      </Reference>
      <Reference URI="/word/fontTable.xml?ContentType=application/vnd.openxmlformats-officedocument.wordprocessingml.fontTable+xml">
        <DigestMethod Algorithm="http://www.w3.org/2001/04/xmlenc#sha256"/>
        <DigestValue>MgkkI8FRqUBGYk4bJLVphp5YusaL6jnPh313GdnmhQU=</DigestValue>
      </Reference>
      <Reference URI="/word/footer1.xml?ContentType=application/vnd.openxmlformats-officedocument.wordprocessingml.footer+xml">
        <DigestMethod Algorithm="http://www.w3.org/2001/04/xmlenc#sha256"/>
        <DigestValue>DssJH7OpeuxVFC5+FkgWd98g/L4113z8brhpD2xLCfM=</DigestValue>
      </Reference>
      <Reference URI="/word/footer2.xml?ContentType=application/vnd.openxmlformats-officedocument.wordprocessingml.footer+xml">
        <DigestMethod Algorithm="http://www.w3.org/2001/04/xmlenc#sha256"/>
        <DigestValue>aZOIiv43K0SoNBM2sJDFIV9K4rr38hYb7npHJNtXGq0=</DigestValue>
      </Reference>
      <Reference URI="/word/footnotes.xml?ContentType=application/vnd.openxmlformats-officedocument.wordprocessingml.footnotes+xml">
        <DigestMethod Algorithm="http://www.w3.org/2001/04/xmlenc#sha256"/>
        <DigestValue>PWbltoohlvgeU6wG+lCFvDeMisErfBNDrvCp0/H9TsQ=</DigestValue>
      </Reference>
      <Reference URI="/word/header1.xml?ContentType=application/vnd.openxmlformats-officedocument.wordprocessingml.header+xml">
        <DigestMethod Algorithm="http://www.w3.org/2001/04/xmlenc#sha256"/>
        <DigestValue>+YHGG5zNSYRs1TYV89z0lxrwc1gMqq9EBSwUkqCYzoU=</DigestValue>
      </Reference>
      <Reference URI="/word/media/image1.emf?ContentType=image/x-emf">
        <DigestMethod Algorithm="http://www.w3.org/2001/04/xmlenc#sha256"/>
        <DigestValue>WNdQhawp8AIObwpodciWnvriTnzZ0kHV31faiMLODZI=</DigestValue>
      </Reference>
      <Reference URI="/word/media/image10.jpeg?ContentType=image/jpeg">
        <DigestMethod Algorithm="http://www.w3.org/2001/04/xmlenc#sha256"/>
        <DigestValue>hsmTyjwmzNnkbUD+KBB/tLQWGf3S/kXhZwOTxVda2zY=</DigestValue>
      </Reference>
      <Reference URI="/word/media/image11.jpeg?ContentType=image/jpeg">
        <DigestMethod Algorithm="http://www.w3.org/2001/04/xmlenc#sha256"/>
        <DigestValue>9XUbO2Wf2jWfAsC1GIJHGIEl7/hBaju6kAmFrLuEaX4=</DigestValue>
      </Reference>
      <Reference URI="/word/media/image12.jpeg?ContentType=image/jpeg">
        <DigestMethod Algorithm="http://www.w3.org/2001/04/xmlenc#sha256"/>
        <DigestValue>owC+Ezkrh/6medCFkUWJNhi0QQIroDSSAPyh84j2qu8=</DigestValue>
      </Reference>
      <Reference URI="/word/media/image13.jpeg?ContentType=image/jpeg">
        <DigestMethod Algorithm="http://www.w3.org/2001/04/xmlenc#sha256"/>
        <DigestValue>VHijlhoXPQeSXIEnCmsiFSP3v/obfbbfBERkhVl+JMQ=</DigestValue>
      </Reference>
      <Reference URI="/word/media/image14.jpeg?ContentType=image/jpeg">
        <DigestMethod Algorithm="http://www.w3.org/2001/04/xmlenc#sha256"/>
        <DigestValue>+itRI7dzT6j273fDSEI6frBamuUn0jqsqTJzCM9lqbw=</DigestValue>
      </Reference>
      <Reference URI="/word/media/image15.jpeg?ContentType=image/jpeg">
        <DigestMethod Algorithm="http://www.w3.org/2001/04/xmlenc#sha256"/>
        <DigestValue>WhNvBV/YnNdPC0x4N3lyntjGqPAd3fCtXCW1ZZZ+RpU=</DigestValue>
      </Reference>
      <Reference URI="/word/media/image16.jpeg?ContentType=image/jpeg">
        <DigestMethod Algorithm="http://www.w3.org/2001/04/xmlenc#sha256"/>
        <DigestValue>9c1H4On3c3A8B9guT2q8hU6CYrIaSe8tv7DDeGx7DqM=</DigestValue>
      </Reference>
      <Reference URI="/word/media/image17.jpeg?ContentType=image/jpeg">
        <DigestMethod Algorithm="http://www.w3.org/2001/04/xmlenc#sha256"/>
        <DigestValue>G3ukv7TIduMVdRl4mvkfZHz0G3t0i78Lq0OLgpnHdoc=</DigestValue>
      </Reference>
      <Reference URI="/word/media/image18.jpeg?ContentType=image/jpeg">
        <DigestMethod Algorithm="http://www.w3.org/2001/04/xmlenc#sha256"/>
        <DigestValue>cTTT/a8kSZM+/72kXBTKdWghlJkIAuMDP4r7tLZLvS0=</DigestValue>
      </Reference>
      <Reference URI="/word/media/image19.jpeg?ContentType=image/jpeg">
        <DigestMethod Algorithm="http://www.w3.org/2001/04/xmlenc#sha256"/>
        <DigestValue>Z+O/4moYD7gYK3hZPmV2HTzumvlR1fjtgC3OTBIRHhY=</DigestValue>
      </Reference>
      <Reference URI="/word/media/image2.emf?ContentType=image/x-emf">
        <DigestMethod Algorithm="http://www.w3.org/2001/04/xmlenc#sha256"/>
        <DigestValue>lYNza44d25IgvScgsSmIoqalVka1aclmmTjx+AX+4uY=</DigestValue>
      </Reference>
      <Reference URI="/word/media/image20.jpeg?ContentType=image/jpeg">
        <DigestMethod Algorithm="http://www.w3.org/2001/04/xmlenc#sha256"/>
        <DigestValue>Q0zDidZdQoeM38FpVXu3j7vKMX8K+tAmn/mkJThU/TI=</DigestValue>
      </Reference>
      <Reference URI="/word/media/image21.jpeg?ContentType=image/jpeg">
        <DigestMethod Algorithm="http://www.w3.org/2001/04/xmlenc#sha256"/>
        <DigestValue>K/1xfnGi6ACOH1GbIxWH49zKKy55HRuBmX6jPeHoSEc=</DigestValue>
      </Reference>
      <Reference URI="/word/media/image22.jpeg?ContentType=image/jpeg">
        <DigestMethod Algorithm="http://www.w3.org/2001/04/xmlenc#sha256"/>
        <DigestValue>tNhUY26dtFQtNZVVWQpxF6mMxb/9ph0ENI4vq7PUOC0=</DigestValue>
      </Reference>
      <Reference URI="/word/media/image23.jpeg?ContentType=image/jpeg">
        <DigestMethod Algorithm="http://www.w3.org/2001/04/xmlenc#sha256"/>
        <DigestValue>zM7aax+LqozLOSnAfBds2by9RmvCIVfRid+0xb4vohQ=</DigestValue>
      </Reference>
      <Reference URI="/word/media/image24.jpeg?ContentType=image/jpeg">
        <DigestMethod Algorithm="http://www.w3.org/2001/04/xmlenc#sha256"/>
        <DigestValue>//jS/uVLalnpEWpVYkgZyCD0SDrB8Igb/SPFLNAwyJY=</DigestValue>
      </Reference>
      <Reference URI="/word/media/image25.jpeg?ContentType=image/jpeg">
        <DigestMethod Algorithm="http://www.w3.org/2001/04/xmlenc#sha256"/>
        <DigestValue>vw+29zRYSP+4neI0mxm2MAlc92R5nsICeXFdDlAd+sI=</DigestValue>
      </Reference>
      <Reference URI="/word/media/image26.jpeg?ContentType=image/jpeg">
        <DigestMethod Algorithm="http://www.w3.org/2001/04/xmlenc#sha256"/>
        <DigestValue>fgvZRYmoVaxDRXP5VksAN7oH81MkhFO38LSV0BJiaJ8=</DigestValue>
      </Reference>
      <Reference URI="/word/media/image3.png?ContentType=image/png">
        <DigestMethod Algorithm="http://www.w3.org/2001/04/xmlenc#sha256"/>
        <DigestValue>e/7q0ggEqeMtSKtraExKk+v7jr5IitqlR02QFgVU45E=</DigestValue>
      </Reference>
      <Reference URI="/word/media/image4.jpeg?ContentType=image/jpeg">
        <DigestMethod Algorithm="http://www.w3.org/2001/04/xmlenc#sha256"/>
        <DigestValue>6SfXkCHNcjU1p2hrZHIthrtBhfRJQXjHde6EUMCh25g=</DigestValue>
      </Reference>
      <Reference URI="/word/media/image5.jpeg?ContentType=image/jpeg">
        <DigestMethod Algorithm="http://www.w3.org/2001/04/xmlenc#sha256"/>
        <DigestValue>+fxT9rLOvzuXO2A+45cHK4dCKSWa3zUctkICVgIDTcY=</DigestValue>
      </Reference>
      <Reference URI="/word/media/image6.jpeg?ContentType=image/jpeg">
        <DigestMethod Algorithm="http://www.w3.org/2001/04/xmlenc#sha256"/>
        <DigestValue>CGoUhholv+XTUYqE/AZGedHcpJdtv8+Jzj8hEkL95WI=</DigestValue>
      </Reference>
      <Reference URI="/word/media/image7.jpeg?ContentType=image/jpeg">
        <DigestMethod Algorithm="http://www.w3.org/2001/04/xmlenc#sha256"/>
        <DigestValue>yHO46s0a2ypZXpnjN+BPZCKqEZtn3u77JU6doSJ+ImY=</DigestValue>
      </Reference>
      <Reference URI="/word/media/image8.jpeg?ContentType=image/jpeg">
        <DigestMethod Algorithm="http://www.w3.org/2001/04/xmlenc#sha256"/>
        <DigestValue>GztgZXJSrOYnoDCgeqRpjonLJUxL+I7BenGKlTQlkyw=</DigestValue>
      </Reference>
      <Reference URI="/word/media/image9.jpeg?ContentType=image/jpeg">
        <DigestMethod Algorithm="http://www.w3.org/2001/04/xmlenc#sha256"/>
        <DigestValue>8WrRj5JZalIHlPMPTgqzAH1FSRLCn3AfL6u8A85/RV8=</DigestValue>
      </Reference>
      <Reference URI="/word/numbering.xml?ContentType=application/vnd.openxmlformats-officedocument.wordprocessingml.numbering+xml">
        <DigestMethod Algorithm="http://www.w3.org/2001/04/xmlenc#sha256"/>
        <DigestValue>hZij3KAtNhpIMF0UjXIvhqESk2UiaUeZgKLcswS8dlw=</DigestValue>
      </Reference>
      <Reference URI="/word/settings.xml?ContentType=application/vnd.openxmlformats-officedocument.wordprocessingml.settings+xml">
        <DigestMethod Algorithm="http://www.w3.org/2001/04/xmlenc#sha256"/>
        <DigestValue>7Nzazak2VrTt+7+rkNct9e1N1j36PVb1E90xUwKeFl0=</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2018-01-25T15:53:47Z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2018-01-25T15:53:47Z</xd:SigningTime>
          <xd:SigningCertificate>
            <xd:Cert>
              <xd:CertDigest>
                <DigestMethod Algorithm="http://www.w3.org/2001/04/xmlenc#sha256"/>
                <DigestValue>5GLITY5Wa9HxiPK8AmniOF4RyV3QlCnEVgvdL7V3rxY=</DigestValue>
              </xd:CertDigest>
              <xd:IssuerSerial>
                <X509IssuerName>E=e-sign@e-sign.cl, CN=E-Sign Firma Electronica Avanzada para Estado de Chile CA, OU=Class 2 Managed PKI Individual Subscriber CA, OU=Symantec Trust Network, O=E-Sign S.A., C=CL</X509IssuerName>
                <X509SerialNumber>85209023784375752380838865540166699907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YBAAB/AAAAAAAAAAAAAABBJAAApREAACBFTUYAAAEAvJM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YN4JcuAAAAAACMXxUI4JcuAOw5HAAUJC1e7DkcAOw5HAAnNS1eAAAAAHEkLV5YzWZeyOBUXsjgVF6Q5lRecGhWDQAAAAD/////AAAAAKbwLAAoOhwAgAEcdQ1cF3XfWxd1KDocAGQBAAAEZVp2BGVadmBhSA0ACAAAAAIAAAAAAABIOhwAl2xadgAAAAAAAAAAfDscAAYAAABwOxwABgAAAAAAAAAAAAAAcDscAIA6HACa7Fl2AAAAAAACAAAAABwABgAAAHA7HAAGAAAATBJbdgAAAAAAAAAAcDscAAYAAAAAAAAArDocAEAwWXYAAAAAAAIAAHA7HA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CMEKD4///yAQAAAAAAAPyLuwaA+P//CABYfvv2//8AAAAAAAAAAOCLuwaA+P////8AAAAAAAD1AAAARTV/ipEyf4qXvj5egNElCNjR/xVc9kcNFh4hRyIAigGYbRwAbG0cAPBjVg0gDQCEMHAcAGa/Pl4gDQCEAAAAAIDRJQjITiIEHG8cABB8Zl5e9kcNAAAAABB8Zl4gDQAAXPZHDQEAAAAAAAAABwAAAFz2Rw0AAAAAAAAAAKBtHABFKzBeIAAAAP////8AAAAAAAAAABUAAAAAAAAAcAAAAAEAAAABAAAAJAAAACQAAAAQAAAAAAAAAAAAJQjITiIEARwBAAAAAAAIHwoBYG4cAGBuHAAwhT5eAAAAAAAAAADIDGcNAAAAAAEAAAAAAAAAIG4cAFY5GH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MAAAACgAAAGAAAAB2AAAAbAAAAAEAAABbJA1CVSUNQgoAAABgAAAAFQAAAEwAAAAAAAAAAAAAAAAAAAD//////////3gAAABGAGkAcwBjAGEAbABpAHoAYQBkAG8AcgAgAFIAZQBnAGkAbwBuAGEAbAAAAAYAAAADAAAABQAAAAUAAAAGAAAAAwAAAAMAAAAFAAAABgAAAAcAAAAHAAAABAAAAAMAAAAHAAAABgAAAAcAAAADAAAABwAAAAcAAAAGAAAAA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AABgAAAAMAAAAEAAAACQAAAAYAAAAHAAAABwAAAAMAAAAHAAAABwAAAAQAAAADAAAAAwAAAAQAAAAIAAAABwAAAAgAAAADAAAABgAAAAcAAAAHAAAABQAAAAkAAAADAAAACAAAAAcAAAAHAAAACAAAAAYAAAAJAAAACwAAAAMAAAAHAAAABwAAAAcAAAAHAAAABgAAAAcAAAAHAAAAFgAAAAwAAAAAAAAAJQAAAAwAAAACAAAADgAAABQAAAAAAAAAEAAAABQAAAA=</Object>
  <Object Id="idInvalidSigLnImg">AQAAAGwAAAAAAAAAAAAAAAYBAAB/AAAAAAAAAAAAAABBJAAApREAACBFTUYAAAEAW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vdjmtRnZIuYpfdF2KX///AAAAAJF2floAAOCWHAAeAAAAAAAAABB3JwA0lhwAaPOSdgAAAAAAAENoYXJVcHBlclcAjSUAUI4lAODUIwjglSUAjJYcAIABHHUNXBd131sXdYyWHABkAQAABGVadgRlWnZQHSkAAAgAAAACAAAAAAAArJYcAJdsWnYAAAAAAAAAAOaXHAAJAAAA1JccAAkAAAAAAAAAAAAAANSXHADklhwAmuxZdgAAAAAAAgAAAAAcAAkAAADUlxwACQAAAEwSW3YAAAAAAAAAANSXHAAJAAAAAAAAABCXHABAMFl2AAAAAAACAADUlx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IwQoPj///IBAAAAAAAA/Iu7BoD4//8IAFh++/b//wAAAAAAAAAA4Iu7BoD4/////wAAAAAcAMVY83aQQRwAxVjzduHotAD+////DOTudnLh7nY0PEUNIAkoAHg6RQ1IOhwAl2xadgAAAAAAAAAAfDscAAYAAABwOxwABgAAAAIAAAAAAAAAjDpFDYifQA2MOkUNAAAAAIifQA2YOhwABGVadgRlWnYAAAAAAAgAAAACAAAAAAAAoDocAJdsWnYAAAAAAAAAANY7HAAHAAAAyDscAAcAAAAAAAAAAAAAAMg7HADYOhwAmuxZdgAAAAAAAgAAAAAcAAcAAADIOxwABwAAAEwSW3YAAAAAAAAAAMg7HAAHAAAAAAAAAAQ7HABAMFl2AAAAAAACAADIOx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YN4JcuAAAAAACMXxUI4JcuAOw5HAAUJC1e7DkcAOw5HAAnNS1eAAAAAHEkLV5YzWZeyOBUXsjgVF6Q5lRecGhWDQAAAAD/////AAAAAKbwLAAoOhwAgAEcdQ1cF3XfWxd1KDocAGQBAAAEZVp2BGVadmBhSA0ACAAAAAIAAAAAAABIOhwAl2xadgAAAAAAAAAAfDscAAYAAABwOxwABgAAAAAAAAAAAAAAcDscAIA6HACa7Fl2AAAAAAACAAAAABwABgAAAHA7HAAGAAAATBJbdgAAAAAAAAAAcDscAAYAAAAAAAAArDocAEAwWXYAAAAAAAIAAHA7H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CMEKD4///yAQAAAAAAAPyLuwaA+P//CABYfvv2//8AAAAAAAAAAOCLuwaA+P////8AAAAAJQhoPH4WA6MXdX8miF41HwFFAAAAAIh3jg0EbxwANB4huCIAigFZKYhexG0cAAAAAACA0SUIBG8cACSIgBIMbhwA6SiIXlMAZQBnAG8AZQAgAFUASQAAAAAABSmIXtxuHADhAAAAhG0cADtcP15InqUK4QAAAAEAAACGPH4WAAAcANpbP14EAAAABQAAAAAAAAAAAAAAAAAAAIY8fhaQbxwANSiIXujumQoEAAAAgNElCAAAAABZKIheAAAAAAAAZQBnAG8AZQAgAFUASQAAAAoCYG4cAGBuHADhAAAA/G0cAAAAAABoPH4WAAAAAAEAAAAAAAAAIG4cAFY5GHV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Oj4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MAAAACgAAAGAAAAB2AAAAbAAAAAEAAABbJA1CVSUNQgoAAABgAAAAFQAAAEwAAAAAAAAAAAAAAAAAAAD//////////3gAAABGAGkAcwBjAGEAbABpAHoAYQBkAG8AcgAgAFIAZQBnAGkAbwBuAGEAbAD//wYAAAADAAAABQAAAAUAAAAGAAAAAwAAAAMAAAAFAAAABgAAAAcAAAAHAAAABAAAAAMAAAAHAAAABgAAAAcAAAADAAAABwAAAAcAAAAGAAAAA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AABgAAAAMAAAAEAAAACQAAAAYAAAAHAAAABwAAAAMAAAAHAAAABwAAAAQAAAADAAAAAwAAAAQAAAAIAAAABwAAAAgAAAADAAAABgAAAAcAAAAHAAAABQAAAAkAAAADAAAACAAAAAcAAAAHAAAACAAAAAYAAAAJAAAACwAAAAMAAAAHAAAABwAAAAcAAAAHAAAABg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d7CeeoqfZbMGY8Kb5ftn9xTzzMOYeEBcrTJU0l7JNDo=</DigestValue>
    </Reference>
    <Reference Type="http://www.w3.org/2000/09/xmldsig#Object" URI="#idOfficeObject">
      <DigestMethod Algorithm="http://www.w3.org/2001/04/xmlenc#sha256"/>
      <DigestValue>fFHeruZVrPx2ZEsNPKPEl+nDWBiJUtZkCeHHvd0kVdo=</DigestValue>
    </Reference>
    <Reference Type="http://uri.etsi.org/01903#SignedProperties" URI="#idSignedProperties">
      <Transforms>
        <Transform Algorithm="http://www.w3.org/TR/2001/REC-xml-c14n-20010315"/>
      </Transforms>
      <DigestMethod Algorithm="http://www.w3.org/2001/04/xmlenc#sha256"/>
      <DigestValue>e5z4l/X/tMkEVXX0LluiZT+5/4VXmLuRoXldPaN6TVI=</DigestValue>
    </Reference>
    <Reference Type="http://www.w3.org/2000/09/xmldsig#Object" URI="#idValidSigLnImg">
      <DigestMethod Algorithm="http://www.w3.org/2001/04/xmlenc#sha256"/>
      <DigestValue>Hj+anYK5WAxx/CelNe8+7bRFb8X2jH+OYXsHIDcVYW4=</DigestValue>
    </Reference>
    <Reference Type="http://www.w3.org/2000/09/xmldsig#Object" URI="#idInvalidSigLnImg">
      <DigestMethod Algorithm="http://www.w3.org/2001/04/xmlenc#sha256"/>
      <DigestValue>iuv9KZF4D+c76J8p7acFSkNefzknrz5BDvQ0z5XCzMM=</DigestValue>
    </Reference>
  </SignedInfo>
  <SignatureValue>lzDr6x0BVWFudtpXNvm99fCfbsrZXtLOmTtTYh7JYL8Dv8shgunzFmESZu2BU5eaESMcVjNOg7QX
HGiluYfYjgX07TTi5Z1xf22eilsqxYFw9e1YA6JHeK5FTZjPCmneRRcZxjRXtHBuSQcTCoPIrURR
ky4v5OjRgko7wLAOcbme5KW6W3AvAIzXwrX+XcdTJtcTskQDXRQfx56nOvzHk5PlHrRFTytAhFQL
ZQjBkmxD1abVEbUfZn8PxHMmLXRlCYC+g7cUyAXqCCd9NxetEK+ytH/szdaSfe65FwZW7npcJZQV
4CRoBQdjbJe8dOCMBa7e4vzaH1RdHraG9/z44A==</SignatureValue>
  <KeyInfo>
    <X509Data>
      <X509Certificate>MIIHVTCCBj2gAwIBAgIQWacq3mf1/2J2UfvBN4YCZ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CkxXVbW6rBIHZLSs6x1ra7K0ZA66/qe2aHjIpH7RcjjYEvBet5pmKZ6zUEGx29KPDhdHnEeSKcKH8LYFc7TiFNTPv8njjVW780T0rkjFHFFEzKfbxvWXq3STZVLDfoCjLQ08uEl58qYBVVQxQxs9qi5dYrfmY0zIr1O7Rn2W7sFXTmeTANNCVdj1VPyIYMcztTh038N+1bSYe3yI84AcBIpGxo5Hn0ZF2GWg4mXBt+U83zLSMGNb2naD4PCnzK4iwjWRA61pe+CICk483RagBv/CMj5GJQMP7ZPAdO0aXu1LDt4CjpeNaJYHEnjGnxP950DoWI+Yu44KHDTw7BKWm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Transform>
          <Transform Algorithm="http://www.w3.org/TR/2001/REC-xml-c14n-20010315"/>
        </Transforms>
        <DigestMethod Algorithm="http://www.w3.org/2001/04/xmlenc#sha256"/>
        <DigestValue>XG+mo8k7Lhte3evNvF/Lop42CEAXD1Cz7AA74YxgF4I=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irGT2YGmK5HXYxUf6LYAURzzlSjCuvrs4BzVnYZlZS0=</DigestValue>
      </Reference>
      <Reference URI="/word/endnotes.xml?ContentType=application/vnd.openxmlformats-officedocument.wordprocessingml.endnotes+xml">
        <DigestMethod Algorithm="http://www.w3.org/2001/04/xmlenc#sha256"/>
        <DigestValue>sXoy5QB22JBfJyL4p+crdNpU/Cp9QjLkk49EPvbylGc=</DigestValue>
      </Reference>
      <Reference URI="/word/fontTable.xml?ContentType=application/vnd.openxmlformats-officedocument.wordprocessingml.fontTable+xml">
        <DigestMethod Algorithm="http://www.w3.org/2001/04/xmlenc#sha256"/>
        <DigestValue>MgkkI8FRqUBGYk4bJLVphp5YusaL6jnPh313GdnmhQU=</DigestValue>
      </Reference>
      <Reference URI="/word/footer1.xml?ContentType=application/vnd.openxmlformats-officedocument.wordprocessingml.footer+xml">
        <DigestMethod Algorithm="http://www.w3.org/2001/04/xmlenc#sha256"/>
        <DigestValue>DssJH7OpeuxVFC5+FkgWd98g/L4113z8brhpD2xLCfM=</DigestValue>
      </Reference>
      <Reference URI="/word/footer2.xml?ContentType=application/vnd.openxmlformats-officedocument.wordprocessingml.footer+xml">
        <DigestMethod Algorithm="http://www.w3.org/2001/04/xmlenc#sha256"/>
        <DigestValue>aZOIiv43K0SoNBM2sJDFIV9K4rr38hYb7npHJNtXGq0=</DigestValue>
      </Reference>
      <Reference URI="/word/footnotes.xml?ContentType=application/vnd.openxmlformats-officedocument.wordprocessingml.footnotes+xml">
        <DigestMethod Algorithm="http://www.w3.org/2001/04/xmlenc#sha256"/>
        <DigestValue>PWbltoohlvgeU6wG+lCFvDeMisErfBNDrvCp0/H9TsQ=</DigestValue>
      </Reference>
      <Reference URI="/word/header1.xml?ContentType=application/vnd.openxmlformats-officedocument.wordprocessingml.header+xml">
        <DigestMethod Algorithm="http://www.w3.org/2001/04/xmlenc#sha256"/>
        <DigestValue>+YHGG5zNSYRs1TYV89z0lxrwc1gMqq9EBSwUkqCYzoU=</DigestValue>
      </Reference>
      <Reference URI="/word/media/image1.emf?ContentType=image/x-emf">
        <DigestMethod Algorithm="http://www.w3.org/2001/04/xmlenc#sha256"/>
        <DigestValue>WNdQhawp8AIObwpodciWnvriTnzZ0kHV31faiMLODZI=</DigestValue>
      </Reference>
      <Reference URI="/word/media/image10.jpeg?ContentType=image/jpeg">
        <DigestMethod Algorithm="http://www.w3.org/2001/04/xmlenc#sha256"/>
        <DigestValue>hsmTyjwmzNnkbUD+KBB/tLQWGf3S/kXhZwOTxVda2zY=</DigestValue>
      </Reference>
      <Reference URI="/word/media/image11.jpeg?ContentType=image/jpeg">
        <DigestMethod Algorithm="http://www.w3.org/2001/04/xmlenc#sha256"/>
        <DigestValue>9XUbO2Wf2jWfAsC1GIJHGIEl7/hBaju6kAmFrLuEaX4=</DigestValue>
      </Reference>
      <Reference URI="/word/media/image12.jpeg?ContentType=image/jpeg">
        <DigestMethod Algorithm="http://www.w3.org/2001/04/xmlenc#sha256"/>
        <DigestValue>owC+Ezkrh/6medCFkUWJNhi0QQIroDSSAPyh84j2qu8=</DigestValue>
      </Reference>
      <Reference URI="/word/media/image13.jpeg?ContentType=image/jpeg">
        <DigestMethod Algorithm="http://www.w3.org/2001/04/xmlenc#sha256"/>
        <DigestValue>VHijlhoXPQeSXIEnCmsiFSP3v/obfbbfBERkhVl+JMQ=</DigestValue>
      </Reference>
      <Reference URI="/word/media/image14.jpeg?ContentType=image/jpeg">
        <DigestMethod Algorithm="http://www.w3.org/2001/04/xmlenc#sha256"/>
        <DigestValue>+itRI7dzT6j273fDSEI6frBamuUn0jqsqTJzCM9lqbw=</DigestValue>
      </Reference>
      <Reference URI="/word/media/image15.jpeg?ContentType=image/jpeg">
        <DigestMethod Algorithm="http://www.w3.org/2001/04/xmlenc#sha256"/>
        <DigestValue>WhNvBV/YnNdPC0x4N3lyntjGqPAd3fCtXCW1ZZZ+RpU=</DigestValue>
      </Reference>
      <Reference URI="/word/media/image16.jpeg?ContentType=image/jpeg">
        <DigestMethod Algorithm="http://www.w3.org/2001/04/xmlenc#sha256"/>
        <DigestValue>9c1H4On3c3A8B9guT2q8hU6CYrIaSe8tv7DDeGx7DqM=</DigestValue>
      </Reference>
      <Reference URI="/word/media/image17.jpeg?ContentType=image/jpeg">
        <DigestMethod Algorithm="http://www.w3.org/2001/04/xmlenc#sha256"/>
        <DigestValue>G3ukv7TIduMVdRl4mvkfZHz0G3t0i78Lq0OLgpnHdoc=</DigestValue>
      </Reference>
      <Reference URI="/word/media/image18.jpeg?ContentType=image/jpeg">
        <DigestMethod Algorithm="http://www.w3.org/2001/04/xmlenc#sha256"/>
        <DigestValue>cTTT/a8kSZM+/72kXBTKdWghlJkIAuMDP4r7tLZLvS0=</DigestValue>
      </Reference>
      <Reference URI="/word/media/image19.jpeg?ContentType=image/jpeg">
        <DigestMethod Algorithm="http://www.w3.org/2001/04/xmlenc#sha256"/>
        <DigestValue>Z+O/4moYD7gYK3hZPmV2HTzumvlR1fjtgC3OTBIRHhY=</DigestValue>
      </Reference>
      <Reference URI="/word/media/image2.emf?ContentType=image/x-emf">
        <DigestMethod Algorithm="http://www.w3.org/2001/04/xmlenc#sha256"/>
        <DigestValue>lYNza44d25IgvScgsSmIoqalVka1aclmmTjx+AX+4uY=</DigestValue>
      </Reference>
      <Reference URI="/word/media/image20.jpeg?ContentType=image/jpeg">
        <DigestMethod Algorithm="http://www.w3.org/2001/04/xmlenc#sha256"/>
        <DigestValue>Q0zDidZdQoeM38FpVXu3j7vKMX8K+tAmn/mkJThU/TI=</DigestValue>
      </Reference>
      <Reference URI="/word/media/image21.jpeg?ContentType=image/jpeg">
        <DigestMethod Algorithm="http://www.w3.org/2001/04/xmlenc#sha256"/>
        <DigestValue>K/1xfnGi6ACOH1GbIxWH49zKKy55HRuBmX6jPeHoSEc=</DigestValue>
      </Reference>
      <Reference URI="/word/media/image22.jpeg?ContentType=image/jpeg">
        <DigestMethod Algorithm="http://www.w3.org/2001/04/xmlenc#sha256"/>
        <DigestValue>tNhUY26dtFQtNZVVWQpxF6mMxb/9ph0ENI4vq7PUOC0=</DigestValue>
      </Reference>
      <Reference URI="/word/media/image23.jpeg?ContentType=image/jpeg">
        <DigestMethod Algorithm="http://www.w3.org/2001/04/xmlenc#sha256"/>
        <DigestValue>zM7aax+LqozLOSnAfBds2by9RmvCIVfRid+0xb4vohQ=</DigestValue>
      </Reference>
      <Reference URI="/word/media/image24.jpeg?ContentType=image/jpeg">
        <DigestMethod Algorithm="http://www.w3.org/2001/04/xmlenc#sha256"/>
        <DigestValue>//jS/uVLalnpEWpVYkgZyCD0SDrB8Igb/SPFLNAwyJY=</DigestValue>
      </Reference>
      <Reference URI="/word/media/image25.jpeg?ContentType=image/jpeg">
        <DigestMethod Algorithm="http://www.w3.org/2001/04/xmlenc#sha256"/>
        <DigestValue>vw+29zRYSP+4neI0mxm2MAlc92R5nsICeXFdDlAd+sI=</DigestValue>
      </Reference>
      <Reference URI="/word/media/image26.jpeg?ContentType=image/jpeg">
        <DigestMethod Algorithm="http://www.w3.org/2001/04/xmlenc#sha256"/>
        <DigestValue>fgvZRYmoVaxDRXP5VksAN7oH81MkhFO38LSV0BJiaJ8=</DigestValue>
      </Reference>
      <Reference URI="/word/media/image3.png?ContentType=image/png">
        <DigestMethod Algorithm="http://www.w3.org/2001/04/xmlenc#sha256"/>
        <DigestValue>e/7q0ggEqeMtSKtraExKk+v7jr5IitqlR02QFgVU45E=</DigestValue>
      </Reference>
      <Reference URI="/word/media/image4.jpeg?ContentType=image/jpeg">
        <DigestMethod Algorithm="http://www.w3.org/2001/04/xmlenc#sha256"/>
        <DigestValue>6SfXkCHNcjU1p2hrZHIthrtBhfRJQXjHde6EUMCh25g=</DigestValue>
      </Reference>
      <Reference URI="/word/media/image5.jpeg?ContentType=image/jpeg">
        <DigestMethod Algorithm="http://www.w3.org/2001/04/xmlenc#sha256"/>
        <DigestValue>+fxT9rLOvzuXO2A+45cHK4dCKSWa3zUctkICVgIDTcY=</DigestValue>
      </Reference>
      <Reference URI="/word/media/image6.jpeg?ContentType=image/jpeg">
        <DigestMethod Algorithm="http://www.w3.org/2001/04/xmlenc#sha256"/>
        <DigestValue>CGoUhholv+XTUYqE/AZGedHcpJdtv8+Jzj8hEkL95WI=</DigestValue>
      </Reference>
      <Reference URI="/word/media/image7.jpeg?ContentType=image/jpeg">
        <DigestMethod Algorithm="http://www.w3.org/2001/04/xmlenc#sha256"/>
        <DigestValue>yHO46s0a2ypZXpnjN+BPZCKqEZtn3u77JU6doSJ+ImY=</DigestValue>
      </Reference>
      <Reference URI="/word/media/image8.jpeg?ContentType=image/jpeg">
        <DigestMethod Algorithm="http://www.w3.org/2001/04/xmlenc#sha256"/>
        <DigestValue>GztgZXJSrOYnoDCgeqRpjonLJUxL+I7BenGKlTQlkyw=</DigestValue>
      </Reference>
      <Reference URI="/word/media/image9.jpeg?ContentType=image/jpeg">
        <DigestMethod Algorithm="http://www.w3.org/2001/04/xmlenc#sha256"/>
        <DigestValue>8WrRj5JZalIHlPMPTgqzAH1FSRLCn3AfL6u8A85/RV8=</DigestValue>
      </Reference>
      <Reference URI="/word/numbering.xml?ContentType=application/vnd.openxmlformats-officedocument.wordprocessingml.numbering+xml">
        <DigestMethod Algorithm="http://www.w3.org/2001/04/xmlenc#sha256"/>
        <DigestValue>hZij3KAtNhpIMF0UjXIvhqESk2UiaUeZgKLcswS8dlw=</DigestValue>
      </Reference>
      <Reference URI="/word/settings.xml?ContentType=application/vnd.openxmlformats-officedocument.wordprocessingml.settings+xml">
        <DigestMethod Algorithm="http://www.w3.org/2001/04/xmlenc#sha256"/>
        <DigestValue>7Nzazak2VrTt+7+rkNct9e1N1j36PVb1E90xUwKeFl0=</DigestValue>
      </Reference>
      <Reference URI="/word/styles.xml?ContentType=application/vnd.openxmlformats-officedocument.wordprocessingml.styles+xml">
        <DigestMethod Algorithm="http://www.w3.org/2001/04/xmlenc#sha256"/>
        <DigestValue>eDunnK/qsh+l6JU+p6+TSpkZoSl2PGUHOo6Re6SGHrk=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2018-01-25T20:02:48Z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RCwAAZwgAACBFTUYAAAEAxL8AAAwAAAABAAAAAAAAAAAAAAAAAAAAgAcAADgEAAClAgAAfQEAAAAAAAAAAAAAAAAAANVVCgBI0AU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2018-01-25T20:02:48Z</xd:SigningTime>
          <xd:SigningCertificate>
            <xd:Cert>
              <xd:CertDigest>
                <DigestMethod Algorithm="http://www.w3.org/2001/04/xmlenc#sha256"/>
                <DigestValue>HoDn+5Eqg23mDAw3BsNDVHRHC5edhsnijEH7XkFaSsQ=</DigestValue>
              </xd:CertDigest>
              <xd:IssuerSerial>
                <X509IssuerName>E=e-sign@e-sign.cl, CN=E-Sign Firma Electronica Avanzada para Estado de Chile CA, OU=Class 2 Managed PKI Individual Subscriber CA, OU=Symantec Trust Network, O=E-Sign S.A., C=CL</X509IssuerName>
                <X509SerialNumber>119169274682262609296408222389630272101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E4BAAB/AAAAAAAAAAAAAAAlLgAApBEAACBFTUYAAAEAwMoAAMs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9ALAFIBI4IhQS6G89AAEAAABYOx8MAAAAAFA+WAw4IhQS6G89ADArWAwAAAAAUD5YDDdatWEDAAAAQFq1YQEAAADIf1sMQDHrYbmPsGFUqzUAgAE1dQ1cMHXfWzB1VKs1AGQBAAAEZcF2BGXBdiDgVwwACAAAAAIAAAAAAAB0qzUAl2zBdgAAAAAAAAAAqKw1AAYAAACcrDUABgAAAAAAAAAAAAAAnKw1AKyrNQCa7MB2AAAAAAACAAAAADUABgAAAJysNQAGAAAATBLCdgAAAAAAAAAAnKw1AAYAAAAAAAAA2Ks1AEAwwHYAAAAAAAIAAJysN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AwSA+P//CABYfvv2//8AAAAAAAAAAOAbAwSA+P////8AAAAAAAD1AAAAQb41D5W+NQ+XvsNhUC/gEsAQQx/cIm4L/hEhuCIAigHwbzUAxG81AAA3WAwgDQCEiHI1AGa/w2EgDQCEAAAAAFAv4BJoNMECdHE1ABB862HeIm4LAAAAABB862EgDQAA3CJuCwEAAAAAAAAABwAAANwibgsAAAAAAAAAAPhvNQBFK7VhIAAAAP////8AAAAAAAAAABUAAAAAAAAAcAAAAAEAAAABAAAAJAAAACQAAAAQAAAAAAAAAAAA4BJoNMECAR4BAAAAAADRDgrHuHA1ALhwNQAwhcNhAAAAAAAAAAAIEYofAAAAAAEAAAAAAAAAeHA1ACAvM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EEAdgBhAGwAbwBzAEKP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CrCg1CchwNQgoAAABgAAAAHAAAAEwAAAAAAAAAAAAAAAAAAAD//////////4QAAABKAGUAZgBlACAATwBmAGkAYwBpAG4AYQAgAFIAZQBnAGkAbwBuAGEAbAAgAEIAaQBvAGIA7QBvAAQAAAAGAAAABAAAAAYAAAADAAAACQAAAAQAAAADAAAABQAAAAMAAAAHAAAABgAAAAMAAAAHAAAABgAAAAcAAAADAAAABwAAAAcAAAAGAAAAAwAAAAMAAAAHAAAAAwAAAAcAAAAHAAAAAwAAAAcAAABLAAAAQAAAADAAAAAFAAAAIAAAAAEAAAABAAAAEAAAAAAAAAAAAAAATwEAAIAAAAAAAAAAAAAAAE8BAACAAAAAJQAAAAwAAAAC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Object Id="idInvalidSigLnImg">AQAAAGwAAAAAAAAAAAAAAE4BAAB/AAAAAAAAAAAAAAAlLgAApBEAACBFTUYAAAEAXM4AANEAAAAFAAAAAAAAAAAAAAAAAAAAgAcAADgEAAClAgAAfQEAAAAAAAAAAAAAAAAAANVVCgBI0AUACgAAABAAAAAAAAAAAAAAAEsAAAAQAAAAAAAAAAUAAAAeAAAAGAAAAAAAAAAAAAAATwEAAIAAAAAnAAAAGAAAAAEAAAAAAAAAAAAAAAAAAAAlAAAADAAAAAEAAABMAAAAZAAAAAAAAAAAAAAATgEAAH8AAAAAAAAAAAAAAE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Jd7Mh3ndIuQ9jdF0PY///AAAAAEF1floAADiZNQANEAAwAAAAAOhEPQCMmDUAaPNCdQAAAAAAAENoYXJVcHBlclcArT0AUK49AKi+AQjgtT0A5Jg1AIABNXUNXDB131swdeSYNQBkAQAABGXBdgRlwXYwQcACAAgAAAACAAAAAAAABJk1AJdswXYAAAAAAAAAAD6aNQAJAAAALJo1AAkAAAAAAAAAAAAAACyaNQA8mTUAmuzAdgAAAAAAAgAAAAA1AAkAAAAsmjUACQAAAEwSwnYAAAAAAAAAACyaNQAJAAAAAAAAAGiZNQBAMMB2AAAAAAACAAAsmjU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9ALAFIBI4IhQS6G89AAEAAABYOx8MAAAAAFA+WAw4IhQS6G89ADArWAwAAAAAUD5YDDdatWEDAAAAQFq1YQEAAADIf1sMQDHrYbmPsGFUqzUAgAE1dQ1cMHXfWzB1VKs1AGQBAAAEZcF2BGXBdiDgVwwACAAAAAIAAAAAAAB0qzUAl2zBdgAAAAAAAAAAqKw1AAYAAACcrDUABgAAAAAAAAAAAAAAnKw1AKyrNQCa7MB2AAAAAAACAAAAADUABgAAAJysNQAGAAAATBLCdgAAAAAAAAAAnKw1AAYAAAAAAAAA2Ks1AEAwwHYAAAAAAAIAAJysN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P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E4BAAB8AAAAAAAAAFAAAABP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qwoNQnIcDUIKAAAAUAAAABcAAABMAAAAAAAAAAAAAAAAAAAA//////////98AAAARQBtAGUAbABpAG4AYQAgAFoAYQBtAG8AcgBhAG4AbwAgAEEAdgBhAGwAbwBzAAAABgAAAAkAAAAGAAAAAwAAAAMAAAAHAAAABgAAAAMAAAAGAAAABgAAAAkAAAAHAAAABAAAAAYAAAAHAAAABwAAAAMAAAAHAAAABQAAAAYAAAADAAAABwAAAAUAAABLAAAAQAAAADAAAAAFAAAAIAAAAAEAAAABAAAAEAAAAAAAAAAAAAAATwEAAIAAAAAAAAAAAAAAAE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43C9D235-ABC1-47F8-9F46-038EA8F1E292}">
  <ds:schemaRefs>
    <ds:schemaRef ds:uri="http://schemas.openxmlformats.org/officeDocument/2006/bibliography"/>
  </ds:schemaRefs>
</ds:datastoreItem>
</file>

<file path=customXml/itemProps11.xml><?xml version="1.0" encoding="utf-8"?>
<ds:datastoreItem xmlns:ds="http://schemas.openxmlformats.org/officeDocument/2006/customXml" ds:itemID="{634D81E4-3BFF-435B-A65C-3C648FAB0129}">
  <ds:schemaRefs>
    <ds:schemaRef ds:uri="http://schemas.openxmlformats.org/officeDocument/2006/bibliography"/>
  </ds:schemaRefs>
</ds:datastoreItem>
</file>

<file path=customXml/itemProps12.xml><?xml version="1.0" encoding="utf-8"?>
<ds:datastoreItem xmlns:ds="http://schemas.openxmlformats.org/officeDocument/2006/customXml" ds:itemID="{6C9E0FF2-E952-4BB7-8406-B02C1D1BAF6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DFC6E377-B1AE-48C9-9E92-933ED40E7403}">
  <ds:schemaRefs>
    <ds:schemaRef ds:uri="http://schemas.openxmlformats.org/officeDocument/2006/bibliography"/>
  </ds:schemaRefs>
</ds:datastoreItem>
</file>

<file path=customXml/itemProps4.xml><?xml version="1.0" encoding="utf-8"?>
<ds:datastoreItem xmlns:ds="http://schemas.openxmlformats.org/officeDocument/2006/customXml" ds:itemID="{C5B754AD-BAA8-402A-B7AC-1DC81EB93D12}">
  <ds:schemaRefs>
    <ds:schemaRef ds:uri="http://schemas.openxmlformats.org/officeDocument/2006/bibliography"/>
  </ds:schemaRefs>
</ds:datastoreItem>
</file>

<file path=customXml/itemProps5.xml><?xml version="1.0" encoding="utf-8"?>
<ds:datastoreItem xmlns:ds="http://schemas.openxmlformats.org/officeDocument/2006/customXml" ds:itemID="{A5BE4E84-BFE1-418D-9F0A-E2A596F11A94}">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02A6F462-204D-47BF-ADC6-F41731BB485F}">
  <ds:schemaRefs>
    <ds:schemaRef ds:uri="http://schemas.openxmlformats.org/officeDocument/2006/bibliography"/>
  </ds:schemaRefs>
</ds:datastoreItem>
</file>

<file path=customXml/itemProps8.xml><?xml version="1.0" encoding="utf-8"?>
<ds:datastoreItem xmlns:ds="http://schemas.openxmlformats.org/officeDocument/2006/customXml" ds:itemID="{2BDD2D23-EB6C-49DA-8526-9E89417F69EE}">
  <ds:schemaRefs>
    <ds:schemaRef ds:uri="http://schemas.openxmlformats.org/officeDocument/2006/bibliography"/>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32</Pages>
  <Words>6486</Words>
  <Characters>35677</Characters>
  <Application>Microsoft Office Word</Application>
  <DocSecurity>0</DocSecurity>
  <Lines>297</Lines>
  <Paragraphs>84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42079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4</cp:revision>
  <cp:lastPrinted>2013-04-08T12:43:00Z</cp:lastPrinted>
  <dcterms:created xsi:type="dcterms:W3CDTF">2018-01-25T13:45:00Z</dcterms:created>
  <dcterms:modified xsi:type="dcterms:W3CDTF">2018-01-25T15:49:00Z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