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99EEAE" w14:textId="77777777" w:rsidR="00C07655" w:rsidRPr="0025129B" w:rsidRDefault="00C07655" w:rsidP="00612EF2">
      <w:pPr>
        <w:spacing w:line="276" w:lineRule="auto"/>
        <w:rPr>
          <w:rFonts w:cstheme="minorHAnsi"/>
        </w:rPr>
      </w:pPr>
    </w:p>
    <w:p w14:paraId="3C6667B2" w14:textId="77777777" w:rsidR="00C07655" w:rsidRPr="0025129B" w:rsidRDefault="00C07655" w:rsidP="00612EF2">
      <w:pPr>
        <w:spacing w:line="276" w:lineRule="auto"/>
        <w:rPr>
          <w:rFonts w:cstheme="minorHAnsi"/>
        </w:rPr>
      </w:pPr>
    </w:p>
    <w:p w14:paraId="3FA4F360" w14:textId="77777777" w:rsidR="00C07655" w:rsidRPr="0025129B" w:rsidRDefault="00C07655" w:rsidP="00612EF2">
      <w:pPr>
        <w:spacing w:line="276" w:lineRule="auto"/>
        <w:rPr>
          <w:rFonts w:cstheme="minorHAnsi"/>
        </w:rPr>
      </w:pPr>
    </w:p>
    <w:p w14:paraId="3619904E" w14:textId="77777777" w:rsidR="00C07655" w:rsidRPr="0025129B" w:rsidRDefault="00C07655" w:rsidP="00612EF2">
      <w:pPr>
        <w:spacing w:line="276" w:lineRule="auto"/>
        <w:rPr>
          <w:rFonts w:cstheme="minorHAnsi"/>
        </w:rPr>
      </w:pPr>
    </w:p>
    <w:p w14:paraId="0DC1BF6E" w14:textId="77777777" w:rsidR="00C07655" w:rsidRPr="0025129B" w:rsidRDefault="00C07655" w:rsidP="00612EF2">
      <w:pPr>
        <w:spacing w:line="276" w:lineRule="auto"/>
        <w:rPr>
          <w:rFonts w:cstheme="minorHAnsi"/>
        </w:rPr>
      </w:pPr>
    </w:p>
    <w:p w14:paraId="5CD99030" w14:textId="77777777" w:rsidR="00C07655" w:rsidRPr="0025129B" w:rsidRDefault="00C07655" w:rsidP="00612EF2">
      <w:pPr>
        <w:spacing w:line="276" w:lineRule="auto"/>
        <w:rPr>
          <w:rFonts w:cstheme="minorHAnsi"/>
        </w:rPr>
      </w:pPr>
    </w:p>
    <w:p w14:paraId="217D683E" w14:textId="77777777" w:rsidR="00C07655" w:rsidRPr="0025129B" w:rsidRDefault="00C07655" w:rsidP="00612EF2">
      <w:pPr>
        <w:spacing w:line="276" w:lineRule="auto"/>
        <w:rPr>
          <w:rFonts w:cstheme="minorHAnsi"/>
        </w:rPr>
      </w:pPr>
    </w:p>
    <w:p w14:paraId="6314CE17" w14:textId="77777777" w:rsidR="00C07655" w:rsidRPr="0025129B" w:rsidRDefault="00C07655" w:rsidP="00612EF2">
      <w:pPr>
        <w:spacing w:line="276" w:lineRule="auto"/>
        <w:rPr>
          <w:rFonts w:cstheme="minorHAnsi"/>
        </w:rPr>
      </w:pPr>
    </w:p>
    <w:p w14:paraId="303331B5" w14:textId="77777777" w:rsidR="00C07655" w:rsidRPr="0025129B" w:rsidRDefault="00C07655" w:rsidP="00612EF2">
      <w:pPr>
        <w:spacing w:line="276" w:lineRule="auto"/>
        <w:rPr>
          <w:rFonts w:cstheme="minorHAnsi"/>
        </w:rPr>
      </w:pPr>
    </w:p>
    <w:p w14:paraId="3706AF11" w14:textId="77777777" w:rsidR="00C07655" w:rsidRPr="0025129B" w:rsidRDefault="00C07655" w:rsidP="00612EF2">
      <w:pPr>
        <w:spacing w:line="276" w:lineRule="auto"/>
        <w:rPr>
          <w:rFonts w:cstheme="minorHAnsi"/>
        </w:rPr>
      </w:pPr>
    </w:p>
    <w:p w14:paraId="1676EF80" w14:textId="77777777" w:rsidR="000C128D" w:rsidRPr="0025129B" w:rsidRDefault="000C128D" w:rsidP="00612EF2">
      <w:pPr>
        <w:spacing w:line="276" w:lineRule="auto"/>
        <w:rPr>
          <w:rFonts w:cstheme="minorHAnsi"/>
        </w:rPr>
      </w:pPr>
    </w:p>
    <w:p w14:paraId="6BCED08C" w14:textId="77777777" w:rsidR="000C128D" w:rsidRPr="0025129B" w:rsidRDefault="000C128D" w:rsidP="00A4794E">
      <w:pPr>
        <w:spacing w:line="276" w:lineRule="auto"/>
        <w:rPr>
          <w:rFonts w:cstheme="minorHAnsi"/>
        </w:rPr>
      </w:pPr>
    </w:p>
    <w:p w14:paraId="78237CE6" w14:textId="77777777" w:rsidR="00CA0510" w:rsidRPr="0025129B" w:rsidRDefault="00CA0510" w:rsidP="00A4794E">
      <w:pPr>
        <w:spacing w:line="276" w:lineRule="auto"/>
        <w:rPr>
          <w:rFonts w:cstheme="minorHAnsi"/>
        </w:rPr>
      </w:pPr>
    </w:p>
    <w:p w14:paraId="047B6F15" w14:textId="77777777" w:rsidR="00CA0510" w:rsidRPr="0025129B" w:rsidRDefault="00CA0510" w:rsidP="00A4794E">
      <w:pPr>
        <w:spacing w:line="276" w:lineRule="auto"/>
        <w:rPr>
          <w:rFonts w:cstheme="minorHAnsi"/>
        </w:rPr>
      </w:pPr>
    </w:p>
    <w:p w14:paraId="0E611EE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EEBF03E" w14:textId="77777777" w:rsidR="00697654" w:rsidRPr="0025129B" w:rsidRDefault="00697654" w:rsidP="006B4FA6">
      <w:pPr>
        <w:spacing w:line="276" w:lineRule="auto"/>
        <w:jc w:val="center"/>
        <w:rPr>
          <w:rFonts w:cstheme="minorHAnsi"/>
          <w:b/>
        </w:rPr>
      </w:pPr>
    </w:p>
    <w:p w14:paraId="7C6C5050" w14:textId="77777777" w:rsidR="009604F6" w:rsidRPr="0025129B" w:rsidRDefault="009604F6" w:rsidP="006B4FA6">
      <w:pPr>
        <w:spacing w:line="276" w:lineRule="auto"/>
        <w:jc w:val="center"/>
        <w:rPr>
          <w:rFonts w:cstheme="minorHAnsi"/>
          <w:b/>
        </w:rPr>
      </w:pPr>
    </w:p>
    <w:p w14:paraId="62520C70"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0B41CCD" w14:textId="77777777" w:rsidR="0066261F" w:rsidRPr="0025129B" w:rsidRDefault="0066261F" w:rsidP="006B4FA6">
      <w:pPr>
        <w:spacing w:line="276" w:lineRule="auto"/>
        <w:jc w:val="center"/>
        <w:rPr>
          <w:rFonts w:cstheme="minorHAnsi"/>
          <w:b/>
        </w:rPr>
      </w:pPr>
    </w:p>
    <w:p w14:paraId="18C19E78" w14:textId="77777777" w:rsidR="006B4FA6" w:rsidRPr="0025129B" w:rsidRDefault="006B4FA6" w:rsidP="006B4FA6">
      <w:pPr>
        <w:spacing w:line="276" w:lineRule="auto"/>
        <w:jc w:val="center"/>
        <w:rPr>
          <w:rFonts w:cstheme="minorHAnsi"/>
          <w:b/>
        </w:rPr>
      </w:pPr>
    </w:p>
    <w:p w14:paraId="56E92BB3" w14:textId="77777777" w:rsidR="006B4FA6" w:rsidRPr="0025129B" w:rsidRDefault="006B4FA6" w:rsidP="006B4FA6">
      <w:pPr>
        <w:spacing w:line="276" w:lineRule="auto"/>
        <w:jc w:val="center"/>
        <w:rPr>
          <w:rFonts w:cstheme="minorHAnsi"/>
          <w:b/>
        </w:rPr>
      </w:pPr>
    </w:p>
    <w:p w14:paraId="4A3E49A8" w14:textId="663A9110" w:rsidR="009604F6" w:rsidRPr="00AB5DE8" w:rsidRDefault="0014739B" w:rsidP="0066261F">
      <w:pPr>
        <w:jc w:val="center"/>
        <w:rPr>
          <w:b/>
        </w:rPr>
      </w:pPr>
      <w:r>
        <w:rPr>
          <w:b/>
        </w:rPr>
        <w:t xml:space="preserve">CODELCO </w:t>
      </w:r>
      <w:r w:rsidR="00353499">
        <w:rPr>
          <w:b/>
        </w:rPr>
        <w:t xml:space="preserve">DIVISIÓN </w:t>
      </w:r>
      <w:r>
        <w:rPr>
          <w:b/>
        </w:rPr>
        <w:t>ANDINA</w:t>
      </w:r>
    </w:p>
    <w:p w14:paraId="529C8919" w14:textId="77777777" w:rsidR="0066261F" w:rsidRPr="0025129B" w:rsidRDefault="0066261F" w:rsidP="006B4FA6">
      <w:pPr>
        <w:spacing w:line="276" w:lineRule="auto"/>
        <w:jc w:val="center"/>
        <w:rPr>
          <w:rFonts w:cstheme="minorHAnsi"/>
          <w:b/>
          <w:sz w:val="32"/>
          <w:szCs w:val="32"/>
        </w:rPr>
      </w:pPr>
    </w:p>
    <w:p w14:paraId="5A446078" w14:textId="77777777" w:rsidR="006B4FA6" w:rsidRPr="0025129B" w:rsidRDefault="006B4FA6" w:rsidP="006B4FA6">
      <w:pPr>
        <w:spacing w:line="276" w:lineRule="auto"/>
        <w:jc w:val="center"/>
        <w:rPr>
          <w:rFonts w:cstheme="minorHAnsi"/>
          <w:b/>
          <w:sz w:val="32"/>
          <w:szCs w:val="32"/>
        </w:rPr>
      </w:pPr>
    </w:p>
    <w:p w14:paraId="0C35B403" w14:textId="18C751BE" w:rsidR="00697654" w:rsidRDefault="0014739B" w:rsidP="006B4FA6">
      <w:pPr>
        <w:spacing w:line="276" w:lineRule="auto"/>
        <w:jc w:val="center"/>
        <w:rPr>
          <w:b/>
        </w:rPr>
      </w:pPr>
      <w:r w:rsidRPr="0014739B">
        <w:rPr>
          <w:b/>
        </w:rPr>
        <w:t>DFZ-2016-679-V-RCA-IA</w:t>
      </w:r>
    </w:p>
    <w:p w14:paraId="03479775" w14:textId="77777777" w:rsidR="00AB5DE8" w:rsidRPr="00AB5DE8" w:rsidRDefault="00AB5DE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09FF1D7" w14:textId="77777777" w:rsidTr="00230321">
        <w:trPr>
          <w:trHeight w:val="567"/>
          <w:jc w:val="center"/>
        </w:trPr>
        <w:tc>
          <w:tcPr>
            <w:tcW w:w="1210" w:type="dxa"/>
            <w:shd w:val="clear" w:color="auto" w:fill="D9D9D9" w:themeFill="background1" w:themeFillShade="D9"/>
            <w:vAlign w:val="center"/>
          </w:tcPr>
          <w:p w14:paraId="6C8A181A"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CB8AE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39D325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768E31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30DA99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E2FA939" w14:textId="77777777" w:rsidR="00230321" w:rsidRPr="0025129B" w:rsidRDefault="003F646D"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157BBF5C" w14:textId="77777777" w:rsidR="00230321" w:rsidRPr="0025129B" w:rsidRDefault="005E1E4D" w:rsidP="00731C0C">
            <w:pPr>
              <w:spacing w:line="276" w:lineRule="auto"/>
              <w:jc w:val="center"/>
              <w:rPr>
                <w:rFonts w:cs="Calibri"/>
                <w:sz w:val="18"/>
                <w:szCs w:val="18"/>
                <w:lang w:val="es-ES_tradnl"/>
              </w:rPr>
            </w:pPr>
            <w:r>
              <w:rPr>
                <w:rFonts w:cs="Calibri"/>
                <w:sz w:val="16"/>
                <w:szCs w:val="16"/>
              </w:rPr>
              <w:pict w14:anchorId="3D6A69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Claudia Pastore H." o:suggestedsigner2="Jefa Sección de Fiscalización Operativa" o:suggestedsigneremail="Jefe1@sma.gob.cl" issignatureline="t"/>
                </v:shape>
              </w:pict>
            </w:r>
          </w:p>
        </w:tc>
      </w:tr>
      <w:tr w:rsidR="00404CB8" w:rsidRPr="0025129B" w14:paraId="1C7A3D6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B6161E9"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F60C5A" w14:textId="77777777" w:rsidR="00404CB8" w:rsidRPr="0025129B" w:rsidRDefault="003F646D" w:rsidP="00731C0C">
            <w:pPr>
              <w:spacing w:line="276" w:lineRule="auto"/>
              <w:jc w:val="center"/>
              <w:rPr>
                <w:rFonts w:cstheme="minorHAnsi"/>
                <w:b/>
                <w:sz w:val="18"/>
                <w:szCs w:val="18"/>
                <w:lang w:val="es-ES_tradnl"/>
              </w:rPr>
            </w:pPr>
            <w:r>
              <w:rPr>
                <w:rFonts w:cstheme="minorHAnsi"/>
                <w:b/>
                <w:sz w:val="18"/>
                <w:szCs w:val="18"/>
                <w:lang w:val="es-ES_tradnl"/>
              </w:rPr>
              <w:t>Patricio Walker Huyghe</w:t>
            </w:r>
          </w:p>
        </w:tc>
        <w:tc>
          <w:tcPr>
            <w:tcW w:w="2662" w:type="dxa"/>
            <w:tcBorders>
              <w:top w:val="single" w:sz="4" w:space="0" w:color="auto"/>
              <w:left w:val="single" w:sz="4" w:space="0" w:color="auto"/>
              <w:bottom w:val="single" w:sz="4" w:space="0" w:color="auto"/>
              <w:right w:val="single" w:sz="4" w:space="0" w:color="auto"/>
            </w:tcBorders>
            <w:vAlign w:val="center"/>
          </w:tcPr>
          <w:p w14:paraId="774490F7" w14:textId="77777777" w:rsidR="00404CB8" w:rsidRDefault="005E1E4D" w:rsidP="00404CB8">
            <w:pPr>
              <w:spacing w:line="276" w:lineRule="auto"/>
              <w:jc w:val="center"/>
              <w:rPr>
                <w:rFonts w:cs="Calibri"/>
                <w:sz w:val="18"/>
                <w:szCs w:val="18"/>
              </w:rPr>
            </w:pPr>
            <w:r>
              <w:rPr>
                <w:rFonts w:cs="Calibri"/>
                <w:sz w:val="18"/>
                <w:szCs w:val="18"/>
              </w:rPr>
              <w:pict w14:anchorId="17BEDA73">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atricio Walker H." o:suggestedsigner2="Profesional Fiscalización DFZ" o:suggestedsigneremail="Fiscalizador 1 @sma.gob.cl" issignatureline="t"/>
                </v:shape>
              </w:pict>
            </w:r>
          </w:p>
        </w:tc>
      </w:tr>
    </w:tbl>
    <w:p w14:paraId="18919093" w14:textId="77777777" w:rsidR="001A4615" w:rsidRPr="0025129B" w:rsidRDefault="000F672C">
      <w:pPr>
        <w:jc w:val="left"/>
      </w:pPr>
      <w:bookmarkStart w:id="8" w:name="_Toc205640089"/>
      <w:r w:rsidRPr="0025129B">
        <w:br w:type="page"/>
      </w:r>
    </w:p>
    <w:p w14:paraId="2364252E"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55410567"/>
      <w:bookmarkEnd w:id="8"/>
      <w:r w:rsidRPr="0025129B">
        <w:rPr>
          <w:sz w:val="20"/>
        </w:rPr>
        <w:lastRenderedPageBreak/>
        <w:t>Tabla de Contenidos</w:t>
      </w:r>
      <w:bookmarkEnd w:id="9"/>
      <w:bookmarkEnd w:id="10"/>
      <w:bookmarkEnd w:id="11"/>
    </w:p>
    <w:p w14:paraId="50CA0BB2" w14:textId="77777777" w:rsidR="002B63B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5410567" w:history="1">
        <w:r w:rsidR="002B63B1" w:rsidRPr="00166A34">
          <w:rPr>
            <w:rStyle w:val="Hipervnculo"/>
            <w:noProof/>
          </w:rPr>
          <w:t>Tabla de Contenidos</w:t>
        </w:r>
        <w:r w:rsidR="002B63B1">
          <w:rPr>
            <w:noProof/>
            <w:webHidden/>
          </w:rPr>
          <w:tab/>
        </w:r>
        <w:r w:rsidR="002B63B1">
          <w:rPr>
            <w:noProof/>
            <w:webHidden/>
          </w:rPr>
          <w:fldChar w:fldCharType="begin"/>
        </w:r>
        <w:r w:rsidR="002B63B1">
          <w:rPr>
            <w:noProof/>
            <w:webHidden/>
          </w:rPr>
          <w:instrText xml:space="preserve"> PAGEREF _Toc455410567 \h </w:instrText>
        </w:r>
        <w:r w:rsidR="002B63B1">
          <w:rPr>
            <w:noProof/>
            <w:webHidden/>
          </w:rPr>
        </w:r>
        <w:r w:rsidR="002B63B1">
          <w:rPr>
            <w:noProof/>
            <w:webHidden/>
          </w:rPr>
          <w:fldChar w:fldCharType="separate"/>
        </w:r>
        <w:r w:rsidR="002B63B1">
          <w:rPr>
            <w:noProof/>
            <w:webHidden/>
          </w:rPr>
          <w:t>2</w:t>
        </w:r>
        <w:r w:rsidR="002B63B1">
          <w:rPr>
            <w:noProof/>
            <w:webHidden/>
          </w:rPr>
          <w:fldChar w:fldCharType="end"/>
        </w:r>
      </w:hyperlink>
    </w:p>
    <w:p w14:paraId="722F8068" w14:textId="77777777" w:rsidR="002B63B1" w:rsidRDefault="005E1E4D">
      <w:pPr>
        <w:pStyle w:val="TDC1"/>
        <w:rPr>
          <w:rFonts w:eastAsiaTheme="minorEastAsia" w:cstheme="minorBidi"/>
          <w:b w:val="0"/>
          <w:bCs w:val="0"/>
          <w:caps w:val="0"/>
          <w:noProof/>
          <w:sz w:val="22"/>
          <w:szCs w:val="22"/>
          <w:lang w:eastAsia="es-CL"/>
        </w:rPr>
      </w:pPr>
      <w:hyperlink w:anchor="_Toc455410568" w:history="1">
        <w:r w:rsidR="002B63B1" w:rsidRPr="00166A34">
          <w:rPr>
            <w:rStyle w:val="Hipervnculo"/>
            <w:noProof/>
          </w:rPr>
          <w:t>1.</w:t>
        </w:r>
        <w:r w:rsidR="002B63B1">
          <w:rPr>
            <w:rFonts w:eastAsiaTheme="minorEastAsia" w:cstheme="minorBidi"/>
            <w:b w:val="0"/>
            <w:bCs w:val="0"/>
            <w:caps w:val="0"/>
            <w:noProof/>
            <w:sz w:val="22"/>
            <w:szCs w:val="22"/>
            <w:lang w:eastAsia="es-CL"/>
          </w:rPr>
          <w:tab/>
        </w:r>
        <w:r w:rsidR="002B63B1" w:rsidRPr="00166A34">
          <w:rPr>
            <w:rStyle w:val="Hipervnculo"/>
            <w:noProof/>
          </w:rPr>
          <w:t>RESUMEN.</w:t>
        </w:r>
        <w:r w:rsidR="002B63B1">
          <w:rPr>
            <w:noProof/>
            <w:webHidden/>
          </w:rPr>
          <w:tab/>
        </w:r>
        <w:r w:rsidR="002B63B1">
          <w:rPr>
            <w:noProof/>
            <w:webHidden/>
          </w:rPr>
          <w:fldChar w:fldCharType="begin"/>
        </w:r>
        <w:r w:rsidR="002B63B1">
          <w:rPr>
            <w:noProof/>
            <w:webHidden/>
          </w:rPr>
          <w:instrText xml:space="preserve"> PAGEREF _Toc455410568 \h </w:instrText>
        </w:r>
        <w:r w:rsidR="002B63B1">
          <w:rPr>
            <w:noProof/>
            <w:webHidden/>
          </w:rPr>
        </w:r>
        <w:r w:rsidR="002B63B1">
          <w:rPr>
            <w:noProof/>
            <w:webHidden/>
          </w:rPr>
          <w:fldChar w:fldCharType="separate"/>
        </w:r>
        <w:r w:rsidR="002B63B1">
          <w:rPr>
            <w:noProof/>
            <w:webHidden/>
          </w:rPr>
          <w:t>3</w:t>
        </w:r>
        <w:r w:rsidR="002B63B1">
          <w:rPr>
            <w:noProof/>
            <w:webHidden/>
          </w:rPr>
          <w:fldChar w:fldCharType="end"/>
        </w:r>
      </w:hyperlink>
    </w:p>
    <w:p w14:paraId="235E0055" w14:textId="77777777" w:rsidR="002B63B1" w:rsidRDefault="005E1E4D">
      <w:pPr>
        <w:pStyle w:val="TDC1"/>
        <w:rPr>
          <w:rFonts w:eastAsiaTheme="minorEastAsia" w:cstheme="minorBidi"/>
          <w:b w:val="0"/>
          <w:bCs w:val="0"/>
          <w:caps w:val="0"/>
          <w:noProof/>
          <w:sz w:val="22"/>
          <w:szCs w:val="22"/>
          <w:lang w:eastAsia="es-CL"/>
        </w:rPr>
      </w:pPr>
      <w:hyperlink w:anchor="_Toc455410569" w:history="1">
        <w:r w:rsidR="002B63B1" w:rsidRPr="00166A34">
          <w:rPr>
            <w:rStyle w:val="Hipervnculo"/>
            <w:noProof/>
          </w:rPr>
          <w:t>2.</w:t>
        </w:r>
        <w:r w:rsidR="002B63B1">
          <w:rPr>
            <w:rFonts w:eastAsiaTheme="minorEastAsia" w:cstheme="minorBidi"/>
            <w:b w:val="0"/>
            <w:bCs w:val="0"/>
            <w:caps w:val="0"/>
            <w:noProof/>
            <w:sz w:val="22"/>
            <w:szCs w:val="22"/>
            <w:lang w:eastAsia="es-CL"/>
          </w:rPr>
          <w:tab/>
        </w:r>
        <w:r w:rsidR="002B63B1" w:rsidRPr="00166A34">
          <w:rPr>
            <w:rStyle w:val="Hipervnculo"/>
            <w:noProof/>
          </w:rPr>
          <w:t>IDENTIFICACIÓN DEL PROYECTO, INSTALACIÓN, ACTIVIDAD O FUENTE FISCALIZADA</w:t>
        </w:r>
        <w:r w:rsidR="002B63B1">
          <w:rPr>
            <w:noProof/>
            <w:webHidden/>
          </w:rPr>
          <w:tab/>
        </w:r>
        <w:r w:rsidR="002B63B1">
          <w:rPr>
            <w:noProof/>
            <w:webHidden/>
          </w:rPr>
          <w:fldChar w:fldCharType="begin"/>
        </w:r>
        <w:r w:rsidR="002B63B1">
          <w:rPr>
            <w:noProof/>
            <w:webHidden/>
          </w:rPr>
          <w:instrText xml:space="preserve"> PAGEREF _Toc455410569 \h </w:instrText>
        </w:r>
        <w:r w:rsidR="002B63B1">
          <w:rPr>
            <w:noProof/>
            <w:webHidden/>
          </w:rPr>
        </w:r>
        <w:r w:rsidR="002B63B1">
          <w:rPr>
            <w:noProof/>
            <w:webHidden/>
          </w:rPr>
          <w:fldChar w:fldCharType="separate"/>
        </w:r>
        <w:r w:rsidR="002B63B1">
          <w:rPr>
            <w:noProof/>
            <w:webHidden/>
          </w:rPr>
          <w:t>4</w:t>
        </w:r>
        <w:r w:rsidR="002B63B1">
          <w:rPr>
            <w:noProof/>
            <w:webHidden/>
          </w:rPr>
          <w:fldChar w:fldCharType="end"/>
        </w:r>
      </w:hyperlink>
    </w:p>
    <w:p w14:paraId="683F7BBE"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70" w:history="1">
        <w:r w:rsidR="002B63B1" w:rsidRPr="00166A34">
          <w:rPr>
            <w:rStyle w:val="Hipervnculo"/>
            <w:noProof/>
          </w:rPr>
          <w:t>2.1.</w:t>
        </w:r>
        <w:r w:rsidR="002B63B1">
          <w:rPr>
            <w:rFonts w:eastAsiaTheme="minorEastAsia" w:cstheme="minorBidi"/>
            <w:smallCaps w:val="0"/>
            <w:noProof/>
            <w:sz w:val="22"/>
            <w:szCs w:val="22"/>
            <w:lang w:eastAsia="es-CL"/>
          </w:rPr>
          <w:tab/>
        </w:r>
        <w:r w:rsidR="002B63B1" w:rsidRPr="00166A34">
          <w:rPr>
            <w:rStyle w:val="Hipervnculo"/>
            <w:noProof/>
          </w:rPr>
          <w:t>Antecedentes Generales</w:t>
        </w:r>
        <w:r w:rsidR="002B63B1">
          <w:rPr>
            <w:noProof/>
            <w:webHidden/>
          </w:rPr>
          <w:tab/>
        </w:r>
        <w:r w:rsidR="002B63B1">
          <w:rPr>
            <w:noProof/>
            <w:webHidden/>
          </w:rPr>
          <w:fldChar w:fldCharType="begin"/>
        </w:r>
        <w:r w:rsidR="002B63B1">
          <w:rPr>
            <w:noProof/>
            <w:webHidden/>
          </w:rPr>
          <w:instrText xml:space="preserve"> PAGEREF _Toc455410570 \h </w:instrText>
        </w:r>
        <w:r w:rsidR="002B63B1">
          <w:rPr>
            <w:noProof/>
            <w:webHidden/>
          </w:rPr>
        </w:r>
        <w:r w:rsidR="002B63B1">
          <w:rPr>
            <w:noProof/>
            <w:webHidden/>
          </w:rPr>
          <w:fldChar w:fldCharType="separate"/>
        </w:r>
        <w:r w:rsidR="002B63B1">
          <w:rPr>
            <w:noProof/>
            <w:webHidden/>
          </w:rPr>
          <w:t>4</w:t>
        </w:r>
        <w:r w:rsidR="002B63B1">
          <w:rPr>
            <w:noProof/>
            <w:webHidden/>
          </w:rPr>
          <w:fldChar w:fldCharType="end"/>
        </w:r>
      </w:hyperlink>
    </w:p>
    <w:p w14:paraId="667B1112"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71" w:history="1">
        <w:r w:rsidR="002B63B1" w:rsidRPr="00166A34">
          <w:rPr>
            <w:rStyle w:val="Hipervnculo"/>
            <w:noProof/>
          </w:rPr>
          <w:t>2.2.</w:t>
        </w:r>
        <w:r w:rsidR="002B63B1">
          <w:rPr>
            <w:rFonts w:eastAsiaTheme="minorEastAsia" w:cstheme="minorBidi"/>
            <w:smallCaps w:val="0"/>
            <w:noProof/>
            <w:sz w:val="22"/>
            <w:szCs w:val="22"/>
            <w:lang w:eastAsia="es-CL"/>
          </w:rPr>
          <w:tab/>
        </w:r>
        <w:r w:rsidR="002B63B1" w:rsidRPr="00166A34">
          <w:rPr>
            <w:rStyle w:val="Hipervnculo"/>
            <w:noProof/>
          </w:rPr>
          <w:t>Ubicación y Layout</w:t>
        </w:r>
        <w:r w:rsidR="002B63B1">
          <w:rPr>
            <w:noProof/>
            <w:webHidden/>
          </w:rPr>
          <w:tab/>
        </w:r>
        <w:r w:rsidR="002B63B1">
          <w:rPr>
            <w:noProof/>
            <w:webHidden/>
          </w:rPr>
          <w:fldChar w:fldCharType="begin"/>
        </w:r>
        <w:r w:rsidR="002B63B1">
          <w:rPr>
            <w:noProof/>
            <w:webHidden/>
          </w:rPr>
          <w:instrText xml:space="preserve"> PAGEREF _Toc455410571 \h </w:instrText>
        </w:r>
        <w:r w:rsidR="002B63B1">
          <w:rPr>
            <w:noProof/>
            <w:webHidden/>
          </w:rPr>
        </w:r>
        <w:r w:rsidR="002B63B1">
          <w:rPr>
            <w:noProof/>
            <w:webHidden/>
          </w:rPr>
          <w:fldChar w:fldCharType="separate"/>
        </w:r>
        <w:r w:rsidR="002B63B1">
          <w:rPr>
            <w:noProof/>
            <w:webHidden/>
          </w:rPr>
          <w:t>5</w:t>
        </w:r>
        <w:r w:rsidR="002B63B1">
          <w:rPr>
            <w:noProof/>
            <w:webHidden/>
          </w:rPr>
          <w:fldChar w:fldCharType="end"/>
        </w:r>
      </w:hyperlink>
    </w:p>
    <w:p w14:paraId="1A4AD2B5" w14:textId="77777777" w:rsidR="002B63B1" w:rsidRDefault="005E1E4D">
      <w:pPr>
        <w:pStyle w:val="TDC1"/>
        <w:rPr>
          <w:rFonts w:eastAsiaTheme="minorEastAsia" w:cstheme="minorBidi"/>
          <w:b w:val="0"/>
          <w:bCs w:val="0"/>
          <w:caps w:val="0"/>
          <w:noProof/>
          <w:sz w:val="22"/>
          <w:szCs w:val="22"/>
          <w:lang w:eastAsia="es-CL"/>
        </w:rPr>
      </w:pPr>
      <w:hyperlink w:anchor="_Toc455410572" w:history="1">
        <w:r w:rsidR="002B63B1" w:rsidRPr="00166A34">
          <w:rPr>
            <w:rStyle w:val="Hipervnculo"/>
            <w:noProof/>
          </w:rPr>
          <w:t>3.</w:t>
        </w:r>
        <w:r w:rsidR="002B63B1">
          <w:rPr>
            <w:rFonts w:eastAsiaTheme="minorEastAsia" w:cstheme="minorBidi"/>
            <w:b w:val="0"/>
            <w:bCs w:val="0"/>
            <w:caps w:val="0"/>
            <w:noProof/>
            <w:sz w:val="22"/>
            <w:szCs w:val="22"/>
            <w:lang w:eastAsia="es-CL"/>
          </w:rPr>
          <w:tab/>
        </w:r>
        <w:r w:rsidR="002B63B1" w:rsidRPr="00166A34">
          <w:rPr>
            <w:rStyle w:val="Hipervnculo"/>
            <w:noProof/>
          </w:rPr>
          <w:t>INSTRUMENTOS DE GESTIÓN AMBIENTAL QUE REGULAN LA ACTIVIDAD FISCALIZADA.</w:t>
        </w:r>
        <w:r w:rsidR="002B63B1">
          <w:rPr>
            <w:noProof/>
            <w:webHidden/>
          </w:rPr>
          <w:tab/>
        </w:r>
        <w:r w:rsidR="002B63B1">
          <w:rPr>
            <w:noProof/>
            <w:webHidden/>
          </w:rPr>
          <w:fldChar w:fldCharType="begin"/>
        </w:r>
        <w:r w:rsidR="002B63B1">
          <w:rPr>
            <w:noProof/>
            <w:webHidden/>
          </w:rPr>
          <w:instrText xml:space="preserve"> PAGEREF _Toc455410572 \h </w:instrText>
        </w:r>
        <w:r w:rsidR="002B63B1">
          <w:rPr>
            <w:noProof/>
            <w:webHidden/>
          </w:rPr>
        </w:r>
        <w:r w:rsidR="002B63B1">
          <w:rPr>
            <w:noProof/>
            <w:webHidden/>
          </w:rPr>
          <w:fldChar w:fldCharType="separate"/>
        </w:r>
        <w:r w:rsidR="002B63B1">
          <w:rPr>
            <w:noProof/>
            <w:webHidden/>
          </w:rPr>
          <w:t>7</w:t>
        </w:r>
        <w:r w:rsidR="002B63B1">
          <w:rPr>
            <w:noProof/>
            <w:webHidden/>
          </w:rPr>
          <w:fldChar w:fldCharType="end"/>
        </w:r>
      </w:hyperlink>
    </w:p>
    <w:p w14:paraId="43822433" w14:textId="77777777" w:rsidR="002B63B1" w:rsidRDefault="005E1E4D">
      <w:pPr>
        <w:pStyle w:val="TDC1"/>
        <w:rPr>
          <w:rFonts w:eastAsiaTheme="minorEastAsia" w:cstheme="minorBidi"/>
          <w:b w:val="0"/>
          <w:bCs w:val="0"/>
          <w:caps w:val="0"/>
          <w:noProof/>
          <w:sz w:val="22"/>
          <w:szCs w:val="22"/>
          <w:lang w:eastAsia="es-CL"/>
        </w:rPr>
      </w:pPr>
      <w:hyperlink w:anchor="_Toc455410573" w:history="1">
        <w:r w:rsidR="002B63B1" w:rsidRPr="00166A34">
          <w:rPr>
            <w:rStyle w:val="Hipervnculo"/>
            <w:noProof/>
          </w:rPr>
          <w:t>4.</w:t>
        </w:r>
        <w:r w:rsidR="002B63B1">
          <w:rPr>
            <w:rFonts w:eastAsiaTheme="minorEastAsia" w:cstheme="minorBidi"/>
            <w:b w:val="0"/>
            <w:bCs w:val="0"/>
            <w:caps w:val="0"/>
            <w:noProof/>
            <w:sz w:val="22"/>
            <w:szCs w:val="22"/>
            <w:lang w:eastAsia="es-CL"/>
          </w:rPr>
          <w:tab/>
        </w:r>
        <w:r w:rsidR="002B63B1" w:rsidRPr="00166A34">
          <w:rPr>
            <w:rStyle w:val="Hipervnculo"/>
            <w:noProof/>
          </w:rPr>
          <w:t>ANTECEDENTES DE LA ACTIVIDAD DE FISCALIZACIÓN.</w:t>
        </w:r>
        <w:r w:rsidR="002B63B1">
          <w:rPr>
            <w:noProof/>
            <w:webHidden/>
          </w:rPr>
          <w:tab/>
        </w:r>
        <w:r w:rsidR="002B63B1">
          <w:rPr>
            <w:noProof/>
            <w:webHidden/>
          </w:rPr>
          <w:fldChar w:fldCharType="begin"/>
        </w:r>
        <w:r w:rsidR="002B63B1">
          <w:rPr>
            <w:noProof/>
            <w:webHidden/>
          </w:rPr>
          <w:instrText xml:space="preserve"> PAGEREF _Toc455410573 \h </w:instrText>
        </w:r>
        <w:r w:rsidR="002B63B1">
          <w:rPr>
            <w:noProof/>
            <w:webHidden/>
          </w:rPr>
        </w:r>
        <w:r w:rsidR="002B63B1">
          <w:rPr>
            <w:noProof/>
            <w:webHidden/>
          </w:rPr>
          <w:fldChar w:fldCharType="separate"/>
        </w:r>
        <w:r w:rsidR="002B63B1">
          <w:rPr>
            <w:noProof/>
            <w:webHidden/>
          </w:rPr>
          <w:t>8</w:t>
        </w:r>
        <w:r w:rsidR="002B63B1">
          <w:rPr>
            <w:noProof/>
            <w:webHidden/>
          </w:rPr>
          <w:fldChar w:fldCharType="end"/>
        </w:r>
      </w:hyperlink>
    </w:p>
    <w:p w14:paraId="72B38613"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74" w:history="1">
        <w:r w:rsidR="002B63B1" w:rsidRPr="00166A34">
          <w:rPr>
            <w:rStyle w:val="Hipervnculo"/>
            <w:noProof/>
          </w:rPr>
          <w:t>4.1.</w:t>
        </w:r>
        <w:r w:rsidR="002B63B1">
          <w:rPr>
            <w:rFonts w:eastAsiaTheme="minorEastAsia" w:cstheme="minorBidi"/>
            <w:smallCaps w:val="0"/>
            <w:noProof/>
            <w:sz w:val="22"/>
            <w:szCs w:val="22"/>
            <w:lang w:eastAsia="es-CL"/>
          </w:rPr>
          <w:tab/>
        </w:r>
        <w:r w:rsidR="002B63B1" w:rsidRPr="00166A34">
          <w:rPr>
            <w:rStyle w:val="Hipervnculo"/>
            <w:noProof/>
          </w:rPr>
          <w:t>Motivo de la Actividad de Fiscalización.</w:t>
        </w:r>
        <w:r w:rsidR="002B63B1">
          <w:rPr>
            <w:noProof/>
            <w:webHidden/>
          </w:rPr>
          <w:tab/>
        </w:r>
        <w:r w:rsidR="002B63B1">
          <w:rPr>
            <w:noProof/>
            <w:webHidden/>
          </w:rPr>
          <w:fldChar w:fldCharType="begin"/>
        </w:r>
        <w:r w:rsidR="002B63B1">
          <w:rPr>
            <w:noProof/>
            <w:webHidden/>
          </w:rPr>
          <w:instrText xml:space="preserve"> PAGEREF _Toc455410574 \h </w:instrText>
        </w:r>
        <w:r w:rsidR="002B63B1">
          <w:rPr>
            <w:noProof/>
            <w:webHidden/>
          </w:rPr>
        </w:r>
        <w:r w:rsidR="002B63B1">
          <w:rPr>
            <w:noProof/>
            <w:webHidden/>
          </w:rPr>
          <w:fldChar w:fldCharType="separate"/>
        </w:r>
        <w:r w:rsidR="002B63B1">
          <w:rPr>
            <w:noProof/>
            <w:webHidden/>
          </w:rPr>
          <w:t>8</w:t>
        </w:r>
        <w:r w:rsidR="002B63B1">
          <w:rPr>
            <w:noProof/>
            <w:webHidden/>
          </w:rPr>
          <w:fldChar w:fldCharType="end"/>
        </w:r>
      </w:hyperlink>
    </w:p>
    <w:p w14:paraId="6C2B8707"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75" w:history="1">
        <w:r w:rsidR="002B63B1" w:rsidRPr="00166A34">
          <w:rPr>
            <w:rStyle w:val="Hipervnculo"/>
            <w:noProof/>
          </w:rPr>
          <w:t>4.2.</w:t>
        </w:r>
        <w:r w:rsidR="002B63B1">
          <w:rPr>
            <w:rFonts w:eastAsiaTheme="minorEastAsia" w:cstheme="minorBidi"/>
            <w:smallCaps w:val="0"/>
            <w:noProof/>
            <w:sz w:val="22"/>
            <w:szCs w:val="22"/>
            <w:lang w:eastAsia="es-CL"/>
          </w:rPr>
          <w:tab/>
        </w:r>
        <w:r w:rsidR="002B63B1" w:rsidRPr="00166A34">
          <w:rPr>
            <w:rStyle w:val="Hipervnculo"/>
            <w:noProof/>
          </w:rPr>
          <w:t>Materia Específica Objeto de la Fiscalización Ambiental.</w:t>
        </w:r>
        <w:r w:rsidR="002B63B1">
          <w:rPr>
            <w:noProof/>
            <w:webHidden/>
          </w:rPr>
          <w:tab/>
        </w:r>
        <w:r w:rsidR="002B63B1">
          <w:rPr>
            <w:noProof/>
            <w:webHidden/>
          </w:rPr>
          <w:fldChar w:fldCharType="begin"/>
        </w:r>
        <w:r w:rsidR="002B63B1">
          <w:rPr>
            <w:noProof/>
            <w:webHidden/>
          </w:rPr>
          <w:instrText xml:space="preserve"> PAGEREF _Toc455410575 \h </w:instrText>
        </w:r>
        <w:r w:rsidR="002B63B1">
          <w:rPr>
            <w:noProof/>
            <w:webHidden/>
          </w:rPr>
        </w:r>
        <w:r w:rsidR="002B63B1">
          <w:rPr>
            <w:noProof/>
            <w:webHidden/>
          </w:rPr>
          <w:fldChar w:fldCharType="separate"/>
        </w:r>
        <w:r w:rsidR="002B63B1">
          <w:rPr>
            <w:noProof/>
            <w:webHidden/>
          </w:rPr>
          <w:t>8</w:t>
        </w:r>
        <w:r w:rsidR="002B63B1">
          <w:rPr>
            <w:noProof/>
            <w:webHidden/>
          </w:rPr>
          <w:fldChar w:fldCharType="end"/>
        </w:r>
      </w:hyperlink>
    </w:p>
    <w:p w14:paraId="5CE808C2"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76" w:history="1">
        <w:r w:rsidR="002B63B1" w:rsidRPr="00166A34">
          <w:rPr>
            <w:rStyle w:val="Hipervnculo"/>
            <w:noProof/>
          </w:rPr>
          <w:t>4.3.</w:t>
        </w:r>
        <w:r w:rsidR="002B63B1">
          <w:rPr>
            <w:rFonts w:eastAsiaTheme="minorEastAsia" w:cstheme="minorBidi"/>
            <w:smallCaps w:val="0"/>
            <w:noProof/>
            <w:sz w:val="22"/>
            <w:szCs w:val="22"/>
            <w:lang w:eastAsia="es-CL"/>
          </w:rPr>
          <w:tab/>
        </w:r>
        <w:r w:rsidR="002B63B1" w:rsidRPr="00166A34">
          <w:rPr>
            <w:rStyle w:val="Hipervnculo"/>
            <w:noProof/>
          </w:rPr>
          <w:t>Aspectos relativos a la ejecución de la Inspección Ambiental.</w:t>
        </w:r>
        <w:r w:rsidR="002B63B1">
          <w:rPr>
            <w:noProof/>
            <w:webHidden/>
          </w:rPr>
          <w:tab/>
        </w:r>
        <w:r w:rsidR="002B63B1">
          <w:rPr>
            <w:noProof/>
            <w:webHidden/>
          </w:rPr>
          <w:fldChar w:fldCharType="begin"/>
        </w:r>
        <w:r w:rsidR="002B63B1">
          <w:rPr>
            <w:noProof/>
            <w:webHidden/>
          </w:rPr>
          <w:instrText xml:space="preserve"> PAGEREF _Toc455410576 \h </w:instrText>
        </w:r>
        <w:r w:rsidR="002B63B1">
          <w:rPr>
            <w:noProof/>
            <w:webHidden/>
          </w:rPr>
        </w:r>
        <w:r w:rsidR="002B63B1">
          <w:rPr>
            <w:noProof/>
            <w:webHidden/>
          </w:rPr>
          <w:fldChar w:fldCharType="separate"/>
        </w:r>
        <w:r w:rsidR="002B63B1">
          <w:rPr>
            <w:noProof/>
            <w:webHidden/>
          </w:rPr>
          <w:t>8</w:t>
        </w:r>
        <w:r w:rsidR="002B63B1">
          <w:rPr>
            <w:noProof/>
            <w:webHidden/>
          </w:rPr>
          <w:fldChar w:fldCharType="end"/>
        </w:r>
      </w:hyperlink>
    </w:p>
    <w:p w14:paraId="4CA4E600" w14:textId="77777777" w:rsidR="002B63B1" w:rsidRDefault="005E1E4D">
      <w:pPr>
        <w:pStyle w:val="TDC3"/>
        <w:tabs>
          <w:tab w:val="left" w:pos="1320"/>
          <w:tab w:val="right" w:leader="dot" w:pos="9962"/>
        </w:tabs>
        <w:rPr>
          <w:rFonts w:eastAsiaTheme="minorEastAsia" w:cstheme="minorBidi"/>
          <w:i w:val="0"/>
          <w:iCs w:val="0"/>
          <w:noProof/>
          <w:sz w:val="22"/>
          <w:szCs w:val="22"/>
          <w:lang w:eastAsia="es-CL"/>
        </w:rPr>
      </w:pPr>
      <w:hyperlink w:anchor="_Toc455410577" w:history="1">
        <w:r w:rsidR="002B63B1" w:rsidRPr="00166A34">
          <w:rPr>
            <w:rStyle w:val="Hipervnculo"/>
            <w:noProof/>
          </w:rPr>
          <w:t>4.3.1.</w:t>
        </w:r>
        <w:r w:rsidR="002B63B1">
          <w:rPr>
            <w:rFonts w:eastAsiaTheme="minorEastAsia" w:cstheme="minorBidi"/>
            <w:i w:val="0"/>
            <w:iCs w:val="0"/>
            <w:noProof/>
            <w:sz w:val="22"/>
            <w:szCs w:val="22"/>
            <w:lang w:eastAsia="es-CL"/>
          </w:rPr>
          <w:tab/>
        </w:r>
        <w:r w:rsidR="002B63B1" w:rsidRPr="00166A34">
          <w:rPr>
            <w:rStyle w:val="Hipervnculo"/>
            <w:noProof/>
          </w:rPr>
          <w:t>Esquema de recorrido por día</w:t>
        </w:r>
        <w:r w:rsidR="002B63B1">
          <w:rPr>
            <w:noProof/>
            <w:webHidden/>
          </w:rPr>
          <w:tab/>
        </w:r>
        <w:r w:rsidR="002B63B1">
          <w:rPr>
            <w:noProof/>
            <w:webHidden/>
          </w:rPr>
          <w:fldChar w:fldCharType="begin"/>
        </w:r>
        <w:r w:rsidR="002B63B1">
          <w:rPr>
            <w:noProof/>
            <w:webHidden/>
          </w:rPr>
          <w:instrText xml:space="preserve"> PAGEREF _Toc455410577 \h </w:instrText>
        </w:r>
        <w:r w:rsidR="002B63B1">
          <w:rPr>
            <w:noProof/>
            <w:webHidden/>
          </w:rPr>
        </w:r>
        <w:r w:rsidR="002B63B1">
          <w:rPr>
            <w:noProof/>
            <w:webHidden/>
          </w:rPr>
          <w:fldChar w:fldCharType="separate"/>
        </w:r>
        <w:r w:rsidR="002B63B1">
          <w:rPr>
            <w:noProof/>
            <w:webHidden/>
          </w:rPr>
          <w:t>9</w:t>
        </w:r>
        <w:r w:rsidR="002B63B1">
          <w:rPr>
            <w:noProof/>
            <w:webHidden/>
          </w:rPr>
          <w:fldChar w:fldCharType="end"/>
        </w:r>
      </w:hyperlink>
    </w:p>
    <w:p w14:paraId="6D185A93" w14:textId="77777777" w:rsidR="002B63B1" w:rsidRDefault="005E1E4D">
      <w:pPr>
        <w:pStyle w:val="TDC3"/>
        <w:tabs>
          <w:tab w:val="left" w:pos="1320"/>
          <w:tab w:val="right" w:leader="dot" w:pos="9962"/>
        </w:tabs>
        <w:rPr>
          <w:rFonts w:eastAsiaTheme="minorEastAsia" w:cstheme="minorBidi"/>
          <w:i w:val="0"/>
          <w:iCs w:val="0"/>
          <w:noProof/>
          <w:sz w:val="22"/>
          <w:szCs w:val="22"/>
          <w:lang w:eastAsia="es-CL"/>
        </w:rPr>
      </w:pPr>
      <w:hyperlink w:anchor="_Toc455410578" w:history="1">
        <w:r w:rsidR="002B63B1" w:rsidRPr="00166A34">
          <w:rPr>
            <w:rStyle w:val="Hipervnculo"/>
            <w:noProof/>
          </w:rPr>
          <w:t>4.3.2.</w:t>
        </w:r>
        <w:r w:rsidR="002B63B1">
          <w:rPr>
            <w:rFonts w:eastAsiaTheme="minorEastAsia" w:cstheme="minorBidi"/>
            <w:i w:val="0"/>
            <w:iCs w:val="0"/>
            <w:noProof/>
            <w:sz w:val="22"/>
            <w:szCs w:val="22"/>
            <w:lang w:eastAsia="es-CL"/>
          </w:rPr>
          <w:tab/>
        </w:r>
        <w:r w:rsidR="002B63B1" w:rsidRPr="00166A34">
          <w:rPr>
            <w:rStyle w:val="Hipervnculo"/>
            <w:noProof/>
          </w:rPr>
          <w:t>Detalle del Recorrido de la Inspección.</w:t>
        </w:r>
        <w:r w:rsidR="002B63B1">
          <w:rPr>
            <w:noProof/>
            <w:webHidden/>
          </w:rPr>
          <w:tab/>
        </w:r>
        <w:r w:rsidR="002B63B1">
          <w:rPr>
            <w:noProof/>
            <w:webHidden/>
          </w:rPr>
          <w:fldChar w:fldCharType="begin"/>
        </w:r>
        <w:r w:rsidR="002B63B1">
          <w:rPr>
            <w:noProof/>
            <w:webHidden/>
          </w:rPr>
          <w:instrText xml:space="preserve"> PAGEREF _Toc455410578 \h </w:instrText>
        </w:r>
        <w:r w:rsidR="002B63B1">
          <w:rPr>
            <w:noProof/>
            <w:webHidden/>
          </w:rPr>
        </w:r>
        <w:r w:rsidR="002B63B1">
          <w:rPr>
            <w:noProof/>
            <w:webHidden/>
          </w:rPr>
          <w:fldChar w:fldCharType="separate"/>
        </w:r>
        <w:r w:rsidR="002B63B1">
          <w:rPr>
            <w:noProof/>
            <w:webHidden/>
          </w:rPr>
          <w:t>10</w:t>
        </w:r>
        <w:r w:rsidR="002B63B1">
          <w:rPr>
            <w:noProof/>
            <w:webHidden/>
          </w:rPr>
          <w:fldChar w:fldCharType="end"/>
        </w:r>
      </w:hyperlink>
    </w:p>
    <w:p w14:paraId="5A57ABAB" w14:textId="77777777" w:rsidR="002B63B1" w:rsidRDefault="005E1E4D">
      <w:pPr>
        <w:pStyle w:val="TDC1"/>
        <w:rPr>
          <w:rFonts w:eastAsiaTheme="minorEastAsia" w:cstheme="minorBidi"/>
          <w:b w:val="0"/>
          <w:bCs w:val="0"/>
          <w:caps w:val="0"/>
          <w:noProof/>
          <w:sz w:val="22"/>
          <w:szCs w:val="22"/>
          <w:lang w:eastAsia="es-CL"/>
        </w:rPr>
      </w:pPr>
      <w:hyperlink w:anchor="_Toc455410579" w:history="1">
        <w:r w:rsidR="002B63B1" w:rsidRPr="00166A34">
          <w:rPr>
            <w:rStyle w:val="Hipervnculo"/>
            <w:noProof/>
          </w:rPr>
          <w:t>5.</w:t>
        </w:r>
        <w:r w:rsidR="002B63B1">
          <w:rPr>
            <w:rFonts w:eastAsiaTheme="minorEastAsia" w:cstheme="minorBidi"/>
            <w:b w:val="0"/>
            <w:bCs w:val="0"/>
            <w:caps w:val="0"/>
            <w:noProof/>
            <w:sz w:val="22"/>
            <w:szCs w:val="22"/>
            <w:lang w:eastAsia="es-CL"/>
          </w:rPr>
          <w:tab/>
        </w:r>
        <w:r w:rsidR="002B63B1" w:rsidRPr="00166A34">
          <w:rPr>
            <w:rStyle w:val="Hipervnculo"/>
            <w:noProof/>
          </w:rPr>
          <w:t>HECHOS CONSTATADOS.</w:t>
        </w:r>
        <w:r w:rsidR="002B63B1">
          <w:rPr>
            <w:noProof/>
            <w:webHidden/>
          </w:rPr>
          <w:tab/>
        </w:r>
        <w:r w:rsidR="002B63B1">
          <w:rPr>
            <w:noProof/>
            <w:webHidden/>
          </w:rPr>
          <w:fldChar w:fldCharType="begin"/>
        </w:r>
        <w:r w:rsidR="002B63B1">
          <w:rPr>
            <w:noProof/>
            <w:webHidden/>
          </w:rPr>
          <w:instrText xml:space="preserve"> PAGEREF _Toc455410579 \h </w:instrText>
        </w:r>
        <w:r w:rsidR="002B63B1">
          <w:rPr>
            <w:noProof/>
            <w:webHidden/>
          </w:rPr>
        </w:r>
        <w:r w:rsidR="002B63B1">
          <w:rPr>
            <w:noProof/>
            <w:webHidden/>
          </w:rPr>
          <w:fldChar w:fldCharType="separate"/>
        </w:r>
        <w:r w:rsidR="002B63B1">
          <w:rPr>
            <w:noProof/>
            <w:webHidden/>
          </w:rPr>
          <w:t>11</w:t>
        </w:r>
        <w:r w:rsidR="002B63B1">
          <w:rPr>
            <w:noProof/>
            <w:webHidden/>
          </w:rPr>
          <w:fldChar w:fldCharType="end"/>
        </w:r>
      </w:hyperlink>
    </w:p>
    <w:p w14:paraId="7061991B"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80" w:history="1">
        <w:r w:rsidR="002B63B1" w:rsidRPr="00166A34">
          <w:rPr>
            <w:rStyle w:val="Hipervnculo"/>
            <w:noProof/>
          </w:rPr>
          <w:t>5.1.</w:t>
        </w:r>
        <w:r w:rsidR="002B63B1">
          <w:rPr>
            <w:rFonts w:eastAsiaTheme="minorEastAsia" w:cstheme="minorBidi"/>
            <w:smallCaps w:val="0"/>
            <w:noProof/>
            <w:sz w:val="22"/>
            <w:szCs w:val="22"/>
            <w:lang w:eastAsia="es-CL"/>
          </w:rPr>
          <w:tab/>
        </w:r>
        <w:r w:rsidR="002B63B1" w:rsidRPr="00166A34">
          <w:rPr>
            <w:rStyle w:val="Hipervnculo"/>
            <w:noProof/>
          </w:rPr>
          <w:t>Obras y caminos.</w:t>
        </w:r>
        <w:r w:rsidR="002B63B1">
          <w:rPr>
            <w:noProof/>
            <w:webHidden/>
          </w:rPr>
          <w:tab/>
        </w:r>
        <w:r w:rsidR="002B63B1">
          <w:rPr>
            <w:noProof/>
            <w:webHidden/>
          </w:rPr>
          <w:fldChar w:fldCharType="begin"/>
        </w:r>
        <w:r w:rsidR="002B63B1">
          <w:rPr>
            <w:noProof/>
            <w:webHidden/>
          </w:rPr>
          <w:instrText xml:space="preserve"> PAGEREF _Toc455410580 \h </w:instrText>
        </w:r>
        <w:r w:rsidR="002B63B1">
          <w:rPr>
            <w:noProof/>
            <w:webHidden/>
          </w:rPr>
        </w:r>
        <w:r w:rsidR="002B63B1">
          <w:rPr>
            <w:noProof/>
            <w:webHidden/>
          </w:rPr>
          <w:fldChar w:fldCharType="separate"/>
        </w:r>
        <w:r w:rsidR="002B63B1">
          <w:rPr>
            <w:noProof/>
            <w:webHidden/>
          </w:rPr>
          <w:t>11</w:t>
        </w:r>
        <w:r w:rsidR="002B63B1">
          <w:rPr>
            <w:noProof/>
            <w:webHidden/>
          </w:rPr>
          <w:fldChar w:fldCharType="end"/>
        </w:r>
      </w:hyperlink>
    </w:p>
    <w:p w14:paraId="6B3BA6C7" w14:textId="77777777" w:rsidR="002B63B1" w:rsidRDefault="005E1E4D">
      <w:pPr>
        <w:pStyle w:val="TDC2"/>
        <w:tabs>
          <w:tab w:val="left" w:pos="880"/>
          <w:tab w:val="right" w:leader="dot" w:pos="9962"/>
        </w:tabs>
        <w:rPr>
          <w:rFonts w:eastAsiaTheme="minorEastAsia" w:cstheme="minorBidi"/>
          <w:smallCaps w:val="0"/>
          <w:noProof/>
          <w:sz w:val="22"/>
          <w:szCs w:val="22"/>
          <w:lang w:eastAsia="es-CL"/>
        </w:rPr>
      </w:pPr>
      <w:hyperlink w:anchor="_Toc455410581" w:history="1">
        <w:r w:rsidR="002B63B1" w:rsidRPr="00166A34">
          <w:rPr>
            <w:rStyle w:val="Hipervnculo"/>
            <w:noProof/>
          </w:rPr>
          <w:t>5.2.</w:t>
        </w:r>
        <w:r w:rsidR="002B63B1">
          <w:rPr>
            <w:rFonts w:eastAsiaTheme="minorEastAsia" w:cstheme="minorBidi"/>
            <w:smallCaps w:val="0"/>
            <w:noProof/>
            <w:sz w:val="22"/>
            <w:szCs w:val="22"/>
            <w:lang w:eastAsia="es-CL"/>
          </w:rPr>
          <w:tab/>
        </w:r>
        <w:r w:rsidR="002B63B1" w:rsidRPr="00166A34">
          <w:rPr>
            <w:rStyle w:val="Hipervnculo"/>
            <w:noProof/>
          </w:rPr>
          <w:t>Afectación de vegetación azonal</w:t>
        </w:r>
        <w:r w:rsidR="002B63B1">
          <w:rPr>
            <w:noProof/>
            <w:webHidden/>
          </w:rPr>
          <w:tab/>
        </w:r>
        <w:r w:rsidR="002B63B1">
          <w:rPr>
            <w:noProof/>
            <w:webHidden/>
          </w:rPr>
          <w:fldChar w:fldCharType="begin"/>
        </w:r>
        <w:r w:rsidR="002B63B1">
          <w:rPr>
            <w:noProof/>
            <w:webHidden/>
          </w:rPr>
          <w:instrText xml:space="preserve"> PAGEREF _Toc455410581 \h </w:instrText>
        </w:r>
        <w:r w:rsidR="002B63B1">
          <w:rPr>
            <w:noProof/>
            <w:webHidden/>
          </w:rPr>
        </w:r>
        <w:r w:rsidR="002B63B1">
          <w:rPr>
            <w:noProof/>
            <w:webHidden/>
          </w:rPr>
          <w:fldChar w:fldCharType="separate"/>
        </w:r>
        <w:r w:rsidR="002B63B1">
          <w:rPr>
            <w:noProof/>
            <w:webHidden/>
          </w:rPr>
          <w:t>21</w:t>
        </w:r>
        <w:r w:rsidR="002B63B1">
          <w:rPr>
            <w:noProof/>
            <w:webHidden/>
          </w:rPr>
          <w:fldChar w:fldCharType="end"/>
        </w:r>
      </w:hyperlink>
    </w:p>
    <w:p w14:paraId="6A7A17CD" w14:textId="77777777" w:rsidR="002B63B1" w:rsidRDefault="005E1E4D">
      <w:pPr>
        <w:pStyle w:val="TDC1"/>
        <w:rPr>
          <w:rFonts w:eastAsiaTheme="minorEastAsia" w:cstheme="minorBidi"/>
          <w:b w:val="0"/>
          <w:bCs w:val="0"/>
          <w:caps w:val="0"/>
          <w:noProof/>
          <w:sz w:val="22"/>
          <w:szCs w:val="22"/>
          <w:lang w:eastAsia="es-CL"/>
        </w:rPr>
      </w:pPr>
      <w:hyperlink w:anchor="_Toc455410582" w:history="1">
        <w:r w:rsidR="002B63B1" w:rsidRPr="00166A34">
          <w:rPr>
            <w:rStyle w:val="Hipervnculo"/>
            <w:noProof/>
          </w:rPr>
          <w:t>6.</w:t>
        </w:r>
        <w:r w:rsidR="002B63B1">
          <w:rPr>
            <w:rFonts w:eastAsiaTheme="minorEastAsia" w:cstheme="minorBidi"/>
            <w:b w:val="0"/>
            <w:bCs w:val="0"/>
            <w:caps w:val="0"/>
            <w:noProof/>
            <w:sz w:val="22"/>
            <w:szCs w:val="22"/>
            <w:lang w:eastAsia="es-CL"/>
          </w:rPr>
          <w:tab/>
        </w:r>
        <w:r w:rsidR="002B63B1" w:rsidRPr="00166A34">
          <w:rPr>
            <w:rStyle w:val="Hipervnculo"/>
            <w:noProof/>
          </w:rPr>
          <w:t>OTROS HECHOS.</w:t>
        </w:r>
        <w:r w:rsidR="002B63B1">
          <w:rPr>
            <w:noProof/>
            <w:webHidden/>
          </w:rPr>
          <w:tab/>
        </w:r>
        <w:r w:rsidR="002B63B1">
          <w:rPr>
            <w:noProof/>
            <w:webHidden/>
          </w:rPr>
          <w:fldChar w:fldCharType="begin"/>
        </w:r>
        <w:r w:rsidR="002B63B1">
          <w:rPr>
            <w:noProof/>
            <w:webHidden/>
          </w:rPr>
          <w:instrText xml:space="preserve"> PAGEREF _Toc455410582 \h </w:instrText>
        </w:r>
        <w:r w:rsidR="002B63B1">
          <w:rPr>
            <w:noProof/>
            <w:webHidden/>
          </w:rPr>
        </w:r>
        <w:r w:rsidR="002B63B1">
          <w:rPr>
            <w:noProof/>
            <w:webHidden/>
          </w:rPr>
          <w:fldChar w:fldCharType="separate"/>
        </w:r>
        <w:r w:rsidR="002B63B1">
          <w:rPr>
            <w:noProof/>
            <w:webHidden/>
          </w:rPr>
          <w:t>30</w:t>
        </w:r>
        <w:r w:rsidR="002B63B1">
          <w:rPr>
            <w:noProof/>
            <w:webHidden/>
          </w:rPr>
          <w:fldChar w:fldCharType="end"/>
        </w:r>
      </w:hyperlink>
    </w:p>
    <w:p w14:paraId="68F008E2" w14:textId="77777777" w:rsidR="002B63B1" w:rsidRDefault="005E1E4D">
      <w:pPr>
        <w:pStyle w:val="TDC1"/>
        <w:rPr>
          <w:rFonts w:eastAsiaTheme="minorEastAsia" w:cstheme="minorBidi"/>
          <w:b w:val="0"/>
          <w:bCs w:val="0"/>
          <w:caps w:val="0"/>
          <w:noProof/>
          <w:sz w:val="22"/>
          <w:szCs w:val="22"/>
          <w:lang w:eastAsia="es-CL"/>
        </w:rPr>
      </w:pPr>
      <w:hyperlink w:anchor="_Toc455410583" w:history="1">
        <w:r w:rsidR="002B63B1" w:rsidRPr="00166A34">
          <w:rPr>
            <w:rStyle w:val="Hipervnculo"/>
            <w:noProof/>
          </w:rPr>
          <w:t>7.</w:t>
        </w:r>
        <w:r w:rsidR="002B63B1">
          <w:rPr>
            <w:rFonts w:eastAsiaTheme="minorEastAsia" w:cstheme="minorBidi"/>
            <w:b w:val="0"/>
            <w:bCs w:val="0"/>
            <w:caps w:val="0"/>
            <w:noProof/>
            <w:sz w:val="22"/>
            <w:szCs w:val="22"/>
            <w:lang w:eastAsia="es-CL"/>
          </w:rPr>
          <w:tab/>
        </w:r>
        <w:r w:rsidR="002B63B1" w:rsidRPr="00166A34">
          <w:rPr>
            <w:rStyle w:val="Hipervnculo"/>
            <w:noProof/>
          </w:rPr>
          <w:t>CONCLUSIONES.</w:t>
        </w:r>
        <w:r w:rsidR="002B63B1">
          <w:rPr>
            <w:noProof/>
            <w:webHidden/>
          </w:rPr>
          <w:tab/>
        </w:r>
        <w:r w:rsidR="002B63B1">
          <w:rPr>
            <w:noProof/>
            <w:webHidden/>
          </w:rPr>
          <w:fldChar w:fldCharType="begin"/>
        </w:r>
        <w:r w:rsidR="002B63B1">
          <w:rPr>
            <w:noProof/>
            <w:webHidden/>
          </w:rPr>
          <w:instrText xml:space="preserve"> PAGEREF _Toc455410583 \h </w:instrText>
        </w:r>
        <w:r w:rsidR="002B63B1">
          <w:rPr>
            <w:noProof/>
            <w:webHidden/>
          </w:rPr>
        </w:r>
        <w:r w:rsidR="002B63B1">
          <w:rPr>
            <w:noProof/>
            <w:webHidden/>
          </w:rPr>
          <w:fldChar w:fldCharType="separate"/>
        </w:r>
        <w:r w:rsidR="002B63B1">
          <w:rPr>
            <w:noProof/>
            <w:webHidden/>
          </w:rPr>
          <w:t>39</w:t>
        </w:r>
        <w:r w:rsidR="002B63B1">
          <w:rPr>
            <w:noProof/>
            <w:webHidden/>
          </w:rPr>
          <w:fldChar w:fldCharType="end"/>
        </w:r>
      </w:hyperlink>
    </w:p>
    <w:p w14:paraId="5B91B824" w14:textId="77777777" w:rsidR="002B63B1" w:rsidRDefault="005E1E4D">
      <w:pPr>
        <w:pStyle w:val="TDC1"/>
        <w:rPr>
          <w:rFonts w:eastAsiaTheme="minorEastAsia" w:cstheme="minorBidi"/>
          <w:b w:val="0"/>
          <w:bCs w:val="0"/>
          <w:caps w:val="0"/>
          <w:noProof/>
          <w:sz w:val="22"/>
          <w:szCs w:val="22"/>
          <w:lang w:eastAsia="es-CL"/>
        </w:rPr>
      </w:pPr>
      <w:hyperlink w:anchor="_Toc455410584" w:history="1">
        <w:r w:rsidR="002B63B1" w:rsidRPr="00166A34">
          <w:rPr>
            <w:rStyle w:val="Hipervnculo"/>
            <w:noProof/>
          </w:rPr>
          <w:t>8.</w:t>
        </w:r>
        <w:r w:rsidR="002B63B1">
          <w:rPr>
            <w:rFonts w:eastAsiaTheme="minorEastAsia" w:cstheme="minorBidi"/>
            <w:b w:val="0"/>
            <w:bCs w:val="0"/>
            <w:caps w:val="0"/>
            <w:noProof/>
            <w:sz w:val="22"/>
            <w:szCs w:val="22"/>
            <w:lang w:eastAsia="es-CL"/>
          </w:rPr>
          <w:tab/>
        </w:r>
        <w:r w:rsidR="002B63B1" w:rsidRPr="00166A34">
          <w:rPr>
            <w:rStyle w:val="Hipervnculo"/>
            <w:noProof/>
          </w:rPr>
          <w:t>DOCUMENTACIÓN SOLICITADA Y ENTREGADA.</w:t>
        </w:r>
        <w:r w:rsidR="002B63B1">
          <w:rPr>
            <w:noProof/>
            <w:webHidden/>
          </w:rPr>
          <w:tab/>
        </w:r>
        <w:r w:rsidR="002B63B1">
          <w:rPr>
            <w:noProof/>
            <w:webHidden/>
          </w:rPr>
          <w:fldChar w:fldCharType="begin"/>
        </w:r>
        <w:r w:rsidR="002B63B1">
          <w:rPr>
            <w:noProof/>
            <w:webHidden/>
          </w:rPr>
          <w:instrText xml:space="preserve"> PAGEREF _Toc455410584 \h </w:instrText>
        </w:r>
        <w:r w:rsidR="002B63B1">
          <w:rPr>
            <w:noProof/>
            <w:webHidden/>
          </w:rPr>
        </w:r>
        <w:r w:rsidR="002B63B1">
          <w:rPr>
            <w:noProof/>
            <w:webHidden/>
          </w:rPr>
          <w:fldChar w:fldCharType="separate"/>
        </w:r>
        <w:r w:rsidR="002B63B1">
          <w:rPr>
            <w:noProof/>
            <w:webHidden/>
          </w:rPr>
          <w:t>40</w:t>
        </w:r>
        <w:r w:rsidR="002B63B1">
          <w:rPr>
            <w:noProof/>
            <w:webHidden/>
          </w:rPr>
          <w:fldChar w:fldCharType="end"/>
        </w:r>
      </w:hyperlink>
    </w:p>
    <w:p w14:paraId="00522874" w14:textId="77777777" w:rsidR="002B63B1" w:rsidRDefault="005E1E4D">
      <w:pPr>
        <w:pStyle w:val="TDC1"/>
        <w:rPr>
          <w:rFonts w:eastAsiaTheme="minorEastAsia" w:cstheme="minorBidi"/>
          <w:b w:val="0"/>
          <w:bCs w:val="0"/>
          <w:caps w:val="0"/>
          <w:noProof/>
          <w:sz w:val="22"/>
          <w:szCs w:val="22"/>
          <w:lang w:eastAsia="es-CL"/>
        </w:rPr>
      </w:pPr>
      <w:hyperlink w:anchor="_Toc455410585" w:history="1">
        <w:r w:rsidR="002B63B1" w:rsidRPr="00166A34">
          <w:rPr>
            <w:rStyle w:val="Hipervnculo"/>
            <w:noProof/>
          </w:rPr>
          <w:t>9.</w:t>
        </w:r>
        <w:r w:rsidR="002B63B1">
          <w:rPr>
            <w:rFonts w:eastAsiaTheme="minorEastAsia" w:cstheme="minorBidi"/>
            <w:b w:val="0"/>
            <w:bCs w:val="0"/>
            <w:caps w:val="0"/>
            <w:noProof/>
            <w:sz w:val="22"/>
            <w:szCs w:val="22"/>
            <w:lang w:eastAsia="es-CL"/>
          </w:rPr>
          <w:tab/>
        </w:r>
        <w:r w:rsidR="002B63B1" w:rsidRPr="00166A34">
          <w:rPr>
            <w:rStyle w:val="Hipervnculo"/>
            <w:noProof/>
          </w:rPr>
          <w:t>ANEXOS.</w:t>
        </w:r>
        <w:r w:rsidR="002B63B1">
          <w:rPr>
            <w:noProof/>
            <w:webHidden/>
          </w:rPr>
          <w:tab/>
        </w:r>
        <w:r w:rsidR="002B63B1">
          <w:rPr>
            <w:noProof/>
            <w:webHidden/>
          </w:rPr>
          <w:fldChar w:fldCharType="begin"/>
        </w:r>
        <w:r w:rsidR="002B63B1">
          <w:rPr>
            <w:noProof/>
            <w:webHidden/>
          </w:rPr>
          <w:instrText xml:space="preserve"> PAGEREF _Toc455410585 \h </w:instrText>
        </w:r>
        <w:r w:rsidR="002B63B1">
          <w:rPr>
            <w:noProof/>
            <w:webHidden/>
          </w:rPr>
        </w:r>
        <w:r w:rsidR="002B63B1">
          <w:rPr>
            <w:noProof/>
            <w:webHidden/>
          </w:rPr>
          <w:fldChar w:fldCharType="separate"/>
        </w:r>
        <w:r w:rsidR="002B63B1">
          <w:rPr>
            <w:noProof/>
            <w:webHidden/>
          </w:rPr>
          <w:t>41</w:t>
        </w:r>
        <w:r w:rsidR="002B63B1">
          <w:rPr>
            <w:noProof/>
            <w:webHidden/>
          </w:rPr>
          <w:fldChar w:fldCharType="end"/>
        </w:r>
      </w:hyperlink>
    </w:p>
    <w:p w14:paraId="150318C6" w14:textId="77777777" w:rsidR="00655D0C" w:rsidRPr="0025129B" w:rsidRDefault="003753AB" w:rsidP="00655D0C">
      <w:r w:rsidRPr="0025129B">
        <w:fldChar w:fldCharType="end"/>
      </w:r>
    </w:p>
    <w:p w14:paraId="32DA0F2A"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728490AD" w14:textId="77777777" w:rsidR="002C445A" w:rsidRPr="0025129B" w:rsidRDefault="00ED4317" w:rsidP="005749E1">
      <w:pPr>
        <w:pStyle w:val="Ttulo1"/>
      </w:pPr>
      <w:bookmarkStart w:id="12" w:name="_Toc352840376"/>
      <w:bookmarkStart w:id="13" w:name="_Toc352841436"/>
      <w:bookmarkStart w:id="14" w:name="_Toc455410568"/>
      <w:r w:rsidRPr="0025129B">
        <w:lastRenderedPageBreak/>
        <w:t>RESUMEN</w:t>
      </w:r>
      <w:r w:rsidR="00B1722C" w:rsidRPr="0025129B">
        <w:t>.</w:t>
      </w:r>
      <w:bookmarkEnd w:id="12"/>
      <w:bookmarkEnd w:id="13"/>
      <w:bookmarkEnd w:id="14"/>
    </w:p>
    <w:p w14:paraId="62AF358E" w14:textId="77777777" w:rsidR="00ED4317" w:rsidRPr="0025129B" w:rsidRDefault="00ED4317" w:rsidP="00ED4317">
      <w:pPr>
        <w:jc w:val="left"/>
        <w:rPr>
          <w:rFonts w:cstheme="minorHAnsi"/>
          <w:b/>
          <w:sz w:val="20"/>
          <w:szCs w:val="20"/>
        </w:rPr>
      </w:pPr>
    </w:p>
    <w:p w14:paraId="76A67A66" w14:textId="0308053B" w:rsidR="00ED4317" w:rsidRPr="005A7B37" w:rsidRDefault="00ED4317" w:rsidP="00ED4317">
      <w:pPr>
        <w:rPr>
          <w:rFonts w:cstheme="minorHAnsi"/>
          <w:sz w:val="20"/>
          <w:szCs w:val="20"/>
        </w:rPr>
      </w:pPr>
      <w:r w:rsidRPr="005A7B37">
        <w:rPr>
          <w:rFonts w:cstheme="minorHAnsi"/>
          <w:sz w:val="20"/>
          <w:szCs w:val="20"/>
        </w:rPr>
        <w:t>El pr</w:t>
      </w:r>
      <w:r w:rsidR="004041CB" w:rsidRPr="005A7B37">
        <w:rPr>
          <w:rFonts w:cstheme="minorHAnsi"/>
          <w:sz w:val="20"/>
          <w:szCs w:val="20"/>
        </w:rPr>
        <w:t xml:space="preserve">esente documento da cuenta de los resultados de </w:t>
      </w:r>
      <w:r w:rsidR="00223E63" w:rsidRPr="005A7B37">
        <w:rPr>
          <w:rFonts w:cstheme="minorHAnsi"/>
          <w:sz w:val="20"/>
          <w:szCs w:val="20"/>
        </w:rPr>
        <w:t>la</w:t>
      </w:r>
      <w:r w:rsidR="004041CB" w:rsidRPr="005A7B37">
        <w:rPr>
          <w:rFonts w:cstheme="minorHAnsi"/>
          <w:sz w:val="20"/>
          <w:szCs w:val="20"/>
        </w:rPr>
        <w:t xml:space="preserve"> actividad de </w:t>
      </w:r>
      <w:r w:rsidR="009A6566" w:rsidRPr="005A7B37">
        <w:rPr>
          <w:rFonts w:cstheme="minorHAnsi"/>
          <w:sz w:val="20"/>
          <w:szCs w:val="20"/>
        </w:rPr>
        <w:t>fiscaliz</w:t>
      </w:r>
      <w:r w:rsidR="0025129B" w:rsidRPr="005A7B37">
        <w:rPr>
          <w:rFonts w:cstheme="minorHAnsi"/>
          <w:sz w:val="20"/>
          <w:szCs w:val="20"/>
        </w:rPr>
        <w:t>ación</w:t>
      </w:r>
      <w:r w:rsidRPr="005A7B37">
        <w:rPr>
          <w:rFonts w:cstheme="minorHAnsi"/>
          <w:sz w:val="20"/>
          <w:szCs w:val="20"/>
        </w:rPr>
        <w:t xml:space="preserve"> ambiental realizada </w:t>
      </w:r>
      <w:r w:rsidR="00223E63" w:rsidRPr="005A7B37">
        <w:rPr>
          <w:rFonts w:cstheme="minorHAnsi"/>
          <w:sz w:val="20"/>
          <w:szCs w:val="20"/>
        </w:rPr>
        <w:t xml:space="preserve">el día 01 de marzo de 2016, </w:t>
      </w:r>
      <w:r w:rsidRPr="005A7B37">
        <w:rPr>
          <w:rFonts w:cstheme="minorHAnsi"/>
          <w:sz w:val="20"/>
          <w:szCs w:val="20"/>
        </w:rPr>
        <w:t xml:space="preserve">por </w:t>
      </w:r>
      <w:r w:rsidR="00F13CC9" w:rsidRPr="005A7B37">
        <w:rPr>
          <w:rFonts w:cstheme="minorHAnsi"/>
          <w:sz w:val="20"/>
          <w:szCs w:val="20"/>
        </w:rPr>
        <w:t>la Superintendencia del Medio Ambiente</w:t>
      </w:r>
      <w:r w:rsidR="00223E63" w:rsidRPr="005A7B37">
        <w:rPr>
          <w:rFonts w:cstheme="minorHAnsi"/>
          <w:sz w:val="20"/>
          <w:szCs w:val="20"/>
        </w:rPr>
        <w:t xml:space="preserve"> y el </w:t>
      </w:r>
      <w:r w:rsidR="00F13CC9" w:rsidRPr="005A7B37">
        <w:rPr>
          <w:rFonts w:cstheme="minorHAnsi"/>
          <w:sz w:val="20"/>
          <w:szCs w:val="20"/>
        </w:rPr>
        <w:t>Servicio Agrícola y Ganadero</w:t>
      </w:r>
      <w:r w:rsidR="00223E63" w:rsidRPr="005A7B37">
        <w:rPr>
          <w:rFonts w:cstheme="minorHAnsi"/>
          <w:sz w:val="20"/>
          <w:szCs w:val="20"/>
        </w:rPr>
        <w:t xml:space="preserve">, a las </w:t>
      </w:r>
      <w:r w:rsidR="00C05D21" w:rsidRPr="005A7B37">
        <w:rPr>
          <w:rFonts w:cstheme="minorHAnsi"/>
          <w:sz w:val="20"/>
          <w:szCs w:val="20"/>
        </w:rPr>
        <w:t>instalaciones</w:t>
      </w:r>
      <w:r w:rsidR="00223E63" w:rsidRPr="005A7B37">
        <w:rPr>
          <w:rFonts w:cstheme="minorHAnsi"/>
          <w:sz w:val="20"/>
          <w:szCs w:val="20"/>
        </w:rPr>
        <w:t xml:space="preserve"> de CODELCO División Andina.</w:t>
      </w:r>
    </w:p>
    <w:p w14:paraId="6BB297E2" w14:textId="77777777" w:rsidR="00ED4317" w:rsidRPr="005A7B37" w:rsidRDefault="00ED4317" w:rsidP="00ED4317">
      <w:pPr>
        <w:rPr>
          <w:rFonts w:cstheme="minorHAnsi"/>
          <w:sz w:val="20"/>
          <w:szCs w:val="20"/>
        </w:rPr>
      </w:pPr>
    </w:p>
    <w:p w14:paraId="349870BA" w14:textId="4CF35CBC" w:rsidR="00223E63" w:rsidRDefault="00223E63" w:rsidP="008F751D">
      <w:pPr>
        <w:rPr>
          <w:rFonts w:cstheme="minorHAnsi"/>
          <w:sz w:val="20"/>
          <w:szCs w:val="20"/>
          <w:highlight w:val="yellow"/>
        </w:rPr>
      </w:pPr>
      <w:r w:rsidRPr="005A7B37">
        <w:rPr>
          <w:rFonts w:cstheme="minorHAnsi"/>
          <w:sz w:val="20"/>
          <w:szCs w:val="20"/>
        </w:rPr>
        <w:t>La División Andina de CODELCO explota desde fines de la década de 1970 el yacimiento cuprífero Río Blanco, ubicado en la cordillera de Los Andes de la V Región de Valparaíso, unos 54 Km al este de la ciudad de Los Andes, sobre los 4.000 m.s.n.m. Las</w:t>
      </w:r>
      <w:r w:rsidRPr="00223E63">
        <w:rPr>
          <w:rFonts w:cstheme="minorHAnsi"/>
          <w:sz w:val="20"/>
          <w:szCs w:val="20"/>
        </w:rPr>
        <w:t xml:space="preserve"> instalaciones de beneficio del mineral se ubican en el valle del Río Blanco, principalmente en forma subterránea (en cavernas). El concentrado de cobre es enviado principalmente en ferrocarril desde las instalaciones de filtración ubicadas en Saladillo hasta el puerto de Ventanas. Además se produce concentrado de molibdeno el cual es despachado en camiones a diversos puntos de tratamiento en el país.</w:t>
      </w:r>
    </w:p>
    <w:p w14:paraId="57296EF4" w14:textId="77777777" w:rsidR="00223E63" w:rsidRDefault="00223E63" w:rsidP="008F751D">
      <w:pPr>
        <w:rPr>
          <w:rFonts w:cstheme="minorHAnsi"/>
          <w:sz w:val="20"/>
          <w:szCs w:val="20"/>
          <w:highlight w:val="yellow"/>
        </w:rPr>
      </w:pPr>
    </w:p>
    <w:p w14:paraId="13F6B297" w14:textId="09926847" w:rsidR="00223E63" w:rsidRPr="00223E63" w:rsidRDefault="00223E63" w:rsidP="00223E63">
      <w:pPr>
        <w:rPr>
          <w:rFonts w:cstheme="minorHAnsi"/>
          <w:sz w:val="20"/>
          <w:szCs w:val="20"/>
        </w:rPr>
      </w:pPr>
      <w:r w:rsidRPr="00223E63">
        <w:rPr>
          <w:rFonts w:cstheme="minorHAnsi"/>
          <w:sz w:val="20"/>
          <w:szCs w:val="20"/>
        </w:rPr>
        <w:t xml:space="preserve">La División Andina abarca una amplia extensión territorial que </w:t>
      </w:r>
      <w:r w:rsidR="00353499">
        <w:rPr>
          <w:rFonts w:cstheme="minorHAnsi"/>
          <w:sz w:val="20"/>
          <w:szCs w:val="20"/>
        </w:rPr>
        <w:t>incluye</w:t>
      </w:r>
      <w:r w:rsidRPr="00223E63">
        <w:rPr>
          <w:rFonts w:cstheme="minorHAnsi"/>
          <w:sz w:val="20"/>
          <w:szCs w:val="20"/>
        </w:rPr>
        <w:t xml:space="preserve"> a varios proyectos con RCA vigente. En esta instancia </w:t>
      </w:r>
      <w:r w:rsidR="00215BBC">
        <w:rPr>
          <w:rFonts w:cstheme="minorHAnsi"/>
          <w:sz w:val="20"/>
          <w:szCs w:val="20"/>
        </w:rPr>
        <w:t>se fiscalizó el sector ubicado a 3,5 km aproximadamente al norte del rajo, en la ladera poniente de la cuenca del río Blanco, donde se proyecta la instalación del Depósito de Lastres Norte.</w:t>
      </w:r>
    </w:p>
    <w:p w14:paraId="7A2E0140" w14:textId="77777777" w:rsidR="00223E63" w:rsidRPr="00223E63" w:rsidRDefault="00223E63" w:rsidP="00223E63">
      <w:pPr>
        <w:rPr>
          <w:rFonts w:cstheme="minorHAnsi"/>
          <w:sz w:val="20"/>
          <w:szCs w:val="20"/>
        </w:rPr>
      </w:pPr>
    </w:p>
    <w:p w14:paraId="51F2EF82" w14:textId="1B26F480" w:rsidR="00223E63" w:rsidRPr="00223E63" w:rsidRDefault="00223E63" w:rsidP="00223E63">
      <w:pPr>
        <w:rPr>
          <w:rFonts w:cstheme="minorHAnsi"/>
          <w:sz w:val="20"/>
          <w:szCs w:val="20"/>
        </w:rPr>
      </w:pPr>
      <w:r w:rsidRPr="00223E63">
        <w:rPr>
          <w:rFonts w:cstheme="minorHAnsi"/>
          <w:sz w:val="20"/>
          <w:szCs w:val="20"/>
        </w:rPr>
        <w:t xml:space="preserve">Las materias ambientales </w:t>
      </w:r>
      <w:r w:rsidR="00215BBC">
        <w:rPr>
          <w:rFonts w:cstheme="minorHAnsi"/>
          <w:sz w:val="20"/>
          <w:szCs w:val="20"/>
        </w:rPr>
        <w:t xml:space="preserve">objeto </w:t>
      </w:r>
      <w:r w:rsidRPr="00223E63">
        <w:rPr>
          <w:rFonts w:cstheme="minorHAnsi"/>
          <w:sz w:val="20"/>
          <w:szCs w:val="20"/>
        </w:rPr>
        <w:t xml:space="preserve">de </w:t>
      </w:r>
      <w:r w:rsidR="00215BBC">
        <w:rPr>
          <w:rFonts w:cstheme="minorHAnsi"/>
          <w:sz w:val="20"/>
          <w:szCs w:val="20"/>
        </w:rPr>
        <w:t xml:space="preserve">la </w:t>
      </w:r>
      <w:r w:rsidRPr="00223E63">
        <w:rPr>
          <w:rFonts w:cstheme="minorHAnsi"/>
          <w:sz w:val="20"/>
          <w:szCs w:val="20"/>
        </w:rPr>
        <w:t xml:space="preserve">fiscalización incluyeron </w:t>
      </w:r>
      <w:r w:rsidR="00215BBC">
        <w:rPr>
          <w:rFonts w:cstheme="minorHAnsi"/>
          <w:sz w:val="20"/>
          <w:szCs w:val="20"/>
        </w:rPr>
        <w:t>la verificación de las obras y caminos construidos en la zona, y la afectación de vegetación azonal.</w:t>
      </w:r>
    </w:p>
    <w:p w14:paraId="6FDB206C" w14:textId="77777777" w:rsidR="00223E63" w:rsidRPr="00223E63" w:rsidRDefault="00223E63" w:rsidP="00223E63">
      <w:pPr>
        <w:rPr>
          <w:rFonts w:cstheme="minorHAnsi"/>
          <w:sz w:val="20"/>
          <w:szCs w:val="20"/>
        </w:rPr>
      </w:pPr>
    </w:p>
    <w:p w14:paraId="215363DC" w14:textId="52387B73" w:rsidR="00A018F0" w:rsidRDefault="00215BBC" w:rsidP="00223E63">
      <w:pPr>
        <w:rPr>
          <w:rFonts w:cstheme="minorHAnsi"/>
          <w:sz w:val="20"/>
          <w:szCs w:val="20"/>
        </w:rPr>
      </w:pPr>
      <w:r>
        <w:rPr>
          <w:rFonts w:cstheme="minorHAnsi"/>
          <w:sz w:val="20"/>
          <w:szCs w:val="20"/>
        </w:rPr>
        <w:t>Los resultados permiten concluir que existe una afectación de vegetación azonal debido a los drenajes ácidos provenientes del Depósito de Estériles Donoso, cuyo titular es Anglo American Sur. S.A., y debido a la construcción de un camino cuyo tit</w:t>
      </w:r>
      <w:r w:rsidR="00A018F0">
        <w:rPr>
          <w:rFonts w:cstheme="minorHAnsi"/>
          <w:sz w:val="20"/>
          <w:szCs w:val="20"/>
        </w:rPr>
        <w:t>u</w:t>
      </w:r>
      <w:r>
        <w:rPr>
          <w:rFonts w:cstheme="minorHAnsi"/>
          <w:sz w:val="20"/>
          <w:szCs w:val="20"/>
        </w:rPr>
        <w:t>lar es CODELCO División Andina</w:t>
      </w:r>
      <w:r w:rsidR="00A018F0">
        <w:rPr>
          <w:rFonts w:cstheme="minorHAnsi"/>
          <w:sz w:val="20"/>
          <w:szCs w:val="20"/>
        </w:rPr>
        <w:t>. El referido camino no habría sido identificado durante el procedimien</w:t>
      </w:r>
      <w:r w:rsidR="00A034A5">
        <w:rPr>
          <w:rFonts w:cstheme="minorHAnsi"/>
          <w:sz w:val="20"/>
          <w:szCs w:val="20"/>
        </w:rPr>
        <w:t>t</w:t>
      </w:r>
      <w:r w:rsidR="00A018F0">
        <w:rPr>
          <w:rFonts w:cstheme="minorHAnsi"/>
          <w:sz w:val="20"/>
          <w:szCs w:val="20"/>
        </w:rPr>
        <w:t>o de evaluación ambiental correspondiente</w:t>
      </w:r>
      <w:r w:rsidR="00F15B8D">
        <w:rPr>
          <w:rFonts w:cstheme="minorHAnsi"/>
          <w:sz w:val="20"/>
          <w:szCs w:val="20"/>
        </w:rPr>
        <w:t xml:space="preserve"> de CODELCO</w:t>
      </w:r>
      <w:r w:rsidR="00616705">
        <w:rPr>
          <w:rFonts w:cstheme="minorHAnsi"/>
          <w:sz w:val="20"/>
          <w:szCs w:val="20"/>
        </w:rPr>
        <w:t xml:space="preserve">, </w:t>
      </w:r>
      <w:r w:rsidR="00A034A5">
        <w:rPr>
          <w:rFonts w:cstheme="minorHAnsi"/>
          <w:sz w:val="20"/>
          <w:szCs w:val="20"/>
        </w:rPr>
        <w:t>así</w:t>
      </w:r>
      <w:r w:rsidR="00616705">
        <w:rPr>
          <w:rFonts w:cstheme="minorHAnsi"/>
          <w:sz w:val="20"/>
          <w:szCs w:val="20"/>
        </w:rPr>
        <w:t xml:space="preserve"> como tampoco el sector de vegetación azonal afectado.</w:t>
      </w:r>
    </w:p>
    <w:p w14:paraId="7B663CB9" w14:textId="77777777" w:rsidR="00A018F0" w:rsidRDefault="00A018F0" w:rsidP="00223E63">
      <w:pPr>
        <w:rPr>
          <w:rFonts w:cstheme="minorHAnsi"/>
          <w:sz w:val="20"/>
          <w:szCs w:val="20"/>
        </w:rPr>
      </w:pPr>
    </w:p>
    <w:p w14:paraId="6B92693E" w14:textId="51B3D7AF" w:rsidR="00223E63" w:rsidRDefault="00A018F0" w:rsidP="00223E63">
      <w:pPr>
        <w:rPr>
          <w:rFonts w:cstheme="minorHAnsi"/>
          <w:sz w:val="20"/>
          <w:szCs w:val="20"/>
          <w:highlight w:val="yellow"/>
        </w:rPr>
      </w:pPr>
      <w:r>
        <w:rPr>
          <w:rFonts w:cstheme="minorHAnsi"/>
          <w:sz w:val="20"/>
          <w:szCs w:val="20"/>
        </w:rPr>
        <w:t>Cabe señalar que e</w:t>
      </w:r>
      <w:r w:rsidR="00215BBC">
        <w:rPr>
          <w:rFonts w:cstheme="minorHAnsi"/>
          <w:sz w:val="20"/>
          <w:szCs w:val="20"/>
        </w:rPr>
        <w:t>l sector afectado se encuentra autorizado para la disposición de est</w:t>
      </w:r>
      <w:r w:rsidR="005A7B37">
        <w:rPr>
          <w:rFonts w:cstheme="minorHAnsi"/>
          <w:sz w:val="20"/>
          <w:szCs w:val="20"/>
        </w:rPr>
        <w:t>ériles mineros conforme</w:t>
      </w:r>
      <w:r w:rsidR="00215BBC">
        <w:rPr>
          <w:rFonts w:cstheme="minorHAnsi"/>
          <w:sz w:val="20"/>
          <w:szCs w:val="20"/>
        </w:rPr>
        <w:t xml:space="preserve"> a la RCA N°029/2012 y RCA N°1808/2006, cuyo titular es CODELCO División Andina.</w:t>
      </w:r>
    </w:p>
    <w:p w14:paraId="6ADC7139" w14:textId="77777777" w:rsidR="00223E63" w:rsidRPr="0014739B" w:rsidRDefault="00223E63" w:rsidP="008F751D">
      <w:pPr>
        <w:rPr>
          <w:rFonts w:cstheme="minorHAnsi"/>
          <w:sz w:val="20"/>
          <w:szCs w:val="20"/>
          <w:highlight w:val="yellow"/>
        </w:rPr>
      </w:pPr>
    </w:p>
    <w:p w14:paraId="2AFD0D0A" w14:textId="77777777" w:rsidR="00787BFD" w:rsidRPr="0014739B" w:rsidRDefault="00787BFD" w:rsidP="008F751D">
      <w:pPr>
        <w:rPr>
          <w:rFonts w:cstheme="minorHAnsi"/>
          <w:sz w:val="20"/>
          <w:szCs w:val="20"/>
          <w:highlight w:val="yellow"/>
        </w:rPr>
      </w:pPr>
    </w:p>
    <w:p w14:paraId="5CFFC387" w14:textId="77777777" w:rsidR="00215BBC" w:rsidRDefault="00215BBC">
      <w:pPr>
        <w:jc w:val="left"/>
        <w:rPr>
          <w:rFonts w:cstheme="minorHAnsi"/>
          <w:b/>
          <w:sz w:val="24"/>
          <w:szCs w:val="20"/>
        </w:rPr>
      </w:pPr>
      <w:r>
        <w:br w:type="page"/>
      </w:r>
    </w:p>
    <w:p w14:paraId="08D88C02" w14:textId="45FB83E5" w:rsidR="00ED4317" w:rsidRPr="0025129B" w:rsidRDefault="009847C7" w:rsidP="009847C7">
      <w:pPr>
        <w:pStyle w:val="Ttulo1"/>
      </w:pPr>
      <w:bookmarkStart w:id="15" w:name="_Toc455410569"/>
      <w:r w:rsidRPr="0025129B">
        <w:lastRenderedPageBreak/>
        <w:t>IDENTIFICACIÓN DEL PROYECTO,</w:t>
      </w:r>
      <w:r w:rsidR="00677A75">
        <w:t xml:space="preserve"> INSTALACIÓN, </w:t>
      </w:r>
      <w:r w:rsidRPr="0025129B">
        <w:t>ACTIVIDAD O FUENTE FISCALIZADA</w:t>
      </w:r>
      <w:bookmarkEnd w:id="15"/>
    </w:p>
    <w:p w14:paraId="767FECD5" w14:textId="77777777" w:rsidR="00ED4317" w:rsidRPr="0025129B" w:rsidRDefault="00ED4317" w:rsidP="00ED4317"/>
    <w:p w14:paraId="24ADABDB"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55410570"/>
      <w:r w:rsidRPr="0025129B">
        <w:t>Antecedentes Generales</w:t>
      </w:r>
      <w:bookmarkEnd w:id="16"/>
      <w:bookmarkEnd w:id="17"/>
      <w:bookmarkEnd w:id="18"/>
      <w:bookmarkEnd w:id="19"/>
      <w:bookmarkEnd w:id="20"/>
      <w:bookmarkEnd w:id="21"/>
      <w:bookmarkEnd w:id="22"/>
      <w:bookmarkEnd w:id="23"/>
      <w:bookmarkEnd w:id="24"/>
      <w:bookmarkEnd w:id="25"/>
    </w:p>
    <w:p w14:paraId="35A6A96E"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F77066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BEB5A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04AC512" w14:textId="1F44CE89" w:rsidR="00230321" w:rsidRPr="00E43D25" w:rsidRDefault="00284B19" w:rsidP="00230321">
            <w:pPr>
              <w:rPr>
                <w:rFonts w:cstheme="minorHAnsi"/>
                <w:b/>
                <w:sz w:val="20"/>
                <w:szCs w:val="20"/>
              </w:rPr>
            </w:pPr>
            <w:r>
              <w:rPr>
                <w:rFonts w:cstheme="minorHAnsi"/>
                <w:sz w:val="20"/>
                <w:szCs w:val="20"/>
              </w:rPr>
              <w:t>Codelco División Andina</w:t>
            </w:r>
          </w:p>
        </w:tc>
      </w:tr>
      <w:tr w:rsidR="00230321" w:rsidRPr="0025129B" w14:paraId="3E81278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3C6B9D"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CF93E9B" w14:textId="5895FEDB" w:rsidR="00230321" w:rsidRPr="00E43D25" w:rsidRDefault="00284B19" w:rsidP="00230321">
            <w:pPr>
              <w:rPr>
                <w:rFonts w:cstheme="minorHAnsi"/>
                <w:sz w:val="20"/>
                <w:szCs w:val="20"/>
              </w:rPr>
            </w:pPr>
            <w:r>
              <w:rPr>
                <w:rFonts w:cstheme="minorHAnsi"/>
                <w:sz w:val="20"/>
                <w:szCs w:val="20"/>
              </w:rPr>
              <w:t>Región de Valparaíso</w:t>
            </w:r>
          </w:p>
        </w:tc>
        <w:tc>
          <w:tcPr>
            <w:tcW w:w="2296" w:type="pct"/>
            <w:vMerge w:val="restart"/>
            <w:tcBorders>
              <w:top w:val="single" w:sz="4" w:space="0" w:color="auto"/>
              <w:left w:val="single" w:sz="4" w:space="0" w:color="auto"/>
              <w:right w:val="single" w:sz="4" w:space="0" w:color="auto"/>
            </w:tcBorders>
            <w:shd w:val="clear" w:color="auto" w:fill="FFFFFF"/>
            <w:hideMark/>
          </w:tcPr>
          <w:p w14:paraId="50E3683F"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30B9C" w14:textId="29F2340B" w:rsidR="00230321" w:rsidRPr="0025129B" w:rsidRDefault="00284B19" w:rsidP="005A7B37">
            <w:pPr>
              <w:ind w:left="188"/>
              <w:rPr>
                <w:rFonts w:cstheme="minorHAnsi"/>
                <w:sz w:val="20"/>
                <w:szCs w:val="20"/>
              </w:rPr>
            </w:pPr>
            <w:r w:rsidRPr="00E163C6">
              <w:rPr>
                <w:rFonts w:cstheme="minorHAnsi"/>
                <w:sz w:val="20"/>
                <w:szCs w:val="20"/>
              </w:rPr>
              <w:t>División Andina se encuentra ubicada en la parte alta de la cord</w:t>
            </w:r>
            <w:r w:rsidR="00C05D21">
              <w:rPr>
                <w:rFonts w:cstheme="minorHAnsi"/>
                <w:sz w:val="20"/>
                <w:szCs w:val="20"/>
              </w:rPr>
              <w:t>illera de la V región, a 38 km</w:t>
            </w:r>
            <w:r w:rsidRPr="00E163C6">
              <w:rPr>
                <w:rFonts w:cstheme="minorHAnsi"/>
                <w:sz w:val="20"/>
                <w:szCs w:val="20"/>
              </w:rPr>
              <w:t xml:space="preserve"> </w:t>
            </w:r>
            <w:r>
              <w:rPr>
                <w:rFonts w:cstheme="minorHAnsi"/>
                <w:sz w:val="20"/>
                <w:szCs w:val="20"/>
              </w:rPr>
              <w:t>d</w:t>
            </w:r>
            <w:r w:rsidRPr="00E163C6">
              <w:rPr>
                <w:rFonts w:cstheme="minorHAnsi"/>
                <w:sz w:val="20"/>
                <w:szCs w:val="20"/>
              </w:rPr>
              <w:t xml:space="preserve">e la ciudad de Los Andes y </w:t>
            </w:r>
            <w:r w:rsidRPr="00C05DA4">
              <w:rPr>
                <w:rFonts w:cstheme="minorHAnsi"/>
                <w:sz w:val="20"/>
                <w:szCs w:val="20"/>
              </w:rPr>
              <w:t xml:space="preserve">a 50 kilómetros al nordeste de Santiago. El sector objeto de la fiscalización se ubica </w:t>
            </w:r>
            <w:r w:rsidR="005A7B37" w:rsidRPr="00C05DA4">
              <w:rPr>
                <w:rFonts w:cstheme="minorHAnsi"/>
                <w:sz w:val="20"/>
                <w:szCs w:val="20"/>
              </w:rPr>
              <w:t>a 3,5 km aproximadamente al norte del rajo, en la ladera poniente de la cuenca del río Blanco.</w:t>
            </w:r>
          </w:p>
        </w:tc>
      </w:tr>
      <w:tr w:rsidR="00230321" w:rsidRPr="0025129B" w14:paraId="2910EEF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D6474C" w14:textId="77777777" w:rsidR="00230321" w:rsidRPr="00284B19" w:rsidRDefault="00230321" w:rsidP="00230321">
            <w:pPr>
              <w:rPr>
                <w:rFonts w:cstheme="minorHAnsi"/>
                <w:b/>
                <w:sz w:val="20"/>
                <w:szCs w:val="20"/>
              </w:rPr>
            </w:pPr>
            <w:r w:rsidRPr="00284B19">
              <w:rPr>
                <w:rFonts w:cstheme="minorHAnsi"/>
                <w:b/>
                <w:sz w:val="20"/>
                <w:szCs w:val="20"/>
              </w:rPr>
              <w:t>Provincia:</w:t>
            </w:r>
            <w:r w:rsidRPr="00284B19">
              <w:rPr>
                <w:rFonts w:cstheme="minorHAnsi"/>
                <w:sz w:val="20"/>
                <w:szCs w:val="20"/>
              </w:rPr>
              <w:t xml:space="preserve"> </w:t>
            </w:r>
          </w:p>
          <w:p w14:paraId="667A25F8" w14:textId="495F5D56" w:rsidR="00230321" w:rsidRPr="00284B19" w:rsidRDefault="00284B19" w:rsidP="00284B19">
            <w:pPr>
              <w:rPr>
                <w:rFonts w:cstheme="minorHAnsi"/>
                <w:sz w:val="20"/>
                <w:szCs w:val="20"/>
              </w:rPr>
            </w:pPr>
            <w:r w:rsidRPr="00284B19">
              <w:rPr>
                <w:rFonts w:cstheme="minorHAnsi"/>
                <w:sz w:val="20"/>
                <w:szCs w:val="20"/>
              </w:rPr>
              <w:t xml:space="preserve">Los Andes </w:t>
            </w:r>
          </w:p>
        </w:tc>
        <w:tc>
          <w:tcPr>
            <w:tcW w:w="2296" w:type="pct"/>
            <w:vMerge/>
            <w:tcBorders>
              <w:left w:val="single" w:sz="4" w:space="0" w:color="auto"/>
              <w:right w:val="single" w:sz="4" w:space="0" w:color="auto"/>
            </w:tcBorders>
            <w:shd w:val="clear" w:color="auto" w:fill="FFFFFF"/>
          </w:tcPr>
          <w:p w14:paraId="770F8291" w14:textId="77777777" w:rsidR="00230321" w:rsidRPr="0025129B" w:rsidRDefault="00230321" w:rsidP="00230321">
            <w:pPr>
              <w:ind w:left="188"/>
              <w:rPr>
                <w:rFonts w:cstheme="minorHAnsi"/>
                <w:b/>
                <w:sz w:val="20"/>
                <w:szCs w:val="20"/>
              </w:rPr>
            </w:pPr>
          </w:p>
        </w:tc>
      </w:tr>
      <w:tr w:rsidR="00230321" w:rsidRPr="0025129B" w14:paraId="12B04B3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AC17A1" w14:textId="77777777" w:rsidR="00230321" w:rsidRPr="00284B19" w:rsidRDefault="00230321" w:rsidP="00E43D25">
            <w:pPr>
              <w:rPr>
                <w:rFonts w:cstheme="minorHAnsi"/>
                <w:b/>
                <w:sz w:val="20"/>
                <w:szCs w:val="20"/>
              </w:rPr>
            </w:pPr>
            <w:r w:rsidRPr="00284B19">
              <w:rPr>
                <w:rFonts w:cstheme="minorHAnsi"/>
                <w:b/>
                <w:sz w:val="20"/>
                <w:szCs w:val="20"/>
              </w:rPr>
              <w:t xml:space="preserve">Comuna: </w:t>
            </w:r>
          </w:p>
          <w:p w14:paraId="2A13412C" w14:textId="2C0944EA" w:rsidR="00E43D25" w:rsidRPr="00284B19" w:rsidRDefault="00284B19" w:rsidP="00E43D25">
            <w:pPr>
              <w:rPr>
                <w:rFonts w:cstheme="minorHAnsi"/>
                <w:sz w:val="20"/>
                <w:szCs w:val="20"/>
              </w:rPr>
            </w:pPr>
            <w:r w:rsidRPr="00284B19">
              <w:rPr>
                <w:rFonts w:cstheme="minorHAnsi"/>
                <w:sz w:val="20"/>
                <w:szCs w:val="20"/>
              </w:rPr>
              <w:t>Los Andes</w:t>
            </w:r>
          </w:p>
        </w:tc>
        <w:tc>
          <w:tcPr>
            <w:tcW w:w="2296" w:type="pct"/>
            <w:vMerge/>
            <w:tcBorders>
              <w:left w:val="single" w:sz="4" w:space="0" w:color="auto"/>
              <w:bottom w:val="single" w:sz="4" w:space="0" w:color="auto"/>
              <w:right w:val="single" w:sz="4" w:space="0" w:color="auto"/>
            </w:tcBorders>
            <w:shd w:val="clear" w:color="auto" w:fill="FFFFFF"/>
          </w:tcPr>
          <w:p w14:paraId="3FB80BFA" w14:textId="77777777" w:rsidR="00230321" w:rsidRPr="0025129B" w:rsidRDefault="00230321" w:rsidP="00230321">
            <w:pPr>
              <w:ind w:left="188"/>
              <w:rPr>
                <w:rFonts w:cstheme="minorHAnsi"/>
                <w:b/>
                <w:sz w:val="20"/>
                <w:szCs w:val="20"/>
              </w:rPr>
            </w:pPr>
          </w:p>
        </w:tc>
      </w:tr>
      <w:tr w:rsidR="00284B19" w:rsidRPr="0025129B" w14:paraId="036544D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9447B6" w14:textId="77777777" w:rsidR="00284B19" w:rsidRPr="0025129B" w:rsidRDefault="00284B19" w:rsidP="00284B19">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EEF7603" w14:textId="728FCC15" w:rsidR="00284B19" w:rsidRPr="00D235C7" w:rsidRDefault="00284B19" w:rsidP="00284B19">
            <w:pPr>
              <w:rPr>
                <w:rFonts w:cstheme="minorHAnsi"/>
                <w:sz w:val="20"/>
                <w:szCs w:val="20"/>
                <w:lang w:eastAsia="es-ES"/>
              </w:rPr>
            </w:pPr>
            <w:r>
              <w:rPr>
                <w:rFonts w:cstheme="minorHAnsi"/>
                <w:sz w:val="20"/>
                <w:szCs w:val="20"/>
                <w:lang w:eastAsia="es-ES"/>
              </w:rPr>
              <w:t>CODELCO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C37D70" w14:textId="77777777" w:rsidR="00284B19" w:rsidRPr="0025129B" w:rsidRDefault="00284B19" w:rsidP="00284B19">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CE0B3F9" w14:textId="57AFE696" w:rsidR="00284B19" w:rsidRPr="0025129B" w:rsidRDefault="00284B19" w:rsidP="00284B19">
            <w:pPr>
              <w:rPr>
                <w:rFonts w:cstheme="minorHAnsi"/>
                <w:sz w:val="20"/>
                <w:szCs w:val="20"/>
                <w:lang w:val="es-ES" w:eastAsia="es-ES"/>
              </w:rPr>
            </w:pPr>
            <w:r>
              <w:rPr>
                <w:rFonts w:cstheme="minorHAnsi"/>
                <w:sz w:val="20"/>
                <w:szCs w:val="20"/>
                <w:lang w:val="es-ES" w:eastAsia="es-ES"/>
              </w:rPr>
              <w:t>61.704.000-K</w:t>
            </w:r>
          </w:p>
        </w:tc>
      </w:tr>
      <w:tr w:rsidR="00284B19" w:rsidRPr="0025129B" w14:paraId="346EF9B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AF58C7" w14:textId="77777777" w:rsidR="00284B19" w:rsidRDefault="00284B19" w:rsidP="00284B19">
            <w:pPr>
              <w:spacing w:after="100" w:line="276" w:lineRule="auto"/>
              <w:rPr>
                <w:rFonts w:cstheme="minorHAnsi"/>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0FED7947" w14:textId="77777777" w:rsidR="00284B19" w:rsidRPr="0025129B" w:rsidRDefault="00284B19" w:rsidP="00284B19">
            <w:pPr>
              <w:spacing w:after="100" w:line="276" w:lineRule="auto"/>
              <w:rPr>
                <w:rFonts w:cstheme="minorHAnsi"/>
                <w:b/>
                <w:sz w:val="20"/>
                <w:szCs w:val="20"/>
              </w:rPr>
            </w:pPr>
            <w:r>
              <w:rPr>
                <w:rFonts w:cstheme="minorHAnsi"/>
                <w:sz w:val="20"/>
                <w:szCs w:val="20"/>
              </w:rPr>
              <w:t xml:space="preserve">Huérfanos 1270, Piso 5, </w:t>
            </w:r>
            <w:r w:rsidRPr="005B6BF7">
              <w:rPr>
                <w:rFonts w:cstheme="minorHAnsi"/>
                <w:color w:val="000000" w:themeColor="text1"/>
                <w:sz w:val="20"/>
                <w:szCs w:val="20"/>
              </w:rPr>
              <w:t xml:space="preserve">Santiago, </w:t>
            </w:r>
            <w:r>
              <w:rPr>
                <w:rFonts w:cstheme="minorHAnsi"/>
                <w:sz w:val="20"/>
                <w:szCs w:val="20"/>
              </w:rPr>
              <w:t>Gerencia de Medio Ambiente y Comunidad.</w:t>
            </w:r>
          </w:p>
          <w:p w14:paraId="24524800" w14:textId="77777777" w:rsidR="00284B19" w:rsidRDefault="00284B19" w:rsidP="00284B19">
            <w:pPr>
              <w:rPr>
                <w:rFonts w:cstheme="minorHAnsi"/>
                <w:sz w:val="20"/>
                <w:szCs w:val="20"/>
              </w:rPr>
            </w:pPr>
          </w:p>
          <w:p w14:paraId="4E42B50D" w14:textId="03A0EC1D" w:rsidR="00284B19" w:rsidRPr="00547868" w:rsidRDefault="00284B19" w:rsidP="00284B19">
            <w:pPr>
              <w:tabs>
                <w:tab w:val="left" w:pos="1395"/>
              </w:tabs>
              <w:rPr>
                <w:rFonts w:cstheme="minorHAnsi"/>
                <w:sz w:val="20"/>
                <w:szCs w:val="20"/>
              </w:rPr>
            </w:pPr>
            <w:r>
              <w:rPr>
                <w:rFonts w:cstheme="minorHAnsi"/>
                <w:sz w:val="20"/>
                <w:szCs w:val="20"/>
              </w:rPr>
              <w:tab/>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FC564" w14:textId="77777777" w:rsidR="00284B19" w:rsidRPr="0025129B" w:rsidRDefault="00284B19" w:rsidP="00284B19">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16680FB" w14:textId="0D846200" w:rsidR="00284B19" w:rsidRPr="0025129B" w:rsidRDefault="00284B19" w:rsidP="00284B19">
            <w:pPr>
              <w:rPr>
                <w:rFonts w:cstheme="minorHAnsi"/>
                <w:sz w:val="20"/>
                <w:szCs w:val="20"/>
              </w:rPr>
            </w:pPr>
            <w:r>
              <w:rPr>
                <w:rFonts w:cstheme="minorHAnsi"/>
                <w:sz w:val="20"/>
                <w:szCs w:val="20"/>
              </w:rPr>
              <w:t>pgutierr@codelco.cl</w:t>
            </w:r>
          </w:p>
        </w:tc>
      </w:tr>
      <w:tr w:rsidR="00284B19" w:rsidRPr="0025129B" w14:paraId="76ADADE1"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6EEE33" w14:textId="77777777" w:rsidR="00284B19" w:rsidRPr="0025129B" w:rsidRDefault="00284B19" w:rsidP="00284B1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0EC22E" w14:textId="77777777" w:rsidR="00284B19" w:rsidRPr="0025129B" w:rsidRDefault="00284B19" w:rsidP="00284B19">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6020604" w14:textId="333C3973" w:rsidR="00284B19" w:rsidRPr="0025129B" w:rsidRDefault="00284B19" w:rsidP="00284B19">
            <w:pPr>
              <w:rPr>
                <w:rFonts w:cstheme="minorHAnsi"/>
                <w:sz w:val="20"/>
                <w:szCs w:val="20"/>
              </w:rPr>
            </w:pPr>
            <w:r w:rsidRPr="00547868">
              <w:rPr>
                <w:rFonts w:cstheme="minorHAnsi"/>
                <w:sz w:val="20"/>
                <w:szCs w:val="20"/>
              </w:rPr>
              <w:t xml:space="preserve">(56-2) </w:t>
            </w:r>
            <w:r>
              <w:rPr>
                <w:rFonts w:cstheme="minorHAnsi"/>
                <w:sz w:val="20"/>
                <w:szCs w:val="20"/>
              </w:rPr>
              <w:t>26903945</w:t>
            </w:r>
          </w:p>
        </w:tc>
      </w:tr>
      <w:tr w:rsidR="00284B19" w:rsidRPr="0025129B" w14:paraId="62824E2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D0345" w14:textId="77777777" w:rsidR="00284B19" w:rsidRPr="0025129B" w:rsidRDefault="00284B19" w:rsidP="00284B19">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0670D8A" w14:textId="425340CA" w:rsidR="00284B19" w:rsidRPr="0025129B" w:rsidRDefault="00284B19" w:rsidP="00284B19">
            <w:pPr>
              <w:rPr>
                <w:rFonts w:cstheme="minorHAnsi"/>
                <w:sz w:val="20"/>
                <w:szCs w:val="20"/>
              </w:rPr>
            </w:pPr>
            <w:r>
              <w:rPr>
                <w:rFonts w:cstheme="minorHAnsi"/>
                <w:sz w:val="20"/>
                <w:szCs w:val="20"/>
              </w:rPr>
              <w:t>Jorge Lagos Rodriguez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44FE6B" w14:textId="77777777" w:rsidR="00284B19" w:rsidRPr="0025129B" w:rsidRDefault="00284B19" w:rsidP="00284B19">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CF73392" w14:textId="1CE11FDF" w:rsidR="00284B19" w:rsidRPr="0025129B" w:rsidRDefault="00284B19" w:rsidP="00284B19">
            <w:pPr>
              <w:spacing w:after="100"/>
              <w:jc w:val="left"/>
              <w:rPr>
                <w:rFonts w:cstheme="minorHAnsi"/>
                <w:sz w:val="20"/>
                <w:szCs w:val="20"/>
                <w:lang w:val="es-ES" w:eastAsia="es-ES"/>
              </w:rPr>
            </w:pPr>
            <w:r>
              <w:rPr>
                <w:rFonts w:cstheme="minorHAnsi"/>
                <w:sz w:val="20"/>
                <w:szCs w:val="20"/>
                <w:lang w:val="es-ES" w:eastAsia="es-ES"/>
              </w:rPr>
              <w:t>10.502.232-8</w:t>
            </w:r>
          </w:p>
        </w:tc>
      </w:tr>
      <w:tr w:rsidR="00284B19" w:rsidRPr="0025129B" w14:paraId="0865E2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0112AC" w14:textId="77777777" w:rsidR="00284B19" w:rsidRPr="0025129B" w:rsidRDefault="00284B19" w:rsidP="00284B19">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09BB197A" w14:textId="5F363F3A" w:rsidR="00284B19" w:rsidRPr="00547868" w:rsidRDefault="00284B19" w:rsidP="00284B19">
            <w:pPr>
              <w:spacing w:after="100" w:line="276" w:lineRule="auto"/>
              <w:rPr>
                <w:rFonts w:cstheme="minorHAnsi"/>
                <w:b/>
                <w:sz w:val="20"/>
                <w:szCs w:val="20"/>
              </w:rPr>
            </w:pPr>
            <w:r>
              <w:rPr>
                <w:rFonts w:cstheme="minorHAnsi"/>
                <w:sz w:val="20"/>
                <w:szCs w:val="20"/>
              </w:rPr>
              <w:t xml:space="preserve">Huérfanos 1270, Piso 5, </w:t>
            </w:r>
            <w:r w:rsidRPr="005B6BF7">
              <w:rPr>
                <w:rFonts w:cstheme="minorHAnsi"/>
                <w:color w:val="000000" w:themeColor="text1"/>
                <w:sz w:val="20"/>
                <w:szCs w:val="20"/>
              </w:rPr>
              <w:t>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457689" w14:textId="77777777" w:rsidR="00284B19" w:rsidRDefault="00284B19" w:rsidP="00284B19">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C23E71B" w14:textId="61E14FCB" w:rsidR="00284B19" w:rsidRPr="0025129B" w:rsidRDefault="00284B19" w:rsidP="00284B19">
            <w:pPr>
              <w:spacing w:after="100" w:line="276" w:lineRule="auto"/>
              <w:rPr>
                <w:rFonts w:cstheme="minorHAnsi"/>
                <w:sz w:val="20"/>
                <w:szCs w:val="20"/>
                <w:lang w:val="es-ES" w:eastAsia="es-ES"/>
              </w:rPr>
            </w:pPr>
            <w:r>
              <w:rPr>
                <w:rFonts w:cstheme="minorHAnsi"/>
                <w:sz w:val="20"/>
                <w:szCs w:val="20"/>
                <w:lang w:val="es-ES" w:eastAsia="es-ES"/>
              </w:rPr>
              <w:t>pgutierr@codelco.cl</w:t>
            </w:r>
          </w:p>
        </w:tc>
      </w:tr>
      <w:tr w:rsidR="00284B19" w:rsidRPr="0025129B" w14:paraId="09B94B83"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A8A388" w14:textId="77777777" w:rsidR="00284B19" w:rsidRPr="0025129B" w:rsidRDefault="00284B19" w:rsidP="00284B1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75E29E" w14:textId="77777777" w:rsidR="00284B19" w:rsidRDefault="00284B19" w:rsidP="00284B19">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49E5896" w14:textId="2D836F56" w:rsidR="00284B19" w:rsidRPr="0025129B" w:rsidRDefault="00284B19" w:rsidP="00284B19">
            <w:pPr>
              <w:spacing w:after="100" w:line="276" w:lineRule="auto"/>
              <w:rPr>
                <w:rFonts w:cstheme="minorHAnsi"/>
                <w:sz w:val="20"/>
                <w:szCs w:val="20"/>
                <w:lang w:val="es-ES" w:eastAsia="es-ES"/>
              </w:rPr>
            </w:pPr>
            <w:r w:rsidRPr="00547868">
              <w:rPr>
                <w:rFonts w:cstheme="minorHAnsi"/>
                <w:sz w:val="20"/>
                <w:szCs w:val="20"/>
              </w:rPr>
              <w:t xml:space="preserve">(56-2) </w:t>
            </w:r>
            <w:r>
              <w:rPr>
                <w:rFonts w:cstheme="minorHAnsi"/>
                <w:sz w:val="20"/>
                <w:szCs w:val="20"/>
              </w:rPr>
              <w:t>26903945</w:t>
            </w:r>
          </w:p>
        </w:tc>
      </w:tr>
      <w:tr w:rsidR="00284B19" w:rsidRPr="0025129B" w14:paraId="0C35AF0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8BB396" w14:textId="043DD45A" w:rsidR="00284B19" w:rsidRPr="0025129B" w:rsidRDefault="00284B19" w:rsidP="00284B19">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68949D7" w14:textId="42D3DACF" w:rsidR="00353499" w:rsidRDefault="00353499" w:rsidP="00284B19">
            <w:pPr>
              <w:rPr>
                <w:rFonts w:cstheme="minorHAnsi"/>
                <w:sz w:val="20"/>
                <w:szCs w:val="20"/>
              </w:rPr>
            </w:pPr>
            <w:r>
              <w:rPr>
                <w:rFonts w:cstheme="minorHAnsi"/>
                <w:sz w:val="20"/>
                <w:szCs w:val="20"/>
              </w:rPr>
              <w:t>Proyecto “</w:t>
            </w:r>
            <w:r w:rsidRPr="00223E63">
              <w:rPr>
                <w:rFonts w:cstheme="minorHAnsi"/>
                <w:sz w:val="20"/>
                <w:szCs w:val="20"/>
              </w:rPr>
              <w:t>Expansión División Andina</w:t>
            </w:r>
            <w:r>
              <w:rPr>
                <w:rFonts w:cstheme="minorHAnsi"/>
                <w:sz w:val="20"/>
                <w:szCs w:val="20"/>
              </w:rPr>
              <w:t>” (RCA N°29/2002): En Fase de Operación (15/07/2010)</w:t>
            </w:r>
          </w:p>
          <w:p w14:paraId="2CE12679" w14:textId="77777777" w:rsidR="00353499" w:rsidRDefault="00353499" w:rsidP="00284B19">
            <w:pPr>
              <w:rPr>
                <w:rFonts w:cstheme="minorHAnsi"/>
                <w:sz w:val="20"/>
                <w:szCs w:val="20"/>
              </w:rPr>
            </w:pPr>
          </w:p>
          <w:p w14:paraId="547E16CF" w14:textId="307FD85B" w:rsidR="00353499" w:rsidRDefault="00353499" w:rsidP="00284B19">
            <w:pPr>
              <w:rPr>
                <w:rFonts w:cstheme="minorHAnsi"/>
                <w:sz w:val="20"/>
                <w:szCs w:val="20"/>
              </w:rPr>
            </w:pPr>
            <w:r>
              <w:rPr>
                <w:rFonts w:cstheme="minorHAnsi"/>
                <w:sz w:val="20"/>
                <w:szCs w:val="20"/>
              </w:rPr>
              <w:t>Proyecto “</w:t>
            </w:r>
            <w:r w:rsidRPr="00223E63">
              <w:rPr>
                <w:rFonts w:cstheme="minorHAnsi"/>
                <w:sz w:val="20"/>
                <w:szCs w:val="20"/>
              </w:rPr>
              <w:t>Obras Complementarias Proyecto Expansión División Andina para Ampliación Intermedia a 92 Ktpd</w:t>
            </w:r>
            <w:r>
              <w:rPr>
                <w:rFonts w:cstheme="minorHAnsi"/>
                <w:sz w:val="20"/>
                <w:szCs w:val="20"/>
              </w:rPr>
              <w:t>” (RCA N°1808/2006): En Fase de Operación (07/03/2013)</w:t>
            </w:r>
          </w:p>
          <w:p w14:paraId="7BE28748" w14:textId="77777777" w:rsidR="00353499" w:rsidRDefault="00353499" w:rsidP="00284B19">
            <w:pPr>
              <w:rPr>
                <w:rFonts w:cstheme="minorHAnsi"/>
                <w:sz w:val="20"/>
                <w:szCs w:val="20"/>
              </w:rPr>
            </w:pPr>
          </w:p>
          <w:p w14:paraId="2510AFD1" w14:textId="4875E849" w:rsidR="00284B19" w:rsidRPr="0025129B" w:rsidRDefault="00353499" w:rsidP="00353499">
            <w:pPr>
              <w:rPr>
                <w:rFonts w:cstheme="minorHAnsi"/>
                <w:sz w:val="20"/>
                <w:szCs w:val="20"/>
              </w:rPr>
            </w:pPr>
            <w:r>
              <w:rPr>
                <w:rFonts w:cstheme="minorHAnsi"/>
                <w:sz w:val="20"/>
                <w:szCs w:val="20"/>
              </w:rPr>
              <w:t>Proyecto “</w:t>
            </w:r>
            <w:r w:rsidRPr="004C4247">
              <w:rPr>
                <w:color w:val="000000"/>
                <w:sz w:val="20"/>
              </w:rPr>
              <w:t>Proyecto Modifica</w:t>
            </w:r>
            <w:r>
              <w:rPr>
                <w:color w:val="000000"/>
                <w:sz w:val="20"/>
              </w:rPr>
              <w:t xml:space="preserve">ción Sistema de Manejo de Aguas </w:t>
            </w:r>
            <w:r w:rsidRPr="004C4247">
              <w:rPr>
                <w:color w:val="000000"/>
                <w:sz w:val="20"/>
              </w:rPr>
              <w:t>de Contacto del Depósito de Lastre Norte</w:t>
            </w:r>
            <w:r>
              <w:rPr>
                <w:rFonts w:cstheme="minorHAnsi"/>
                <w:sz w:val="20"/>
                <w:szCs w:val="20"/>
              </w:rPr>
              <w:t>” (RCA N°40/2011): En Fase de Operación (30/10/2015)</w:t>
            </w:r>
          </w:p>
        </w:tc>
      </w:tr>
    </w:tbl>
    <w:p w14:paraId="0288920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C572BBA"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55410571"/>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47354AD9"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B514563"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996E973" w14:textId="77777777" w:rsidR="003A4E23" w:rsidRDefault="007C15CC" w:rsidP="003A4E23">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DF1AF1">
              <w:rPr>
                <w:sz w:val="20"/>
                <w:szCs w:val="20"/>
              </w:rPr>
              <w:t>Google Earth 2016</w:t>
            </w:r>
            <w:r w:rsidR="006270FF" w:rsidRPr="007E2D5C">
              <w:rPr>
                <w:sz w:val="20"/>
                <w:szCs w:val="20"/>
              </w:rPr>
              <w:t>)</w:t>
            </w:r>
            <w:bookmarkEnd w:id="38"/>
            <w:bookmarkEnd w:id="39"/>
            <w:bookmarkEnd w:id="40"/>
            <w:bookmarkEnd w:id="41"/>
            <w:bookmarkEnd w:id="42"/>
            <w:r w:rsidR="003A4E23">
              <w:rPr>
                <w:sz w:val="20"/>
                <w:szCs w:val="20"/>
              </w:rPr>
              <w:t>.</w:t>
            </w:r>
          </w:p>
          <w:p w14:paraId="067F07CE" w14:textId="77777777" w:rsidR="003A4E23" w:rsidRDefault="003A4E23" w:rsidP="003A4E23">
            <w:pPr>
              <w:rPr>
                <w:sz w:val="20"/>
                <w:szCs w:val="20"/>
              </w:rPr>
            </w:pPr>
          </w:p>
          <w:p w14:paraId="2FFD1667" w14:textId="4749A12F" w:rsidR="006270FF" w:rsidRPr="003A4E23" w:rsidRDefault="00353499" w:rsidP="003A4E23">
            <w:pPr>
              <w:jc w:val="center"/>
              <w:rPr>
                <w:sz w:val="20"/>
                <w:szCs w:val="20"/>
              </w:rPr>
            </w:pPr>
            <w:r>
              <w:rPr>
                <w:noProof/>
                <w:lang w:eastAsia="es-CL"/>
              </w:rPr>
              <mc:AlternateContent>
                <mc:Choice Requires="wps">
                  <w:drawing>
                    <wp:anchor distT="0" distB="0" distL="114300" distR="114300" simplePos="0" relativeHeight="251649024" behindDoc="0" locked="0" layoutInCell="1" allowOverlap="1" wp14:anchorId="09EE0746" wp14:editId="2D702556">
                      <wp:simplePos x="0" y="0"/>
                      <wp:positionH relativeFrom="column">
                        <wp:posOffset>3223260</wp:posOffset>
                      </wp:positionH>
                      <wp:positionV relativeFrom="paragraph">
                        <wp:posOffset>185419</wp:posOffset>
                      </wp:positionV>
                      <wp:extent cx="1228725" cy="428625"/>
                      <wp:effectExtent l="0" t="0" r="28575" b="28575"/>
                      <wp:wrapNone/>
                      <wp:docPr id="277" name="Cuadro de texto 277"/>
                      <wp:cNvGraphicFramePr/>
                      <a:graphic xmlns:a="http://schemas.openxmlformats.org/drawingml/2006/main">
                        <a:graphicData uri="http://schemas.microsoft.com/office/word/2010/wordprocessingShape">
                          <wps:wsp>
                            <wps:cNvSpPr txBox="1"/>
                            <wps:spPr>
                              <a:xfrm>
                                <a:off x="0" y="0"/>
                                <a:ext cx="1228725" cy="42862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F8081" w14:textId="6E5D150E" w:rsidR="007A3F5A" w:rsidRPr="003A4E23" w:rsidRDefault="007A3F5A" w:rsidP="003A4E23">
                                  <w:pPr>
                                    <w:jc w:val="center"/>
                                    <w:rPr>
                                      <w:b/>
                                    </w:rPr>
                                  </w:pPr>
                                  <w:r w:rsidRPr="003A4E23">
                                    <w:rPr>
                                      <w:b/>
                                    </w:rPr>
                                    <w:t>Sector objeto de la inspección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E0746" id="_x0000_t202" coordsize="21600,21600" o:spt="202" path="m,l,21600r21600,l21600,xe">
                      <v:stroke joinstyle="miter"/>
                      <v:path gradientshapeok="t" o:connecttype="rect"/>
                    </v:shapetype>
                    <v:shape id="Cuadro de texto 277" o:spid="_x0000_s1026" type="#_x0000_t202" style="position:absolute;left:0;text-align:left;margin-left:253.8pt;margin-top:14.6pt;width:96.75pt;height:33.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" fillcolor="white [3212]" strokecolor="black [3213]" strokeweight=".5pt">
                      <v:textbox>
                        <w:txbxContent>
                          <w:p w14:paraId="5F2F8081" w14:textId="6E5D150E" w:rsidR="007A3F5A" w:rsidRPr="003A4E23" w:rsidRDefault="007A3F5A" w:rsidP="003A4E23">
                            <w:pPr>
                              <w:jc w:val="center"/>
                              <w:rPr>
                                <w:b/>
                              </w:rPr>
                            </w:pPr>
                            <w:r w:rsidRPr="003A4E23">
                              <w:rPr>
                                <w:b/>
                              </w:rPr>
                              <w:t>Sector objeto de la inspección</w:t>
                            </w:r>
                          </w:p>
                        </w:txbxContent>
                      </v:textbox>
                    </v:shape>
                  </w:pict>
                </mc:Fallback>
              </mc:AlternateContent>
            </w:r>
            <w:r w:rsidR="00467AA3">
              <w:rPr>
                <w:noProof/>
                <w:lang w:eastAsia="es-CL"/>
              </w:rPr>
              <mc:AlternateContent>
                <mc:Choice Requires="wps">
                  <w:drawing>
                    <wp:anchor distT="0" distB="0" distL="114300" distR="114300" simplePos="0" relativeHeight="251642880" behindDoc="0" locked="0" layoutInCell="1" allowOverlap="1" wp14:anchorId="1D649F90" wp14:editId="61C8DE21">
                      <wp:simplePos x="0" y="0"/>
                      <wp:positionH relativeFrom="column">
                        <wp:posOffset>5299710</wp:posOffset>
                      </wp:positionH>
                      <wp:positionV relativeFrom="paragraph">
                        <wp:posOffset>1509395</wp:posOffset>
                      </wp:positionV>
                      <wp:extent cx="1304925" cy="428625"/>
                      <wp:effectExtent l="0" t="0" r="28575" b="28575"/>
                      <wp:wrapNone/>
                      <wp:docPr id="275" name="Cuadro de texto 275"/>
                      <wp:cNvGraphicFramePr/>
                      <a:graphic xmlns:a="http://schemas.openxmlformats.org/drawingml/2006/main">
                        <a:graphicData uri="http://schemas.microsoft.com/office/word/2010/wordprocessingShape">
                          <wps:wsp>
                            <wps:cNvSpPr txBox="1"/>
                            <wps:spPr>
                              <a:xfrm>
                                <a:off x="0" y="0"/>
                                <a:ext cx="1304925" cy="42862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41A400" w14:textId="4998413B" w:rsidR="007A3F5A" w:rsidRPr="006704EA" w:rsidRDefault="007A3F5A" w:rsidP="003A4E23">
                                  <w:pPr>
                                    <w:jc w:val="center"/>
                                  </w:pPr>
                                  <w:r>
                                    <w:t>Depósito de Lastres Norte (DLN)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49F90" id="Cuadro de texto 275" o:spid="_x0000_s1027" type="#_x0000_t202" style="position:absolute;left:0;text-align:left;margin-left:417.3pt;margin-top:118.85pt;width:102.75pt;height:3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" fillcolor="white [3212]" strokecolor="black [3213]" strokeweight=".5pt">
                      <v:textbox>
                        <w:txbxContent>
                          <w:p w14:paraId="1641A400" w14:textId="4998413B" w:rsidR="007A3F5A" w:rsidRPr="006704EA" w:rsidRDefault="007A3F5A" w:rsidP="003A4E23">
                            <w:pPr>
                              <w:jc w:val="center"/>
                            </w:pPr>
                            <w:r>
                              <w:t>Depósito de Lastres Norte (DLN)</w:t>
                            </w:r>
                          </w:p>
                        </w:txbxContent>
                      </v:textbox>
                    </v:shape>
                  </w:pict>
                </mc:Fallback>
              </mc:AlternateContent>
            </w:r>
            <w:r w:rsidR="00467AA3">
              <w:rPr>
                <w:noProof/>
                <w:lang w:eastAsia="es-CL"/>
              </w:rPr>
              <mc:AlternateContent>
                <mc:Choice Requires="wps">
                  <w:drawing>
                    <wp:anchor distT="0" distB="0" distL="114300" distR="114300" simplePos="0" relativeHeight="251645952" behindDoc="0" locked="0" layoutInCell="1" allowOverlap="1" wp14:anchorId="13BFB236" wp14:editId="03E1515D">
                      <wp:simplePos x="0" y="0"/>
                      <wp:positionH relativeFrom="column">
                        <wp:posOffset>3937635</wp:posOffset>
                      </wp:positionH>
                      <wp:positionV relativeFrom="paragraph">
                        <wp:posOffset>1529715</wp:posOffset>
                      </wp:positionV>
                      <wp:extent cx="1352550" cy="200025"/>
                      <wp:effectExtent l="38100" t="57150" r="19050" b="28575"/>
                      <wp:wrapNone/>
                      <wp:docPr id="276" name="Conector recto de flecha 276"/>
                      <wp:cNvGraphicFramePr/>
                      <a:graphic xmlns:a="http://schemas.openxmlformats.org/drawingml/2006/main">
                        <a:graphicData uri="http://schemas.microsoft.com/office/word/2010/wordprocessingShape">
                          <wps:wsp>
                            <wps:cNvCnPr/>
                            <wps:spPr>
                              <a:xfrm flipH="1" flipV="1">
                                <a:off x="0" y="0"/>
                                <a:ext cx="1352550" cy="2000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99C9F8" id="_x0000_t32" coordsize="21600,21600" o:spt="32" o:oned="t" path="m,l21600,21600e" filled="f">
                      <v:path arrowok="t" fillok="f" o:connecttype="none"/>
                      <o:lock v:ext="edit" shapetype="t"/>
                    </v:shapetype>
                    <v:shape id="Conector recto de flecha 276" o:spid="_x0000_s1026" type="#_x0000_t32" style="position:absolute;margin-left:310.05pt;margin-top:120.45pt;width:106.5pt;height:15.75p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" strokecolor="black [3213]" strokeweight="1.5pt">
                      <v:stroke endarrow="block"/>
                    </v:shape>
                  </w:pict>
                </mc:Fallback>
              </mc:AlternateContent>
            </w:r>
            <w:r w:rsidR="00467AA3">
              <w:rPr>
                <w:noProof/>
                <w:lang w:eastAsia="es-CL"/>
              </w:rPr>
              <mc:AlternateContent>
                <mc:Choice Requires="wps">
                  <w:drawing>
                    <wp:anchor distT="0" distB="0" distL="114300" distR="114300" simplePos="0" relativeHeight="251621376" behindDoc="0" locked="0" layoutInCell="1" allowOverlap="1" wp14:anchorId="49BFAFB6" wp14:editId="75FB1474">
                      <wp:simplePos x="0" y="0"/>
                      <wp:positionH relativeFrom="column">
                        <wp:posOffset>4441825</wp:posOffset>
                      </wp:positionH>
                      <wp:positionV relativeFrom="paragraph">
                        <wp:posOffset>615951</wp:posOffset>
                      </wp:positionV>
                      <wp:extent cx="847725" cy="276225"/>
                      <wp:effectExtent l="19050" t="0" r="9525" b="0"/>
                      <wp:wrapNone/>
                      <wp:docPr id="17" name="Cuadro de texto 17"/>
                      <wp:cNvGraphicFramePr/>
                      <a:graphic xmlns:a="http://schemas.openxmlformats.org/drawingml/2006/main">
                        <a:graphicData uri="http://schemas.microsoft.com/office/word/2010/wordprocessingShape">
                          <wps:wsp>
                            <wps:cNvSpPr txBox="1"/>
                            <wps:spPr>
                              <a:xfrm rot="16409317">
                                <a:off x="0" y="0"/>
                                <a:ext cx="8477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2CD0D" w14:textId="0D0E7239" w:rsidR="007A3F5A" w:rsidRPr="00AF5192" w:rsidRDefault="007A3F5A">
                                  <w:pPr>
                                    <w:rPr>
                                      <w:b/>
                                      <w:color w:val="00B0F0"/>
                                    </w:rPr>
                                  </w:pPr>
                                  <w:r w:rsidRPr="00AF5192">
                                    <w:rPr>
                                      <w:b/>
                                      <w:color w:val="00B0F0"/>
                                    </w:rPr>
                                    <w:t xml:space="preserve">Río </w:t>
                                  </w:r>
                                  <w:r>
                                    <w:rPr>
                                      <w:b/>
                                      <w:color w:val="00B0F0"/>
                                    </w:rPr>
                                    <w:t>Blanco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AFB6" id="Cuadro de texto 17" o:spid="_x0000_s1028" type="#_x0000_t202" style="position:absolute;left:0;text-align:left;margin-left:349.75pt;margin-top:48.5pt;width:66.75pt;height:21.75pt;rotation:-5669610fd;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" filled="f" stroked="f" strokeweight=".5pt">
                      <v:textbox>
                        <w:txbxContent>
                          <w:p w14:paraId="3442CD0D" w14:textId="0D0E7239" w:rsidR="007A3F5A" w:rsidRPr="00AF5192" w:rsidRDefault="007A3F5A">
                            <w:pPr>
                              <w:rPr>
                                <w:b/>
                                <w:color w:val="00B0F0"/>
                              </w:rPr>
                            </w:pPr>
                            <w:r w:rsidRPr="00AF5192">
                              <w:rPr>
                                <w:b/>
                                <w:color w:val="00B0F0"/>
                              </w:rPr>
                              <w:t xml:space="preserve">Río </w:t>
                            </w:r>
                            <w:r>
                              <w:rPr>
                                <w:b/>
                                <w:color w:val="00B0F0"/>
                              </w:rPr>
                              <w:t>Blanco</w:t>
                            </w:r>
                          </w:p>
                        </w:txbxContent>
                      </v:textbox>
                    </v:shape>
                  </w:pict>
                </mc:Fallback>
              </mc:AlternateContent>
            </w:r>
            <w:r w:rsidR="00467AA3">
              <w:rPr>
                <w:noProof/>
                <w:lang w:eastAsia="es-CL"/>
              </w:rPr>
              <mc:AlternateContent>
                <mc:Choice Requires="wps">
                  <w:drawing>
                    <wp:anchor distT="0" distB="0" distL="114300" distR="114300" simplePos="0" relativeHeight="251653120" behindDoc="0" locked="0" layoutInCell="1" allowOverlap="1" wp14:anchorId="5FBA0D18" wp14:editId="3C4CA4C5">
                      <wp:simplePos x="0" y="0"/>
                      <wp:positionH relativeFrom="column">
                        <wp:posOffset>3851910</wp:posOffset>
                      </wp:positionH>
                      <wp:positionV relativeFrom="paragraph">
                        <wp:posOffset>604520</wp:posOffset>
                      </wp:positionV>
                      <wp:extent cx="104775" cy="304800"/>
                      <wp:effectExtent l="0" t="0" r="66675" b="57150"/>
                      <wp:wrapNone/>
                      <wp:docPr id="278" name="Conector recto de flecha 278"/>
                      <wp:cNvGraphicFramePr/>
                      <a:graphic xmlns:a="http://schemas.openxmlformats.org/drawingml/2006/main">
                        <a:graphicData uri="http://schemas.microsoft.com/office/word/2010/wordprocessingShape">
                          <wps:wsp>
                            <wps:cNvCnPr/>
                            <wps:spPr>
                              <a:xfrm>
                                <a:off x="0" y="0"/>
                                <a:ext cx="104775" cy="304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75FB79" id="Conector recto de flecha 278" o:spid="_x0000_s1026" type="#_x0000_t32" style="position:absolute;margin-left:303.3pt;margin-top:47.6pt;width:8.2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" strokecolor="black [3213]" strokeweight="1.5pt">
                      <v:stroke endarrow="block"/>
                    </v:shape>
                  </w:pict>
                </mc:Fallback>
              </mc:AlternateContent>
            </w:r>
            <w:r w:rsidR="00467AA3">
              <w:rPr>
                <w:noProof/>
                <w:lang w:eastAsia="es-CL"/>
              </w:rPr>
              <mc:AlternateContent>
                <mc:Choice Requires="wps">
                  <w:drawing>
                    <wp:anchor distT="0" distB="0" distL="114300" distR="114300" simplePos="0" relativeHeight="251623424" behindDoc="0" locked="0" layoutInCell="1" allowOverlap="1" wp14:anchorId="3DA86096" wp14:editId="6EB97072">
                      <wp:simplePos x="0" y="0"/>
                      <wp:positionH relativeFrom="column">
                        <wp:posOffset>3622675</wp:posOffset>
                      </wp:positionH>
                      <wp:positionV relativeFrom="paragraph">
                        <wp:posOffset>892810</wp:posOffset>
                      </wp:positionV>
                      <wp:extent cx="807507" cy="324797"/>
                      <wp:effectExtent l="19050" t="19050" r="12065" b="18415"/>
                      <wp:wrapNone/>
                      <wp:docPr id="21" name="Elipse 21"/>
                      <wp:cNvGraphicFramePr/>
                      <a:graphic xmlns:a="http://schemas.openxmlformats.org/drawingml/2006/main">
                        <a:graphicData uri="http://schemas.microsoft.com/office/word/2010/wordprocessingShape">
                          <wps:wsp>
                            <wps:cNvSpPr/>
                            <wps:spPr>
                              <a:xfrm>
                                <a:off x="0" y="0"/>
                                <a:ext cx="807507" cy="324797"/>
                              </a:xfrm>
                              <a:prstGeom prst="ellipse">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A44C01" id="Elipse 21" o:spid="_x0000_s1026" style="position:absolute;margin-left:285.25pt;margin-top:70.3pt;width:63.6pt;height:25.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" filled="f" strokecolor="red" strokeweight="2.25pt">
                      <v:stroke dashstyle="dash"/>
                    </v:oval>
                  </w:pict>
                </mc:Fallback>
              </mc:AlternateContent>
            </w:r>
            <w:r w:rsidR="00467AA3">
              <w:rPr>
                <w:noProof/>
                <w:lang w:eastAsia="es-CL"/>
              </w:rPr>
              <mc:AlternateContent>
                <mc:Choice Requires="wps">
                  <w:drawing>
                    <wp:anchor distT="0" distB="0" distL="114300" distR="114300" simplePos="0" relativeHeight="251635712" behindDoc="0" locked="0" layoutInCell="1" allowOverlap="1" wp14:anchorId="61AD8BD6" wp14:editId="37737AD8">
                      <wp:simplePos x="0" y="0"/>
                      <wp:positionH relativeFrom="column">
                        <wp:posOffset>2318384</wp:posOffset>
                      </wp:positionH>
                      <wp:positionV relativeFrom="paragraph">
                        <wp:posOffset>452120</wp:posOffset>
                      </wp:positionV>
                      <wp:extent cx="619125" cy="828675"/>
                      <wp:effectExtent l="0" t="0" r="66675" b="47625"/>
                      <wp:wrapNone/>
                      <wp:docPr id="274" name="Conector recto de flecha 274"/>
                      <wp:cNvGraphicFramePr/>
                      <a:graphic xmlns:a="http://schemas.openxmlformats.org/drawingml/2006/main">
                        <a:graphicData uri="http://schemas.microsoft.com/office/word/2010/wordprocessingShape">
                          <wps:wsp>
                            <wps:cNvCnPr/>
                            <wps:spPr>
                              <a:xfrm>
                                <a:off x="0" y="0"/>
                                <a:ext cx="619125" cy="8286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F19B70" id="Conector recto de flecha 274" o:spid="_x0000_s1026" type="#_x0000_t32" style="position:absolute;margin-left:182.55pt;margin-top:35.6pt;width:48.75pt;height:65.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" strokecolor="black [3213]" strokeweight="1.5pt">
                      <v:stroke endarrow="block"/>
                    </v:shape>
                  </w:pict>
                </mc:Fallback>
              </mc:AlternateContent>
            </w:r>
            <w:r w:rsidR="00467AA3">
              <w:rPr>
                <w:noProof/>
                <w:lang w:eastAsia="es-CL"/>
              </w:rPr>
              <mc:AlternateContent>
                <mc:Choice Requires="wps">
                  <w:drawing>
                    <wp:anchor distT="0" distB="0" distL="114300" distR="114300" simplePos="0" relativeHeight="251634688" behindDoc="0" locked="0" layoutInCell="1" allowOverlap="1" wp14:anchorId="4C809A43" wp14:editId="643C7A32">
                      <wp:simplePos x="0" y="0"/>
                      <wp:positionH relativeFrom="column">
                        <wp:posOffset>1746885</wp:posOffset>
                      </wp:positionH>
                      <wp:positionV relativeFrom="paragraph">
                        <wp:posOffset>22225</wp:posOffset>
                      </wp:positionV>
                      <wp:extent cx="1152525" cy="428625"/>
                      <wp:effectExtent l="0" t="0" r="28575" b="28575"/>
                      <wp:wrapNone/>
                      <wp:docPr id="273" name="Cuadro de texto 273"/>
                      <wp:cNvGraphicFramePr/>
                      <a:graphic xmlns:a="http://schemas.openxmlformats.org/drawingml/2006/main">
                        <a:graphicData uri="http://schemas.microsoft.com/office/word/2010/wordprocessingShape">
                          <wps:wsp>
                            <wps:cNvSpPr txBox="1"/>
                            <wps:spPr>
                              <a:xfrm>
                                <a:off x="0" y="0"/>
                                <a:ext cx="1152525" cy="42862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883DC9" w14:textId="140BA8DE" w:rsidR="007A3F5A" w:rsidRPr="006704EA" w:rsidRDefault="007A3F5A" w:rsidP="003A4E23">
                                  <w:pPr>
                                    <w:jc w:val="center"/>
                                  </w:pPr>
                                  <w:r>
                                    <w:t>Depósito de Estériles Donoso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09A43" id="Cuadro de texto 273" o:spid="_x0000_s1029" type="#_x0000_t202" style="position:absolute;left:0;text-align:left;margin-left:137.55pt;margin-top:1.75pt;width:90.75pt;height:33.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" fillcolor="white [3212]" strokecolor="black [3213]" strokeweight=".5pt">
                      <v:textbox>
                        <w:txbxContent>
                          <w:p w14:paraId="46883DC9" w14:textId="140BA8DE" w:rsidR="007A3F5A" w:rsidRPr="006704EA" w:rsidRDefault="007A3F5A" w:rsidP="003A4E23">
                            <w:pPr>
                              <w:jc w:val="center"/>
                            </w:pPr>
                            <w:r>
                              <w:t>Depósito de Estériles Donoso</w:t>
                            </w:r>
                          </w:p>
                        </w:txbxContent>
                      </v:textbox>
                    </v:shape>
                  </w:pict>
                </mc:Fallback>
              </mc:AlternateContent>
            </w:r>
            <w:r w:rsidR="003A4E23">
              <w:rPr>
                <w:noProof/>
                <w:lang w:eastAsia="es-CL"/>
              </w:rPr>
              <mc:AlternateContent>
                <mc:Choice Requires="wps">
                  <w:drawing>
                    <wp:anchor distT="0" distB="0" distL="114300" distR="114300" simplePos="0" relativeHeight="251626496" behindDoc="0" locked="0" layoutInCell="1" allowOverlap="1" wp14:anchorId="6B95F2E8" wp14:editId="7F28C62C">
                      <wp:simplePos x="0" y="0"/>
                      <wp:positionH relativeFrom="column">
                        <wp:posOffset>1281430</wp:posOffset>
                      </wp:positionH>
                      <wp:positionV relativeFrom="paragraph">
                        <wp:posOffset>920114</wp:posOffset>
                      </wp:positionV>
                      <wp:extent cx="1343025" cy="457200"/>
                      <wp:effectExtent l="0" t="0" r="0" b="0"/>
                      <wp:wrapNone/>
                      <wp:docPr id="264" name="Cuadro de texto 264"/>
                      <wp:cNvGraphicFramePr/>
                      <a:graphic xmlns:a="http://schemas.openxmlformats.org/drawingml/2006/main">
                        <a:graphicData uri="http://schemas.microsoft.com/office/word/2010/wordprocessingShape">
                          <wps:wsp>
                            <wps:cNvSpPr txBox="1"/>
                            <wps:spPr>
                              <a:xfrm>
                                <a:off x="0" y="0"/>
                                <a:ext cx="134302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2DEC3" w14:textId="55D8A575" w:rsidR="007A3F5A" w:rsidRPr="006704EA" w:rsidRDefault="007A3F5A" w:rsidP="006704EA">
                                  <w:pPr>
                                    <w:jc w:val="center"/>
                                    <w:rPr>
                                      <w:b/>
                                      <w:color w:val="FFFF00"/>
                                    </w:rPr>
                                  </w:pPr>
                                  <w:r w:rsidRPr="006704EA">
                                    <w:rPr>
                                      <w:b/>
                                      <w:color w:val="FFFF00"/>
                                    </w:rPr>
                                    <w:t xml:space="preserve">REGIÓN </w:t>
                                  </w:r>
                                  <w:r>
                                    <w:rPr>
                                      <w:b/>
                                      <w:color w:val="FFFF00"/>
                                    </w:rPr>
                                    <w:t>DE VALPARAÍSO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F2E8" id="Cuadro de texto 264" o:spid="_x0000_s1030" type="#_x0000_t202" style="position:absolute;left:0;text-align:left;margin-left:100.9pt;margin-top:72.45pt;width:105.75pt;height:3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" filled="f" stroked="f" strokeweight=".5pt">
                      <v:textbox>
                        <w:txbxContent>
                          <w:p w14:paraId="7152DEC3" w14:textId="55D8A575" w:rsidR="007A3F5A" w:rsidRPr="006704EA" w:rsidRDefault="007A3F5A" w:rsidP="006704EA">
                            <w:pPr>
                              <w:jc w:val="center"/>
                              <w:rPr>
                                <w:b/>
                                <w:color w:val="FFFF00"/>
                              </w:rPr>
                            </w:pPr>
                            <w:r w:rsidRPr="006704EA">
                              <w:rPr>
                                <w:b/>
                                <w:color w:val="FFFF00"/>
                              </w:rPr>
                              <w:t xml:space="preserve">REGIÓN </w:t>
                            </w:r>
                            <w:r>
                              <w:rPr>
                                <w:b/>
                                <w:color w:val="FFFF00"/>
                              </w:rPr>
                              <w:t>DE VALPARAÍSO</w:t>
                            </w:r>
                          </w:p>
                        </w:txbxContent>
                      </v:textbox>
                    </v:shape>
                  </w:pict>
                </mc:Fallback>
              </mc:AlternateContent>
            </w:r>
            <w:r w:rsidR="003A4E23">
              <w:rPr>
                <w:noProof/>
                <w:lang w:eastAsia="es-CL"/>
              </w:rPr>
              <mc:AlternateContent>
                <mc:Choice Requires="wps">
                  <w:drawing>
                    <wp:anchor distT="0" distB="0" distL="114300" distR="114300" simplePos="0" relativeHeight="251625472" behindDoc="0" locked="0" layoutInCell="1" allowOverlap="1" wp14:anchorId="5FD11865" wp14:editId="5A478968">
                      <wp:simplePos x="0" y="0"/>
                      <wp:positionH relativeFrom="column">
                        <wp:posOffset>527685</wp:posOffset>
                      </wp:positionH>
                      <wp:positionV relativeFrom="paragraph">
                        <wp:posOffset>1292225</wp:posOffset>
                      </wp:positionV>
                      <wp:extent cx="1343025" cy="457200"/>
                      <wp:effectExtent l="0" t="0" r="0" b="0"/>
                      <wp:wrapNone/>
                      <wp:docPr id="263" name="Cuadro de texto 263"/>
                      <wp:cNvGraphicFramePr/>
                      <a:graphic xmlns:a="http://schemas.openxmlformats.org/drawingml/2006/main">
                        <a:graphicData uri="http://schemas.microsoft.com/office/word/2010/wordprocessingShape">
                          <wps:wsp>
                            <wps:cNvSpPr txBox="1"/>
                            <wps:spPr>
                              <a:xfrm>
                                <a:off x="0" y="0"/>
                                <a:ext cx="134302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D7C21" w14:textId="1269B151" w:rsidR="007A3F5A" w:rsidRPr="006704EA" w:rsidRDefault="007A3F5A" w:rsidP="006704EA">
                                  <w:pPr>
                                    <w:jc w:val="center"/>
                                    <w:rPr>
                                      <w:b/>
                                      <w:color w:val="FFFF00"/>
                                    </w:rPr>
                                  </w:pPr>
                                  <w:r w:rsidRPr="006704EA">
                                    <w:rPr>
                                      <w:b/>
                                      <w:color w:val="FFFF00"/>
                                    </w:rPr>
                                    <w:t>REGIÓN METROPOLITANA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11865" id="Cuadro de texto 263" o:spid="_x0000_s1031" type="#_x0000_t202" style="position:absolute;left:0;text-align:left;margin-left:41.55pt;margin-top:101.75pt;width:105.75pt;height:3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" filled="f" stroked="f" strokeweight=".5pt">
                      <v:textbox>
                        <w:txbxContent>
                          <w:p w14:paraId="637D7C21" w14:textId="1269B151" w:rsidR="007A3F5A" w:rsidRPr="006704EA" w:rsidRDefault="007A3F5A" w:rsidP="006704EA">
                            <w:pPr>
                              <w:jc w:val="center"/>
                              <w:rPr>
                                <w:b/>
                                <w:color w:val="FFFF00"/>
                              </w:rPr>
                            </w:pPr>
                            <w:r w:rsidRPr="006704EA">
                              <w:rPr>
                                <w:b/>
                                <w:color w:val="FFFF00"/>
                              </w:rPr>
                              <w:t>REGIÓN METROPOLITANA</w:t>
                            </w:r>
                          </w:p>
                        </w:txbxContent>
                      </v:textbox>
                    </v:shape>
                  </w:pict>
                </mc:Fallback>
              </mc:AlternateContent>
            </w:r>
            <w:r w:rsidR="003A4E23">
              <w:rPr>
                <w:noProof/>
                <w:lang w:eastAsia="es-CL"/>
              </w:rPr>
              <mc:AlternateContent>
                <mc:Choice Requires="wps">
                  <w:drawing>
                    <wp:anchor distT="0" distB="0" distL="114300" distR="114300" simplePos="0" relativeHeight="251630592" behindDoc="0" locked="0" layoutInCell="1" allowOverlap="1" wp14:anchorId="31738B51" wp14:editId="056F4BB4">
                      <wp:simplePos x="0" y="0"/>
                      <wp:positionH relativeFrom="column">
                        <wp:posOffset>1594485</wp:posOffset>
                      </wp:positionH>
                      <wp:positionV relativeFrom="paragraph">
                        <wp:posOffset>2814320</wp:posOffset>
                      </wp:positionV>
                      <wp:extent cx="752475" cy="438150"/>
                      <wp:effectExtent l="0" t="0" r="66675" b="57150"/>
                      <wp:wrapNone/>
                      <wp:docPr id="266" name="Conector recto de flecha 266"/>
                      <wp:cNvGraphicFramePr/>
                      <a:graphic xmlns:a="http://schemas.openxmlformats.org/drawingml/2006/main">
                        <a:graphicData uri="http://schemas.microsoft.com/office/word/2010/wordprocessingShape">
                          <wps:wsp>
                            <wps:cNvCnPr/>
                            <wps:spPr>
                              <a:xfrm>
                                <a:off x="0" y="0"/>
                                <a:ext cx="752475" cy="4381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907772" id="Conector recto de flecha 266" o:spid="_x0000_s1026" type="#_x0000_t32" style="position:absolute;margin-left:125.55pt;margin-top:221.6pt;width:59.25pt;height:3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" strokecolor="black [3213]" strokeweight="1.5pt">
                      <v:stroke endarrow="block"/>
                    </v:shape>
                  </w:pict>
                </mc:Fallback>
              </mc:AlternateContent>
            </w:r>
            <w:r w:rsidR="003A4E23">
              <w:rPr>
                <w:noProof/>
                <w:lang w:eastAsia="es-CL"/>
              </w:rPr>
              <mc:AlternateContent>
                <mc:Choice Requires="wps">
                  <w:drawing>
                    <wp:anchor distT="0" distB="0" distL="114300" distR="114300" simplePos="0" relativeHeight="251622400" behindDoc="0" locked="0" layoutInCell="1" allowOverlap="1" wp14:anchorId="11AA6D55" wp14:editId="19B7E19B">
                      <wp:simplePos x="0" y="0"/>
                      <wp:positionH relativeFrom="column">
                        <wp:posOffset>689610</wp:posOffset>
                      </wp:positionH>
                      <wp:positionV relativeFrom="paragraph">
                        <wp:posOffset>2567940</wp:posOffset>
                      </wp:positionV>
                      <wp:extent cx="904875" cy="428625"/>
                      <wp:effectExtent l="0" t="0" r="28575" b="28575"/>
                      <wp:wrapNone/>
                      <wp:docPr id="20" name="Cuadro de texto 20"/>
                      <wp:cNvGraphicFramePr/>
                      <a:graphic xmlns:a="http://schemas.openxmlformats.org/drawingml/2006/main">
                        <a:graphicData uri="http://schemas.microsoft.com/office/word/2010/wordprocessingShape">
                          <wps:wsp>
                            <wps:cNvSpPr txBox="1"/>
                            <wps:spPr>
                              <a:xfrm>
                                <a:off x="0" y="0"/>
                                <a:ext cx="904875" cy="42862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360100" w14:textId="4ABB83B9" w:rsidR="007A3F5A" w:rsidRPr="006704EA" w:rsidRDefault="007A3F5A" w:rsidP="00B30FE1">
                                  <w:pPr>
                                    <w:jc w:val="center"/>
                                  </w:pPr>
                                  <w:r>
                                    <w:t>Rajo Mina Los Bronces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A6D55" id="Cuadro de texto 20" o:spid="_x0000_s1032" type="#_x0000_t202" style="position:absolute;left:0;text-align:left;margin-left:54.3pt;margin-top:202.2pt;width:71.25pt;height:33.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" fillcolor="white [3212]" strokecolor="black [3213]" strokeweight=".5pt">
                      <v:textbox>
                        <w:txbxContent>
                          <w:p w14:paraId="10360100" w14:textId="4ABB83B9" w:rsidR="007A3F5A" w:rsidRPr="006704EA" w:rsidRDefault="007A3F5A" w:rsidP="00B30FE1">
                            <w:pPr>
                              <w:jc w:val="center"/>
                            </w:pPr>
                            <w:r>
                              <w:t>Rajo Mina Los Bronces</w:t>
                            </w:r>
                          </w:p>
                        </w:txbxContent>
                      </v:textbox>
                    </v:shape>
                  </w:pict>
                </mc:Fallback>
              </mc:AlternateContent>
            </w:r>
            <w:r w:rsidR="003A4E23">
              <w:rPr>
                <w:noProof/>
                <w:lang w:eastAsia="es-CL"/>
              </w:rPr>
              <mc:AlternateContent>
                <mc:Choice Requires="wps">
                  <w:drawing>
                    <wp:anchor distT="0" distB="0" distL="114300" distR="114300" simplePos="0" relativeHeight="251627520" behindDoc="0" locked="0" layoutInCell="1" allowOverlap="1" wp14:anchorId="4F7FE9D0" wp14:editId="3E56A70A">
                      <wp:simplePos x="0" y="0"/>
                      <wp:positionH relativeFrom="column">
                        <wp:posOffset>5358130</wp:posOffset>
                      </wp:positionH>
                      <wp:positionV relativeFrom="paragraph">
                        <wp:posOffset>3365500</wp:posOffset>
                      </wp:positionV>
                      <wp:extent cx="904875" cy="428625"/>
                      <wp:effectExtent l="0" t="0" r="28575" b="28575"/>
                      <wp:wrapNone/>
                      <wp:docPr id="265" name="Cuadro de texto 265"/>
                      <wp:cNvGraphicFramePr/>
                      <a:graphic xmlns:a="http://schemas.openxmlformats.org/drawingml/2006/main">
                        <a:graphicData uri="http://schemas.microsoft.com/office/word/2010/wordprocessingShape">
                          <wps:wsp>
                            <wps:cNvSpPr txBox="1"/>
                            <wps:spPr>
                              <a:xfrm>
                                <a:off x="0" y="0"/>
                                <a:ext cx="904875" cy="42862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F29D5E" w14:textId="06F7701A" w:rsidR="007A3F5A" w:rsidRPr="006704EA" w:rsidRDefault="007A3F5A" w:rsidP="006704EA">
                                  <w:pPr>
                                    <w:jc w:val="center"/>
                                  </w:pPr>
                                  <w:r>
                                    <w:t>Rajo Mina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FE9D0" id="Cuadro de texto 265" o:spid="_x0000_s1033" type="#_x0000_t202" style="position:absolute;left:0;text-align:left;margin-left:421.9pt;margin-top:265pt;width:71.25pt;height:33.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" fillcolor="white [3212]" strokecolor="black [3213]" strokeweight=".5pt">
                      <v:textbox>
                        <w:txbxContent>
                          <w:p w14:paraId="78F29D5E" w14:textId="06F7701A" w:rsidR="007A3F5A" w:rsidRPr="006704EA" w:rsidRDefault="007A3F5A" w:rsidP="006704EA">
                            <w:pPr>
                              <w:jc w:val="center"/>
                            </w:pPr>
                            <w:r>
                              <w:t>Rajo Mina Andina</w:t>
                            </w:r>
                          </w:p>
                        </w:txbxContent>
                      </v:textbox>
                    </v:shape>
                  </w:pict>
                </mc:Fallback>
              </mc:AlternateContent>
            </w:r>
            <w:r w:rsidR="003A4E23">
              <w:rPr>
                <w:noProof/>
                <w:lang w:eastAsia="es-CL"/>
              </w:rPr>
              <mc:AlternateContent>
                <mc:Choice Requires="wps">
                  <w:drawing>
                    <wp:anchor distT="0" distB="0" distL="114300" distR="114300" simplePos="0" relativeHeight="251631616" behindDoc="0" locked="0" layoutInCell="1" allowOverlap="1" wp14:anchorId="3143F789" wp14:editId="1D52F929">
                      <wp:simplePos x="0" y="0"/>
                      <wp:positionH relativeFrom="column">
                        <wp:posOffset>4347210</wp:posOffset>
                      </wp:positionH>
                      <wp:positionV relativeFrom="paragraph">
                        <wp:posOffset>3282315</wp:posOffset>
                      </wp:positionV>
                      <wp:extent cx="1009650" cy="304800"/>
                      <wp:effectExtent l="38100" t="38100" r="19050" b="19050"/>
                      <wp:wrapNone/>
                      <wp:docPr id="268" name="Conector recto de flecha 268"/>
                      <wp:cNvGraphicFramePr/>
                      <a:graphic xmlns:a="http://schemas.openxmlformats.org/drawingml/2006/main">
                        <a:graphicData uri="http://schemas.microsoft.com/office/word/2010/wordprocessingShape">
                          <wps:wsp>
                            <wps:cNvCnPr/>
                            <wps:spPr>
                              <a:xfrm flipH="1" flipV="1">
                                <a:off x="0" y="0"/>
                                <a:ext cx="1009650" cy="304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37F675" id="Conector recto de flecha 268" o:spid="_x0000_s1026" type="#_x0000_t32" style="position:absolute;margin-left:342.3pt;margin-top:258.45pt;width:79.5pt;height:24pt;flip:x 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" strokecolor="black [3213]" strokeweight="1.5pt">
                      <v:stroke endarrow="block"/>
                    </v:shape>
                  </w:pict>
                </mc:Fallback>
              </mc:AlternateContent>
            </w:r>
            <w:r w:rsidR="006704EA">
              <w:rPr>
                <w:noProof/>
                <w:lang w:eastAsia="es-CL"/>
              </w:rPr>
              <w:drawing>
                <wp:inline distT="0" distB="0" distL="0" distR="0" wp14:anchorId="65B2337F" wp14:editId="132D5B29">
                  <wp:extent cx="7305675" cy="4397831"/>
                  <wp:effectExtent l="0" t="0" r="0" b="317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327969" cy="4411251"/>
                          </a:xfrm>
                          <a:prstGeom prst="rect">
                            <a:avLst/>
                          </a:prstGeom>
                        </pic:spPr>
                      </pic:pic>
                    </a:graphicData>
                  </a:graphic>
                </wp:inline>
              </w:drawing>
            </w:r>
          </w:p>
        </w:tc>
      </w:tr>
      <w:tr w:rsidR="00285DFE" w:rsidRPr="0025129B" w14:paraId="799EE26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7DFA3E2" w14:textId="0192BB02" w:rsidR="00285DFE" w:rsidRPr="0025129B" w:rsidRDefault="00F64DF2" w:rsidP="00C8164E">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0E5CD106" w14:textId="77777777" w:rsidTr="004E5529">
        <w:trPr>
          <w:trHeight w:val="229"/>
          <w:jc w:val="center"/>
        </w:trPr>
        <w:tc>
          <w:tcPr>
            <w:tcW w:w="1447" w:type="pct"/>
            <w:shd w:val="clear" w:color="auto" w:fill="FFFFFF"/>
            <w:tcMar>
              <w:top w:w="58" w:type="dxa"/>
              <w:left w:w="58" w:type="dxa"/>
              <w:bottom w:w="58" w:type="dxa"/>
              <w:right w:w="58" w:type="dxa"/>
            </w:tcMar>
            <w:hideMark/>
          </w:tcPr>
          <w:p w14:paraId="5F615AD2" w14:textId="77777777" w:rsidR="00285DFE" w:rsidRPr="00C8164E" w:rsidRDefault="00285DFE" w:rsidP="00570BD0">
            <w:pPr>
              <w:rPr>
                <w:rFonts w:cstheme="minorHAnsi"/>
                <w:sz w:val="20"/>
                <w:szCs w:val="18"/>
              </w:rPr>
            </w:pPr>
            <w:r w:rsidRPr="0025129B">
              <w:rPr>
                <w:rFonts w:cstheme="minorHAnsi"/>
                <w:b/>
                <w:sz w:val="20"/>
                <w:szCs w:val="18"/>
              </w:rPr>
              <w:t>Datum:</w:t>
            </w:r>
            <w:r w:rsidR="00C8164E">
              <w:rPr>
                <w:rFonts w:cstheme="minorHAnsi"/>
                <w:b/>
                <w:sz w:val="20"/>
                <w:szCs w:val="18"/>
              </w:rPr>
              <w:t xml:space="preserve"> </w:t>
            </w:r>
            <w:r w:rsidR="00C8164E">
              <w:rPr>
                <w:rFonts w:cstheme="minorHAnsi"/>
                <w:sz w:val="20"/>
                <w:szCs w:val="18"/>
              </w:rPr>
              <w:t>WGS84</w:t>
            </w:r>
          </w:p>
        </w:tc>
        <w:tc>
          <w:tcPr>
            <w:tcW w:w="885" w:type="pct"/>
            <w:shd w:val="clear" w:color="auto" w:fill="FFFFFF"/>
          </w:tcPr>
          <w:p w14:paraId="34E6016F" w14:textId="77777777" w:rsidR="00285DFE" w:rsidRPr="0025129B" w:rsidRDefault="00285DFE" w:rsidP="00570BD0">
            <w:pPr>
              <w:rPr>
                <w:rFonts w:cstheme="minorHAnsi"/>
                <w:b/>
                <w:sz w:val="20"/>
                <w:szCs w:val="18"/>
              </w:rPr>
            </w:pPr>
            <w:r w:rsidRPr="0025129B">
              <w:rPr>
                <w:rFonts w:cstheme="minorHAnsi"/>
                <w:b/>
                <w:sz w:val="20"/>
                <w:szCs w:val="18"/>
              </w:rPr>
              <w:t>Huso:</w:t>
            </w:r>
            <w:r w:rsidR="00C8164E">
              <w:rPr>
                <w:rFonts w:cstheme="minorHAnsi"/>
                <w:b/>
                <w:sz w:val="20"/>
                <w:szCs w:val="18"/>
              </w:rPr>
              <w:t xml:space="preserve"> </w:t>
            </w:r>
            <w:r w:rsidR="00C8164E" w:rsidRPr="00C8164E">
              <w:rPr>
                <w:rFonts w:cstheme="minorHAnsi"/>
                <w:sz w:val="20"/>
                <w:szCs w:val="18"/>
              </w:rPr>
              <w:t>19</w:t>
            </w:r>
          </w:p>
        </w:tc>
        <w:tc>
          <w:tcPr>
            <w:tcW w:w="1255" w:type="pct"/>
            <w:shd w:val="clear" w:color="auto" w:fill="FFFFFF"/>
          </w:tcPr>
          <w:p w14:paraId="76D1BC50" w14:textId="574EBEE3" w:rsidR="00285DFE" w:rsidRPr="0025129B" w:rsidRDefault="00285DFE" w:rsidP="00467AA3">
            <w:pPr>
              <w:rPr>
                <w:rFonts w:cstheme="minorHAnsi"/>
                <w:b/>
                <w:sz w:val="20"/>
                <w:szCs w:val="18"/>
              </w:rPr>
            </w:pPr>
            <w:r w:rsidRPr="0025129B">
              <w:rPr>
                <w:rFonts w:cstheme="minorHAnsi"/>
                <w:b/>
                <w:sz w:val="20"/>
                <w:szCs w:val="18"/>
              </w:rPr>
              <w:t>UTM N:</w:t>
            </w:r>
            <w:r w:rsidR="00C8164E">
              <w:rPr>
                <w:rFonts w:cstheme="minorHAnsi"/>
                <w:b/>
                <w:sz w:val="20"/>
                <w:szCs w:val="18"/>
              </w:rPr>
              <w:t xml:space="preserve"> </w:t>
            </w:r>
            <w:r w:rsidR="00467AA3" w:rsidRPr="00467AA3">
              <w:rPr>
                <w:rFonts w:cstheme="minorHAnsi"/>
                <w:sz w:val="20"/>
                <w:szCs w:val="18"/>
              </w:rPr>
              <w:t>6</w:t>
            </w:r>
            <w:r w:rsidR="00353499">
              <w:rPr>
                <w:rFonts w:cstheme="minorHAnsi"/>
                <w:sz w:val="20"/>
                <w:szCs w:val="18"/>
              </w:rPr>
              <w:t>.</w:t>
            </w:r>
            <w:r w:rsidR="00467AA3" w:rsidRPr="00467AA3">
              <w:rPr>
                <w:rFonts w:cstheme="minorHAnsi"/>
                <w:sz w:val="20"/>
                <w:szCs w:val="18"/>
              </w:rPr>
              <w:t>334</w:t>
            </w:r>
            <w:r w:rsidR="00353499">
              <w:rPr>
                <w:rFonts w:cstheme="minorHAnsi"/>
                <w:sz w:val="20"/>
                <w:szCs w:val="18"/>
              </w:rPr>
              <w:t>.</w:t>
            </w:r>
            <w:r w:rsidR="00467AA3" w:rsidRPr="00467AA3">
              <w:rPr>
                <w:rFonts w:cstheme="minorHAnsi"/>
                <w:sz w:val="20"/>
                <w:szCs w:val="18"/>
              </w:rPr>
              <w:t>512</w:t>
            </w:r>
          </w:p>
        </w:tc>
        <w:tc>
          <w:tcPr>
            <w:tcW w:w="1413" w:type="pct"/>
            <w:shd w:val="clear" w:color="auto" w:fill="FFFFFF"/>
          </w:tcPr>
          <w:p w14:paraId="673243B8" w14:textId="02FDFB3C" w:rsidR="00285DFE" w:rsidRPr="0025129B" w:rsidRDefault="00285DFE" w:rsidP="00570BD0">
            <w:pPr>
              <w:rPr>
                <w:rFonts w:cstheme="minorHAnsi"/>
                <w:b/>
                <w:sz w:val="20"/>
                <w:szCs w:val="16"/>
              </w:rPr>
            </w:pPr>
            <w:r w:rsidRPr="0025129B">
              <w:rPr>
                <w:rFonts w:cstheme="minorHAnsi"/>
                <w:b/>
                <w:sz w:val="20"/>
                <w:szCs w:val="16"/>
              </w:rPr>
              <w:t>UTM E:</w:t>
            </w:r>
            <w:r w:rsidR="00C8164E">
              <w:rPr>
                <w:rFonts w:cstheme="minorHAnsi"/>
                <w:b/>
                <w:sz w:val="20"/>
                <w:szCs w:val="16"/>
              </w:rPr>
              <w:t xml:space="preserve"> </w:t>
            </w:r>
            <w:r w:rsidR="00467AA3" w:rsidRPr="00467AA3">
              <w:rPr>
                <w:rFonts w:cstheme="minorHAnsi"/>
                <w:sz w:val="20"/>
                <w:szCs w:val="16"/>
              </w:rPr>
              <w:t>381</w:t>
            </w:r>
            <w:r w:rsidR="00353499">
              <w:rPr>
                <w:rFonts w:cstheme="minorHAnsi"/>
                <w:sz w:val="20"/>
                <w:szCs w:val="16"/>
              </w:rPr>
              <w:t>.</w:t>
            </w:r>
            <w:r w:rsidR="00467AA3" w:rsidRPr="00467AA3">
              <w:rPr>
                <w:rFonts w:cstheme="minorHAnsi"/>
                <w:sz w:val="20"/>
                <w:szCs w:val="16"/>
              </w:rPr>
              <w:t>997</w:t>
            </w:r>
          </w:p>
        </w:tc>
      </w:tr>
      <w:tr w:rsidR="006270FF" w:rsidRPr="0025129B" w14:paraId="30A904D1" w14:textId="77777777" w:rsidTr="00B30FE1">
        <w:trPr>
          <w:trHeight w:val="405"/>
          <w:jc w:val="center"/>
        </w:trPr>
        <w:tc>
          <w:tcPr>
            <w:tcW w:w="5000" w:type="pct"/>
            <w:gridSpan w:val="4"/>
            <w:shd w:val="clear" w:color="auto" w:fill="FFFFFF"/>
            <w:tcMar>
              <w:top w:w="58" w:type="dxa"/>
              <w:left w:w="58" w:type="dxa"/>
              <w:bottom w:w="58" w:type="dxa"/>
              <w:right w:w="58" w:type="dxa"/>
            </w:tcMar>
          </w:tcPr>
          <w:p w14:paraId="19CB8B3B" w14:textId="5004C96C" w:rsidR="006270FF" w:rsidRPr="00B30FE1" w:rsidRDefault="00F64DF2" w:rsidP="00467AA3">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67AA3" w:rsidRPr="00DA1956">
              <w:rPr>
                <w:rFonts w:cstheme="minorHAnsi"/>
                <w:sz w:val="20"/>
                <w:szCs w:val="18"/>
              </w:rPr>
              <w:t xml:space="preserve">El acceso </w:t>
            </w:r>
            <w:r w:rsidR="00467AA3">
              <w:rPr>
                <w:rFonts w:cstheme="minorHAnsi"/>
                <w:sz w:val="20"/>
                <w:szCs w:val="18"/>
              </w:rPr>
              <w:t>se realizara</w:t>
            </w:r>
            <w:r w:rsidR="00467AA3" w:rsidRPr="00DA1956">
              <w:rPr>
                <w:rFonts w:cstheme="minorHAnsi"/>
                <w:sz w:val="20"/>
                <w:szCs w:val="18"/>
              </w:rPr>
              <w:t xml:space="preserve"> a través de la Ruta Internacional 60</w:t>
            </w:r>
            <w:r w:rsidR="00467AA3">
              <w:rPr>
                <w:rFonts w:cstheme="minorHAnsi"/>
                <w:sz w:val="20"/>
                <w:szCs w:val="18"/>
              </w:rPr>
              <w:t>-</w:t>
            </w:r>
            <w:r w:rsidR="00467AA3" w:rsidRPr="00DA1956">
              <w:rPr>
                <w:rFonts w:cstheme="minorHAnsi"/>
                <w:sz w:val="20"/>
                <w:szCs w:val="18"/>
              </w:rPr>
              <w:t>CH</w:t>
            </w:r>
            <w:r w:rsidR="00467AA3">
              <w:rPr>
                <w:rFonts w:cstheme="minorHAnsi"/>
                <w:sz w:val="20"/>
                <w:szCs w:val="18"/>
              </w:rPr>
              <w:t xml:space="preserve"> </w:t>
            </w:r>
            <w:r w:rsidR="00467AA3" w:rsidRPr="00DA1956">
              <w:rPr>
                <w:rFonts w:cstheme="minorHAnsi"/>
                <w:sz w:val="20"/>
                <w:szCs w:val="18"/>
              </w:rPr>
              <w:t xml:space="preserve">y </w:t>
            </w:r>
            <w:r w:rsidR="00467AA3">
              <w:rPr>
                <w:rFonts w:cstheme="minorHAnsi"/>
                <w:sz w:val="20"/>
                <w:szCs w:val="18"/>
              </w:rPr>
              <w:t>luego por</w:t>
            </w:r>
            <w:r w:rsidR="00467AA3" w:rsidRPr="00DA1956">
              <w:rPr>
                <w:rFonts w:cstheme="minorHAnsi"/>
                <w:sz w:val="20"/>
                <w:szCs w:val="18"/>
              </w:rPr>
              <w:t xml:space="preserve"> la Ruta E-767, Río Blanco-Saladillo</w:t>
            </w:r>
            <w:r w:rsidR="00467AA3">
              <w:rPr>
                <w:rFonts w:cstheme="minorHAnsi"/>
                <w:sz w:val="20"/>
                <w:szCs w:val="18"/>
              </w:rPr>
              <w:t>. Desde la intersección de ambas se debe recorrer por la Ruta E-767 hasta el fin del camino.</w:t>
            </w:r>
            <w:r w:rsidR="00467AA3" w:rsidRPr="00DA1956">
              <w:rPr>
                <w:rFonts w:cstheme="minorHAnsi"/>
                <w:sz w:val="20"/>
                <w:szCs w:val="18"/>
              </w:rPr>
              <w:t xml:space="preserve"> Desde este sector </w:t>
            </w:r>
            <w:r w:rsidR="00467AA3">
              <w:rPr>
                <w:rFonts w:cstheme="minorHAnsi"/>
                <w:sz w:val="20"/>
                <w:szCs w:val="18"/>
              </w:rPr>
              <w:t>se utiliza</w:t>
            </w:r>
            <w:r w:rsidR="00467AA3" w:rsidRPr="00DA1956">
              <w:rPr>
                <w:rFonts w:cstheme="minorHAnsi"/>
                <w:sz w:val="20"/>
                <w:szCs w:val="18"/>
              </w:rPr>
              <w:t xml:space="preserve"> un camino existente de uso industrial </w:t>
            </w:r>
            <w:r w:rsidR="00467AA3">
              <w:rPr>
                <w:rFonts w:cstheme="minorHAnsi"/>
                <w:sz w:val="20"/>
                <w:szCs w:val="18"/>
              </w:rPr>
              <w:t>que permite acceder a las instalaciones.</w:t>
            </w:r>
          </w:p>
        </w:tc>
      </w:tr>
    </w:tbl>
    <w:p w14:paraId="5F2A8A1C"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E01393F"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64EC457F"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FE275E" w14:textId="428BCE53"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676E91">
              <w:rPr>
                <w:sz w:val="20"/>
                <w:szCs w:val="20"/>
              </w:rPr>
              <w:t>Google Earth 2016).</w:t>
            </w:r>
            <w:r w:rsidR="00676E91">
              <w:rPr>
                <w:noProof/>
                <w:lang w:eastAsia="es-CL"/>
              </w:rPr>
              <w:t xml:space="preserve"> </w:t>
            </w:r>
          </w:p>
          <w:p w14:paraId="2438EFD5" w14:textId="77C69BD5" w:rsidR="00676E91" w:rsidRPr="007E2D5C" w:rsidRDefault="0039082E" w:rsidP="005749E1">
            <w:pPr>
              <w:rPr>
                <w:color w:val="FF0000"/>
              </w:rPr>
            </w:pPr>
            <w:r>
              <w:rPr>
                <w:noProof/>
                <w:lang w:eastAsia="es-CL"/>
              </w:rPr>
              <mc:AlternateContent>
                <mc:Choice Requires="wps">
                  <w:drawing>
                    <wp:anchor distT="0" distB="0" distL="114300" distR="114300" simplePos="0" relativeHeight="251601920" behindDoc="0" locked="0" layoutInCell="1" allowOverlap="1" wp14:anchorId="63B03775" wp14:editId="06081119">
                      <wp:simplePos x="0" y="0"/>
                      <wp:positionH relativeFrom="column">
                        <wp:posOffset>2623185</wp:posOffset>
                      </wp:positionH>
                      <wp:positionV relativeFrom="paragraph">
                        <wp:posOffset>160655</wp:posOffset>
                      </wp:positionV>
                      <wp:extent cx="1314450" cy="800100"/>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131445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30617" w14:textId="36867375" w:rsidR="007A3F5A" w:rsidRDefault="007A3F5A" w:rsidP="00DD782B">
                                  <w:pPr>
                                    <w:jc w:val="center"/>
                                    <w:rPr>
                                      <w:b/>
                                      <w:color w:val="FFFFFF" w:themeColor="background1"/>
                                    </w:rPr>
                                  </w:pPr>
                                  <w:r>
                                    <w:rPr>
                                      <w:b/>
                                      <w:color w:val="FFFFFF" w:themeColor="background1"/>
                                    </w:rPr>
                                    <w:t>Obras tipo plataforma</w:t>
                                  </w:r>
                                </w:p>
                                <w:p w14:paraId="0C5436F1" w14:textId="3DAC3095" w:rsidR="007A3F5A" w:rsidRPr="00DD782B" w:rsidRDefault="007A3F5A" w:rsidP="00DD782B">
                                  <w:pPr>
                                    <w:jc w:val="center"/>
                                    <w:rPr>
                                      <w:b/>
                                      <w:color w:val="FFFFFF" w:themeColor="background1"/>
                                    </w:rPr>
                                  </w:pPr>
                                  <w:r>
                                    <w:rPr>
                                      <w:b/>
                                      <w:color w:val="FFFFFF" w:themeColor="background1"/>
                                    </w:rPr>
                                    <w:t>(CODELCO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03775" id="Cuadro de texto 39" o:spid="_x0000_s1034" type="#_x0000_t202" style="position:absolute;left:0;text-align:left;margin-left:206.55pt;margin-top:12.65pt;width:103.5pt;height:63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" filled="f" stroked="f" strokeweight=".5pt">
                      <v:textbox>
                        <w:txbxContent>
                          <w:p w14:paraId="3D730617" w14:textId="36867375" w:rsidR="007A3F5A" w:rsidRDefault="007A3F5A" w:rsidP="00DD782B">
                            <w:pPr>
                              <w:jc w:val="center"/>
                              <w:rPr>
                                <w:b/>
                                <w:color w:val="FFFFFF" w:themeColor="background1"/>
                              </w:rPr>
                            </w:pPr>
                            <w:r>
                              <w:rPr>
                                <w:b/>
                                <w:color w:val="FFFFFF" w:themeColor="background1"/>
                              </w:rPr>
                              <w:t>Obras tipo plataforma</w:t>
                            </w:r>
                          </w:p>
                          <w:p w14:paraId="0C5436F1" w14:textId="3DAC3095" w:rsidR="007A3F5A" w:rsidRPr="00DD782B" w:rsidRDefault="007A3F5A" w:rsidP="00DD782B">
                            <w:pPr>
                              <w:jc w:val="center"/>
                              <w:rPr>
                                <w:b/>
                                <w:color w:val="FFFFFF" w:themeColor="background1"/>
                              </w:rPr>
                            </w:pPr>
                            <w:r>
                              <w:rPr>
                                <w:b/>
                                <w:color w:val="FFFFFF" w:themeColor="background1"/>
                              </w:rPr>
                              <w:t>(CODELCO Andina)</w:t>
                            </w:r>
                          </w:p>
                        </w:txbxContent>
                      </v:textbox>
                    </v:shape>
                  </w:pict>
                </mc:Fallback>
              </mc:AlternateContent>
            </w:r>
          </w:p>
          <w:p w14:paraId="37557813" w14:textId="6E9186C1" w:rsidR="0099175E" w:rsidRPr="0025129B" w:rsidRDefault="0039082E" w:rsidP="0099175E">
            <w:pPr>
              <w:rPr>
                <w:rFonts w:cstheme="minorHAnsi"/>
                <w:lang w:eastAsia="es-ES"/>
              </w:rPr>
            </w:pPr>
            <w:r>
              <w:rPr>
                <w:noProof/>
                <w:lang w:eastAsia="es-CL"/>
              </w:rPr>
              <mc:AlternateContent>
                <mc:Choice Requires="wps">
                  <w:drawing>
                    <wp:anchor distT="0" distB="0" distL="114300" distR="114300" simplePos="0" relativeHeight="251603968" behindDoc="0" locked="0" layoutInCell="1" allowOverlap="1" wp14:anchorId="3F0BC696" wp14:editId="5FEB8901">
                      <wp:simplePos x="0" y="0"/>
                      <wp:positionH relativeFrom="column">
                        <wp:posOffset>3789045</wp:posOffset>
                      </wp:positionH>
                      <wp:positionV relativeFrom="paragraph">
                        <wp:posOffset>497205</wp:posOffset>
                      </wp:positionV>
                      <wp:extent cx="1587765" cy="791733"/>
                      <wp:effectExtent l="0" t="95250" r="0" b="104140"/>
                      <wp:wrapNone/>
                      <wp:docPr id="280" name="Elipse 280"/>
                      <wp:cNvGraphicFramePr/>
                      <a:graphic xmlns:a="http://schemas.openxmlformats.org/drawingml/2006/main">
                        <a:graphicData uri="http://schemas.microsoft.com/office/word/2010/wordprocessingShape">
                          <wps:wsp>
                            <wps:cNvSpPr/>
                            <wps:spPr>
                              <a:xfrm rot="1319908">
                                <a:off x="0" y="0"/>
                                <a:ext cx="1587765" cy="791733"/>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EB980A" id="Elipse 280" o:spid="_x0000_s1026" style="position:absolute;margin-left:298.35pt;margin-top:39.15pt;width:125pt;height:62.35pt;rotation:1441692fd;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" filled="f" strokecolor="white [3212]" strokeweight="2pt">
                      <v:stroke dashstyle="dash"/>
                    </v:oval>
                  </w:pict>
                </mc:Fallback>
              </mc:AlternateContent>
            </w:r>
            <w:r w:rsidR="00366391">
              <w:rPr>
                <w:noProof/>
                <w:lang w:eastAsia="es-CL"/>
              </w:rPr>
              <mc:AlternateContent>
                <mc:Choice Requires="wps">
                  <w:drawing>
                    <wp:anchor distT="0" distB="0" distL="114300" distR="114300" simplePos="0" relativeHeight="251636736" behindDoc="0" locked="0" layoutInCell="1" allowOverlap="1" wp14:anchorId="7D360C12" wp14:editId="4CCE030F">
                      <wp:simplePos x="0" y="0"/>
                      <wp:positionH relativeFrom="column">
                        <wp:posOffset>1842135</wp:posOffset>
                      </wp:positionH>
                      <wp:positionV relativeFrom="paragraph">
                        <wp:posOffset>1791970</wp:posOffset>
                      </wp:positionV>
                      <wp:extent cx="1447800" cy="609600"/>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14478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2133D9" w14:textId="77777777" w:rsidR="007A3F5A" w:rsidRDefault="007A3F5A" w:rsidP="00DD782B">
                                  <w:pPr>
                                    <w:jc w:val="center"/>
                                    <w:rPr>
                                      <w:b/>
                                      <w:color w:val="FFFFFF" w:themeColor="background1"/>
                                    </w:rPr>
                                  </w:pPr>
                                  <w:r>
                                    <w:rPr>
                                      <w:b/>
                                      <w:color w:val="FFFFFF" w:themeColor="background1"/>
                                    </w:rPr>
                                    <w:t xml:space="preserve">Camino </w:t>
                                  </w:r>
                                </w:p>
                                <w:p w14:paraId="2EFCBBFA" w14:textId="46D7A4E7" w:rsidR="007A3F5A" w:rsidRPr="00DD782B" w:rsidRDefault="007A3F5A" w:rsidP="00DD782B">
                                  <w:pPr>
                                    <w:jc w:val="center"/>
                                    <w:rPr>
                                      <w:b/>
                                      <w:color w:val="FFFFFF" w:themeColor="background1"/>
                                    </w:rPr>
                                  </w:pPr>
                                  <w:r>
                                    <w:rPr>
                                      <w:b/>
                                      <w:color w:val="FFFFFF" w:themeColor="background1"/>
                                    </w:rPr>
                                    <w:t>(CODELCO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0C12" id="Cuadro de texto 41" o:spid="_x0000_s1035" type="#_x0000_t202" style="position:absolute;left:0;text-align:left;margin-left:145.05pt;margin-top:141.1pt;width:114pt;height:4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" filled="f" stroked="f" strokeweight=".5pt">
                      <v:textbox>
                        <w:txbxContent>
                          <w:p w14:paraId="302133D9" w14:textId="77777777" w:rsidR="007A3F5A" w:rsidRDefault="007A3F5A" w:rsidP="00DD782B">
                            <w:pPr>
                              <w:jc w:val="center"/>
                              <w:rPr>
                                <w:b/>
                                <w:color w:val="FFFFFF" w:themeColor="background1"/>
                              </w:rPr>
                            </w:pPr>
                            <w:r>
                              <w:rPr>
                                <w:b/>
                                <w:color w:val="FFFFFF" w:themeColor="background1"/>
                              </w:rPr>
                              <w:t xml:space="preserve">Camino </w:t>
                            </w:r>
                          </w:p>
                          <w:p w14:paraId="2EFCBBFA" w14:textId="46D7A4E7" w:rsidR="007A3F5A" w:rsidRPr="00DD782B" w:rsidRDefault="007A3F5A" w:rsidP="00DD782B">
                            <w:pPr>
                              <w:jc w:val="center"/>
                              <w:rPr>
                                <w:b/>
                                <w:color w:val="FFFFFF" w:themeColor="background1"/>
                              </w:rPr>
                            </w:pPr>
                            <w:r>
                              <w:rPr>
                                <w:b/>
                                <w:color w:val="FFFFFF" w:themeColor="background1"/>
                              </w:rPr>
                              <w:t>(CODELCO andina)</w:t>
                            </w:r>
                          </w:p>
                        </w:txbxContent>
                      </v:textbox>
                    </v:shape>
                  </w:pict>
                </mc:Fallback>
              </mc:AlternateContent>
            </w:r>
            <w:r w:rsidR="00366391">
              <w:rPr>
                <w:noProof/>
                <w:lang w:eastAsia="es-CL"/>
              </w:rPr>
              <mc:AlternateContent>
                <mc:Choice Requires="wps">
                  <w:drawing>
                    <wp:anchor distT="0" distB="0" distL="114300" distR="114300" simplePos="0" relativeHeight="251641856" behindDoc="0" locked="0" layoutInCell="1" allowOverlap="1" wp14:anchorId="2B96BF14" wp14:editId="2E028B59">
                      <wp:simplePos x="0" y="0"/>
                      <wp:positionH relativeFrom="column">
                        <wp:posOffset>4186554</wp:posOffset>
                      </wp:positionH>
                      <wp:positionV relativeFrom="paragraph">
                        <wp:posOffset>2112645</wp:posOffset>
                      </wp:positionV>
                      <wp:extent cx="264828" cy="205041"/>
                      <wp:effectExtent l="19050" t="38100" r="1905" b="43180"/>
                      <wp:wrapNone/>
                      <wp:docPr id="31" name="Flecha derecha 31"/>
                      <wp:cNvGraphicFramePr/>
                      <a:graphic xmlns:a="http://schemas.openxmlformats.org/drawingml/2006/main">
                        <a:graphicData uri="http://schemas.microsoft.com/office/word/2010/wordprocessingShape">
                          <wps:wsp>
                            <wps:cNvSpPr/>
                            <wps:spPr>
                              <a:xfrm rot="425993">
                                <a:off x="0" y="0"/>
                                <a:ext cx="264828" cy="205041"/>
                              </a:xfrm>
                              <a:prstGeom prst="right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A75DD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1" o:spid="_x0000_s1026" type="#_x0000_t13" style="position:absolute;margin-left:329.65pt;margin-top:166.35pt;width:20.85pt;height:16.15pt;rotation:465298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" adj="13238" fillcolor="white [3212]" strokecolor="black [3213]" strokeweight="1pt"/>
                  </w:pict>
                </mc:Fallback>
              </mc:AlternateContent>
            </w:r>
            <w:r w:rsidR="00366391">
              <w:rPr>
                <w:noProof/>
                <w:lang w:eastAsia="es-CL"/>
              </w:rPr>
              <mc:AlternateContent>
                <mc:Choice Requires="wps">
                  <w:drawing>
                    <wp:anchor distT="0" distB="0" distL="114300" distR="114300" simplePos="0" relativeHeight="251639808" behindDoc="0" locked="0" layoutInCell="1" allowOverlap="1" wp14:anchorId="3809633F" wp14:editId="32A89BC4">
                      <wp:simplePos x="0" y="0"/>
                      <wp:positionH relativeFrom="column">
                        <wp:posOffset>3757930</wp:posOffset>
                      </wp:positionH>
                      <wp:positionV relativeFrom="paragraph">
                        <wp:posOffset>1819911</wp:posOffset>
                      </wp:positionV>
                      <wp:extent cx="264828" cy="205041"/>
                      <wp:effectExtent l="30163" t="7937" r="32067" b="32068"/>
                      <wp:wrapNone/>
                      <wp:docPr id="27" name="Flecha derecha 27"/>
                      <wp:cNvGraphicFramePr/>
                      <a:graphic xmlns:a="http://schemas.openxmlformats.org/drawingml/2006/main">
                        <a:graphicData uri="http://schemas.microsoft.com/office/word/2010/wordprocessingShape">
                          <wps:wsp>
                            <wps:cNvSpPr/>
                            <wps:spPr>
                              <a:xfrm rot="18068159">
                                <a:off x="0" y="0"/>
                                <a:ext cx="264828" cy="205041"/>
                              </a:xfrm>
                              <a:prstGeom prst="right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0A28C" id="Flecha derecha 27" o:spid="_x0000_s1026" type="#_x0000_t13" style="position:absolute;margin-left:295.9pt;margin-top:143.3pt;width:20.85pt;height:16.15pt;rotation:-3857712fd;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" adj="13238" fillcolor="white [3212]" strokecolor="black [3213]" strokeweight="1pt"/>
                  </w:pict>
                </mc:Fallback>
              </mc:AlternateContent>
            </w:r>
            <w:r w:rsidR="0047595C">
              <w:rPr>
                <w:noProof/>
                <w:lang w:eastAsia="es-CL"/>
              </w:rPr>
              <mc:AlternateContent>
                <mc:Choice Requires="wps">
                  <w:drawing>
                    <wp:anchor distT="0" distB="0" distL="114300" distR="114300" simplePos="0" relativeHeight="251638784" behindDoc="0" locked="0" layoutInCell="1" allowOverlap="1" wp14:anchorId="39BFCC16" wp14:editId="562372F7">
                      <wp:simplePos x="0" y="0"/>
                      <wp:positionH relativeFrom="column">
                        <wp:posOffset>2485854</wp:posOffset>
                      </wp:positionH>
                      <wp:positionV relativeFrom="paragraph">
                        <wp:posOffset>2194022</wp:posOffset>
                      </wp:positionV>
                      <wp:extent cx="264828" cy="205041"/>
                      <wp:effectExtent l="38100" t="38100" r="1905" b="24130"/>
                      <wp:wrapNone/>
                      <wp:docPr id="26" name="Flecha derecha 26"/>
                      <wp:cNvGraphicFramePr/>
                      <a:graphic xmlns:a="http://schemas.openxmlformats.org/drawingml/2006/main">
                        <a:graphicData uri="http://schemas.microsoft.com/office/word/2010/wordprocessingShape">
                          <wps:wsp>
                            <wps:cNvSpPr/>
                            <wps:spPr>
                              <a:xfrm rot="20537849">
                                <a:off x="0" y="0"/>
                                <a:ext cx="264828" cy="205041"/>
                              </a:xfrm>
                              <a:prstGeom prst="right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DC6DC" id="Flecha derecha 26" o:spid="_x0000_s1026" type="#_x0000_t13" style="position:absolute;margin-left:195.75pt;margin-top:172.75pt;width:20.85pt;height:16.15pt;rotation:-1160152fd;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" adj="13238" fillcolor="white [3212]" strokecolor="black [3213]" strokeweight="1pt"/>
                  </w:pict>
                </mc:Fallback>
              </mc:AlternateContent>
            </w:r>
            <w:r w:rsidR="00610EBC">
              <w:rPr>
                <w:noProof/>
                <w:lang w:eastAsia="es-CL"/>
              </w:rPr>
              <mc:AlternateContent>
                <mc:Choice Requires="wps">
                  <w:drawing>
                    <wp:anchor distT="0" distB="0" distL="114300" distR="114300" simplePos="0" relativeHeight="251629568" behindDoc="0" locked="0" layoutInCell="1" allowOverlap="1" wp14:anchorId="13BA78C3" wp14:editId="209CBFF9">
                      <wp:simplePos x="0" y="0"/>
                      <wp:positionH relativeFrom="column">
                        <wp:posOffset>6215380</wp:posOffset>
                      </wp:positionH>
                      <wp:positionV relativeFrom="paragraph">
                        <wp:posOffset>1353185</wp:posOffset>
                      </wp:positionV>
                      <wp:extent cx="1314450" cy="80010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131445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9E56E6" w14:textId="19578F75" w:rsidR="007A3F5A" w:rsidRDefault="007A3F5A" w:rsidP="00610EBC">
                                  <w:pPr>
                                    <w:jc w:val="center"/>
                                    <w:rPr>
                                      <w:b/>
                                      <w:color w:val="FFFFFF" w:themeColor="background1"/>
                                    </w:rPr>
                                  </w:pPr>
                                  <w:r>
                                    <w:rPr>
                                      <w:b/>
                                      <w:color w:val="FFFFFF" w:themeColor="background1"/>
                                    </w:rPr>
                                    <w:t>Obras de manejo de aguas</w:t>
                                  </w:r>
                                </w:p>
                                <w:p w14:paraId="1F789265" w14:textId="77777777" w:rsidR="007A3F5A" w:rsidRPr="00DD782B" w:rsidRDefault="007A3F5A" w:rsidP="00610EBC">
                                  <w:pPr>
                                    <w:jc w:val="center"/>
                                    <w:rPr>
                                      <w:b/>
                                      <w:color w:val="FFFFFF" w:themeColor="background1"/>
                                    </w:rPr>
                                  </w:pPr>
                                  <w:r>
                                    <w:rPr>
                                      <w:b/>
                                      <w:color w:val="FFFFFF" w:themeColor="background1"/>
                                    </w:rPr>
                                    <w:t>(CODELCO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A78C3" id="Cuadro de texto 16" o:spid="_x0000_s1036" type="#_x0000_t202" style="position:absolute;left:0;text-align:left;margin-left:489.4pt;margin-top:106.55pt;width:103.5pt;height:6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" filled="f" stroked="f" strokeweight=".5pt">
                      <v:textbox>
                        <w:txbxContent>
                          <w:p w14:paraId="529E56E6" w14:textId="19578F75" w:rsidR="007A3F5A" w:rsidRDefault="007A3F5A" w:rsidP="00610EBC">
                            <w:pPr>
                              <w:jc w:val="center"/>
                              <w:rPr>
                                <w:b/>
                                <w:color w:val="FFFFFF" w:themeColor="background1"/>
                              </w:rPr>
                            </w:pPr>
                            <w:r>
                              <w:rPr>
                                <w:b/>
                                <w:color w:val="FFFFFF" w:themeColor="background1"/>
                              </w:rPr>
                              <w:t>Obras de manejo de aguas</w:t>
                            </w:r>
                          </w:p>
                          <w:p w14:paraId="1F789265" w14:textId="77777777" w:rsidR="007A3F5A" w:rsidRPr="00DD782B" w:rsidRDefault="007A3F5A" w:rsidP="00610EBC">
                            <w:pPr>
                              <w:jc w:val="center"/>
                              <w:rPr>
                                <w:b/>
                                <w:color w:val="FFFFFF" w:themeColor="background1"/>
                              </w:rPr>
                            </w:pPr>
                            <w:r>
                              <w:rPr>
                                <w:b/>
                                <w:color w:val="FFFFFF" w:themeColor="background1"/>
                              </w:rPr>
                              <w:t>(CODELCO Andina)</w:t>
                            </w:r>
                          </w:p>
                        </w:txbxContent>
                      </v:textbox>
                    </v:shape>
                  </w:pict>
                </mc:Fallback>
              </mc:AlternateContent>
            </w:r>
            <w:r w:rsidR="00610EBC">
              <w:rPr>
                <w:noProof/>
                <w:lang w:eastAsia="es-CL"/>
              </w:rPr>
              <mc:AlternateContent>
                <mc:Choice Requires="wps">
                  <w:drawing>
                    <wp:anchor distT="0" distB="0" distL="114300" distR="114300" simplePos="0" relativeHeight="251624448" behindDoc="0" locked="0" layoutInCell="1" allowOverlap="1" wp14:anchorId="189AFCA6" wp14:editId="5EC3067F">
                      <wp:simplePos x="0" y="0"/>
                      <wp:positionH relativeFrom="column">
                        <wp:posOffset>6061710</wp:posOffset>
                      </wp:positionH>
                      <wp:positionV relativeFrom="paragraph">
                        <wp:posOffset>2049145</wp:posOffset>
                      </wp:positionV>
                      <wp:extent cx="1485900" cy="800100"/>
                      <wp:effectExtent l="0" t="0" r="19050" b="19050"/>
                      <wp:wrapNone/>
                      <wp:docPr id="15" name="Elipse 15"/>
                      <wp:cNvGraphicFramePr/>
                      <a:graphic xmlns:a="http://schemas.openxmlformats.org/drawingml/2006/main">
                        <a:graphicData uri="http://schemas.microsoft.com/office/word/2010/wordprocessingShape">
                          <wps:wsp>
                            <wps:cNvSpPr/>
                            <wps:spPr>
                              <a:xfrm>
                                <a:off x="0" y="0"/>
                                <a:ext cx="1485900" cy="800100"/>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0621B7" id="Elipse 15" o:spid="_x0000_s1026" style="position:absolute;margin-left:477.3pt;margin-top:161.35pt;width:117pt;height:6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" filled="f" strokecolor="white [3212]" strokeweight="2pt">
                      <v:stroke dashstyle="dash"/>
                    </v:oval>
                  </w:pict>
                </mc:Fallback>
              </mc:AlternateContent>
            </w:r>
            <w:r w:rsidR="00610EBC">
              <w:rPr>
                <w:noProof/>
                <w:lang w:eastAsia="es-CL"/>
              </w:rPr>
              <mc:AlternateContent>
                <mc:Choice Requires="wps">
                  <w:drawing>
                    <wp:anchor distT="0" distB="0" distL="114300" distR="114300" simplePos="0" relativeHeight="251617280" behindDoc="0" locked="0" layoutInCell="1" allowOverlap="1" wp14:anchorId="3C714DB1" wp14:editId="323D9176">
                      <wp:simplePos x="0" y="0"/>
                      <wp:positionH relativeFrom="column">
                        <wp:posOffset>6710680</wp:posOffset>
                      </wp:positionH>
                      <wp:positionV relativeFrom="paragraph">
                        <wp:posOffset>3829685</wp:posOffset>
                      </wp:positionV>
                      <wp:extent cx="1533525" cy="609600"/>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15335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FD429" w14:textId="77777777" w:rsidR="007A3F5A" w:rsidRDefault="007A3F5A" w:rsidP="00610EBC">
                                  <w:pPr>
                                    <w:jc w:val="center"/>
                                    <w:rPr>
                                      <w:b/>
                                      <w:color w:val="FFFFFF" w:themeColor="background1"/>
                                    </w:rPr>
                                  </w:pPr>
                                  <w:r>
                                    <w:rPr>
                                      <w:b/>
                                      <w:color w:val="FFFFFF" w:themeColor="background1"/>
                                    </w:rPr>
                                    <w:t>Depósito de Lastres Norte</w:t>
                                  </w:r>
                                </w:p>
                                <w:p w14:paraId="014AEA9C" w14:textId="77777777" w:rsidR="007A3F5A" w:rsidRPr="00DD782B" w:rsidRDefault="007A3F5A" w:rsidP="00610EBC">
                                  <w:pPr>
                                    <w:jc w:val="center"/>
                                    <w:rPr>
                                      <w:b/>
                                      <w:color w:val="FFFFFF" w:themeColor="background1"/>
                                    </w:rPr>
                                  </w:pPr>
                                  <w:r>
                                    <w:rPr>
                                      <w:b/>
                                      <w:color w:val="FFFFFF" w:themeColor="background1"/>
                                    </w:rPr>
                                    <w:t>(CODELCO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14DB1" id="Cuadro de texto 14" o:spid="_x0000_s1037" type="#_x0000_t202" style="position:absolute;left:0;text-align:left;margin-left:528.4pt;margin-top:301.55pt;width:120.75pt;height:4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" filled="f" stroked="f" strokeweight=".5pt">
                      <v:textbox>
                        <w:txbxContent>
                          <w:p w14:paraId="330FD429" w14:textId="77777777" w:rsidR="007A3F5A" w:rsidRDefault="007A3F5A" w:rsidP="00610EBC">
                            <w:pPr>
                              <w:jc w:val="center"/>
                              <w:rPr>
                                <w:b/>
                                <w:color w:val="FFFFFF" w:themeColor="background1"/>
                              </w:rPr>
                            </w:pPr>
                            <w:r>
                              <w:rPr>
                                <w:b/>
                                <w:color w:val="FFFFFF" w:themeColor="background1"/>
                              </w:rPr>
                              <w:t>Depósito de Lastres Norte</w:t>
                            </w:r>
                          </w:p>
                          <w:p w14:paraId="014AEA9C" w14:textId="77777777" w:rsidR="007A3F5A" w:rsidRPr="00DD782B" w:rsidRDefault="007A3F5A" w:rsidP="00610EBC">
                            <w:pPr>
                              <w:jc w:val="center"/>
                              <w:rPr>
                                <w:b/>
                                <w:color w:val="FFFFFF" w:themeColor="background1"/>
                              </w:rPr>
                            </w:pPr>
                            <w:r>
                              <w:rPr>
                                <w:b/>
                                <w:color w:val="FFFFFF" w:themeColor="background1"/>
                              </w:rPr>
                              <w:t>(CODELCO Andina)</w:t>
                            </w:r>
                          </w:p>
                        </w:txbxContent>
                      </v:textbox>
                    </v:shape>
                  </w:pict>
                </mc:Fallback>
              </mc:AlternateContent>
            </w:r>
            <w:r w:rsidR="00610EBC">
              <w:rPr>
                <w:noProof/>
                <w:lang w:eastAsia="es-CL"/>
              </w:rPr>
              <mc:AlternateContent>
                <mc:Choice Requires="wps">
                  <w:drawing>
                    <wp:anchor distT="0" distB="0" distL="114300" distR="114300" simplePos="0" relativeHeight="251602944" behindDoc="0" locked="0" layoutInCell="1" allowOverlap="1" wp14:anchorId="6C8AE643" wp14:editId="7F021E06">
                      <wp:simplePos x="0" y="0"/>
                      <wp:positionH relativeFrom="column">
                        <wp:posOffset>3810</wp:posOffset>
                      </wp:positionH>
                      <wp:positionV relativeFrom="paragraph">
                        <wp:posOffset>3706495</wp:posOffset>
                      </wp:positionV>
                      <wp:extent cx="1390650" cy="990600"/>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1390650" cy="99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D60BA" w14:textId="63C1CFC4" w:rsidR="007A3F5A" w:rsidRPr="00610EBC" w:rsidRDefault="007A3F5A" w:rsidP="00AF1B79">
                                  <w:pPr>
                                    <w:jc w:val="center"/>
                                    <w:rPr>
                                      <w:b/>
                                      <w:color w:val="FFFF00"/>
                                    </w:rPr>
                                  </w:pPr>
                                  <w:r w:rsidRPr="00610EBC">
                                    <w:rPr>
                                      <w:b/>
                                      <w:color w:val="FFFF00"/>
                                    </w:rPr>
                                    <w:t>Sector de obras de Anglo American</w:t>
                                  </w:r>
                                  <w:r>
                                    <w:rPr>
                                      <w:b/>
                                      <w:color w:val="FFFF00"/>
                                    </w:rPr>
                                    <w:t xml:space="preserve"> Sur S.A.</w:t>
                                  </w:r>
                                  <w:r w:rsidRPr="00610EBC">
                                    <w:rPr>
                                      <w:b/>
                                      <w:color w:val="FFFF00"/>
                                    </w:rPr>
                                    <w:t xml:space="preserve"> asociadas al proyecto “Depósito de Estériles Donoso”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AE643" id="Cuadro de texto 58" o:spid="_x0000_s1038" type="#_x0000_t202" style="position:absolute;left:0;text-align:left;margin-left:.3pt;margin-top:291.85pt;width:109.5pt;height:7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" filled="f" stroked="f" strokeweight=".5pt">
                      <v:textbox>
                        <w:txbxContent>
                          <w:p w14:paraId="406D60BA" w14:textId="63C1CFC4" w:rsidR="007A3F5A" w:rsidRPr="00610EBC" w:rsidRDefault="007A3F5A" w:rsidP="00AF1B79">
                            <w:pPr>
                              <w:jc w:val="center"/>
                              <w:rPr>
                                <w:b/>
                                <w:color w:val="FFFF00"/>
                              </w:rPr>
                            </w:pPr>
                            <w:r w:rsidRPr="00610EBC">
                              <w:rPr>
                                <w:b/>
                                <w:color w:val="FFFF00"/>
                              </w:rPr>
                              <w:t>Sector de obras de Anglo American</w:t>
                            </w:r>
                            <w:r>
                              <w:rPr>
                                <w:b/>
                                <w:color w:val="FFFF00"/>
                              </w:rPr>
                              <w:t xml:space="preserve"> Sur S.A.</w:t>
                            </w:r>
                            <w:r w:rsidRPr="00610EBC">
                              <w:rPr>
                                <w:b/>
                                <w:color w:val="FFFF00"/>
                              </w:rPr>
                              <w:t xml:space="preserve"> asociadas al proyecto “Depósito de Estériles Donoso”</w:t>
                            </w:r>
                          </w:p>
                        </w:txbxContent>
                      </v:textbox>
                    </v:shape>
                  </w:pict>
                </mc:Fallback>
              </mc:AlternateContent>
            </w:r>
            <w:r w:rsidR="00610EBC">
              <w:rPr>
                <w:noProof/>
                <w:lang w:eastAsia="es-CL"/>
              </w:rPr>
              <mc:AlternateContent>
                <mc:Choice Requires="wps">
                  <w:drawing>
                    <wp:anchor distT="0" distB="0" distL="114300" distR="114300" simplePos="0" relativeHeight="251606016" behindDoc="0" locked="0" layoutInCell="1" allowOverlap="1" wp14:anchorId="5E7D9217" wp14:editId="0F46DB4C">
                      <wp:simplePos x="0" y="0"/>
                      <wp:positionH relativeFrom="column">
                        <wp:posOffset>32385</wp:posOffset>
                      </wp:positionH>
                      <wp:positionV relativeFrom="paragraph">
                        <wp:posOffset>2543148</wp:posOffset>
                      </wp:positionV>
                      <wp:extent cx="2377937" cy="2573047"/>
                      <wp:effectExtent l="0" t="0" r="22860" b="17780"/>
                      <wp:wrapNone/>
                      <wp:docPr id="13" name="Forma libre 13"/>
                      <wp:cNvGraphicFramePr/>
                      <a:graphic xmlns:a="http://schemas.openxmlformats.org/drawingml/2006/main">
                        <a:graphicData uri="http://schemas.microsoft.com/office/word/2010/wordprocessingShape">
                          <wps:wsp>
                            <wps:cNvSpPr/>
                            <wps:spPr>
                              <a:xfrm>
                                <a:off x="0" y="0"/>
                                <a:ext cx="2377937" cy="2573047"/>
                              </a:xfrm>
                              <a:custGeom>
                                <a:avLst/>
                                <a:gdLst>
                                  <a:gd name="connsiteX0" fmla="*/ 0 w 2377937"/>
                                  <a:gd name="connsiteY0" fmla="*/ 915697 h 2573047"/>
                                  <a:gd name="connsiteX1" fmla="*/ 447675 w 2377937"/>
                                  <a:gd name="connsiteY1" fmla="*/ 448972 h 2573047"/>
                                  <a:gd name="connsiteX2" fmla="*/ 1390650 w 2377937"/>
                                  <a:gd name="connsiteY2" fmla="*/ 134647 h 2573047"/>
                                  <a:gd name="connsiteX3" fmla="*/ 2124075 w 2377937"/>
                                  <a:gd name="connsiteY3" fmla="*/ 10822 h 2573047"/>
                                  <a:gd name="connsiteX4" fmla="*/ 2352675 w 2377937"/>
                                  <a:gd name="connsiteY4" fmla="*/ 20347 h 2573047"/>
                                  <a:gd name="connsiteX5" fmla="*/ 2333625 w 2377937"/>
                                  <a:gd name="connsiteY5" fmla="*/ 134647 h 2573047"/>
                                  <a:gd name="connsiteX6" fmla="*/ 2009775 w 2377937"/>
                                  <a:gd name="connsiteY6" fmla="*/ 448972 h 2573047"/>
                                  <a:gd name="connsiteX7" fmla="*/ 1895475 w 2377937"/>
                                  <a:gd name="connsiteY7" fmla="*/ 1096672 h 2573047"/>
                                  <a:gd name="connsiteX8" fmla="*/ 1104900 w 2377937"/>
                                  <a:gd name="connsiteY8" fmla="*/ 2134897 h 2573047"/>
                                  <a:gd name="connsiteX9" fmla="*/ 400050 w 2377937"/>
                                  <a:gd name="connsiteY9" fmla="*/ 2573047 h 2573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77937" h="2573047">
                                    <a:moveTo>
                                      <a:pt x="0" y="915697"/>
                                    </a:moveTo>
                                    <a:cubicBezTo>
                                      <a:pt x="107950" y="747422"/>
                                      <a:pt x="215900" y="579147"/>
                                      <a:pt x="447675" y="448972"/>
                                    </a:cubicBezTo>
                                    <a:cubicBezTo>
                                      <a:pt x="679450" y="318797"/>
                                      <a:pt x="1111250" y="207672"/>
                                      <a:pt x="1390650" y="134647"/>
                                    </a:cubicBezTo>
                                    <a:cubicBezTo>
                                      <a:pt x="1670050" y="61622"/>
                                      <a:pt x="1963738" y="29872"/>
                                      <a:pt x="2124075" y="10822"/>
                                    </a:cubicBezTo>
                                    <a:cubicBezTo>
                                      <a:pt x="2284413" y="-8228"/>
                                      <a:pt x="2317750" y="-291"/>
                                      <a:pt x="2352675" y="20347"/>
                                    </a:cubicBezTo>
                                    <a:cubicBezTo>
                                      <a:pt x="2387600" y="40985"/>
                                      <a:pt x="2390775" y="63210"/>
                                      <a:pt x="2333625" y="134647"/>
                                    </a:cubicBezTo>
                                    <a:cubicBezTo>
                                      <a:pt x="2276475" y="206084"/>
                                      <a:pt x="2082800" y="288634"/>
                                      <a:pt x="2009775" y="448972"/>
                                    </a:cubicBezTo>
                                    <a:cubicBezTo>
                                      <a:pt x="1936750" y="609310"/>
                                      <a:pt x="2046287" y="815685"/>
                                      <a:pt x="1895475" y="1096672"/>
                                    </a:cubicBezTo>
                                    <a:cubicBezTo>
                                      <a:pt x="1744663" y="1377659"/>
                                      <a:pt x="1354138" y="1888834"/>
                                      <a:pt x="1104900" y="2134897"/>
                                    </a:cubicBezTo>
                                    <a:cubicBezTo>
                                      <a:pt x="855662" y="2380960"/>
                                      <a:pt x="627856" y="2477003"/>
                                      <a:pt x="400050" y="2573047"/>
                                    </a:cubicBezTo>
                                  </a:path>
                                </a:pathLst>
                              </a:cu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C11769" id="Forma libre 13" o:spid="_x0000_s1026" style="position:absolute;margin-left:2.55pt;margin-top:200.25pt;width:187.25pt;height:202.6pt;z-index:251606016;visibility:visible;mso-wrap-style:square;mso-wrap-distance-left:9pt;mso-wrap-distance-top:0;mso-wrap-distance-right:9pt;mso-wrap-distance-bottom:0;mso-position-horizontal:absolute;mso-position-horizontal-relative:text;mso-position-vertical:absolute;mso-position-vertical-relative:text;v-text-anchor:middle" coordsize="2377937,257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" path="m,915697c107950,747422,215900,579147,447675,448972,679450,318797,1111250,207672,1390650,134647,1670050,61622,1963738,29872,2124075,10822v160338,-19050,193675,-11113,228600,9525c2387600,40985,2390775,63210,2333625,134647v-57150,71437,-250825,153987,-323850,314325c1936750,609310,2046287,815685,1895475,1096672v-150812,280987,-541337,792162,-790575,1038225c855662,2380960,627856,2477003,400050,2573047e" filled="f" strokecolor="yellow" strokeweight="2pt">
                      <v:stroke dashstyle="dash"/>
                      <v:path arrowok="t" o:connecttype="custom" o:connectlocs="0,915697;447675,448972;1390650,134647;2124075,10822;2352675,20347;2333625,134647;2009775,448972;1895475,1096672;1104900,2134897;400050,2573047" o:connectangles="0,0,0,0,0,0,0,0,0,0"/>
                    </v:shape>
                  </w:pict>
                </mc:Fallback>
              </mc:AlternateContent>
            </w:r>
            <w:r w:rsidR="00191BD3">
              <w:rPr>
                <w:noProof/>
                <w:lang w:eastAsia="es-CL"/>
              </w:rPr>
              <mc:AlternateContent>
                <mc:Choice Requires="wps">
                  <w:drawing>
                    <wp:anchor distT="0" distB="0" distL="114300" distR="114300" simplePos="0" relativeHeight="251604992" behindDoc="0" locked="0" layoutInCell="1" allowOverlap="1" wp14:anchorId="0DDBF0A7" wp14:editId="2C57A3B0">
                      <wp:simplePos x="0" y="0"/>
                      <wp:positionH relativeFrom="column">
                        <wp:posOffset>1910080</wp:posOffset>
                      </wp:positionH>
                      <wp:positionV relativeFrom="paragraph">
                        <wp:posOffset>4315460</wp:posOffset>
                      </wp:positionV>
                      <wp:extent cx="1533525" cy="609600"/>
                      <wp:effectExtent l="0" t="0" r="0" b="0"/>
                      <wp:wrapNone/>
                      <wp:docPr id="286" name="Cuadro de texto 286"/>
                      <wp:cNvGraphicFramePr/>
                      <a:graphic xmlns:a="http://schemas.openxmlformats.org/drawingml/2006/main">
                        <a:graphicData uri="http://schemas.microsoft.com/office/word/2010/wordprocessingShape">
                          <wps:wsp>
                            <wps:cNvSpPr txBox="1"/>
                            <wps:spPr>
                              <a:xfrm>
                                <a:off x="0" y="0"/>
                                <a:ext cx="15335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CBAAE" w14:textId="77777777" w:rsidR="007A3F5A" w:rsidRDefault="007A3F5A" w:rsidP="00191BD3">
                                  <w:pPr>
                                    <w:jc w:val="center"/>
                                    <w:rPr>
                                      <w:b/>
                                      <w:color w:val="FFFFFF" w:themeColor="background1"/>
                                    </w:rPr>
                                  </w:pPr>
                                  <w:r>
                                    <w:rPr>
                                      <w:b/>
                                      <w:color w:val="FFFFFF" w:themeColor="background1"/>
                                    </w:rPr>
                                    <w:t>Depósito de Lastres Norte</w:t>
                                  </w:r>
                                </w:p>
                                <w:p w14:paraId="10CEBB2C" w14:textId="65EF53B5" w:rsidR="007A3F5A" w:rsidRPr="00DD782B" w:rsidRDefault="007A3F5A" w:rsidP="00191BD3">
                                  <w:pPr>
                                    <w:jc w:val="center"/>
                                    <w:rPr>
                                      <w:b/>
                                      <w:color w:val="FFFFFF" w:themeColor="background1"/>
                                    </w:rPr>
                                  </w:pPr>
                                  <w:r>
                                    <w:rPr>
                                      <w:b/>
                                      <w:color w:val="FFFFFF" w:themeColor="background1"/>
                                    </w:rPr>
                                    <w:t>(CODELCO Andina)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BF0A7" id="Cuadro de texto 286" o:spid="_x0000_s1039" type="#_x0000_t202" style="position:absolute;left:0;text-align:left;margin-left:150.4pt;margin-top:339.8pt;width:120.75pt;height:4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" filled="f" stroked="f" strokeweight=".5pt">
                      <v:textbox>
                        <w:txbxContent>
                          <w:p w14:paraId="16CCBAAE" w14:textId="77777777" w:rsidR="007A3F5A" w:rsidRDefault="007A3F5A" w:rsidP="00191BD3">
                            <w:pPr>
                              <w:jc w:val="center"/>
                              <w:rPr>
                                <w:b/>
                                <w:color w:val="FFFFFF" w:themeColor="background1"/>
                              </w:rPr>
                            </w:pPr>
                            <w:r>
                              <w:rPr>
                                <w:b/>
                                <w:color w:val="FFFFFF" w:themeColor="background1"/>
                              </w:rPr>
                              <w:t>Depósito de Lastres Norte</w:t>
                            </w:r>
                          </w:p>
                          <w:p w14:paraId="10CEBB2C" w14:textId="65EF53B5" w:rsidR="007A3F5A" w:rsidRPr="00DD782B" w:rsidRDefault="007A3F5A" w:rsidP="00191BD3">
                            <w:pPr>
                              <w:jc w:val="center"/>
                              <w:rPr>
                                <w:b/>
                                <w:color w:val="FFFFFF" w:themeColor="background1"/>
                              </w:rPr>
                            </w:pPr>
                            <w:r>
                              <w:rPr>
                                <w:b/>
                                <w:color w:val="FFFFFF" w:themeColor="background1"/>
                              </w:rPr>
                              <w:t>(CODELCO Andina)</w:t>
                            </w:r>
                          </w:p>
                        </w:txbxContent>
                      </v:textbox>
                    </v:shape>
                  </w:pict>
                </mc:Fallback>
              </mc:AlternateContent>
            </w:r>
            <w:r w:rsidR="007757BA">
              <w:rPr>
                <w:noProof/>
                <w:lang w:eastAsia="es-CL"/>
              </w:rPr>
              <w:t xml:space="preserve"> </w:t>
            </w:r>
            <w:r w:rsidR="007757BA">
              <w:rPr>
                <w:noProof/>
                <w:lang w:eastAsia="es-CL"/>
              </w:rPr>
              <w:drawing>
                <wp:inline distT="0" distB="0" distL="0" distR="0" wp14:anchorId="02D8991F" wp14:editId="392F6FCE">
                  <wp:extent cx="8524875" cy="5130502"/>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534016" cy="5136003"/>
                          </a:xfrm>
                          <a:prstGeom prst="rect">
                            <a:avLst/>
                          </a:prstGeom>
                        </pic:spPr>
                      </pic:pic>
                    </a:graphicData>
                  </a:graphic>
                </wp:inline>
              </w:drawing>
            </w:r>
          </w:p>
        </w:tc>
      </w:tr>
    </w:tbl>
    <w:p w14:paraId="45E91250" w14:textId="77777777" w:rsidR="00223E63" w:rsidRPr="0025129B" w:rsidRDefault="00223E63" w:rsidP="00BA0FDE">
      <w:pPr>
        <w:rPr>
          <w:sz w:val="20"/>
        </w:rPr>
        <w:sectPr w:rsidR="00223E63" w:rsidRPr="0025129B" w:rsidSect="00A70F8F">
          <w:pgSz w:w="15840" w:h="12240" w:orient="landscape"/>
          <w:pgMar w:top="1134" w:right="1134" w:bottom="1134" w:left="1134" w:header="709" w:footer="709" w:gutter="0"/>
          <w:cols w:space="708"/>
          <w:docGrid w:linePitch="360"/>
        </w:sectPr>
      </w:pPr>
    </w:p>
    <w:p w14:paraId="04EB331F" w14:textId="77777777" w:rsidR="00B1722C" w:rsidRPr="0025129B" w:rsidRDefault="00B1722C" w:rsidP="00C958D0">
      <w:pPr>
        <w:pStyle w:val="Ttulo1"/>
      </w:pPr>
      <w:bookmarkStart w:id="47" w:name="_Toc455410572"/>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4E14E1FC"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65"/>
        <w:gridCol w:w="1135"/>
        <w:gridCol w:w="1133"/>
        <w:gridCol w:w="1135"/>
        <w:gridCol w:w="2411"/>
        <w:gridCol w:w="1420"/>
        <w:gridCol w:w="1260"/>
      </w:tblGrid>
      <w:tr w:rsidR="003714C8" w:rsidRPr="0025129B" w14:paraId="18AA29FE" w14:textId="77777777" w:rsidTr="00D2391A">
        <w:trPr>
          <w:trHeight w:val="498"/>
        </w:trPr>
        <w:tc>
          <w:tcPr>
            <w:tcW w:w="5000" w:type="pct"/>
            <w:gridSpan w:val="8"/>
            <w:shd w:val="clear" w:color="000000" w:fill="D9D9D9"/>
            <w:noWrap/>
            <w:vAlign w:val="center"/>
          </w:tcPr>
          <w:p w14:paraId="122E6375" w14:textId="77777777" w:rsidR="003714C8" w:rsidRPr="0025129B" w:rsidRDefault="003714C8" w:rsidP="00D2391A">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D2391A">
              <w:rPr>
                <w:rFonts w:eastAsia="Times New Roman" w:cs="Calibri"/>
                <w:b/>
                <w:bCs/>
                <w:color w:val="000000"/>
                <w:sz w:val="20"/>
                <w:szCs w:val="20"/>
                <w:lang w:eastAsia="es-CL"/>
              </w:rPr>
              <w:t xml:space="preserve"> proyecto o fuente fiscalizada.</w:t>
            </w:r>
          </w:p>
        </w:tc>
      </w:tr>
      <w:tr w:rsidR="00096213" w:rsidRPr="0025129B" w14:paraId="5ACCBC0C" w14:textId="77777777" w:rsidTr="00223E63">
        <w:trPr>
          <w:trHeight w:val="498"/>
        </w:trPr>
        <w:tc>
          <w:tcPr>
            <w:tcW w:w="175" w:type="pct"/>
            <w:shd w:val="clear" w:color="auto" w:fill="auto"/>
            <w:vAlign w:val="center"/>
            <w:hideMark/>
          </w:tcPr>
          <w:p w14:paraId="5319A860"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6" w:type="pct"/>
            <w:shd w:val="clear" w:color="auto" w:fill="auto"/>
            <w:vAlign w:val="center"/>
            <w:hideMark/>
          </w:tcPr>
          <w:p w14:paraId="1A5D401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066FBA2D"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745F65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22081E9B"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1" w:type="pct"/>
            <w:shd w:val="clear" w:color="auto" w:fill="auto"/>
            <w:vAlign w:val="center"/>
            <w:hideMark/>
          </w:tcPr>
          <w:p w14:paraId="2C8AE039"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92" w:type="pct"/>
            <w:shd w:val="clear" w:color="auto" w:fill="auto"/>
            <w:vAlign w:val="center"/>
            <w:hideMark/>
          </w:tcPr>
          <w:p w14:paraId="66C8C239"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3ECFE48A" w14:textId="77777777" w:rsidR="00096213" w:rsidRPr="0025129B" w:rsidRDefault="00110E8B" w:rsidP="00110E8B">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22" w:type="pct"/>
            <w:vAlign w:val="center"/>
          </w:tcPr>
          <w:p w14:paraId="487F682F" w14:textId="77777777" w:rsidR="00096213" w:rsidRPr="0025129B" w:rsidRDefault="00F64DF2" w:rsidP="00110E8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110E8B">
              <w:rPr>
                <w:rFonts w:eastAsia="Times New Roman" w:cs="Calibri"/>
                <w:b/>
                <w:bCs/>
                <w:sz w:val="20"/>
                <w:szCs w:val="20"/>
                <w:lang w:eastAsia="es-CL"/>
              </w:rPr>
              <w:t>iscalizado</w:t>
            </w:r>
          </w:p>
        </w:tc>
      </w:tr>
      <w:tr w:rsidR="00223E63" w:rsidRPr="0025129B" w14:paraId="08CBCB20" w14:textId="77777777" w:rsidTr="00223E63">
        <w:trPr>
          <w:trHeight w:val="498"/>
        </w:trPr>
        <w:tc>
          <w:tcPr>
            <w:tcW w:w="175" w:type="pct"/>
            <w:shd w:val="clear" w:color="auto" w:fill="auto"/>
            <w:noWrap/>
            <w:vAlign w:val="center"/>
            <w:hideMark/>
          </w:tcPr>
          <w:p w14:paraId="7B57048D" w14:textId="77777777" w:rsidR="00223E63" w:rsidRPr="007C60EE" w:rsidRDefault="00223E63" w:rsidP="00223E63">
            <w:pPr>
              <w:spacing w:line="0" w:lineRule="atLeast"/>
              <w:jc w:val="center"/>
              <w:rPr>
                <w:color w:val="000000"/>
                <w:sz w:val="20"/>
              </w:rPr>
            </w:pPr>
            <w:r>
              <w:rPr>
                <w:color w:val="000000"/>
                <w:sz w:val="20"/>
              </w:rPr>
              <w:t>1</w:t>
            </w:r>
          </w:p>
        </w:tc>
        <w:tc>
          <w:tcPr>
            <w:tcW w:w="626" w:type="pct"/>
            <w:shd w:val="clear" w:color="auto" w:fill="auto"/>
            <w:noWrap/>
            <w:vAlign w:val="center"/>
          </w:tcPr>
          <w:p w14:paraId="5456A083" w14:textId="2F082035" w:rsidR="00223E63" w:rsidRPr="007C60EE" w:rsidRDefault="00223E63" w:rsidP="00223E63">
            <w:pPr>
              <w:spacing w:line="0" w:lineRule="atLeast"/>
              <w:jc w:val="center"/>
              <w:rPr>
                <w:color w:val="000000"/>
                <w:sz w:val="20"/>
              </w:rPr>
            </w:pPr>
            <w:r>
              <w:rPr>
                <w:color w:val="000000"/>
                <w:sz w:val="20"/>
              </w:rPr>
              <w:t>RCA</w:t>
            </w:r>
          </w:p>
        </w:tc>
        <w:tc>
          <w:tcPr>
            <w:tcW w:w="561" w:type="pct"/>
            <w:shd w:val="clear" w:color="auto" w:fill="auto"/>
            <w:noWrap/>
            <w:vAlign w:val="center"/>
          </w:tcPr>
          <w:p w14:paraId="1A58B535" w14:textId="65C860C0" w:rsidR="00223E63" w:rsidRPr="007C60EE" w:rsidRDefault="00223E63" w:rsidP="00223E63">
            <w:pPr>
              <w:spacing w:line="0" w:lineRule="atLeast"/>
              <w:jc w:val="center"/>
              <w:rPr>
                <w:color w:val="000000"/>
                <w:sz w:val="20"/>
              </w:rPr>
            </w:pPr>
            <w:r>
              <w:rPr>
                <w:color w:val="000000"/>
                <w:sz w:val="20"/>
              </w:rPr>
              <w:t>29/2012</w:t>
            </w:r>
          </w:p>
        </w:tc>
        <w:tc>
          <w:tcPr>
            <w:tcW w:w="560" w:type="pct"/>
            <w:vAlign w:val="center"/>
          </w:tcPr>
          <w:p w14:paraId="582C7025" w14:textId="69F3E4F8" w:rsidR="00223E63" w:rsidRPr="007C60EE" w:rsidRDefault="0039082E" w:rsidP="00223E63">
            <w:pPr>
              <w:spacing w:line="0" w:lineRule="atLeast"/>
              <w:jc w:val="center"/>
              <w:rPr>
                <w:color w:val="000000"/>
                <w:sz w:val="20"/>
              </w:rPr>
            </w:pPr>
            <w:r>
              <w:rPr>
                <w:color w:val="000000"/>
                <w:sz w:val="20"/>
              </w:rPr>
              <w:t>15/02/2002</w:t>
            </w:r>
          </w:p>
        </w:tc>
        <w:tc>
          <w:tcPr>
            <w:tcW w:w="561" w:type="pct"/>
            <w:shd w:val="clear" w:color="auto" w:fill="auto"/>
            <w:noWrap/>
            <w:vAlign w:val="center"/>
          </w:tcPr>
          <w:p w14:paraId="3BD716A1" w14:textId="493D2858" w:rsidR="00223E63" w:rsidRPr="007C60EE" w:rsidRDefault="0039082E" w:rsidP="00223E63">
            <w:pPr>
              <w:spacing w:line="0" w:lineRule="atLeast"/>
              <w:jc w:val="center"/>
              <w:rPr>
                <w:color w:val="000000"/>
                <w:sz w:val="20"/>
              </w:rPr>
            </w:pPr>
            <w:r>
              <w:rPr>
                <w:color w:val="000000"/>
                <w:sz w:val="20"/>
              </w:rPr>
              <w:t>CONAMA Dirección Ejecutiva</w:t>
            </w:r>
          </w:p>
        </w:tc>
        <w:tc>
          <w:tcPr>
            <w:tcW w:w="1192" w:type="pct"/>
            <w:shd w:val="clear" w:color="auto" w:fill="auto"/>
            <w:noWrap/>
            <w:vAlign w:val="center"/>
          </w:tcPr>
          <w:p w14:paraId="458BFA80" w14:textId="73033767" w:rsidR="00223E63" w:rsidRPr="007C60EE" w:rsidRDefault="00223E63" w:rsidP="00223E63">
            <w:pPr>
              <w:spacing w:line="0" w:lineRule="atLeast"/>
              <w:rPr>
                <w:color w:val="000000"/>
                <w:sz w:val="20"/>
              </w:rPr>
            </w:pPr>
            <w:r w:rsidRPr="00223E63">
              <w:rPr>
                <w:rFonts w:cstheme="minorHAnsi"/>
                <w:sz w:val="20"/>
                <w:szCs w:val="20"/>
              </w:rPr>
              <w:t>Expansión División Andina</w:t>
            </w:r>
          </w:p>
        </w:tc>
        <w:tc>
          <w:tcPr>
            <w:tcW w:w="702" w:type="pct"/>
            <w:shd w:val="clear" w:color="auto" w:fill="auto"/>
            <w:noWrap/>
            <w:vAlign w:val="center"/>
          </w:tcPr>
          <w:p w14:paraId="2615DC70" w14:textId="7613E4B3"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2" w:type="pct"/>
            <w:vAlign w:val="center"/>
          </w:tcPr>
          <w:p w14:paraId="2FB689A8" w14:textId="7439A9ED"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223E63" w:rsidRPr="0025129B" w14:paraId="64F20B8C" w14:textId="77777777" w:rsidTr="00223E63">
        <w:trPr>
          <w:trHeight w:val="498"/>
        </w:trPr>
        <w:tc>
          <w:tcPr>
            <w:tcW w:w="175" w:type="pct"/>
            <w:shd w:val="clear" w:color="auto" w:fill="auto"/>
            <w:noWrap/>
            <w:vAlign w:val="center"/>
          </w:tcPr>
          <w:p w14:paraId="0D3C3CFB" w14:textId="77777777" w:rsidR="00223E63" w:rsidRPr="007C60EE" w:rsidRDefault="00223E63" w:rsidP="00223E63">
            <w:pPr>
              <w:spacing w:line="0" w:lineRule="atLeast"/>
              <w:jc w:val="center"/>
              <w:rPr>
                <w:color w:val="000000"/>
                <w:sz w:val="20"/>
              </w:rPr>
            </w:pPr>
            <w:r>
              <w:rPr>
                <w:color w:val="000000"/>
                <w:sz w:val="20"/>
              </w:rPr>
              <w:t>2</w:t>
            </w:r>
          </w:p>
        </w:tc>
        <w:tc>
          <w:tcPr>
            <w:tcW w:w="626" w:type="pct"/>
            <w:shd w:val="clear" w:color="auto" w:fill="auto"/>
            <w:noWrap/>
            <w:vAlign w:val="center"/>
          </w:tcPr>
          <w:p w14:paraId="5AFC1F0E" w14:textId="77777777" w:rsidR="00223E63" w:rsidRPr="007C60EE" w:rsidRDefault="00223E63" w:rsidP="00223E63">
            <w:pPr>
              <w:spacing w:line="0" w:lineRule="atLeast"/>
              <w:jc w:val="center"/>
              <w:rPr>
                <w:color w:val="000000"/>
                <w:sz w:val="20"/>
              </w:rPr>
            </w:pPr>
            <w:r>
              <w:rPr>
                <w:color w:val="000000"/>
                <w:sz w:val="20"/>
              </w:rPr>
              <w:t>RCA</w:t>
            </w:r>
          </w:p>
        </w:tc>
        <w:tc>
          <w:tcPr>
            <w:tcW w:w="561" w:type="pct"/>
            <w:shd w:val="clear" w:color="auto" w:fill="auto"/>
            <w:noWrap/>
            <w:vAlign w:val="center"/>
          </w:tcPr>
          <w:p w14:paraId="15404CEE" w14:textId="249928D1" w:rsidR="00223E63" w:rsidRPr="007C60EE" w:rsidRDefault="00223E63" w:rsidP="00223E63">
            <w:pPr>
              <w:spacing w:line="0" w:lineRule="atLeast"/>
              <w:jc w:val="center"/>
              <w:rPr>
                <w:color w:val="000000"/>
                <w:sz w:val="20"/>
              </w:rPr>
            </w:pPr>
            <w:r>
              <w:rPr>
                <w:color w:val="000000"/>
                <w:sz w:val="20"/>
              </w:rPr>
              <w:t>1808/2006</w:t>
            </w:r>
          </w:p>
        </w:tc>
        <w:tc>
          <w:tcPr>
            <w:tcW w:w="560" w:type="pct"/>
            <w:vAlign w:val="center"/>
          </w:tcPr>
          <w:p w14:paraId="5ED40F11" w14:textId="04C0CE12" w:rsidR="00223E63" w:rsidRPr="007C60EE" w:rsidRDefault="0039082E" w:rsidP="00223E63">
            <w:pPr>
              <w:spacing w:line="0" w:lineRule="atLeast"/>
              <w:jc w:val="center"/>
              <w:rPr>
                <w:color w:val="000000"/>
                <w:sz w:val="20"/>
              </w:rPr>
            </w:pPr>
            <w:r>
              <w:rPr>
                <w:color w:val="000000"/>
                <w:sz w:val="20"/>
              </w:rPr>
              <w:t>24/07/2006</w:t>
            </w:r>
          </w:p>
        </w:tc>
        <w:tc>
          <w:tcPr>
            <w:tcW w:w="561" w:type="pct"/>
            <w:shd w:val="clear" w:color="auto" w:fill="auto"/>
            <w:noWrap/>
            <w:vAlign w:val="center"/>
          </w:tcPr>
          <w:p w14:paraId="0852D965" w14:textId="65BAF3EB" w:rsidR="00223E63" w:rsidRPr="007C60EE" w:rsidRDefault="0039082E" w:rsidP="00223E63">
            <w:pPr>
              <w:spacing w:line="0" w:lineRule="atLeast"/>
              <w:jc w:val="center"/>
              <w:rPr>
                <w:color w:val="000000"/>
                <w:sz w:val="20"/>
              </w:rPr>
            </w:pPr>
            <w:r>
              <w:rPr>
                <w:color w:val="000000"/>
                <w:sz w:val="20"/>
              </w:rPr>
              <w:t>CONAMA Dirección Ejecutiva</w:t>
            </w:r>
          </w:p>
        </w:tc>
        <w:tc>
          <w:tcPr>
            <w:tcW w:w="1192" w:type="pct"/>
            <w:shd w:val="clear" w:color="auto" w:fill="auto"/>
            <w:noWrap/>
            <w:vAlign w:val="center"/>
          </w:tcPr>
          <w:p w14:paraId="6D6A9F7A" w14:textId="157E2D36" w:rsidR="00223E63" w:rsidRPr="007C60EE" w:rsidRDefault="00223E63" w:rsidP="00223E63">
            <w:pPr>
              <w:spacing w:line="0" w:lineRule="atLeast"/>
              <w:rPr>
                <w:color w:val="000000"/>
                <w:sz w:val="20"/>
              </w:rPr>
            </w:pPr>
            <w:r w:rsidRPr="00223E63">
              <w:rPr>
                <w:rFonts w:cstheme="minorHAnsi"/>
                <w:sz w:val="20"/>
                <w:szCs w:val="20"/>
              </w:rPr>
              <w:t>Obras Complementarias Proyecto Expansión División Andina para Ampliación Intermedia a 92 Ktpd</w:t>
            </w:r>
          </w:p>
        </w:tc>
        <w:tc>
          <w:tcPr>
            <w:tcW w:w="702" w:type="pct"/>
            <w:shd w:val="clear" w:color="auto" w:fill="auto"/>
            <w:noWrap/>
            <w:vAlign w:val="center"/>
          </w:tcPr>
          <w:p w14:paraId="2E74F678" w14:textId="77777777"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2" w:type="pct"/>
            <w:vAlign w:val="center"/>
          </w:tcPr>
          <w:p w14:paraId="582029D7" w14:textId="77777777"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223E63" w:rsidRPr="0025129B" w14:paraId="5BE91F72" w14:textId="77777777" w:rsidTr="00223E63">
        <w:trPr>
          <w:trHeight w:val="498"/>
        </w:trPr>
        <w:tc>
          <w:tcPr>
            <w:tcW w:w="175" w:type="pct"/>
            <w:shd w:val="clear" w:color="auto" w:fill="auto"/>
            <w:noWrap/>
            <w:vAlign w:val="center"/>
            <w:hideMark/>
          </w:tcPr>
          <w:p w14:paraId="34B1F006" w14:textId="77777777"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26" w:type="pct"/>
            <w:shd w:val="clear" w:color="auto" w:fill="auto"/>
            <w:noWrap/>
            <w:vAlign w:val="center"/>
          </w:tcPr>
          <w:p w14:paraId="2951DAD1" w14:textId="57B4E14C" w:rsidR="00223E63" w:rsidRPr="0025129B" w:rsidRDefault="00223E63" w:rsidP="00223E63">
            <w:pPr>
              <w:spacing w:line="0" w:lineRule="atLeast"/>
              <w:jc w:val="center"/>
              <w:rPr>
                <w:rFonts w:eastAsia="Times New Roman" w:cs="Calibri"/>
                <w:color w:val="000000"/>
                <w:sz w:val="20"/>
                <w:szCs w:val="20"/>
                <w:lang w:eastAsia="es-CL"/>
              </w:rPr>
            </w:pPr>
            <w:r>
              <w:rPr>
                <w:color w:val="000000"/>
                <w:sz w:val="20"/>
              </w:rPr>
              <w:t>RCA</w:t>
            </w:r>
          </w:p>
        </w:tc>
        <w:tc>
          <w:tcPr>
            <w:tcW w:w="561" w:type="pct"/>
            <w:shd w:val="clear" w:color="auto" w:fill="auto"/>
            <w:noWrap/>
            <w:vAlign w:val="center"/>
          </w:tcPr>
          <w:p w14:paraId="44444616" w14:textId="51340563" w:rsidR="00223E63" w:rsidRPr="0025129B" w:rsidRDefault="00223E63" w:rsidP="00223E63">
            <w:pPr>
              <w:spacing w:line="0" w:lineRule="atLeast"/>
              <w:jc w:val="center"/>
              <w:rPr>
                <w:rFonts w:eastAsia="Times New Roman" w:cs="Calibri"/>
                <w:color w:val="000000"/>
                <w:sz w:val="20"/>
                <w:szCs w:val="20"/>
                <w:lang w:eastAsia="es-CL"/>
              </w:rPr>
            </w:pPr>
            <w:r>
              <w:rPr>
                <w:color w:val="000000"/>
                <w:sz w:val="20"/>
              </w:rPr>
              <w:t>40/2011</w:t>
            </w:r>
          </w:p>
        </w:tc>
        <w:tc>
          <w:tcPr>
            <w:tcW w:w="560" w:type="pct"/>
            <w:noWrap/>
            <w:vAlign w:val="center"/>
          </w:tcPr>
          <w:p w14:paraId="0A41A2BF" w14:textId="4A418B97" w:rsidR="00223E63" w:rsidRPr="0025129B" w:rsidRDefault="0039082E"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25/01/2011</w:t>
            </w:r>
          </w:p>
        </w:tc>
        <w:tc>
          <w:tcPr>
            <w:tcW w:w="561" w:type="pct"/>
            <w:shd w:val="clear" w:color="auto" w:fill="auto"/>
            <w:noWrap/>
            <w:vAlign w:val="center"/>
          </w:tcPr>
          <w:p w14:paraId="130D2A51" w14:textId="533DCBD0" w:rsidR="00223E63" w:rsidRPr="0025129B" w:rsidRDefault="00223E63" w:rsidP="00223E63">
            <w:pPr>
              <w:spacing w:line="0" w:lineRule="atLeast"/>
              <w:jc w:val="center"/>
              <w:rPr>
                <w:rFonts w:eastAsia="Times New Roman" w:cs="Calibri"/>
                <w:color w:val="000000"/>
                <w:sz w:val="20"/>
                <w:szCs w:val="20"/>
                <w:lang w:eastAsia="es-CL"/>
              </w:rPr>
            </w:pPr>
            <w:r>
              <w:rPr>
                <w:color w:val="000000"/>
                <w:sz w:val="20"/>
              </w:rPr>
              <w:t>SEA</w:t>
            </w:r>
            <w:r w:rsidR="0039082E">
              <w:rPr>
                <w:color w:val="000000"/>
                <w:sz w:val="20"/>
              </w:rPr>
              <w:t xml:space="preserve"> Dirección Ejecutiva</w:t>
            </w:r>
          </w:p>
        </w:tc>
        <w:tc>
          <w:tcPr>
            <w:tcW w:w="1192" w:type="pct"/>
            <w:shd w:val="clear" w:color="auto" w:fill="auto"/>
            <w:noWrap/>
            <w:vAlign w:val="center"/>
          </w:tcPr>
          <w:p w14:paraId="7B1D305A" w14:textId="76807C33" w:rsidR="00223E63" w:rsidRPr="0025129B" w:rsidRDefault="00223E63" w:rsidP="00223E63">
            <w:pPr>
              <w:spacing w:line="0" w:lineRule="atLeast"/>
              <w:rPr>
                <w:rFonts w:eastAsia="Times New Roman" w:cs="Calibri"/>
                <w:color w:val="000000"/>
                <w:sz w:val="20"/>
                <w:szCs w:val="20"/>
                <w:lang w:eastAsia="es-CL"/>
              </w:rPr>
            </w:pPr>
            <w:r w:rsidRPr="004C4247">
              <w:rPr>
                <w:color w:val="000000"/>
                <w:sz w:val="20"/>
              </w:rPr>
              <w:t>Proyecto Modifica</w:t>
            </w:r>
            <w:r>
              <w:rPr>
                <w:color w:val="000000"/>
                <w:sz w:val="20"/>
              </w:rPr>
              <w:t xml:space="preserve">ción Sistema de Manejo de Aguas </w:t>
            </w:r>
            <w:r w:rsidRPr="004C4247">
              <w:rPr>
                <w:color w:val="000000"/>
                <w:sz w:val="20"/>
              </w:rPr>
              <w:t>de Contacto del Depósito de Lastre Norte</w:t>
            </w:r>
          </w:p>
        </w:tc>
        <w:tc>
          <w:tcPr>
            <w:tcW w:w="702" w:type="pct"/>
            <w:shd w:val="clear" w:color="auto" w:fill="auto"/>
            <w:noWrap/>
            <w:vAlign w:val="center"/>
          </w:tcPr>
          <w:p w14:paraId="29D4DF1D" w14:textId="3A29B573"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2" w:type="pct"/>
            <w:vAlign w:val="center"/>
          </w:tcPr>
          <w:p w14:paraId="66801D18" w14:textId="6D22DF9B" w:rsidR="00223E63" w:rsidRPr="0025129B" w:rsidRDefault="00223E63" w:rsidP="00223E6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196850AD"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1EBC4C7" w14:textId="77777777" w:rsidR="00317531" w:rsidRPr="0025129B" w:rsidRDefault="00B1722C" w:rsidP="00C958D0">
      <w:pPr>
        <w:pStyle w:val="Ttulo1"/>
      </w:pPr>
      <w:bookmarkStart w:id="48" w:name="_Toc352840385"/>
      <w:bookmarkStart w:id="49" w:name="_Toc352841445"/>
      <w:bookmarkStart w:id="50" w:name="_Toc455410573"/>
      <w:r w:rsidRPr="0025129B">
        <w:lastRenderedPageBreak/>
        <w:t>ANTECEDENTES DE LA ACTIVIDAD DE FISCALIZACIÓN.</w:t>
      </w:r>
      <w:bookmarkEnd w:id="48"/>
      <w:bookmarkEnd w:id="49"/>
      <w:bookmarkEnd w:id="50"/>
    </w:p>
    <w:p w14:paraId="5CE8EE84" w14:textId="77777777" w:rsidR="00B1722C" w:rsidRPr="0025129B" w:rsidRDefault="00B1722C" w:rsidP="00B1722C"/>
    <w:p w14:paraId="6F133131"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55410574"/>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4E530C9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B54FE5" w14:paraId="718105E5" w14:textId="77777777" w:rsidTr="00A70F8F">
        <w:trPr>
          <w:trHeight w:val="551"/>
          <w:jc w:val="center"/>
        </w:trPr>
        <w:tc>
          <w:tcPr>
            <w:tcW w:w="1142" w:type="pct"/>
            <w:shd w:val="clear" w:color="auto" w:fill="auto"/>
            <w:tcMar>
              <w:top w:w="58" w:type="dxa"/>
              <w:left w:w="58" w:type="dxa"/>
              <w:bottom w:w="58" w:type="dxa"/>
              <w:right w:w="58" w:type="dxa"/>
            </w:tcMar>
            <w:hideMark/>
          </w:tcPr>
          <w:p w14:paraId="63165345"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A855F2C" w14:textId="77777777" w:rsidR="00B1722C" w:rsidRPr="0025129B" w:rsidRDefault="00B54FE5" w:rsidP="007C15CC">
            <w:pPr>
              <w:jc w:val="left"/>
              <w:rPr>
                <w:sz w:val="20"/>
                <w:szCs w:val="20"/>
              </w:rPr>
            </w:pPr>
            <w:r>
              <w:rPr>
                <w:rFonts w:cstheme="minorHAnsi"/>
                <w:sz w:val="20"/>
              </w:rPr>
              <w:t>No Programada.</w:t>
            </w:r>
          </w:p>
        </w:tc>
        <w:tc>
          <w:tcPr>
            <w:tcW w:w="3858" w:type="pct"/>
            <w:shd w:val="clear" w:color="auto" w:fill="auto"/>
          </w:tcPr>
          <w:p w14:paraId="19A10469"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2B9796CD" w14:textId="0461592F" w:rsidR="00B1722C" w:rsidRPr="0025129B" w:rsidRDefault="004C4247" w:rsidP="004C4247">
            <w:pPr>
              <w:jc w:val="left"/>
              <w:rPr>
                <w:color w:val="FF0000"/>
                <w:sz w:val="20"/>
                <w:szCs w:val="20"/>
                <w:lang w:val="es-ES"/>
              </w:rPr>
            </w:pPr>
            <w:r>
              <w:rPr>
                <w:sz w:val="20"/>
                <w:szCs w:val="20"/>
              </w:rPr>
              <w:t>Actividad de oficio.</w:t>
            </w:r>
          </w:p>
        </w:tc>
      </w:tr>
    </w:tbl>
    <w:p w14:paraId="7DCC10B5" w14:textId="77777777" w:rsidR="00B1722C" w:rsidRPr="0025129B" w:rsidRDefault="00B1722C" w:rsidP="00B1722C"/>
    <w:p w14:paraId="18A9ECF6"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55410575"/>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49F460EC"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550626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07E88D3" w14:textId="5153D494" w:rsidR="00215BBC" w:rsidRDefault="00215BBC" w:rsidP="004C4247">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Obras y caminos</w:t>
            </w:r>
          </w:p>
          <w:p w14:paraId="671A4184" w14:textId="57A73DD2" w:rsidR="005D40CD" w:rsidRPr="004C4247" w:rsidRDefault="004C4247" w:rsidP="00215BBC">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Afectación de vegetación </w:t>
            </w:r>
            <w:r w:rsidR="00215BBC">
              <w:rPr>
                <w:rFonts w:eastAsia="Times New Roman" w:cs="Calibri"/>
                <w:sz w:val="20"/>
                <w:szCs w:val="16"/>
                <w:lang w:eastAsia="es-CL"/>
              </w:rPr>
              <w:t>azonal</w:t>
            </w:r>
          </w:p>
        </w:tc>
      </w:tr>
    </w:tbl>
    <w:p w14:paraId="27DB25FD" w14:textId="77777777" w:rsidR="00893A4E" w:rsidRPr="0025129B" w:rsidRDefault="00893A4E" w:rsidP="00893A4E"/>
    <w:p w14:paraId="1D4D3367"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5541057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35B9BDC0" w14:textId="77777777" w:rsidR="00893A4E" w:rsidRPr="0025129B" w:rsidRDefault="00893A4E" w:rsidP="000D703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32A2E62"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467AC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3E21684" w14:textId="0AD907CB" w:rsidR="00882292" w:rsidRPr="00B54FE5" w:rsidRDefault="00B54FE5" w:rsidP="004C4247">
            <w:pPr>
              <w:rPr>
                <w:sz w:val="20"/>
                <w:szCs w:val="20"/>
              </w:rPr>
            </w:pPr>
            <w:r w:rsidRPr="00B54FE5">
              <w:rPr>
                <w:rFonts w:ascii="Calibri" w:hAnsi="Calibri"/>
                <w:sz w:val="20"/>
                <w:szCs w:val="20"/>
              </w:rPr>
              <w:t>0</w:t>
            </w:r>
            <w:r w:rsidR="004C4247">
              <w:rPr>
                <w:rFonts w:ascii="Calibri" w:hAnsi="Calibri"/>
                <w:sz w:val="20"/>
                <w:szCs w:val="20"/>
              </w:rPr>
              <w:t>1</w:t>
            </w:r>
            <w:r w:rsidRPr="00B54FE5">
              <w:rPr>
                <w:rFonts w:ascii="Calibri" w:hAnsi="Calibri"/>
                <w:sz w:val="20"/>
                <w:szCs w:val="20"/>
              </w:rPr>
              <w:t xml:space="preserve"> de </w:t>
            </w:r>
            <w:r w:rsidR="004C4247">
              <w:rPr>
                <w:rFonts w:ascii="Calibri" w:hAnsi="Calibri"/>
                <w:sz w:val="20"/>
                <w:szCs w:val="20"/>
              </w:rPr>
              <w:t>marzo</w:t>
            </w:r>
            <w:r w:rsidRPr="00B54FE5">
              <w:rPr>
                <w:rFonts w:ascii="Calibri" w:hAnsi="Calibri"/>
                <w:sz w:val="20"/>
                <w:szCs w:val="20"/>
              </w:rPr>
              <w:t xml:space="preserve">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3868C17"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5BB9026E" w14:textId="77777777" w:rsidR="006B4FB2" w:rsidRPr="0025129B" w:rsidRDefault="00B54FE5" w:rsidP="00893A4E">
            <w:pPr>
              <w:rPr>
                <w:sz w:val="20"/>
                <w:szCs w:val="20"/>
              </w:rPr>
            </w:pPr>
            <w:r>
              <w:rPr>
                <w:sz w:val="20"/>
                <w:szCs w:val="20"/>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39F1904"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8F8D3C" w14:textId="55D7EBC8" w:rsidR="006B4FB2" w:rsidRPr="0025129B" w:rsidRDefault="004C4247" w:rsidP="00893A4E">
            <w:pPr>
              <w:rPr>
                <w:sz w:val="20"/>
                <w:szCs w:val="20"/>
                <w:lang w:val="es-ES" w:eastAsia="es-ES"/>
              </w:rPr>
            </w:pPr>
            <w:r>
              <w:rPr>
                <w:sz w:val="20"/>
                <w:szCs w:val="20"/>
                <w:lang w:val="es-ES" w:eastAsia="es-ES"/>
              </w:rPr>
              <w:t>15:45</w:t>
            </w:r>
          </w:p>
        </w:tc>
      </w:tr>
      <w:tr w:rsidR="00893A4E" w:rsidRPr="0025129B" w14:paraId="67E4D1C3"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423B8B"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3BF32A73" w14:textId="7E25F1D6" w:rsidR="004C4247" w:rsidRPr="0025129B" w:rsidRDefault="004C4247" w:rsidP="00570BD0">
            <w:pPr>
              <w:rPr>
                <w:sz w:val="20"/>
                <w:szCs w:val="20"/>
              </w:rPr>
            </w:pPr>
            <w:r>
              <w:rPr>
                <w:sz w:val="20"/>
                <w:szCs w:val="20"/>
              </w:rPr>
              <w:t>Patricio Walker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B04747" w14:textId="77777777" w:rsidR="00893A4E" w:rsidRPr="0025129B" w:rsidRDefault="00893A4E" w:rsidP="00570BD0">
            <w:pPr>
              <w:rPr>
                <w:sz w:val="20"/>
                <w:szCs w:val="20"/>
              </w:rPr>
            </w:pPr>
            <w:r w:rsidRPr="0025129B">
              <w:rPr>
                <w:b/>
                <w:sz w:val="20"/>
                <w:szCs w:val="20"/>
              </w:rPr>
              <w:t>Órgano:</w:t>
            </w:r>
          </w:p>
          <w:p w14:paraId="57AB7643" w14:textId="01FEB385" w:rsidR="004C4247" w:rsidRPr="0025129B" w:rsidRDefault="00B54FE5" w:rsidP="00570BD0">
            <w:pPr>
              <w:rPr>
                <w:rFonts w:eastAsia="Times New Roman"/>
                <w:sz w:val="20"/>
                <w:szCs w:val="20"/>
              </w:rPr>
            </w:pPr>
            <w:r>
              <w:rPr>
                <w:rFonts w:eastAsia="Times New Roman"/>
                <w:sz w:val="20"/>
                <w:szCs w:val="20"/>
              </w:rPr>
              <w:t>SMA</w:t>
            </w:r>
          </w:p>
        </w:tc>
      </w:tr>
      <w:tr w:rsidR="00893A4E" w:rsidRPr="0025129B" w14:paraId="4441FE5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50157B"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2B550240" w14:textId="77777777" w:rsidR="008C177C" w:rsidRDefault="008C177C" w:rsidP="00570BD0">
            <w:pPr>
              <w:rPr>
                <w:sz w:val="20"/>
                <w:szCs w:val="20"/>
              </w:rPr>
            </w:pPr>
            <w:r>
              <w:rPr>
                <w:sz w:val="20"/>
                <w:szCs w:val="20"/>
              </w:rPr>
              <w:t>Patricio Walker H.</w:t>
            </w:r>
          </w:p>
          <w:p w14:paraId="6D372DE3" w14:textId="6565C78A" w:rsidR="002E6A38" w:rsidRPr="0025129B" w:rsidRDefault="004C4247" w:rsidP="00570BD0">
            <w:pPr>
              <w:rPr>
                <w:sz w:val="20"/>
                <w:szCs w:val="20"/>
              </w:rPr>
            </w:pPr>
            <w:r>
              <w:rPr>
                <w:sz w:val="20"/>
                <w:szCs w:val="20"/>
              </w:rPr>
              <w:t>Mario Ahumada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E84024" w14:textId="77777777" w:rsidR="00893A4E" w:rsidRPr="0025129B" w:rsidRDefault="00893A4E" w:rsidP="00570BD0">
            <w:pPr>
              <w:rPr>
                <w:sz w:val="20"/>
                <w:szCs w:val="20"/>
              </w:rPr>
            </w:pPr>
            <w:r w:rsidRPr="0025129B">
              <w:rPr>
                <w:b/>
                <w:sz w:val="20"/>
                <w:szCs w:val="20"/>
              </w:rPr>
              <w:t>Órgano(s):</w:t>
            </w:r>
          </w:p>
          <w:p w14:paraId="00F1ADD4" w14:textId="77777777" w:rsidR="008C177C" w:rsidRDefault="008C177C" w:rsidP="00570BD0">
            <w:pPr>
              <w:rPr>
                <w:rFonts w:eastAsia="Times New Roman"/>
                <w:sz w:val="20"/>
                <w:szCs w:val="20"/>
              </w:rPr>
            </w:pPr>
            <w:r>
              <w:rPr>
                <w:rFonts w:eastAsia="Times New Roman"/>
                <w:sz w:val="20"/>
                <w:szCs w:val="20"/>
              </w:rPr>
              <w:t>SMA</w:t>
            </w:r>
          </w:p>
          <w:p w14:paraId="010F5524" w14:textId="0CA4EB8D" w:rsidR="002E6A38" w:rsidRPr="0025129B" w:rsidRDefault="004C4247" w:rsidP="00570BD0">
            <w:pPr>
              <w:rPr>
                <w:rFonts w:eastAsia="Times New Roman"/>
                <w:sz w:val="20"/>
                <w:szCs w:val="20"/>
              </w:rPr>
            </w:pPr>
            <w:r>
              <w:rPr>
                <w:rFonts w:eastAsia="Times New Roman"/>
                <w:sz w:val="20"/>
                <w:szCs w:val="20"/>
              </w:rPr>
              <w:t>SAG</w:t>
            </w:r>
          </w:p>
        </w:tc>
      </w:tr>
      <w:tr w:rsidR="009B139A" w:rsidRPr="0025129B" w14:paraId="6343E49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C785FC" w14:textId="77777777" w:rsidR="009B139A" w:rsidRPr="0025129B" w:rsidRDefault="009B139A" w:rsidP="00B54FE5">
            <w:pPr>
              <w:spacing w:line="0" w:lineRule="atLeast"/>
              <w:jc w:val="left"/>
              <w:rPr>
                <w:b/>
                <w:sz w:val="20"/>
                <w:szCs w:val="20"/>
              </w:rPr>
            </w:pPr>
            <w:r w:rsidRPr="0025129B">
              <w:rPr>
                <w:b/>
                <w:sz w:val="20"/>
                <w:szCs w:val="20"/>
              </w:rPr>
              <w:t>Existió oposición al ingreso:</w:t>
            </w:r>
            <w:r w:rsidR="00B54FE5">
              <w:rPr>
                <w:b/>
                <w:sz w:val="20"/>
                <w:szCs w:val="20"/>
              </w:rPr>
              <w:t xml:space="preserve"> </w:t>
            </w:r>
            <w:r w:rsidR="00B54FE5" w:rsidRPr="00B54F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6BD7D6" w14:textId="77777777" w:rsidR="009B139A" w:rsidRPr="0025129B" w:rsidRDefault="009B139A" w:rsidP="00B54FE5">
            <w:pPr>
              <w:spacing w:line="0" w:lineRule="atLeast"/>
              <w:jc w:val="left"/>
              <w:rPr>
                <w:b/>
                <w:sz w:val="20"/>
                <w:szCs w:val="20"/>
              </w:rPr>
            </w:pPr>
            <w:r w:rsidRPr="0025129B">
              <w:rPr>
                <w:b/>
                <w:sz w:val="20"/>
                <w:szCs w:val="20"/>
              </w:rPr>
              <w:t>Existió auxilio de fuerza pública:</w:t>
            </w:r>
            <w:r w:rsidRPr="00B54FE5">
              <w:rPr>
                <w:b/>
                <w:color w:val="000000" w:themeColor="text1"/>
                <w:sz w:val="20"/>
                <w:szCs w:val="20"/>
              </w:rPr>
              <w:t xml:space="preserve"> </w:t>
            </w:r>
            <w:r w:rsidR="00B54FE5" w:rsidRPr="00B54FE5">
              <w:rPr>
                <w:color w:val="000000" w:themeColor="text1"/>
                <w:sz w:val="20"/>
                <w:szCs w:val="20"/>
              </w:rPr>
              <w:t>NO</w:t>
            </w:r>
          </w:p>
        </w:tc>
      </w:tr>
      <w:tr w:rsidR="009B139A" w:rsidRPr="0025129B" w14:paraId="7B1E887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A44E84" w14:textId="77777777" w:rsidR="009B139A" w:rsidRPr="0025129B" w:rsidRDefault="009B139A" w:rsidP="00B54F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B54FE5" w:rsidRPr="00B54FE5">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064EE80" w14:textId="77777777" w:rsidR="009B139A" w:rsidRPr="0025129B" w:rsidRDefault="009B139A" w:rsidP="00B54FE5">
            <w:pPr>
              <w:spacing w:line="0" w:lineRule="atLeast"/>
              <w:jc w:val="left"/>
              <w:rPr>
                <w:b/>
                <w:sz w:val="20"/>
                <w:szCs w:val="20"/>
              </w:rPr>
            </w:pPr>
            <w:r w:rsidRPr="0025129B">
              <w:rPr>
                <w:b/>
                <w:sz w:val="20"/>
                <w:szCs w:val="20"/>
              </w:rPr>
              <w:t>Existió trato respetuoso y deferente:</w:t>
            </w:r>
            <w:r>
              <w:rPr>
                <w:b/>
                <w:sz w:val="20"/>
                <w:szCs w:val="20"/>
              </w:rPr>
              <w:t xml:space="preserve"> </w:t>
            </w:r>
            <w:r w:rsidR="00B54FE5" w:rsidRPr="00B54FE5">
              <w:rPr>
                <w:color w:val="000000" w:themeColor="text1"/>
                <w:sz w:val="20"/>
                <w:szCs w:val="20"/>
              </w:rPr>
              <w:t>SI</w:t>
            </w:r>
          </w:p>
        </w:tc>
      </w:tr>
      <w:tr w:rsidR="009B139A" w:rsidRPr="0025129B" w14:paraId="036FD68C"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65AFD1" w14:textId="77777777" w:rsidR="00893A4E" w:rsidRPr="0025129B" w:rsidRDefault="00893A4E" w:rsidP="00B54FE5">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B54FE5" w:rsidRPr="00B54FE5">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16D180" w14:textId="3F1ABA97" w:rsidR="00893A4E" w:rsidRPr="0025129B" w:rsidRDefault="00893A4E" w:rsidP="009642C0">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9642C0">
              <w:rPr>
                <w:color w:val="000000" w:themeColor="text1"/>
                <w:sz w:val="20"/>
                <w:szCs w:val="20"/>
              </w:rPr>
              <w:t>SI</w:t>
            </w:r>
            <w:r w:rsidR="00B54FE5" w:rsidRPr="00B54FE5">
              <w:rPr>
                <w:color w:val="000000" w:themeColor="text1"/>
                <w:sz w:val="20"/>
                <w:szCs w:val="20"/>
              </w:rPr>
              <w:t xml:space="preserve"> (</w:t>
            </w:r>
            <w:r w:rsidR="00B54FE5" w:rsidRPr="00916429">
              <w:rPr>
                <w:color w:val="000000" w:themeColor="text1"/>
                <w:sz w:val="20"/>
                <w:szCs w:val="20"/>
              </w:rPr>
              <w:t>Disponible en Anexo 1)</w:t>
            </w:r>
          </w:p>
        </w:tc>
      </w:tr>
      <w:tr w:rsidR="009B139A" w:rsidRPr="0025129B" w14:paraId="64BA681E"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86716D" w14:textId="77777777" w:rsidR="009B139A" w:rsidRPr="0025129B" w:rsidRDefault="009B139A" w:rsidP="00B54FE5">
            <w:pPr>
              <w:spacing w:line="0" w:lineRule="atLeast"/>
              <w:jc w:val="left"/>
              <w:rPr>
                <w:b/>
                <w:sz w:val="20"/>
                <w:szCs w:val="20"/>
              </w:rPr>
            </w:pPr>
            <w:r>
              <w:rPr>
                <w:b/>
                <w:sz w:val="20"/>
                <w:szCs w:val="20"/>
              </w:rPr>
              <w:t>Observaciones:</w:t>
            </w:r>
            <w:r>
              <w:rPr>
                <w:b/>
                <w:color w:val="FF0000"/>
                <w:sz w:val="20"/>
                <w:szCs w:val="20"/>
              </w:rPr>
              <w:t xml:space="preserve"> </w:t>
            </w:r>
          </w:p>
        </w:tc>
      </w:tr>
    </w:tbl>
    <w:p w14:paraId="5E393B1C" w14:textId="77777777" w:rsidR="00413EC4" w:rsidRPr="002E6A38" w:rsidRDefault="00413EC4">
      <w:pPr>
        <w:jc w:val="left"/>
        <w:rPr>
          <w:rFonts w:cstheme="minorHAnsi"/>
          <w:b/>
          <w:color w:val="FF0000"/>
          <w:sz w:val="16"/>
          <w:szCs w:val="16"/>
        </w:rPr>
      </w:pPr>
    </w:p>
    <w:p w14:paraId="086169AE" w14:textId="77777777" w:rsidR="00D6383A" w:rsidRDefault="00D6383A">
      <w:pPr>
        <w:jc w:val="left"/>
        <w:rPr>
          <w:rFonts w:cstheme="minorHAnsi"/>
          <w:b/>
          <w:szCs w:val="20"/>
        </w:rPr>
      </w:pPr>
      <w:r>
        <w:br w:type="page"/>
      </w:r>
    </w:p>
    <w:p w14:paraId="38DBCB73"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6318C93A" w14:textId="7765C543" w:rsidR="000D607C" w:rsidRDefault="005D2673" w:rsidP="000D607C">
      <w:pPr>
        <w:pStyle w:val="Ttulo3"/>
      </w:pPr>
      <w:bookmarkStart w:id="83" w:name="_Toc390184274"/>
      <w:bookmarkStart w:id="84" w:name="_Toc390360005"/>
      <w:bookmarkStart w:id="85" w:name="_Toc390777026"/>
      <w:bookmarkStart w:id="86" w:name="_Toc455410577"/>
      <w:bookmarkStart w:id="87" w:name="_Toc352840390"/>
      <w:bookmarkStart w:id="88" w:name="_Toc352841450"/>
      <w:bookmarkStart w:id="89" w:name="_Toc353998117"/>
      <w:bookmarkStart w:id="90" w:name="_Toc353998190"/>
      <w:bookmarkStart w:id="91" w:name="_Toc382383541"/>
      <w:bookmarkStart w:id="92" w:name="_Toc382472363"/>
      <w:r>
        <w:rPr>
          <w:noProof/>
          <w:lang w:eastAsia="es-CL"/>
        </w:rPr>
        <w:lastRenderedPageBreak/>
        <mc:AlternateContent>
          <mc:Choice Requires="wps">
            <w:drawing>
              <wp:anchor distT="0" distB="0" distL="114300" distR="114300" simplePos="0" relativeHeight="251671552" behindDoc="0" locked="0" layoutInCell="1" allowOverlap="1" wp14:anchorId="4AF20211" wp14:editId="2283ADBA">
                <wp:simplePos x="0" y="0"/>
                <wp:positionH relativeFrom="column">
                  <wp:posOffset>5109210</wp:posOffset>
                </wp:positionH>
                <wp:positionV relativeFrom="paragraph">
                  <wp:posOffset>1651635</wp:posOffset>
                </wp:positionV>
                <wp:extent cx="133350" cy="190500"/>
                <wp:effectExtent l="38100" t="38100" r="19050" b="19050"/>
                <wp:wrapNone/>
                <wp:docPr id="43" name="Conector recto de flecha 43"/>
                <wp:cNvGraphicFramePr/>
                <a:graphic xmlns:a="http://schemas.openxmlformats.org/drawingml/2006/main">
                  <a:graphicData uri="http://schemas.microsoft.com/office/word/2010/wordprocessingShape">
                    <wps:wsp>
                      <wps:cNvCnPr/>
                      <wps:spPr>
                        <a:xfrm flipH="1" flipV="1">
                          <a:off x="0" y="0"/>
                          <a:ext cx="1333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63FED3" id="Conector recto de flecha 43" o:spid="_x0000_s1026" type="#_x0000_t32" style="position:absolute;margin-left:402.3pt;margin-top:130.05pt;width:10.5pt;height:1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" strokecolor="white [3212]">
                <v:stroke endarrow="block"/>
              </v:shape>
            </w:pict>
          </mc:Fallback>
        </mc:AlternateContent>
      </w:r>
      <w:r>
        <w:rPr>
          <w:noProof/>
          <w:lang w:eastAsia="es-CL"/>
        </w:rPr>
        <mc:AlternateContent>
          <mc:Choice Requires="wps">
            <w:drawing>
              <wp:anchor distT="0" distB="0" distL="114300" distR="114300" simplePos="0" relativeHeight="251679744" behindDoc="0" locked="0" layoutInCell="1" allowOverlap="1" wp14:anchorId="068714D9" wp14:editId="46B35CD2">
                <wp:simplePos x="0" y="0"/>
                <wp:positionH relativeFrom="column">
                  <wp:posOffset>5242560</wp:posOffset>
                </wp:positionH>
                <wp:positionV relativeFrom="paragraph">
                  <wp:posOffset>1842135</wp:posOffset>
                </wp:positionV>
                <wp:extent cx="266700" cy="247650"/>
                <wp:effectExtent l="0" t="0" r="19050" b="19050"/>
                <wp:wrapNone/>
                <wp:docPr id="55" name="Cuadro de texto 55"/>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DB7A6C" w14:textId="0B96902C" w:rsidR="007A3F5A" w:rsidRPr="004E2235" w:rsidRDefault="007A3F5A" w:rsidP="005B22D7">
                            <w:pPr>
                              <w:rPr>
                                <w:b/>
                                <w:color w:val="C00000"/>
                              </w:rPr>
                            </w:pPr>
                            <w:r>
                              <w:rPr>
                                <w:b/>
                                <w:color w:val="C0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714D9" id="Cuadro de texto 55" o:spid="_x0000_s1040" type="#_x0000_t202" style="position:absolute;left:0;text-align:left;margin-left:412.8pt;margin-top:145.05pt;width:21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" fillcolor="white [3212]" strokecolor="black [3213]" strokeweight=".5pt">
                <v:textbox>
                  <w:txbxContent>
                    <w:p w14:paraId="64DB7A6C" w14:textId="0B96902C" w:rsidR="007A3F5A" w:rsidRPr="004E2235" w:rsidRDefault="007A3F5A" w:rsidP="005B22D7">
                      <w:pPr>
                        <w:rPr>
                          <w:b/>
                          <w:color w:val="C00000"/>
                        </w:rPr>
                      </w:pPr>
                      <w:r>
                        <w:rPr>
                          <w:b/>
                          <w:color w:val="C00000"/>
                        </w:rPr>
                        <w:t>9</w:t>
                      </w:r>
                    </w:p>
                  </w:txbxContent>
                </v:textbox>
              </v:shape>
            </w:pict>
          </mc:Fallback>
        </mc:AlternateContent>
      </w:r>
      <w:r>
        <w:rPr>
          <w:noProof/>
          <w:lang w:eastAsia="es-CL"/>
        </w:rPr>
        <mc:AlternateContent>
          <mc:Choice Requires="wps">
            <w:drawing>
              <wp:anchor distT="0" distB="0" distL="114300" distR="114300" simplePos="0" relativeHeight="251673600" behindDoc="0" locked="0" layoutInCell="1" allowOverlap="1" wp14:anchorId="75A261DD" wp14:editId="4CB7CA22">
                <wp:simplePos x="0" y="0"/>
                <wp:positionH relativeFrom="column">
                  <wp:posOffset>3794760</wp:posOffset>
                </wp:positionH>
                <wp:positionV relativeFrom="paragraph">
                  <wp:posOffset>803910</wp:posOffset>
                </wp:positionV>
                <wp:extent cx="266700" cy="247650"/>
                <wp:effectExtent l="0" t="0" r="19050" b="19050"/>
                <wp:wrapNone/>
                <wp:docPr id="49" name="Cuadro de texto 4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C0C3E6E" w14:textId="5185CD6B" w:rsidR="007A3F5A" w:rsidRPr="004E2235" w:rsidRDefault="007A3F5A" w:rsidP="005B22D7">
                            <w:pPr>
                              <w:rPr>
                                <w:b/>
                                <w:color w:val="C00000"/>
                              </w:rPr>
                            </w:pPr>
                            <w:r>
                              <w:rPr>
                                <w:b/>
                                <w:color w:val="C0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61DD" id="Cuadro de texto 49" o:spid="_x0000_s1041" type="#_x0000_t202" style="position:absolute;left:0;text-align:left;margin-left:298.8pt;margin-top:63.3pt;width:21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" fillcolor="white [3212]" strokecolor="black [3213]" strokeweight=".5pt">
                <v:textbox>
                  <w:txbxContent>
                    <w:p w14:paraId="6C0C3E6E" w14:textId="5185CD6B" w:rsidR="007A3F5A" w:rsidRPr="004E2235" w:rsidRDefault="007A3F5A" w:rsidP="005B22D7">
                      <w:pPr>
                        <w:rPr>
                          <w:b/>
                          <w:color w:val="C00000"/>
                        </w:rPr>
                      </w:pPr>
                      <w:r>
                        <w:rPr>
                          <w:b/>
                          <w:color w:val="C00000"/>
                        </w:rPr>
                        <w:t>6</w:t>
                      </w:r>
                    </w:p>
                  </w:txbxContent>
                </v:textbox>
              </v:shape>
            </w:pict>
          </mc:Fallback>
        </mc:AlternateContent>
      </w:r>
      <w:r>
        <w:rPr>
          <w:noProof/>
          <w:lang w:eastAsia="es-CL"/>
        </w:rPr>
        <mc:AlternateContent>
          <mc:Choice Requires="wps">
            <w:drawing>
              <wp:anchor distT="0" distB="0" distL="114300" distR="114300" simplePos="0" relativeHeight="251676672" behindDoc="0" locked="0" layoutInCell="1" allowOverlap="1" wp14:anchorId="5DC0A48D" wp14:editId="41D24A73">
                <wp:simplePos x="0" y="0"/>
                <wp:positionH relativeFrom="column">
                  <wp:posOffset>3651885</wp:posOffset>
                </wp:positionH>
                <wp:positionV relativeFrom="paragraph">
                  <wp:posOffset>1051560</wp:posOffset>
                </wp:positionV>
                <wp:extent cx="133350" cy="190500"/>
                <wp:effectExtent l="38100" t="0" r="19050" b="57150"/>
                <wp:wrapNone/>
                <wp:docPr id="52" name="Conector recto de flecha 52"/>
                <wp:cNvGraphicFramePr/>
                <a:graphic xmlns:a="http://schemas.openxmlformats.org/drawingml/2006/main">
                  <a:graphicData uri="http://schemas.microsoft.com/office/word/2010/wordprocessingShape">
                    <wps:wsp>
                      <wps:cNvCnPr/>
                      <wps:spPr>
                        <a:xfrm flipH="1">
                          <a:off x="0" y="0"/>
                          <a:ext cx="1333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1B5D81" id="Conector recto de flecha 52" o:spid="_x0000_s1026" type="#_x0000_t32" style="position:absolute;margin-left:287.55pt;margin-top:82.8pt;width:10.5pt;height:1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" strokecolor="white [3212]">
                <v:stroke endarrow="block"/>
              </v:shape>
            </w:pict>
          </mc:Fallback>
        </mc:AlternateContent>
      </w:r>
      <w:r>
        <w:rPr>
          <w:noProof/>
          <w:lang w:eastAsia="es-CL"/>
        </w:rPr>
        <mc:AlternateContent>
          <mc:Choice Requires="wps">
            <w:drawing>
              <wp:anchor distT="0" distB="0" distL="114300" distR="114300" simplePos="0" relativeHeight="251614208" behindDoc="0" locked="0" layoutInCell="1" allowOverlap="1" wp14:anchorId="257A6537" wp14:editId="3B7EFE49">
                <wp:simplePos x="0" y="0"/>
                <wp:positionH relativeFrom="column">
                  <wp:posOffset>3547110</wp:posOffset>
                </wp:positionH>
                <wp:positionV relativeFrom="paragraph">
                  <wp:posOffset>623570</wp:posOffset>
                </wp:positionV>
                <wp:extent cx="266700" cy="247650"/>
                <wp:effectExtent l="0" t="0" r="19050" b="19050"/>
                <wp:wrapNone/>
                <wp:docPr id="72" name="Cuadro de texto 72"/>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48093" w14:textId="512AC92D" w:rsidR="007A3F5A" w:rsidRPr="004E2235" w:rsidRDefault="007A3F5A" w:rsidP="004E2235">
                            <w:pPr>
                              <w:rPr>
                                <w:b/>
                                <w:color w:val="C00000"/>
                              </w:rPr>
                            </w:pPr>
                            <w:r>
                              <w:rPr>
                                <w:b/>
                                <w:color w:val="C0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A6537" id="Cuadro de texto 72" o:spid="_x0000_s1042" type="#_x0000_t202" style="position:absolute;left:0;text-align:left;margin-left:279.3pt;margin-top:49.1pt;width:21pt;height:1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" fillcolor="white [3212]" strokecolor="black [3213]" strokeweight=".5pt">
                <v:textbox>
                  <w:txbxContent>
                    <w:p w14:paraId="66648093" w14:textId="512AC92D" w:rsidR="007A3F5A" w:rsidRPr="004E2235" w:rsidRDefault="007A3F5A" w:rsidP="004E2235">
                      <w:pPr>
                        <w:rPr>
                          <w:b/>
                          <w:color w:val="C00000"/>
                        </w:rPr>
                      </w:pPr>
                      <w:r>
                        <w:rPr>
                          <w:b/>
                          <w:color w:val="C00000"/>
                        </w:rPr>
                        <w:t>5</w:t>
                      </w:r>
                    </w:p>
                  </w:txbxContent>
                </v:textbox>
              </v:shape>
            </w:pict>
          </mc:Fallback>
        </mc:AlternateContent>
      </w:r>
      <w:r>
        <w:rPr>
          <w:noProof/>
          <w:lang w:eastAsia="es-CL"/>
        </w:rPr>
        <mc:AlternateContent>
          <mc:Choice Requires="wps">
            <w:drawing>
              <wp:anchor distT="0" distB="0" distL="114300" distR="114300" simplePos="0" relativeHeight="251709440" behindDoc="0" locked="0" layoutInCell="1" allowOverlap="1" wp14:anchorId="5B83969F" wp14:editId="11EE0E90">
                <wp:simplePos x="0" y="0"/>
                <wp:positionH relativeFrom="column">
                  <wp:posOffset>3432810</wp:posOffset>
                </wp:positionH>
                <wp:positionV relativeFrom="paragraph">
                  <wp:posOffset>851535</wp:posOffset>
                </wp:positionV>
                <wp:extent cx="133350" cy="190500"/>
                <wp:effectExtent l="38100" t="0" r="19050" b="57150"/>
                <wp:wrapNone/>
                <wp:docPr id="243" name="Conector recto de flecha 243"/>
                <wp:cNvGraphicFramePr/>
                <a:graphic xmlns:a="http://schemas.openxmlformats.org/drawingml/2006/main">
                  <a:graphicData uri="http://schemas.microsoft.com/office/word/2010/wordprocessingShape">
                    <wps:wsp>
                      <wps:cNvCnPr/>
                      <wps:spPr>
                        <a:xfrm flipH="1">
                          <a:off x="0" y="0"/>
                          <a:ext cx="1333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6E0816" id="Conector recto de flecha 243" o:spid="_x0000_s1026" type="#_x0000_t32" style="position:absolute;margin-left:270.3pt;margin-top:67.05pt;width:10.5pt;height:1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" strokecolor="white [3212]">
                <v:stroke endarrow="block"/>
              </v:shape>
            </w:pict>
          </mc:Fallback>
        </mc:AlternateContent>
      </w:r>
      <w:r>
        <w:rPr>
          <w:noProof/>
          <w:lang w:eastAsia="es-CL"/>
        </w:rPr>
        <mc:AlternateContent>
          <mc:Choice Requires="wps">
            <w:drawing>
              <wp:anchor distT="0" distB="0" distL="114300" distR="114300" simplePos="0" relativeHeight="251708416" behindDoc="0" locked="0" layoutInCell="1" allowOverlap="1" wp14:anchorId="64467086" wp14:editId="74B16E32">
                <wp:simplePos x="0" y="0"/>
                <wp:positionH relativeFrom="column">
                  <wp:posOffset>2508885</wp:posOffset>
                </wp:positionH>
                <wp:positionV relativeFrom="paragraph">
                  <wp:posOffset>728345</wp:posOffset>
                </wp:positionV>
                <wp:extent cx="266700" cy="247650"/>
                <wp:effectExtent l="0" t="0" r="19050" b="19050"/>
                <wp:wrapNone/>
                <wp:docPr id="71" name="Cuadro de texto 71"/>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6E7319" w14:textId="6F0079BA" w:rsidR="007A3F5A" w:rsidRPr="004E2235" w:rsidRDefault="007A3F5A" w:rsidP="004E2235">
                            <w:pPr>
                              <w:rPr>
                                <w:b/>
                                <w:color w:val="C00000"/>
                              </w:rPr>
                            </w:pPr>
                            <w:r>
                              <w:rPr>
                                <w:b/>
                                <w:color w:val="C0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67086" id="Cuadro de texto 71" o:spid="_x0000_s1043" type="#_x0000_t202" style="position:absolute;left:0;text-align:left;margin-left:197.55pt;margin-top:57.35pt;width:21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" fillcolor="white [3212]" strokecolor="black [3213]" strokeweight=".5pt">
                <v:textbox>
                  <w:txbxContent>
                    <w:p w14:paraId="2D6E7319" w14:textId="6F0079BA" w:rsidR="007A3F5A" w:rsidRPr="004E2235" w:rsidRDefault="007A3F5A" w:rsidP="004E2235">
                      <w:pPr>
                        <w:rPr>
                          <w:b/>
                          <w:color w:val="C00000"/>
                        </w:rPr>
                      </w:pPr>
                      <w:r>
                        <w:rPr>
                          <w:b/>
                          <w:color w:val="C00000"/>
                        </w:rPr>
                        <w:t>4</w:t>
                      </w:r>
                    </w:p>
                  </w:txbxContent>
                </v:textbox>
              </v:shape>
            </w:pict>
          </mc:Fallback>
        </mc:AlternateContent>
      </w:r>
      <w:r>
        <w:rPr>
          <w:noProof/>
          <w:lang w:eastAsia="es-CL"/>
        </w:rPr>
        <mc:AlternateContent>
          <mc:Choice Requires="wps">
            <w:drawing>
              <wp:anchor distT="0" distB="0" distL="114300" distR="114300" simplePos="0" relativeHeight="251707392" behindDoc="0" locked="0" layoutInCell="1" allowOverlap="1" wp14:anchorId="3636A64C" wp14:editId="55DD63BB">
                <wp:simplePos x="0" y="0"/>
                <wp:positionH relativeFrom="column">
                  <wp:posOffset>2775585</wp:posOffset>
                </wp:positionH>
                <wp:positionV relativeFrom="paragraph">
                  <wp:posOffset>965835</wp:posOffset>
                </wp:positionV>
                <wp:extent cx="200025" cy="180975"/>
                <wp:effectExtent l="0" t="0" r="66675" b="47625"/>
                <wp:wrapNone/>
                <wp:docPr id="234" name="Conector recto de flecha 234"/>
                <wp:cNvGraphicFramePr/>
                <a:graphic xmlns:a="http://schemas.openxmlformats.org/drawingml/2006/main">
                  <a:graphicData uri="http://schemas.microsoft.com/office/word/2010/wordprocessingShape">
                    <wps:wsp>
                      <wps:cNvCnPr/>
                      <wps:spPr>
                        <a:xfrm>
                          <a:off x="0" y="0"/>
                          <a:ext cx="200025" cy="1809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61864B" id="Conector recto de flecha 234" o:spid="_x0000_s1026" type="#_x0000_t32" style="position:absolute;margin-left:218.55pt;margin-top:76.05pt;width:15.75pt;height:14.2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" strokecolor="white [3212]">
                <v:stroke endarrow="block"/>
              </v:shape>
            </w:pict>
          </mc:Fallback>
        </mc:AlternateContent>
      </w:r>
      <w:r w:rsidR="005B22D7">
        <w:rPr>
          <w:noProof/>
          <w:lang w:eastAsia="es-CL"/>
        </w:rPr>
        <mc:AlternateContent>
          <mc:Choice Requires="wps">
            <w:drawing>
              <wp:anchor distT="0" distB="0" distL="114300" distR="114300" simplePos="0" relativeHeight="251674624" behindDoc="0" locked="0" layoutInCell="1" allowOverlap="1" wp14:anchorId="049764D9" wp14:editId="215AD4DA">
                <wp:simplePos x="0" y="0"/>
                <wp:positionH relativeFrom="column">
                  <wp:posOffset>4061460</wp:posOffset>
                </wp:positionH>
                <wp:positionV relativeFrom="paragraph">
                  <wp:posOffset>1870710</wp:posOffset>
                </wp:positionV>
                <wp:extent cx="266700" cy="247650"/>
                <wp:effectExtent l="0" t="0" r="19050" b="19050"/>
                <wp:wrapNone/>
                <wp:docPr id="50" name="Cuadro de texto 50"/>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8C2F6D" w14:textId="01010A14" w:rsidR="007A3F5A" w:rsidRPr="004E2235" w:rsidRDefault="007A3F5A" w:rsidP="005B22D7">
                            <w:pPr>
                              <w:rPr>
                                <w:b/>
                                <w:color w:val="C00000"/>
                              </w:rPr>
                            </w:pPr>
                            <w:r>
                              <w:rPr>
                                <w:b/>
                                <w:color w:val="C0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764D9" id="Cuadro de texto 50" o:spid="_x0000_s1044" type="#_x0000_t202" style="position:absolute;left:0;text-align:left;margin-left:319.8pt;margin-top:147.3pt;width:21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" fillcolor="white [3212]" strokecolor="black [3213]" strokeweight=".5pt">
                <v:textbox>
                  <w:txbxContent>
                    <w:p w14:paraId="718C2F6D" w14:textId="01010A14" w:rsidR="007A3F5A" w:rsidRPr="004E2235" w:rsidRDefault="007A3F5A" w:rsidP="005B22D7">
                      <w:pPr>
                        <w:rPr>
                          <w:b/>
                          <w:color w:val="C00000"/>
                        </w:rPr>
                      </w:pPr>
                      <w:r>
                        <w:rPr>
                          <w:b/>
                          <w:color w:val="C00000"/>
                        </w:rPr>
                        <w:t>8</w:t>
                      </w:r>
                    </w:p>
                  </w:txbxContent>
                </v:textbox>
              </v:shape>
            </w:pict>
          </mc:Fallback>
        </mc:AlternateContent>
      </w:r>
      <w:r w:rsidR="005B22D7">
        <w:rPr>
          <w:noProof/>
          <w:lang w:eastAsia="es-CL"/>
        </w:rPr>
        <mc:AlternateContent>
          <mc:Choice Requires="wps">
            <w:drawing>
              <wp:anchor distT="0" distB="0" distL="114300" distR="114300" simplePos="0" relativeHeight="251677696" behindDoc="0" locked="0" layoutInCell="1" allowOverlap="1" wp14:anchorId="292F5956" wp14:editId="0E94F3E6">
                <wp:simplePos x="0" y="0"/>
                <wp:positionH relativeFrom="column">
                  <wp:posOffset>4318635</wp:posOffset>
                </wp:positionH>
                <wp:positionV relativeFrom="paragraph">
                  <wp:posOffset>1680210</wp:posOffset>
                </wp:positionV>
                <wp:extent cx="123825" cy="209550"/>
                <wp:effectExtent l="0" t="38100" r="47625" b="19050"/>
                <wp:wrapNone/>
                <wp:docPr id="54" name="Conector recto de flecha 54"/>
                <wp:cNvGraphicFramePr/>
                <a:graphic xmlns:a="http://schemas.openxmlformats.org/drawingml/2006/main">
                  <a:graphicData uri="http://schemas.microsoft.com/office/word/2010/wordprocessingShape">
                    <wps:wsp>
                      <wps:cNvCnPr/>
                      <wps:spPr>
                        <a:xfrm flipV="1">
                          <a:off x="0" y="0"/>
                          <a:ext cx="123825" cy="2095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6BC0B" id="Conector recto de flecha 54" o:spid="_x0000_s1026" type="#_x0000_t32" style="position:absolute;margin-left:340.05pt;margin-top:132.3pt;width:9.75pt;height:16.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" strokecolor="white [3212]">
                <v:stroke endarrow="block"/>
              </v:shape>
            </w:pict>
          </mc:Fallback>
        </mc:AlternateContent>
      </w:r>
      <w:r w:rsidR="005B22D7">
        <w:rPr>
          <w:noProof/>
          <w:lang w:eastAsia="es-CL"/>
        </w:rPr>
        <mc:AlternateContent>
          <mc:Choice Requires="wps">
            <w:drawing>
              <wp:anchor distT="0" distB="0" distL="114300" distR="114300" simplePos="0" relativeHeight="251675648" behindDoc="0" locked="0" layoutInCell="1" allowOverlap="1" wp14:anchorId="15D8BBA2" wp14:editId="21560EBB">
                <wp:simplePos x="0" y="0"/>
                <wp:positionH relativeFrom="column">
                  <wp:posOffset>4394835</wp:posOffset>
                </wp:positionH>
                <wp:positionV relativeFrom="paragraph">
                  <wp:posOffset>937260</wp:posOffset>
                </wp:positionV>
                <wp:extent cx="266700" cy="247650"/>
                <wp:effectExtent l="0" t="0" r="19050" b="19050"/>
                <wp:wrapNone/>
                <wp:docPr id="51" name="Cuadro de texto 51"/>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73BC4C" w14:textId="78A24AFD" w:rsidR="007A3F5A" w:rsidRPr="004E2235" w:rsidRDefault="007A3F5A" w:rsidP="005B22D7">
                            <w:pPr>
                              <w:rPr>
                                <w:b/>
                                <w:color w:val="C00000"/>
                              </w:rPr>
                            </w:pPr>
                            <w:r>
                              <w:rPr>
                                <w:b/>
                                <w:color w:val="C0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8BBA2" id="Cuadro de texto 51" o:spid="_x0000_s1045" type="#_x0000_t202" style="position:absolute;left:0;text-align:left;margin-left:346.05pt;margin-top:73.8pt;width:21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" fillcolor="white [3212]" strokecolor="black [3213]" strokeweight=".5pt">
                <v:textbox>
                  <w:txbxContent>
                    <w:p w14:paraId="2A73BC4C" w14:textId="78A24AFD" w:rsidR="007A3F5A" w:rsidRPr="004E2235" w:rsidRDefault="007A3F5A" w:rsidP="005B22D7">
                      <w:pPr>
                        <w:rPr>
                          <w:b/>
                          <w:color w:val="C00000"/>
                        </w:rPr>
                      </w:pPr>
                      <w:r>
                        <w:rPr>
                          <w:b/>
                          <w:color w:val="C00000"/>
                        </w:rPr>
                        <w:t>7</w:t>
                      </w:r>
                    </w:p>
                  </w:txbxContent>
                </v:textbox>
              </v:shape>
            </w:pict>
          </mc:Fallback>
        </mc:AlternateContent>
      </w:r>
      <w:r w:rsidR="005B22D7">
        <w:rPr>
          <w:noProof/>
          <w:lang w:eastAsia="es-CL"/>
        </w:rPr>
        <mc:AlternateContent>
          <mc:Choice Requires="wps">
            <w:drawing>
              <wp:anchor distT="0" distB="0" distL="114300" distR="114300" simplePos="0" relativeHeight="251659264" behindDoc="0" locked="0" layoutInCell="1" allowOverlap="1" wp14:anchorId="1B98571F" wp14:editId="5A552E2B">
                <wp:simplePos x="0" y="0"/>
                <wp:positionH relativeFrom="column">
                  <wp:posOffset>4271010</wp:posOffset>
                </wp:positionH>
                <wp:positionV relativeFrom="paragraph">
                  <wp:posOffset>1175385</wp:posOffset>
                </wp:positionV>
                <wp:extent cx="133350" cy="190500"/>
                <wp:effectExtent l="38100" t="0" r="19050" b="57150"/>
                <wp:wrapNone/>
                <wp:docPr id="40" name="Conector recto de flecha 40"/>
                <wp:cNvGraphicFramePr/>
                <a:graphic xmlns:a="http://schemas.openxmlformats.org/drawingml/2006/main">
                  <a:graphicData uri="http://schemas.microsoft.com/office/word/2010/wordprocessingShape">
                    <wps:wsp>
                      <wps:cNvCnPr/>
                      <wps:spPr>
                        <a:xfrm flipH="1">
                          <a:off x="0" y="0"/>
                          <a:ext cx="1333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99C905" id="Conector recto de flecha 40" o:spid="_x0000_s1026" type="#_x0000_t32" style="position:absolute;margin-left:336.3pt;margin-top:92.55pt;width:10.5pt;height:1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" strokecolor="white [3212]">
                <v:stroke endarrow="block"/>
              </v:shape>
            </w:pict>
          </mc:Fallback>
        </mc:AlternateContent>
      </w:r>
      <w:r w:rsidR="002E3B87">
        <w:rPr>
          <w:noProof/>
          <w:lang w:eastAsia="es-CL"/>
        </w:rPr>
        <mc:AlternateContent>
          <mc:Choice Requires="wps">
            <w:drawing>
              <wp:anchor distT="0" distB="0" distL="114300" distR="114300" simplePos="0" relativeHeight="251619328" behindDoc="0" locked="0" layoutInCell="1" allowOverlap="1" wp14:anchorId="4A65F92C" wp14:editId="1E3B30C8">
                <wp:simplePos x="0" y="0"/>
                <wp:positionH relativeFrom="column">
                  <wp:posOffset>2308860</wp:posOffset>
                </wp:positionH>
                <wp:positionV relativeFrom="paragraph">
                  <wp:posOffset>899795</wp:posOffset>
                </wp:positionV>
                <wp:extent cx="266700" cy="247650"/>
                <wp:effectExtent l="0" t="0" r="19050" b="19050"/>
                <wp:wrapNone/>
                <wp:docPr id="74" name="Cuadro de texto 74"/>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83DE7B" w14:textId="54AFE3D9" w:rsidR="007A3F5A" w:rsidRPr="004E2235" w:rsidRDefault="007A3F5A" w:rsidP="004E2235">
                            <w:pPr>
                              <w:rPr>
                                <w:b/>
                                <w:color w:val="C00000"/>
                              </w:rPr>
                            </w:pP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F92C" id="Cuadro de texto 74" o:spid="_x0000_s1046" type="#_x0000_t202" style="position:absolute;left:0;text-align:left;margin-left:181.8pt;margin-top:70.85pt;width:21pt;height:1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" fillcolor="white [3212]" strokecolor="black [3213]" strokeweight=".5pt">
                <v:textbox>
                  <w:txbxContent>
                    <w:p w14:paraId="3883DE7B" w14:textId="54AFE3D9" w:rsidR="007A3F5A" w:rsidRPr="004E2235" w:rsidRDefault="007A3F5A" w:rsidP="004E2235">
                      <w:pPr>
                        <w:rPr>
                          <w:b/>
                          <w:color w:val="C00000"/>
                        </w:rPr>
                      </w:pPr>
                      <w:r>
                        <w:rPr>
                          <w:b/>
                          <w:color w:val="C00000"/>
                        </w:rPr>
                        <w:t>3</w:t>
                      </w:r>
                    </w:p>
                  </w:txbxContent>
                </v:textbox>
              </v:shape>
            </w:pict>
          </mc:Fallback>
        </mc:AlternateContent>
      </w:r>
      <w:r w:rsidR="002E3B87">
        <w:rPr>
          <w:noProof/>
          <w:lang w:eastAsia="es-CL"/>
        </w:rPr>
        <mc:AlternateContent>
          <mc:Choice Requires="wps">
            <w:drawing>
              <wp:anchor distT="0" distB="0" distL="114300" distR="114300" simplePos="0" relativeHeight="251615232" behindDoc="0" locked="0" layoutInCell="1" allowOverlap="1" wp14:anchorId="512998D2" wp14:editId="5451F059">
                <wp:simplePos x="0" y="0"/>
                <wp:positionH relativeFrom="column">
                  <wp:posOffset>1956435</wp:posOffset>
                </wp:positionH>
                <wp:positionV relativeFrom="paragraph">
                  <wp:posOffset>1023620</wp:posOffset>
                </wp:positionV>
                <wp:extent cx="266700" cy="247650"/>
                <wp:effectExtent l="0" t="0" r="19050" b="19050"/>
                <wp:wrapNone/>
                <wp:docPr id="73" name="Cuadro de texto 73"/>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3E2DBC6" w14:textId="4C035825" w:rsidR="007A3F5A" w:rsidRPr="004E2235" w:rsidRDefault="007A3F5A" w:rsidP="004E2235">
                            <w:pPr>
                              <w:rPr>
                                <w:b/>
                                <w:color w:val="C00000"/>
                              </w:rPr>
                            </w:pPr>
                            <w:r>
                              <w:rPr>
                                <w:b/>
                                <w:color w:val="C0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998D2" id="Cuadro de texto 73" o:spid="_x0000_s1047" type="#_x0000_t202" style="position:absolute;left:0;text-align:left;margin-left:154.05pt;margin-top:80.6pt;width:21pt;height:1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" fillcolor="white [3212]" strokecolor="black [3213]" strokeweight=".5pt">
                <v:textbox>
                  <w:txbxContent>
                    <w:p w14:paraId="73E2DBC6" w14:textId="4C035825" w:rsidR="007A3F5A" w:rsidRPr="004E2235" w:rsidRDefault="007A3F5A" w:rsidP="004E2235">
                      <w:pPr>
                        <w:rPr>
                          <w:b/>
                          <w:color w:val="C00000"/>
                        </w:rPr>
                      </w:pPr>
                      <w:r>
                        <w:rPr>
                          <w:b/>
                          <w:color w:val="C00000"/>
                        </w:rPr>
                        <w:t>2</w:t>
                      </w:r>
                    </w:p>
                  </w:txbxContent>
                </v:textbox>
              </v:shape>
            </w:pict>
          </mc:Fallback>
        </mc:AlternateContent>
      </w:r>
      <w:r w:rsidR="002E3B87">
        <w:rPr>
          <w:noProof/>
          <w:lang w:eastAsia="es-CL"/>
        </w:rPr>
        <mc:AlternateContent>
          <mc:Choice Requires="wps">
            <w:drawing>
              <wp:anchor distT="0" distB="0" distL="114300" distR="114300" simplePos="0" relativeHeight="251658240" behindDoc="0" locked="0" layoutInCell="1" allowOverlap="1" wp14:anchorId="71D9B7D4" wp14:editId="667E7A52">
                <wp:simplePos x="0" y="0"/>
                <wp:positionH relativeFrom="column">
                  <wp:posOffset>2194560</wp:posOffset>
                </wp:positionH>
                <wp:positionV relativeFrom="paragraph">
                  <wp:posOffset>1232535</wp:posOffset>
                </wp:positionV>
                <wp:extent cx="200025" cy="180975"/>
                <wp:effectExtent l="0" t="0" r="66675" b="47625"/>
                <wp:wrapNone/>
                <wp:docPr id="38" name="Conector recto de flecha 38"/>
                <wp:cNvGraphicFramePr/>
                <a:graphic xmlns:a="http://schemas.openxmlformats.org/drawingml/2006/main">
                  <a:graphicData uri="http://schemas.microsoft.com/office/word/2010/wordprocessingShape">
                    <wps:wsp>
                      <wps:cNvCnPr/>
                      <wps:spPr>
                        <a:xfrm>
                          <a:off x="0" y="0"/>
                          <a:ext cx="200025" cy="1809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9BFB1C" id="Conector recto de flecha 38" o:spid="_x0000_s1026" type="#_x0000_t32" style="position:absolute;margin-left:172.8pt;margin-top:97.05pt;width:15.75pt;height:14.2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" strokecolor="white [3212]">
                <v:stroke endarrow="block"/>
              </v:shape>
            </w:pict>
          </mc:Fallback>
        </mc:AlternateContent>
      </w:r>
      <w:r w:rsidR="002E3B87">
        <w:rPr>
          <w:noProof/>
          <w:lang w:eastAsia="es-CL"/>
        </w:rPr>
        <mc:AlternateContent>
          <mc:Choice Requires="wps">
            <w:drawing>
              <wp:anchor distT="0" distB="0" distL="114300" distR="114300" simplePos="0" relativeHeight="251672576" behindDoc="0" locked="0" layoutInCell="1" allowOverlap="1" wp14:anchorId="3F0146F3" wp14:editId="1D277C86">
                <wp:simplePos x="0" y="0"/>
                <wp:positionH relativeFrom="column">
                  <wp:posOffset>2556510</wp:posOffset>
                </wp:positionH>
                <wp:positionV relativeFrom="paragraph">
                  <wp:posOffset>1127760</wp:posOffset>
                </wp:positionV>
                <wp:extent cx="200025" cy="180975"/>
                <wp:effectExtent l="0" t="0" r="66675" b="47625"/>
                <wp:wrapNone/>
                <wp:docPr id="44" name="Conector recto de flecha 44"/>
                <wp:cNvGraphicFramePr/>
                <a:graphic xmlns:a="http://schemas.openxmlformats.org/drawingml/2006/main">
                  <a:graphicData uri="http://schemas.microsoft.com/office/word/2010/wordprocessingShape">
                    <wps:wsp>
                      <wps:cNvCnPr/>
                      <wps:spPr>
                        <a:xfrm>
                          <a:off x="0" y="0"/>
                          <a:ext cx="200025" cy="1809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8083A1" id="Conector recto de flecha 44" o:spid="_x0000_s1026" type="#_x0000_t32" style="position:absolute;margin-left:201.3pt;margin-top:88.8pt;width:15.75pt;height:14.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" strokecolor="white [3212]">
                <v:stroke endarrow="block"/>
              </v:shape>
            </w:pict>
          </mc:Fallback>
        </mc:AlternateContent>
      </w:r>
      <w:r w:rsidR="002E3B87">
        <w:rPr>
          <w:noProof/>
          <w:lang w:eastAsia="es-CL"/>
        </w:rPr>
        <mc:AlternateContent>
          <mc:Choice Requires="wps">
            <w:drawing>
              <wp:anchor distT="0" distB="0" distL="114300" distR="114300" simplePos="0" relativeHeight="251655168" behindDoc="0" locked="0" layoutInCell="1" allowOverlap="1" wp14:anchorId="3BFDADC7" wp14:editId="0EE0E744">
                <wp:simplePos x="0" y="0"/>
                <wp:positionH relativeFrom="column">
                  <wp:posOffset>480060</wp:posOffset>
                </wp:positionH>
                <wp:positionV relativeFrom="paragraph">
                  <wp:posOffset>2908935</wp:posOffset>
                </wp:positionV>
                <wp:extent cx="200025" cy="180975"/>
                <wp:effectExtent l="0" t="0" r="66675" b="47625"/>
                <wp:wrapNone/>
                <wp:docPr id="36" name="Conector recto de flecha 36"/>
                <wp:cNvGraphicFramePr/>
                <a:graphic xmlns:a="http://schemas.openxmlformats.org/drawingml/2006/main">
                  <a:graphicData uri="http://schemas.microsoft.com/office/word/2010/wordprocessingShape">
                    <wps:wsp>
                      <wps:cNvCnPr/>
                      <wps:spPr>
                        <a:xfrm>
                          <a:off x="0" y="0"/>
                          <a:ext cx="200025" cy="1809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C2F12E" id="Conector recto de flecha 36" o:spid="_x0000_s1026" type="#_x0000_t32" style="position:absolute;margin-left:37.8pt;margin-top:229.05pt;width:15.75pt;height:14.25pt;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" strokecolor="white [3212]">
                <v:stroke endarrow="block"/>
              </v:shape>
            </w:pict>
          </mc:Fallback>
        </mc:AlternateContent>
      </w:r>
      <w:r w:rsidR="002E3B87">
        <w:rPr>
          <w:noProof/>
          <w:lang w:eastAsia="es-CL"/>
        </w:rPr>
        <mc:AlternateContent>
          <mc:Choice Requires="wps">
            <w:drawing>
              <wp:anchor distT="0" distB="0" distL="114300" distR="114300" simplePos="0" relativeHeight="251613184" behindDoc="0" locked="0" layoutInCell="1" allowOverlap="1" wp14:anchorId="21572674" wp14:editId="6514D339">
                <wp:simplePos x="0" y="0"/>
                <wp:positionH relativeFrom="column">
                  <wp:posOffset>222885</wp:posOffset>
                </wp:positionH>
                <wp:positionV relativeFrom="paragraph">
                  <wp:posOffset>2661920</wp:posOffset>
                </wp:positionV>
                <wp:extent cx="266700" cy="247650"/>
                <wp:effectExtent l="0" t="0" r="19050" b="19050"/>
                <wp:wrapNone/>
                <wp:docPr id="66" name="Cuadro de texto 66"/>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9DD59E" w14:textId="77777777" w:rsidR="007A3F5A" w:rsidRPr="004E2235" w:rsidRDefault="007A3F5A">
                            <w:pPr>
                              <w:rPr>
                                <w:b/>
                                <w:color w:val="C00000"/>
                              </w:rPr>
                            </w:pPr>
                            <w:r w:rsidRPr="004E2235">
                              <w:rPr>
                                <w:b/>
                                <w:color w:val="C0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72674" id="Cuadro de texto 66" o:spid="_x0000_s1048" type="#_x0000_t202" style="position:absolute;left:0;text-align:left;margin-left:17.55pt;margin-top:209.6pt;width:21pt;height:1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" fillcolor="white [3212]" strokecolor="black [3213]" strokeweight=".5pt">
                <v:textbox>
                  <w:txbxContent>
                    <w:p w14:paraId="289DD59E" w14:textId="77777777" w:rsidR="007A3F5A" w:rsidRPr="004E2235" w:rsidRDefault="007A3F5A">
                      <w:pPr>
                        <w:rPr>
                          <w:b/>
                          <w:color w:val="C00000"/>
                        </w:rPr>
                      </w:pPr>
                      <w:r w:rsidRPr="004E2235">
                        <w:rPr>
                          <w:b/>
                          <w:color w:val="C00000"/>
                        </w:rPr>
                        <w:t>1</w:t>
                      </w:r>
                    </w:p>
                  </w:txbxContent>
                </v:textbox>
              </v:shape>
            </w:pict>
          </mc:Fallback>
        </mc:AlternateContent>
      </w:r>
      <w:r w:rsidR="00F67BC0">
        <w:t>Esquema de r</w:t>
      </w:r>
      <w:r w:rsidR="000D607C" w:rsidRPr="000D607C">
        <w:t>ecorrido</w:t>
      </w:r>
      <w:bookmarkEnd w:id="83"/>
      <w:bookmarkEnd w:id="84"/>
      <w:bookmarkEnd w:id="85"/>
      <w:r w:rsidR="00453920">
        <w:rPr>
          <w:noProof/>
          <w:lang w:eastAsia="es-CL"/>
        </w:rPr>
        <mc:AlternateContent>
          <mc:Choice Requires="wps">
            <w:drawing>
              <wp:anchor distT="0" distB="0" distL="114300" distR="114300" simplePos="0" relativeHeight="251611136" behindDoc="0" locked="0" layoutInCell="1" allowOverlap="1" wp14:anchorId="0B74B86A" wp14:editId="6AF82266">
                <wp:simplePos x="0" y="0"/>
                <wp:positionH relativeFrom="column">
                  <wp:posOffset>-34290</wp:posOffset>
                </wp:positionH>
                <wp:positionV relativeFrom="paragraph">
                  <wp:posOffset>233045</wp:posOffset>
                </wp:positionV>
                <wp:extent cx="6362700" cy="4381500"/>
                <wp:effectExtent l="0" t="0" r="24130" b="19050"/>
                <wp:wrapTopAndBottom/>
                <wp:docPr id="2" name="2 Cuadro de texto"/>
                <wp:cNvGraphicFramePr/>
                <a:graphic xmlns:a="http://schemas.openxmlformats.org/drawingml/2006/main">
                  <a:graphicData uri="http://schemas.microsoft.com/office/word/2010/wordprocessingShape">
                    <wps:wsp>
                      <wps:cNvSpPr txBox="1"/>
                      <wps:spPr>
                        <a:xfrm>
                          <a:off x="0" y="0"/>
                          <a:ext cx="6362700" cy="438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1D6F07" w14:textId="60F10758" w:rsidR="007A3F5A" w:rsidRDefault="007A3F5A" w:rsidP="00EA04E4">
                            <w:pPr>
                              <w:rPr>
                                <w:noProof/>
                                <w:lang w:eastAsia="es-CL"/>
                              </w:rPr>
                            </w:pPr>
                            <w:r w:rsidRPr="0025129B">
                              <w:rPr>
                                <w:b/>
                              </w:rPr>
                              <w:t xml:space="preserve">Figura </w:t>
                            </w:r>
                            <w:r>
                              <w:rPr>
                                <w:b/>
                              </w:rPr>
                              <w:t xml:space="preserve">3. Recorrido y Estaciones del día de inspección </w:t>
                            </w:r>
                            <w:r w:rsidRPr="00453920">
                              <w:rPr>
                                <w:b/>
                                <w:noProof/>
                                <w:lang w:eastAsia="es-CL"/>
                              </w:rPr>
                              <w:t>(0</w:t>
                            </w:r>
                            <w:r>
                              <w:rPr>
                                <w:b/>
                                <w:noProof/>
                                <w:lang w:eastAsia="es-CL"/>
                              </w:rPr>
                              <w:t>1</w:t>
                            </w:r>
                            <w:r w:rsidRPr="00453920">
                              <w:rPr>
                                <w:b/>
                                <w:noProof/>
                                <w:lang w:eastAsia="es-CL"/>
                              </w:rPr>
                              <w:t>/0</w:t>
                            </w:r>
                            <w:r>
                              <w:rPr>
                                <w:b/>
                                <w:noProof/>
                                <w:lang w:eastAsia="es-CL"/>
                              </w:rPr>
                              <w:t>3</w:t>
                            </w:r>
                            <w:r w:rsidRPr="00453920">
                              <w:rPr>
                                <w:b/>
                                <w:noProof/>
                                <w:lang w:eastAsia="es-CL"/>
                              </w:rPr>
                              <w:t>/2016)</w:t>
                            </w:r>
                          </w:p>
                          <w:p w14:paraId="00391C2A" w14:textId="77777777" w:rsidR="007A3F5A" w:rsidRPr="00453920" w:rsidRDefault="007A3F5A">
                            <w:pPr>
                              <w:rPr>
                                <w:b/>
                                <w:noProof/>
                                <w:lang w:eastAsia="es-CL"/>
                              </w:rPr>
                            </w:pPr>
                          </w:p>
                          <w:p w14:paraId="29FA28B6" w14:textId="4EAB132B" w:rsidR="007A3F5A" w:rsidRDefault="007A3F5A">
                            <w:r>
                              <w:rPr>
                                <w:noProof/>
                                <w:lang w:eastAsia="es-CL"/>
                              </w:rPr>
                              <w:drawing>
                                <wp:inline distT="0" distB="0" distL="0" distR="0" wp14:anchorId="46D09508" wp14:editId="42E6B335">
                                  <wp:extent cx="6152396" cy="374332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3247" cy="374992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4B86A" id="2 Cuadro de texto" o:spid="_x0000_s1049" type="#_x0000_t202" style="position:absolute;left:0;text-align:left;margin-left:-2.7pt;margin-top:18.35pt;width:501pt;height:345pt;z-index:251611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" fillcolor="white [3201]" strokeweight=".5pt">
                <v:textbox>
                  <w:txbxContent>
                    <w:p w14:paraId="2C1D6F07" w14:textId="60F10758" w:rsidR="007A3F5A" w:rsidRDefault="007A3F5A" w:rsidP="00EA04E4">
                      <w:pPr>
                        <w:rPr>
                          <w:noProof/>
                          <w:lang w:eastAsia="es-CL"/>
                        </w:rPr>
                      </w:pPr>
                      <w:r w:rsidRPr="0025129B">
                        <w:rPr>
                          <w:b/>
                        </w:rPr>
                        <w:t xml:space="preserve">Figura </w:t>
                      </w:r>
                      <w:r>
                        <w:rPr>
                          <w:b/>
                        </w:rPr>
                        <w:t xml:space="preserve">3. Recorrido y Estaciones del día de inspección </w:t>
                      </w:r>
                      <w:r w:rsidRPr="00453920">
                        <w:rPr>
                          <w:b/>
                          <w:noProof/>
                          <w:lang w:eastAsia="es-CL"/>
                        </w:rPr>
                        <w:t>(0</w:t>
                      </w:r>
                      <w:r>
                        <w:rPr>
                          <w:b/>
                          <w:noProof/>
                          <w:lang w:eastAsia="es-CL"/>
                        </w:rPr>
                        <w:t>1</w:t>
                      </w:r>
                      <w:r w:rsidRPr="00453920">
                        <w:rPr>
                          <w:b/>
                          <w:noProof/>
                          <w:lang w:eastAsia="es-CL"/>
                        </w:rPr>
                        <w:t>/0</w:t>
                      </w:r>
                      <w:r>
                        <w:rPr>
                          <w:b/>
                          <w:noProof/>
                          <w:lang w:eastAsia="es-CL"/>
                        </w:rPr>
                        <w:t>3</w:t>
                      </w:r>
                      <w:r w:rsidRPr="00453920">
                        <w:rPr>
                          <w:b/>
                          <w:noProof/>
                          <w:lang w:eastAsia="es-CL"/>
                        </w:rPr>
                        <w:t>/2016)</w:t>
                      </w:r>
                    </w:p>
                    <w:p w14:paraId="00391C2A" w14:textId="77777777" w:rsidR="007A3F5A" w:rsidRPr="00453920" w:rsidRDefault="007A3F5A">
                      <w:pPr>
                        <w:rPr>
                          <w:b/>
                          <w:noProof/>
                          <w:lang w:eastAsia="es-CL"/>
                        </w:rPr>
                      </w:pPr>
                    </w:p>
                    <w:p w14:paraId="29FA28B6" w14:textId="4EAB132B" w:rsidR="007A3F5A" w:rsidRDefault="007A3F5A">
                      <w:r>
                        <w:rPr>
                          <w:noProof/>
                          <w:lang w:eastAsia="es-CL"/>
                        </w:rPr>
                        <w:drawing>
                          <wp:inline distT="0" distB="0" distL="0" distR="0" wp14:anchorId="46D09508" wp14:editId="42E6B335">
                            <wp:extent cx="6152396" cy="374332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3247" cy="3749927"/>
                                    </a:xfrm>
                                    <a:prstGeom prst="rect">
                                      <a:avLst/>
                                    </a:prstGeom>
                                    <a:noFill/>
                                    <a:ln>
                                      <a:noFill/>
                                    </a:ln>
                                  </pic:spPr>
                                </pic:pic>
                              </a:graphicData>
                            </a:graphic>
                          </wp:inline>
                        </w:drawing>
                      </w:r>
                    </w:p>
                  </w:txbxContent>
                </v:textbox>
                <w10:wrap type="topAndBottom"/>
              </v:shape>
            </w:pict>
          </mc:Fallback>
        </mc:AlternateContent>
      </w:r>
      <w:r w:rsidR="00AB7A48">
        <w:t xml:space="preserve"> por día</w:t>
      </w:r>
      <w:bookmarkEnd w:id="86"/>
    </w:p>
    <w:p w14:paraId="48EC96BA" w14:textId="77777777" w:rsidR="00AB7A48" w:rsidRDefault="00AB7A48">
      <w:pPr>
        <w:jc w:val="left"/>
      </w:pPr>
      <w:r>
        <w:br w:type="page"/>
      </w:r>
    </w:p>
    <w:p w14:paraId="1FE8FB5F" w14:textId="77777777" w:rsidR="000D607C" w:rsidRPr="000D607C" w:rsidRDefault="00893A4E" w:rsidP="000D607C">
      <w:pPr>
        <w:pStyle w:val="Ttulo3"/>
        <w:rPr>
          <w:color w:val="FF0000"/>
          <w:sz w:val="20"/>
        </w:rPr>
      </w:pPr>
      <w:bookmarkStart w:id="93" w:name="_Toc390184275"/>
      <w:bookmarkStart w:id="94" w:name="_Toc390360006"/>
      <w:bookmarkStart w:id="95" w:name="_Toc390777027"/>
      <w:bookmarkStart w:id="96" w:name="_Toc455410578"/>
      <w:r w:rsidRPr="0025129B">
        <w:lastRenderedPageBreak/>
        <w:t>Detalle del Recorrido de la Inspección.</w:t>
      </w:r>
      <w:bookmarkEnd w:id="87"/>
      <w:bookmarkEnd w:id="88"/>
      <w:bookmarkEnd w:id="89"/>
      <w:bookmarkEnd w:id="90"/>
      <w:bookmarkEnd w:id="91"/>
      <w:bookmarkEnd w:id="92"/>
      <w:bookmarkEnd w:id="93"/>
      <w:bookmarkEnd w:id="94"/>
      <w:bookmarkEnd w:id="95"/>
      <w:bookmarkEnd w:id="96"/>
    </w:p>
    <w:p w14:paraId="4800222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047"/>
        <w:gridCol w:w="2508"/>
        <w:gridCol w:w="6557"/>
      </w:tblGrid>
      <w:tr w:rsidR="005B22D7" w:rsidRPr="0025129B" w14:paraId="49F76B4C" w14:textId="77777777" w:rsidTr="005B22D7">
        <w:trPr>
          <w:trHeight w:val="496"/>
          <w:tblHeader/>
          <w:jc w:val="center"/>
        </w:trPr>
        <w:tc>
          <w:tcPr>
            <w:tcW w:w="518"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482A5C26" w14:textId="77777777" w:rsidR="005B22D7" w:rsidRPr="0025129B" w:rsidRDefault="005B22D7" w:rsidP="00570BD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240" w:type="pct"/>
            <w:tcBorders>
              <w:top w:val="single" w:sz="8" w:space="0" w:color="auto"/>
              <w:left w:val="single" w:sz="4" w:space="0" w:color="auto"/>
              <w:bottom w:val="single" w:sz="4" w:space="0" w:color="auto"/>
              <w:right w:val="single" w:sz="4" w:space="0" w:color="auto"/>
            </w:tcBorders>
            <w:shd w:val="clear" w:color="auto" w:fill="D9D9D9" w:themeFill="background1" w:themeFillShade="D9"/>
            <w:vAlign w:val="center"/>
          </w:tcPr>
          <w:p w14:paraId="476FA70F" w14:textId="77777777" w:rsidR="005B22D7" w:rsidRPr="0025129B" w:rsidRDefault="005B22D7" w:rsidP="005D168A">
            <w:pPr>
              <w:spacing w:before="60" w:after="60"/>
              <w:ind w:left="57" w:right="57"/>
              <w:jc w:val="center"/>
              <w:rPr>
                <w:rFonts w:cstheme="minorHAnsi"/>
                <w:b/>
                <w:sz w:val="20"/>
                <w:szCs w:val="20"/>
              </w:rPr>
            </w:pPr>
            <w:r>
              <w:rPr>
                <w:rFonts w:cstheme="minorHAnsi"/>
                <w:b/>
                <w:sz w:val="20"/>
                <w:szCs w:val="20"/>
              </w:rPr>
              <w:t>Nombre</w:t>
            </w:r>
          </w:p>
        </w:tc>
        <w:tc>
          <w:tcPr>
            <w:tcW w:w="3242" w:type="pct"/>
            <w:tcBorders>
              <w:top w:val="single" w:sz="8" w:space="0" w:color="auto"/>
              <w:left w:val="nil"/>
              <w:bottom w:val="single" w:sz="4" w:space="0" w:color="auto"/>
              <w:right w:val="single" w:sz="8" w:space="0" w:color="auto"/>
            </w:tcBorders>
            <w:shd w:val="clear" w:color="auto" w:fill="D9D9D9" w:themeFill="background1" w:themeFillShade="D9"/>
            <w:vAlign w:val="center"/>
          </w:tcPr>
          <w:p w14:paraId="2168BBC0" w14:textId="77777777" w:rsidR="005B22D7" w:rsidRPr="0025129B" w:rsidRDefault="005B22D7" w:rsidP="00570BD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B22D7" w:rsidRPr="0025129B" w14:paraId="31BEC1DD"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hideMark/>
          </w:tcPr>
          <w:p w14:paraId="33DC2571"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40" w:type="pct"/>
            <w:tcBorders>
              <w:top w:val="single" w:sz="4" w:space="0" w:color="auto"/>
              <w:left w:val="single" w:sz="4" w:space="0" w:color="auto"/>
              <w:bottom w:val="single" w:sz="4" w:space="0" w:color="auto"/>
              <w:right w:val="single" w:sz="4" w:space="0" w:color="auto"/>
            </w:tcBorders>
            <w:vAlign w:val="center"/>
          </w:tcPr>
          <w:p w14:paraId="38766D0C" w14:textId="54956157" w:rsidR="005B22D7" w:rsidRPr="0025129B" w:rsidRDefault="005B22D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Obras Anglo 1</w:t>
            </w:r>
          </w:p>
        </w:tc>
        <w:tc>
          <w:tcPr>
            <w:tcW w:w="3242" w:type="pct"/>
            <w:tcBorders>
              <w:top w:val="single" w:sz="4" w:space="0" w:color="auto"/>
              <w:left w:val="nil"/>
              <w:bottom w:val="single" w:sz="4" w:space="0" w:color="auto"/>
              <w:right w:val="single" w:sz="8" w:space="0" w:color="auto"/>
            </w:tcBorders>
            <w:vAlign w:val="center"/>
          </w:tcPr>
          <w:p w14:paraId="32423A2E" w14:textId="30AC8A2B" w:rsidR="005B22D7" w:rsidRPr="0025129B" w:rsidRDefault="005B22D7" w:rsidP="00C772A7">
            <w:pPr>
              <w:jc w:val="left"/>
              <w:rPr>
                <w:rFonts w:eastAsia="Times New Roman" w:cstheme="minorHAnsi"/>
                <w:sz w:val="20"/>
                <w:szCs w:val="20"/>
                <w:lang w:val="es-ES_tradnl" w:eastAsia="es-CL"/>
              </w:rPr>
            </w:pPr>
            <w:r>
              <w:rPr>
                <w:rFonts w:eastAsia="Times New Roman" w:cstheme="minorHAnsi"/>
                <w:sz w:val="20"/>
                <w:szCs w:val="20"/>
                <w:lang w:val="es-ES_tradnl" w:eastAsia="es-CL"/>
              </w:rPr>
              <w:t>Obras pertenecientes a Anglo American Sur S.A. en el marco del proyect</w:t>
            </w:r>
            <w:r w:rsidR="005D2673">
              <w:rPr>
                <w:rFonts w:eastAsia="Times New Roman" w:cstheme="minorHAnsi"/>
                <w:sz w:val="20"/>
                <w:szCs w:val="20"/>
                <w:lang w:val="es-ES_tradnl" w:eastAsia="es-CL"/>
              </w:rPr>
              <w:t>o</w:t>
            </w:r>
            <w:r>
              <w:rPr>
                <w:rFonts w:eastAsia="Times New Roman" w:cstheme="minorHAnsi"/>
                <w:sz w:val="20"/>
                <w:szCs w:val="20"/>
                <w:lang w:val="es-ES_tradnl" w:eastAsia="es-CL"/>
              </w:rPr>
              <w:t xml:space="preserve"> “Depósito de Estériles Donoso” </w:t>
            </w:r>
            <w:r w:rsidR="00C772A7">
              <w:rPr>
                <w:rFonts w:eastAsia="Times New Roman" w:cstheme="minorHAnsi"/>
                <w:sz w:val="20"/>
                <w:szCs w:val="20"/>
                <w:lang w:val="es-ES_tradnl" w:eastAsia="es-CL"/>
              </w:rPr>
              <w:t>orientadas al</w:t>
            </w:r>
            <w:r>
              <w:rPr>
                <w:rFonts w:eastAsia="Times New Roman" w:cstheme="minorHAnsi"/>
                <w:sz w:val="20"/>
                <w:szCs w:val="20"/>
                <w:lang w:val="es-ES_tradnl" w:eastAsia="es-CL"/>
              </w:rPr>
              <w:t xml:space="preserve"> manejo de los drenajes ácidos.</w:t>
            </w:r>
          </w:p>
        </w:tc>
      </w:tr>
      <w:tr w:rsidR="005B22D7" w:rsidRPr="0025129B" w14:paraId="18FBC3C5"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7E201C3D"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40" w:type="pct"/>
            <w:tcBorders>
              <w:top w:val="single" w:sz="4" w:space="0" w:color="auto"/>
              <w:left w:val="single" w:sz="4" w:space="0" w:color="auto"/>
              <w:bottom w:val="single" w:sz="4" w:space="0" w:color="auto"/>
              <w:right w:val="single" w:sz="4" w:space="0" w:color="auto"/>
            </w:tcBorders>
            <w:vAlign w:val="center"/>
          </w:tcPr>
          <w:p w14:paraId="5B9F0EAF" w14:textId="5C808657" w:rsidR="005B22D7" w:rsidRPr="0025129B" w:rsidRDefault="005D2673"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Obras Anglo 2</w:t>
            </w:r>
          </w:p>
        </w:tc>
        <w:tc>
          <w:tcPr>
            <w:tcW w:w="3242" w:type="pct"/>
            <w:tcBorders>
              <w:top w:val="single" w:sz="4" w:space="0" w:color="auto"/>
              <w:left w:val="nil"/>
              <w:bottom w:val="single" w:sz="4" w:space="0" w:color="auto"/>
              <w:right w:val="single" w:sz="8" w:space="0" w:color="auto"/>
            </w:tcBorders>
            <w:vAlign w:val="center"/>
          </w:tcPr>
          <w:p w14:paraId="0003485D" w14:textId="027D452B" w:rsidR="005B22D7" w:rsidRPr="0025129B" w:rsidRDefault="005B22D7" w:rsidP="005D2673">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Obras pertenecientes a Anglo American Sur S.A. en el marco del </w:t>
            </w:r>
            <w:r w:rsidR="00C05D21">
              <w:rPr>
                <w:rFonts w:eastAsia="Times New Roman" w:cstheme="minorHAnsi"/>
                <w:sz w:val="20"/>
                <w:szCs w:val="20"/>
                <w:lang w:val="es-ES_tradnl" w:eastAsia="es-CL"/>
              </w:rPr>
              <w:t>proyecto</w:t>
            </w:r>
            <w:r>
              <w:rPr>
                <w:rFonts w:eastAsia="Times New Roman" w:cstheme="minorHAnsi"/>
                <w:sz w:val="20"/>
                <w:szCs w:val="20"/>
                <w:lang w:val="es-ES_tradnl" w:eastAsia="es-CL"/>
              </w:rPr>
              <w:t xml:space="preserve"> “Depósito de Estériles Donoso” </w:t>
            </w:r>
            <w:r w:rsidR="00C772A7">
              <w:rPr>
                <w:rFonts w:eastAsia="Times New Roman" w:cstheme="minorHAnsi"/>
                <w:sz w:val="20"/>
                <w:szCs w:val="20"/>
                <w:lang w:val="es-ES_tradnl" w:eastAsia="es-CL"/>
              </w:rPr>
              <w:t>que delimitan</w:t>
            </w:r>
            <w:r>
              <w:rPr>
                <w:rFonts w:eastAsia="Times New Roman" w:cstheme="minorHAnsi"/>
                <w:sz w:val="20"/>
                <w:szCs w:val="20"/>
                <w:lang w:val="es-ES_tradnl" w:eastAsia="es-CL"/>
              </w:rPr>
              <w:t xml:space="preserve"> </w:t>
            </w:r>
            <w:r w:rsidR="005D2673">
              <w:rPr>
                <w:rFonts w:eastAsia="Times New Roman" w:cstheme="minorHAnsi"/>
                <w:sz w:val="20"/>
                <w:szCs w:val="20"/>
                <w:lang w:val="es-ES_tradnl" w:eastAsia="es-CL"/>
              </w:rPr>
              <w:t>zona de vegas</w:t>
            </w:r>
            <w:r>
              <w:rPr>
                <w:rFonts w:eastAsia="Times New Roman" w:cstheme="minorHAnsi"/>
                <w:sz w:val="20"/>
                <w:szCs w:val="20"/>
                <w:lang w:val="es-ES_tradnl" w:eastAsia="es-CL"/>
              </w:rPr>
              <w:t>.</w:t>
            </w:r>
          </w:p>
        </w:tc>
      </w:tr>
      <w:tr w:rsidR="005B22D7" w:rsidRPr="0025129B" w14:paraId="6AD570BB"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0D9227F3"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40" w:type="pct"/>
            <w:tcBorders>
              <w:top w:val="single" w:sz="4" w:space="0" w:color="auto"/>
              <w:left w:val="single" w:sz="4" w:space="0" w:color="auto"/>
              <w:bottom w:val="single" w:sz="4" w:space="0" w:color="auto"/>
              <w:right w:val="single" w:sz="4" w:space="0" w:color="auto"/>
            </w:tcBorders>
            <w:vAlign w:val="center"/>
          </w:tcPr>
          <w:p w14:paraId="6E608FC5" w14:textId="7B270D63" w:rsidR="005B22D7" w:rsidRPr="0025129B" w:rsidRDefault="005D2673"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Camino</w:t>
            </w:r>
            <w:r w:rsidR="00C772A7">
              <w:rPr>
                <w:rFonts w:eastAsia="Times New Roman" w:cstheme="minorHAnsi"/>
                <w:sz w:val="20"/>
                <w:szCs w:val="20"/>
                <w:lang w:val="es-ES_tradnl" w:eastAsia="es-CL"/>
              </w:rPr>
              <w:t xml:space="preserve"> 1</w:t>
            </w:r>
          </w:p>
        </w:tc>
        <w:tc>
          <w:tcPr>
            <w:tcW w:w="3242" w:type="pct"/>
            <w:tcBorders>
              <w:top w:val="single" w:sz="4" w:space="0" w:color="auto"/>
              <w:left w:val="nil"/>
              <w:bottom w:val="single" w:sz="4" w:space="0" w:color="auto"/>
              <w:right w:val="single" w:sz="8" w:space="0" w:color="auto"/>
            </w:tcBorders>
            <w:vAlign w:val="center"/>
          </w:tcPr>
          <w:p w14:paraId="0978655E" w14:textId="7B0B0141" w:rsidR="005B22D7" w:rsidRPr="0025129B" w:rsidRDefault="005D2673" w:rsidP="00C772A7">
            <w:pPr>
              <w:jc w:val="left"/>
              <w:rPr>
                <w:rFonts w:eastAsia="Times New Roman" w:cstheme="minorHAnsi"/>
                <w:sz w:val="20"/>
                <w:szCs w:val="20"/>
                <w:lang w:val="es-ES_tradnl" w:eastAsia="es-CL"/>
              </w:rPr>
            </w:pPr>
            <w:r>
              <w:rPr>
                <w:rFonts w:eastAsia="Times New Roman" w:cstheme="minorHAnsi"/>
                <w:sz w:val="20"/>
                <w:szCs w:val="20"/>
                <w:lang w:val="es-ES_tradnl" w:eastAsia="es-CL"/>
              </w:rPr>
              <w:t>Tramo del camino en que se constata una intervención de vegas.</w:t>
            </w:r>
          </w:p>
        </w:tc>
      </w:tr>
      <w:tr w:rsidR="005B22D7" w:rsidRPr="0025129B" w14:paraId="35AA1BE3"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1952AEDF"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240" w:type="pct"/>
            <w:tcBorders>
              <w:top w:val="single" w:sz="4" w:space="0" w:color="auto"/>
              <w:left w:val="single" w:sz="4" w:space="0" w:color="auto"/>
              <w:bottom w:val="single" w:sz="4" w:space="0" w:color="auto"/>
              <w:right w:val="single" w:sz="4" w:space="0" w:color="auto"/>
            </w:tcBorders>
            <w:vAlign w:val="center"/>
          </w:tcPr>
          <w:p w14:paraId="12B205B4" w14:textId="3D8128FD" w:rsidR="005B22D7" w:rsidRPr="0025129B" w:rsidRDefault="00C772A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Seco</w:t>
            </w:r>
          </w:p>
        </w:tc>
        <w:tc>
          <w:tcPr>
            <w:tcW w:w="3242" w:type="pct"/>
            <w:tcBorders>
              <w:top w:val="single" w:sz="4" w:space="0" w:color="auto"/>
              <w:left w:val="nil"/>
              <w:bottom w:val="single" w:sz="4" w:space="0" w:color="auto"/>
              <w:right w:val="single" w:sz="8" w:space="0" w:color="auto"/>
            </w:tcBorders>
            <w:vAlign w:val="center"/>
          </w:tcPr>
          <w:p w14:paraId="52919265" w14:textId="7D4D700E" w:rsidR="005B22D7" w:rsidRPr="0025129B" w:rsidRDefault="00C772A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 la vega que se encontró seco.</w:t>
            </w:r>
          </w:p>
        </w:tc>
      </w:tr>
      <w:tr w:rsidR="005B22D7" w:rsidRPr="0025129B" w14:paraId="7AD85D3E"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59FC9C38"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240" w:type="pct"/>
            <w:tcBorders>
              <w:top w:val="single" w:sz="4" w:space="0" w:color="auto"/>
              <w:left w:val="single" w:sz="4" w:space="0" w:color="auto"/>
              <w:bottom w:val="single" w:sz="4" w:space="0" w:color="auto"/>
              <w:right w:val="single" w:sz="4" w:space="0" w:color="auto"/>
            </w:tcBorders>
            <w:vAlign w:val="center"/>
          </w:tcPr>
          <w:p w14:paraId="25A6E60C" w14:textId="23188865" w:rsidR="005B22D7" w:rsidRPr="0025129B" w:rsidRDefault="005D2673" w:rsidP="00C772A7">
            <w:pPr>
              <w:jc w:val="center"/>
              <w:rPr>
                <w:rFonts w:eastAsia="Times New Roman" w:cstheme="minorHAnsi"/>
                <w:sz w:val="20"/>
                <w:szCs w:val="20"/>
                <w:lang w:val="es-ES_tradnl" w:eastAsia="es-CL"/>
              </w:rPr>
            </w:pPr>
            <w:r>
              <w:rPr>
                <w:rFonts w:eastAsia="Times New Roman" w:cstheme="minorHAnsi"/>
                <w:sz w:val="20"/>
                <w:szCs w:val="20"/>
                <w:lang w:val="es-ES_tradnl" w:eastAsia="es-CL"/>
              </w:rPr>
              <w:t>Camino</w:t>
            </w:r>
            <w:r w:rsidR="00C772A7">
              <w:rPr>
                <w:rFonts w:eastAsia="Times New Roman" w:cstheme="minorHAnsi"/>
                <w:sz w:val="20"/>
                <w:szCs w:val="20"/>
                <w:lang w:val="es-ES_tradnl" w:eastAsia="es-CL"/>
              </w:rPr>
              <w:t xml:space="preserve"> 2</w:t>
            </w:r>
          </w:p>
        </w:tc>
        <w:tc>
          <w:tcPr>
            <w:tcW w:w="3242" w:type="pct"/>
            <w:tcBorders>
              <w:top w:val="single" w:sz="4" w:space="0" w:color="auto"/>
              <w:left w:val="nil"/>
              <w:bottom w:val="single" w:sz="4" w:space="0" w:color="auto"/>
              <w:right w:val="single" w:sz="8" w:space="0" w:color="auto"/>
            </w:tcBorders>
            <w:vAlign w:val="center"/>
          </w:tcPr>
          <w:p w14:paraId="0ED41FE5" w14:textId="7A4A0711" w:rsidR="005B22D7" w:rsidRPr="0025129B" w:rsidRDefault="005D2673" w:rsidP="008A5475">
            <w:pPr>
              <w:jc w:val="left"/>
              <w:rPr>
                <w:rFonts w:eastAsia="Times New Roman" w:cstheme="minorHAnsi"/>
                <w:sz w:val="20"/>
                <w:szCs w:val="20"/>
                <w:lang w:val="es-ES_tradnl" w:eastAsia="es-CL"/>
              </w:rPr>
            </w:pPr>
            <w:r>
              <w:rPr>
                <w:rFonts w:eastAsia="Times New Roman" w:cstheme="minorHAnsi"/>
                <w:sz w:val="20"/>
                <w:szCs w:val="20"/>
                <w:lang w:val="es-ES_tradnl" w:eastAsia="es-CL"/>
              </w:rPr>
              <w:t>Tramo del camino en que se constata una intervención de vegas.</w:t>
            </w:r>
          </w:p>
        </w:tc>
      </w:tr>
      <w:tr w:rsidR="005B22D7" w:rsidRPr="0025129B" w14:paraId="0715C7C7"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597E178C"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240" w:type="pct"/>
            <w:tcBorders>
              <w:top w:val="single" w:sz="4" w:space="0" w:color="auto"/>
              <w:left w:val="single" w:sz="4" w:space="0" w:color="auto"/>
              <w:bottom w:val="single" w:sz="4" w:space="0" w:color="auto"/>
              <w:right w:val="single" w:sz="4" w:space="0" w:color="auto"/>
            </w:tcBorders>
            <w:vAlign w:val="center"/>
          </w:tcPr>
          <w:p w14:paraId="00353415" w14:textId="558EE995" w:rsidR="005B22D7" w:rsidRPr="0025129B" w:rsidRDefault="005D2673" w:rsidP="005D2673">
            <w:pPr>
              <w:jc w:val="center"/>
              <w:rPr>
                <w:rFonts w:eastAsia="Times New Roman" w:cstheme="minorHAnsi"/>
                <w:sz w:val="20"/>
                <w:szCs w:val="20"/>
                <w:lang w:val="es-ES_tradnl" w:eastAsia="es-CL"/>
              </w:rPr>
            </w:pPr>
            <w:r>
              <w:rPr>
                <w:rFonts w:eastAsia="Times New Roman" w:cstheme="minorHAnsi"/>
                <w:sz w:val="20"/>
                <w:szCs w:val="20"/>
                <w:lang w:val="es-ES_tradnl" w:eastAsia="es-CL"/>
              </w:rPr>
              <w:t>Camino</w:t>
            </w:r>
            <w:r w:rsidR="00C772A7">
              <w:rPr>
                <w:rFonts w:eastAsia="Times New Roman" w:cstheme="minorHAnsi"/>
                <w:sz w:val="20"/>
                <w:szCs w:val="20"/>
                <w:lang w:val="es-ES_tradnl" w:eastAsia="es-CL"/>
              </w:rPr>
              <w:t xml:space="preserve"> 3</w:t>
            </w:r>
          </w:p>
        </w:tc>
        <w:tc>
          <w:tcPr>
            <w:tcW w:w="3242" w:type="pct"/>
            <w:tcBorders>
              <w:top w:val="single" w:sz="4" w:space="0" w:color="auto"/>
              <w:left w:val="nil"/>
              <w:bottom w:val="single" w:sz="4" w:space="0" w:color="auto"/>
              <w:right w:val="single" w:sz="8" w:space="0" w:color="auto"/>
            </w:tcBorders>
            <w:vAlign w:val="center"/>
          </w:tcPr>
          <w:p w14:paraId="141BBC5C" w14:textId="234C708E" w:rsidR="005B22D7" w:rsidRPr="0025129B" w:rsidRDefault="005D267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Tramo del camino en que se constata una intervención de vegas.</w:t>
            </w:r>
          </w:p>
        </w:tc>
      </w:tr>
      <w:tr w:rsidR="005B22D7" w:rsidRPr="0025129B" w14:paraId="72F0D9D0"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699DE188"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240" w:type="pct"/>
            <w:tcBorders>
              <w:top w:val="single" w:sz="4" w:space="0" w:color="auto"/>
              <w:left w:val="single" w:sz="4" w:space="0" w:color="auto"/>
              <w:bottom w:val="single" w:sz="4" w:space="0" w:color="auto"/>
              <w:right w:val="single" w:sz="4" w:space="0" w:color="auto"/>
            </w:tcBorders>
            <w:vAlign w:val="center"/>
          </w:tcPr>
          <w:p w14:paraId="43E4F59B" w14:textId="356E51AE" w:rsidR="005B22D7" w:rsidRPr="0025129B" w:rsidRDefault="005D2673"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Camino</w:t>
            </w:r>
            <w:r w:rsidR="00C772A7">
              <w:rPr>
                <w:rFonts w:eastAsia="Times New Roman" w:cstheme="minorHAnsi"/>
                <w:sz w:val="20"/>
                <w:szCs w:val="20"/>
                <w:lang w:val="es-ES_tradnl" w:eastAsia="es-CL"/>
              </w:rPr>
              <w:t xml:space="preserve"> 4</w:t>
            </w:r>
          </w:p>
        </w:tc>
        <w:tc>
          <w:tcPr>
            <w:tcW w:w="3242" w:type="pct"/>
            <w:tcBorders>
              <w:top w:val="single" w:sz="4" w:space="0" w:color="auto"/>
              <w:left w:val="nil"/>
              <w:bottom w:val="single" w:sz="4" w:space="0" w:color="auto"/>
              <w:right w:val="single" w:sz="8" w:space="0" w:color="auto"/>
            </w:tcBorders>
            <w:vAlign w:val="center"/>
          </w:tcPr>
          <w:p w14:paraId="41AF08C9" w14:textId="3B260AE7" w:rsidR="005B22D7" w:rsidRPr="0025129B" w:rsidRDefault="005D267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Tramo del camino en que se constata una intervención de vegas.</w:t>
            </w:r>
          </w:p>
        </w:tc>
      </w:tr>
      <w:tr w:rsidR="005B22D7" w:rsidRPr="0025129B" w14:paraId="477EDF36"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1CE0F5C1"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240" w:type="pct"/>
            <w:tcBorders>
              <w:top w:val="single" w:sz="4" w:space="0" w:color="auto"/>
              <w:left w:val="single" w:sz="4" w:space="0" w:color="auto"/>
              <w:bottom w:val="single" w:sz="4" w:space="0" w:color="auto"/>
              <w:right w:val="single" w:sz="4" w:space="0" w:color="auto"/>
            </w:tcBorders>
            <w:vAlign w:val="center"/>
          </w:tcPr>
          <w:p w14:paraId="33DC0CD7" w14:textId="3D7D1197" w:rsidR="005B22D7" w:rsidRPr="0025129B" w:rsidRDefault="00C772A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Obras</w:t>
            </w:r>
            <w:r w:rsidR="005D2673">
              <w:rPr>
                <w:rFonts w:eastAsia="Times New Roman" w:cstheme="minorHAnsi"/>
                <w:sz w:val="20"/>
                <w:szCs w:val="20"/>
                <w:lang w:val="es-ES_tradnl" w:eastAsia="es-CL"/>
              </w:rPr>
              <w:t xml:space="preserve"> de manejo de agua</w:t>
            </w:r>
          </w:p>
        </w:tc>
        <w:tc>
          <w:tcPr>
            <w:tcW w:w="3242" w:type="pct"/>
            <w:tcBorders>
              <w:top w:val="single" w:sz="4" w:space="0" w:color="auto"/>
              <w:left w:val="nil"/>
              <w:bottom w:val="single" w:sz="4" w:space="0" w:color="auto"/>
              <w:right w:val="single" w:sz="8" w:space="0" w:color="auto"/>
            </w:tcBorders>
            <w:vAlign w:val="center"/>
          </w:tcPr>
          <w:p w14:paraId="1BE551C6" w14:textId="7CDA2403" w:rsidR="005B22D7" w:rsidRPr="0025129B" w:rsidRDefault="00C772A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pueden observar distintas obras de manejo de agua.</w:t>
            </w:r>
          </w:p>
        </w:tc>
      </w:tr>
      <w:tr w:rsidR="005B22D7" w:rsidRPr="0025129B" w14:paraId="7ECF2ACD" w14:textId="77777777" w:rsidTr="005B22D7">
        <w:trPr>
          <w:trHeight w:val="551"/>
          <w:jc w:val="center"/>
        </w:trPr>
        <w:tc>
          <w:tcPr>
            <w:tcW w:w="518" w:type="pct"/>
            <w:tcBorders>
              <w:top w:val="single" w:sz="4" w:space="0" w:color="auto"/>
              <w:left w:val="single" w:sz="8" w:space="0" w:color="auto"/>
              <w:bottom w:val="single" w:sz="4" w:space="0" w:color="auto"/>
              <w:right w:val="single" w:sz="4" w:space="0" w:color="auto"/>
            </w:tcBorders>
            <w:noWrap/>
            <w:vAlign w:val="center"/>
          </w:tcPr>
          <w:p w14:paraId="694602FD" w14:textId="77777777" w:rsidR="005B22D7" w:rsidRPr="0025129B" w:rsidRDefault="005B22D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240" w:type="pct"/>
            <w:tcBorders>
              <w:top w:val="single" w:sz="4" w:space="0" w:color="auto"/>
              <w:left w:val="single" w:sz="4" w:space="0" w:color="auto"/>
              <w:bottom w:val="single" w:sz="4" w:space="0" w:color="auto"/>
              <w:right w:val="single" w:sz="4" w:space="0" w:color="auto"/>
            </w:tcBorders>
            <w:vAlign w:val="center"/>
          </w:tcPr>
          <w:p w14:paraId="60E31C86" w14:textId="3B3D475A" w:rsidR="005B22D7" w:rsidRPr="0025129B" w:rsidRDefault="00DB058A" w:rsidP="004D468D">
            <w:pPr>
              <w:jc w:val="center"/>
              <w:rPr>
                <w:rFonts w:eastAsia="Times New Roman" w:cstheme="minorHAnsi"/>
                <w:sz w:val="20"/>
                <w:szCs w:val="20"/>
                <w:lang w:val="es-ES_tradnl" w:eastAsia="es-CL"/>
              </w:rPr>
            </w:pPr>
            <w:r>
              <w:rPr>
                <w:rFonts w:eastAsia="Times New Roman" w:cstheme="minorHAnsi"/>
                <w:sz w:val="20"/>
                <w:szCs w:val="20"/>
                <w:lang w:val="es-ES_tradnl" w:eastAsia="es-CL"/>
              </w:rPr>
              <w:t>Vegas</w:t>
            </w:r>
            <w:r w:rsidR="00C772A7">
              <w:rPr>
                <w:rFonts w:eastAsia="Times New Roman" w:cstheme="minorHAnsi"/>
                <w:sz w:val="20"/>
                <w:szCs w:val="20"/>
                <w:lang w:val="es-ES_tradnl" w:eastAsia="es-CL"/>
              </w:rPr>
              <w:t xml:space="preserve"> en </w:t>
            </w:r>
            <w:r w:rsidR="004D468D">
              <w:rPr>
                <w:rFonts w:eastAsia="Times New Roman" w:cstheme="minorHAnsi"/>
                <w:sz w:val="20"/>
                <w:szCs w:val="20"/>
                <w:lang w:val="es-ES_tradnl" w:eastAsia="es-CL"/>
              </w:rPr>
              <w:t>sector terminal</w:t>
            </w:r>
          </w:p>
        </w:tc>
        <w:tc>
          <w:tcPr>
            <w:tcW w:w="3242" w:type="pct"/>
            <w:tcBorders>
              <w:top w:val="single" w:sz="4" w:space="0" w:color="auto"/>
              <w:left w:val="nil"/>
              <w:bottom w:val="single" w:sz="4" w:space="0" w:color="auto"/>
              <w:right w:val="single" w:sz="8" w:space="0" w:color="auto"/>
            </w:tcBorders>
            <w:vAlign w:val="center"/>
          </w:tcPr>
          <w:p w14:paraId="03CA313A" w14:textId="6D0D80A9" w:rsidR="005B22D7" w:rsidRPr="0025129B" w:rsidRDefault="004D468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de vegas en el sector terminal de la cuenca, aguas arriba de la obra de entubamiento.</w:t>
            </w:r>
          </w:p>
        </w:tc>
      </w:tr>
    </w:tbl>
    <w:p w14:paraId="6BF5F1C3" w14:textId="77777777" w:rsidR="009902C4" w:rsidRPr="0025129B" w:rsidRDefault="009902C4" w:rsidP="00FD6FC0">
      <w:pPr>
        <w:rPr>
          <w:rFonts w:cstheme="minorHAnsi"/>
          <w:sz w:val="16"/>
          <w:szCs w:val="16"/>
        </w:rPr>
      </w:pPr>
    </w:p>
    <w:p w14:paraId="5548A479" w14:textId="77777777" w:rsidR="009524F3" w:rsidRPr="0025129B" w:rsidRDefault="009524F3">
      <w:pPr>
        <w:jc w:val="left"/>
        <w:rPr>
          <w:rFonts w:cstheme="minorHAnsi"/>
          <w:b/>
          <w:sz w:val="14"/>
          <w:szCs w:val="24"/>
        </w:rPr>
      </w:pPr>
      <w:r w:rsidRPr="0025129B">
        <w:rPr>
          <w:rFonts w:cstheme="minorHAnsi"/>
          <w:b/>
          <w:sz w:val="14"/>
          <w:szCs w:val="24"/>
        </w:rPr>
        <w:br w:type="page"/>
      </w:r>
    </w:p>
    <w:p w14:paraId="5EDA9FAE"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7" w:name="_Toc352840391"/>
      <w:bookmarkStart w:id="98" w:name="_Toc352841451"/>
    </w:p>
    <w:p w14:paraId="042CBB5E" w14:textId="77777777" w:rsidR="004E583C" w:rsidRPr="0025129B" w:rsidRDefault="004E583C" w:rsidP="00C958D0">
      <w:pPr>
        <w:pStyle w:val="Ttulo1"/>
      </w:pPr>
      <w:bookmarkStart w:id="99" w:name="_Toc352840394"/>
      <w:bookmarkStart w:id="100" w:name="_Toc352841454"/>
      <w:bookmarkStart w:id="101" w:name="_Toc455410579"/>
      <w:bookmarkEnd w:id="97"/>
      <w:bookmarkEnd w:id="98"/>
      <w:r w:rsidRPr="0025129B">
        <w:lastRenderedPageBreak/>
        <w:t>H</w:t>
      </w:r>
      <w:r w:rsidR="0024720C" w:rsidRPr="0025129B">
        <w:t>ECHOS CONSTATADOS</w:t>
      </w:r>
      <w:r w:rsidRPr="0025129B">
        <w:t>.</w:t>
      </w:r>
      <w:bookmarkEnd w:id="99"/>
      <w:bookmarkEnd w:id="100"/>
      <w:bookmarkEnd w:id="101"/>
    </w:p>
    <w:p w14:paraId="431CC0DE" w14:textId="77777777" w:rsidR="00D17CB6" w:rsidRPr="0025129B" w:rsidRDefault="00D17CB6" w:rsidP="00D17CB6"/>
    <w:p w14:paraId="411FD592" w14:textId="1D9F83F5" w:rsidR="004E583C" w:rsidRPr="00330F61" w:rsidRDefault="00412A57" w:rsidP="00C958D0">
      <w:pPr>
        <w:pStyle w:val="Ttulo2"/>
      </w:pPr>
      <w:bookmarkStart w:id="102" w:name="_Ref352922216"/>
      <w:bookmarkStart w:id="103" w:name="_Toc353998120"/>
      <w:bookmarkStart w:id="104" w:name="_Toc353998193"/>
      <w:bookmarkStart w:id="105" w:name="_Toc382383547"/>
      <w:bookmarkStart w:id="106" w:name="_Toc382472369"/>
      <w:bookmarkStart w:id="107" w:name="_Toc390184279"/>
      <w:bookmarkStart w:id="108" w:name="_Toc390360010"/>
      <w:bookmarkStart w:id="109" w:name="_Toc390777031"/>
      <w:bookmarkStart w:id="110" w:name="_Toc455410580"/>
      <w:r w:rsidRPr="00330F61">
        <w:t>Obras y caminos</w:t>
      </w:r>
      <w:r w:rsidR="00D17CB6" w:rsidRPr="00330F61">
        <w:t>.</w:t>
      </w:r>
      <w:bookmarkEnd w:id="102"/>
      <w:bookmarkEnd w:id="103"/>
      <w:bookmarkEnd w:id="104"/>
      <w:bookmarkEnd w:id="105"/>
      <w:bookmarkEnd w:id="106"/>
      <w:bookmarkEnd w:id="107"/>
      <w:bookmarkEnd w:id="108"/>
      <w:bookmarkEnd w:id="109"/>
      <w:bookmarkEnd w:id="110"/>
    </w:p>
    <w:p w14:paraId="7D512278"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4F3EE094" w14:textId="77777777" w:rsidTr="005D728A">
        <w:trPr>
          <w:trHeight w:val="142"/>
        </w:trPr>
        <w:tc>
          <w:tcPr>
            <w:tcW w:w="1389" w:type="pct"/>
          </w:tcPr>
          <w:p w14:paraId="2CA44D08" w14:textId="77777777" w:rsidR="00A74310" w:rsidRPr="0025129B" w:rsidRDefault="00F64DF2" w:rsidP="008E4AB3">
            <w:r w:rsidRPr="002710AF">
              <w:rPr>
                <w:rFonts w:eastAsia="Times New Roman"/>
                <w:b/>
                <w:bCs/>
                <w:color w:val="000000"/>
                <w:lang w:eastAsia="es-CL"/>
              </w:rPr>
              <w:t>Número de h</w:t>
            </w:r>
            <w:r w:rsidR="00A74310" w:rsidRPr="002710AF">
              <w:rPr>
                <w:rFonts w:eastAsia="Times New Roman"/>
                <w:b/>
                <w:bCs/>
                <w:color w:val="000000"/>
                <w:lang w:eastAsia="es-CL"/>
              </w:rPr>
              <w:t>echo</w:t>
            </w:r>
            <w:r w:rsidRPr="002710AF">
              <w:rPr>
                <w:rFonts w:eastAsia="Times New Roman"/>
                <w:b/>
                <w:bCs/>
                <w:color w:val="000000"/>
                <w:lang w:eastAsia="es-CL"/>
              </w:rPr>
              <w:t xml:space="preserve"> c</w:t>
            </w:r>
            <w:r w:rsidR="00A74310" w:rsidRPr="002710AF">
              <w:rPr>
                <w:rFonts w:eastAsia="Times New Roman"/>
                <w:b/>
                <w:bCs/>
                <w:color w:val="000000"/>
                <w:lang w:eastAsia="es-CL"/>
              </w:rPr>
              <w:t>onstatado</w:t>
            </w:r>
            <w:r w:rsidR="00A74310" w:rsidRPr="002710AF">
              <w:rPr>
                <w:rFonts w:eastAsia="Times New Roman"/>
                <w:color w:val="000000"/>
                <w:lang w:eastAsia="es-CL"/>
              </w:rPr>
              <w:t xml:space="preserve">: </w:t>
            </w:r>
            <w:r w:rsidR="00A74310" w:rsidRPr="002710AF">
              <w:rPr>
                <w:b/>
              </w:rPr>
              <w:t>1</w:t>
            </w:r>
          </w:p>
        </w:tc>
        <w:tc>
          <w:tcPr>
            <w:tcW w:w="3611" w:type="pct"/>
          </w:tcPr>
          <w:p w14:paraId="362BF410" w14:textId="2BA322FB" w:rsidR="00A74310" w:rsidRPr="0025129B" w:rsidRDefault="00A74310" w:rsidP="00DB058A">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D6383A">
              <w:rPr>
                <w:rFonts w:eastAsia="Times New Roman"/>
                <w:color w:val="000000"/>
                <w:lang w:eastAsia="es-CL"/>
              </w:rPr>
              <w:t xml:space="preserve"> </w:t>
            </w:r>
            <w:r w:rsidR="00DB058A">
              <w:rPr>
                <w:rFonts w:eastAsia="Times New Roman"/>
                <w:color w:val="000000"/>
                <w:lang w:eastAsia="es-CL"/>
              </w:rPr>
              <w:t>3, 4, 5, 6, 7, 8, 9 y Examen de Información.</w:t>
            </w:r>
          </w:p>
        </w:tc>
      </w:tr>
      <w:tr w:rsidR="000D607C" w:rsidRPr="0025129B" w14:paraId="00E1DCFD" w14:textId="77777777" w:rsidTr="000D607C">
        <w:trPr>
          <w:trHeight w:val="142"/>
        </w:trPr>
        <w:tc>
          <w:tcPr>
            <w:tcW w:w="5000" w:type="pct"/>
            <w:gridSpan w:val="2"/>
          </w:tcPr>
          <w:p w14:paraId="3A3A74A5" w14:textId="5BE220E5" w:rsidR="000D607C" w:rsidRDefault="00F64DF2" w:rsidP="00FA7A17">
            <w:pPr>
              <w:rPr>
                <w:rFonts w:eastAsia="Times New Roman"/>
                <w:bCs/>
                <w:color w:val="FF0000"/>
                <w:lang w:eastAsia="es-CL"/>
              </w:rPr>
            </w:pPr>
            <w:r>
              <w:rPr>
                <w:rFonts w:eastAsia="Times New Roman"/>
                <w:b/>
                <w:bCs/>
                <w:color w:val="000000"/>
                <w:lang w:eastAsia="es-CL"/>
              </w:rPr>
              <w:t>Do</w:t>
            </w:r>
            <w:r w:rsidR="00A15099">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3C747CBD" w14:textId="6055A63A" w:rsidR="008D52F0" w:rsidRDefault="00412A57" w:rsidP="00A446E6">
            <w:pPr>
              <w:rPr>
                <w:rFonts w:eastAsia="Times New Roman"/>
                <w:bCs/>
                <w:lang w:eastAsia="es-CL"/>
              </w:rPr>
            </w:pPr>
            <w:r>
              <w:rPr>
                <w:rFonts w:eastAsia="Times New Roman"/>
                <w:bCs/>
                <w:lang w:eastAsia="es-CL"/>
              </w:rPr>
              <w:t>Durante la Actividad de Inspección se requirió al Titular:</w:t>
            </w:r>
          </w:p>
          <w:p w14:paraId="50D6EE0A" w14:textId="3937ACCC" w:rsidR="00412A57" w:rsidRPr="00412A57" w:rsidRDefault="00412A57" w:rsidP="00412A57">
            <w:pPr>
              <w:pStyle w:val="Prrafodelista"/>
              <w:numPr>
                <w:ilvl w:val="0"/>
                <w:numId w:val="23"/>
              </w:numPr>
              <w:rPr>
                <w:rFonts w:eastAsia="Times New Roman"/>
                <w:bCs/>
                <w:lang w:eastAsia="es-CL"/>
              </w:rPr>
            </w:pPr>
            <w:r w:rsidRPr="00412A57">
              <w:rPr>
                <w:rFonts w:eastAsia="Times New Roman"/>
                <w:bCs/>
                <w:lang w:eastAsia="es-CL"/>
              </w:rPr>
              <w:t>Indicar cuál es la Resolución de Calificación Ambiental y el respectivo Considerando bajo el cual se encuentra autorizada la construcción del camino motivo de la inspección.</w:t>
            </w:r>
          </w:p>
          <w:p w14:paraId="27ECDCC9" w14:textId="552B048D" w:rsidR="00412A57" w:rsidRPr="00412A57" w:rsidRDefault="00412A57" w:rsidP="00412A57">
            <w:pPr>
              <w:pStyle w:val="Prrafodelista"/>
              <w:numPr>
                <w:ilvl w:val="0"/>
                <w:numId w:val="23"/>
              </w:numPr>
              <w:rPr>
                <w:rFonts w:eastAsia="Times New Roman"/>
                <w:bCs/>
                <w:lang w:eastAsia="es-CL"/>
              </w:rPr>
            </w:pPr>
            <w:r w:rsidRPr="00412A57">
              <w:rPr>
                <w:rFonts w:eastAsia="Times New Roman"/>
                <w:bCs/>
                <w:lang w:eastAsia="es-CL"/>
              </w:rPr>
              <w:t>Indicar el año en que se inició la construcción del camino.</w:t>
            </w:r>
          </w:p>
          <w:p w14:paraId="6E5A6671" w14:textId="50EDFBB1" w:rsidR="00412A57" w:rsidRPr="00412A57" w:rsidRDefault="00412A57" w:rsidP="00412A57">
            <w:pPr>
              <w:pStyle w:val="Prrafodelista"/>
              <w:numPr>
                <w:ilvl w:val="0"/>
                <w:numId w:val="23"/>
              </w:numPr>
              <w:rPr>
                <w:rFonts w:eastAsia="Times New Roman"/>
                <w:bCs/>
                <w:lang w:eastAsia="es-CL"/>
              </w:rPr>
            </w:pPr>
            <w:r w:rsidRPr="00412A57">
              <w:rPr>
                <w:rFonts w:eastAsia="Times New Roman"/>
                <w:bCs/>
                <w:lang w:eastAsia="es-CL"/>
              </w:rPr>
              <w:t>Informar qué tipo de obra se encuentra construida en el sector del camino que no pudo ser inspeccionado</w:t>
            </w:r>
            <w:r>
              <w:rPr>
                <w:rFonts w:eastAsia="Times New Roman"/>
                <w:bCs/>
                <w:lang w:eastAsia="es-CL"/>
              </w:rPr>
              <w:t>. En particular se debe indicar tipo de obra, propósito, RCA, año de construcción.</w:t>
            </w:r>
          </w:p>
          <w:p w14:paraId="73AE4D8C" w14:textId="373BDD60" w:rsidR="00412A57" w:rsidRPr="00412A57" w:rsidRDefault="00412A57" w:rsidP="00A446E6">
            <w:pPr>
              <w:rPr>
                <w:rFonts w:eastAsia="Times New Roman"/>
                <w:bCs/>
                <w:lang w:eastAsia="es-CL"/>
              </w:rPr>
            </w:pPr>
            <w:r w:rsidRPr="00412A57">
              <w:rPr>
                <w:rFonts w:eastAsia="Times New Roman"/>
                <w:bCs/>
                <w:lang w:eastAsia="es-CL"/>
              </w:rPr>
              <w:t>Mediante Carta</w:t>
            </w:r>
            <w:r>
              <w:rPr>
                <w:rFonts w:eastAsia="Times New Roman"/>
                <w:bCs/>
                <w:lang w:eastAsia="es-CL"/>
              </w:rPr>
              <w:t xml:space="preserve"> N°GSRI 15/16, de fecha 11 de marzo de 2016, el Titular remitió sus respuestas.</w:t>
            </w:r>
          </w:p>
        </w:tc>
      </w:tr>
      <w:tr w:rsidR="00E4350E" w:rsidRPr="0025129B" w14:paraId="76C14581" w14:textId="77777777" w:rsidTr="005D728A">
        <w:trPr>
          <w:trHeight w:val="627"/>
        </w:trPr>
        <w:tc>
          <w:tcPr>
            <w:tcW w:w="5000" w:type="pct"/>
            <w:gridSpan w:val="2"/>
          </w:tcPr>
          <w:p w14:paraId="3906E690" w14:textId="6A5C455C" w:rsidR="00DC02B7" w:rsidRPr="00E66F46" w:rsidRDefault="00DC02B7" w:rsidP="00DC02B7">
            <w:pPr>
              <w:rPr>
                <w:color w:val="FF0000"/>
              </w:rPr>
            </w:pPr>
            <w:r>
              <w:rPr>
                <w:b/>
              </w:rPr>
              <w:t>Exigencia</w:t>
            </w:r>
            <w:r w:rsidRPr="00E66F46">
              <w:rPr>
                <w:b/>
              </w:rPr>
              <w:t>(s):</w:t>
            </w:r>
          </w:p>
          <w:p w14:paraId="20BC130C" w14:textId="728ACDF0" w:rsidR="00994C16" w:rsidRPr="00E66F46" w:rsidRDefault="00994C16" w:rsidP="00994C16">
            <w:r>
              <w:rPr>
                <w:u w:val="single"/>
              </w:rPr>
              <w:t>Apartado</w:t>
            </w:r>
            <w:r w:rsidRPr="00E66F46">
              <w:rPr>
                <w:u w:val="single"/>
              </w:rPr>
              <w:t xml:space="preserve"> </w:t>
            </w:r>
            <w:r>
              <w:rPr>
                <w:u w:val="single"/>
              </w:rPr>
              <w:t>3.3.1.9</w:t>
            </w:r>
            <w:r w:rsidRPr="00E66F46">
              <w:rPr>
                <w:u w:val="single"/>
              </w:rPr>
              <w:t xml:space="preserve"> de la </w:t>
            </w:r>
            <w:r>
              <w:rPr>
                <w:u w:val="single"/>
              </w:rPr>
              <w:t xml:space="preserve">DIA del </w:t>
            </w:r>
            <w:r w:rsidRPr="00994C16">
              <w:rPr>
                <w:u w:val="single"/>
              </w:rPr>
              <w:t>“Proyecto Modificación Sistema de Manejo de Aguas de Contac</w:t>
            </w:r>
            <w:r>
              <w:rPr>
                <w:u w:val="single"/>
              </w:rPr>
              <w:t xml:space="preserve">to del Depósito de Lastre Norte”, </w:t>
            </w:r>
            <w:r w:rsidRPr="00E66F46">
              <w:rPr>
                <w:u w:val="single"/>
              </w:rPr>
              <w:t>RCA N°</w:t>
            </w:r>
            <w:r>
              <w:rPr>
                <w:u w:val="single"/>
              </w:rPr>
              <w:t>40</w:t>
            </w:r>
            <w:r w:rsidRPr="00E66F46">
              <w:rPr>
                <w:u w:val="single"/>
              </w:rPr>
              <w:t>/</w:t>
            </w:r>
            <w:r>
              <w:rPr>
                <w:u w:val="single"/>
              </w:rPr>
              <w:t>2011</w:t>
            </w:r>
          </w:p>
          <w:p w14:paraId="59B3A63F" w14:textId="5907A407" w:rsidR="00994C16" w:rsidRDefault="00994C16" w:rsidP="00994C16">
            <w:r w:rsidRPr="00E66F46">
              <w:t>“</w:t>
            </w:r>
            <w:r>
              <w:t xml:space="preserve">a) </w:t>
            </w:r>
            <w:r w:rsidRPr="00994C16">
              <w:t>Intercepción y desvíos de aguas de escorrentías</w:t>
            </w:r>
            <w:r>
              <w:t>.</w:t>
            </w:r>
          </w:p>
          <w:p w14:paraId="152C94FC" w14:textId="60F2975F" w:rsidR="00994C16" w:rsidRPr="00994C16" w:rsidRDefault="00994C16" w:rsidP="00994C16">
            <w:r w:rsidRPr="00994C16">
              <w:t xml:space="preserve">La construcción de las obras de intercepción y desvíos de aguas de escorrentías, se inicia con la preparación del terreno la cual consiste en establecer plataformas en donde se emplazarán las obras. Posteriormente, por el sur de ambas laderas se conectará con el túnel de desvío del río Blanco mientras que en el sector norte de ambas laderas se conducirán estas aguas de escorrentías hacia el cauce del río aguas abajo del puente El Chivato. </w:t>
            </w:r>
            <w:r w:rsidRPr="00994C16">
              <w:rPr>
                <w:b/>
              </w:rPr>
              <w:t>Se utilizarán los caminos existentes para la preparación del terreno y la construcción de las obras</w:t>
            </w:r>
            <w:r>
              <w:t>” (énfasis agregado)</w:t>
            </w:r>
            <w:r w:rsidRPr="00994C16">
              <w:t>.</w:t>
            </w:r>
          </w:p>
          <w:p w14:paraId="2ECF9B97" w14:textId="77777777" w:rsidR="00994C16" w:rsidRDefault="00994C16" w:rsidP="00DC02B7">
            <w:pPr>
              <w:rPr>
                <w:u w:val="single"/>
              </w:rPr>
            </w:pPr>
          </w:p>
          <w:p w14:paraId="58C7F81B" w14:textId="5771D1EE" w:rsidR="00DC02B7" w:rsidRPr="00E66F46" w:rsidRDefault="00DC02B7" w:rsidP="00DC02B7">
            <w:r w:rsidRPr="00E66F46">
              <w:rPr>
                <w:u w:val="single"/>
              </w:rPr>
              <w:t xml:space="preserve">Considerando </w:t>
            </w:r>
            <w:r w:rsidR="00083280">
              <w:rPr>
                <w:u w:val="single"/>
              </w:rPr>
              <w:t>3.5.2.b)</w:t>
            </w:r>
            <w:r w:rsidRPr="00E66F46">
              <w:rPr>
                <w:u w:val="single"/>
              </w:rPr>
              <w:t xml:space="preserve"> de la RCA N°</w:t>
            </w:r>
            <w:r w:rsidR="00083280">
              <w:rPr>
                <w:u w:val="single"/>
              </w:rPr>
              <w:t>40</w:t>
            </w:r>
            <w:r w:rsidRPr="00E66F46">
              <w:rPr>
                <w:u w:val="single"/>
              </w:rPr>
              <w:t>/</w:t>
            </w:r>
            <w:r>
              <w:rPr>
                <w:u w:val="single"/>
              </w:rPr>
              <w:t>20</w:t>
            </w:r>
            <w:r w:rsidR="00083280">
              <w:rPr>
                <w:u w:val="single"/>
              </w:rPr>
              <w:t>11</w:t>
            </w:r>
          </w:p>
          <w:p w14:paraId="55C7249F" w14:textId="77777777" w:rsidR="00DE307E" w:rsidRDefault="00DC02B7" w:rsidP="00DE307E">
            <w:r w:rsidRPr="00E66F46">
              <w:t>“</w:t>
            </w:r>
            <w:r w:rsidR="00DE307E">
              <w:t>b) Conducción de aguas de escorrentías de laderas:</w:t>
            </w:r>
          </w:p>
          <w:p w14:paraId="6FD2F26D" w14:textId="44F836FE" w:rsidR="00DE307E" w:rsidRDefault="00DE307E" w:rsidP="00DE307E">
            <w:r>
              <w:t>El Proyecto contemplará obras lineales del tipo zanja colectora, tubería y canal, para desviar las aguas de escorrentías en la ladera de los cerros, entregándolas al Río Blanco en su cauce natural, fuera de los límites del depósito, o entregándolas al túnel de desvío Río Blanco mediante piques u obras similares, según el sector que se trate.</w:t>
            </w:r>
          </w:p>
          <w:p w14:paraId="0A85FCD4" w14:textId="47248166" w:rsidR="00DC02B7" w:rsidRDefault="00DE307E" w:rsidP="00DE307E">
            <w:r>
              <w:t>Específicamente, las aguas de escorrentía superficial interceptadas en la ladera oriente serán restituidas en dos sectores, el primero corresponderá a una obra de descarga conformada por una cámara de captación, tubería de conducción y empedrado en el punto de entrega a la quebrada, la cual se ubicará en el extremo norte de la obra de conducción y el segundo, ubicado en el extremo sur, corresponderá a una obra de conexión al túnel de desvío al Río Blanco, sistema conformado por una cámara de captación, tubería de conducción, desarenador, pique, cámara disipadora y conexión al túnel de desvío, desde donde serán restituidas a dicho río, aguas abajo del DLN.</w:t>
            </w:r>
          </w:p>
          <w:p w14:paraId="23E55DA8" w14:textId="690A4BEA" w:rsidR="00DE307E" w:rsidRDefault="00DE307E" w:rsidP="00DE307E">
            <w:r>
              <w:t>La restitución de las aguas de escorrentía de la ladera poniente se realizará también en dos sectores, y corresponderán en ambos casos a obras de descarga por quebrada conformadas por una cámara de captación, tubería de conducción y empedrado en el punto de entrega a la quebrada.</w:t>
            </w:r>
          </w:p>
          <w:p w14:paraId="5E851000" w14:textId="01877EAC" w:rsidR="00DE307E" w:rsidRDefault="00DE307E" w:rsidP="00DE307E">
            <w:r>
              <w:t>(…)</w:t>
            </w:r>
          </w:p>
          <w:p w14:paraId="29427CFA" w14:textId="66D56736" w:rsidR="00E4350E" w:rsidRPr="00DE307E" w:rsidRDefault="00DE307E" w:rsidP="00DE307E">
            <w:r>
              <w:t>Los planos con el detalle de las obras de manejo de las aguas de escorrentías se presentan en el Anexo A de la DIA”.</w:t>
            </w:r>
          </w:p>
        </w:tc>
      </w:tr>
      <w:tr w:rsidR="00A74310" w:rsidRPr="0025129B" w14:paraId="5F420A84" w14:textId="77777777" w:rsidTr="005D728A">
        <w:trPr>
          <w:trHeight w:val="627"/>
        </w:trPr>
        <w:tc>
          <w:tcPr>
            <w:tcW w:w="5000" w:type="pct"/>
            <w:gridSpan w:val="2"/>
          </w:tcPr>
          <w:p w14:paraId="0EA877EE" w14:textId="1C180F62" w:rsidR="00412A57" w:rsidRDefault="00412A57" w:rsidP="007B0A12">
            <w:pPr>
              <w:jc w:val="left"/>
              <w:rPr>
                <w:b/>
              </w:rPr>
            </w:pPr>
            <w:r>
              <w:rPr>
                <w:b/>
              </w:rPr>
              <w:t>Hechos:</w:t>
            </w:r>
          </w:p>
          <w:p w14:paraId="56CA88AD" w14:textId="1C9792C5" w:rsidR="00412A57" w:rsidRDefault="00701A68" w:rsidP="007B0A12">
            <w:pPr>
              <w:jc w:val="left"/>
            </w:pPr>
            <w:r>
              <w:t>En el Acta de I</w:t>
            </w:r>
            <w:r w:rsidR="008912C5">
              <w:t xml:space="preserve">nspección </w:t>
            </w:r>
            <w:r>
              <w:t>A</w:t>
            </w:r>
            <w:r w:rsidR="008912C5">
              <w:t>mbiental quedó consignado lo siguiente:</w:t>
            </w:r>
          </w:p>
          <w:p w14:paraId="7BE3815E" w14:textId="77777777" w:rsidR="008912C5" w:rsidRPr="008912C5" w:rsidRDefault="008912C5" w:rsidP="008912C5">
            <w:r>
              <w:lastRenderedPageBreak/>
              <w:t>“</w:t>
            </w:r>
            <w:r w:rsidRPr="008912C5">
              <w:t>En el sector que se encuentra por sobre el Botadero de Lastres Norte (DLN) se encuentra un camino, propiedad de CODELCO, el cual recorre desde la parte alta del  DLN hacia aguas abajo por la quebrada El Choclo.</w:t>
            </w:r>
          </w:p>
          <w:p w14:paraId="796E0967" w14:textId="3378F2A3" w:rsidR="00E67AF4" w:rsidRDefault="008912C5" w:rsidP="008912C5">
            <w:r w:rsidRPr="008912C5">
              <w:t xml:space="preserve">El camino tiene dos ramales. El ramal principal conduce a unas obras de captación y desvío de escorrentía natural, con el fin de que no ingresen al DLN. El agua captada es finalmente </w:t>
            </w:r>
            <w:r w:rsidR="00C05D21" w:rsidRPr="008912C5">
              <w:t>restituida</w:t>
            </w:r>
            <w:r w:rsidRPr="008912C5">
              <w:t xml:space="preserve"> en otro punto aguas abajo. En el ramal secundario no fue posible constatar las obras a las cuales conduce debido al mal estado del camino. Al respecto, se so</w:t>
            </w:r>
            <w:r>
              <w:t>licitará información al Titular</w:t>
            </w:r>
          </w:p>
          <w:p w14:paraId="0A0C7CB0" w14:textId="77777777" w:rsidR="00E67AF4" w:rsidRDefault="00E67AF4" w:rsidP="008912C5">
            <w:r>
              <w:t>(…)</w:t>
            </w:r>
          </w:p>
          <w:p w14:paraId="537549ED" w14:textId="0981E990" w:rsidR="008912C5" w:rsidRDefault="00E67AF4" w:rsidP="008912C5">
            <w:r w:rsidRPr="00E67AF4">
              <w:t>El Sr. Juan Carlos Jofré, Jefe de Sustentabilidad de la Vicepresidencia, señaló que el camino se utilizó para la construcción de las obras, y actualmente se utiliza para realizar inspecciones y mantenimiento. Lo anterior se realiza ocasionalmente y durante el período estival, que e</w:t>
            </w:r>
            <w:r>
              <w:t>s cuando existe acceso al lugar</w:t>
            </w:r>
            <w:r w:rsidR="008912C5">
              <w:t>”.</w:t>
            </w:r>
          </w:p>
          <w:p w14:paraId="7719687A" w14:textId="77777777" w:rsidR="00C96857" w:rsidRDefault="00C96857" w:rsidP="008912C5"/>
          <w:p w14:paraId="208CD829" w14:textId="4DC0A969" w:rsidR="00330F61" w:rsidRPr="00916429" w:rsidRDefault="00E846E3" w:rsidP="008912C5">
            <w:r w:rsidRPr="00916429">
              <w:t xml:space="preserve">El camino aludido se aprecia en la Figura </w:t>
            </w:r>
            <w:r w:rsidR="00DE13EB" w:rsidRPr="00916429">
              <w:t>4</w:t>
            </w:r>
            <w:r w:rsidRPr="00916429">
              <w:t>, mientras que l</w:t>
            </w:r>
            <w:r w:rsidR="00330F61" w:rsidRPr="00916429">
              <w:t>as obras de captación y desvío de escorrentía se muestra</w:t>
            </w:r>
            <w:r w:rsidRPr="00916429">
              <w:t>n</w:t>
            </w:r>
            <w:r w:rsidR="00330F61" w:rsidRPr="00916429">
              <w:t xml:space="preserve"> en las Fotografías </w:t>
            </w:r>
            <w:r w:rsidR="00DE13EB" w:rsidRPr="00916429">
              <w:t>1</w:t>
            </w:r>
            <w:r w:rsidR="00330F61" w:rsidRPr="00916429">
              <w:t xml:space="preserve"> a </w:t>
            </w:r>
            <w:r w:rsidR="00DE13EB" w:rsidRPr="00916429">
              <w:t>4</w:t>
            </w:r>
            <w:r w:rsidR="00330F61" w:rsidRPr="00916429">
              <w:t>.</w:t>
            </w:r>
          </w:p>
          <w:p w14:paraId="404D2050" w14:textId="4F414D0A" w:rsidR="00701A68" w:rsidRPr="00916429" w:rsidRDefault="00701A68" w:rsidP="008912C5">
            <w:r w:rsidRPr="00916429">
              <w:t xml:space="preserve">La información a la cual se refiere el Acta de Inspección </w:t>
            </w:r>
            <w:r w:rsidR="00C05D21" w:rsidRPr="00916429">
              <w:t>Ambiental fue requerida al Tit</w:t>
            </w:r>
            <w:r w:rsidRPr="00916429">
              <w:t xml:space="preserve">ular, y su </w:t>
            </w:r>
            <w:r w:rsidR="00C05D21" w:rsidRPr="00916429">
              <w:t>análisis</w:t>
            </w:r>
            <w:r w:rsidRPr="00916429">
              <w:t xml:space="preserve"> se presenta a continuación.</w:t>
            </w:r>
          </w:p>
          <w:p w14:paraId="700DA6F2" w14:textId="77777777" w:rsidR="00412A57" w:rsidRPr="00916429" w:rsidRDefault="00412A57" w:rsidP="007B0A12">
            <w:pPr>
              <w:jc w:val="left"/>
              <w:rPr>
                <w:b/>
              </w:rPr>
            </w:pPr>
          </w:p>
          <w:p w14:paraId="73E78364" w14:textId="77777777" w:rsidR="007B0A12" w:rsidRPr="00916429" w:rsidRDefault="007B0A12" w:rsidP="007B0A12">
            <w:pPr>
              <w:jc w:val="left"/>
              <w:rPr>
                <w:b/>
              </w:rPr>
            </w:pPr>
            <w:r w:rsidRPr="00916429">
              <w:rPr>
                <w:b/>
              </w:rPr>
              <w:t>Resultado(s) examen de Información:</w:t>
            </w:r>
          </w:p>
          <w:p w14:paraId="744AE8ED" w14:textId="009D9F34" w:rsidR="007B0A12" w:rsidRPr="00916429" w:rsidRDefault="003F3F5A" w:rsidP="003F3F5A">
            <w:r w:rsidRPr="00916429">
              <w:t>En la respuesta emitida por el Titular en razón de los requerimientos de información consignados en el Acta de Inspección Ambiental, se indica lo siguiente.</w:t>
            </w:r>
          </w:p>
          <w:p w14:paraId="65A29702" w14:textId="763EDFE2" w:rsidR="003F3F5A" w:rsidRPr="00916429" w:rsidRDefault="005C482C" w:rsidP="003F3F5A">
            <w:pPr>
              <w:pStyle w:val="Prrafodelista"/>
              <w:numPr>
                <w:ilvl w:val="0"/>
                <w:numId w:val="27"/>
              </w:numPr>
            </w:pPr>
            <w:r w:rsidRPr="00916429">
              <w:t>El camino f</w:t>
            </w:r>
            <w:r w:rsidR="003F3F5A" w:rsidRPr="00916429">
              <w:t xml:space="preserve">ue construido en dos </w:t>
            </w:r>
            <w:r w:rsidR="00C05D21" w:rsidRPr="00916429">
              <w:t>etapas</w:t>
            </w:r>
            <w:r w:rsidR="003F3F5A" w:rsidRPr="00916429">
              <w:t>, la primera en la década de 1980 y la segunda durante el año 2011</w:t>
            </w:r>
            <w:r w:rsidR="001C0B7D" w:rsidRPr="00916429">
              <w:t xml:space="preserve"> (ver Figura </w:t>
            </w:r>
            <w:r w:rsidR="00DE13EB" w:rsidRPr="00916429">
              <w:t>5</w:t>
            </w:r>
            <w:r w:rsidR="001C0B7D" w:rsidRPr="00916429">
              <w:t xml:space="preserve"> y </w:t>
            </w:r>
            <w:r w:rsidR="00DE13EB" w:rsidRPr="00916429">
              <w:t>6</w:t>
            </w:r>
            <w:r w:rsidR="001C0B7D" w:rsidRPr="00916429">
              <w:t>)</w:t>
            </w:r>
            <w:r w:rsidR="003F3F5A" w:rsidRPr="00916429">
              <w:t xml:space="preserve">. Según las materias objeto de la inspección ambiental, la etapa de interés corresponde a la construida en el año 2011. </w:t>
            </w:r>
          </w:p>
          <w:p w14:paraId="23A3B297" w14:textId="505FE91F" w:rsidR="003F3F5A" w:rsidRPr="00916429" w:rsidRDefault="001C0B7D" w:rsidP="001C0B7D">
            <w:pPr>
              <w:pStyle w:val="Prrafodelista"/>
              <w:numPr>
                <w:ilvl w:val="0"/>
                <w:numId w:val="27"/>
              </w:numPr>
            </w:pPr>
            <w:r w:rsidRPr="00916429">
              <w:t>La construcción de la segunda etapa fue desarrollada para cumplir una doble finalidad. Por una parte, para la ejecución de dos sondajes puntuales de línea base</w:t>
            </w:r>
            <w:r w:rsidR="003A74C6" w:rsidRPr="00916429">
              <w:t xml:space="preserve"> (ver Figura </w:t>
            </w:r>
            <w:r w:rsidR="00DE13EB" w:rsidRPr="00916429">
              <w:t>7</w:t>
            </w:r>
            <w:r w:rsidR="003A74C6" w:rsidRPr="00916429">
              <w:t xml:space="preserve"> y Fotografía </w:t>
            </w:r>
            <w:r w:rsidR="00DE13EB" w:rsidRPr="00916429">
              <w:t>5</w:t>
            </w:r>
            <w:r w:rsidR="003A74C6" w:rsidRPr="00916429">
              <w:t>)</w:t>
            </w:r>
            <w:r w:rsidRPr="00916429">
              <w:t xml:space="preserve"> y, por la otra, para acceder a la construcción -y actualmente a la mantención-  de obras del Sistema de Manejo de Aguas de Contacto del Depósito Lastre Norte de la División Andina</w:t>
            </w:r>
            <w:r w:rsidR="003A74C6" w:rsidRPr="00916429">
              <w:t xml:space="preserve"> (ver </w:t>
            </w:r>
            <w:r w:rsidR="00330F61" w:rsidRPr="00916429">
              <w:t xml:space="preserve">Figura </w:t>
            </w:r>
            <w:r w:rsidR="00DE13EB" w:rsidRPr="00916429">
              <w:t>8</w:t>
            </w:r>
            <w:r w:rsidR="003A74C6" w:rsidRPr="00916429">
              <w:t>)</w:t>
            </w:r>
            <w:r w:rsidRPr="00916429">
              <w:t>.</w:t>
            </w:r>
          </w:p>
          <w:p w14:paraId="24C05253" w14:textId="72DBE880" w:rsidR="001C0B7D" w:rsidRPr="00916429" w:rsidRDefault="00701A68" w:rsidP="001C0B7D">
            <w:pPr>
              <w:pStyle w:val="Prrafodelista"/>
              <w:numPr>
                <w:ilvl w:val="0"/>
                <w:numId w:val="27"/>
              </w:numPr>
            </w:pPr>
            <w:r w:rsidRPr="00916429">
              <w:t>El Titular informa que da</w:t>
            </w:r>
            <w:r w:rsidR="001C0B7D" w:rsidRPr="00916429">
              <w:t>do que las plataformas para sondajes de línea base no son obras tipificadas en el artículo 10° de la Ley N°19.300</w:t>
            </w:r>
            <w:r w:rsidRPr="00916429">
              <w:t>,</w:t>
            </w:r>
            <w:r w:rsidR="001C0B7D" w:rsidRPr="00916429">
              <w:t xml:space="preserve"> ni en el artículo 3° del Reglamento del SEIA, la</w:t>
            </w:r>
            <w:r w:rsidRPr="00916429">
              <w:t xml:space="preserve"> ejecución de estas labores no fue sometida a </w:t>
            </w:r>
            <w:r w:rsidR="001C0B7D" w:rsidRPr="00916429">
              <w:t xml:space="preserve"> evaluación ambiental.</w:t>
            </w:r>
          </w:p>
          <w:p w14:paraId="6535DD63" w14:textId="6540B7B1" w:rsidR="008C45EA" w:rsidRPr="005C482C" w:rsidRDefault="005C482C" w:rsidP="005C482C">
            <w:pPr>
              <w:pStyle w:val="Prrafodelista"/>
              <w:numPr>
                <w:ilvl w:val="0"/>
                <w:numId w:val="27"/>
              </w:numPr>
            </w:pPr>
            <w:r w:rsidRPr="00916429">
              <w:t>Las otras obras a las cuales se refiere fueron</w:t>
            </w:r>
            <w:r w:rsidR="008C45EA" w:rsidRPr="00916429">
              <w:t xml:space="preserve"> autorizadas en la RCA que aprobó el proyecto “Modificación Sistema de Manejo de Aguas de Contacto del Depósito Lastre Norte” (Res. Ex. Nº 40 de 2011, de la Dirección Ejecutiva</w:t>
            </w:r>
            <w:r w:rsidR="008C45EA">
              <w:t xml:space="preserve"> del Servicio de Evaluación Ambiental). </w:t>
            </w:r>
            <w:r w:rsidR="008C45EA" w:rsidRPr="005C482C">
              <w:t>Específicamente, el camino se utilizó para acceder al área en que, según lo establecido y autorizado en el considerando 3.5.2.b) de la mencionada RCA, debían construirse las obras de captación y conducción de aguas de escorrentías de la ladera poniente, en el sector denominado “P15”. La extensión del camino en este ramal constituía la única vía posible para acceder a la zona P15 y, por lo tanto, resultaba imprescindible para la construcción de las obras del sistema de manejo de aguas de no contacto poniente recién indicadas.</w:t>
            </w:r>
          </w:p>
          <w:p w14:paraId="0736EA3D" w14:textId="2436BB76" w:rsidR="008C45EA" w:rsidRPr="00701A68" w:rsidRDefault="008C45EA" w:rsidP="008C45EA">
            <w:pPr>
              <w:pStyle w:val="Prrafodelista"/>
              <w:numPr>
                <w:ilvl w:val="0"/>
                <w:numId w:val="27"/>
              </w:numPr>
            </w:pPr>
            <w:r w:rsidRPr="00701A68">
              <w:t>Cabe precisar que la localización de la extensión del camino en su totalidad se configuró para utilizar áreas que se ubican en la zona en que se desarrollan las operaciones de División Andina -desde la década del 70- dentro del área autorizada ambientalmente para la deposita</w:t>
            </w:r>
            <w:r w:rsidR="005C482C" w:rsidRPr="00701A68">
              <w:t>ción de lastre, de acuerdo a la</w:t>
            </w:r>
            <w:r w:rsidRPr="00701A68">
              <w:t xml:space="preserve"> RCA 029/2002 y la RCA 1808/2006.</w:t>
            </w:r>
          </w:p>
          <w:p w14:paraId="2988163F" w14:textId="77777777" w:rsidR="003F3F5A" w:rsidRDefault="003F3F5A" w:rsidP="003F3F5A"/>
          <w:p w14:paraId="33130976" w14:textId="0240C5B1" w:rsidR="00C96857" w:rsidRPr="00FE7551" w:rsidRDefault="00FE7551" w:rsidP="00FE7551">
            <w:pPr>
              <w:jc w:val="left"/>
              <w:rPr>
                <w:b/>
              </w:rPr>
            </w:pPr>
            <w:r>
              <w:rPr>
                <w:b/>
              </w:rPr>
              <w:t>Conclusión:</w:t>
            </w:r>
          </w:p>
          <w:p w14:paraId="61323145" w14:textId="3817F73A" w:rsidR="005D728A" w:rsidRDefault="00C96857" w:rsidP="004F7BA9">
            <w:r>
              <w:t>De los Hechos Constatados y del Examen de I</w:t>
            </w:r>
            <w:r w:rsidR="008E34C9" w:rsidRPr="00D4428A">
              <w:t>nformación de</w:t>
            </w:r>
            <w:r w:rsidR="00311183" w:rsidRPr="00D4428A">
              <w:t xml:space="preserve"> la documentación </w:t>
            </w:r>
            <w:r w:rsidR="002838B3">
              <w:t>entregada por el Titular</w:t>
            </w:r>
            <w:r w:rsidR="00426252" w:rsidRPr="00D4428A">
              <w:t xml:space="preserve">, </w:t>
            </w:r>
            <w:r w:rsidR="00EF5011" w:rsidRPr="00D4428A">
              <w:t xml:space="preserve">es posible </w:t>
            </w:r>
            <w:r w:rsidR="002838B3">
              <w:t>concluir</w:t>
            </w:r>
            <w:r w:rsidR="00EF5011" w:rsidRPr="00D4428A">
              <w:t xml:space="preserve"> que</w:t>
            </w:r>
            <w:r w:rsidR="00D4428A">
              <w:t>:</w:t>
            </w:r>
          </w:p>
          <w:p w14:paraId="5D9911AF" w14:textId="1C2495E8" w:rsidR="0057294B" w:rsidRPr="0057294B" w:rsidRDefault="002838B3" w:rsidP="004F7BA9">
            <w:pPr>
              <w:pStyle w:val="Prrafodelista"/>
              <w:numPr>
                <w:ilvl w:val="0"/>
                <w:numId w:val="5"/>
              </w:numPr>
              <w:rPr>
                <w:b/>
              </w:rPr>
            </w:pPr>
            <w:r>
              <w:t xml:space="preserve">Durante el año 2011 CODELCO División Andina </w:t>
            </w:r>
            <w:r w:rsidR="00C05D21">
              <w:t>amplió</w:t>
            </w:r>
            <w:r>
              <w:t xml:space="preserve"> el trazado de un camino existente, el cual recorre una zona </w:t>
            </w:r>
            <w:r w:rsidR="00464882">
              <w:t xml:space="preserve">en que existen vegas </w:t>
            </w:r>
            <w:r>
              <w:t xml:space="preserve">con </w:t>
            </w:r>
            <w:r w:rsidR="00464882">
              <w:t>vegetación azonal</w:t>
            </w:r>
            <w:r>
              <w:t>.</w:t>
            </w:r>
            <w:r w:rsidR="00583532">
              <w:t xml:space="preserve"> Esta ampliación no fue considerada </w:t>
            </w:r>
            <w:r w:rsidR="007A3F5A">
              <w:t xml:space="preserve">explícitamente </w:t>
            </w:r>
            <w:r w:rsidR="00583532">
              <w:t>durante el procedimiento de evaluación ambiental.</w:t>
            </w:r>
          </w:p>
          <w:p w14:paraId="54485CCF" w14:textId="6212DB40" w:rsidR="00D4428A" w:rsidRPr="00464882" w:rsidRDefault="002838B3" w:rsidP="004F7BA9">
            <w:pPr>
              <w:pStyle w:val="Prrafodelista"/>
              <w:numPr>
                <w:ilvl w:val="0"/>
                <w:numId w:val="5"/>
              </w:numPr>
              <w:rPr>
                <w:b/>
              </w:rPr>
            </w:pPr>
            <w:r>
              <w:t xml:space="preserve">Dicho camino fue construido con el fin de dar acceso a dos actividades, </w:t>
            </w:r>
            <w:r w:rsidR="00C96857">
              <w:t xml:space="preserve">entre ellas la construcción y mantención de obras de </w:t>
            </w:r>
            <w:r w:rsidR="00C96857">
              <w:rPr>
                <w:rFonts w:eastAsia="Times New Roman"/>
                <w:color w:val="000000"/>
                <w:sz w:val="18"/>
                <w:szCs w:val="18"/>
                <w:lang w:eastAsia="es-CL"/>
              </w:rPr>
              <w:t>desvío de escorrentía lateral de la ladera poniente del Depósito de Lastres Norte,</w:t>
            </w:r>
            <w:r w:rsidR="00C96857">
              <w:t xml:space="preserve"> asociada al proyecto “Modificación Sistema de Manejo de Aguas de Contacto del Depósito Lastre Norte” (RCA N°40/2011).</w:t>
            </w:r>
          </w:p>
          <w:p w14:paraId="0AA9CD5F" w14:textId="77C32507" w:rsidR="00464882" w:rsidRPr="00916429" w:rsidRDefault="00C96857" w:rsidP="004F7BA9">
            <w:pPr>
              <w:pStyle w:val="Prrafodelista"/>
              <w:numPr>
                <w:ilvl w:val="0"/>
                <w:numId w:val="5"/>
              </w:numPr>
              <w:rPr>
                <w:b/>
              </w:rPr>
            </w:pPr>
            <w:r w:rsidRPr="00583532">
              <w:lastRenderedPageBreak/>
              <w:t xml:space="preserve">En el sector </w:t>
            </w:r>
            <w:r w:rsidR="00CD5109" w:rsidRPr="00583532">
              <w:t>donde se encuentra</w:t>
            </w:r>
            <w:r w:rsidRPr="00583532">
              <w:t xml:space="preserve"> el camino se proyecta </w:t>
            </w:r>
            <w:r w:rsidRPr="00916429">
              <w:t xml:space="preserve">la construcción del Botadero de Estériles N°2 (también llamado Depósito de Lastres Norte, DLN), que forma parte del </w:t>
            </w:r>
            <w:r w:rsidRPr="00916429">
              <w:rPr>
                <w:rFonts w:eastAsia="Times New Roman"/>
                <w:color w:val="000000"/>
                <w:lang w:eastAsia="es-CL"/>
              </w:rPr>
              <w:t>proyecto “Expansión División Andina (</w:t>
            </w:r>
            <w:r w:rsidR="008607F8" w:rsidRPr="00916429">
              <w:rPr>
                <w:rFonts w:eastAsia="Times New Roman"/>
                <w:color w:val="000000"/>
                <w:lang w:eastAsia="es-CL"/>
              </w:rPr>
              <w:t>RCA N°029/2002</w:t>
            </w:r>
            <w:r w:rsidRPr="00916429">
              <w:rPr>
                <w:rFonts w:eastAsia="Times New Roman"/>
                <w:color w:val="000000"/>
                <w:lang w:eastAsia="es-CL"/>
              </w:rPr>
              <w:t>)</w:t>
            </w:r>
            <w:r w:rsidR="008607F8" w:rsidRPr="00916429">
              <w:rPr>
                <w:rFonts w:eastAsia="Times New Roman"/>
                <w:color w:val="000000"/>
                <w:lang w:eastAsia="es-CL"/>
              </w:rPr>
              <w:t>, cuyo fin era ampliar la capacidad a un promedio de 140 Ktpd</w:t>
            </w:r>
            <w:r w:rsidR="00330F61" w:rsidRPr="00916429">
              <w:rPr>
                <w:rFonts w:eastAsia="Times New Roman"/>
                <w:color w:val="000000"/>
                <w:lang w:eastAsia="es-CL"/>
              </w:rPr>
              <w:t xml:space="preserve"> (ver Figura </w:t>
            </w:r>
            <w:r w:rsidR="00DE13EB" w:rsidRPr="00916429">
              <w:rPr>
                <w:rFonts w:eastAsia="Times New Roman"/>
                <w:color w:val="000000"/>
                <w:lang w:eastAsia="es-CL"/>
              </w:rPr>
              <w:t>9</w:t>
            </w:r>
            <w:r w:rsidR="00330F61" w:rsidRPr="00916429">
              <w:rPr>
                <w:rFonts w:eastAsia="Times New Roman"/>
                <w:color w:val="000000"/>
                <w:lang w:eastAsia="es-CL"/>
              </w:rPr>
              <w:t>)</w:t>
            </w:r>
            <w:r w:rsidRPr="00916429">
              <w:rPr>
                <w:rFonts w:eastAsia="Times New Roman"/>
                <w:color w:val="000000"/>
                <w:lang w:eastAsia="es-CL"/>
              </w:rPr>
              <w:t>.</w:t>
            </w:r>
            <w:r w:rsidR="008607F8" w:rsidRPr="00916429">
              <w:rPr>
                <w:rFonts w:eastAsia="Times New Roman"/>
                <w:color w:val="000000"/>
                <w:lang w:eastAsia="es-CL"/>
              </w:rPr>
              <w:t xml:space="preserve"> Mediante RCA N°1808/2006 fue calificado favorablemente el proyecto “Obras Complementarias Proyecto Expansión División Andina para Ampliación Intermedia a 92 Ktpd”, que contempló un modificación al anterior proyecto, con el fin de implementar una ampliación intermedia a 92 Ktpd, y que introdujo modificaciones al sector del Botadero de Estériles</w:t>
            </w:r>
            <w:r w:rsidR="00330F61" w:rsidRPr="00916429">
              <w:rPr>
                <w:rFonts w:eastAsia="Times New Roman"/>
                <w:color w:val="000000"/>
                <w:lang w:eastAsia="es-CL"/>
              </w:rPr>
              <w:t xml:space="preserve"> (ver Figura </w:t>
            </w:r>
            <w:r w:rsidR="00DE13EB" w:rsidRPr="00916429">
              <w:rPr>
                <w:rFonts w:eastAsia="Times New Roman"/>
                <w:color w:val="000000"/>
                <w:lang w:eastAsia="es-CL"/>
              </w:rPr>
              <w:t>10</w:t>
            </w:r>
            <w:r w:rsidR="00330F61" w:rsidRPr="00916429">
              <w:rPr>
                <w:rFonts w:eastAsia="Times New Roman"/>
                <w:color w:val="000000"/>
                <w:lang w:eastAsia="es-CL"/>
              </w:rPr>
              <w:t xml:space="preserve"> y </w:t>
            </w:r>
            <w:r w:rsidR="00DE13EB" w:rsidRPr="00916429">
              <w:rPr>
                <w:rFonts w:eastAsia="Times New Roman"/>
                <w:color w:val="000000"/>
                <w:lang w:eastAsia="es-CL"/>
              </w:rPr>
              <w:t>11</w:t>
            </w:r>
            <w:r w:rsidR="00330F61" w:rsidRPr="00916429">
              <w:rPr>
                <w:rFonts w:eastAsia="Times New Roman"/>
                <w:color w:val="000000"/>
                <w:lang w:eastAsia="es-CL"/>
              </w:rPr>
              <w:t>)</w:t>
            </w:r>
            <w:r w:rsidR="008607F8" w:rsidRPr="00916429">
              <w:rPr>
                <w:rFonts w:eastAsia="Times New Roman"/>
                <w:color w:val="000000"/>
                <w:lang w:eastAsia="es-CL"/>
              </w:rPr>
              <w:t>.</w:t>
            </w:r>
          </w:p>
          <w:p w14:paraId="3D7226AA" w14:textId="6C59F991" w:rsidR="0057294B" w:rsidRPr="00D4428A" w:rsidRDefault="008607F8" w:rsidP="00464882">
            <w:pPr>
              <w:pStyle w:val="Prrafodelista"/>
              <w:numPr>
                <w:ilvl w:val="0"/>
                <w:numId w:val="5"/>
              </w:numPr>
              <w:rPr>
                <w:b/>
              </w:rPr>
            </w:pPr>
            <w:r>
              <w:rPr>
                <w:rFonts w:eastAsia="Times New Roman"/>
                <w:color w:val="000000"/>
                <w:sz w:val="18"/>
                <w:szCs w:val="18"/>
                <w:lang w:eastAsia="es-CL"/>
              </w:rPr>
              <w:t>El referido camino se emplaza en su totalidad bajo la superficie proyectada para el Depósito de Estériles N°2, conforme la RCA N°029/2002 y RCA N°1808/2006.</w:t>
            </w:r>
          </w:p>
        </w:tc>
      </w:tr>
    </w:tbl>
    <w:p w14:paraId="039A6417" w14:textId="77777777" w:rsidR="00A74310" w:rsidRDefault="00A74310">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6096"/>
        <w:gridCol w:w="7616"/>
      </w:tblGrid>
      <w:tr w:rsidR="00E846E3" w:rsidRPr="0025129B" w14:paraId="0F010E10" w14:textId="77777777" w:rsidTr="00E67AF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575FC0" w14:textId="77777777" w:rsidR="00E846E3" w:rsidRPr="0025129B" w:rsidRDefault="00E846E3" w:rsidP="00AD1D3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846E3" w:rsidRPr="0025129B" w14:paraId="2E8DDA64" w14:textId="77777777" w:rsidTr="00FE7551">
        <w:trPr>
          <w:trHeight w:val="6195"/>
          <w:jc w:val="center"/>
        </w:trPr>
        <w:tc>
          <w:tcPr>
            <w:tcW w:w="5000" w:type="pct"/>
            <w:gridSpan w:val="2"/>
            <w:tcBorders>
              <w:top w:val="nil"/>
              <w:left w:val="single" w:sz="4" w:space="0" w:color="auto"/>
              <w:right w:val="single" w:sz="4" w:space="0" w:color="auto"/>
            </w:tcBorders>
            <w:shd w:val="clear" w:color="auto" w:fill="auto"/>
            <w:noWrap/>
            <w:vAlign w:val="center"/>
            <w:hideMark/>
          </w:tcPr>
          <w:p w14:paraId="36852FF7" w14:textId="3C255959" w:rsidR="00E846E3" w:rsidRPr="0025129B" w:rsidRDefault="00FE7551" w:rsidP="00AD1D3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9200" behindDoc="0" locked="0" layoutInCell="1" allowOverlap="1" wp14:anchorId="3C73EC76" wp14:editId="4BB6999B">
                      <wp:simplePos x="0" y="0"/>
                      <wp:positionH relativeFrom="column">
                        <wp:posOffset>6287135</wp:posOffset>
                      </wp:positionH>
                      <wp:positionV relativeFrom="paragraph">
                        <wp:posOffset>1928495</wp:posOffset>
                      </wp:positionV>
                      <wp:extent cx="1419225" cy="428625"/>
                      <wp:effectExtent l="0" t="0" r="28575" b="28575"/>
                      <wp:wrapNone/>
                      <wp:docPr id="240" name="Cuadro de texto 240"/>
                      <wp:cNvGraphicFramePr/>
                      <a:graphic xmlns:a="http://schemas.openxmlformats.org/drawingml/2006/main">
                        <a:graphicData uri="http://schemas.microsoft.com/office/word/2010/wordprocessingShape">
                          <wps:wsp>
                            <wps:cNvSpPr txBox="1"/>
                            <wps:spPr>
                              <a:xfrm>
                                <a:off x="0" y="0"/>
                                <a:ext cx="1419225"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D1D57D" w14:textId="4D0B2251" w:rsidR="007A3F5A" w:rsidRDefault="007A3F5A">
                                  <w:r>
                                    <w:t>O</w:t>
                                  </w:r>
                                  <w:r w:rsidRPr="008912C5">
                                    <w:t xml:space="preserve">bras de captación y desvío de escorrentía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3EC76" id="Cuadro de texto 240" o:spid="_x0000_s1050" type="#_x0000_t202" style="position:absolute;left:0;text-align:left;margin-left:495.05pt;margin-top:151.85pt;width:111.75pt;height:3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" fillcolor="white [3201]" strokeweight=".5pt">
                      <v:textbox>
                        <w:txbxContent>
                          <w:p w14:paraId="50D1D57D" w14:textId="4D0B2251" w:rsidR="007A3F5A" w:rsidRDefault="007A3F5A">
                            <w:r>
                              <w:t>O</w:t>
                            </w:r>
                            <w:r w:rsidRPr="008912C5">
                              <w:t xml:space="preserve">bras de captación y desvío de escorrentía </w:t>
                            </w:r>
                          </w:p>
                        </w:txbxContent>
                      </v:textbox>
                    </v:shape>
                  </w:pict>
                </mc:Fallback>
              </mc:AlternateContent>
            </w:r>
            <w:r>
              <w:rPr>
                <w:noProof/>
                <w:lang w:eastAsia="es-CL"/>
              </w:rPr>
              <mc:AlternateContent>
                <mc:Choice Requires="wps">
                  <w:drawing>
                    <wp:anchor distT="0" distB="0" distL="114300" distR="114300" simplePos="0" relativeHeight="251695104" behindDoc="0" locked="0" layoutInCell="1" allowOverlap="1" wp14:anchorId="4DB9A105" wp14:editId="7FE18BFD">
                      <wp:simplePos x="0" y="0"/>
                      <wp:positionH relativeFrom="column">
                        <wp:posOffset>5915660</wp:posOffset>
                      </wp:positionH>
                      <wp:positionV relativeFrom="paragraph">
                        <wp:posOffset>2437765</wp:posOffset>
                      </wp:positionV>
                      <wp:extent cx="1790700" cy="990600"/>
                      <wp:effectExtent l="0" t="0" r="19050" b="19050"/>
                      <wp:wrapNone/>
                      <wp:docPr id="239" name="Rectángulo 239"/>
                      <wp:cNvGraphicFramePr/>
                      <a:graphic xmlns:a="http://schemas.openxmlformats.org/drawingml/2006/main">
                        <a:graphicData uri="http://schemas.microsoft.com/office/word/2010/wordprocessingShape">
                          <wps:wsp>
                            <wps:cNvSpPr/>
                            <wps:spPr>
                              <a:xfrm>
                                <a:off x="0" y="0"/>
                                <a:ext cx="1790700" cy="990600"/>
                              </a:xfrm>
                              <a:prstGeom prst="rect">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8DDBB" id="Rectángulo 239" o:spid="_x0000_s1026" style="position:absolute;margin-left:465.8pt;margin-top:191.95pt;width:141pt;height:7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" filled="f" strokecolor="white [3212]" strokeweight="2pt">
                      <v:stroke dashstyle="dash"/>
                    </v:rect>
                  </w:pict>
                </mc:Fallback>
              </mc:AlternateContent>
            </w:r>
            <w:r w:rsidR="00E846E3">
              <w:rPr>
                <w:noProof/>
                <w:lang w:eastAsia="es-CL"/>
              </w:rPr>
              <w:drawing>
                <wp:inline distT="0" distB="0" distL="0" distR="0" wp14:anchorId="0685E69E" wp14:editId="6D9A9D3F">
                  <wp:extent cx="7953375" cy="3997198"/>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967010" cy="4004051"/>
                          </a:xfrm>
                          <a:prstGeom prst="rect">
                            <a:avLst/>
                          </a:prstGeom>
                        </pic:spPr>
                      </pic:pic>
                    </a:graphicData>
                  </a:graphic>
                </wp:inline>
              </w:drawing>
            </w:r>
          </w:p>
        </w:tc>
      </w:tr>
      <w:tr w:rsidR="00E846E3" w:rsidRPr="0025129B" w14:paraId="72FE426E" w14:textId="77777777" w:rsidTr="00E67AF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30008FF" w14:textId="1FAE4CC9" w:rsidR="00E846E3" w:rsidRPr="00B4010C" w:rsidRDefault="005E011E" w:rsidP="00AD1D37">
            <w:pPr>
              <w:rPr>
                <w:rFonts w:eastAsia="Times New Roman"/>
                <w:b/>
                <w:color w:val="000000"/>
                <w:sz w:val="18"/>
                <w:szCs w:val="18"/>
                <w:lang w:eastAsia="es-CL"/>
              </w:rPr>
            </w:pPr>
            <w:r>
              <w:rPr>
                <w:b/>
                <w:sz w:val="18"/>
                <w:szCs w:val="18"/>
              </w:rPr>
              <w:t>Figura 4</w:t>
            </w:r>
            <w:r w:rsidR="00E846E3"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365C9E0" w14:textId="77777777" w:rsidR="00E846E3" w:rsidRPr="0025129B" w:rsidRDefault="00E846E3"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74138">
              <w:rPr>
                <w:rFonts w:eastAsia="Times New Roman"/>
                <w:color w:val="000000"/>
                <w:sz w:val="18"/>
                <w:szCs w:val="18"/>
                <w:lang w:eastAsia="es-CL"/>
              </w:rPr>
              <w:t>22/02/2016</w:t>
            </w:r>
            <w:r>
              <w:rPr>
                <w:rFonts w:eastAsia="Times New Roman"/>
                <w:color w:val="000000"/>
                <w:sz w:val="18"/>
                <w:szCs w:val="18"/>
                <w:lang w:eastAsia="es-CL"/>
              </w:rPr>
              <w:t xml:space="preserve"> (Google Earth)</w:t>
            </w:r>
          </w:p>
        </w:tc>
      </w:tr>
      <w:tr w:rsidR="00E846E3" w:rsidRPr="0025129B" w14:paraId="0F04D8A8" w14:textId="77777777" w:rsidTr="00E67AF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F476EAC" w14:textId="77777777" w:rsidR="00E846E3" w:rsidRPr="008D6661" w:rsidRDefault="00E846E3" w:rsidP="00AD1D3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26D87F1" w14:textId="49F97C04" w:rsidR="00E846E3" w:rsidRPr="0025129B" w:rsidRDefault="00E846E3" w:rsidP="00E846E3">
            <w:pPr>
              <w:rPr>
                <w:rFonts w:eastAsia="Times New Roman"/>
                <w:color w:val="000000"/>
                <w:sz w:val="18"/>
                <w:szCs w:val="18"/>
                <w:lang w:eastAsia="es-CL"/>
              </w:rPr>
            </w:pPr>
            <w:r>
              <w:rPr>
                <w:rFonts w:eastAsia="Times New Roman"/>
                <w:color w:val="000000"/>
                <w:sz w:val="18"/>
                <w:szCs w:val="18"/>
                <w:lang w:eastAsia="es-CL"/>
              </w:rPr>
              <w:t xml:space="preserve">La Figura muestra una imagen satelital en la cual se aprecia la extensión del camino constatado </w:t>
            </w:r>
            <w:r w:rsidR="00C05D21">
              <w:rPr>
                <w:rFonts w:eastAsia="Times New Roman"/>
                <w:color w:val="000000"/>
                <w:sz w:val="18"/>
                <w:szCs w:val="18"/>
                <w:lang w:eastAsia="es-CL"/>
              </w:rPr>
              <w:t>durante</w:t>
            </w:r>
            <w:r>
              <w:rPr>
                <w:rFonts w:eastAsia="Times New Roman"/>
                <w:color w:val="000000"/>
                <w:sz w:val="18"/>
                <w:szCs w:val="18"/>
                <w:lang w:eastAsia="es-CL"/>
              </w:rPr>
              <w:t xml:space="preserve"> la inspección. En rojo se ha superpuesto el trazado del camino según el recorrido que se advierte en la imagen satelital.</w:t>
            </w:r>
            <w:r w:rsidR="00C05D21">
              <w:rPr>
                <w:rFonts w:eastAsia="Times New Roman"/>
                <w:color w:val="000000"/>
                <w:sz w:val="18"/>
                <w:szCs w:val="18"/>
                <w:lang w:eastAsia="es-CL"/>
              </w:rPr>
              <w:t xml:space="preserve"> En el recuadr</w:t>
            </w:r>
            <w:r w:rsidR="00150679">
              <w:rPr>
                <w:rFonts w:eastAsia="Times New Roman"/>
                <w:color w:val="000000"/>
                <w:sz w:val="18"/>
                <w:szCs w:val="18"/>
                <w:lang w:eastAsia="es-CL"/>
              </w:rPr>
              <w:t>o blanco se muestra el sector donde se emplazan las obras de captación y desvío de escorrentía constatadas en terreno.</w:t>
            </w:r>
          </w:p>
        </w:tc>
      </w:tr>
      <w:tr w:rsidR="00E846E3" w:rsidRPr="0025129B" w14:paraId="20EEDC4B" w14:textId="77777777" w:rsidTr="00E67AF4">
        <w:trPr>
          <w:trHeight w:val="48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7F87009" w14:textId="77777777" w:rsidR="00E846E3" w:rsidRPr="0025129B" w:rsidRDefault="00E846E3" w:rsidP="00AD1D37">
            <w:pPr>
              <w:jc w:val="left"/>
              <w:rPr>
                <w:rFonts w:eastAsia="Times New Roman"/>
                <w:color w:val="000000"/>
                <w:lang w:eastAsia="es-CL"/>
              </w:rPr>
            </w:pPr>
          </w:p>
        </w:tc>
      </w:tr>
    </w:tbl>
    <w:p w14:paraId="54AD02F5" w14:textId="77777777" w:rsidR="00E846E3" w:rsidRDefault="00E846E3"/>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330F61" w:rsidRPr="0025129B" w14:paraId="2D500FE8" w14:textId="77777777" w:rsidTr="00AD1D3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923D8C" w14:textId="77777777" w:rsidR="00330F61" w:rsidRPr="0025129B" w:rsidRDefault="00330F61" w:rsidP="00AD1D3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30F61" w:rsidRPr="0025129B" w14:paraId="56EA295E" w14:textId="77777777" w:rsidTr="00AD1D37">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737F0E45" w14:textId="77777777" w:rsidR="00330F61" w:rsidRPr="008912C5" w:rsidRDefault="00330F61" w:rsidP="00AD1D3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3235F1" wp14:editId="6CE2116D">
                  <wp:extent cx="4276725" cy="2405380"/>
                  <wp:effectExtent l="0" t="0" r="9525"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SC04583.JPG"/>
                          <pic:cNvPicPr/>
                        </pic:nvPicPr>
                        <pic:blipFill>
                          <a:blip r:embed="rId28">
                            <a:extLst>
                              <a:ext uri="{28A0092B-C50C-407E-A947-70E740481C1C}">
                                <a14:useLocalDpi xmlns:a14="http://schemas.microsoft.com/office/drawing/2010/main" val="0"/>
                              </a:ext>
                            </a:extLst>
                          </a:blip>
                          <a:stretch>
                            <a:fillRect/>
                          </a:stretch>
                        </pic:blipFill>
                        <pic:spPr>
                          <a:xfrm>
                            <a:off x="0" y="0"/>
                            <a:ext cx="4276725" cy="240538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6C5368D8" w14:textId="77777777" w:rsidR="00330F61" w:rsidRPr="008912C5" w:rsidRDefault="00330F61" w:rsidP="00AD1D3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2C34A8" wp14:editId="37C37C48">
                  <wp:extent cx="4252595" cy="2392045"/>
                  <wp:effectExtent l="0" t="0" r="0" b="8255"/>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SC04588.JPG"/>
                          <pic:cNvPicPr/>
                        </pic:nvPicPr>
                        <pic:blipFill>
                          <a:blip r:embed="rId29">
                            <a:extLst>
                              <a:ext uri="{28A0092B-C50C-407E-A947-70E740481C1C}">
                                <a14:useLocalDpi xmlns:a14="http://schemas.microsoft.com/office/drawing/2010/main" val="0"/>
                              </a:ext>
                            </a:extLst>
                          </a:blip>
                          <a:stretch>
                            <a:fillRect/>
                          </a:stretch>
                        </pic:blipFill>
                        <pic:spPr>
                          <a:xfrm>
                            <a:off x="0" y="0"/>
                            <a:ext cx="4252595" cy="2392045"/>
                          </a:xfrm>
                          <a:prstGeom prst="rect">
                            <a:avLst/>
                          </a:prstGeom>
                        </pic:spPr>
                      </pic:pic>
                    </a:graphicData>
                  </a:graphic>
                </wp:inline>
              </w:drawing>
            </w:r>
          </w:p>
        </w:tc>
      </w:tr>
      <w:tr w:rsidR="00330F61" w:rsidRPr="0025129B" w14:paraId="4EFF2605" w14:textId="77777777" w:rsidTr="00AD1D37">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041E193" w14:textId="77777777" w:rsidR="00330F61" w:rsidRPr="00B4010C" w:rsidRDefault="00330F61" w:rsidP="00AD1D37">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7A9DB"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4BBC0E4D" w14:textId="77777777" w:rsidR="00330F61" w:rsidRPr="00B4010C" w:rsidRDefault="00330F61" w:rsidP="00AD1D37">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2</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D6E5A"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330F61" w:rsidRPr="0025129B" w14:paraId="1D86893F" w14:textId="77777777" w:rsidTr="00AD1D37">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6277EB"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59F2DA4" w14:textId="773A75AF"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6.334.498</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36A6BA0E" w14:textId="18C1A892"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382.342</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353C7DE2" w14:textId="77777777"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 xml:space="preserve">Coordenadas DATUM WGS84 HUSO </w:t>
            </w:r>
            <w:r w:rsidRPr="00304319">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6CB615EC" w14:textId="5D779AB0"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6.334.489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074023C" w14:textId="50763837"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382.381</w:t>
            </w:r>
          </w:p>
        </w:tc>
      </w:tr>
      <w:tr w:rsidR="00330F61" w:rsidRPr="0025129B" w14:paraId="38F13763" w14:textId="77777777" w:rsidTr="00AD1D37">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BFA5F" w14:textId="77777777" w:rsidR="00330F61" w:rsidRPr="0025129B" w:rsidRDefault="00330F61" w:rsidP="00AD1D3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6D0E919" w14:textId="35A0E742" w:rsidR="00330F61" w:rsidRPr="0025129B" w:rsidRDefault="00330F61" w:rsidP="00AD1D37">
            <w:pPr>
              <w:rPr>
                <w:rFonts w:eastAsia="Times New Roman"/>
                <w:color w:val="000000"/>
                <w:sz w:val="18"/>
                <w:szCs w:val="18"/>
                <w:lang w:eastAsia="es-CL"/>
              </w:rPr>
            </w:pPr>
            <w:r>
              <w:rPr>
                <w:rFonts w:eastAsia="Times New Roman"/>
                <w:color w:val="000000"/>
                <w:sz w:val="18"/>
                <w:szCs w:val="18"/>
                <w:lang w:eastAsia="es-CL"/>
              </w:rPr>
              <w:t xml:space="preserve">Se observa una obra tipo “canal de </w:t>
            </w:r>
            <w:r w:rsidR="00C05D21">
              <w:rPr>
                <w:rFonts w:eastAsia="Times New Roman"/>
                <w:color w:val="000000"/>
                <w:sz w:val="18"/>
                <w:szCs w:val="18"/>
                <w:lang w:eastAsia="es-CL"/>
              </w:rPr>
              <w:t>contorno</w:t>
            </w:r>
            <w:r>
              <w:rPr>
                <w:rFonts w:eastAsia="Times New Roman"/>
                <w:color w:val="000000"/>
                <w:sz w:val="18"/>
                <w:szCs w:val="18"/>
                <w:lang w:eastAsia="es-CL"/>
              </w:rPr>
              <w:t>” que permite captar escurrimientos de laderas.</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8B5513" w14:textId="77777777" w:rsidR="00330F61" w:rsidRPr="0025129B" w:rsidRDefault="00330F61" w:rsidP="00AD1D3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74B9072" w14:textId="77777777" w:rsidR="00330F61" w:rsidRPr="00535A54" w:rsidRDefault="00330F61" w:rsidP="00AD1D37">
            <w:pPr>
              <w:rPr>
                <w:rFonts w:eastAsia="Times New Roman"/>
                <w:color w:val="000000"/>
                <w:sz w:val="20"/>
                <w:szCs w:val="20"/>
                <w:lang w:eastAsia="es-CL"/>
              </w:rPr>
            </w:pPr>
            <w:r>
              <w:rPr>
                <w:rFonts w:eastAsia="Times New Roman"/>
                <w:color w:val="000000"/>
                <w:sz w:val="18"/>
                <w:szCs w:val="18"/>
                <w:lang w:eastAsia="es-CL"/>
              </w:rPr>
              <w:t>En uno de los extremos del canal de contorno se observa un sumidero con rejilla para la exclusión de detritos.</w:t>
            </w:r>
          </w:p>
        </w:tc>
      </w:tr>
      <w:tr w:rsidR="00330F61" w:rsidRPr="0025129B" w14:paraId="40945A94" w14:textId="77777777" w:rsidTr="00AD1D37">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18E69FDE" w14:textId="77777777" w:rsidR="00330F61" w:rsidRPr="0025129B" w:rsidRDefault="00330F61" w:rsidP="00AD1D37">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28FC563" w14:textId="77777777" w:rsidR="00330F61" w:rsidRPr="0025129B" w:rsidRDefault="00330F61" w:rsidP="00AD1D37">
            <w:pPr>
              <w:jc w:val="left"/>
              <w:rPr>
                <w:rFonts w:eastAsia="Times New Roman"/>
                <w:color w:val="000000"/>
                <w:sz w:val="20"/>
                <w:szCs w:val="20"/>
                <w:lang w:eastAsia="es-CL"/>
              </w:rPr>
            </w:pPr>
          </w:p>
        </w:tc>
      </w:tr>
    </w:tbl>
    <w:p w14:paraId="1663C406" w14:textId="77777777" w:rsidR="00330F61" w:rsidRDefault="00330F61" w:rsidP="00330F61"/>
    <w:p w14:paraId="0C63CF02" w14:textId="77777777" w:rsidR="00330F61" w:rsidRDefault="00330F61" w:rsidP="00330F61">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330F61" w:rsidRPr="0025129B" w14:paraId="38517FD0" w14:textId="77777777" w:rsidTr="00AD1D3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09355F" w14:textId="77777777" w:rsidR="00330F61" w:rsidRPr="0025129B" w:rsidRDefault="00330F61" w:rsidP="00AD1D3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30F61" w:rsidRPr="0025129B" w14:paraId="166FD7BF" w14:textId="77777777" w:rsidTr="00AD1D37">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29A1239C" w14:textId="77777777" w:rsidR="00330F61" w:rsidRPr="008912C5" w:rsidRDefault="00330F61" w:rsidP="00AD1D3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A58519" wp14:editId="6183AF65">
                  <wp:extent cx="4276725" cy="2405380"/>
                  <wp:effectExtent l="0" t="0" r="952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SC04591.JPG"/>
                          <pic:cNvPicPr/>
                        </pic:nvPicPr>
                        <pic:blipFill>
                          <a:blip r:embed="rId30">
                            <a:extLst>
                              <a:ext uri="{28A0092B-C50C-407E-A947-70E740481C1C}">
                                <a14:useLocalDpi xmlns:a14="http://schemas.microsoft.com/office/drawing/2010/main" val="0"/>
                              </a:ext>
                            </a:extLst>
                          </a:blip>
                          <a:stretch>
                            <a:fillRect/>
                          </a:stretch>
                        </pic:blipFill>
                        <pic:spPr>
                          <a:xfrm>
                            <a:off x="0" y="0"/>
                            <a:ext cx="4276725" cy="240538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5DFD15E" w14:textId="77777777" w:rsidR="00330F61" w:rsidRPr="008912C5" w:rsidRDefault="00330F61" w:rsidP="00AD1D3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992DD9C" wp14:editId="13EC9C59">
                  <wp:extent cx="4252595" cy="2392045"/>
                  <wp:effectExtent l="0" t="0" r="0" b="8255"/>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SC04607.JPG"/>
                          <pic:cNvPicPr/>
                        </pic:nvPicPr>
                        <pic:blipFill>
                          <a:blip r:embed="rId31">
                            <a:extLst>
                              <a:ext uri="{28A0092B-C50C-407E-A947-70E740481C1C}">
                                <a14:useLocalDpi xmlns:a14="http://schemas.microsoft.com/office/drawing/2010/main" val="0"/>
                              </a:ext>
                            </a:extLst>
                          </a:blip>
                          <a:stretch>
                            <a:fillRect/>
                          </a:stretch>
                        </pic:blipFill>
                        <pic:spPr>
                          <a:xfrm>
                            <a:off x="0" y="0"/>
                            <a:ext cx="4252595" cy="2392045"/>
                          </a:xfrm>
                          <a:prstGeom prst="rect">
                            <a:avLst/>
                          </a:prstGeom>
                        </pic:spPr>
                      </pic:pic>
                    </a:graphicData>
                  </a:graphic>
                </wp:inline>
              </w:drawing>
            </w:r>
          </w:p>
        </w:tc>
      </w:tr>
      <w:tr w:rsidR="00330F61" w:rsidRPr="0025129B" w14:paraId="6E350BC6" w14:textId="77777777" w:rsidTr="00AD1D37">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5BB470A2" w14:textId="77777777" w:rsidR="00330F61" w:rsidRPr="00B4010C" w:rsidRDefault="00330F61" w:rsidP="00AD1D37">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3</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51E42C"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44AB4659" w14:textId="77777777" w:rsidR="00330F61" w:rsidRPr="00B4010C" w:rsidRDefault="00330F61" w:rsidP="00AD1D37">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4</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6A06A"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330F61" w:rsidRPr="0025129B" w14:paraId="03EE8EF1" w14:textId="77777777" w:rsidTr="00AD1D37">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11A225"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386189E" w14:textId="4F1080F8"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6.334.437</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3A6B4190" w14:textId="47309025"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382.421</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3FBEF4D3" w14:textId="77777777"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 xml:space="preserve">Coordenadas DATUM WGS84 HUSO </w:t>
            </w:r>
            <w:r w:rsidRPr="00304319">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1BC30F62" w14:textId="5D7A02B4"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6.334.481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531D614" w14:textId="2CC69852" w:rsidR="00330F61" w:rsidRPr="00304319" w:rsidRDefault="00330F61" w:rsidP="00AD1D37">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AD1D37" w:rsidRPr="00304319">
              <w:rPr>
                <w:rFonts w:eastAsia="Times New Roman"/>
                <w:color w:val="000000"/>
                <w:sz w:val="18"/>
                <w:szCs w:val="18"/>
                <w:lang w:eastAsia="es-CL"/>
              </w:rPr>
              <w:t>382.586</w:t>
            </w:r>
          </w:p>
        </w:tc>
      </w:tr>
      <w:tr w:rsidR="00330F61" w:rsidRPr="0025129B" w14:paraId="74053032" w14:textId="77777777" w:rsidTr="00AD1D37">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EE6693" w14:textId="77777777" w:rsidR="00330F61" w:rsidRPr="0025129B" w:rsidRDefault="00330F61" w:rsidP="00AD1D3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1E209FD" w14:textId="77777777" w:rsidR="00330F61" w:rsidRPr="0025129B" w:rsidRDefault="00330F61" w:rsidP="00AD1D37">
            <w:pPr>
              <w:rPr>
                <w:rFonts w:eastAsia="Times New Roman"/>
                <w:color w:val="000000"/>
                <w:sz w:val="18"/>
                <w:szCs w:val="18"/>
                <w:lang w:eastAsia="es-CL"/>
              </w:rPr>
            </w:pPr>
            <w:r>
              <w:rPr>
                <w:rFonts w:eastAsia="Times New Roman"/>
                <w:color w:val="000000"/>
                <w:sz w:val="18"/>
                <w:szCs w:val="18"/>
                <w:lang w:eastAsia="es-CL"/>
              </w:rPr>
              <w:t>Se observa una obra que permite encausar el escurrimiento y que cuenta con una rejilla para la exclusión de detritos.</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62107" w14:textId="77777777" w:rsidR="00330F61" w:rsidRPr="0025129B" w:rsidRDefault="00330F61" w:rsidP="00AD1D3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B4DD584" w14:textId="77777777" w:rsidR="00330F61" w:rsidRPr="00535A54" w:rsidRDefault="00330F61" w:rsidP="00AD1D37">
            <w:pPr>
              <w:rPr>
                <w:rFonts w:eastAsia="Times New Roman"/>
                <w:color w:val="000000"/>
                <w:sz w:val="20"/>
                <w:szCs w:val="20"/>
                <w:lang w:eastAsia="es-CL"/>
              </w:rPr>
            </w:pPr>
            <w:r>
              <w:rPr>
                <w:rFonts w:eastAsia="Times New Roman"/>
                <w:color w:val="000000"/>
                <w:sz w:val="18"/>
                <w:szCs w:val="18"/>
                <w:lang w:eastAsia="es-CL"/>
              </w:rPr>
              <w:t>Se aprecia una obra de captación que permite entubar el escurrimiento de la quebrada.</w:t>
            </w:r>
          </w:p>
        </w:tc>
      </w:tr>
      <w:tr w:rsidR="00330F61" w:rsidRPr="0025129B" w14:paraId="12B50635" w14:textId="77777777" w:rsidTr="00AD1D37">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0616E920" w14:textId="77777777" w:rsidR="00330F61" w:rsidRPr="0025129B" w:rsidRDefault="00330F61" w:rsidP="00AD1D37">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37FA26F3" w14:textId="77777777" w:rsidR="00330F61" w:rsidRPr="0025129B" w:rsidRDefault="00330F61" w:rsidP="00AD1D37">
            <w:pPr>
              <w:jc w:val="left"/>
              <w:rPr>
                <w:rFonts w:eastAsia="Times New Roman"/>
                <w:color w:val="000000"/>
                <w:sz w:val="20"/>
                <w:szCs w:val="20"/>
                <w:lang w:eastAsia="es-CL"/>
              </w:rPr>
            </w:pPr>
          </w:p>
        </w:tc>
      </w:tr>
    </w:tbl>
    <w:p w14:paraId="45BBCF22" w14:textId="77777777" w:rsidR="00330F61" w:rsidRDefault="00330F61" w:rsidP="00330F61">
      <w:pPr>
        <w:jc w:val="left"/>
        <w:rPr>
          <w:rFonts w:cstheme="minorHAnsi"/>
          <w:b/>
          <w:sz w:val="14"/>
          <w:szCs w:val="24"/>
        </w:rPr>
      </w:pPr>
    </w:p>
    <w:p w14:paraId="510627D0" w14:textId="77777777" w:rsidR="00330F61" w:rsidRDefault="00330F61" w:rsidP="00330F61">
      <w:pPr>
        <w:jc w:val="left"/>
        <w:rPr>
          <w:rFonts w:cstheme="minorHAnsi"/>
          <w:b/>
          <w:sz w:val="14"/>
          <w:szCs w:val="24"/>
        </w:rPr>
      </w:pPr>
    </w:p>
    <w:p w14:paraId="2AC4FF1E" w14:textId="77777777" w:rsidR="00330F61" w:rsidRDefault="00330F61"/>
    <w:p w14:paraId="627BF5D1" w14:textId="77777777" w:rsidR="00330F61" w:rsidRDefault="00330F61"/>
    <w:p w14:paraId="54495ACA" w14:textId="77777777" w:rsidR="00330F61" w:rsidRDefault="00330F61">
      <w:r>
        <w:br w:type="page"/>
      </w:r>
    </w:p>
    <w:tbl>
      <w:tblPr>
        <w:tblW w:w="13712" w:type="dxa"/>
        <w:jc w:val="center"/>
        <w:tblCellMar>
          <w:left w:w="70" w:type="dxa"/>
          <w:right w:w="70" w:type="dxa"/>
        </w:tblCellMar>
        <w:tblLook w:val="04A0" w:firstRow="1" w:lastRow="0" w:firstColumn="1" w:lastColumn="0" w:noHBand="0" w:noVBand="1"/>
      </w:tblPr>
      <w:tblGrid>
        <w:gridCol w:w="3055"/>
        <w:gridCol w:w="3820"/>
        <w:gridCol w:w="3039"/>
        <w:gridCol w:w="3798"/>
      </w:tblGrid>
      <w:tr w:rsidR="009C006B" w:rsidRPr="0025129B" w14:paraId="4201ED23" w14:textId="77777777" w:rsidTr="0069068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E7CAD" w14:textId="371FA6A8" w:rsidR="009C006B" w:rsidRPr="0025129B" w:rsidRDefault="009C006B" w:rsidP="009C006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559F" w:rsidRPr="0025129B" w14:paraId="001A709E" w14:textId="77777777" w:rsidTr="005C482C">
        <w:trPr>
          <w:trHeight w:val="4836"/>
          <w:jc w:val="center"/>
        </w:trPr>
        <w:tc>
          <w:tcPr>
            <w:tcW w:w="2507" w:type="pct"/>
            <w:gridSpan w:val="2"/>
            <w:tcBorders>
              <w:top w:val="nil"/>
              <w:left w:val="single" w:sz="4" w:space="0" w:color="auto"/>
              <w:right w:val="single" w:sz="4" w:space="0" w:color="auto"/>
            </w:tcBorders>
            <w:shd w:val="clear" w:color="auto" w:fill="auto"/>
            <w:noWrap/>
            <w:vAlign w:val="center"/>
            <w:hideMark/>
          </w:tcPr>
          <w:p w14:paraId="7393DC0A" w14:textId="77777777" w:rsidR="009C006B" w:rsidRDefault="00EC559F" w:rsidP="0069068C">
            <w:pPr>
              <w:jc w:val="center"/>
              <w:rPr>
                <w:rFonts w:eastAsia="Times New Roman"/>
                <w:color w:val="000000"/>
                <w:sz w:val="20"/>
                <w:szCs w:val="20"/>
                <w:lang w:eastAsia="es-CL"/>
              </w:rPr>
            </w:pPr>
            <w:r>
              <w:rPr>
                <w:noProof/>
                <w:lang w:eastAsia="es-CL"/>
              </w:rPr>
              <w:drawing>
                <wp:inline distT="0" distB="0" distL="0" distR="0" wp14:anchorId="2B24737F" wp14:editId="7736AFF6">
                  <wp:extent cx="4250532" cy="2428875"/>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68799" cy="2439313"/>
                          </a:xfrm>
                          <a:prstGeom prst="rect">
                            <a:avLst/>
                          </a:prstGeom>
                        </pic:spPr>
                      </pic:pic>
                    </a:graphicData>
                  </a:graphic>
                </wp:inline>
              </w:drawing>
            </w:r>
          </w:p>
          <w:p w14:paraId="39C369F8" w14:textId="77777777" w:rsidR="00EC559F" w:rsidRDefault="00EC559F" w:rsidP="00EC559F">
            <w:pPr>
              <w:jc w:val="center"/>
              <w:rPr>
                <w:rFonts w:eastAsia="Times New Roman"/>
                <w:color w:val="000000"/>
                <w:sz w:val="20"/>
                <w:szCs w:val="20"/>
                <w:lang w:eastAsia="es-CL"/>
              </w:rPr>
            </w:pPr>
            <w:r>
              <w:rPr>
                <w:rFonts w:eastAsia="Times New Roman"/>
                <w:color w:val="000000"/>
                <w:sz w:val="20"/>
                <w:szCs w:val="20"/>
                <w:lang w:eastAsia="es-CL"/>
              </w:rPr>
              <w:t>Fuente: Información provista por el Titular en respuesta a los requerimientos</w:t>
            </w:r>
          </w:p>
          <w:p w14:paraId="5EF32DF5" w14:textId="7E5FAC21" w:rsidR="00EC559F" w:rsidRPr="0025129B" w:rsidRDefault="00EC559F" w:rsidP="00EC559F">
            <w:pPr>
              <w:jc w:val="center"/>
              <w:rPr>
                <w:rFonts w:eastAsia="Times New Roman"/>
                <w:color w:val="000000"/>
                <w:sz w:val="20"/>
                <w:szCs w:val="20"/>
                <w:lang w:eastAsia="es-CL"/>
              </w:rPr>
            </w:pPr>
            <w:r>
              <w:rPr>
                <w:rFonts w:eastAsia="Times New Roman"/>
                <w:color w:val="000000"/>
                <w:sz w:val="20"/>
                <w:szCs w:val="20"/>
                <w:lang w:eastAsia="es-CL"/>
              </w:rPr>
              <w:t xml:space="preserve"> realizados por medio del Acta de Inspección Ambiental</w:t>
            </w:r>
            <w:r w:rsidR="001C0B7D">
              <w:rPr>
                <w:rFonts w:eastAsia="Times New Roman"/>
                <w:color w:val="000000"/>
                <w:sz w:val="20"/>
                <w:szCs w:val="20"/>
                <w:lang w:eastAsia="es-CL"/>
              </w:rPr>
              <w:t>.</w:t>
            </w:r>
          </w:p>
        </w:tc>
        <w:tc>
          <w:tcPr>
            <w:tcW w:w="2493" w:type="pct"/>
            <w:gridSpan w:val="2"/>
            <w:tcBorders>
              <w:top w:val="nil"/>
              <w:left w:val="single" w:sz="4" w:space="0" w:color="auto"/>
              <w:right w:val="single" w:sz="4" w:space="0" w:color="auto"/>
            </w:tcBorders>
            <w:shd w:val="clear" w:color="auto" w:fill="auto"/>
            <w:noWrap/>
            <w:vAlign w:val="center"/>
            <w:hideMark/>
          </w:tcPr>
          <w:p w14:paraId="17D09E2B" w14:textId="77777777" w:rsidR="009C006B" w:rsidRDefault="00EC559F" w:rsidP="00EC559F">
            <w:pPr>
              <w:rPr>
                <w:rFonts w:eastAsia="Times New Roman"/>
                <w:color w:val="000000"/>
                <w:sz w:val="20"/>
                <w:szCs w:val="20"/>
                <w:lang w:eastAsia="es-CL"/>
              </w:rPr>
            </w:pPr>
            <w:r>
              <w:rPr>
                <w:noProof/>
                <w:lang w:eastAsia="es-CL"/>
              </w:rPr>
              <w:drawing>
                <wp:inline distT="0" distB="0" distL="0" distR="0" wp14:anchorId="194F3517" wp14:editId="080961F6">
                  <wp:extent cx="4251369" cy="2417445"/>
                  <wp:effectExtent l="0" t="0" r="0" b="190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76425" cy="2431693"/>
                          </a:xfrm>
                          <a:prstGeom prst="rect">
                            <a:avLst/>
                          </a:prstGeom>
                        </pic:spPr>
                      </pic:pic>
                    </a:graphicData>
                  </a:graphic>
                </wp:inline>
              </w:drawing>
            </w:r>
          </w:p>
          <w:p w14:paraId="3950A087" w14:textId="77777777" w:rsidR="00EC559F" w:rsidRDefault="00EC559F" w:rsidP="00C05D21">
            <w:pPr>
              <w:jc w:val="center"/>
              <w:rPr>
                <w:rFonts w:eastAsia="Times New Roman"/>
                <w:color w:val="000000"/>
                <w:sz w:val="20"/>
                <w:szCs w:val="20"/>
                <w:lang w:eastAsia="es-CL"/>
              </w:rPr>
            </w:pPr>
            <w:r>
              <w:rPr>
                <w:rFonts w:eastAsia="Times New Roman"/>
                <w:color w:val="000000"/>
                <w:sz w:val="20"/>
                <w:szCs w:val="20"/>
                <w:lang w:eastAsia="es-CL"/>
              </w:rPr>
              <w:t>Fuente: Información provista por el Titular en respuesta a los requerimientos</w:t>
            </w:r>
          </w:p>
          <w:p w14:paraId="3236EC77" w14:textId="78D49DCD" w:rsidR="00EC559F" w:rsidRPr="0025129B" w:rsidRDefault="00EC559F" w:rsidP="00C05D21">
            <w:pPr>
              <w:jc w:val="center"/>
              <w:rPr>
                <w:rFonts w:eastAsia="Times New Roman"/>
                <w:color w:val="000000"/>
                <w:sz w:val="20"/>
                <w:szCs w:val="20"/>
                <w:lang w:eastAsia="es-CL"/>
              </w:rPr>
            </w:pPr>
            <w:r>
              <w:rPr>
                <w:rFonts w:eastAsia="Times New Roman"/>
                <w:color w:val="000000"/>
                <w:sz w:val="20"/>
                <w:szCs w:val="20"/>
                <w:lang w:eastAsia="es-CL"/>
              </w:rPr>
              <w:t>realizados por medio del Acta de Inspección Ambiental</w:t>
            </w:r>
            <w:r w:rsidR="001C0B7D">
              <w:rPr>
                <w:rFonts w:eastAsia="Times New Roman"/>
                <w:color w:val="000000"/>
                <w:sz w:val="20"/>
                <w:szCs w:val="20"/>
                <w:lang w:eastAsia="es-CL"/>
              </w:rPr>
              <w:t>.</w:t>
            </w:r>
          </w:p>
        </w:tc>
      </w:tr>
      <w:tr w:rsidR="00EC559F" w:rsidRPr="0025129B" w14:paraId="3B7B7448" w14:textId="77777777" w:rsidTr="000A5E93">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115F19A5" w14:textId="17B005B9" w:rsidR="009C006B" w:rsidRPr="00B4010C" w:rsidRDefault="005E011E" w:rsidP="00B4010C">
            <w:pPr>
              <w:rPr>
                <w:rFonts w:eastAsia="Times New Roman"/>
                <w:b/>
                <w:color w:val="000000"/>
                <w:sz w:val="18"/>
                <w:szCs w:val="18"/>
                <w:lang w:eastAsia="es-CL"/>
              </w:rPr>
            </w:pPr>
            <w:r>
              <w:rPr>
                <w:b/>
                <w:sz w:val="18"/>
                <w:szCs w:val="18"/>
              </w:rPr>
              <w:t>Figura 5</w:t>
            </w:r>
            <w:r w:rsidR="00EC559F">
              <w:rPr>
                <w:b/>
                <w:sz w:val="18"/>
                <w:szCs w:val="18"/>
              </w:rPr>
              <w:t>.</w:t>
            </w:r>
          </w:p>
        </w:tc>
        <w:tc>
          <w:tcPr>
            <w:tcW w:w="13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783EC" w14:textId="414548DF" w:rsidR="009C006B" w:rsidRPr="0025129B" w:rsidRDefault="009C006B" w:rsidP="00EC55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A5E93">
              <w:rPr>
                <w:rFonts w:eastAsia="Times New Roman"/>
                <w:b/>
                <w:color w:val="000000"/>
                <w:sz w:val="18"/>
                <w:szCs w:val="18"/>
                <w:lang w:eastAsia="es-CL"/>
              </w:rPr>
              <w:t xml:space="preserve"> </w:t>
            </w:r>
          </w:p>
        </w:tc>
        <w:tc>
          <w:tcPr>
            <w:tcW w:w="1108" w:type="pct"/>
            <w:tcBorders>
              <w:top w:val="single" w:sz="4" w:space="0" w:color="auto"/>
              <w:left w:val="nil"/>
              <w:bottom w:val="single" w:sz="4" w:space="0" w:color="auto"/>
              <w:right w:val="nil"/>
            </w:tcBorders>
            <w:shd w:val="clear" w:color="auto" w:fill="auto"/>
            <w:noWrap/>
            <w:vAlign w:val="center"/>
            <w:hideMark/>
          </w:tcPr>
          <w:p w14:paraId="063CA054" w14:textId="44440BE5" w:rsidR="009C006B" w:rsidRPr="00B4010C" w:rsidRDefault="005E011E" w:rsidP="00B4010C">
            <w:pPr>
              <w:rPr>
                <w:b/>
                <w:sz w:val="18"/>
                <w:szCs w:val="18"/>
              </w:rPr>
            </w:pPr>
            <w:r>
              <w:rPr>
                <w:b/>
                <w:sz w:val="18"/>
                <w:szCs w:val="18"/>
              </w:rPr>
              <w:t>Figura 6</w:t>
            </w:r>
            <w:r w:rsidR="00EC559F">
              <w:rPr>
                <w:b/>
                <w:sz w:val="18"/>
                <w:szCs w:val="18"/>
              </w:rPr>
              <w:t>.</w:t>
            </w:r>
          </w:p>
        </w:tc>
        <w:tc>
          <w:tcPr>
            <w:tcW w:w="13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F66E6" w14:textId="1A095879" w:rsidR="009C006B" w:rsidRPr="0025129B" w:rsidRDefault="009C006B" w:rsidP="00EC55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A5E93">
              <w:rPr>
                <w:rFonts w:eastAsia="Times New Roman"/>
                <w:b/>
                <w:color w:val="000000"/>
                <w:sz w:val="18"/>
                <w:szCs w:val="18"/>
                <w:lang w:eastAsia="es-CL"/>
              </w:rPr>
              <w:t xml:space="preserve"> </w:t>
            </w:r>
          </w:p>
        </w:tc>
      </w:tr>
      <w:tr w:rsidR="00EC559F" w:rsidRPr="0025129B" w14:paraId="1F6305DE" w14:textId="77777777" w:rsidTr="009C006B">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199969F" w14:textId="77777777" w:rsidR="009C006B" w:rsidRPr="0025129B" w:rsidRDefault="009C006B"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C33FC65" w14:textId="42B1B9A8" w:rsidR="009C006B" w:rsidRPr="0025129B" w:rsidRDefault="001C0B7D" w:rsidP="0069068C">
            <w:pPr>
              <w:jc w:val="left"/>
              <w:rPr>
                <w:rFonts w:eastAsia="Times New Roman"/>
                <w:color w:val="000000"/>
                <w:sz w:val="18"/>
                <w:szCs w:val="18"/>
                <w:lang w:eastAsia="es-CL"/>
              </w:rPr>
            </w:pPr>
            <w:r>
              <w:rPr>
                <w:rFonts w:eastAsia="Times New Roman"/>
                <w:color w:val="000000"/>
                <w:sz w:val="18"/>
                <w:szCs w:val="18"/>
                <w:lang w:eastAsia="es-CL"/>
              </w:rPr>
              <w:t>Parte del camino construida en la década de 1980.</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1669619" w14:textId="77777777" w:rsidR="009C006B" w:rsidRPr="0025129B" w:rsidRDefault="009C006B"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798E3AB" w14:textId="6FD6AFA6" w:rsidR="009C006B" w:rsidRPr="0025129B" w:rsidRDefault="001C0B7D" w:rsidP="000A5E93">
            <w:pPr>
              <w:jc w:val="left"/>
              <w:rPr>
                <w:rFonts w:eastAsia="Times New Roman"/>
                <w:color w:val="000000"/>
                <w:sz w:val="18"/>
                <w:szCs w:val="18"/>
                <w:lang w:eastAsia="es-CL"/>
              </w:rPr>
            </w:pPr>
            <w:r>
              <w:rPr>
                <w:rFonts w:eastAsia="Times New Roman"/>
                <w:color w:val="000000"/>
                <w:sz w:val="18"/>
                <w:szCs w:val="18"/>
                <w:lang w:eastAsia="es-CL"/>
              </w:rPr>
              <w:t>Parte del camino construida durante el año 2011.</w:t>
            </w:r>
          </w:p>
        </w:tc>
      </w:tr>
      <w:tr w:rsidR="00EC559F" w:rsidRPr="0025129B" w14:paraId="625ED23F" w14:textId="77777777" w:rsidTr="009C006B">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4E4E66C" w14:textId="77777777" w:rsidR="009C006B" w:rsidRPr="0025129B" w:rsidRDefault="009C006B" w:rsidP="0069068C">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C688FBB" w14:textId="77777777" w:rsidR="009C006B" w:rsidRPr="0025129B" w:rsidRDefault="009C006B" w:rsidP="0069068C">
            <w:pPr>
              <w:jc w:val="left"/>
              <w:rPr>
                <w:rFonts w:eastAsia="Times New Roman"/>
                <w:color w:val="000000"/>
                <w:sz w:val="20"/>
                <w:szCs w:val="20"/>
                <w:lang w:eastAsia="es-CL"/>
              </w:rPr>
            </w:pPr>
          </w:p>
        </w:tc>
      </w:tr>
    </w:tbl>
    <w:p w14:paraId="6AB4A881" w14:textId="77777777" w:rsidR="00252376" w:rsidRDefault="00252376">
      <w:pPr>
        <w:jc w:val="left"/>
        <w:rPr>
          <w:rFonts w:cstheme="minorHAnsi"/>
          <w:b/>
          <w:sz w:val="14"/>
          <w:szCs w:val="24"/>
        </w:rPr>
      </w:pPr>
    </w:p>
    <w:p w14:paraId="2FB1531A" w14:textId="77777777" w:rsidR="00252376" w:rsidRDefault="00252376">
      <w:pPr>
        <w:jc w:val="left"/>
        <w:rPr>
          <w:rFonts w:cstheme="minorHAnsi"/>
          <w:b/>
          <w:sz w:val="14"/>
          <w:szCs w:val="24"/>
        </w:rPr>
      </w:pPr>
    </w:p>
    <w:p w14:paraId="2313C5AF" w14:textId="0C90D396" w:rsidR="00C5121F" w:rsidRDefault="005C482C" w:rsidP="003A74C6">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3686"/>
        <w:gridCol w:w="3118"/>
        <w:gridCol w:w="3719"/>
      </w:tblGrid>
      <w:tr w:rsidR="003A74C6" w:rsidRPr="0025129B" w14:paraId="7CE62415" w14:textId="77777777" w:rsidTr="005205B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7AD0A" w14:textId="77777777" w:rsidR="003A74C6" w:rsidRPr="0025129B" w:rsidRDefault="003A74C6" w:rsidP="005205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74C6" w:rsidRPr="0025129B" w14:paraId="6A9F58C5" w14:textId="77777777" w:rsidTr="00304319">
        <w:trPr>
          <w:trHeight w:val="5777"/>
          <w:jc w:val="center"/>
        </w:trPr>
        <w:tc>
          <w:tcPr>
            <w:tcW w:w="2507" w:type="pct"/>
            <w:gridSpan w:val="2"/>
            <w:tcBorders>
              <w:top w:val="nil"/>
              <w:left w:val="single" w:sz="4" w:space="0" w:color="auto"/>
              <w:right w:val="single" w:sz="4" w:space="0" w:color="auto"/>
            </w:tcBorders>
            <w:shd w:val="clear" w:color="auto" w:fill="auto"/>
            <w:noWrap/>
            <w:vAlign w:val="center"/>
            <w:hideMark/>
          </w:tcPr>
          <w:p w14:paraId="630BC272" w14:textId="133B342F" w:rsidR="003A74C6" w:rsidRDefault="003A74C6" w:rsidP="005205B3">
            <w:pPr>
              <w:jc w:val="center"/>
              <w:rPr>
                <w:rFonts w:eastAsia="Times New Roman"/>
                <w:color w:val="000000"/>
                <w:sz w:val="20"/>
                <w:szCs w:val="20"/>
                <w:lang w:eastAsia="es-CL"/>
              </w:rPr>
            </w:pPr>
            <w:r w:rsidRPr="00393418">
              <w:rPr>
                <w:rFonts w:ascii="Arial" w:hAnsi="Arial" w:cs="Arial"/>
                <w:noProof/>
                <w:lang w:eastAsia="es-CL"/>
              </w:rPr>
              <w:drawing>
                <wp:inline distT="0" distB="0" distL="0" distR="0" wp14:anchorId="779ED4D9" wp14:editId="6AFFDBED">
                  <wp:extent cx="4353635" cy="3114675"/>
                  <wp:effectExtent l="19050" t="19050" r="2794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0580" cy="3133952"/>
                          </a:xfrm>
                          <a:prstGeom prst="rect">
                            <a:avLst/>
                          </a:prstGeom>
                          <a:noFill/>
                          <a:ln>
                            <a:solidFill>
                              <a:schemeClr val="tx1">
                                <a:lumMod val="95000"/>
                                <a:lumOff val="5000"/>
                                <a:alpha val="90000"/>
                              </a:schemeClr>
                            </a:solidFill>
                          </a:ln>
                        </pic:spPr>
                      </pic:pic>
                    </a:graphicData>
                  </a:graphic>
                </wp:inline>
              </w:drawing>
            </w:r>
          </w:p>
          <w:p w14:paraId="24033676" w14:textId="1329A266" w:rsidR="003A74C6" w:rsidRPr="008912C5" w:rsidRDefault="003A74C6" w:rsidP="003A74C6">
            <w:pPr>
              <w:jc w:val="center"/>
              <w:rPr>
                <w:rFonts w:eastAsia="Times New Roman"/>
                <w:color w:val="000000"/>
                <w:sz w:val="20"/>
                <w:szCs w:val="20"/>
                <w:lang w:eastAsia="es-CL"/>
              </w:rPr>
            </w:pPr>
            <w:r>
              <w:rPr>
                <w:rFonts w:eastAsia="Times New Roman"/>
                <w:color w:val="000000"/>
                <w:sz w:val="20"/>
                <w:szCs w:val="20"/>
                <w:lang w:eastAsia="es-CL"/>
              </w:rPr>
              <w:t>Fuente: Imagen provista por el Titular en respuesta a los requerimientos realizados por medio del Acta de Inspección Ambiental.</w:t>
            </w:r>
          </w:p>
        </w:tc>
        <w:tc>
          <w:tcPr>
            <w:tcW w:w="2493" w:type="pct"/>
            <w:gridSpan w:val="2"/>
            <w:tcBorders>
              <w:top w:val="nil"/>
              <w:left w:val="single" w:sz="4" w:space="0" w:color="auto"/>
              <w:right w:val="single" w:sz="4" w:space="0" w:color="auto"/>
            </w:tcBorders>
            <w:shd w:val="clear" w:color="auto" w:fill="auto"/>
            <w:noWrap/>
            <w:vAlign w:val="center"/>
            <w:hideMark/>
          </w:tcPr>
          <w:p w14:paraId="61B5C59C" w14:textId="37F04C60" w:rsidR="003A74C6" w:rsidRDefault="003A74C6" w:rsidP="005205B3">
            <w:pPr>
              <w:jc w:val="center"/>
              <w:rPr>
                <w:rFonts w:eastAsia="Times New Roman"/>
                <w:color w:val="000000"/>
                <w:sz w:val="20"/>
                <w:szCs w:val="20"/>
                <w:lang w:eastAsia="es-CL"/>
              </w:rPr>
            </w:pPr>
            <w:r>
              <w:rPr>
                <w:noProof/>
                <w:lang w:eastAsia="es-CL"/>
              </w:rPr>
              <w:drawing>
                <wp:inline distT="0" distB="0" distL="0" distR="0" wp14:anchorId="18AECB61" wp14:editId="74A510D3">
                  <wp:extent cx="4171950" cy="3131617"/>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35545" cy="3179354"/>
                          </a:xfrm>
                          <a:prstGeom prst="rect">
                            <a:avLst/>
                          </a:prstGeom>
                        </pic:spPr>
                      </pic:pic>
                    </a:graphicData>
                  </a:graphic>
                </wp:inline>
              </w:drawing>
            </w:r>
          </w:p>
          <w:p w14:paraId="2A4D1806" w14:textId="66FAB26E" w:rsidR="003A74C6" w:rsidRPr="008912C5" w:rsidRDefault="003A74C6" w:rsidP="005205B3">
            <w:pPr>
              <w:jc w:val="center"/>
              <w:rPr>
                <w:rFonts w:eastAsia="Times New Roman"/>
                <w:color w:val="000000"/>
                <w:sz w:val="20"/>
                <w:szCs w:val="20"/>
                <w:lang w:eastAsia="es-CL"/>
              </w:rPr>
            </w:pPr>
            <w:r>
              <w:rPr>
                <w:rFonts w:eastAsia="Times New Roman"/>
                <w:color w:val="000000"/>
                <w:sz w:val="20"/>
                <w:szCs w:val="20"/>
                <w:lang w:eastAsia="es-CL"/>
              </w:rPr>
              <w:t>Fuente: Fotografía provista por el Titular en respuesta a los requerimientos realizados por medio del Acta de Inspección Ambiental.</w:t>
            </w:r>
          </w:p>
        </w:tc>
      </w:tr>
      <w:tr w:rsidR="003A74C6" w:rsidRPr="0025129B" w14:paraId="18F4C1A7" w14:textId="77777777" w:rsidTr="005205B3">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E1D7F6A" w14:textId="08D5E749" w:rsidR="003A74C6" w:rsidRPr="00B4010C" w:rsidRDefault="005E011E" w:rsidP="005205B3">
            <w:pPr>
              <w:rPr>
                <w:rFonts w:eastAsia="Times New Roman"/>
                <w:b/>
                <w:color w:val="000000"/>
                <w:sz w:val="18"/>
                <w:szCs w:val="18"/>
                <w:lang w:eastAsia="es-CL"/>
              </w:rPr>
            </w:pPr>
            <w:r>
              <w:rPr>
                <w:b/>
                <w:sz w:val="18"/>
                <w:szCs w:val="18"/>
              </w:rPr>
              <w:t>Figura 7</w:t>
            </w:r>
            <w:r w:rsidR="003A74C6">
              <w:rPr>
                <w:b/>
                <w:sz w:val="18"/>
                <w:szCs w:val="18"/>
              </w:rPr>
              <w:t>.</w:t>
            </w:r>
          </w:p>
        </w:tc>
        <w:tc>
          <w:tcPr>
            <w:tcW w:w="134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ADFD65" w14:textId="77777777" w:rsidR="003A74C6" w:rsidRPr="0025129B" w:rsidRDefault="003A74C6"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49DED725" w14:textId="7576A65D" w:rsidR="003A74C6" w:rsidRPr="00B4010C" w:rsidRDefault="007343DC" w:rsidP="005205B3">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5</w:t>
            </w:r>
            <w:r w:rsidRPr="00B4010C">
              <w:rPr>
                <w:b/>
                <w:sz w:val="18"/>
                <w:szCs w:val="18"/>
              </w:rPr>
              <w:fldChar w:fldCharType="end"/>
            </w:r>
            <w:r w:rsidRPr="00B4010C">
              <w:rPr>
                <w:b/>
                <w:sz w:val="18"/>
                <w:szCs w:val="18"/>
              </w:rPr>
              <w:t>.</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F07CEA" w14:textId="77777777" w:rsidR="003A74C6" w:rsidRPr="0025129B" w:rsidRDefault="003A74C6"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3A74C6" w:rsidRPr="0025129B" w14:paraId="245DAA4D" w14:textId="77777777" w:rsidTr="005205B3">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D7DE5" w14:textId="77777777" w:rsidR="003A74C6" w:rsidRPr="0025129B" w:rsidRDefault="003A74C6"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0E397EE" w14:textId="748B46E8" w:rsidR="003A74C6" w:rsidRPr="0025129B" w:rsidRDefault="003A74C6" w:rsidP="003A74C6">
            <w:pPr>
              <w:rPr>
                <w:rFonts w:eastAsia="Times New Roman"/>
                <w:color w:val="000000"/>
                <w:sz w:val="18"/>
                <w:szCs w:val="18"/>
                <w:lang w:eastAsia="es-CL"/>
              </w:rPr>
            </w:pPr>
            <w:r>
              <w:rPr>
                <w:rFonts w:eastAsia="Times New Roman"/>
                <w:color w:val="000000"/>
                <w:sz w:val="18"/>
                <w:szCs w:val="18"/>
                <w:lang w:eastAsia="es-CL"/>
              </w:rPr>
              <w:t>Se observa la ubicación de las dos plataformas a las cuales se refiere el Titular.</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64841DB" w14:textId="77777777" w:rsidR="003A74C6" w:rsidRPr="0025129B" w:rsidRDefault="003A74C6"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133178" w14:textId="426F8FDB" w:rsidR="003A74C6" w:rsidRPr="00535A54" w:rsidRDefault="003A74C6" w:rsidP="005205B3">
            <w:pPr>
              <w:rPr>
                <w:rFonts w:eastAsia="Times New Roman"/>
                <w:color w:val="000000"/>
                <w:sz w:val="20"/>
                <w:szCs w:val="20"/>
                <w:lang w:eastAsia="es-CL"/>
              </w:rPr>
            </w:pPr>
            <w:r>
              <w:rPr>
                <w:rFonts w:eastAsia="Times New Roman"/>
                <w:color w:val="000000"/>
                <w:sz w:val="18"/>
                <w:szCs w:val="18"/>
                <w:lang w:eastAsia="es-CL"/>
              </w:rPr>
              <w:t>Fotografía de la superficie una de las plataformas construidas.</w:t>
            </w:r>
          </w:p>
        </w:tc>
      </w:tr>
      <w:tr w:rsidR="003A74C6" w:rsidRPr="0025129B" w14:paraId="22B20510" w14:textId="77777777" w:rsidTr="005205B3">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85B206B" w14:textId="77777777" w:rsidR="003A74C6" w:rsidRPr="0025129B" w:rsidRDefault="003A74C6" w:rsidP="005205B3">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1AF7778C" w14:textId="77777777" w:rsidR="003A74C6" w:rsidRPr="0025129B" w:rsidRDefault="003A74C6" w:rsidP="005205B3">
            <w:pPr>
              <w:jc w:val="left"/>
              <w:rPr>
                <w:rFonts w:eastAsia="Times New Roman"/>
                <w:color w:val="000000"/>
                <w:sz w:val="20"/>
                <w:szCs w:val="20"/>
                <w:lang w:eastAsia="es-CL"/>
              </w:rPr>
            </w:pPr>
          </w:p>
        </w:tc>
      </w:tr>
    </w:tbl>
    <w:p w14:paraId="039179C4" w14:textId="77777777" w:rsidR="003A74C6" w:rsidRDefault="003A74C6">
      <w:pPr>
        <w:jc w:val="left"/>
      </w:pPr>
    </w:p>
    <w:p w14:paraId="7EF90953" w14:textId="77777777" w:rsidR="003A74C6" w:rsidRDefault="003A74C6">
      <w:pPr>
        <w:jc w:val="left"/>
      </w:pPr>
    </w:p>
    <w:p w14:paraId="67E74B76" w14:textId="77777777" w:rsidR="003A74C6" w:rsidRDefault="003A74C6">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8B56FC" w:rsidRPr="0025129B" w14:paraId="4DF7264B" w14:textId="77777777" w:rsidTr="00AD1D3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22DE3" w14:textId="77777777" w:rsidR="008B56FC" w:rsidRPr="0025129B" w:rsidRDefault="008B56FC" w:rsidP="00AD1D3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B56FC" w:rsidRPr="0025129B" w14:paraId="1185A9F0" w14:textId="77777777" w:rsidTr="00AD1D3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D84FA5E" w14:textId="49694859" w:rsidR="008B56FC" w:rsidRPr="0025129B" w:rsidRDefault="00FD2065" w:rsidP="00AD1D3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5888" behindDoc="0" locked="0" layoutInCell="1" allowOverlap="1" wp14:anchorId="16761EFE" wp14:editId="7B83670F">
                      <wp:simplePos x="0" y="0"/>
                      <wp:positionH relativeFrom="column">
                        <wp:posOffset>4039235</wp:posOffset>
                      </wp:positionH>
                      <wp:positionV relativeFrom="paragraph">
                        <wp:posOffset>2646680</wp:posOffset>
                      </wp:positionV>
                      <wp:extent cx="1143000" cy="45085"/>
                      <wp:effectExtent l="0" t="76200" r="0" b="50165"/>
                      <wp:wrapNone/>
                      <wp:docPr id="232" name="Conector recto de flecha 232"/>
                      <wp:cNvGraphicFramePr/>
                      <a:graphic xmlns:a="http://schemas.openxmlformats.org/drawingml/2006/main">
                        <a:graphicData uri="http://schemas.microsoft.com/office/word/2010/wordprocessingShape">
                          <wps:wsp>
                            <wps:cNvCnPr/>
                            <wps:spPr>
                              <a:xfrm flipV="1">
                                <a:off x="0" y="0"/>
                                <a:ext cx="1143000"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B75492" id="Conector recto de flecha 232" o:spid="_x0000_s1026" type="#_x0000_t32" style="position:absolute;margin-left:318.05pt;margin-top:208.4pt;width:90pt;height:3.5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" strokecolor="black [3213]" strokeweight="1.5pt">
                      <v:stroke endarrow="block"/>
                    </v:shape>
                  </w:pict>
                </mc:Fallback>
              </mc:AlternateContent>
            </w:r>
            <w:r>
              <w:rPr>
                <w:noProof/>
                <w:lang w:eastAsia="es-CL"/>
              </w:rPr>
              <mc:AlternateContent>
                <mc:Choice Requires="wps">
                  <w:drawing>
                    <wp:anchor distT="0" distB="0" distL="114300" distR="114300" simplePos="0" relativeHeight="251689984" behindDoc="0" locked="0" layoutInCell="1" allowOverlap="1" wp14:anchorId="56108D38" wp14:editId="7B15A6C1">
                      <wp:simplePos x="0" y="0"/>
                      <wp:positionH relativeFrom="column">
                        <wp:posOffset>2900045</wp:posOffset>
                      </wp:positionH>
                      <wp:positionV relativeFrom="paragraph">
                        <wp:posOffset>2455545</wp:posOffset>
                      </wp:positionV>
                      <wp:extent cx="1133475" cy="428625"/>
                      <wp:effectExtent l="0" t="0" r="28575" b="28575"/>
                      <wp:wrapNone/>
                      <wp:docPr id="229" name="Cuadro de texto 229"/>
                      <wp:cNvGraphicFramePr/>
                      <a:graphic xmlns:a="http://schemas.openxmlformats.org/drawingml/2006/main">
                        <a:graphicData uri="http://schemas.microsoft.com/office/word/2010/wordprocessingShape">
                          <wps:wsp>
                            <wps:cNvSpPr txBox="1"/>
                            <wps:spPr>
                              <a:xfrm>
                                <a:off x="0" y="0"/>
                                <a:ext cx="1133475"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5E1529" w14:textId="15422700" w:rsidR="007A3F5A" w:rsidRDefault="007A3F5A" w:rsidP="008B56FC">
                                  <w:r>
                                    <w:t>Sector donde se ubica el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08D38" id="Cuadro de texto 229" o:spid="_x0000_s1051" type="#_x0000_t202" style="position:absolute;left:0;text-align:left;margin-left:228.35pt;margin-top:193.35pt;width:89.25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" fillcolor="white [3201]" strokeweight=".5pt">
                      <v:textbox>
                        <w:txbxContent>
                          <w:p w14:paraId="665E1529" w14:textId="15422700" w:rsidR="007A3F5A" w:rsidRDefault="007A3F5A" w:rsidP="008B56FC">
                            <w:r>
                              <w:t>Sector donde se ubica el camino</w:t>
                            </w:r>
                          </w:p>
                        </w:txbxContent>
                      </v:textbox>
                    </v:shape>
                  </w:pict>
                </mc:Fallback>
              </mc:AlternateContent>
            </w:r>
            <w:r>
              <w:rPr>
                <w:noProof/>
                <w:lang w:eastAsia="es-CL"/>
              </w:rPr>
              <mc:AlternateContent>
                <mc:Choice Requires="wps">
                  <w:drawing>
                    <wp:anchor distT="0" distB="0" distL="114300" distR="114300" simplePos="0" relativeHeight="251698176" behindDoc="0" locked="0" layoutInCell="1" allowOverlap="1" wp14:anchorId="599FE0C1" wp14:editId="08AB2125">
                      <wp:simplePos x="0" y="0"/>
                      <wp:positionH relativeFrom="column">
                        <wp:posOffset>2914650</wp:posOffset>
                      </wp:positionH>
                      <wp:positionV relativeFrom="paragraph">
                        <wp:posOffset>3025775</wp:posOffset>
                      </wp:positionV>
                      <wp:extent cx="1285875" cy="447675"/>
                      <wp:effectExtent l="0" t="0" r="28575" b="28575"/>
                      <wp:wrapNone/>
                      <wp:docPr id="226" name="Cuadro de texto 226"/>
                      <wp:cNvGraphicFramePr/>
                      <a:graphic xmlns:a="http://schemas.openxmlformats.org/drawingml/2006/main">
                        <a:graphicData uri="http://schemas.microsoft.com/office/word/2010/wordprocessingShape">
                          <wps:wsp>
                            <wps:cNvSpPr txBox="1"/>
                            <wps:spPr>
                              <a:xfrm>
                                <a:off x="0" y="0"/>
                                <a:ext cx="128587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C6B197" w14:textId="76855E3D" w:rsidR="007A3F5A" w:rsidRDefault="007A3F5A" w:rsidP="008B56FC">
                                  <w:r>
                                    <w:t>Obras de desvío de escorrentía 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FE0C1" id="Cuadro de texto 226" o:spid="_x0000_s1052" type="#_x0000_t202" style="position:absolute;left:0;text-align:left;margin-left:229.5pt;margin-top:238.25pt;width:101.25pt;height:3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" fillcolor="white [3201]" strokeweight=".5pt">
                      <v:textbox>
                        <w:txbxContent>
                          <w:p w14:paraId="73C6B197" w14:textId="76855E3D" w:rsidR="007A3F5A" w:rsidRDefault="007A3F5A" w:rsidP="008B56FC">
                            <w:r>
                              <w:t>Obras de desvío de escorrentía lateral</w:t>
                            </w:r>
                          </w:p>
                        </w:txbxContent>
                      </v:textbox>
                    </v:shape>
                  </w:pict>
                </mc:Fallback>
              </mc:AlternateContent>
            </w:r>
            <w:r>
              <w:rPr>
                <w:noProof/>
                <w:lang w:eastAsia="es-CL"/>
              </w:rPr>
              <mc:AlternateContent>
                <mc:Choice Requires="wps">
                  <w:drawing>
                    <wp:anchor distT="0" distB="0" distL="114300" distR="114300" simplePos="0" relativeHeight="251693056" behindDoc="0" locked="0" layoutInCell="1" allowOverlap="1" wp14:anchorId="33B970DB" wp14:editId="282332A1">
                      <wp:simplePos x="0" y="0"/>
                      <wp:positionH relativeFrom="column">
                        <wp:posOffset>4201160</wp:posOffset>
                      </wp:positionH>
                      <wp:positionV relativeFrom="paragraph">
                        <wp:posOffset>3261360</wp:posOffset>
                      </wp:positionV>
                      <wp:extent cx="647700" cy="45085"/>
                      <wp:effectExtent l="0" t="38100" r="38100" b="88265"/>
                      <wp:wrapNone/>
                      <wp:docPr id="227" name="Conector recto de flecha 227"/>
                      <wp:cNvGraphicFramePr/>
                      <a:graphic xmlns:a="http://schemas.openxmlformats.org/drawingml/2006/main">
                        <a:graphicData uri="http://schemas.microsoft.com/office/word/2010/wordprocessingShape">
                          <wps:wsp>
                            <wps:cNvCnPr/>
                            <wps:spPr>
                              <a:xfrm>
                                <a:off x="0" y="0"/>
                                <a:ext cx="647700"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F8552" id="Conector recto de flecha 227" o:spid="_x0000_s1026" type="#_x0000_t32" style="position:absolute;margin-left:330.8pt;margin-top:256.8pt;width:51pt;height:3.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" strokecolor="black [3213]" strokeweight="1.5pt">
                      <v:stroke endarrow="block"/>
                    </v:shape>
                  </w:pict>
                </mc:Fallback>
              </mc:AlternateContent>
            </w:r>
            <w:r w:rsidR="008B56FC">
              <w:rPr>
                <w:noProof/>
                <w:lang w:eastAsia="es-CL"/>
              </w:rPr>
              <mc:AlternateContent>
                <mc:Choice Requires="wps">
                  <w:drawing>
                    <wp:anchor distT="0" distB="0" distL="114300" distR="114300" simplePos="0" relativeHeight="251700224" behindDoc="0" locked="0" layoutInCell="1" allowOverlap="1" wp14:anchorId="44B6A14A" wp14:editId="695A0814">
                      <wp:simplePos x="0" y="0"/>
                      <wp:positionH relativeFrom="column">
                        <wp:posOffset>5036185</wp:posOffset>
                      </wp:positionH>
                      <wp:positionV relativeFrom="paragraph">
                        <wp:posOffset>2376805</wp:posOffset>
                      </wp:positionV>
                      <wp:extent cx="727075" cy="396875"/>
                      <wp:effectExtent l="0" t="6350" r="28575" b="28575"/>
                      <wp:wrapNone/>
                      <wp:docPr id="236" name="Rectángulo 236"/>
                      <wp:cNvGraphicFramePr/>
                      <a:graphic xmlns:a="http://schemas.openxmlformats.org/drawingml/2006/main">
                        <a:graphicData uri="http://schemas.microsoft.com/office/word/2010/wordprocessingShape">
                          <wps:wsp>
                            <wps:cNvSpPr/>
                            <wps:spPr>
                              <a:xfrm rot="16200000">
                                <a:off x="0" y="0"/>
                                <a:ext cx="727075" cy="396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BDEE5" id="Rectángulo 236" o:spid="_x0000_s1026" style="position:absolute;margin-left:396.55pt;margin-top:187.15pt;width:57.25pt;height:31.2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" filled="f" strokecolor="red" strokeweight="2pt"/>
                  </w:pict>
                </mc:Fallback>
              </mc:AlternateContent>
            </w:r>
            <w:r w:rsidR="008B56FC">
              <w:rPr>
                <w:noProof/>
                <w:lang w:eastAsia="es-CL"/>
              </w:rPr>
              <w:drawing>
                <wp:inline distT="0" distB="0" distL="0" distR="0" wp14:anchorId="4074FB90" wp14:editId="3DF4CCF2">
                  <wp:extent cx="7245412" cy="51435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293303" cy="5177498"/>
                          </a:xfrm>
                          <a:prstGeom prst="rect">
                            <a:avLst/>
                          </a:prstGeom>
                        </pic:spPr>
                      </pic:pic>
                    </a:graphicData>
                  </a:graphic>
                </wp:inline>
              </w:drawing>
            </w:r>
          </w:p>
        </w:tc>
      </w:tr>
      <w:tr w:rsidR="008B56FC" w:rsidRPr="0025129B" w14:paraId="4A2E1C74" w14:textId="77777777" w:rsidTr="00AD1D3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FD52218" w14:textId="296D2A54" w:rsidR="008B56FC" w:rsidRPr="00B4010C" w:rsidRDefault="005E011E" w:rsidP="00AD1D37">
            <w:pPr>
              <w:rPr>
                <w:rFonts w:eastAsia="Times New Roman"/>
                <w:b/>
                <w:color w:val="000000"/>
                <w:sz w:val="18"/>
                <w:szCs w:val="18"/>
                <w:lang w:eastAsia="es-CL"/>
              </w:rPr>
            </w:pPr>
            <w:r>
              <w:rPr>
                <w:b/>
                <w:sz w:val="18"/>
                <w:szCs w:val="18"/>
              </w:rPr>
              <w:t>Figura 8</w:t>
            </w:r>
            <w:r w:rsidR="008B56FC"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E89DE9E" w14:textId="77777777" w:rsidR="008B56FC" w:rsidRPr="0025129B" w:rsidRDefault="008B56FC"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8B56FC" w:rsidRPr="0025129B" w14:paraId="1EEC9860" w14:textId="77777777" w:rsidTr="00AD1D3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6066BCD" w14:textId="77777777" w:rsidR="008B56FC" w:rsidRPr="008D6661" w:rsidRDefault="008B56FC" w:rsidP="00AD1D3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F627343" w14:textId="00DAD820" w:rsidR="008B56FC" w:rsidRPr="0025129B" w:rsidRDefault="008B56FC" w:rsidP="00FD2065">
            <w:pPr>
              <w:rPr>
                <w:rFonts w:eastAsia="Times New Roman"/>
                <w:color w:val="000000"/>
                <w:sz w:val="18"/>
                <w:szCs w:val="18"/>
                <w:lang w:eastAsia="es-CL"/>
              </w:rPr>
            </w:pPr>
            <w:r>
              <w:rPr>
                <w:rFonts w:eastAsia="Times New Roman"/>
                <w:color w:val="000000"/>
                <w:sz w:val="18"/>
                <w:szCs w:val="18"/>
                <w:lang w:eastAsia="es-CL"/>
              </w:rPr>
              <w:t xml:space="preserve">La Figura muestra una </w:t>
            </w:r>
            <w:r w:rsidR="00FD2065">
              <w:rPr>
                <w:rFonts w:eastAsia="Times New Roman"/>
                <w:color w:val="000000"/>
                <w:sz w:val="18"/>
                <w:szCs w:val="18"/>
                <w:lang w:eastAsia="es-CL"/>
              </w:rPr>
              <w:t>la imagen contenida en el Anexo A-11 de la DIA del “Proyecto Modificación Sistema de Manejo d</w:t>
            </w:r>
            <w:r w:rsidR="00FD2065" w:rsidRPr="00FD2065">
              <w:rPr>
                <w:rFonts w:eastAsia="Times New Roman"/>
                <w:color w:val="000000"/>
                <w:sz w:val="18"/>
                <w:szCs w:val="18"/>
                <w:lang w:eastAsia="es-CL"/>
              </w:rPr>
              <w:t>e</w:t>
            </w:r>
            <w:r w:rsidR="00FD2065">
              <w:rPr>
                <w:rFonts w:eastAsia="Times New Roman"/>
                <w:color w:val="000000"/>
                <w:sz w:val="18"/>
                <w:szCs w:val="18"/>
                <w:lang w:eastAsia="es-CL"/>
              </w:rPr>
              <w:t xml:space="preserve"> Aguas de Contacto d</w:t>
            </w:r>
            <w:r w:rsidR="00FD2065" w:rsidRPr="00FD2065">
              <w:rPr>
                <w:rFonts w:eastAsia="Times New Roman"/>
                <w:color w:val="000000"/>
                <w:sz w:val="18"/>
                <w:szCs w:val="18"/>
                <w:lang w:eastAsia="es-CL"/>
              </w:rPr>
              <w:t>el Depósito</w:t>
            </w:r>
            <w:r w:rsidR="00FD2065">
              <w:rPr>
                <w:rFonts w:eastAsia="Times New Roman"/>
                <w:color w:val="000000"/>
                <w:sz w:val="18"/>
                <w:szCs w:val="18"/>
                <w:lang w:eastAsia="es-CL"/>
              </w:rPr>
              <w:t xml:space="preserve"> </w:t>
            </w:r>
            <w:r w:rsidR="00FD2065" w:rsidRPr="00FD2065">
              <w:rPr>
                <w:rFonts w:eastAsia="Times New Roman"/>
                <w:color w:val="000000"/>
                <w:sz w:val="18"/>
                <w:szCs w:val="18"/>
                <w:lang w:eastAsia="es-CL"/>
              </w:rPr>
              <w:t>Lastre Norte</w:t>
            </w:r>
            <w:r w:rsidR="00FD2065">
              <w:rPr>
                <w:rFonts w:eastAsia="Times New Roman"/>
                <w:color w:val="000000"/>
                <w:sz w:val="18"/>
                <w:szCs w:val="18"/>
                <w:lang w:eastAsia="es-CL"/>
              </w:rPr>
              <w:t>”. En la imagen se indica el sector donde se ubica el camino, y las obras de desvío de escorrentía lateral de la ladera poniente del Depósito de Lastres Norte (DLN).</w:t>
            </w:r>
          </w:p>
        </w:tc>
      </w:tr>
      <w:tr w:rsidR="008B56FC" w:rsidRPr="0025129B" w14:paraId="5650176F" w14:textId="77777777" w:rsidTr="008B56FC">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59E55D7" w14:textId="77777777" w:rsidR="008B56FC" w:rsidRPr="0025129B" w:rsidRDefault="008B56FC" w:rsidP="00AD1D37">
            <w:pPr>
              <w:jc w:val="left"/>
              <w:rPr>
                <w:rFonts w:eastAsia="Times New Roman"/>
                <w:color w:val="000000"/>
                <w:lang w:eastAsia="es-CL"/>
              </w:rPr>
            </w:pPr>
          </w:p>
        </w:tc>
      </w:tr>
    </w:tbl>
    <w:p w14:paraId="4976A0CD" w14:textId="214DF105" w:rsidR="003A74C6" w:rsidRDefault="003A74C6">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330F61" w:rsidRPr="0025129B" w14:paraId="0A93225A" w14:textId="77777777" w:rsidTr="00AD1D3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150BC" w14:textId="77777777" w:rsidR="00330F61" w:rsidRPr="0025129B" w:rsidRDefault="00330F61" w:rsidP="00AD1D3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30F61" w:rsidRPr="0025129B" w14:paraId="249B3189" w14:textId="77777777" w:rsidTr="00AD1D3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999994E" w14:textId="4CFF2595" w:rsidR="00330F61" w:rsidRPr="0025129B" w:rsidRDefault="003A4E0F" w:rsidP="00AD1D3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1248" behindDoc="0" locked="0" layoutInCell="1" allowOverlap="1" wp14:anchorId="5F071E9C" wp14:editId="7367260B">
                      <wp:simplePos x="0" y="0"/>
                      <wp:positionH relativeFrom="column">
                        <wp:posOffset>1286510</wp:posOffset>
                      </wp:positionH>
                      <wp:positionV relativeFrom="paragraph">
                        <wp:posOffset>1628140</wp:posOffset>
                      </wp:positionV>
                      <wp:extent cx="962025" cy="666750"/>
                      <wp:effectExtent l="0" t="0" r="47625" b="57150"/>
                      <wp:wrapNone/>
                      <wp:docPr id="8" name="Conector recto de flecha 8"/>
                      <wp:cNvGraphicFramePr/>
                      <a:graphic xmlns:a="http://schemas.openxmlformats.org/drawingml/2006/main">
                        <a:graphicData uri="http://schemas.microsoft.com/office/word/2010/wordprocessingShape">
                          <wps:wsp>
                            <wps:cNvCnPr/>
                            <wps:spPr>
                              <a:xfrm>
                                <a:off x="0" y="0"/>
                                <a:ext cx="962025" cy="6667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A10193" id="Conector recto de flecha 8" o:spid="_x0000_s1026" type="#_x0000_t32" style="position:absolute;margin-left:101.3pt;margin-top:128.2pt;width:75.75pt;height: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" strokecolor="black [3213]" strokeweight="1.5pt">
                      <v:stroke endarrow="block"/>
                    </v:shape>
                  </w:pict>
                </mc:Fallback>
              </mc:AlternateContent>
            </w:r>
            <w:r>
              <w:rPr>
                <w:noProof/>
                <w:lang w:eastAsia="es-CL"/>
              </w:rPr>
              <mc:AlternateContent>
                <mc:Choice Requires="wps">
                  <w:drawing>
                    <wp:anchor distT="0" distB="0" distL="114300" distR="114300" simplePos="0" relativeHeight="251702272" behindDoc="0" locked="0" layoutInCell="1" allowOverlap="1" wp14:anchorId="41F309CD" wp14:editId="572B74CC">
                      <wp:simplePos x="0" y="0"/>
                      <wp:positionH relativeFrom="column">
                        <wp:posOffset>638175</wp:posOffset>
                      </wp:positionH>
                      <wp:positionV relativeFrom="paragraph">
                        <wp:posOffset>1496695</wp:posOffset>
                      </wp:positionV>
                      <wp:extent cx="647700" cy="266700"/>
                      <wp:effectExtent l="0" t="0" r="19050" b="19050"/>
                      <wp:wrapNone/>
                      <wp:docPr id="9" name="Cuadro de texto 9"/>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FE7813" w14:textId="77777777" w:rsidR="007A3F5A" w:rsidRDefault="007A3F5A" w:rsidP="00330F61">
                                  <w:r>
                                    <w:t>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309CD" id="Cuadro de texto 9" o:spid="_x0000_s1053" type="#_x0000_t202" style="position:absolute;left:0;text-align:left;margin-left:50.25pt;margin-top:117.85pt;width:51pt;height: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" fillcolor="white [3201]" strokeweight=".5pt">
                      <v:textbox>
                        <w:txbxContent>
                          <w:p w14:paraId="5FFE7813" w14:textId="77777777" w:rsidR="007A3F5A" w:rsidRDefault="007A3F5A" w:rsidP="00330F61">
                            <w:r>
                              <w:t>Camino</w:t>
                            </w:r>
                          </w:p>
                        </w:txbxContent>
                      </v:textbox>
                    </v:shape>
                  </w:pict>
                </mc:Fallback>
              </mc:AlternateContent>
            </w:r>
            <w:r>
              <w:rPr>
                <w:noProof/>
                <w:lang w:eastAsia="es-CL"/>
              </w:rPr>
              <mc:AlternateContent>
                <mc:Choice Requires="wps">
                  <w:drawing>
                    <wp:anchor distT="0" distB="0" distL="114300" distR="114300" simplePos="0" relativeHeight="251706368" behindDoc="0" locked="0" layoutInCell="1" allowOverlap="1" wp14:anchorId="74BC4F55" wp14:editId="392C993E">
                      <wp:simplePos x="0" y="0"/>
                      <wp:positionH relativeFrom="column">
                        <wp:posOffset>1638300</wp:posOffset>
                      </wp:positionH>
                      <wp:positionV relativeFrom="paragraph">
                        <wp:posOffset>3342640</wp:posOffset>
                      </wp:positionV>
                      <wp:extent cx="657225" cy="352425"/>
                      <wp:effectExtent l="0" t="38100" r="47625" b="28575"/>
                      <wp:wrapNone/>
                      <wp:docPr id="238" name="Conector recto de flecha 238"/>
                      <wp:cNvGraphicFramePr/>
                      <a:graphic xmlns:a="http://schemas.openxmlformats.org/drawingml/2006/main">
                        <a:graphicData uri="http://schemas.microsoft.com/office/word/2010/wordprocessingShape">
                          <wps:wsp>
                            <wps:cNvCnPr/>
                            <wps:spPr>
                              <a:xfrm flipV="1">
                                <a:off x="0" y="0"/>
                                <a:ext cx="657225" cy="3524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A00262" id="Conector recto de flecha 238" o:spid="_x0000_s1026" type="#_x0000_t32" style="position:absolute;margin-left:129pt;margin-top:263.2pt;width:51.75pt;height:27.7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" strokecolor="black [3213]" strokeweight="1.5pt">
                      <v:stroke endarrow="block"/>
                    </v:shape>
                  </w:pict>
                </mc:Fallback>
              </mc:AlternateContent>
            </w:r>
            <w:r>
              <w:rPr>
                <w:noProof/>
                <w:lang w:eastAsia="es-CL"/>
              </w:rPr>
              <mc:AlternateContent>
                <mc:Choice Requires="wps">
                  <w:drawing>
                    <wp:anchor distT="0" distB="0" distL="114300" distR="114300" simplePos="0" relativeHeight="251705344" behindDoc="0" locked="0" layoutInCell="1" allowOverlap="1" wp14:anchorId="19BF91CE" wp14:editId="7EFF9EE9">
                      <wp:simplePos x="0" y="0"/>
                      <wp:positionH relativeFrom="column">
                        <wp:posOffset>400050</wp:posOffset>
                      </wp:positionH>
                      <wp:positionV relativeFrom="paragraph">
                        <wp:posOffset>3557905</wp:posOffset>
                      </wp:positionV>
                      <wp:extent cx="1238250" cy="266700"/>
                      <wp:effectExtent l="0" t="0" r="19050" b="19050"/>
                      <wp:wrapNone/>
                      <wp:docPr id="237" name="Cuadro de texto 237"/>
                      <wp:cNvGraphicFramePr/>
                      <a:graphic xmlns:a="http://schemas.openxmlformats.org/drawingml/2006/main">
                        <a:graphicData uri="http://schemas.microsoft.com/office/word/2010/wordprocessingShape">
                          <wps:wsp>
                            <wps:cNvSpPr txBox="1"/>
                            <wps:spPr>
                              <a:xfrm>
                                <a:off x="0" y="0"/>
                                <a:ext cx="12382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276DE9" w14:textId="049C57D6" w:rsidR="007A3F5A" w:rsidRDefault="007A3F5A" w:rsidP="003A4E0F">
                                  <w:r>
                                    <w:t>Canal de contorno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91CE" id="Cuadro de texto 237" o:spid="_x0000_s1054" type="#_x0000_t202" style="position:absolute;left:0;text-align:left;margin-left:31.5pt;margin-top:280.15pt;width:97.5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" fillcolor="white [3201]" strokeweight=".5pt">
                      <v:textbox>
                        <w:txbxContent>
                          <w:p w14:paraId="50276DE9" w14:textId="049C57D6" w:rsidR="007A3F5A" w:rsidRDefault="007A3F5A" w:rsidP="003A4E0F">
                            <w:r>
                              <w:t>Canal de contorno</w:t>
                            </w:r>
                          </w:p>
                        </w:txbxContent>
                      </v:textbox>
                    </v:shape>
                  </w:pict>
                </mc:Fallback>
              </mc:AlternateContent>
            </w:r>
            <w:r w:rsidR="00330F61">
              <w:rPr>
                <w:noProof/>
                <w:lang w:eastAsia="es-CL"/>
              </w:rPr>
              <mc:AlternateContent>
                <mc:Choice Requires="wps">
                  <w:drawing>
                    <wp:anchor distT="0" distB="0" distL="114300" distR="114300" simplePos="0" relativeHeight="251704320" behindDoc="0" locked="0" layoutInCell="1" allowOverlap="1" wp14:anchorId="1F253087" wp14:editId="2F80441C">
                      <wp:simplePos x="0" y="0"/>
                      <wp:positionH relativeFrom="column">
                        <wp:posOffset>4925060</wp:posOffset>
                      </wp:positionH>
                      <wp:positionV relativeFrom="paragraph">
                        <wp:posOffset>2485390</wp:posOffset>
                      </wp:positionV>
                      <wp:extent cx="1657350" cy="266700"/>
                      <wp:effectExtent l="0" t="0" r="19050" b="19050"/>
                      <wp:wrapNone/>
                      <wp:docPr id="224" name="Cuadro de texto 224"/>
                      <wp:cNvGraphicFramePr/>
                      <a:graphic xmlns:a="http://schemas.openxmlformats.org/drawingml/2006/main">
                        <a:graphicData uri="http://schemas.microsoft.com/office/word/2010/wordprocessingShape">
                          <wps:wsp>
                            <wps:cNvSpPr txBox="1"/>
                            <wps:spPr>
                              <a:xfrm>
                                <a:off x="0" y="0"/>
                                <a:ext cx="16573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891BDC" w14:textId="77777777" w:rsidR="007A3F5A" w:rsidRDefault="007A3F5A" w:rsidP="00330F61">
                                  <w:r>
                                    <w:t>Botadero de Estériles 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53087" id="Cuadro de texto 224" o:spid="_x0000_s1055" type="#_x0000_t202" style="position:absolute;left:0;text-align:left;margin-left:387.8pt;margin-top:195.7pt;width:130.5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" fillcolor="white [3201]" strokeweight=".5pt">
                      <v:textbox>
                        <w:txbxContent>
                          <w:p w14:paraId="0D891BDC" w14:textId="77777777" w:rsidR="007A3F5A" w:rsidRDefault="007A3F5A" w:rsidP="00330F61">
                            <w:r>
                              <w:t>Botadero de Estériles N°2</w:t>
                            </w:r>
                          </w:p>
                        </w:txbxContent>
                      </v:textbox>
                    </v:shape>
                  </w:pict>
                </mc:Fallback>
              </mc:AlternateContent>
            </w:r>
            <w:r w:rsidR="00330F61">
              <w:rPr>
                <w:noProof/>
                <w:lang w:eastAsia="es-CL"/>
              </w:rPr>
              <mc:AlternateContent>
                <mc:Choice Requires="wps">
                  <w:drawing>
                    <wp:anchor distT="0" distB="0" distL="114300" distR="114300" simplePos="0" relativeHeight="251703296" behindDoc="0" locked="0" layoutInCell="1" allowOverlap="1" wp14:anchorId="165DB454" wp14:editId="66C1BC90">
                      <wp:simplePos x="0" y="0"/>
                      <wp:positionH relativeFrom="column">
                        <wp:posOffset>3276600</wp:posOffset>
                      </wp:positionH>
                      <wp:positionV relativeFrom="paragraph">
                        <wp:posOffset>2589530</wp:posOffset>
                      </wp:positionV>
                      <wp:extent cx="1647825" cy="45085"/>
                      <wp:effectExtent l="19050" t="76200" r="28575" b="50165"/>
                      <wp:wrapNone/>
                      <wp:docPr id="10" name="Conector recto de flecha 10"/>
                      <wp:cNvGraphicFramePr/>
                      <a:graphic xmlns:a="http://schemas.openxmlformats.org/drawingml/2006/main">
                        <a:graphicData uri="http://schemas.microsoft.com/office/word/2010/wordprocessingShape">
                          <wps:wsp>
                            <wps:cNvCnPr/>
                            <wps:spPr>
                              <a:xfrm flipH="1" flipV="1">
                                <a:off x="0" y="0"/>
                                <a:ext cx="1647825"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0028A2" id="Conector recto de flecha 10" o:spid="_x0000_s1026" type="#_x0000_t32" style="position:absolute;margin-left:258pt;margin-top:203.9pt;width:129.75pt;height:3.55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" strokecolor="black [3213]" strokeweight="1.5pt">
                      <v:stroke endarrow="block"/>
                    </v:shape>
                  </w:pict>
                </mc:Fallback>
              </mc:AlternateContent>
            </w:r>
            <w:r w:rsidR="00330F61">
              <w:rPr>
                <w:noProof/>
                <w:lang w:eastAsia="es-CL"/>
              </w:rPr>
              <w:drawing>
                <wp:inline distT="0" distB="0" distL="0" distR="0" wp14:anchorId="1BF1E19A" wp14:editId="316BCAB6">
                  <wp:extent cx="7820025" cy="4566867"/>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33422" cy="4574691"/>
                          </a:xfrm>
                          <a:prstGeom prst="rect">
                            <a:avLst/>
                          </a:prstGeom>
                        </pic:spPr>
                      </pic:pic>
                    </a:graphicData>
                  </a:graphic>
                </wp:inline>
              </w:drawing>
            </w:r>
          </w:p>
        </w:tc>
      </w:tr>
      <w:tr w:rsidR="00330F61" w:rsidRPr="0025129B" w14:paraId="33AFC14F" w14:textId="77777777" w:rsidTr="00AD1D3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0C81355" w14:textId="2D897BFD" w:rsidR="00330F61" w:rsidRPr="00B4010C" w:rsidRDefault="005E011E" w:rsidP="00AD1D37">
            <w:pPr>
              <w:rPr>
                <w:rFonts w:eastAsia="Times New Roman"/>
                <w:b/>
                <w:color w:val="000000"/>
                <w:sz w:val="18"/>
                <w:szCs w:val="18"/>
                <w:lang w:eastAsia="es-CL"/>
              </w:rPr>
            </w:pPr>
            <w:r>
              <w:rPr>
                <w:b/>
                <w:sz w:val="18"/>
                <w:szCs w:val="18"/>
              </w:rPr>
              <w:t>Figura 9</w:t>
            </w:r>
            <w:r w:rsidR="00330F61"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69A976B" w14:textId="77777777" w:rsidR="00330F61" w:rsidRPr="0025129B" w:rsidRDefault="00330F61" w:rsidP="00AD1D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330F61" w:rsidRPr="0025129B" w14:paraId="282329F7" w14:textId="77777777" w:rsidTr="00AD1D3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897BA94" w14:textId="77777777" w:rsidR="00330F61" w:rsidRPr="008D6661" w:rsidRDefault="00330F61" w:rsidP="00AD1D3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6FDDB986" w14:textId="77777777" w:rsidR="00330F61" w:rsidRPr="0025129B" w:rsidRDefault="00330F61" w:rsidP="00AD1D37">
            <w:pPr>
              <w:rPr>
                <w:rFonts w:eastAsia="Times New Roman"/>
                <w:color w:val="000000"/>
                <w:sz w:val="18"/>
                <w:szCs w:val="18"/>
                <w:lang w:eastAsia="es-CL"/>
              </w:rPr>
            </w:pPr>
            <w:r>
              <w:rPr>
                <w:rFonts w:eastAsia="Times New Roman"/>
                <w:color w:val="000000"/>
                <w:sz w:val="18"/>
                <w:szCs w:val="18"/>
                <w:lang w:eastAsia="es-CL"/>
              </w:rPr>
              <w:t>La Figura muestra una imagen satelital a la cual se le sobrepuso parte de la Figura 2.10 del capítulo “Descripción del Proyecto”, del EIA del proyecto “Expansión División Andina”, calificado favorablemente mediante RCA N°029/2002. Se aprecia que el camino se emplaza en su totalidad bajo la superficie proyectada para el Depósito de Estériles N°2.</w:t>
            </w:r>
          </w:p>
        </w:tc>
      </w:tr>
      <w:tr w:rsidR="00330F61" w:rsidRPr="0025129B" w14:paraId="6F8A13C4" w14:textId="77777777" w:rsidTr="00AD1D37">
        <w:trPr>
          <w:trHeight w:val="48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80DABF0" w14:textId="77777777" w:rsidR="00330F61" w:rsidRPr="0025129B" w:rsidRDefault="00330F61" w:rsidP="00AD1D37">
            <w:pPr>
              <w:jc w:val="left"/>
              <w:rPr>
                <w:rFonts w:eastAsia="Times New Roman"/>
                <w:color w:val="000000"/>
                <w:lang w:eastAsia="es-CL"/>
              </w:rPr>
            </w:pPr>
          </w:p>
        </w:tc>
      </w:tr>
    </w:tbl>
    <w:p w14:paraId="5E340AA4" w14:textId="77777777" w:rsidR="00330F61" w:rsidRDefault="00330F61">
      <w:pPr>
        <w:jc w:val="left"/>
      </w:pPr>
    </w:p>
    <w:p w14:paraId="1ACC982B" w14:textId="77777777" w:rsidR="00330F61" w:rsidRDefault="00330F61">
      <w:pPr>
        <w:jc w:val="left"/>
      </w:pPr>
    </w:p>
    <w:tbl>
      <w:tblPr>
        <w:tblW w:w="13712" w:type="dxa"/>
        <w:jc w:val="center"/>
        <w:tblLayout w:type="fixed"/>
        <w:tblCellMar>
          <w:left w:w="70" w:type="dxa"/>
          <w:right w:w="70" w:type="dxa"/>
        </w:tblCellMar>
        <w:tblLook w:val="04A0" w:firstRow="1" w:lastRow="0" w:firstColumn="1" w:lastColumn="0" w:noHBand="0" w:noVBand="1"/>
      </w:tblPr>
      <w:tblGrid>
        <w:gridCol w:w="3189"/>
        <w:gridCol w:w="3686"/>
        <w:gridCol w:w="3118"/>
        <w:gridCol w:w="3719"/>
      </w:tblGrid>
      <w:tr w:rsidR="005205B3" w:rsidRPr="0025129B" w14:paraId="6F3D4055" w14:textId="77777777" w:rsidTr="005205B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AC6F79" w14:textId="77777777" w:rsidR="005205B3" w:rsidRPr="0025129B" w:rsidRDefault="005205B3" w:rsidP="005205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205B3" w:rsidRPr="0025129B" w14:paraId="6D8D8E52" w14:textId="77777777" w:rsidTr="00566A81">
        <w:trPr>
          <w:trHeight w:val="7336"/>
          <w:jc w:val="center"/>
        </w:trPr>
        <w:tc>
          <w:tcPr>
            <w:tcW w:w="2507" w:type="pct"/>
            <w:gridSpan w:val="2"/>
            <w:tcBorders>
              <w:top w:val="nil"/>
              <w:left w:val="single" w:sz="4" w:space="0" w:color="auto"/>
              <w:right w:val="single" w:sz="4" w:space="0" w:color="auto"/>
            </w:tcBorders>
            <w:shd w:val="clear" w:color="auto" w:fill="auto"/>
            <w:noWrap/>
            <w:vAlign w:val="center"/>
            <w:hideMark/>
          </w:tcPr>
          <w:p w14:paraId="795DDB81" w14:textId="2A8522AD" w:rsidR="005205B3" w:rsidRDefault="00701A68" w:rsidP="005205B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597824" behindDoc="0" locked="0" layoutInCell="1" allowOverlap="1" wp14:anchorId="502F9AB9" wp14:editId="0F4C7F43">
                      <wp:simplePos x="0" y="0"/>
                      <wp:positionH relativeFrom="column">
                        <wp:posOffset>400050</wp:posOffset>
                      </wp:positionH>
                      <wp:positionV relativeFrom="paragraph">
                        <wp:posOffset>1132205</wp:posOffset>
                      </wp:positionV>
                      <wp:extent cx="786765" cy="414655"/>
                      <wp:effectExtent l="0" t="0" r="13335" b="23495"/>
                      <wp:wrapNone/>
                      <wp:docPr id="19" name="Cuadro de texto 19"/>
                      <wp:cNvGraphicFramePr/>
                      <a:graphic xmlns:a="http://schemas.openxmlformats.org/drawingml/2006/main">
                        <a:graphicData uri="http://schemas.microsoft.com/office/word/2010/wordprocessingShape">
                          <wps:wsp>
                            <wps:cNvSpPr txBox="1"/>
                            <wps:spPr>
                              <a:xfrm>
                                <a:off x="0" y="0"/>
                                <a:ext cx="786809" cy="41467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C1901F" w14:textId="4F93E4C3" w:rsidR="007A3F5A" w:rsidRDefault="007A3F5A">
                                  <w:r>
                                    <w:t>Sector del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F9AB9" id="Cuadro de texto 19" o:spid="_x0000_s1056" type="#_x0000_t202" style="position:absolute;left:0;text-align:left;margin-left:31.5pt;margin-top:89.15pt;width:61.95pt;height:32.6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" fillcolor="white [3201]" strokeweight="1.5pt">
                      <v:textbox>
                        <w:txbxContent>
                          <w:p w14:paraId="10C1901F" w14:textId="4F93E4C3" w:rsidR="007A3F5A" w:rsidRDefault="007A3F5A">
                            <w:r>
                              <w:t>Sector del camino</w:t>
                            </w:r>
                          </w:p>
                        </w:txbxContent>
                      </v:textbox>
                    </v:shape>
                  </w:pict>
                </mc:Fallback>
              </mc:AlternateContent>
            </w:r>
            <w:r>
              <w:rPr>
                <w:noProof/>
                <w:lang w:eastAsia="es-CL"/>
              </w:rPr>
              <mc:AlternateContent>
                <mc:Choice Requires="wps">
                  <w:drawing>
                    <wp:anchor distT="0" distB="0" distL="114300" distR="114300" simplePos="0" relativeHeight="251598848" behindDoc="0" locked="0" layoutInCell="1" allowOverlap="1" wp14:anchorId="08A09CE4" wp14:editId="04BAEA56">
                      <wp:simplePos x="0" y="0"/>
                      <wp:positionH relativeFrom="column">
                        <wp:posOffset>1179195</wp:posOffset>
                      </wp:positionH>
                      <wp:positionV relativeFrom="paragraph">
                        <wp:posOffset>1536700</wp:posOffset>
                      </wp:positionV>
                      <wp:extent cx="244475" cy="191135"/>
                      <wp:effectExtent l="0" t="0" r="79375" b="56515"/>
                      <wp:wrapNone/>
                      <wp:docPr id="22" name="Conector recto de flecha 22"/>
                      <wp:cNvGraphicFramePr/>
                      <a:graphic xmlns:a="http://schemas.openxmlformats.org/drawingml/2006/main">
                        <a:graphicData uri="http://schemas.microsoft.com/office/word/2010/wordprocessingShape">
                          <wps:wsp>
                            <wps:cNvCnPr/>
                            <wps:spPr>
                              <a:xfrm>
                                <a:off x="0" y="0"/>
                                <a:ext cx="244475" cy="19113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B2C653" id="Conector recto de flecha 22" o:spid="_x0000_s1026" type="#_x0000_t32" style="position:absolute;margin-left:92.85pt;margin-top:121pt;width:19.25pt;height:15.0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" strokecolor="black [3213]" strokeweight="1.5pt">
                      <v:stroke endarrow="block"/>
                    </v:shape>
                  </w:pict>
                </mc:Fallback>
              </mc:AlternateContent>
            </w:r>
            <w:r>
              <w:rPr>
                <w:noProof/>
                <w:lang w:eastAsia="es-CL"/>
              </w:rPr>
              <mc:AlternateContent>
                <mc:Choice Requires="wps">
                  <w:drawing>
                    <wp:anchor distT="0" distB="0" distL="114300" distR="114300" simplePos="0" relativeHeight="251640832" behindDoc="0" locked="0" layoutInCell="1" allowOverlap="1" wp14:anchorId="222FE056" wp14:editId="11BC932D">
                      <wp:simplePos x="0" y="0"/>
                      <wp:positionH relativeFrom="column">
                        <wp:posOffset>1463675</wp:posOffset>
                      </wp:positionH>
                      <wp:positionV relativeFrom="paragraph">
                        <wp:posOffset>1694815</wp:posOffset>
                      </wp:positionV>
                      <wp:extent cx="647065" cy="422910"/>
                      <wp:effectExtent l="57150" t="57150" r="38735" b="72390"/>
                      <wp:wrapNone/>
                      <wp:docPr id="225" name="Rectángulo 225"/>
                      <wp:cNvGraphicFramePr/>
                      <a:graphic xmlns:a="http://schemas.openxmlformats.org/drawingml/2006/main">
                        <a:graphicData uri="http://schemas.microsoft.com/office/word/2010/wordprocessingShape">
                          <wps:wsp>
                            <wps:cNvSpPr/>
                            <wps:spPr>
                              <a:xfrm rot="21126022">
                                <a:off x="0" y="0"/>
                                <a:ext cx="647142" cy="422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F8E80" id="Rectángulo 225" o:spid="_x0000_s1026" style="position:absolute;margin-left:115.25pt;margin-top:133.45pt;width:50.95pt;height:33.3pt;rotation:-517710fd;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" filled="f" strokecolor="red" strokeweight="2pt"/>
                  </w:pict>
                </mc:Fallback>
              </mc:AlternateContent>
            </w:r>
            <w:r w:rsidR="005205B3">
              <w:rPr>
                <w:noProof/>
                <w:lang w:eastAsia="es-CL"/>
              </w:rPr>
              <w:drawing>
                <wp:inline distT="0" distB="0" distL="0" distR="0" wp14:anchorId="425C975A" wp14:editId="0A66E617">
                  <wp:extent cx="3530010" cy="450180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55498" cy="4534306"/>
                          </a:xfrm>
                          <a:prstGeom prst="rect">
                            <a:avLst/>
                          </a:prstGeom>
                        </pic:spPr>
                      </pic:pic>
                    </a:graphicData>
                  </a:graphic>
                </wp:inline>
              </w:drawing>
            </w:r>
          </w:p>
          <w:p w14:paraId="1BD9F2BE" w14:textId="5716BD00" w:rsidR="00566A81" w:rsidRPr="00566A81" w:rsidRDefault="00566A81" w:rsidP="00566A81">
            <w:pPr>
              <w:jc w:val="center"/>
              <w:rPr>
                <w:rFonts w:eastAsia="Times New Roman"/>
                <w:color w:val="000000"/>
                <w:sz w:val="20"/>
                <w:szCs w:val="20"/>
                <w:lang w:eastAsia="es-CL"/>
              </w:rPr>
            </w:pPr>
            <w:r w:rsidRPr="00566A81">
              <w:rPr>
                <w:rFonts w:eastAsia="Times New Roman"/>
                <w:color w:val="000000"/>
                <w:sz w:val="20"/>
                <w:szCs w:val="20"/>
                <w:lang w:eastAsia="es-CL"/>
              </w:rPr>
              <w:t>Fuente: Figura N°4 del Adenda N°2 del procedimiento de evaluación ambiental que dio origen a la RCA N°1808/2006.</w:t>
            </w:r>
            <w:r w:rsidR="0042721F">
              <w:rPr>
                <w:rFonts w:eastAsia="Times New Roman"/>
                <w:color w:val="000000"/>
                <w:sz w:val="20"/>
                <w:szCs w:val="20"/>
                <w:lang w:eastAsia="es-CL"/>
              </w:rPr>
              <w:t xml:space="preserve"> Se agregó ubicación del humedal.</w:t>
            </w:r>
          </w:p>
        </w:tc>
        <w:tc>
          <w:tcPr>
            <w:tcW w:w="2493" w:type="pct"/>
            <w:gridSpan w:val="2"/>
            <w:tcBorders>
              <w:top w:val="nil"/>
              <w:left w:val="single" w:sz="4" w:space="0" w:color="auto"/>
              <w:right w:val="single" w:sz="4" w:space="0" w:color="auto"/>
            </w:tcBorders>
            <w:shd w:val="clear" w:color="auto" w:fill="auto"/>
            <w:noWrap/>
            <w:vAlign w:val="center"/>
            <w:hideMark/>
          </w:tcPr>
          <w:p w14:paraId="74561544" w14:textId="59055A08" w:rsidR="005205B3" w:rsidRDefault="00701A68" w:rsidP="005205B3">
            <w:pPr>
              <w:jc w:val="center"/>
              <w:rPr>
                <w:rFonts w:eastAsia="Times New Roman"/>
                <w:color w:val="000000"/>
                <w:sz w:val="20"/>
                <w:szCs w:val="20"/>
                <w:lang w:eastAsia="es-CL"/>
              </w:rPr>
            </w:pPr>
            <w:r w:rsidRPr="00566A81">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1DC98274" wp14:editId="2895B16F">
                      <wp:simplePos x="0" y="0"/>
                      <wp:positionH relativeFrom="column">
                        <wp:posOffset>1141730</wp:posOffset>
                      </wp:positionH>
                      <wp:positionV relativeFrom="paragraph">
                        <wp:posOffset>1564005</wp:posOffset>
                      </wp:positionV>
                      <wp:extent cx="244475" cy="191135"/>
                      <wp:effectExtent l="0" t="0" r="79375" b="56515"/>
                      <wp:wrapNone/>
                      <wp:docPr id="29" name="Conector recto de flecha 29"/>
                      <wp:cNvGraphicFramePr/>
                      <a:graphic xmlns:a="http://schemas.openxmlformats.org/drawingml/2006/main">
                        <a:graphicData uri="http://schemas.microsoft.com/office/word/2010/wordprocessingShape">
                          <wps:wsp>
                            <wps:cNvCnPr/>
                            <wps:spPr>
                              <a:xfrm>
                                <a:off x="0" y="0"/>
                                <a:ext cx="244475" cy="19113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D2733E" id="Conector recto de flecha 29" o:spid="_x0000_s1026" type="#_x0000_t32" style="position:absolute;margin-left:89.9pt;margin-top:123.15pt;width:19.25pt;height:1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" strokecolor="black [3213]" strokeweight="1.5pt">
                      <v:stroke endarrow="block"/>
                    </v:shape>
                  </w:pict>
                </mc:Fallback>
              </mc:AlternateContent>
            </w:r>
            <w:r w:rsidRPr="00566A81">
              <w:rPr>
                <w:rFonts w:eastAsia="Times New Roman"/>
                <w:noProof/>
                <w:color w:val="000000"/>
                <w:sz w:val="20"/>
                <w:szCs w:val="20"/>
                <w:lang w:eastAsia="es-CL"/>
              </w:rPr>
              <mc:AlternateContent>
                <mc:Choice Requires="wps">
                  <w:drawing>
                    <wp:anchor distT="0" distB="0" distL="114300" distR="114300" simplePos="0" relativeHeight="251616256" behindDoc="0" locked="0" layoutInCell="1" allowOverlap="1" wp14:anchorId="780A9FB4" wp14:editId="11C4C831">
                      <wp:simplePos x="0" y="0"/>
                      <wp:positionH relativeFrom="column">
                        <wp:posOffset>375920</wp:posOffset>
                      </wp:positionH>
                      <wp:positionV relativeFrom="paragraph">
                        <wp:posOffset>1161415</wp:posOffset>
                      </wp:positionV>
                      <wp:extent cx="786765" cy="414655"/>
                      <wp:effectExtent l="0" t="0" r="13335" b="23495"/>
                      <wp:wrapNone/>
                      <wp:docPr id="28" name="Cuadro de texto 28"/>
                      <wp:cNvGraphicFramePr/>
                      <a:graphic xmlns:a="http://schemas.openxmlformats.org/drawingml/2006/main">
                        <a:graphicData uri="http://schemas.microsoft.com/office/word/2010/wordprocessingShape">
                          <wps:wsp>
                            <wps:cNvSpPr txBox="1"/>
                            <wps:spPr>
                              <a:xfrm>
                                <a:off x="0" y="0"/>
                                <a:ext cx="786765" cy="414655"/>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393D74" w14:textId="1D720041" w:rsidR="007A3F5A" w:rsidRDefault="007A3F5A" w:rsidP="00566A81">
                                  <w:r>
                                    <w:t>Sector del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A9FB4" id="Cuadro de texto 28" o:spid="_x0000_s1057" type="#_x0000_t202" style="position:absolute;left:0;text-align:left;margin-left:29.6pt;margin-top:91.45pt;width:61.95pt;height:32.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" fillcolor="white [3201]" strokeweight="1.5pt">
                      <v:textbox>
                        <w:txbxContent>
                          <w:p w14:paraId="3E393D74" w14:textId="1D720041" w:rsidR="007A3F5A" w:rsidRDefault="007A3F5A" w:rsidP="00566A81">
                            <w:r>
                              <w:t>Sector del camino</w:t>
                            </w:r>
                          </w:p>
                        </w:txbxContent>
                      </v:textbox>
                    </v:shape>
                  </w:pict>
                </mc:Fallback>
              </mc:AlternateContent>
            </w:r>
            <w:r>
              <w:rPr>
                <w:noProof/>
                <w:lang w:eastAsia="es-CL"/>
              </w:rPr>
              <mc:AlternateContent>
                <mc:Choice Requires="wps">
                  <w:drawing>
                    <wp:anchor distT="0" distB="0" distL="114300" distR="114300" simplePos="0" relativeHeight="251620352" behindDoc="0" locked="0" layoutInCell="1" allowOverlap="1" wp14:anchorId="323C4978" wp14:editId="4540C39C">
                      <wp:simplePos x="0" y="0"/>
                      <wp:positionH relativeFrom="column">
                        <wp:posOffset>1390650</wp:posOffset>
                      </wp:positionH>
                      <wp:positionV relativeFrom="paragraph">
                        <wp:posOffset>1689100</wp:posOffset>
                      </wp:positionV>
                      <wp:extent cx="647065" cy="422910"/>
                      <wp:effectExtent l="57150" t="57150" r="38735" b="72390"/>
                      <wp:wrapNone/>
                      <wp:docPr id="30" name="Rectángulo 30"/>
                      <wp:cNvGraphicFramePr/>
                      <a:graphic xmlns:a="http://schemas.openxmlformats.org/drawingml/2006/main">
                        <a:graphicData uri="http://schemas.microsoft.com/office/word/2010/wordprocessingShape">
                          <wps:wsp>
                            <wps:cNvSpPr/>
                            <wps:spPr>
                              <a:xfrm rot="21126022">
                                <a:off x="0" y="0"/>
                                <a:ext cx="647142" cy="422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ACD2C" id="Rectángulo 30" o:spid="_x0000_s1026" style="position:absolute;margin-left:109.5pt;margin-top:133pt;width:50.95pt;height:33.3pt;rotation:-517710fd;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" filled="f" strokecolor="red" strokeweight="2pt"/>
                  </w:pict>
                </mc:Fallback>
              </mc:AlternateContent>
            </w:r>
            <w:r w:rsidR="005205B3">
              <w:rPr>
                <w:noProof/>
                <w:lang w:eastAsia="es-CL"/>
              </w:rPr>
              <w:drawing>
                <wp:inline distT="0" distB="0" distL="0" distR="0" wp14:anchorId="6FDA9E2A" wp14:editId="609D2045">
                  <wp:extent cx="3626027" cy="452189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58576" cy="4562489"/>
                          </a:xfrm>
                          <a:prstGeom prst="rect">
                            <a:avLst/>
                          </a:prstGeom>
                        </pic:spPr>
                      </pic:pic>
                    </a:graphicData>
                  </a:graphic>
                </wp:inline>
              </w:drawing>
            </w:r>
          </w:p>
          <w:p w14:paraId="1342323A" w14:textId="4FB75879" w:rsidR="00566A81" w:rsidRPr="00566A81" w:rsidRDefault="00566A81" w:rsidP="005205B3">
            <w:pPr>
              <w:jc w:val="center"/>
              <w:rPr>
                <w:rFonts w:eastAsia="Times New Roman"/>
                <w:color w:val="000000"/>
                <w:sz w:val="20"/>
                <w:szCs w:val="20"/>
                <w:lang w:eastAsia="es-CL"/>
              </w:rPr>
            </w:pPr>
            <w:r w:rsidRPr="00566A81">
              <w:rPr>
                <w:rFonts w:eastAsia="Times New Roman"/>
                <w:color w:val="000000"/>
                <w:sz w:val="20"/>
                <w:szCs w:val="20"/>
                <w:lang w:eastAsia="es-CL"/>
              </w:rPr>
              <w:t>Fuente: Figura N°5 del Adenda N°2 del procedimiento de evaluación ambiental que dio origen a la RCA N°1808/2006.</w:t>
            </w:r>
            <w:r w:rsidR="0042721F">
              <w:rPr>
                <w:rFonts w:eastAsia="Times New Roman"/>
                <w:color w:val="000000"/>
                <w:sz w:val="20"/>
                <w:szCs w:val="20"/>
                <w:lang w:eastAsia="es-CL"/>
              </w:rPr>
              <w:t xml:space="preserve"> Se agregó ubicación del humedal.</w:t>
            </w:r>
          </w:p>
        </w:tc>
      </w:tr>
      <w:tr w:rsidR="005205B3" w:rsidRPr="0025129B" w14:paraId="57594419" w14:textId="77777777" w:rsidTr="005205B3">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6A99C2EB" w14:textId="086A42AA" w:rsidR="005205B3" w:rsidRPr="00B4010C" w:rsidRDefault="005E011E" w:rsidP="005205B3">
            <w:pPr>
              <w:rPr>
                <w:rFonts w:eastAsia="Times New Roman"/>
                <w:b/>
                <w:color w:val="000000"/>
                <w:sz w:val="18"/>
                <w:szCs w:val="18"/>
                <w:lang w:eastAsia="es-CL"/>
              </w:rPr>
            </w:pPr>
            <w:r>
              <w:rPr>
                <w:b/>
                <w:sz w:val="18"/>
                <w:szCs w:val="18"/>
              </w:rPr>
              <w:t>Figura 10</w:t>
            </w:r>
            <w:r w:rsidR="005205B3">
              <w:rPr>
                <w:b/>
                <w:sz w:val="18"/>
                <w:szCs w:val="18"/>
              </w:rPr>
              <w:t>.</w:t>
            </w:r>
          </w:p>
        </w:tc>
        <w:tc>
          <w:tcPr>
            <w:tcW w:w="134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D79733" w14:textId="4389F014" w:rsidR="005205B3" w:rsidRPr="0025129B" w:rsidRDefault="005205B3"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c>
          <w:tcPr>
            <w:tcW w:w="1137" w:type="pct"/>
            <w:tcBorders>
              <w:top w:val="single" w:sz="4" w:space="0" w:color="auto"/>
              <w:left w:val="nil"/>
              <w:bottom w:val="single" w:sz="4" w:space="0" w:color="auto"/>
              <w:right w:val="nil"/>
            </w:tcBorders>
            <w:shd w:val="clear" w:color="auto" w:fill="auto"/>
            <w:noWrap/>
            <w:vAlign w:val="center"/>
            <w:hideMark/>
          </w:tcPr>
          <w:p w14:paraId="14D0539A" w14:textId="6C76F53D" w:rsidR="005205B3" w:rsidRPr="00B4010C" w:rsidRDefault="005E011E" w:rsidP="005205B3">
            <w:pPr>
              <w:rPr>
                <w:b/>
                <w:sz w:val="18"/>
                <w:szCs w:val="18"/>
              </w:rPr>
            </w:pPr>
            <w:r>
              <w:rPr>
                <w:b/>
                <w:sz w:val="18"/>
                <w:szCs w:val="18"/>
              </w:rPr>
              <w:t>Figura 11</w:t>
            </w:r>
            <w:r w:rsidR="005205B3">
              <w:rPr>
                <w:b/>
                <w:sz w:val="18"/>
                <w:szCs w:val="18"/>
              </w:rPr>
              <w:t>.</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3E6C8" w14:textId="1DCC1086" w:rsidR="005205B3" w:rsidRPr="0025129B" w:rsidRDefault="005205B3"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5205B3" w:rsidRPr="0025129B" w14:paraId="6897A7F2" w14:textId="77777777" w:rsidTr="005205B3">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24A66FF" w14:textId="77777777" w:rsidR="005205B3" w:rsidRPr="0025129B" w:rsidRDefault="005205B3"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9BC1AD1" w14:textId="404EB5CE" w:rsidR="005205B3" w:rsidRPr="00566A81" w:rsidRDefault="00566A81" w:rsidP="00701A68">
            <w:pPr>
              <w:rPr>
                <w:rFonts w:eastAsia="Times New Roman"/>
                <w:color w:val="000000"/>
                <w:sz w:val="18"/>
                <w:szCs w:val="18"/>
                <w:lang w:eastAsia="es-CL"/>
              </w:rPr>
            </w:pPr>
            <w:r>
              <w:rPr>
                <w:rFonts w:eastAsia="Times New Roman"/>
                <w:color w:val="000000"/>
                <w:sz w:val="18"/>
                <w:szCs w:val="18"/>
                <w:lang w:eastAsia="es-CL"/>
              </w:rPr>
              <w:t xml:space="preserve">Achurado en morado se observan las obras que corresponden al depósito de </w:t>
            </w:r>
            <w:r w:rsidR="00C05D21">
              <w:rPr>
                <w:rFonts w:eastAsia="Times New Roman"/>
                <w:color w:val="000000"/>
                <w:sz w:val="18"/>
                <w:szCs w:val="18"/>
                <w:lang w:eastAsia="es-CL"/>
              </w:rPr>
              <w:t>estériles</w:t>
            </w:r>
            <w:r>
              <w:rPr>
                <w:rFonts w:eastAsia="Times New Roman"/>
                <w:color w:val="000000"/>
                <w:sz w:val="18"/>
                <w:szCs w:val="18"/>
                <w:lang w:eastAsia="es-CL"/>
              </w:rPr>
              <w:t xml:space="preserve"> asociado a 92 KTPD. Se observa que el sector </w:t>
            </w:r>
            <w:r w:rsidR="00701A68">
              <w:rPr>
                <w:rFonts w:eastAsia="Times New Roman"/>
                <w:color w:val="000000"/>
                <w:sz w:val="18"/>
                <w:szCs w:val="18"/>
                <w:lang w:eastAsia="es-CL"/>
              </w:rPr>
              <w:t xml:space="preserve">donde se habilitó el camino no se traslapa con la </w:t>
            </w:r>
            <w:r w:rsidR="00C05D21">
              <w:rPr>
                <w:rFonts w:eastAsia="Times New Roman"/>
                <w:color w:val="000000"/>
                <w:sz w:val="18"/>
                <w:szCs w:val="18"/>
                <w:lang w:eastAsia="es-CL"/>
              </w:rPr>
              <w:t>ubicación</w:t>
            </w:r>
            <w:r w:rsidR="00701A68">
              <w:rPr>
                <w:rFonts w:eastAsia="Times New Roman"/>
                <w:color w:val="000000"/>
                <w:sz w:val="18"/>
                <w:szCs w:val="18"/>
                <w:lang w:eastAsia="es-CL"/>
              </w:rPr>
              <w:t xml:space="preserve"> del depósito de </w:t>
            </w:r>
            <w:r w:rsidR="00C05D21">
              <w:rPr>
                <w:rFonts w:eastAsia="Times New Roman"/>
                <w:color w:val="000000"/>
                <w:sz w:val="18"/>
                <w:szCs w:val="18"/>
                <w:lang w:eastAsia="es-CL"/>
              </w:rPr>
              <w:t>estériles</w:t>
            </w:r>
            <w:r w:rsidR="00701A68">
              <w:rPr>
                <w:rFonts w:eastAsia="Times New Roman"/>
                <w:color w:val="000000"/>
                <w:sz w:val="18"/>
                <w:szCs w:val="18"/>
                <w:lang w:eastAsia="es-CL"/>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08E107E" w14:textId="77777777" w:rsidR="005205B3" w:rsidRPr="0025129B" w:rsidRDefault="005205B3"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51B6FAA" w14:textId="7AB00190" w:rsidR="005205B3" w:rsidRPr="00566A81" w:rsidRDefault="00566A81" w:rsidP="006665EF">
            <w:pPr>
              <w:rPr>
                <w:rFonts w:eastAsia="Times New Roman"/>
                <w:color w:val="000000"/>
                <w:sz w:val="18"/>
                <w:szCs w:val="18"/>
                <w:lang w:eastAsia="es-CL"/>
              </w:rPr>
            </w:pPr>
            <w:r>
              <w:rPr>
                <w:rFonts w:eastAsia="Times New Roman"/>
                <w:color w:val="000000"/>
                <w:sz w:val="18"/>
                <w:szCs w:val="18"/>
                <w:lang w:eastAsia="es-CL"/>
              </w:rPr>
              <w:t xml:space="preserve">Achurado en morado se observan las obras que corresponden al depósito de estéril asociado a 92 KTPD, mientras que achurado en celeste se observan las obras que corresponden al depósito de estéril asociado a 140 KTPD. Se observa que el sector </w:t>
            </w:r>
            <w:r w:rsidR="00701A68">
              <w:rPr>
                <w:rFonts w:eastAsia="Times New Roman"/>
                <w:color w:val="000000"/>
                <w:sz w:val="18"/>
                <w:szCs w:val="18"/>
                <w:lang w:eastAsia="es-CL"/>
              </w:rPr>
              <w:t xml:space="preserve">donde se habilitó el camino </w:t>
            </w:r>
            <w:r>
              <w:rPr>
                <w:rFonts w:eastAsia="Times New Roman"/>
                <w:color w:val="000000"/>
                <w:sz w:val="18"/>
                <w:szCs w:val="18"/>
                <w:lang w:eastAsia="es-CL"/>
              </w:rPr>
              <w:t>quedaría cubierto por el depósito de estéril asociado a 140 KTPD.</w:t>
            </w:r>
          </w:p>
        </w:tc>
      </w:tr>
      <w:tr w:rsidR="005205B3" w:rsidRPr="0025129B" w14:paraId="7AD8F182" w14:textId="77777777" w:rsidTr="005205B3">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1D12D664" w14:textId="77777777" w:rsidR="005205B3" w:rsidRPr="0025129B" w:rsidRDefault="005205B3" w:rsidP="005205B3">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76B78E3F" w14:textId="77777777" w:rsidR="005205B3" w:rsidRPr="0025129B" w:rsidRDefault="005205B3" w:rsidP="005205B3">
            <w:pPr>
              <w:jc w:val="left"/>
              <w:rPr>
                <w:rFonts w:eastAsia="Times New Roman"/>
                <w:color w:val="000000"/>
                <w:sz w:val="20"/>
                <w:szCs w:val="20"/>
                <w:lang w:eastAsia="es-CL"/>
              </w:rPr>
            </w:pPr>
          </w:p>
        </w:tc>
      </w:tr>
    </w:tbl>
    <w:p w14:paraId="77DBEC6B" w14:textId="54062424" w:rsidR="008674E3" w:rsidRPr="0025129B" w:rsidRDefault="00CD5109" w:rsidP="008674E3">
      <w:pPr>
        <w:pStyle w:val="Ttulo2"/>
      </w:pPr>
      <w:bookmarkStart w:id="111" w:name="_Toc455410581"/>
      <w:r>
        <w:lastRenderedPageBreak/>
        <w:t>Afectación de vegetación azonal</w:t>
      </w:r>
      <w:bookmarkEnd w:id="111"/>
    </w:p>
    <w:p w14:paraId="4B09ACCC" w14:textId="77777777" w:rsidR="008674E3" w:rsidRDefault="008674E3" w:rsidP="008674E3"/>
    <w:tbl>
      <w:tblPr>
        <w:tblStyle w:val="Tablaconcuadrcula"/>
        <w:tblW w:w="5000" w:type="pct"/>
        <w:tblLook w:val="04A0" w:firstRow="1" w:lastRow="0" w:firstColumn="1" w:lastColumn="0" w:noHBand="0" w:noVBand="1"/>
      </w:tblPr>
      <w:tblGrid>
        <w:gridCol w:w="3830"/>
        <w:gridCol w:w="9958"/>
      </w:tblGrid>
      <w:tr w:rsidR="008674E3" w:rsidRPr="0025129B" w14:paraId="03AED52B" w14:textId="77777777" w:rsidTr="00457512">
        <w:trPr>
          <w:trHeight w:val="142"/>
        </w:trPr>
        <w:tc>
          <w:tcPr>
            <w:tcW w:w="1389" w:type="pct"/>
          </w:tcPr>
          <w:p w14:paraId="4D36E58D" w14:textId="218A20A1" w:rsidR="008674E3" w:rsidRPr="0025129B" w:rsidRDefault="008674E3" w:rsidP="00457512">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00DB058A">
              <w:rPr>
                <w:b/>
              </w:rPr>
              <w:t>2</w:t>
            </w:r>
          </w:p>
        </w:tc>
        <w:tc>
          <w:tcPr>
            <w:tcW w:w="3611" w:type="pct"/>
          </w:tcPr>
          <w:p w14:paraId="4E112B16" w14:textId="3FDB352C" w:rsidR="008674E3" w:rsidRPr="0025129B" w:rsidRDefault="008674E3" w:rsidP="00DB058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569C9">
              <w:rPr>
                <w:rFonts w:eastAsia="Times New Roman"/>
                <w:color w:val="000000"/>
                <w:lang w:eastAsia="es-CL"/>
              </w:rPr>
              <w:t xml:space="preserve"> </w:t>
            </w:r>
            <w:r w:rsidR="00DB058A">
              <w:rPr>
                <w:rFonts w:eastAsia="Times New Roman"/>
                <w:color w:val="000000"/>
                <w:lang w:eastAsia="es-CL"/>
              </w:rPr>
              <w:t>3, 4, 5, 6, 7 y 9.</w:t>
            </w:r>
          </w:p>
        </w:tc>
      </w:tr>
      <w:tr w:rsidR="008674E3" w:rsidRPr="0025129B" w14:paraId="7BDD2C8E" w14:textId="77777777" w:rsidTr="00457512">
        <w:trPr>
          <w:trHeight w:val="627"/>
        </w:trPr>
        <w:tc>
          <w:tcPr>
            <w:tcW w:w="5000" w:type="pct"/>
            <w:gridSpan w:val="2"/>
          </w:tcPr>
          <w:p w14:paraId="6EB98F03" w14:textId="0A4EE367" w:rsidR="008674E3" w:rsidRPr="008E34C9" w:rsidRDefault="008674E3" w:rsidP="005569C9">
            <w:pPr>
              <w:rPr>
                <w:b/>
              </w:rPr>
            </w:pPr>
            <w:r>
              <w:rPr>
                <w:b/>
              </w:rPr>
              <w:t>Hecho(s):</w:t>
            </w:r>
          </w:p>
          <w:p w14:paraId="15F4F8A6" w14:textId="6E06260A" w:rsidR="00274399" w:rsidRPr="00580585" w:rsidRDefault="009564B3" w:rsidP="005569C9">
            <w:pPr>
              <w:rPr>
                <w:b/>
              </w:rPr>
            </w:pPr>
            <w:r>
              <w:t>Durante la Actividad de Inspección Ambiental se pudo constatar lo siguiente:</w:t>
            </w:r>
          </w:p>
          <w:p w14:paraId="403D88C7" w14:textId="77777777" w:rsidR="00E67AF4" w:rsidRDefault="007A70F5" w:rsidP="00E67AF4">
            <w:pPr>
              <w:pStyle w:val="Prrafodelista"/>
              <w:numPr>
                <w:ilvl w:val="0"/>
                <w:numId w:val="9"/>
              </w:numPr>
            </w:pPr>
            <w:r>
              <w:t>En el sector recorrido se constató la existencia de un estero asociado a los deshielos, el cual permite el desarrollo de vegetación azonal del tipo “vegas pulvinadas” en su cauce.</w:t>
            </w:r>
            <w:r w:rsidR="00E67AF4">
              <w:t xml:space="preserve"> </w:t>
            </w:r>
          </w:p>
          <w:p w14:paraId="3FE75E59" w14:textId="0DC20C66" w:rsidR="007A70F5" w:rsidRDefault="00E67AF4" w:rsidP="00E67AF4">
            <w:pPr>
              <w:pStyle w:val="Prrafodelista"/>
              <w:numPr>
                <w:ilvl w:val="0"/>
                <w:numId w:val="9"/>
              </w:numPr>
            </w:pPr>
            <w:r>
              <w:t xml:space="preserve">Se constató </w:t>
            </w:r>
            <w:r w:rsidR="000E346C">
              <w:t xml:space="preserve">en diversos sectores </w:t>
            </w:r>
            <w:r>
              <w:t xml:space="preserve">vegetación </w:t>
            </w:r>
            <w:r w:rsidRPr="00E67AF4">
              <w:t xml:space="preserve">en un estado de mantillo, con pérdida de compactación en la estructura. Se pudo identificar restos de hojas de </w:t>
            </w:r>
            <w:r w:rsidRPr="00E67AF4">
              <w:rPr>
                <w:i/>
              </w:rPr>
              <w:t>Patosia</w:t>
            </w:r>
            <w:r w:rsidRPr="00E67AF4">
              <w:t xml:space="preserve"> y </w:t>
            </w:r>
            <w:r w:rsidRPr="00E67AF4">
              <w:rPr>
                <w:i/>
              </w:rPr>
              <w:t>Zameioscirpus</w:t>
            </w:r>
            <w:r w:rsidRPr="00E67AF4">
              <w:t>.</w:t>
            </w:r>
          </w:p>
          <w:p w14:paraId="5F57AC43" w14:textId="29002198" w:rsidR="007A70F5" w:rsidRPr="00916429" w:rsidRDefault="007A70F5" w:rsidP="007A70F5">
            <w:pPr>
              <w:pStyle w:val="Prrafodelista"/>
              <w:numPr>
                <w:ilvl w:val="0"/>
                <w:numId w:val="9"/>
              </w:numPr>
            </w:pPr>
            <w:r w:rsidRPr="00916429">
              <w:t>El camino al cual se refiere el Hecho Constatado N°1 corre paralelo al estero, interviniéndolo en cuatro secciones o tramos en que se corta el estero y la vegetación, o parte de ellos. Dichos sectores se indican en la Figura</w:t>
            </w:r>
            <w:r w:rsidR="00EB51CA" w:rsidRPr="00916429">
              <w:t xml:space="preserve"> 12</w:t>
            </w:r>
            <w:r w:rsidR="00CD5109" w:rsidRPr="00916429">
              <w:t>, cuyo detalle se presenta en las fotografías que se indican en la misma F</w:t>
            </w:r>
            <w:r w:rsidRPr="00916429">
              <w:t>igura.</w:t>
            </w:r>
          </w:p>
          <w:p w14:paraId="3BB42DD4" w14:textId="3F084B38" w:rsidR="007A70F5" w:rsidRPr="00916429" w:rsidRDefault="007A70F5" w:rsidP="007A70F5">
            <w:pPr>
              <w:pStyle w:val="Prrafodelista"/>
              <w:numPr>
                <w:ilvl w:val="0"/>
                <w:numId w:val="9"/>
              </w:numPr>
            </w:pPr>
            <w:r w:rsidRPr="00916429">
              <w:t xml:space="preserve">La intervención se da </w:t>
            </w:r>
            <w:r w:rsidR="00394E45" w:rsidRPr="00916429">
              <w:t xml:space="preserve">tanto </w:t>
            </w:r>
            <w:r w:rsidRPr="00916429">
              <w:t>por una afectación directa (vegetación removida o sepultada</w:t>
            </w:r>
            <w:r w:rsidR="00E67AF4" w:rsidRPr="00916429">
              <w:t>, caso de la</w:t>
            </w:r>
            <w:r w:rsidR="00EB51CA" w:rsidRPr="00916429">
              <w:t>s</w:t>
            </w:r>
            <w:r w:rsidR="00E67AF4" w:rsidRPr="00916429">
              <w:t xml:space="preserve"> </w:t>
            </w:r>
            <w:r w:rsidR="00EB51CA" w:rsidRPr="00916429">
              <w:t>Fotografías</w:t>
            </w:r>
            <w:r w:rsidR="00E67AF4" w:rsidRPr="00916429">
              <w:t xml:space="preserve"> </w:t>
            </w:r>
            <w:r w:rsidR="00EB51CA" w:rsidRPr="00916429">
              <w:t>6, 8, 9 y 10</w:t>
            </w:r>
            <w:r w:rsidRPr="00916429">
              <w:t xml:space="preserve">), </w:t>
            </w:r>
            <w:r w:rsidR="00394E45" w:rsidRPr="00916429">
              <w:t>como</w:t>
            </w:r>
            <w:r w:rsidRPr="00916429">
              <w:t xml:space="preserve"> indirecta </w:t>
            </w:r>
            <w:r w:rsidR="00394E45" w:rsidRPr="00916429">
              <w:t>producto de</w:t>
            </w:r>
            <w:r w:rsidRPr="00916429">
              <w:t xml:space="preserve"> la modificación del cauce y la consecuente alteración del escurrimiento que alimenta a la vegetación</w:t>
            </w:r>
            <w:r w:rsidR="00E67AF4" w:rsidRPr="00916429">
              <w:t xml:space="preserve"> (caso de la Figura </w:t>
            </w:r>
            <w:r w:rsidR="00EB51CA" w:rsidRPr="00916429">
              <w:t>10</w:t>
            </w:r>
            <w:r w:rsidR="00E67AF4" w:rsidRPr="00916429">
              <w:t>)</w:t>
            </w:r>
            <w:r w:rsidRPr="00916429">
              <w:t>.</w:t>
            </w:r>
          </w:p>
          <w:p w14:paraId="3B579CC8" w14:textId="008D19B9" w:rsidR="00394E45" w:rsidRPr="00916429" w:rsidRDefault="007A70F5" w:rsidP="007A70F5">
            <w:pPr>
              <w:pStyle w:val="Prrafodelista"/>
              <w:numPr>
                <w:ilvl w:val="0"/>
                <w:numId w:val="9"/>
              </w:numPr>
            </w:pPr>
            <w:r w:rsidRPr="00916429">
              <w:t>En la mayoría de los sectores la vegetación se encontró sulfatada</w:t>
            </w:r>
            <w:r w:rsidR="00394E45" w:rsidRPr="00916429">
              <w:t>, lo cual se relaciona con la generación de drenajes ácidos provenientes del proyecto “Depósito de Estériles Donoso” (RCA N°029/2004), cuyo titular es Anglo American Sur S.A.</w:t>
            </w:r>
            <w:r w:rsidRPr="00916429">
              <w:t xml:space="preserve"> </w:t>
            </w:r>
            <w:r w:rsidR="00394E45" w:rsidRPr="00916429">
              <w:t>Esta situación</w:t>
            </w:r>
            <w:r w:rsidR="00F909C8" w:rsidRPr="00916429">
              <w:t>, que es previa a la construcción del camino,</w:t>
            </w:r>
            <w:r w:rsidR="00394E45" w:rsidRPr="00916429">
              <w:t xml:space="preserve"> se traduce también en una afectación de la vegetación, debido a las características químicas del drenaje ácido, lo cual motivó un procedimiento administrativos sancionador que culminó mediante la dictación de la Res. Ext. N°</w:t>
            </w:r>
            <w:r w:rsidR="006A6794" w:rsidRPr="00916429">
              <w:t>363 del 04/05/2015</w:t>
            </w:r>
            <w:r w:rsidR="00FA2198" w:rsidRPr="00916429">
              <w:t>, y en el cual se reconoció una afectación estimada en 14.654 m2</w:t>
            </w:r>
            <w:r w:rsidR="006A6794" w:rsidRPr="00916429">
              <w:t>.</w:t>
            </w:r>
          </w:p>
          <w:p w14:paraId="689F5C43" w14:textId="7CE5BE11" w:rsidR="007A70F5" w:rsidRPr="00916429" w:rsidRDefault="00E67C4B" w:rsidP="007A70F5">
            <w:pPr>
              <w:pStyle w:val="Prrafodelista"/>
              <w:numPr>
                <w:ilvl w:val="0"/>
                <w:numId w:val="9"/>
              </w:numPr>
            </w:pPr>
            <w:r w:rsidRPr="00916429">
              <w:t>La situación anterior</w:t>
            </w:r>
            <w:r w:rsidR="007A70F5" w:rsidRPr="00916429">
              <w:t xml:space="preserve"> contrasta con la situación de una vega de similares características cuya fuente de agua proviene de un aporte lateral, y que no </w:t>
            </w:r>
            <w:r w:rsidRPr="00916429">
              <w:t xml:space="preserve">ha sido intervenida por </w:t>
            </w:r>
            <w:r w:rsidR="00E67AF4" w:rsidRPr="00916429">
              <w:t xml:space="preserve">los drenajes ácidos ni por </w:t>
            </w:r>
            <w:r w:rsidRPr="00916429">
              <w:t>el camino (ver F</w:t>
            </w:r>
            <w:r w:rsidR="00EB51CA" w:rsidRPr="00916429">
              <w:t>otografía</w:t>
            </w:r>
            <w:r w:rsidRPr="00916429">
              <w:t xml:space="preserve"> </w:t>
            </w:r>
            <w:r w:rsidR="00EB51CA" w:rsidRPr="00916429">
              <w:t>8</w:t>
            </w:r>
            <w:r w:rsidRPr="00916429">
              <w:t>)</w:t>
            </w:r>
            <w:r w:rsidR="007A70F5" w:rsidRPr="00916429">
              <w:t>.</w:t>
            </w:r>
            <w:r w:rsidRPr="00916429">
              <w:t xml:space="preserve"> Dicha vega puede ser considerada como un “control” del estado natural de las vegas del sector.</w:t>
            </w:r>
          </w:p>
          <w:p w14:paraId="68626B2F" w14:textId="1733D1EB" w:rsidR="000E346C" w:rsidRPr="00916429" w:rsidRDefault="000E346C" w:rsidP="007A70F5">
            <w:pPr>
              <w:pStyle w:val="Prrafodelista"/>
              <w:numPr>
                <w:ilvl w:val="0"/>
                <w:numId w:val="9"/>
              </w:numPr>
            </w:pPr>
            <w:r w:rsidRPr="00916429">
              <w:t>Se pudo observar la presencia de fauna asociada a la zona de vegas que se encuentran afectadas (ver Fotografía 15 y 16).</w:t>
            </w:r>
          </w:p>
          <w:p w14:paraId="48EC3540" w14:textId="77777777" w:rsidR="007A70F5" w:rsidRDefault="007A70F5" w:rsidP="00E67C4B"/>
          <w:p w14:paraId="1E1DE4BF" w14:textId="51427945" w:rsidR="00E67C4B" w:rsidRPr="00E67C4B" w:rsidRDefault="00E67C4B" w:rsidP="00CD5109">
            <w:r>
              <w:t xml:space="preserve">La situación constatada permite reconocer que existe un impacto sobre la vegetación azonal producido por los drenajes ácidos </w:t>
            </w:r>
            <w:r w:rsidR="00CD5109">
              <w:t>provenientes del</w:t>
            </w:r>
            <w:r>
              <w:t xml:space="preserve"> proyecto “Depósito de Estériles Donoso” (RCA N°029/2004), cuyo titular es Anglo American Sur S.A., al cual se añade un impacto adicional por la intervención debido a la construcción del camino por parte de CODELCO División Andina.</w:t>
            </w:r>
          </w:p>
        </w:tc>
      </w:tr>
    </w:tbl>
    <w:p w14:paraId="6F033420" w14:textId="77777777" w:rsidR="008674E3" w:rsidRDefault="008674E3"/>
    <w:p w14:paraId="68F3A93B" w14:textId="77777777" w:rsidR="003C1565" w:rsidRDefault="003C1565" w:rsidP="003C1565">
      <w:pPr>
        <w:jc w:val="left"/>
      </w:pPr>
      <w:r>
        <w:br w:type="page"/>
      </w:r>
    </w:p>
    <w:tbl>
      <w:tblPr>
        <w:tblW w:w="13712" w:type="dxa"/>
        <w:jc w:val="center"/>
        <w:tblCellMar>
          <w:left w:w="70" w:type="dxa"/>
          <w:right w:w="70" w:type="dxa"/>
        </w:tblCellMar>
        <w:tblLook w:val="04A0" w:firstRow="1" w:lastRow="0" w:firstColumn="1" w:lastColumn="0" w:noHBand="0" w:noVBand="1"/>
      </w:tblPr>
      <w:tblGrid>
        <w:gridCol w:w="6097"/>
        <w:gridCol w:w="7615"/>
      </w:tblGrid>
      <w:tr w:rsidR="002838B3" w:rsidRPr="0025129B" w14:paraId="46984EFD" w14:textId="77777777" w:rsidTr="00E846E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9F8BE" w14:textId="7D8C5DF0" w:rsidR="002838B3" w:rsidRPr="0025129B" w:rsidRDefault="002838B3" w:rsidP="002838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838B3" w:rsidRPr="0025129B" w14:paraId="17F6BE12" w14:textId="77777777" w:rsidTr="00E846E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C1B2211" w14:textId="0AFD3E19" w:rsidR="002838B3" w:rsidRPr="0025129B" w:rsidRDefault="00EB51CA" w:rsidP="002838B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0048" behindDoc="0" locked="0" layoutInCell="1" allowOverlap="1" wp14:anchorId="3DF8A0D8" wp14:editId="43425E20">
                      <wp:simplePos x="0" y="0"/>
                      <wp:positionH relativeFrom="column">
                        <wp:posOffset>6817360</wp:posOffset>
                      </wp:positionH>
                      <wp:positionV relativeFrom="paragraph">
                        <wp:posOffset>2030095</wp:posOffset>
                      </wp:positionV>
                      <wp:extent cx="1352550" cy="314325"/>
                      <wp:effectExtent l="0" t="0" r="19050" b="581025"/>
                      <wp:wrapNone/>
                      <wp:docPr id="69" name="Llamada rectangular redondeada 69"/>
                      <wp:cNvGraphicFramePr/>
                      <a:graphic xmlns:a="http://schemas.openxmlformats.org/drawingml/2006/main">
                        <a:graphicData uri="http://schemas.microsoft.com/office/word/2010/wordprocessingShape">
                          <wps:wsp>
                            <wps:cNvSpPr/>
                            <wps:spPr>
                              <a:xfrm>
                                <a:off x="0" y="0"/>
                                <a:ext cx="1352550" cy="314325"/>
                              </a:xfrm>
                              <a:prstGeom prst="wedgeRoundRectCallout">
                                <a:avLst>
                                  <a:gd name="adj1" fmla="val -15226"/>
                                  <a:gd name="adj2" fmla="val 216072"/>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E05C8" w14:textId="17F41F21" w:rsidR="007A3F5A" w:rsidRPr="00EE2E21" w:rsidRDefault="007A3F5A" w:rsidP="00DA0C35">
                                  <w:pPr>
                                    <w:jc w:val="center"/>
                                    <w:rPr>
                                      <w:b/>
                                    </w:rPr>
                                  </w:pPr>
                                  <w:r w:rsidRPr="00EE2E21">
                                    <w:rPr>
                                      <w:b/>
                                    </w:rPr>
                                    <w:t>Fotograf</w:t>
                                  </w:r>
                                  <w:r>
                                    <w:rPr>
                                      <w:b/>
                                    </w:rPr>
                                    <w:t>ías 11 a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F8A0D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69" o:spid="_x0000_s1058" type="#_x0000_t62" style="position:absolute;left:0;text-align:left;margin-left:536.8pt;margin-top:159.85pt;width:106.5pt;height:24.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" adj="7511,57472" filled="f" strokecolor="black [3213]" strokeweight="1.5pt">
                      <v:textbox>
                        <w:txbxContent>
                          <w:p w14:paraId="1C5E05C8" w14:textId="17F41F21" w:rsidR="007A3F5A" w:rsidRPr="00EE2E21" w:rsidRDefault="007A3F5A" w:rsidP="00DA0C35">
                            <w:pPr>
                              <w:jc w:val="center"/>
                              <w:rPr>
                                <w:b/>
                              </w:rPr>
                            </w:pPr>
                            <w:r w:rsidRPr="00EE2E21">
                              <w:rPr>
                                <w:b/>
                              </w:rPr>
                              <w:t>Fotograf</w:t>
                            </w:r>
                            <w:r>
                              <w:rPr>
                                <w:b/>
                              </w:rPr>
                              <w:t>ías 11 a 14</w:t>
                            </w:r>
                          </w:p>
                        </w:txbxContent>
                      </v:textbox>
                    </v:shape>
                  </w:pict>
                </mc:Fallback>
              </mc:AlternateContent>
            </w:r>
            <w:r>
              <w:rPr>
                <w:noProof/>
                <w:lang w:eastAsia="es-CL"/>
              </w:rPr>
              <mc:AlternateContent>
                <mc:Choice Requires="wps">
                  <w:drawing>
                    <wp:anchor distT="0" distB="0" distL="114300" distR="114300" simplePos="0" relativeHeight="251643904" behindDoc="0" locked="0" layoutInCell="1" allowOverlap="1" wp14:anchorId="6EFC5F79" wp14:editId="3A36058B">
                      <wp:simplePos x="0" y="0"/>
                      <wp:positionH relativeFrom="column">
                        <wp:posOffset>5531485</wp:posOffset>
                      </wp:positionH>
                      <wp:positionV relativeFrom="paragraph">
                        <wp:posOffset>1707515</wp:posOffset>
                      </wp:positionV>
                      <wp:extent cx="1019175" cy="295275"/>
                      <wp:effectExtent l="0" t="0" r="28575" b="581025"/>
                      <wp:wrapNone/>
                      <wp:docPr id="287" name="Llamada rectangular redondeada 287"/>
                      <wp:cNvGraphicFramePr/>
                      <a:graphic xmlns:a="http://schemas.openxmlformats.org/drawingml/2006/main">
                        <a:graphicData uri="http://schemas.microsoft.com/office/word/2010/wordprocessingShape">
                          <wps:wsp>
                            <wps:cNvSpPr/>
                            <wps:spPr>
                              <a:xfrm>
                                <a:off x="0" y="0"/>
                                <a:ext cx="1019175" cy="295275"/>
                              </a:xfrm>
                              <a:prstGeom prst="wedgeRoundRectCallout">
                                <a:avLst>
                                  <a:gd name="adj1" fmla="val -6815"/>
                                  <a:gd name="adj2" fmla="val 229865"/>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30052" w14:textId="760CAD9F" w:rsidR="007A3F5A" w:rsidRPr="00EE2E21" w:rsidRDefault="007A3F5A" w:rsidP="00AF2F2A">
                                  <w:pPr>
                                    <w:jc w:val="center"/>
                                    <w:rPr>
                                      <w:b/>
                                    </w:rPr>
                                  </w:pPr>
                                  <w:r w:rsidRPr="00EE2E21">
                                    <w:rPr>
                                      <w:b/>
                                    </w:rPr>
                                    <w:t xml:space="preserve">Fotografía </w:t>
                                  </w:r>
                                  <w:r>
                                    <w:rPr>
                                      <w:b/>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C5F79" id="Llamada rectangular redondeada 287" o:spid="_x0000_s1059" type="#_x0000_t62" style="position:absolute;left:0;text-align:left;margin-left:435.55pt;margin-top:134.45pt;width:80.25pt;height:23.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" adj="9328,60451" filled="f" strokecolor="black [3213]" strokeweight="1.5pt">
                      <v:textbox>
                        <w:txbxContent>
                          <w:p w14:paraId="1CE30052" w14:textId="760CAD9F" w:rsidR="007A3F5A" w:rsidRPr="00EE2E21" w:rsidRDefault="007A3F5A" w:rsidP="00AF2F2A">
                            <w:pPr>
                              <w:jc w:val="center"/>
                              <w:rPr>
                                <w:b/>
                              </w:rPr>
                            </w:pPr>
                            <w:r w:rsidRPr="00EE2E21">
                              <w:rPr>
                                <w:b/>
                              </w:rPr>
                              <w:t xml:space="preserve">Fotografía </w:t>
                            </w:r>
                            <w:r>
                              <w:rPr>
                                <w:b/>
                              </w:rPr>
                              <w:t>10</w:t>
                            </w:r>
                          </w:p>
                        </w:txbxContent>
                      </v:textbox>
                    </v:shape>
                  </w:pict>
                </mc:Fallback>
              </mc:AlternateContent>
            </w:r>
            <w:r w:rsidR="00E67C4B">
              <w:rPr>
                <w:noProof/>
                <w:lang w:eastAsia="es-CL"/>
              </w:rPr>
              <mc:AlternateContent>
                <mc:Choice Requires="wps">
                  <w:drawing>
                    <wp:anchor distT="0" distB="0" distL="114300" distR="114300" simplePos="0" relativeHeight="251632640" behindDoc="0" locked="0" layoutInCell="1" allowOverlap="1" wp14:anchorId="06147586" wp14:editId="06EBE6CA">
                      <wp:simplePos x="0" y="0"/>
                      <wp:positionH relativeFrom="column">
                        <wp:posOffset>3311525</wp:posOffset>
                      </wp:positionH>
                      <wp:positionV relativeFrom="paragraph">
                        <wp:posOffset>2031365</wp:posOffset>
                      </wp:positionV>
                      <wp:extent cx="334010" cy="371475"/>
                      <wp:effectExtent l="57150" t="38100" r="46990" b="47625"/>
                      <wp:wrapNone/>
                      <wp:docPr id="230" name="Rectángulo redondeado 230"/>
                      <wp:cNvGraphicFramePr/>
                      <a:graphic xmlns:a="http://schemas.openxmlformats.org/drawingml/2006/main">
                        <a:graphicData uri="http://schemas.microsoft.com/office/word/2010/wordprocessingShape">
                          <wps:wsp>
                            <wps:cNvSpPr/>
                            <wps:spPr>
                              <a:xfrm rot="20706836">
                                <a:off x="0" y="0"/>
                                <a:ext cx="334333" cy="3714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004C8" id="Rectángulo redondeado 230" o:spid="_x0000_s1026" style="position:absolute;margin-left:260.75pt;margin-top:159.95pt;width:26.3pt;height:29.25pt;rotation:-975573fd;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" filled="f" strokecolor="red" strokeweight="2pt">
                      <v:stroke dashstyle="3 1"/>
                    </v:roundrect>
                  </w:pict>
                </mc:Fallback>
              </mc:AlternateContent>
            </w:r>
            <w:r w:rsidR="00E67C4B">
              <w:rPr>
                <w:noProof/>
                <w:lang w:eastAsia="es-CL"/>
              </w:rPr>
              <mc:AlternateContent>
                <mc:Choice Requires="wps">
                  <w:drawing>
                    <wp:anchor distT="0" distB="0" distL="114300" distR="114300" simplePos="0" relativeHeight="251633664" behindDoc="0" locked="0" layoutInCell="1" allowOverlap="1" wp14:anchorId="7CDA073C" wp14:editId="23018031">
                      <wp:simplePos x="0" y="0"/>
                      <wp:positionH relativeFrom="column">
                        <wp:posOffset>4623435</wp:posOffset>
                      </wp:positionH>
                      <wp:positionV relativeFrom="paragraph">
                        <wp:posOffset>1985010</wp:posOffset>
                      </wp:positionV>
                      <wp:extent cx="472440" cy="371475"/>
                      <wp:effectExtent l="57150" t="76200" r="60960" b="85725"/>
                      <wp:wrapNone/>
                      <wp:docPr id="231" name="Rectángulo redondeado 231"/>
                      <wp:cNvGraphicFramePr/>
                      <a:graphic xmlns:a="http://schemas.openxmlformats.org/drawingml/2006/main">
                        <a:graphicData uri="http://schemas.microsoft.com/office/word/2010/wordprocessingShape">
                          <wps:wsp>
                            <wps:cNvSpPr/>
                            <wps:spPr>
                              <a:xfrm rot="1304778">
                                <a:off x="0" y="0"/>
                                <a:ext cx="473070" cy="3714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CC0CA" id="Rectángulo redondeado 231" o:spid="_x0000_s1026" style="position:absolute;margin-left:364.05pt;margin-top:156.3pt;width:37.2pt;height:29.25pt;rotation:1425166fd;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" filled="f" strokecolor="red" strokeweight="2pt">
                      <v:stroke dashstyle="3 1"/>
                    </v:roundrect>
                  </w:pict>
                </mc:Fallback>
              </mc:AlternateContent>
            </w:r>
            <w:r w:rsidR="00037A89">
              <w:rPr>
                <w:noProof/>
                <w:lang w:eastAsia="es-CL"/>
              </w:rPr>
              <mc:AlternateContent>
                <mc:Choice Requires="wps">
                  <w:drawing>
                    <wp:anchor distT="0" distB="0" distL="114300" distR="114300" simplePos="0" relativeHeight="251652096" behindDoc="0" locked="0" layoutInCell="1" allowOverlap="1" wp14:anchorId="5CFABF90" wp14:editId="0B9FA31B">
                      <wp:simplePos x="0" y="0"/>
                      <wp:positionH relativeFrom="column">
                        <wp:posOffset>3658235</wp:posOffset>
                      </wp:positionH>
                      <wp:positionV relativeFrom="paragraph">
                        <wp:posOffset>2612390</wp:posOffset>
                      </wp:positionV>
                      <wp:extent cx="1019175" cy="314325"/>
                      <wp:effectExtent l="0" t="533400" r="28575" b="28575"/>
                      <wp:wrapNone/>
                      <wp:docPr id="83" name="Llamada rectangular redondeada 83"/>
                      <wp:cNvGraphicFramePr/>
                      <a:graphic xmlns:a="http://schemas.openxmlformats.org/drawingml/2006/main">
                        <a:graphicData uri="http://schemas.microsoft.com/office/word/2010/wordprocessingShape">
                          <wps:wsp>
                            <wps:cNvSpPr/>
                            <wps:spPr>
                              <a:xfrm>
                                <a:off x="0" y="0"/>
                                <a:ext cx="1019175" cy="314325"/>
                              </a:xfrm>
                              <a:prstGeom prst="wedgeRoundRectCallout">
                                <a:avLst>
                                  <a:gd name="adj1" fmla="val -26441"/>
                                  <a:gd name="adj2" fmla="val -211201"/>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00889" w14:textId="45D46D44" w:rsidR="007A3F5A" w:rsidRPr="00EE2E21" w:rsidRDefault="007A3F5A" w:rsidP="00037A89">
                                  <w:pPr>
                                    <w:jc w:val="center"/>
                                    <w:rPr>
                                      <w:b/>
                                    </w:rPr>
                                  </w:pPr>
                                  <w:r>
                                    <w:rPr>
                                      <w:b/>
                                    </w:rPr>
                                    <w:t>Fotografía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ABF90" id="Llamada rectangular redondeada 83" o:spid="_x0000_s1060" type="#_x0000_t62" style="position:absolute;left:0;text-align:left;margin-left:288.05pt;margin-top:205.7pt;width:80.25pt;height:24.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" adj="5089,-34819" filled="f" strokecolor="black [3213]" strokeweight="1.5pt">
                      <v:textbox>
                        <w:txbxContent>
                          <w:p w14:paraId="28E00889" w14:textId="45D46D44" w:rsidR="007A3F5A" w:rsidRPr="00EE2E21" w:rsidRDefault="007A3F5A" w:rsidP="00037A89">
                            <w:pPr>
                              <w:jc w:val="center"/>
                              <w:rPr>
                                <w:b/>
                              </w:rPr>
                            </w:pPr>
                            <w:r>
                              <w:rPr>
                                <w:b/>
                              </w:rPr>
                              <w:t>Fotografía 7</w:t>
                            </w:r>
                          </w:p>
                        </w:txbxContent>
                      </v:textbox>
                    </v:shape>
                  </w:pict>
                </mc:Fallback>
              </mc:AlternateContent>
            </w:r>
            <w:r w:rsidR="009564B3">
              <w:rPr>
                <w:noProof/>
                <w:lang w:eastAsia="es-CL"/>
              </w:rPr>
              <mc:AlternateContent>
                <mc:Choice Requires="wps">
                  <w:drawing>
                    <wp:anchor distT="0" distB="0" distL="114300" distR="114300" simplePos="0" relativeHeight="251648000" behindDoc="0" locked="0" layoutInCell="1" allowOverlap="1" wp14:anchorId="6228E9DF" wp14:editId="304407B2">
                      <wp:simplePos x="0" y="0"/>
                      <wp:positionH relativeFrom="column">
                        <wp:posOffset>3943985</wp:posOffset>
                      </wp:positionH>
                      <wp:positionV relativeFrom="paragraph">
                        <wp:posOffset>916940</wp:posOffset>
                      </wp:positionV>
                      <wp:extent cx="1019175" cy="304800"/>
                      <wp:effectExtent l="0" t="0" r="28575" b="666750"/>
                      <wp:wrapNone/>
                      <wp:docPr id="68" name="Llamada rectangular redondeada 68"/>
                      <wp:cNvGraphicFramePr/>
                      <a:graphic xmlns:a="http://schemas.openxmlformats.org/drawingml/2006/main">
                        <a:graphicData uri="http://schemas.microsoft.com/office/word/2010/wordprocessingShape">
                          <wps:wsp>
                            <wps:cNvSpPr/>
                            <wps:spPr>
                              <a:xfrm>
                                <a:off x="0" y="0"/>
                                <a:ext cx="1019175" cy="304800"/>
                              </a:xfrm>
                              <a:prstGeom prst="wedgeRoundRectCallout">
                                <a:avLst>
                                  <a:gd name="adj1" fmla="val -4011"/>
                                  <a:gd name="adj2" fmla="val 258496"/>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03BE3" w14:textId="5733B4B4" w:rsidR="007A3F5A" w:rsidRPr="00976D76" w:rsidRDefault="007A3F5A" w:rsidP="001F572A">
                                  <w:pPr>
                                    <w:jc w:val="center"/>
                                    <w:rPr>
                                      <w:b/>
                                    </w:rPr>
                                  </w:pPr>
                                  <w:r>
                                    <w:rPr>
                                      <w:b/>
                                    </w:rPr>
                                    <w:t>Fotografía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8E9DF" id="Llamada rectangular redondeada 68" o:spid="_x0000_s1061" type="#_x0000_t62" style="position:absolute;left:0;text-align:left;margin-left:310.55pt;margin-top:72.2pt;width:80.25pt;height:2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" adj="9934,66635" filled="f" strokecolor="black [3213]" strokeweight="1.5pt">
                      <v:textbox>
                        <w:txbxContent>
                          <w:p w14:paraId="57403BE3" w14:textId="5733B4B4" w:rsidR="007A3F5A" w:rsidRPr="00976D76" w:rsidRDefault="007A3F5A" w:rsidP="001F572A">
                            <w:pPr>
                              <w:jc w:val="center"/>
                              <w:rPr>
                                <w:b/>
                              </w:rPr>
                            </w:pPr>
                            <w:r>
                              <w:rPr>
                                <w:b/>
                              </w:rPr>
                              <w:t>Fotografía 8</w:t>
                            </w:r>
                          </w:p>
                        </w:txbxContent>
                      </v:textbox>
                    </v:shape>
                  </w:pict>
                </mc:Fallback>
              </mc:AlternateContent>
            </w:r>
            <w:r w:rsidR="00DA0C35">
              <w:rPr>
                <w:noProof/>
                <w:lang w:eastAsia="es-CL"/>
              </w:rPr>
              <mc:AlternateContent>
                <mc:Choice Requires="wps">
                  <w:drawing>
                    <wp:anchor distT="0" distB="0" distL="114300" distR="114300" simplePos="0" relativeHeight="251637760" behindDoc="0" locked="0" layoutInCell="1" allowOverlap="1" wp14:anchorId="596BF13E" wp14:editId="6D6B0C77">
                      <wp:simplePos x="0" y="0"/>
                      <wp:positionH relativeFrom="column">
                        <wp:posOffset>4705985</wp:posOffset>
                      </wp:positionH>
                      <wp:positionV relativeFrom="paragraph">
                        <wp:posOffset>1316990</wp:posOffset>
                      </wp:positionV>
                      <wp:extent cx="1019175" cy="314325"/>
                      <wp:effectExtent l="0" t="0" r="28575" b="542925"/>
                      <wp:wrapNone/>
                      <wp:docPr id="256" name="Llamada rectangular redondeada 256"/>
                      <wp:cNvGraphicFramePr/>
                      <a:graphic xmlns:a="http://schemas.openxmlformats.org/drawingml/2006/main">
                        <a:graphicData uri="http://schemas.microsoft.com/office/word/2010/wordprocessingShape">
                          <wps:wsp>
                            <wps:cNvSpPr/>
                            <wps:spPr>
                              <a:xfrm>
                                <a:off x="0" y="0"/>
                                <a:ext cx="1019175" cy="314325"/>
                              </a:xfrm>
                              <a:prstGeom prst="wedgeRoundRectCallout">
                                <a:avLst>
                                  <a:gd name="adj1" fmla="val -42329"/>
                                  <a:gd name="adj2" fmla="val 206981"/>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D08F2" w14:textId="54750BE0" w:rsidR="007A3F5A" w:rsidRPr="00EE2E21" w:rsidRDefault="007A3F5A" w:rsidP="00EE2E21">
                                  <w:pPr>
                                    <w:jc w:val="center"/>
                                    <w:rPr>
                                      <w:b/>
                                    </w:rPr>
                                  </w:pPr>
                                  <w:r w:rsidRPr="00EE2E21">
                                    <w:rPr>
                                      <w:b/>
                                    </w:rPr>
                                    <w:t xml:space="preserve">Fotografía </w:t>
                                  </w:r>
                                  <w:r>
                                    <w:rPr>
                                      <w:b/>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BF13E" id="Llamada rectangular redondeada 256" o:spid="_x0000_s1062" type="#_x0000_t62" style="position:absolute;left:0;text-align:left;margin-left:370.55pt;margin-top:103.7pt;width:80.25pt;height:24.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" adj="1657,55508" filled="f" strokecolor="black [3213]" strokeweight="1.5pt">
                      <v:textbox>
                        <w:txbxContent>
                          <w:p w14:paraId="38BD08F2" w14:textId="54750BE0" w:rsidR="007A3F5A" w:rsidRPr="00EE2E21" w:rsidRDefault="007A3F5A" w:rsidP="00EE2E21">
                            <w:pPr>
                              <w:jc w:val="center"/>
                              <w:rPr>
                                <w:b/>
                              </w:rPr>
                            </w:pPr>
                            <w:r w:rsidRPr="00EE2E21">
                              <w:rPr>
                                <w:b/>
                              </w:rPr>
                              <w:t xml:space="preserve">Fotografía </w:t>
                            </w:r>
                            <w:r>
                              <w:rPr>
                                <w:b/>
                              </w:rPr>
                              <w:t>9</w:t>
                            </w:r>
                          </w:p>
                        </w:txbxContent>
                      </v:textbox>
                    </v:shape>
                  </w:pict>
                </mc:Fallback>
              </mc:AlternateContent>
            </w:r>
            <w:r w:rsidR="001F572A">
              <w:rPr>
                <w:noProof/>
                <w:lang w:eastAsia="es-CL"/>
              </w:rPr>
              <mc:AlternateContent>
                <mc:Choice Requires="wps">
                  <w:drawing>
                    <wp:anchor distT="0" distB="0" distL="114300" distR="114300" simplePos="0" relativeHeight="251646976" behindDoc="0" locked="0" layoutInCell="1" allowOverlap="1" wp14:anchorId="5EDF44E6" wp14:editId="5670D5C4">
                      <wp:simplePos x="0" y="0"/>
                      <wp:positionH relativeFrom="column">
                        <wp:posOffset>4229735</wp:posOffset>
                      </wp:positionH>
                      <wp:positionV relativeFrom="paragraph">
                        <wp:posOffset>1736090</wp:posOffset>
                      </wp:positionV>
                      <wp:extent cx="341630" cy="304800"/>
                      <wp:effectExtent l="0" t="0" r="20320" b="19050"/>
                      <wp:wrapNone/>
                      <wp:docPr id="67" name="Rectángulo redondeado 67"/>
                      <wp:cNvGraphicFramePr/>
                      <a:graphic xmlns:a="http://schemas.openxmlformats.org/drawingml/2006/main">
                        <a:graphicData uri="http://schemas.microsoft.com/office/word/2010/wordprocessingShape">
                          <wps:wsp>
                            <wps:cNvSpPr/>
                            <wps:spPr>
                              <a:xfrm>
                                <a:off x="0" y="0"/>
                                <a:ext cx="341909" cy="30480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24ADB0" id="Rectángulo redondeado 67" o:spid="_x0000_s1026" style="position:absolute;margin-left:333.05pt;margin-top:136.7pt;width:26.9pt;height:2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" filled="f" strokecolor="red" strokeweight="2pt">
                      <v:stroke dashstyle="3 1"/>
                    </v:roundrect>
                  </w:pict>
                </mc:Fallback>
              </mc:AlternateContent>
            </w:r>
            <w:r w:rsidR="00976D76">
              <w:rPr>
                <w:noProof/>
                <w:lang w:eastAsia="es-CL"/>
              </w:rPr>
              <mc:AlternateContent>
                <mc:Choice Requires="wps">
                  <w:drawing>
                    <wp:anchor distT="0" distB="0" distL="114300" distR="114300" simplePos="0" relativeHeight="251600896" behindDoc="0" locked="0" layoutInCell="1" allowOverlap="1" wp14:anchorId="53650F76" wp14:editId="433DE32B">
                      <wp:simplePos x="0" y="0"/>
                      <wp:positionH relativeFrom="column">
                        <wp:posOffset>3045460</wp:posOffset>
                      </wp:positionH>
                      <wp:positionV relativeFrom="paragraph">
                        <wp:posOffset>1430020</wp:posOffset>
                      </wp:positionV>
                      <wp:extent cx="1019175" cy="314325"/>
                      <wp:effectExtent l="0" t="0" r="28575" b="581025"/>
                      <wp:wrapNone/>
                      <wp:docPr id="242" name="Llamada rectangular redondeada 242"/>
                      <wp:cNvGraphicFramePr/>
                      <a:graphic xmlns:a="http://schemas.openxmlformats.org/drawingml/2006/main">
                        <a:graphicData uri="http://schemas.microsoft.com/office/word/2010/wordprocessingShape">
                          <wps:wsp>
                            <wps:cNvSpPr/>
                            <wps:spPr>
                              <a:xfrm>
                                <a:off x="0" y="0"/>
                                <a:ext cx="1019175" cy="314325"/>
                              </a:xfrm>
                              <a:prstGeom prst="wedgeRoundRectCallout">
                                <a:avLst>
                                  <a:gd name="adj1" fmla="val -15226"/>
                                  <a:gd name="adj2" fmla="val 216072"/>
                                  <a:gd name="adj3" fmla="val 1666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06E31" w14:textId="2E11C656" w:rsidR="007A3F5A" w:rsidRPr="00976D76" w:rsidRDefault="007A3F5A" w:rsidP="00976D76">
                                  <w:pPr>
                                    <w:jc w:val="center"/>
                                    <w:rPr>
                                      <w:b/>
                                    </w:rPr>
                                  </w:pPr>
                                  <w:r>
                                    <w:rPr>
                                      <w:b/>
                                    </w:rPr>
                                    <w:t>Fotografía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50F76" id="Llamada rectangular redondeada 242" o:spid="_x0000_s1063" type="#_x0000_t62" style="position:absolute;left:0;text-align:left;margin-left:239.8pt;margin-top:112.6pt;width:80.25pt;height:24.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" adj="7511,57472" filled="f" strokecolor="black [3213]" strokeweight="1.5pt">
                      <v:textbox>
                        <w:txbxContent>
                          <w:p w14:paraId="46706E31" w14:textId="2E11C656" w:rsidR="007A3F5A" w:rsidRPr="00976D76" w:rsidRDefault="007A3F5A" w:rsidP="00976D76">
                            <w:pPr>
                              <w:jc w:val="center"/>
                              <w:rPr>
                                <w:b/>
                              </w:rPr>
                            </w:pPr>
                            <w:r>
                              <w:rPr>
                                <w:b/>
                              </w:rPr>
                              <w:t>Fotografía 6</w:t>
                            </w:r>
                          </w:p>
                        </w:txbxContent>
                      </v:textbox>
                    </v:shape>
                  </w:pict>
                </mc:Fallback>
              </mc:AlternateContent>
            </w:r>
            <w:r w:rsidR="00274138">
              <w:rPr>
                <w:noProof/>
                <w:lang w:eastAsia="es-CL"/>
              </w:rPr>
              <mc:AlternateContent>
                <mc:Choice Requires="wps">
                  <w:drawing>
                    <wp:anchor distT="0" distB="0" distL="114300" distR="114300" simplePos="0" relativeHeight="251599872" behindDoc="0" locked="0" layoutInCell="1" allowOverlap="1" wp14:anchorId="7F29E93E" wp14:editId="3840BAAB">
                      <wp:simplePos x="0" y="0"/>
                      <wp:positionH relativeFrom="column">
                        <wp:posOffset>5827395</wp:posOffset>
                      </wp:positionH>
                      <wp:positionV relativeFrom="paragraph">
                        <wp:posOffset>2320925</wp:posOffset>
                      </wp:positionV>
                      <wp:extent cx="467995" cy="371475"/>
                      <wp:effectExtent l="0" t="0" r="27305" b="28575"/>
                      <wp:wrapNone/>
                      <wp:docPr id="233" name="Rectángulo redondeado 233"/>
                      <wp:cNvGraphicFramePr/>
                      <a:graphic xmlns:a="http://schemas.openxmlformats.org/drawingml/2006/main">
                        <a:graphicData uri="http://schemas.microsoft.com/office/word/2010/wordprocessingShape">
                          <wps:wsp>
                            <wps:cNvSpPr/>
                            <wps:spPr>
                              <a:xfrm>
                                <a:off x="0" y="0"/>
                                <a:ext cx="468494" cy="3714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36333" id="Rectángulo redondeado 233" o:spid="_x0000_s1026" style="position:absolute;margin-left:458.85pt;margin-top:182.75pt;width:36.85pt;height:29.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" filled="f" strokecolor="red" strokeweight="2pt">
                      <v:stroke dashstyle="3 1"/>
                    </v:roundrect>
                  </w:pict>
                </mc:Fallback>
              </mc:AlternateContent>
            </w:r>
            <w:r w:rsidR="00274138">
              <w:rPr>
                <w:noProof/>
                <w:lang w:eastAsia="es-CL"/>
              </w:rPr>
              <w:drawing>
                <wp:inline distT="0" distB="0" distL="0" distR="0" wp14:anchorId="32ADF1E3" wp14:editId="264607FE">
                  <wp:extent cx="8618220" cy="4296410"/>
                  <wp:effectExtent l="0" t="0" r="0" b="889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618220" cy="4296410"/>
                          </a:xfrm>
                          <a:prstGeom prst="rect">
                            <a:avLst/>
                          </a:prstGeom>
                        </pic:spPr>
                      </pic:pic>
                    </a:graphicData>
                  </a:graphic>
                </wp:inline>
              </w:drawing>
            </w:r>
          </w:p>
        </w:tc>
      </w:tr>
      <w:tr w:rsidR="002838B3" w:rsidRPr="0025129B" w14:paraId="318DF67C" w14:textId="77777777" w:rsidTr="00E846E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E66E7C" w14:textId="7E52E5BE" w:rsidR="002838B3" w:rsidRPr="00B4010C" w:rsidRDefault="005E011E" w:rsidP="002838B3">
            <w:pPr>
              <w:rPr>
                <w:rFonts w:eastAsia="Times New Roman"/>
                <w:b/>
                <w:color w:val="000000"/>
                <w:sz w:val="18"/>
                <w:szCs w:val="18"/>
                <w:lang w:eastAsia="es-CL"/>
              </w:rPr>
            </w:pPr>
            <w:r>
              <w:rPr>
                <w:b/>
                <w:sz w:val="18"/>
                <w:szCs w:val="18"/>
              </w:rPr>
              <w:t>Figura 12</w:t>
            </w:r>
            <w:r w:rsidR="002838B3"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62982DB" w14:textId="5E2342FC" w:rsidR="002838B3" w:rsidRPr="0025129B" w:rsidRDefault="002838B3" w:rsidP="00CA7B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74138">
              <w:rPr>
                <w:noProof/>
                <w:lang w:eastAsia="es-CL"/>
              </w:rPr>
              <w:t xml:space="preserve"> </w:t>
            </w:r>
            <w:r w:rsidR="00CA7B83" w:rsidRPr="00CA7B83">
              <w:rPr>
                <w:rFonts w:eastAsia="Times New Roman"/>
                <w:color w:val="000000"/>
                <w:sz w:val="18"/>
                <w:szCs w:val="18"/>
                <w:lang w:eastAsia="es-CL"/>
              </w:rPr>
              <w:t>05/01/2010</w:t>
            </w:r>
            <w:r w:rsidR="00CA7B83">
              <w:rPr>
                <w:rFonts w:eastAsia="Times New Roman"/>
                <w:color w:val="000000"/>
                <w:sz w:val="18"/>
                <w:szCs w:val="18"/>
                <w:lang w:eastAsia="es-CL"/>
              </w:rPr>
              <w:t xml:space="preserve"> (Google Earth)</w:t>
            </w:r>
          </w:p>
        </w:tc>
      </w:tr>
      <w:tr w:rsidR="002838B3" w:rsidRPr="0025129B" w14:paraId="627A3EB6" w14:textId="77777777" w:rsidTr="00E846E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E35AE51" w14:textId="77777777" w:rsidR="002838B3" w:rsidRPr="008D6661" w:rsidRDefault="002838B3" w:rsidP="002838B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C6D26E6" w14:textId="45A44A87" w:rsidR="002838B3" w:rsidRPr="0025129B" w:rsidRDefault="00CA7B83" w:rsidP="00CA7B83">
            <w:pPr>
              <w:rPr>
                <w:rFonts w:eastAsia="Times New Roman"/>
                <w:color w:val="000000"/>
                <w:sz w:val="18"/>
                <w:szCs w:val="18"/>
                <w:lang w:eastAsia="es-CL"/>
              </w:rPr>
            </w:pPr>
            <w:r>
              <w:rPr>
                <w:rFonts w:eastAsia="Times New Roman"/>
                <w:color w:val="000000"/>
                <w:sz w:val="18"/>
                <w:szCs w:val="18"/>
                <w:lang w:eastAsia="es-CL"/>
              </w:rPr>
              <w:t>La Figura muestra una imagen satelital en la cual se observa el sector que presenta ocasionalmente escurrimiento de agua, y en el cual se desarrolla el humedal. A la imagen se la ha superpuesto el trazado del camino</w:t>
            </w:r>
            <w:r w:rsidR="00E67C4B">
              <w:rPr>
                <w:rFonts w:eastAsia="Times New Roman"/>
                <w:color w:val="000000"/>
                <w:sz w:val="18"/>
                <w:szCs w:val="18"/>
                <w:lang w:eastAsia="es-CL"/>
              </w:rPr>
              <w:t xml:space="preserve"> (en rojo)</w:t>
            </w:r>
            <w:r>
              <w:rPr>
                <w:rFonts w:eastAsia="Times New Roman"/>
                <w:color w:val="000000"/>
                <w:sz w:val="18"/>
                <w:szCs w:val="18"/>
                <w:lang w:eastAsia="es-CL"/>
              </w:rPr>
              <w:t>, y se indican en recuadros rojos los sectores observados en la Inspección donde fue posible constatar una intervención del humedal.</w:t>
            </w:r>
          </w:p>
        </w:tc>
      </w:tr>
      <w:tr w:rsidR="002838B3" w:rsidRPr="0025129B" w14:paraId="4538AA79" w14:textId="77777777" w:rsidTr="00E846E3">
        <w:trPr>
          <w:trHeight w:val="48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6C4C14F" w14:textId="77777777" w:rsidR="002838B3" w:rsidRPr="0025129B" w:rsidRDefault="002838B3" w:rsidP="002838B3">
            <w:pPr>
              <w:jc w:val="left"/>
              <w:rPr>
                <w:rFonts w:eastAsia="Times New Roman"/>
                <w:color w:val="000000"/>
                <w:lang w:eastAsia="es-CL"/>
              </w:rPr>
            </w:pPr>
          </w:p>
        </w:tc>
      </w:tr>
    </w:tbl>
    <w:p w14:paraId="5CDC788F" w14:textId="77777777" w:rsidR="002838B3" w:rsidRDefault="002838B3"/>
    <w:p w14:paraId="2112A2D1" w14:textId="77777777" w:rsidR="003C1565" w:rsidRDefault="003C1565"/>
    <w:p w14:paraId="62FCFA4D" w14:textId="5E8CFFB6" w:rsidR="003C1565" w:rsidRDefault="003C1565">
      <w:r>
        <w:br w:type="page"/>
      </w:r>
    </w:p>
    <w:p w14:paraId="1260BB3E" w14:textId="77777777" w:rsidR="00976D76" w:rsidRDefault="00976D76"/>
    <w:tbl>
      <w:tblPr>
        <w:tblW w:w="13687" w:type="dxa"/>
        <w:jc w:val="center"/>
        <w:tblCellMar>
          <w:left w:w="70" w:type="dxa"/>
          <w:right w:w="70" w:type="dxa"/>
        </w:tblCellMar>
        <w:tblLook w:val="04A0" w:firstRow="1" w:lastRow="0" w:firstColumn="1" w:lastColumn="0" w:noHBand="0" w:noVBand="1"/>
      </w:tblPr>
      <w:tblGrid>
        <w:gridCol w:w="6085"/>
        <w:gridCol w:w="3802"/>
        <w:gridCol w:w="3800"/>
      </w:tblGrid>
      <w:tr w:rsidR="00BC5289" w:rsidRPr="0025129B" w14:paraId="32D43170" w14:textId="77777777" w:rsidTr="00022CB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17076" w14:textId="77777777" w:rsidR="00BC5289" w:rsidRPr="0025129B" w:rsidRDefault="00BC5289"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C5289" w:rsidRPr="0025129B" w14:paraId="7BAF9497" w14:textId="77777777" w:rsidTr="00022CB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17975F9" w14:textId="679F57DF" w:rsidR="00BC5289" w:rsidRPr="0025129B" w:rsidRDefault="00F21CD3" w:rsidP="00022CB4">
            <w:pPr>
              <w:jc w:val="center"/>
              <w:rPr>
                <w:rFonts w:eastAsia="Times New Roman"/>
                <w:color w:val="000000"/>
                <w:sz w:val="20"/>
                <w:szCs w:val="20"/>
                <w:lang w:eastAsia="es-CL"/>
              </w:rPr>
            </w:pPr>
            <w:r>
              <w:rPr>
                <w:noProof/>
                <w:sz w:val="20"/>
                <w:szCs w:val="20"/>
                <w:lang w:eastAsia="es-CL"/>
              </w:rPr>
              <mc:AlternateContent>
                <mc:Choice Requires="wps">
                  <w:drawing>
                    <wp:anchor distT="0" distB="0" distL="114300" distR="114300" simplePos="0" relativeHeight="251608064" behindDoc="0" locked="0" layoutInCell="1" allowOverlap="1" wp14:anchorId="17AC840B" wp14:editId="67AD54E4">
                      <wp:simplePos x="0" y="0"/>
                      <wp:positionH relativeFrom="column">
                        <wp:posOffset>3286760</wp:posOffset>
                      </wp:positionH>
                      <wp:positionV relativeFrom="paragraph">
                        <wp:posOffset>540385</wp:posOffset>
                      </wp:positionV>
                      <wp:extent cx="2085975" cy="1123950"/>
                      <wp:effectExtent l="19050" t="19050" r="66675" b="38100"/>
                      <wp:wrapNone/>
                      <wp:docPr id="247" name="Conector recto de flecha 247"/>
                      <wp:cNvGraphicFramePr/>
                      <a:graphic xmlns:a="http://schemas.openxmlformats.org/drawingml/2006/main">
                        <a:graphicData uri="http://schemas.microsoft.com/office/word/2010/wordprocessingShape">
                          <wps:wsp>
                            <wps:cNvCnPr/>
                            <wps:spPr>
                              <a:xfrm>
                                <a:off x="0" y="0"/>
                                <a:ext cx="2085975" cy="112395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0B88FD" id="Conector recto de flecha 247" o:spid="_x0000_s1026" type="#_x0000_t32" style="position:absolute;margin-left:258.8pt;margin-top:42.55pt;width:164.25pt;height:8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" strokecolor="white [3212]" strokeweight="2.25pt">
                      <v:stroke endarrow="block"/>
                    </v:shape>
                  </w:pict>
                </mc:Fallback>
              </mc:AlternateContent>
            </w:r>
            <w:r>
              <w:rPr>
                <w:noProof/>
                <w:sz w:val="20"/>
                <w:szCs w:val="20"/>
                <w:lang w:eastAsia="es-CL"/>
              </w:rPr>
              <mc:AlternateContent>
                <mc:Choice Requires="wps">
                  <w:drawing>
                    <wp:anchor distT="0" distB="0" distL="114300" distR="114300" simplePos="0" relativeHeight="251607040" behindDoc="0" locked="0" layoutInCell="1" allowOverlap="1" wp14:anchorId="01BE3A81" wp14:editId="7F9EA2D0">
                      <wp:simplePos x="0" y="0"/>
                      <wp:positionH relativeFrom="column">
                        <wp:posOffset>2333625</wp:posOffset>
                      </wp:positionH>
                      <wp:positionV relativeFrom="paragraph">
                        <wp:posOffset>540385</wp:posOffset>
                      </wp:positionV>
                      <wp:extent cx="914400" cy="1819275"/>
                      <wp:effectExtent l="38100" t="19050" r="19050" b="47625"/>
                      <wp:wrapNone/>
                      <wp:docPr id="246" name="Conector recto de flecha 246"/>
                      <wp:cNvGraphicFramePr/>
                      <a:graphic xmlns:a="http://schemas.openxmlformats.org/drawingml/2006/main">
                        <a:graphicData uri="http://schemas.microsoft.com/office/word/2010/wordprocessingShape">
                          <wps:wsp>
                            <wps:cNvCnPr/>
                            <wps:spPr>
                              <a:xfrm flipH="1">
                                <a:off x="0" y="0"/>
                                <a:ext cx="914400" cy="181927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7A8639" id="Conector recto de flecha 246" o:spid="_x0000_s1026" type="#_x0000_t32" style="position:absolute;margin-left:183.75pt;margin-top:42.55pt;width:1in;height:143.25pt;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" strokecolor="white [3212]" strokeweight="2.25pt">
                      <v:stroke endarrow="block"/>
                    </v:shape>
                  </w:pict>
                </mc:Fallback>
              </mc:AlternateContent>
            </w:r>
            <w:r>
              <w:rPr>
                <w:noProof/>
                <w:sz w:val="20"/>
                <w:szCs w:val="20"/>
                <w:lang w:eastAsia="es-CL"/>
              </w:rPr>
              <mc:AlternateContent>
                <mc:Choice Requires="wps">
                  <w:drawing>
                    <wp:anchor distT="0" distB="0" distL="114300" distR="114300" simplePos="0" relativeHeight="251609088" behindDoc="0" locked="0" layoutInCell="1" allowOverlap="1" wp14:anchorId="4E855EC6" wp14:editId="03D90CAA">
                      <wp:simplePos x="0" y="0"/>
                      <wp:positionH relativeFrom="column">
                        <wp:posOffset>2910205</wp:posOffset>
                      </wp:positionH>
                      <wp:positionV relativeFrom="paragraph">
                        <wp:posOffset>309880</wp:posOffset>
                      </wp:positionV>
                      <wp:extent cx="714375" cy="228600"/>
                      <wp:effectExtent l="0" t="0" r="28575" b="19050"/>
                      <wp:wrapNone/>
                      <wp:docPr id="248" name="Cuadro de texto 248"/>
                      <wp:cNvGraphicFramePr/>
                      <a:graphic xmlns:a="http://schemas.openxmlformats.org/drawingml/2006/main">
                        <a:graphicData uri="http://schemas.microsoft.com/office/word/2010/wordprocessingShape">
                          <wps:wsp>
                            <wps:cNvSpPr txBox="1"/>
                            <wps:spPr>
                              <a:xfrm>
                                <a:off x="0" y="0"/>
                                <a:ext cx="71437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DB8F2F" w14:textId="282E1916" w:rsidR="007A3F5A" w:rsidRDefault="007A3F5A">
                                  <w:r>
                                    <w:t>Humedal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55EC6" id="Cuadro de texto 248" o:spid="_x0000_s1064" type="#_x0000_t202" style="position:absolute;left:0;text-align:left;margin-left:229.15pt;margin-top:24.4pt;width:56.25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" fillcolor="white [3201]" strokeweight=".5pt">
                      <v:textbox>
                        <w:txbxContent>
                          <w:p w14:paraId="0BDB8F2F" w14:textId="282E1916" w:rsidR="007A3F5A" w:rsidRDefault="007A3F5A">
                            <w:r>
                              <w:t>Humedal</w:t>
                            </w:r>
                          </w:p>
                        </w:txbxContent>
                      </v:textbox>
                    </v:shape>
                  </w:pict>
                </mc:Fallback>
              </mc:AlternateContent>
            </w:r>
            <w:r w:rsidR="00BC5289">
              <w:rPr>
                <w:noProof/>
                <w:sz w:val="20"/>
                <w:szCs w:val="20"/>
                <w:lang w:eastAsia="es-CL"/>
              </w:rPr>
              <w:drawing>
                <wp:inline distT="0" distB="0" distL="0" distR="0" wp14:anchorId="05071519" wp14:editId="38C7760D">
                  <wp:extent cx="7738533" cy="435292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5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85029" cy="4379079"/>
                          </a:xfrm>
                          <a:prstGeom prst="rect">
                            <a:avLst/>
                          </a:prstGeom>
                        </pic:spPr>
                      </pic:pic>
                    </a:graphicData>
                  </a:graphic>
                </wp:inline>
              </w:drawing>
            </w:r>
          </w:p>
        </w:tc>
      </w:tr>
      <w:tr w:rsidR="00BC5289" w:rsidRPr="0025129B" w14:paraId="56C2E684"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E45B78" w14:textId="1C0A1440" w:rsidR="00BC5289" w:rsidRPr="00B4010C" w:rsidRDefault="007343DC"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6</w:t>
            </w:r>
            <w:r w:rsidRPr="00B4010C">
              <w:rPr>
                <w:b/>
                <w:sz w:val="18"/>
                <w:szCs w:val="18"/>
              </w:rPr>
              <w:fldChar w:fldCharType="end"/>
            </w:r>
            <w:r w:rsidRPr="00B4010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895D2BF" w14:textId="280BD4B8" w:rsidR="00BC5289" w:rsidRPr="0025129B" w:rsidRDefault="00BC5289" w:rsidP="00F21C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21CD3">
              <w:rPr>
                <w:rFonts w:eastAsia="Times New Roman"/>
                <w:color w:val="000000"/>
                <w:sz w:val="18"/>
                <w:szCs w:val="18"/>
                <w:lang w:eastAsia="es-CL"/>
              </w:rPr>
              <w:t>01/03/2016</w:t>
            </w:r>
          </w:p>
        </w:tc>
      </w:tr>
      <w:tr w:rsidR="00F21CD3" w:rsidRPr="0025129B" w14:paraId="3FD4377C" w14:textId="77777777" w:rsidTr="00F21CD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0F5A5CF6" w14:textId="724CBA01" w:rsidR="00F21CD3" w:rsidRDefault="00F21CD3" w:rsidP="00F21CD3">
            <w:pPr>
              <w:rPr>
                <w:b/>
                <w:sz w:val="18"/>
                <w:szCs w:val="18"/>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1389" w:type="pct"/>
            <w:tcBorders>
              <w:top w:val="single" w:sz="4" w:space="0" w:color="auto"/>
              <w:left w:val="single" w:sz="4" w:space="0" w:color="auto"/>
              <w:bottom w:val="single" w:sz="4" w:space="0" w:color="000000"/>
              <w:right w:val="single" w:sz="4" w:space="0" w:color="000000"/>
            </w:tcBorders>
            <w:noWrap/>
            <w:vAlign w:val="center"/>
          </w:tcPr>
          <w:p w14:paraId="01AB01C2" w14:textId="7A6A2A67" w:rsidR="00F21CD3" w:rsidRPr="00304319" w:rsidRDefault="00F21CD3" w:rsidP="00F21CD3">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6.334.507</w:t>
            </w:r>
          </w:p>
        </w:tc>
        <w:tc>
          <w:tcPr>
            <w:tcW w:w="1388" w:type="pct"/>
            <w:tcBorders>
              <w:top w:val="single" w:sz="4" w:space="0" w:color="auto"/>
              <w:left w:val="single" w:sz="4" w:space="0" w:color="auto"/>
              <w:bottom w:val="single" w:sz="4" w:space="0" w:color="000000"/>
              <w:right w:val="single" w:sz="4" w:space="0" w:color="000000"/>
            </w:tcBorders>
            <w:vAlign w:val="center"/>
          </w:tcPr>
          <w:p w14:paraId="18ACFF8B" w14:textId="55E999A4" w:rsidR="00F21CD3" w:rsidRPr="00304319" w:rsidRDefault="00F21CD3" w:rsidP="00F21CD3">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381.984</w:t>
            </w:r>
          </w:p>
        </w:tc>
      </w:tr>
      <w:tr w:rsidR="00BC5289" w:rsidRPr="0025129B" w14:paraId="62B5EB3C" w14:textId="77777777" w:rsidTr="00022CB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E123CD5" w14:textId="77777777" w:rsidR="00BC5289" w:rsidRPr="008D6661" w:rsidRDefault="00BC5289" w:rsidP="00022CB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7635C1C3" w14:textId="77777777" w:rsidR="00BC5289" w:rsidRDefault="00F21CD3" w:rsidP="00022CB4">
            <w:pPr>
              <w:rPr>
                <w:rFonts w:eastAsia="Times New Roman"/>
                <w:color w:val="000000"/>
                <w:sz w:val="18"/>
                <w:szCs w:val="18"/>
                <w:lang w:eastAsia="es-CL"/>
              </w:rPr>
            </w:pPr>
            <w:r>
              <w:rPr>
                <w:rFonts w:eastAsia="Times New Roman"/>
                <w:color w:val="000000"/>
                <w:sz w:val="18"/>
                <w:szCs w:val="18"/>
                <w:lang w:eastAsia="es-CL"/>
              </w:rPr>
              <w:t>En la fotografía se aprecia que el camino cruza el humedal, produciendo una fragmentación de este.</w:t>
            </w:r>
          </w:p>
          <w:p w14:paraId="6CB479EA" w14:textId="1371EBB5" w:rsidR="00223585" w:rsidRPr="0025129B" w:rsidRDefault="00223585" w:rsidP="00022CB4">
            <w:pPr>
              <w:rPr>
                <w:rFonts w:eastAsia="Times New Roman"/>
                <w:color w:val="000000"/>
                <w:sz w:val="18"/>
                <w:szCs w:val="18"/>
                <w:lang w:eastAsia="es-CL"/>
              </w:rPr>
            </w:pPr>
            <w:r>
              <w:rPr>
                <w:rFonts w:eastAsia="Times New Roman"/>
                <w:color w:val="000000"/>
                <w:sz w:val="18"/>
                <w:szCs w:val="18"/>
                <w:lang w:eastAsia="es-CL"/>
              </w:rPr>
              <w:t>Se observa además la vegetación cubierta de una costra color blanquecino que se asocia a sulfatación.</w:t>
            </w:r>
          </w:p>
        </w:tc>
      </w:tr>
      <w:tr w:rsidR="00BC5289" w:rsidRPr="0025129B" w14:paraId="569D4281" w14:textId="77777777" w:rsidTr="00F21CD3">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80E45EB" w14:textId="77777777" w:rsidR="00BC5289" w:rsidRPr="0025129B" w:rsidRDefault="00BC5289" w:rsidP="00022CB4">
            <w:pPr>
              <w:jc w:val="left"/>
              <w:rPr>
                <w:rFonts w:eastAsia="Times New Roman"/>
                <w:color w:val="000000"/>
                <w:lang w:eastAsia="es-CL"/>
              </w:rPr>
            </w:pPr>
          </w:p>
        </w:tc>
      </w:tr>
    </w:tbl>
    <w:p w14:paraId="23FBFFBC" w14:textId="77777777" w:rsidR="00976D76" w:rsidRDefault="00976D76"/>
    <w:tbl>
      <w:tblPr>
        <w:tblW w:w="13687" w:type="dxa"/>
        <w:jc w:val="center"/>
        <w:tblCellMar>
          <w:left w:w="70" w:type="dxa"/>
          <w:right w:w="70" w:type="dxa"/>
        </w:tblCellMar>
        <w:tblLook w:val="04A0" w:firstRow="1" w:lastRow="0" w:firstColumn="1" w:lastColumn="0" w:noHBand="0" w:noVBand="1"/>
      </w:tblPr>
      <w:tblGrid>
        <w:gridCol w:w="6096"/>
        <w:gridCol w:w="3810"/>
        <w:gridCol w:w="3806"/>
      </w:tblGrid>
      <w:tr w:rsidR="00037A89" w:rsidRPr="0025129B" w14:paraId="73E30A88" w14:textId="77777777" w:rsidTr="00022CB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A3653" w14:textId="46660BA6" w:rsidR="00037A89" w:rsidRPr="0025129B" w:rsidRDefault="00037A89"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37A89" w:rsidRPr="0025129B" w14:paraId="7991E8F9" w14:textId="77777777" w:rsidTr="00022CB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817F153" w14:textId="142063E0" w:rsidR="00037A89" w:rsidRPr="0025129B" w:rsidRDefault="00C106EB" w:rsidP="00022CB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29420A55" wp14:editId="659379DC">
                      <wp:simplePos x="0" y="0"/>
                      <wp:positionH relativeFrom="column">
                        <wp:posOffset>5826760</wp:posOffset>
                      </wp:positionH>
                      <wp:positionV relativeFrom="paragraph">
                        <wp:posOffset>236220</wp:posOffset>
                      </wp:positionV>
                      <wp:extent cx="1390650" cy="419100"/>
                      <wp:effectExtent l="0" t="0" r="19050" b="19050"/>
                      <wp:wrapNone/>
                      <wp:docPr id="253" name="Cuadro de texto 253"/>
                      <wp:cNvGraphicFramePr/>
                      <a:graphic xmlns:a="http://schemas.openxmlformats.org/drawingml/2006/main">
                        <a:graphicData uri="http://schemas.microsoft.com/office/word/2010/wordprocessingShape">
                          <wps:wsp>
                            <wps:cNvSpPr txBox="1"/>
                            <wps:spPr>
                              <a:xfrm>
                                <a:off x="0" y="0"/>
                                <a:ext cx="1390650"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DD4014" w14:textId="4FADDAA5" w:rsidR="007A3F5A" w:rsidRDefault="007A3F5A">
                                  <w:r>
                                    <w:t>Sector de vegetación seca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20A55" id="Cuadro de texto 253" o:spid="_x0000_s1065" type="#_x0000_t202" style="position:absolute;left:0;text-align:left;margin-left:458.8pt;margin-top:18.6pt;width:109.5pt;height:3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" fillcolor="white [3201]" strokeweight=".5pt">
                      <v:textbox>
                        <w:txbxContent>
                          <w:p w14:paraId="58DD4014" w14:textId="4FADDAA5" w:rsidR="007A3F5A" w:rsidRDefault="007A3F5A">
                            <w:r>
                              <w:t>Sector de vegetación seca</w:t>
                            </w:r>
                          </w:p>
                        </w:txbxContent>
                      </v:textbox>
                    </v:shape>
                  </w:pict>
                </mc:Fallback>
              </mc:AlternateContent>
            </w:r>
            <w:r w:rsidR="0008507B">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17BF4FF7" wp14:editId="56A669C8">
                      <wp:simplePos x="0" y="0"/>
                      <wp:positionH relativeFrom="column">
                        <wp:posOffset>9525</wp:posOffset>
                      </wp:positionH>
                      <wp:positionV relativeFrom="paragraph">
                        <wp:posOffset>4076065</wp:posOffset>
                      </wp:positionV>
                      <wp:extent cx="8582025" cy="45085"/>
                      <wp:effectExtent l="0" t="114300" r="85725" b="145415"/>
                      <wp:wrapNone/>
                      <wp:docPr id="260" name="Conector recto de flecha 260"/>
                      <wp:cNvGraphicFramePr/>
                      <a:graphic xmlns:a="http://schemas.openxmlformats.org/drawingml/2006/main">
                        <a:graphicData uri="http://schemas.microsoft.com/office/word/2010/wordprocessingShape">
                          <wps:wsp>
                            <wps:cNvCnPr/>
                            <wps:spPr>
                              <a:xfrm>
                                <a:off x="0" y="0"/>
                                <a:ext cx="8582025" cy="45719"/>
                              </a:xfrm>
                              <a:prstGeom prst="straightConnector1">
                                <a:avLst/>
                              </a:prstGeom>
                              <a:ln w="571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9C4636" id="Conector recto de flecha 260" o:spid="_x0000_s1026" type="#_x0000_t32" style="position:absolute;margin-left:.75pt;margin-top:320.95pt;width:675.75pt;height:3.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" strokecolor="black [3213]" strokeweight="4.5pt">
                      <v:stroke startarrow="block" endarrow="block"/>
                    </v:shape>
                  </w:pict>
                </mc:Fallback>
              </mc:AlternateContent>
            </w:r>
            <w:r w:rsidR="0008507B">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750298D9" wp14:editId="02B0603E">
                      <wp:simplePos x="0" y="0"/>
                      <wp:positionH relativeFrom="column">
                        <wp:posOffset>3318510</wp:posOffset>
                      </wp:positionH>
                      <wp:positionV relativeFrom="paragraph">
                        <wp:posOffset>3940175</wp:posOffset>
                      </wp:positionV>
                      <wp:extent cx="1390650" cy="266700"/>
                      <wp:effectExtent l="0" t="0" r="19050" b="19050"/>
                      <wp:wrapNone/>
                      <wp:docPr id="258" name="Cuadro de texto 258"/>
                      <wp:cNvGraphicFramePr/>
                      <a:graphic xmlns:a="http://schemas.openxmlformats.org/drawingml/2006/main">
                        <a:graphicData uri="http://schemas.microsoft.com/office/word/2010/wordprocessingShape">
                          <wps:wsp>
                            <wps:cNvSpPr txBox="1"/>
                            <wps:spPr>
                              <a:xfrm>
                                <a:off x="0" y="0"/>
                                <a:ext cx="13906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79353E" w14:textId="1F5370E0" w:rsidR="007A3F5A" w:rsidRDefault="007A3F5A" w:rsidP="0008507B">
                                  <w:r>
                                    <w:t>Vegetación sulfatada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298D9" id="Cuadro de texto 258" o:spid="_x0000_s1066" type="#_x0000_t202" style="position:absolute;left:0;text-align:left;margin-left:261.3pt;margin-top:310.25pt;width:109.5pt;height:2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" fillcolor="white [3201]" strokeweight=".5pt">
                      <v:textbox>
                        <w:txbxContent>
                          <w:p w14:paraId="4979353E" w14:textId="1F5370E0" w:rsidR="007A3F5A" w:rsidRDefault="007A3F5A" w:rsidP="0008507B">
                            <w:r>
                              <w:t>Vegetación sulfatada</w:t>
                            </w:r>
                          </w:p>
                        </w:txbxContent>
                      </v:textbox>
                    </v:shape>
                  </w:pict>
                </mc:Fallback>
              </mc:AlternateContent>
            </w:r>
            <w:r w:rsidR="005D2673">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2257792C" wp14:editId="39A442F8">
                      <wp:simplePos x="0" y="0"/>
                      <wp:positionH relativeFrom="column">
                        <wp:posOffset>5452110</wp:posOffset>
                      </wp:positionH>
                      <wp:positionV relativeFrom="paragraph">
                        <wp:posOffset>648335</wp:posOffset>
                      </wp:positionV>
                      <wp:extent cx="390525" cy="781050"/>
                      <wp:effectExtent l="38100" t="0" r="28575" b="57150"/>
                      <wp:wrapNone/>
                      <wp:docPr id="255" name="Conector recto de flecha 255"/>
                      <wp:cNvGraphicFramePr/>
                      <a:graphic xmlns:a="http://schemas.openxmlformats.org/drawingml/2006/main">
                        <a:graphicData uri="http://schemas.microsoft.com/office/word/2010/wordprocessingShape">
                          <wps:wsp>
                            <wps:cNvCnPr/>
                            <wps:spPr>
                              <a:xfrm flipH="1">
                                <a:off x="0" y="0"/>
                                <a:ext cx="390525" cy="78105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DCA637" id="Conector recto de flecha 255" o:spid="_x0000_s1026" type="#_x0000_t32" style="position:absolute;margin-left:429.3pt;margin-top:51.05pt;width:30.75pt;height:61.5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" strokecolor="white [3212]" strokeweight="1.5pt">
                      <v:stroke endarrow="block"/>
                    </v:shape>
                  </w:pict>
                </mc:Fallback>
              </mc:AlternateContent>
            </w:r>
            <w:r w:rsidR="005D2673">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3126264B" wp14:editId="30074E3D">
                      <wp:simplePos x="0" y="0"/>
                      <wp:positionH relativeFrom="column">
                        <wp:posOffset>3407410</wp:posOffset>
                      </wp:positionH>
                      <wp:positionV relativeFrom="paragraph">
                        <wp:posOffset>1398270</wp:posOffset>
                      </wp:positionV>
                      <wp:extent cx="3286125" cy="1143000"/>
                      <wp:effectExtent l="0" t="0" r="28575" b="19050"/>
                      <wp:wrapNone/>
                      <wp:docPr id="252" name="Elipse 252"/>
                      <wp:cNvGraphicFramePr/>
                      <a:graphic xmlns:a="http://schemas.openxmlformats.org/drawingml/2006/main">
                        <a:graphicData uri="http://schemas.microsoft.com/office/word/2010/wordprocessingShape">
                          <wps:wsp>
                            <wps:cNvSpPr/>
                            <wps:spPr>
                              <a:xfrm>
                                <a:off x="0" y="0"/>
                                <a:ext cx="3286125" cy="1143000"/>
                              </a:xfrm>
                              <a:prstGeom prst="ellipse">
                                <a:avLst/>
                              </a:pr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48837" id="Elipse 252" o:spid="_x0000_s1026" style="position:absolute;margin-left:268.3pt;margin-top:110.1pt;width:258.75pt;height:9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" filled="f" strokecolor="white [3212]" strokeweight="2pt">
                      <v:stroke dashstyle="3 1"/>
                    </v:oval>
                  </w:pict>
                </mc:Fallback>
              </mc:AlternateContent>
            </w:r>
            <w:r w:rsidR="00037A89">
              <w:rPr>
                <w:rFonts w:eastAsia="Times New Roman"/>
                <w:noProof/>
                <w:color w:val="000000"/>
                <w:sz w:val="20"/>
                <w:szCs w:val="20"/>
                <w:lang w:eastAsia="es-CL"/>
              </w:rPr>
              <w:drawing>
                <wp:inline distT="0" distB="0" distL="0" distR="0" wp14:anchorId="0BC02DB6" wp14:editId="5708B593">
                  <wp:extent cx="8619066" cy="48482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SC04547.JPG"/>
                          <pic:cNvPicPr/>
                        </pic:nvPicPr>
                        <pic:blipFill>
                          <a:blip r:embed="rId42" cstate="screen">
                            <a:extLst>
                              <a:ext uri="{28A0092B-C50C-407E-A947-70E740481C1C}">
                                <a14:useLocalDpi xmlns:a14="http://schemas.microsoft.com/office/drawing/2010/main"/>
                              </a:ext>
                            </a:extLst>
                          </a:blip>
                          <a:stretch>
                            <a:fillRect/>
                          </a:stretch>
                        </pic:blipFill>
                        <pic:spPr>
                          <a:xfrm>
                            <a:off x="0" y="0"/>
                            <a:ext cx="8639727" cy="4859847"/>
                          </a:xfrm>
                          <a:prstGeom prst="rect">
                            <a:avLst/>
                          </a:prstGeom>
                        </pic:spPr>
                      </pic:pic>
                    </a:graphicData>
                  </a:graphic>
                </wp:inline>
              </w:drawing>
            </w:r>
          </w:p>
        </w:tc>
      </w:tr>
      <w:tr w:rsidR="00037A89" w:rsidRPr="0025129B" w14:paraId="58E7CF0A"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DA380E8" w14:textId="25F338D1" w:rsidR="00037A89" w:rsidRPr="00B4010C" w:rsidRDefault="007343DC"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7</w:t>
            </w:r>
            <w:r w:rsidRPr="00B4010C">
              <w:rPr>
                <w:b/>
                <w:sz w:val="18"/>
                <w:szCs w:val="18"/>
              </w:rPr>
              <w:fldChar w:fldCharType="end"/>
            </w:r>
            <w:r w:rsidRPr="00B4010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4952637" w14:textId="77777777" w:rsidR="00037A89" w:rsidRPr="0025129B" w:rsidRDefault="00037A89"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01/03/2016</w:t>
            </w:r>
          </w:p>
        </w:tc>
      </w:tr>
      <w:tr w:rsidR="00037A89" w:rsidRPr="0025129B" w14:paraId="775EACF7"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4FFEA246" w14:textId="77777777" w:rsidR="00037A89" w:rsidRDefault="00037A89" w:rsidP="00022CB4">
            <w:pPr>
              <w:rPr>
                <w:b/>
                <w:sz w:val="18"/>
                <w:szCs w:val="18"/>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1389" w:type="pct"/>
            <w:tcBorders>
              <w:top w:val="single" w:sz="4" w:space="0" w:color="auto"/>
              <w:left w:val="single" w:sz="4" w:space="0" w:color="auto"/>
              <w:bottom w:val="single" w:sz="4" w:space="0" w:color="000000"/>
              <w:right w:val="single" w:sz="4" w:space="0" w:color="000000"/>
            </w:tcBorders>
            <w:noWrap/>
            <w:vAlign w:val="center"/>
          </w:tcPr>
          <w:p w14:paraId="76A449FE" w14:textId="4F98FC60" w:rsidR="00037A89" w:rsidRPr="00304319" w:rsidRDefault="00037A89"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6</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334</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523</w:t>
            </w:r>
          </w:p>
        </w:tc>
        <w:tc>
          <w:tcPr>
            <w:tcW w:w="1388" w:type="pct"/>
            <w:tcBorders>
              <w:top w:val="single" w:sz="4" w:space="0" w:color="auto"/>
              <w:left w:val="single" w:sz="4" w:space="0" w:color="auto"/>
              <w:bottom w:val="single" w:sz="4" w:space="0" w:color="000000"/>
              <w:right w:val="single" w:sz="4" w:space="0" w:color="000000"/>
            </w:tcBorders>
            <w:vAlign w:val="center"/>
          </w:tcPr>
          <w:p w14:paraId="17B78B10" w14:textId="3B16D8D3" w:rsidR="00037A89" w:rsidRPr="00304319" w:rsidRDefault="00037A89"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382</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033</w:t>
            </w:r>
          </w:p>
        </w:tc>
      </w:tr>
      <w:tr w:rsidR="00037A89" w:rsidRPr="0025129B" w14:paraId="44096EBC" w14:textId="77777777" w:rsidTr="00022CB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61E7CDD" w14:textId="77777777" w:rsidR="00037A89" w:rsidRPr="008D6661" w:rsidRDefault="00037A89" w:rsidP="00022CB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72E28E64" w14:textId="77777777" w:rsidR="00037A89" w:rsidRDefault="00037A89" w:rsidP="00037A89">
            <w:pPr>
              <w:rPr>
                <w:rFonts w:eastAsia="Times New Roman"/>
                <w:color w:val="000000"/>
                <w:sz w:val="18"/>
                <w:szCs w:val="18"/>
                <w:lang w:eastAsia="es-CL"/>
              </w:rPr>
            </w:pPr>
            <w:r>
              <w:rPr>
                <w:rFonts w:eastAsia="Times New Roman"/>
                <w:color w:val="000000"/>
                <w:sz w:val="18"/>
                <w:szCs w:val="18"/>
                <w:lang w:eastAsia="es-CL"/>
              </w:rPr>
              <w:t>En la fotografía se observa un sector que no se encuentra intervenido directamente por el camino, sin embargo  la vegetación se encuentra con evidentes signos de afectación.</w:t>
            </w:r>
          </w:p>
          <w:p w14:paraId="1D4A3CC1" w14:textId="23EF5AFD" w:rsidR="00037A89" w:rsidRPr="0025129B" w:rsidRDefault="00037A89" w:rsidP="00037A89">
            <w:pPr>
              <w:rPr>
                <w:rFonts w:eastAsia="Times New Roman"/>
                <w:color w:val="000000"/>
                <w:sz w:val="18"/>
                <w:szCs w:val="18"/>
                <w:lang w:eastAsia="es-CL"/>
              </w:rPr>
            </w:pPr>
            <w:r>
              <w:rPr>
                <w:rFonts w:eastAsia="Times New Roman"/>
                <w:color w:val="000000"/>
                <w:sz w:val="18"/>
                <w:szCs w:val="18"/>
                <w:lang w:eastAsia="es-CL"/>
              </w:rPr>
              <w:t>En dicho sector se observa la vegetación sulfatada, además de zonas en donde la vegetación se encuentra seca.</w:t>
            </w:r>
          </w:p>
        </w:tc>
      </w:tr>
      <w:tr w:rsidR="00037A89" w:rsidRPr="0025129B" w14:paraId="05DEE0D8" w14:textId="77777777" w:rsidTr="00022CB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8EA0C19" w14:textId="77777777" w:rsidR="00037A89" w:rsidRPr="0025129B" w:rsidRDefault="00037A89" w:rsidP="00022CB4">
            <w:pPr>
              <w:jc w:val="left"/>
              <w:rPr>
                <w:rFonts w:eastAsia="Times New Roman"/>
                <w:color w:val="000000"/>
                <w:lang w:eastAsia="es-CL"/>
              </w:rPr>
            </w:pPr>
          </w:p>
        </w:tc>
      </w:tr>
    </w:tbl>
    <w:p w14:paraId="25980E28" w14:textId="77777777" w:rsidR="00037A89" w:rsidRDefault="00037A89"/>
    <w:tbl>
      <w:tblPr>
        <w:tblW w:w="13712" w:type="dxa"/>
        <w:jc w:val="center"/>
        <w:tblCellMar>
          <w:left w:w="70" w:type="dxa"/>
          <w:right w:w="70" w:type="dxa"/>
        </w:tblCellMar>
        <w:tblLook w:val="04A0" w:firstRow="1" w:lastRow="0" w:firstColumn="1" w:lastColumn="0" w:noHBand="0" w:noVBand="1"/>
      </w:tblPr>
      <w:tblGrid>
        <w:gridCol w:w="6097"/>
        <w:gridCol w:w="3809"/>
        <w:gridCol w:w="3806"/>
      </w:tblGrid>
      <w:tr w:rsidR="002400E2" w:rsidRPr="0025129B" w14:paraId="152B1818" w14:textId="77777777" w:rsidTr="00037A8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2FB477" w14:textId="77777777" w:rsidR="002400E2" w:rsidRPr="0025129B" w:rsidRDefault="002400E2"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400E2" w:rsidRPr="0025129B" w14:paraId="329686AF" w14:textId="77777777" w:rsidTr="00037A89">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148028C" w14:textId="77777777" w:rsidR="002400E2" w:rsidRPr="0025129B" w:rsidRDefault="002400E2" w:rsidP="00022CB4">
            <w:pPr>
              <w:jc w:val="center"/>
              <w:rPr>
                <w:rFonts w:eastAsia="Times New Roman"/>
                <w:color w:val="000000"/>
                <w:sz w:val="20"/>
                <w:szCs w:val="20"/>
                <w:lang w:eastAsia="es-CL"/>
              </w:rPr>
            </w:pPr>
            <w:r>
              <w:rPr>
                <w:noProof/>
                <w:sz w:val="20"/>
                <w:szCs w:val="20"/>
                <w:lang w:eastAsia="es-CL"/>
              </w:rPr>
              <mc:AlternateContent>
                <mc:Choice Requires="wps">
                  <w:drawing>
                    <wp:anchor distT="0" distB="0" distL="114300" distR="114300" simplePos="0" relativeHeight="251678720" behindDoc="0" locked="0" layoutInCell="1" allowOverlap="1" wp14:anchorId="5D02E90A" wp14:editId="042AB4FA">
                      <wp:simplePos x="0" y="0"/>
                      <wp:positionH relativeFrom="column">
                        <wp:posOffset>7157085</wp:posOffset>
                      </wp:positionH>
                      <wp:positionV relativeFrom="paragraph">
                        <wp:posOffset>762000</wp:posOffset>
                      </wp:positionV>
                      <wp:extent cx="1438275" cy="600075"/>
                      <wp:effectExtent l="0" t="0" r="28575" b="28575"/>
                      <wp:wrapNone/>
                      <wp:docPr id="47" name="Cuadro de texto 47"/>
                      <wp:cNvGraphicFramePr/>
                      <a:graphic xmlns:a="http://schemas.openxmlformats.org/drawingml/2006/main">
                        <a:graphicData uri="http://schemas.microsoft.com/office/word/2010/wordprocessingShape">
                          <wps:wsp>
                            <wps:cNvSpPr txBox="1"/>
                            <wps:spPr>
                              <a:xfrm>
                                <a:off x="0" y="0"/>
                                <a:ext cx="1438275"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3F96E7" w14:textId="77777777" w:rsidR="007A3F5A" w:rsidRDefault="007A3F5A" w:rsidP="002400E2">
                                  <w:r>
                                    <w:t>Humedal intervenido por el camino y sulfatado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2E90A" id="Cuadro de texto 47" o:spid="_x0000_s1067" type="#_x0000_t202" style="position:absolute;left:0;text-align:left;margin-left:563.55pt;margin-top:60pt;width:113.2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" fillcolor="white [3201]" strokeweight=".5pt">
                      <v:textbox>
                        <w:txbxContent>
                          <w:p w14:paraId="5E3F96E7" w14:textId="77777777" w:rsidR="007A3F5A" w:rsidRDefault="007A3F5A" w:rsidP="002400E2">
                            <w:r>
                              <w:t>Humedal intervenido por el camino y sulfatado</w:t>
                            </w:r>
                          </w:p>
                        </w:txbxContent>
                      </v:textbox>
                    </v:shape>
                  </w:pict>
                </mc:Fallback>
              </mc:AlternateContent>
            </w:r>
            <w:r>
              <w:rPr>
                <w:noProof/>
                <w:sz w:val="20"/>
                <w:szCs w:val="20"/>
                <w:lang w:eastAsia="es-CL"/>
              </w:rPr>
              <mc:AlternateContent>
                <mc:Choice Requires="wps">
                  <w:drawing>
                    <wp:anchor distT="0" distB="0" distL="114300" distR="114300" simplePos="0" relativeHeight="251683840" behindDoc="0" locked="0" layoutInCell="1" allowOverlap="1" wp14:anchorId="1585B1DF" wp14:editId="756D95DC">
                      <wp:simplePos x="0" y="0"/>
                      <wp:positionH relativeFrom="column">
                        <wp:posOffset>6496685</wp:posOffset>
                      </wp:positionH>
                      <wp:positionV relativeFrom="paragraph">
                        <wp:posOffset>1355090</wp:posOffset>
                      </wp:positionV>
                      <wp:extent cx="1381125" cy="1657350"/>
                      <wp:effectExtent l="38100" t="19050" r="28575" b="38100"/>
                      <wp:wrapNone/>
                      <wp:docPr id="63" name="Conector recto de flecha 63"/>
                      <wp:cNvGraphicFramePr/>
                      <a:graphic xmlns:a="http://schemas.openxmlformats.org/drawingml/2006/main">
                        <a:graphicData uri="http://schemas.microsoft.com/office/word/2010/wordprocessingShape">
                          <wps:wsp>
                            <wps:cNvCnPr/>
                            <wps:spPr>
                              <a:xfrm flipH="1">
                                <a:off x="0" y="0"/>
                                <a:ext cx="1381125" cy="165735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4F9335" id="Conector recto de flecha 63" o:spid="_x0000_s1026" type="#_x0000_t32" style="position:absolute;margin-left:511.55pt;margin-top:106.7pt;width:108.75pt;height:130.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" strokecolor="white [3212]" strokeweight="2.25pt">
                      <v:stroke endarrow="block"/>
                    </v:shape>
                  </w:pict>
                </mc:Fallback>
              </mc:AlternateContent>
            </w:r>
            <w:r>
              <w:rPr>
                <w:noProof/>
                <w:sz w:val="20"/>
                <w:szCs w:val="20"/>
                <w:lang w:eastAsia="es-CL"/>
              </w:rPr>
              <mc:AlternateContent>
                <mc:Choice Requires="wps">
                  <w:drawing>
                    <wp:anchor distT="0" distB="0" distL="114300" distR="114300" simplePos="0" relativeHeight="251681792" behindDoc="0" locked="0" layoutInCell="1" allowOverlap="1" wp14:anchorId="7F188820" wp14:editId="081B1E39">
                      <wp:simplePos x="0" y="0"/>
                      <wp:positionH relativeFrom="column">
                        <wp:posOffset>3578225</wp:posOffset>
                      </wp:positionH>
                      <wp:positionV relativeFrom="paragraph">
                        <wp:posOffset>146050</wp:posOffset>
                      </wp:positionV>
                      <wp:extent cx="1438275" cy="600075"/>
                      <wp:effectExtent l="0" t="0" r="28575" b="28575"/>
                      <wp:wrapNone/>
                      <wp:docPr id="62" name="Cuadro de texto 62"/>
                      <wp:cNvGraphicFramePr/>
                      <a:graphic xmlns:a="http://schemas.openxmlformats.org/drawingml/2006/main">
                        <a:graphicData uri="http://schemas.microsoft.com/office/word/2010/wordprocessingShape">
                          <wps:wsp>
                            <wps:cNvSpPr txBox="1"/>
                            <wps:spPr>
                              <a:xfrm>
                                <a:off x="0" y="0"/>
                                <a:ext cx="1438275"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8CFF6C" w14:textId="77777777" w:rsidR="007A3F5A" w:rsidRDefault="007A3F5A" w:rsidP="002400E2">
                                  <w:r>
                                    <w:t>Humedal que recibe aportes laterales. No se observa sulfatado.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88820" id="Cuadro de texto 62" o:spid="_x0000_s1068" type="#_x0000_t202" style="position:absolute;left:0;text-align:left;margin-left:281.75pt;margin-top:11.5pt;width:113.25pt;height:4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" fillcolor="white [3201]" strokeweight=".5pt">
                      <v:textbox>
                        <w:txbxContent>
                          <w:p w14:paraId="488CFF6C" w14:textId="77777777" w:rsidR="007A3F5A" w:rsidRDefault="007A3F5A" w:rsidP="002400E2">
                            <w:r>
                              <w:t>Humedal que recibe aportes laterales. No se observa sulfatado.</w:t>
                            </w:r>
                          </w:p>
                        </w:txbxContent>
                      </v:textbox>
                    </v:shape>
                  </w:pict>
                </mc:Fallback>
              </mc:AlternateContent>
            </w:r>
            <w:r>
              <w:rPr>
                <w:noProof/>
                <w:lang w:eastAsia="es-CL"/>
              </w:rPr>
              <w:drawing>
                <wp:inline distT="0" distB="0" distL="0" distR="0" wp14:anchorId="7428157C" wp14:editId="13632995">
                  <wp:extent cx="8618220" cy="42957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618220" cy="4295775"/>
                          </a:xfrm>
                          <a:prstGeom prst="rect">
                            <a:avLst/>
                          </a:prstGeom>
                        </pic:spPr>
                      </pic:pic>
                    </a:graphicData>
                  </a:graphic>
                </wp:inline>
              </w:drawing>
            </w:r>
          </w:p>
        </w:tc>
      </w:tr>
      <w:tr w:rsidR="002400E2" w:rsidRPr="0025129B" w14:paraId="133D5767" w14:textId="77777777" w:rsidTr="00037A8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B9A889" w14:textId="2996CE07" w:rsidR="002400E2" w:rsidRPr="00B4010C" w:rsidRDefault="007343DC"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8</w:t>
            </w:r>
            <w:r w:rsidRPr="00B4010C">
              <w:rPr>
                <w:b/>
                <w:sz w:val="18"/>
                <w:szCs w:val="18"/>
              </w:rPr>
              <w:fldChar w:fldCharType="end"/>
            </w:r>
            <w:r w:rsidRPr="00B4010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4837C1E" w14:textId="77777777" w:rsidR="002400E2" w:rsidRPr="0025129B" w:rsidRDefault="002400E2"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01/03/2016</w:t>
            </w:r>
          </w:p>
        </w:tc>
      </w:tr>
      <w:tr w:rsidR="002400E2" w:rsidRPr="0025129B" w14:paraId="1B45D878" w14:textId="77777777" w:rsidTr="00037A8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334ECF5A" w14:textId="77777777" w:rsidR="002400E2" w:rsidRDefault="002400E2" w:rsidP="00022CB4">
            <w:pPr>
              <w:rPr>
                <w:b/>
                <w:sz w:val="18"/>
                <w:szCs w:val="18"/>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1389" w:type="pct"/>
            <w:tcBorders>
              <w:top w:val="single" w:sz="4" w:space="0" w:color="auto"/>
              <w:left w:val="single" w:sz="4" w:space="0" w:color="auto"/>
              <w:bottom w:val="single" w:sz="4" w:space="0" w:color="000000"/>
              <w:right w:val="single" w:sz="4" w:space="0" w:color="000000"/>
            </w:tcBorders>
            <w:noWrap/>
            <w:vAlign w:val="center"/>
          </w:tcPr>
          <w:p w14:paraId="71758DBA" w14:textId="7D932E0C" w:rsidR="002400E2" w:rsidRPr="00304319" w:rsidRDefault="002400E2"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6</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334</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592</w:t>
            </w:r>
          </w:p>
        </w:tc>
        <w:tc>
          <w:tcPr>
            <w:tcW w:w="1388" w:type="pct"/>
            <w:tcBorders>
              <w:top w:val="single" w:sz="4" w:space="0" w:color="auto"/>
              <w:left w:val="single" w:sz="4" w:space="0" w:color="auto"/>
              <w:bottom w:val="single" w:sz="4" w:space="0" w:color="000000"/>
              <w:right w:val="single" w:sz="4" w:space="0" w:color="000000"/>
            </w:tcBorders>
            <w:vAlign w:val="center"/>
          </w:tcPr>
          <w:p w14:paraId="45CB1733" w14:textId="125A7AC6" w:rsidR="002400E2" w:rsidRPr="00304319" w:rsidRDefault="002400E2"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382</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114</w:t>
            </w:r>
          </w:p>
        </w:tc>
      </w:tr>
      <w:tr w:rsidR="002400E2" w:rsidRPr="0025129B" w14:paraId="5A057E03" w14:textId="77777777" w:rsidTr="00037A8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18E3E5F" w14:textId="77777777" w:rsidR="002400E2" w:rsidRPr="008D6661" w:rsidRDefault="002400E2" w:rsidP="00022CB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28FBA6FE" w14:textId="77777777" w:rsidR="002400E2" w:rsidRDefault="002400E2" w:rsidP="00022CB4">
            <w:pPr>
              <w:rPr>
                <w:rFonts w:eastAsia="Times New Roman"/>
                <w:color w:val="000000"/>
                <w:sz w:val="18"/>
                <w:szCs w:val="18"/>
                <w:lang w:eastAsia="es-CL"/>
              </w:rPr>
            </w:pPr>
            <w:r>
              <w:rPr>
                <w:rFonts w:eastAsia="Times New Roman"/>
                <w:color w:val="000000"/>
                <w:sz w:val="18"/>
                <w:szCs w:val="18"/>
                <w:lang w:eastAsia="es-CL"/>
              </w:rPr>
              <w:t xml:space="preserve">En la fotografía se aprecia que el camino interviene parte del humedal. </w:t>
            </w:r>
          </w:p>
          <w:p w14:paraId="59422800" w14:textId="77777777" w:rsidR="002400E2" w:rsidRPr="0025129B" w:rsidRDefault="002400E2" w:rsidP="00022CB4">
            <w:pPr>
              <w:rPr>
                <w:rFonts w:eastAsia="Times New Roman"/>
                <w:color w:val="000000"/>
                <w:sz w:val="18"/>
                <w:szCs w:val="18"/>
                <w:lang w:eastAsia="es-CL"/>
              </w:rPr>
            </w:pPr>
            <w:r>
              <w:rPr>
                <w:rFonts w:eastAsia="Times New Roman"/>
                <w:color w:val="000000"/>
                <w:sz w:val="18"/>
                <w:szCs w:val="18"/>
                <w:lang w:eastAsia="es-CL"/>
              </w:rPr>
              <w:t>Se puede apreciar también el contraste entre el color de un humedal que recibe aportes laterales de agua, y un humedal que recibe aportes del cauce principal y que se encuentra cubierto de una costra color blanquecino asociada a sulfatación.</w:t>
            </w:r>
          </w:p>
        </w:tc>
      </w:tr>
      <w:tr w:rsidR="002400E2" w:rsidRPr="0025129B" w14:paraId="271EA093" w14:textId="77777777" w:rsidTr="00037A8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FC01627" w14:textId="77777777" w:rsidR="002400E2" w:rsidRPr="0025129B" w:rsidRDefault="002400E2" w:rsidP="00022CB4">
            <w:pPr>
              <w:jc w:val="left"/>
              <w:rPr>
                <w:rFonts w:eastAsia="Times New Roman"/>
                <w:color w:val="000000"/>
                <w:lang w:eastAsia="es-CL"/>
              </w:rPr>
            </w:pPr>
          </w:p>
        </w:tc>
      </w:tr>
    </w:tbl>
    <w:p w14:paraId="0165CDC1" w14:textId="77777777" w:rsidR="002400E2" w:rsidRDefault="002400E2"/>
    <w:tbl>
      <w:tblPr>
        <w:tblW w:w="13687" w:type="dxa"/>
        <w:jc w:val="center"/>
        <w:tblCellMar>
          <w:left w:w="70" w:type="dxa"/>
          <w:right w:w="70" w:type="dxa"/>
        </w:tblCellMar>
        <w:tblLook w:val="04A0" w:firstRow="1" w:lastRow="0" w:firstColumn="1" w:lastColumn="0" w:noHBand="0" w:noVBand="1"/>
      </w:tblPr>
      <w:tblGrid>
        <w:gridCol w:w="6085"/>
        <w:gridCol w:w="3802"/>
        <w:gridCol w:w="3800"/>
      </w:tblGrid>
      <w:tr w:rsidR="00F21CD3" w:rsidRPr="0025129B" w14:paraId="7D4F3397" w14:textId="77777777" w:rsidTr="00022CB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DAA095" w14:textId="77777777" w:rsidR="00F21CD3" w:rsidRPr="0025129B" w:rsidRDefault="00F21CD3"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21CD3" w:rsidRPr="0025129B" w14:paraId="28DF433B" w14:textId="77777777" w:rsidTr="00022CB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27B2249" w14:textId="5ED40615" w:rsidR="00F21CD3" w:rsidRPr="0025129B" w:rsidRDefault="00EE2E21" w:rsidP="00022CB4">
            <w:pPr>
              <w:jc w:val="center"/>
              <w:rPr>
                <w:rFonts w:eastAsia="Times New Roman"/>
                <w:color w:val="000000"/>
                <w:sz w:val="20"/>
                <w:szCs w:val="20"/>
                <w:lang w:eastAsia="es-CL"/>
              </w:rPr>
            </w:pPr>
            <w:r>
              <w:rPr>
                <w:noProof/>
                <w:sz w:val="20"/>
                <w:szCs w:val="20"/>
                <w:lang w:eastAsia="es-CL"/>
              </w:rPr>
              <mc:AlternateContent>
                <mc:Choice Requires="wps">
                  <w:drawing>
                    <wp:anchor distT="0" distB="0" distL="114300" distR="114300" simplePos="0" relativeHeight="251610112" behindDoc="0" locked="0" layoutInCell="1" allowOverlap="1" wp14:anchorId="6F3543E7" wp14:editId="5E3EE76F">
                      <wp:simplePos x="0" y="0"/>
                      <wp:positionH relativeFrom="column">
                        <wp:posOffset>2419350</wp:posOffset>
                      </wp:positionH>
                      <wp:positionV relativeFrom="paragraph">
                        <wp:posOffset>570865</wp:posOffset>
                      </wp:positionV>
                      <wp:extent cx="1876425" cy="1866900"/>
                      <wp:effectExtent l="38100" t="19050" r="28575" b="38100"/>
                      <wp:wrapNone/>
                      <wp:docPr id="250" name="Conector recto de flecha 250"/>
                      <wp:cNvGraphicFramePr/>
                      <a:graphic xmlns:a="http://schemas.openxmlformats.org/drawingml/2006/main">
                        <a:graphicData uri="http://schemas.microsoft.com/office/word/2010/wordprocessingShape">
                          <wps:wsp>
                            <wps:cNvCnPr/>
                            <wps:spPr>
                              <a:xfrm flipH="1">
                                <a:off x="0" y="0"/>
                                <a:ext cx="1876425" cy="18669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D67560" id="Conector recto de flecha 250" o:spid="_x0000_s1026" type="#_x0000_t32" style="position:absolute;margin-left:190.5pt;margin-top:44.95pt;width:147.75pt;height:147pt;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" strokecolor="white [3212]" strokeweight="2.25pt">
                      <v:stroke endarrow="block"/>
                    </v:shape>
                  </w:pict>
                </mc:Fallback>
              </mc:AlternateContent>
            </w:r>
            <w:r w:rsidR="00F21CD3">
              <w:rPr>
                <w:noProof/>
                <w:sz w:val="20"/>
                <w:szCs w:val="20"/>
                <w:lang w:eastAsia="es-CL"/>
              </w:rPr>
              <mc:AlternateContent>
                <mc:Choice Requires="wps">
                  <w:drawing>
                    <wp:anchor distT="0" distB="0" distL="114300" distR="114300" simplePos="0" relativeHeight="251612160" behindDoc="0" locked="0" layoutInCell="1" allowOverlap="1" wp14:anchorId="08176375" wp14:editId="2E4170E8">
                      <wp:simplePos x="0" y="0"/>
                      <wp:positionH relativeFrom="column">
                        <wp:posOffset>4305935</wp:posOffset>
                      </wp:positionH>
                      <wp:positionV relativeFrom="paragraph">
                        <wp:posOffset>580390</wp:posOffset>
                      </wp:positionV>
                      <wp:extent cx="2076450" cy="1371600"/>
                      <wp:effectExtent l="19050" t="19050" r="57150" b="38100"/>
                      <wp:wrapNone/>
                      <wp:docPr id="249" name="Conector recto de flecha 249"/>
                      <wp:cNvGraphicFramePr/>
                      <a:graphic xmlns:a="http://schemas.openxmlformats.org/drawingml/2006/main">
                        <a:graphicData uri="http://schemas.microsoft.com/office/word/2010/wordprocessingShape">
                          <wps:wsp>
                            <wps:cNvCnPr/>
                            <wps:spPr>
                              <a:xfrm>
                                <a:off x="0" y="0"/>
                                <a:ext cx="2076450" cy="13716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6CCCC1" id="Conector recto de flecha 249" o:spid="_x0000_s1026" type="#_x0000_t32" style="position:absolute;margin-left:339.05pt;margin-top:45.7pt;width:163.5pt;height:10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" strokecolor="white [3212]" strokeweight="2.25pt">
                      <v:stroke endarrow="block"/>
                    </v:shape>
                  </w:pict>
                </mc:Fallback>
              </mc:AlternateContent>
            </w:r>
            <w:r w:rsidR="00F21CD3">
              <w:rPr>
                <w:noProof/>
                <w:sz w:val="20"/>
                <w:szCs w:val="20"/>
                <w:lang w:eastAsia="es-CL"/>
              </w:rPr>
              <mc:AlternateContent>
                <mc:Choice Requires="wps">
                  <w:drawing>
                    <wp:anchor distT="0" distB="0" distL="114300" distR="114300" simplePos="0" relativeHeight="251618304" behindDoc="0" locked="0" layoutInCell="1" allowOverlap="1" wp14:anchorId="2AB9136D" wp14:editId="1F95371F">
                      <wp:simplePos x="0" y="0"/>
                      <wp:positionH relativeFrom="column">
                        <wp:posOffset>3933825</wp:posOffset>
                      </wp:positionH>
                      <wp:positionV relativeFrom="paragraph">
                        <wp:posOffset>355600</wp:posOffset>
                      </wp:positionV>
                      <wp:extent cx="714375" cy="228600"/>
                      <wp:effectExtent l="0" t="0" r="28575" b="19050"/>
                      <wp:wrapNone/>
                      <wp:docPr id="251" name="Cuadro de texto 251"/>
                      <wp:cNvGraphicFramePr/>
                      <a:graphic xmlns:a="http://schemas.openxmlformats.org/drawingml/2006/main">
                        <a:graphicData uri="http://schemas.microsoft.com/office/word/2010/wordprocessingShape">
                          <wps:wsp>
                            <wps:cNvSpPr txBox="1"/>
                            <wps:spPr>
                              <a:xfrm>
                                <a:off x="0" y="0"/>
                                <a:ext cx="71437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85960E" w14:textId="77777777" w:rsidR="007A3F5A" w:rsidRDefault="007A3F5A" w:rsidP="00F21CD3">
                                  <w:r>
                                    <w:t>Humedal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9136D" id="Cuadro de texto 251" o:spid="_x0000_s1069" type="#_x0000_t202" style="position:absolute;left:0;text-align:left;margin-left:309.75pt;margin-top:28pt;width:56.25pt;height:1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" fillcolor="white [3201]" strokeweight=".5pt">
                      <v:textbox>
                        <w:txbxContent>
                          <w:p w14:paraId="7C85960E" w14:textId="77777777" w:rsidR="007A3F5A" w:rsidRDefault="007A3F5A" w:rsidP="00F21CD3">
                            <w:r>
                              <w:t>Humedal</w:t>
                            </w:r>
                          </w:p>
                        </w:txbxContent>
                      </v:textbox>
                    </v:shape>
                  </w:pict>
                </mc:Fallback>
              </mc:AlternateContent>
            </w:r>
            <w:r w:rsidR="00F21CD3">
              <w:rPr>
                <w:rFonts w:eastAsia="Times New Roman"/>
                <w:noProof/>
                <w:color w:val="000000"/>
                <w:sz w:val="20"/>
                <w:szCs w:val="20"/>
                <w:lang w:eastAsia="es-CL"/>
              </w:rPr>
              <w:drawing>
                <wp:inline distT="0" distB="0" distL="0" distR="0" wp14:anchorId="5D9EFDD2" wp14:editId="3A7054A3">
                  <wp:extent cx="8280399" cy="4657725"/>
                  <wp:effectExtent l="0" t="0" r="698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SC04555.JPG"/>
                          <pic:cNvPicPr/>
                        </pic:nvPicPr>
                        <pic:blipFill>
                          <a:blip r:embed="rId44">
                            <a:extLst>
                              <a:ext uri="{28A0092B-C50C-407E-A947-70E740481C1C}">
                                <a14:useLocalDpi xmlns:a14="http://schemas.microsoft.com/office/drawing/2010/main" val="0"/>
                              </a:ext>
                            </a:extLst>
                          </a:blip>
                          <a:stretch>
                            <a:fillRect/>
                          </a:stretch>
                        </pic:blipFill>
                        <pic:spPr>
                          <a:xfrm>
                            <a:off x="0" y="0"/>
                            <a:ext cx="8298427" cy="4667866"/>
                          </a:xfrm>
                          <a:prstGeom prst="rect">
                            <a:avLst/>
                          </a:prstGeom>
                        </pic:spPr>
                      </pic:pic>
                    </a:graphicData>
                  </a:graphic>
                </wp:inline>
              </w:drawing>
            </w:r>
          </w:p>
        </w:tc>
      </w:tr>
      <w:tr w:rsidR="00F21CD3" w:rsidRPr="0025129B" w14:paraId="0D95E4F1"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822F9D0" w14:textId="2CF2627C" w:rsidR="00F21CD3" w:rsidRPr="00B4010C" w:rsidRDefault="007343DC"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9</w:t>
            </w:r>
            <w:r w:rsidRPr="00B4010C">
              <w:rPr>
                <w:b/>
                <w:sz w:val="18"/>
                <w:szCs w:val="18"/>
              </w:rPr>
              <w:fldChar w:fldCharType="end"/>
            </w:r>
            <w:r w:rsidRPr="00B4010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0D67011" w14:textId="77777777" w:rsidR="00F21CD3" w:rsidRPr="0025129B" w:rsidRDefault="00F21CD3"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01/03/2016</w:t>
            </w:r>
          </w:p>
        </w:tc>
      </w:tr>
      <w:tr w:rsidR="00F21CD3" w:rsidRPr="0025129B" w14:paraId="47B0D945"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4A7C9DD5" w14:textId="77777777" w:rsidR="00F21CD3" w:rsidRDefault="00F21CD3" w:rsidP="00022CB4">
            <w:pPr>
              <w:rPr>
                <w:b/>
                <w:sz w:val="18"/>
                <w:szCs w:val="18"/>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1389" w:type="pct"/>
            <w:tcBorders>
              <w:top w:val="single" w:sz="4" w:space="0" w:color="auto"/>
              <w:left w:val="single" w:sz="4" w:space="0" w:color="auto"/>
              <w:bottom w:val="single" w:sz="4" w:space="0" w:color="000000"/>
              <w:right w:val="single" w:sz="4" w:space="0" w:color="000000"/>
            </w:tcBorders>
            <w:noWrap/>
            <w:vAlign w:val="center"/>
          </w:tcPr>
          <w:p w14:paraId="29BFDBA2" w14:textId="7E213B2D" w:rsidR="00F21CD3" w:rsidRPr="00304319" w:rsidRDefault="00F21CD3"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6</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334</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531</w:t>
            </w:r>
          </w:p>
        </w:tc>
        <w:tc>
          <w:tcPr>
            <w:tcW w:w="1388" w:type="pct"/>
            <w:tcBorders>
              <w:top w:val="single" w:sz="4" w:space="0" w:color="auto"/>
              <w:left w:val="single" w:sz="4" w:space="0" w:color="auto"/>
              <w:bottom w:val="single" w:sz="4" w:space="0" w:color="000000"/>
              <w:right w:val="single" w:sz="4" w:space="0" w:color="000000"/>
            </w:tcBorders>
            <w:vAlign w:val="center"/>
          </w:tcPr>
          <w:p w14:paraId="405994DE" w14:textId="5BE81D37" w:rsidR="00F21CD3" w:rsidRPr="00304319" w:rsidRDefault="00F21CD3"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B76822" w:rsidRPr="00304319">
              <w:rPr>
                <w:rFonts w:eastAsia="Times New Roman"/>
                <w:color w:val="000000"/>
                <w:sz w:val="18"/>
                <w:szCs w:val="18"/>
                <w:lang w:eastAsia="es-CL"/>
              </w:rPr>
              <w:t>382</w:t>
            </w:r>
            <w:r w:rsidR="00E05FFE" w:rsidRPr="00304319">
              <w:rPr>
                <w:rFonts w:eastAsia="Times New Roman"/>
                <w:color w:val="000000"/>
                <w:sz w:val="18"/>
                <w:szCs w:val="18"/>
                <w:lang w:eastAsia="es-CL"/>
              </w:rPr>
              <w:t>.</w:t>
            </w:r>
            <w:r w:rsidR="00B76822" w:rsidRPr="00304319">
              <w:rPr>
                <w:rFonts w:eastAsia="Times New Roman"/>
                <w:color w:val="000000"/>
                <w:sz w:val="18"/>
                <w:szCs w:val="18"/>
                <w:lang w:eastAsia="es-CL"/>
              </w:rPr>
              <w:t>086</w:t>
            </w:r>
          </w:p>
        </w:tc>
      </w:tr>
      <w:tr w:rsidR="00F21CD3" w:rsidRPr="0025129B" w14:paraId="60EFC719" w14:textId="77777777" w:rsidTr="00022CB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68C16FD" w14:textId="77777777" w:rsidR="00F21CD3" w:rsidRPr="008D6661" w:rsidRDefault="00F21CD3" w:rsidP="00022CB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984686E" w14:textId="77777777" w:rsidR="00F21CD3" w:rsidRDefault="00F21CD3" w:rsidP="00022CB4">
            <w:pPr>
              <w:rPr>
                <w:rFonts w:eastAsia="Times New Roman"/>
                <w:color w:val="000000"/>
                <w:sz w:val="18"/>
                <w:szCs w:val="18"/>
                <w:lang w:eastAsia="es-CL"/>
              </w:rPr>
            </w:pPr>
            <w:r>
              <w:rPr>
                <w:rFonts w:eastAsia="Times New Roman"/>
                <w:color w:val="000000"/>
                <w:sz w:val="18"/>
                <w:szCs w:val="18"/>
                <w:lang w:eastAsia="es-CL"/>
              </w:rPr>
              <w:t>En la fotografía se aprecia que el camino cruza el humedal, produciendo una fragmentación de este.</w:t>
            </w:r>
          </w:p>
          <w:p w14:paraId="275AC978" w14:textId="3BCE9EBF" w:rsidR="00223585" w:rsidRPr="0025129B" w:rsidRDefault="00223585" w:rsidP="00022CB4">
            <w:pPr>
              <w:rPr>
                <w:rFonts w:eastAsia="Times New Roman"/>
                <w:color w:val="000000"/>
                <w:sz w:val="18"/>
                <w:szCs w:val="18"/>
                <w:lang w:eastAsia="es-CL"/>
              </w:rPr>
            </w:pPr>
            <w:r>
              <w:rPr>
                <w:rFonts w:eastAsia="Times New Roman"/>
                <w:color w:val="000000"/>
                <w:sz w:val="18"/>
                <w:szCs w:val="18"/>
                <w:lang w:eastAsia="es-CL"/>
              </w:rPr>
              <w:t xml:space="preserve">Se observa además la vegetación del cauce </w:t>
            </w:r>
            <w:r w:rsidR="00C05D21">
              <w:rPr>
                <w:rFonts w:eastAsia="Times New Roman"/>
                <w:color w:val="000000"/>
                <w:sz w:val="18"/>
                <w:szCs w:val="18"/>
                <w:lang w:eastAsia="es-CL"/>
              </w:rPr>
              <w:t>principal</w:t>
            </w:r>
            <w:r>
              <w:rPr>
                <w:rFonts w:eastAsia="Times New Roman"/>
                <w:color w:val="000000"/>
                <w:sz w:val="18"/>
                <w:szCs w:val="18"/>
                <w:lang w:eastAsia="es-CL"/>
              </w:rPr>
              <w:t>, y parte del camino, cubiertos de una costra color blanquecino que se asocia a sulfatación.</w:t>
            </w:r>
          </w:p>
        </w:tc>
      </w:tr>
      <w:tr w:rsidR="00F21CD3" w:rsidRPr="0025129B" w14:paraId="0745493D" w14:textId="77777777" w:rsidTr="00022CB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9B6075C" w14:textId="77777777" w:rsidR="00F21CD3" w:rsidRPr="0025129B" w:rsidRDefault="00F21CD3" w:rsidP="00022CB4">
            <w:pPr>
              <w:jc w:val="left"/>
              <w:rPr>
                <w:rFonts w:eastAsia="Times New Roman"/>
                <w:color w:val="000000"/>
                <w:lang w:eastAsia="es-CL"/>
              </w:rPr>
            </w:pPr>
          </w:p>
        </w:tc>
      </w:tr>
    </w:tbl>
    <w:p w14:paraId="0696DE65" w14:textId="23E3AED3" w:rsidR="00EA0BBD" w:rsidRDefault="00EA0BBD">
      <w:pPr>
        <w:jc w:val="left"/>
        <w:rPr>
          <w:rFonts w:cstheme="minorHAnsi"/>
          <w:b/>
          <w:sz w:val="24"/>
          <w:szCs w:val="20"/>
        </w:rPr>
      </w:pPr>
      <w:bookmarkStart w:id="112" w:name="_Toc352840403"/>
      <w:bookmarkStart w:id="113" w:name="_Toc352841463"/>
    </w:p>
    <w:tbl>
      <w:tblPr>
        <w:tblW w:w="13687" w:type="dxa"/>
        <w:jc w:val="center"/>
        <w:tblCellMar>
          <w:left w:w="70" w:type="dxa"/>
          <w:right w:w="70" w:type="dxa"/>
        </w:tblCellMar>
        <w:tblLook w:val="04A0" w:firstRow="1" w:lastRow="0" w:firstColumn="1" w:lastColumn="0" w:noHBand="0" w:noVBand="1"/>
      </w:tblPr>
      <w:tblGrid>
        <w:gridCol w:w="6085"/>
        <w:gridCol w:w="3802"/>
        <w:gridCol w:w="3800"/>
      </w:tblGrid>
      <w:tr w:rsidR="00EE2E21" w:rsidRPr="0025129B" w14:paraId="04F857E3" w14:textId="77777777" w:rsidTr="00022CB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00E259" w14:textId="150C6D7A" w:rsidR="00EE2E21" w:rsidRPr="0025129B" w:rsidRDefault="00EE2E21"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E2E21" w:rsidRPr="0025129B" w14:paraId="12B2F76A" w14:textId="77777777" w:rsidTr="00022CB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65053FD" w14:textId="73B698F6" w:rsidR="00EE2E21" w:rsidRPr="0025129B" w:rsidRDefault="00474591" w:rsidP="00022CB4">
            <w:pPr>
              <w:jc w:val="center"/>
              <w:rPr>
                <w:rFonts w:eastAsia="Times New Roman"/>
                <w:color w:val="000000"/>
                <w:sz w:val="20"/>
                <w:szCs w:val="20"/>
                <w:lang w:eastAsia="es-CL"/>
              </w:rPr>
            </w:pPr>
            <w:r>
              <w:rPr>
                <w:noProof/>
                <w:sz w:val="20"/>
                <w:szCs w:val="20"/>
                <w:lang w:eastAsia="es-CL"/>
              </w:rPr>
              <mc:AlternateContent>
                <mc:Choice Requires="wps">
                  <w:drawing>
                    <wp:anchor distT="0" distB="0" distL="114300" distR="114300" simplePos="0" relativeHeight="251687936" behindDoc="0" locked="0" layoutInCell="1" allowOverlap="1" wp14:anchorId="41E89000" wp14:editId="026BC9C9">
                      <wp:simplePos x="0" y="0"/>
                      <wp:positionH relativeFrom="column">
                        <wp:posOffset>6100445</wp:posOffset>
                      </wp:positionH>
                      <wp:positionV relativeFrom="paragraph">
                        <wp:posOffset>1344295</wp:posOffset>
                      </wp:positionV>
                      <wp:extent cx="1438275" cy="409575"/>
                      <wp:effectExtent l="0" t="0" r="28575" b="28575"/>
                      <wp:wrapNone/>
                      <wp:docPr id="37" name="Cuadro de texto 37"/>
                      <wp:cNvGraphicFramePr/>
                      <a:graphic xmlns:a="http://schemas.openxmlformats.org/drawingml/2006/main">
                        <a:graphicData uri="http://schemas.microsoft.com/office/word/2010/wordprocessingShape">
                          <wps:wsp>
                            <wps:cNvSpPr txBox="1"/>
                            <wps:spPr>
                              <a:xfrm>
                                <a:off x="0" y="0"/>
                                <a:ext cx="14382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5E672B" w14:textId="422DABCD" w:rsidR="007A3F5A" w:rsidRDefault="007A3F5A" w:rsidP="00474591">
                                  <w:r>
                                    <w:t>No se observa flujo en el humedal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89000" id="Cuadro de texto 37" o:spid="_x0000_s1070" type="#_x0000_t202" style="position:absolute;left:0;text-align:left;margin-left:480.35pt;margin-top:105.85pt;width:113.25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" fillcolor="white [3201]" strokeweight=".5pt">
                      <v:textbox>
                        <w:txbxContent>
                          <w:p w14:paraId="205E672B" w14:textId="422DABCD" w:rsidR="007A3F5A" w:rsidRDefault="007A3F5A" w:rsidP="00474591">
                            <w:r>
                              <w:t>No se observa flujo en el humedal</w:t>
                            </w:r>
                          </w:p>
                        </w:txbxContent>
                      </v:textbox>
                    </v:shape>
                  </w:pict>
                </mc:Fallback>
              </mc:AlternateContent>
            </w:r>
            <w:r>
              <w:rPr>
                <w:noProof/>
                <w:sz w:val="20"/>
                <w:szCs w:val="20"/>
                <w:lang w:eastAsia="es-CL"/>
              </w:rPr>
              <mc:AlternateContent>
                <mc:Choice Requires="wps">
                  <w:drawing>
                    <wp:anchor distT="0" distB="0" distL="114300" distR="114300" simplePos="0" relativeHeight="251656192" behindDoc="0" locked="0" layoutInCell="1" allowOverlap="1" wp14:anchorId="6C393E2C" wp14:editId="7C28CBF4">
                      <wp:simplePos x="0" y="0"/>
                      <wp:positionH relativeFrom="column">
                        <wp:posOffset>681990</wp:posOffset>
                      </wp:positionH>
                      <wp:positionV relativeFrom="paragraph">
                        <wp:posOffset>605155</wp:posOffset>
                      </wp:positionV>
                      <wp:extent cx="161925" cy="600075"/>
                      <wp:effectExtent l="76200" t="19050" r="28575" b="47625"/>
                      <wp:wrapNone/>
                      <wp:docPr id="34" name="Conector recto de flecha 34"/>
                      <wp:cNvGraphicFramePr/>
                      <a:graphic xmlns:a="http://schemas.openxmlformats.org/drawingml/2006/main">
                        <a:graphicData uri="http://schemas.microsoft.com/office/word/2010/wordprocessingShape">
                          <wps:wsp>
                            <wps:cNvCnPr/>
                            <wps:spPr>
                              <a:xfrm flipH="1">
                                <a:off x="0" y="0"/>
                                <a:ext cx="161925" cy="60007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CEB7AF" id="Conector recto de flecha 34" o:spid="_x0000_s1026" type="#_x0000_t32" style="position:absolute;margin-left:53.7pt;margin-top:47.65pt;width:12.75pt;height:47.25pt;flip:x;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" strokecolor="white [3212]" strokeweight="2.25pt">
                      <v:stroke endarrow="block"/>
                    </v:shape>
                  </w:pict>
                </mc:Fallback>
              </mc:AlternateContent>
            </w:r>
            <w:r w:rsidR="00AF2F2A">
              <w:rPr>
                <w:noProof/>
                <w:sz w:val="20"/>
                <w:szCs w:val="20"/>
                <w:lang w:eastAsia="es-CL"/>
              </w:rPr>
              <mc:AlternateContent>
                <mc:Choice Requires="wps">
                  <w:drawing>
                    <wp:anchor distT="0" distB="0" distL="114300" distR="114300" simplePos="0" relativeHeight="251654144" behindDoc="0" locked="0" layoutInCell="1" allowOverlap="1" wp14:anchorId="5C874AFE" wp14:editId="442548BA">
                      <wp:simplePos x="0" y="0"/>
                      <wp:positionH relativeFrom="column">
                        <wp:posOffset>119380</wp:posOffset>
                      </wp:positionH>
                      <wp:positionV relativeFrom="paragraph">
                        <wp:posOffset>22225</wp:posOffset>
                      </wp:positionV>
                      <wp:extent cx="1438275" cy="590550"/>
                      <wp:effectExtent l="0" t="0" r="28575" b="19050"/>
                      <wp:wrapNone/>
                      <wp:docPr id="33" name="Cuadro de texto 33"/>
                      <wp:cNvGraphicFramePr/>
                      <a:graphic xmlns:a="http://schemas.openxmlformats.org/drawingml/2006/main">
                        <a:graphicData uri="http://schemas.microsoft.com/office/word/2010/wordprocessingShape">
                          <wps:wsp>
                            <wps:cNvSpPr txBox="1"/>
                            <wps:spPr>
                              <a:xfrm>
                                <a:off x="0" y="0"/>
                                <a:ext cx="1438275"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AD54D4" w14:textId="5960AEE6" w:rsidR="007A3F5A" w:rsidRDefault="007A3F5A" w:rsidP="00AF2F2A">
                                  <w:r>
                                    <w:t>El camino actúa como flujo preferente para el escurrimiento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74AFE" id="Cuadro de texto 33" o:spid="_x0000_s1071" type="#_x0000_t202" style="position:absolute;left:0;text-align:left;margin-left:9.4pt;margin-top:1.75pt;width:113.25pt;height:4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" fillcolor="white [3201]" strokeweight=".5pt">
                      <v:textbox>
                        <w:txbxContent>
                          <w:p w14:paraId="66AD54D4" w14:textId="5960AEE6" w:rsidR="007A3F5A" w:rsidRDefault="007A3F5A" w:rsidP="00AF2F2A">
                            <w:r>
                              <w:t>El camino actúa como flujo preferente para el escurrimiento</w:t>
                            </w:r>
                          </w:p>
                        </w:txbxContent>
                      </v:textbox>
                    </v:shape>
                  </w:pict>
                </mc:Fallback>
              </mc:AlternateContent>
            </w:r>
            <w:r w:rsidR="007C4356">
              <w:rPr>
                <w:noProof/>
                <w:sz w:val="20"/>
                <w:szCs w:val="20"/>
                <w:lang w:eastAsia="es-CL"/>
              </w:rPr>
              <mc:AlternateContent>
                <mc:Choice Requires="wps">
                  <w:drawing>
                    <wp:anchor distT="0" distB="0" distL="114300" distR="114300" simplePos="0" relativeHeight="251651072" behindDoc="0" locked="0" layoutInCell="1" allowOverlap="1" wp14:anchorId="38D903CF" wp14:editId="6563E681">
                      <wp:simplePos x="0" y="0"/>
                      <wp:positionH relativeFrom="column">
                        <wp:posOffset>1920240</wp:posOffset>
                      </wp:positionH>
                      <wp:positionV relativeFrom="paragraph">
                        <wp:posOffset>14605</wp:posOffset>
                      </wp:positionV>
                      <wp:extent cx="1304925" cy="590550"/>
                      <wp:effectExtent l="0" t="0" r="28575" b="19050"/>
                      <wp:wrapNone/>
                      <wp:docPr id="259" name="Cuadro de texto 259"/>
                      <wp:cNvGraphicFramePr/>
                      <a:graphic xmlns:a="http://schemas.openxmlformats.org/drawingml/2006/main">
                        <a:graphicData uri="http://schemas.microsoft.com/office/word/2010/wordprocessingShape">
                          <wps:wsp>
                            <wps:cNvSpPr txBox="1"/>
                            <wps:spPr>
                              <a:xfrm>
                                <a:off x="0" y="0"/>
                                <a:ext cx="1304925"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FD2F01" w14:textId="7D72FC58" w:rsidR="007A3F5A" w:rsidRDefault="007A3F5A" w:rsidP="00EE2E21">
                                  <w:r>
                                    <w:t>Sector del humedal intervenido por el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03CF" id="Cuadro de texto 259" o:spid="_x0000_s1072" type="#_x0000_t202" style="position:absolute;left:0;text-align:left;margin-left:151.2pt;margin-top:1.15pt;width:102.75pt;height:4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" fillcolor="white [3201]" strokeweight=".5pt">
                      <v:textbox>
                        <w:txbxContent>
                          <w:p w14:paraId="0CFD2F01" w14:textId="7D72FC58" w:rsidR="007A3F5A" w:rsidRDefault="007A3F5A" w:rsidP="00EE2E21">
                            <w:r>
                              <w:t>Sector del humedal intervenido por el camino</w:t>
                            </w:r>
                          </w:p>
                        </w:txbxContent>
                      </v:textbox>
                    </v:shape>
                  </w:pict>
                </mc:Fallback>
              </mc:AlternateContent>
            </w:r>
            <w:r w:rsidR="007C4356">
              <w:rPr>
                <w:noProof/>
                <w:sz w:val="20"/>
                <w:szCs w:val="20"/>
                <w:lang w:eastAsia="es-CL"/>
              </w:rPr>
              <mc:AlternateContent>
                <mc:Choice Requires="wps">
                  <w:drawing>
                    <wp:anchor distT="0" distB="0" distL="114300" distR="114300" simplePos="0" relativeHeight="251628544" behindDoc="0" locked="0" layoutInCell="1" allowOverlap="1" wp14:anchorId="3911E5E3" wp14:editId="448EC206">
                      <wp:simplePos x="0" y="0"/>
                      <wp:positionH relativeFrom="column">
                        <wp:posOffset>876300</wp:posOffset>
                      </wp:positionH>
                      <wp:positionV relativeFrom="paragraph">
                        <wp:posOffset>408940</wp:posOffset>
                      </wp:positionV>
                      <wp:extent cx="3438525" cy="4314825"/>
                      <wp:effectExtent l="0" t="0" r="28575" b="28575"/>
                      <wp:wrapNone/>
                      <wp:docPr id="262" name="Elipse 262"/>
                      <wp:cNvGraphicFramePr/>
                      <a:graphic xmlns:a="http://schemas.openxmlformats.org/drawingml/2006/main">
                        <a:graphicData uri="http://schemas.microsoft.com/office/word/2010/wordprocessingShape">
                          <wps:wsp>
                            <wps:cNvSpPr/>
                            <wps:spPr>
                              <a:xfrm>
                                <a:off x="0" y="0"/>
                                <a:ext cx="3438525" cy="4314825"/>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5891F5" id="Elipse 262" o:spid="_x0000_s1026" style="position:absolute;margin-left:69pt;margin-top:32.2pt;width:270.75pt;height:339.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" filled="f" strokecolor="white [3212]" strokeweight="2pt">
                      <v:stroke dashstyle="dash"/>
                    </v:oval>
                  </w:pict>
                </mc:Fallback>
              </mc:AlternateContent>
            </w:r>
            <w:r w:rsidR="007C4356">
              <w:rPr>
                <w:rFonts w:eastAsia="Times New Roman"/>
                <w:noProof/>
                <w:color w:val="000000"/>
                <w:sz w:val="20"/>
                <w:szCs w:val="20"/>
                <w:lang w:eastAsia="es-CL"/>
              </w:rPr>
              <w:drawing>
                <wp:inline distT="0" distB="0" distL="0" distR="0" wp14:anchorId="67CDC13C" wp14:editId="33B62DE2">
                  <wp:extent cx="8432799" cy="4743450"/>
                  <wp:effectExtent l="0" t="0" r="6985"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SC04574.JPG"/>
                          <pic:cNvPicPr/>
                        </pic:nvPicPr>
                        <pic:blipFill>
                          <a:blip r:embed="rId45">
                            <a:extLst>
                              <a:ext uri="{28A0092B-C50C-407E-A947-70E740481C1C}">
                                <a14:useLocalDpi xmlns:a14="http://schemas.microsoft.com/office/drawing/2010/main" val="0"/>
                              </a:ext>
                            </a:extLst>
                          </a:blip>
                          <a:stretch>
                            <a:fillRect/>
                          </a:stretch>
                        </pic:blipFill>
                        <pic:spPr>
                          <a:xfrm>
                            <a:off x="0" y="0"/>
                            <a:ext cx="8463567" cy="4760757"/>
                          </a:xfrm>
                          <a:prstGeom prst="rect">
                            <a:avLst/>
                          </a:prstGeom>
                        </pic:spPr>
                      </pic:pic>
                    </a:graphicData>
                  </a:graphic>
                </wp:inline>
              </w:drawing>
            </w:r>
          </w:p>
        </w:tc>
      </w:tr>
      <w:tr w:rsidR="00EE2E21" w:rsidRPr="0025129B" w14:paraId="24B2C3C5"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6CA6390" w14:textId="78521842" w:rsidR="00EE2E21" w:rsidRPr="00B4010C" w:rsidRDefault="007343DC"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10</w:t>
            </w:r>
            <w:r w:rsidRPr="00B4010C">
              <w:rPr>
                <w:b/>
                <w:sz w:val="18"/>
                <w:szCs w:val="18"/>
              </w:rPr>
              <w:fldChar w:fldCharType="end"/>
            </w:r>
            <w:r w:rsidRPr="00B4010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D5A8525" w14:textId="77777777" w:rsidR="00EE2E21" w:rsidRPr="0025129B" w:rsidRDefault="00EE2E21"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01/03/2016</w:t>
            </w:r>
          </w:p>
        </w:tc>
      </w:tr>
      <w:tr w:rsidR="00EE2E21" w:rsidRPr="0025129B" w14:paraId="53AC65C5" w14:textId="77777777" w:rsidTr="00022C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790D228C" w14:textId="77777777" w:rsidR="00EE2E21" w:rsidRDefault="00EE2E21" w:rsidP="00022CB4">
            <w:pPr>
              <w:rPr>
                <w:b/>
                <w:sz w:val="18"/>
                <w:szCs w:val="18"/>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1389" w:type="pct"/>
            <w:tcBorders>
              <w:top w:val="single" w:sz="4" w:space="0" w:color="auto"/>
              <w:left w:val="single" w:sz="4" w:space="0" w:color="auto"/>
              <w:bottom w:val="single" w:sz="4" w:space="0" w:color="000000"/>
              <w:right w:val="single" w:sz="4" w:space="0" w:color="000000"/>
            </w:tcBorders>
            <w:noWrap/>
            <w:vAlign w:val="center"/>
          </w:tcPr>
          <w:p w14:paraId="07F347BA" w14:textId="3E011D4A" w:rsidR="00EE2E21" w:rsidRPr="00304319" w:rsidRDefault="00EE2E21"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6.334.525</w:t>
            </w:r>
          </w:p>
        </w:tc>
        <w:tc>
          <w:tcPr>
            <w:tcW w:w="1388" w:type="pct"/>
            <w:tcBorders>
              <w:top w:val="single" w:sz="4" w:space="0" w:color="auto"/>
              <w:left w:val="single" w:sz="4" w:space="0" w:color="auto"/>
              <w:bottom w:val="single" w:sz="4" w:space="0" w:color="000000"/>
              <w:right w:val="single" w:sz="4" w:space="0" w:color="000000"/>
            </w:tcBorders>
            <w:vAlign w:val="center"/>
          </w:tcPr>
          <w:p w14:paraId="1B136F95" w14:textId="4BCD650B" w:rsidR="00EE2E21" w:rsidRPr="00304319" w:rsidRDefault="00EE2E21"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382.317</w:t>
            </w:r>
          </w:p>
        </w:tc>
      </w:tr>
      <w:tr w:rsidR="00EE2E21" w:rsidRPr="0025129B" w14:paraId="7C7FC6D6" w14:textId="77777777" w:rsidTr="00022CB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7C90AB7" w14:textId="77777777" w:rsidR="00EE2E21" w:rsidRPr="008D6661" w:rsidRDefault="00EE2E21" w:rsidP="00022CB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C581993" w14:textId="27A90257" w:rsidR="00EE2E21" w:rsidRDefault="00EE2E21" w:rsidP="00474591">
            <w:pPr>
              <w:rPr>
                <w:rFonts w:eastAsia="Times New Roman"/>
                <w:color w:val="000000"/>
                <w:sz w:val="18"/>
                <w:szCs w:val="18"/>
                <w:lang w:eastAsia="es-CL"/>
              </w:rPr>
            </w:pPr>
            <w:r>
              <w:rPr>
                <w:rFonts w:eastAsia="Times New Roman"/>
                <w:color w:val="000000"/>
                <w:sz w:val="18"/>
                <w:szCs w:val="18"/>
                <w:lang w:eastAsia="es-CL"/>
              </w:rPr>
              <w:t>En la fotograf</w:t>
            </w:r>
            <w:r w:rsidR="00474591">
              <w:rPr>
                <w:rFonts w:eastAsia="Times New Roman"/>
                <w:color w:val="000000"/>
                <w:sz w:val="18"/>
                <w:szCs w:val="18"/>
                <w:lang w:eastAsia="es-CL"/>
              </w:rPr>
              <w:t>ía se aprecia que el camino interviene parte</w:t>
            </w:r>
            <w:r>
              <w:rPr>
                <w:rFonts w:eastAsia="Times New Roman"/>
                <w:color w:val="000000"/>
                <w:sz w:val="18"/>
                <w:szCs w:val="18"/>
                <w:lang w:eastAsia="es-CL"/>
              </w:rPr>
              <w:t xml:space="preserve"> </w:t>
            </w:r>
            <w:r w:rsidR="00474591">
              <w:rPr>
                <w:rFonts w:eastAsia="Times New Roman"/>
                <w:color w:val="000000"/>
                <w:sz w:val="18"/>
                <w:szCs w:val="18"/>
                <w:lang w:eastAsia="es-CL"/>
              </w:rPr>
              <w:t xml:space="preserve">del humedal. </w:t>
            </w:r>
            <w:r w:rsidR="00223585">
              <w:rPr>
                <w:rFonts w:eastAsia="Times New Roman"/>
                <w:color w:val="000000"/>
                <w:sz w:val="18"/>
                <w:szCs w:val="18"/>
                <w:lang w:eastAsia="es-CL"/>
              </w:rPr>
              <w:t>S</w:t>
            </w:r>
            <w:r w:rsidR="00474591">
              <w:rPr>
                <w:rFonts w:eastAsia="Times New Roman"/>
                <w:color w:val="000000"/>
                <w:sz w:val="18"/>
                <w:szCs w:val="18"/>
                <w:lang w:eastAsia="es-CL"/>
              </w:rPr>
              <w:t xml:space="preserve">e </w:t>
            </w:r>
            <w:r w:rsidR="00223585">
              <w:rPr>
                <w:rFonts w:eastAsia="Times New Roman"/>
                <w:color w:val="000000"/>
                <w:sz w:val="18"/>
                <w:szCs w:val="18"/>
                <w:lang w:eastAsia="es-CL"/>
              </w:rPr>
              <w:t>constata</w:t>
            </w:r>
            <w:r w:rsidR="00474591">
              <w:rPr>
                <w:rFonts w:eastAsia="Times New Roman"/>
                <w:color w:val="000000"/>
                <w:sz w:val="18"/>
                <w:szCs w:val="18"/>
                <w:lang w:eastAsia="es-CL"/>
              </w:rPr>
              <w:t xml:space="preserve"> </w:t>
            </w:r>
            <w:r w:rsidR="00223585">
              <w:rPr>
                <w:rFonts w:eastAsia="Times New Roman"/>
                <w:color w:val="000000"/>
                <w:sz w:val="18"/>
                <w:szCs w:val="18"/>
                <w:lang w:eastAsia="es-CL"/>
              </w:rPr>
              <w:t xml:space="preserve">también </w:t>
            </w:r>
            <w:r w:rsidR="00474591">
              <w:rPr>
                <w:rFonts w:eastAsia="Times New Roman"/>
                <w:color w:val="000000"/>
                <w:sz w:val="18"/>
                <w:szCs w:val="18"/>
                <w:lang w:eastAsia="es-CL"/>
              </w:rPr>
              <w:t>que el humedal no presenta escurrimiento, y que el flujo es encausado por el camino.</w:t>
            </w:r>
          </w:p>
          <w:p w14:paraId="16ACC149" w14:textId="3ADA0D9F" w:rsidR="00223585" w:rsidRPr="0025129B" w:rsidRDefault="00223585" w:rsidP="00474591">
            <w:pPr>
              <w:rPr>
                <w:rFonts w:eastAsia="Times New Roman"/>
                <w:color w:val="000000"/>
                <w:sz w:val="18"/>
                <w:szCs w:val="18"/>
                <w:lang w:eastAsia="es-CL"/>
              </w:rPr>
            </w:pPr>
            <w:r>
              <w:rPr>
                <w:rFonts w:eastAsia="Times New Roman"/>
                <w:color w:val="000000"/>
                <w:sz w:val="18"/>
                <w:szCs w:val="18"/>
                <w:lang w:eastAsia="es-CL"/>
              </w:rPr>
              <w:t>Se observa además la vegetación cubierta de una costra color blanquecino que se asocia a sulfatación.</w:t>
            </w:r>
          </w:p>
        </w:tc>
      </w:tr>
      <w:tr w:rsidR="00EE2E21" w:rsidRPr="0025129B" w14:paraId="7A549B8F" w14:textId="77777777" w:rsidTr="00022CB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CFBFE38" w14:textId="77777777" w:rsidR="00EE2E21" w:rsidRPr="0025129B" w:rsidRDefault="00EE2E21" w:rsidP="00022CB4">
            <w:pPr>
              <w:jc w:val="left"/>
              <w:rPr>
                <w:rFonts w:eastAsia="Times New Roman"/>
                <w:color w:val="000000"/>
                <w:lang w:eastAsia="es-CL"/>
              </w:rPr>
            </w:pPr>
          </w:p>
        </w:tc>
      </w:tr>
    </w:tbl>
    <w:p w14:paraId="19CB955B" w14:textId="179C358F" w:rsidR="002400E2" w:rsidRDefault="002400E2">
      <w:pPr>
        <w:jc w:val="left"/>
        <w:rPr>
          <w:rFonts w:cstheme="minorHAnsi"/>
          <w:b/>
          <w:sz w:val="24"/>
          <w:szCs w:val="20"/>
        </w:rPr>
      </w:pP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DA0C35" w:rsidRPr="0025129B" w14:paraId="0250A86F" w14:textId="77777777" w:rsidTr="00022CB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8A938" w14:textId="77777777" w:rsidR="00DA0C35" w:rsidRPr="0025129B" w:rsidRDefault="00DA0C35"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A0C35" w:rsidRPr="0025129B" w14:paraId="7BD828B6" w14:textId="77777777" w:rsidTr="00DA0C35">
        <w:trPr>
          <w:trHeight w:val="3084"/>
          <w:jc w:val="center"/>
        </w:trPr>
        <w:tc>
          <w:tcPr>
            <w:tcW w:w="2507" w:type="pct"/>
            <w:gridSpan w:val="3"/>
            <w:tcBorders>
              <w:top w:val="nil"/>
              <w:left w:val="single" w:sz="4" w:space="0" w:color="auto"/>
              <w:right w:val="single" w:sz="4" w:space="0" w:color="auto"/>
            </w:tcBorders>
            <w:shd w:val="clear" w:color="auto" w:fill="auto"/>
            <w:noWrap/>
            <w:vAlign w:val="center"/>
            <w:hideMark/>
          </w:tcPr>
          <w:p w14:paraId="6B5A4AB1" w14:textId="3D578FC0" w:rsidR="00DA0C35" w:rsidRPr="008912C5" w:rsidRDefault="00DA0C35" w:rsidP="00022CB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3283D4" wp14:editId="6F0AF870">
                  <wp:extent cx="3852216" cy="2166620"/>
                  <wp:effectExtent l="0" t="0" r="0" b="508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SC04608.JPG"/>
                          <pic:cNvPicPr/>
                        </pic:nvPicPr>
                        <pic:blipFill>
                          <a:blip r:embed="rId46" cstate="print">
                            <a:extLst>
                              <a:ext uri="{28A0092B-C50C-407E-A947-70E740481C1C}">
                                <a14:useLocalDpi xmlns:a14="http://schemas.microsoft.com/office/drawing/2010/main"/>
                              </a:ext>
                            </a:extLst>
                          </a:blip>
                          <a:stretch>
                            <a:fillRect/>
                          </a:stretch>
                        </pic:blipFill>
                        <pic:spPr>
                          <a:xfrm>
                            <a:off x="0" y="0"/>
                            <a:ext cx="3893307" cy="2189731"/>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1F05421" w14:textId="38592A90" w:rsidR="00DA0C35" w:rsidRPr="008912C5" w:rsidRDefault="00DA0C35" w:rsidP="00022CB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C2BAF1" wp14:editId="12E9C984">
                  <wp:extent cx="3835400" cy="2157378"/>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SC04606.JPG"/>
                          <pic:cNvPicPr/>
                        </pic:nvPicPr>
                        <pic:blipFill>
                          <a:blip r:embed="rId47" cstate="print">
                            <a:extLst>
                              <a:ext uri="{28A0092B-C50C-407E-A947-70E740481C1C}">
                                <a14:useLocalDpi xmlns:a14="http://schemas.microsoft.com/office/drawing/2010/main"/>
                              </a:ext>
                            </a:extLst>
                          </a:blip>
                          <a:stretch>
                            <a:fillRect/>
                          </a:stretch>
                        </pic:blipFill>
                        <pic:spPr>
                          <a:xfrm>
                            <a:off x="0" y="0"/>
                            <a:ext cx="3878436" cy="2181585"/>
                          </a:xfrm>
                          <a:prstGeom prst="rect">
                            <a:avLst/>
                          </a:prstGeom>
                        </pic:spPr>
                      </pic:pic>
                    </a:graphicData>
                  </a:graphic>
                </wp:inline>
              </w:drawing>
            </w:r>
          </w:p>
        </w:tc>
      </w:tr>
      <w:tr w:rsidR="00DA0C35" w:rsidRPr="0025129B" w14:paraId="4CA19D8F" w14:textId="77777777" w:rsidTr="00022CB4">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2E9ECD33" w14:textId="77777777" w:rsidR="00DA0C35" w:rsidRPr="00B4010C" w:rsidRDefault="00DA0C35"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11</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32EA7B"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455A3910" w14:textId="77777777" w:rsidR="00DA0C35" w:rsidRPr="00B4010C" w:rsidRDefault="00DA0C35" w:rsidP="00022CB4">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12</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4C067C"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DA0C35" w:rsidRPr="0025129B" w14:paraId="7FEADC12" w14:textId="77777777" w:rsidTr="00022CB4">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660F8"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E630B1F" w14:textId="17238A4F"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6.334.488</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28AE7603" w14:textId="497DAC40"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382.592</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47F20B16" w14:textId="77777777"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 xml:space="preserve">Coordenadas DATUM WGS84 HUSO </w:t>
            </w:r>
            <w:r w:rsidRPr="00304319">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BA01519" w14:textId="16775F19"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6.334.463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7562C36" w14:textId="7C8810D4"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382.572</w:t>
            </w:r>
          </w:p>
        </w:tc>
      </w:tr>
      <w:tr w:rsidR="00DA0C35" w:rsidRPr="0025129B" w14:paraId="21BE5008" w14:textId="77777777" w:rsidTr="00022CB4">
        <w:trPr>
          <w:trHeight w:val="300"/>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noWrap/>
          </w:tcPr>
          <w:p w14:paraId="047929D4" w14:textId="75E55BEE" w:rsidR="00DA0C35" w:rsidRPr="008912C5" w:rsidRDefault="00DA0C35" w:rsidP="009564B3">
            <w:pPr>
              <w:jc w:val="left"/>
              <w:rPr>
                <w:rFonts w:eastAsia="Times New Roman"/>
                <w:b/>
                <w:color w:val="000000"/>
                <w:sz w:val="18"/>
                <w:szCs w:val="18"/>
                <w:highlight w:val="yellow"/>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564B3">
              <w:rPr>
                <w:rFonts w:eastAsia="Times New Roman"/>
                <w:color w:val="000000"/>
                <w:sz w:val="18"/>
                <w:szCs w:val="18"/>
                <w:lang w:eastAsia="es-CL"/>
              </w:rPr>
              <w:t>Humedal en sector aguas arriba del entubamiento. Se observa que el humedal se desarrolla en una explanada.</w:t>
            </w:r>
          </w:p>
        </w:tc>
        <w:tc>
          <w:tcPr>
            <w:tcW w:w="2493" w:type="pct"/>
            <w:gridSpan w:val="3"/>
            <w:tcBorders>
              <w:top w:val="single" w:sz="4" w:space="0" w:color="auto"/>
              <w:left w:val="nil"/>
              <w:bottom w:val="single" w:sz="4" w:space="0" w:color="auto"/>
              <w:right w:val="single" w:sz="4" w:space="0" w:color="000000"/>
            </w:tcBorders>
            <w:shd w:val="clear" w:color="auto" w:fill="auto"/>
            <w:noWrap/>
          </w:tcPr>
          <w:p w14:paraId="2B0CB667" w14:textId="740D69AB" w:rsidR="00DA0C35" w:rsidRPr="008912C5" w:rsidRDefault="00DA0C35" w:rsidP="009564B3">
            <w:pPr>
              <w:jc w:val="left"/>
              <w:rPr>
                <w:rFonts w:eastAsia="Times New Roman"/>
                <w:b/>
                <w:color w:val="000000"/>
                <w:sz w:val="18"/>
                <w:szCs w:val="18"/>
                <w:highlight w:val="yellow"/>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564B3">
              <w:rPr>
                <w:rFonts w:eastAsia="Times New Roman"/>
                <w:color w:val="000000"/>
                <w:sz w:val="18"/>
                <w:szCs w:val="18"/>
                <w:lang w:eastAsia="es-CL"/>
              </w:rPr>
              <w:t>La superficie del humedal se encuentra cubierta de una costra color blanquecino asociada a sulfatación, aunque en menor medida que más arriba.</w:t>
            </w:r>
          </w:p>
        </w:tc>
      </w:tr>
      <w:tr w:rsidR="00DA0C35" w:rsidRPr="0025129B" w14:paraId="01B4BB40" w14:textId="77777777" w:rsidTr="00DA0C35">
        <w:trPr>
          <w:trHeight w:val="1350"/>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44D78F6" w14:textId="7C31527F" w:rsidR="00DA0C35" w:rsidRDefault="00DA0C35" w:rsidP="00022CB4">
            <w:pPr>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0B36C60E" wp14:editId="2DE484ED">
                  <wp:extent cx="3878181" cy="2181225"/>
                  <wp:effectExtent l="0" t="0" r="825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SC04595.JPG"/>
                          <pic:cNvPicPr/>
                        </pic:nvPicPr>
                        <pic:blipFill>
                          <a:blip r:embed="rId48" cstate="print">
                            <a:extLst>
                              <a:ext uri="{28A0092B-C50C-407E-A947-70E740481C1C}">
                                <a14:useLocalDpi xmlns:a14="http://schemas.microsoft.com/office/drawing/2010/main"/>
                              </a:ext>
                            </a:extLst>
                          </a:blip>
                          <a:stretch>
                            <a:fillRect/>
                          </a:stretch>
                        </pic:blipFill>
                        <pic:spPr>
                          <a:xfrm>
                            <a:off x="0" y="0"/>
                            <a:ext cx="3912504" cy="2200530"/>
                          </a:xfrm>
                          <a:prstGeom prst="rect">
                            <a:avLst/>
                          </a:prstGeom>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B26270B" w14:textId="3384FB2A" w:rsidR="00DA0C35" w:rsidRDefault="00DA0C35" w:rsidP="00022CB4">
            <w:pPr>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0FA437ED" wp14:editId="32CC45E0">
                  <wp:extent cx="3886127" cy="2185910"/>
                  <wp:effectExtent l="0" t="0" r="635"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SC04598.JPG"/>
                          <pic:cNvPicPr/>
                        </pic:nvPicPr>
                        <pic:blipFill>
                          <a:blip r:embed="rId49" cstate="print">
                            <a:extLst>
                              <a:ext uri="{28A0092B-C50C-407E-A947-70E740481C1C}">
                                <a14:useLocalDpi xmlns:a14="http://schemas.microsoft.com/office/drawing/2010/main"/>
                              </a:ext>
                            </a:extLst>
                          </a:blip>
                          <a:stretch>
                            <a:fillRect/>
                          </a:stretch>
                        </pic:blipFill>
                        <pic:spPr>
                          <a:xfrm>
                            <a:off x="0" y="0"/>
                            <a:ext cx="3907389" cy="2197870"/>
                          </a:xfrm>
                          <a:prstGeom prst="rect">
                            <a:avLst/>
                          </a:prstGeom>
                        </pic:spPr>
                      </pic:pic>
                    </a:graphicData>
                  </a:graphic>
                </wp:inline>
              </w:drawing>
            </w:r>
          </w:p>
        </w:tc>
      </w:tr>
      <w:tr w:rsidR="00DA0C35" w:rsidRPr="0025129B" w14:paraId="46EF8ED9" w14:textId="77777777" w:rsidTr="00022CB4">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8A8BBE6" w14:textId="77777777" w:rsidR="00DA0C35" w:rsidRPr="00B4010C" w:rsidRDefault="00DA0C35" w:rsidP="00022CB4">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13</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3D71C5"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5C427F49" w14:textId="77777777" w:rsidR="00DA0C35" w:rsidRPr="00B4010C" w:rsidRDefault="00DA0C35" w:rsidP="00022CB4">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14</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1A02EF"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DA0C35" w:rsidRPr="0025129B" w14:paraId="3188601B" w14:textId="77777777" w:rsidTr="00022CB4">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47F6C4" w14:textId="77777777" w:rsidR="00DA0C35" w:rsidRPr="0025129B" w:rsidRDefault="00DA0C35" w:rsidP="00022C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6D2B889" w14:textId="49AE7D81"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6.334.489</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4CFE3902" w14:textId="461188F1"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382.572</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4FDDE861" w14:textId="77777777"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 xml:space="preserve">Coordenadas DATUM WGS84 HUSO </w:t>
            </w:r>
            <w:r w:rsidRPr="00304319">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0F28A53C" w14:textId="2DC110BE" w:rsidR="00DA0C35" w:rsidRPr="00304319" w:rsidRDefault="00DA0C35" w:rsidP="00E05FFE">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00E05FFE" w:rsidRPr="00304319">
              <w:rPr>
                <w:rFonts w:eastAsia="Times New Roman"/>
                <w:color w:val="000000"/>
                <w:sz w:val="18"/>
                <w:szCs w:val="18"/>
                <w:lang w:eastAsia="es-CL"/>
              </w:rPr>
              <w:t xml:space="preserve"> 6.334.470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557BA07" w14:textId="62AC1A2B" w:rsidR="00DA0C35" w:rsidRPr="00304319" w:rsidRDefault="00DA0C35" w:rsidP="00022CB4">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382.577</w:t>
            </w:r>
          </w:p>
        </w:tc>
      </w:tr>
      <w:tr w:rsidR="00DA0C35" w:rsidRPr="0025129B" w14:paraId="044AB20C" w14:textId="77777777" w:rsidTr="00022CB4">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4DB673F" w14:textId="27CE6388" w:rsidR="00DA0C35" w:rsidRPr="00DA0C35" w:rsidRDefault="00DA0C35" w:rsidP="009564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564B3">
              <w:rPr>
                <w:rFonts w:eastAsia="Times New Roman"/>
                <w:color w:val="000000"/>
                <w:sz w:val="18"/>
                <w:szCs w:val="18"/>
                <w:lang w:eastAsia="es-CL"/>
              </w:rPr>
              <w:t>Se observa la mayoría de la vegetación con evidentes signos de deterioro.</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2DD7128" w14:textId="0ED7D7EC" w:rsidR="00DA0C35" w:rsidRPr="00DA0C35" w:rsidRDefault="00DA0C35" w:rsidP="00FB6FD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w:t>
            </w:r>
            <w:r w:rsidR="009564B3">
              <w:rPr>
                <w:rFonts w:eastAsia="Times New Roman"/>
                <w:color w:val="000000"/>
                <w:sz w:val="18"/>
                <w:szCs w:val="18"/>
                <w:lang w:eastAsia="es-CL"/>
              </w:rPr>
              <w:t xml:space="preserve">algunos sectores muy acotados </w:t>
            </w:r>
            <w:r w:rsidR="00FB6FD3">
              <w:rPr>
                <w:rFonts w:eastAsia="Times New Roman"/>
                <w:color w:val="000000"/>
                <w:sz w:val="18"/>
                <w:szCs w:val="18"/>
                <w:lang w:eastAsia="es-CL"/>
              </w:rPr>
              <w:t xml:space="preserve">se observan brotes, que fueron identificados como </w:t>
            </w:r>
            <w:r w:rsidR="00FB6FD3" w:rsidRPr="00FB6FD3">
              <w:rPr>
                <w:rFonts w:eastAsia="Times New Roman"/>
                <w:i/>
                <w:color w:val="000000"/>
                <w:sz w:val="18"/>
                <w:szCs w:val="18"/>
                <w:lang w:eastAsia="es-CL"/>
              </w:rPr>
              <w:t>Zameioscirpus</w:t>
            </w:r>
            <w:r w:rsidR="00FB6FD3">
              <w:rPr>
                <w:rFonts w:eastAsia="Times New Roman"/>
                <w:color w:val="000000"/>
                <w:sz w:val="18"/>
                <w:szCs w:val="18"/>
                <w:lang w:eastAsia="es-CL"/>
              </w:rPr>
              <w:t>, y que tenían</w:t>
            </w:r>
            <w:r w:rsidR="00FB6FD3" w:rsidRPr="00FB6FD3">
              <w:rPr>
                <w:rFonts w:eastAsia="Times New Roman"/>
                <w:color w:val="000000"/>
                <w:sz w:val="18"/>
                <w:szCs w:val="18"/>
                <w:lang w:eastAsia="es-CL"/>
              </w:rPr>
              <w:t xml:space="preserve"> menos de un 1% de cobertura</w:t>
            </w:r>
            <w:r w:rsidR="00FB6FD3">
              <w:rPr>
                <w:rFonts w:eastAsia="Times New Roman"/>
                <w:color w:val="000000"/>
                <w:sz w:val="18"/>
                <w:szCs w:val="18"/>
                <w:lang w:eastAsia="es-CL"/>
              </w:rPr>
              <w:t>.</w:t>
            </w:r>
          </w:p>
        </w:tc>
      </w:tr>
      <w:tr w:rsidR="00DA0C35" w:rsidRPr="0025129B" w14:paraId="20626FD9" w14:textId="77777777" w:rsidTr="00DA0C35">
        <w:trPr>
          <w:trHeight w:val="244"/>
          <w:jc w:val="center"/>
        </w:trPr>
        <w:tc>
          <w:tcPr>
            <w:tcW w:w="2507" w:type="pct"/>
            <w:gridSpan w:val="3"/>
            <w:vMerge/>
            <w:tcBorders>
              <w:top w:val="single" w:sz="4" w:space="0" w:color="auto"/>
              <w:left w:val="single" w:sz="4" w:space="0" w:color="auto"/>
              <w:bottom w:val="single" w:sz="4" w:space="0" w:color="auto"/>
              <w:right w:val="single" w:sz="4" w:space="0" w:color="000000"/>
            </w:tcBorders>
            <w:vAlign w:val="center"/>
            <w:hideMark/>
          </w:tcPr>
          <w:p w14:paraId="409D37C6" w14:textId="77777777" w:rsidR="00DA0C35" w:rsidRPr="0025129B" w:rsidRDefault="00DA0C35" w:rsidP="00022CB4">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000000"/>
            </w:tcBorders>
            <w:vAlign w:val="center"/>
            <w:hideMark/>
          </w:tcPr>
          <w:p w14:paraId="6A71875A" w14:textId="77777777" w:rsidR="00DA0C35" w:rsidRPr="0025129B" w:rsidRDefault="00DA0C35" w:rsidP="00022CB4">
            <w:pPr>
              <w:jc w:val="left"/>
              <w:rPr>
                <w:rFonts w:eastAsia="Times New Roman"/>
                <w:color w:val="000000"/>
                <w:sz w:val="20"/>
                <w:szCs w:val="20"/>
                <w:lang w:eastAsia="es-CL"/>
              </w:rPr>
            </w:pPr>
          </w:p>
        </w:tc>
      </w:tr>
    </w:tbl>
    <w:p w14:paraId="05CF2214" w14:textId="77777777" w:rsidR="004D468D" w:rsidRDefault="004D468D" w:rsidP="004D468D">
      <w:pPr>
        <w:pStyle w:val="Ttulo1"/>
        <w:numPr>
          <w:ilvl w:val="0"/>
          <w:numId w:val="0"/>
        </w:numPr>
      </w:pP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4D468D" w:rsidRPr="0025129B" w14:paraId="7A0659D3" w14:textId="77777777" w:rsidTr="004D468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59C9F" w14:textId="77777777" w:rsidR="004D468D" w:rsidRPr="0025129B" w:rsidRDefault="004D468D" w:rsidP="004D46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D468D" w:rsidRPr="0025129B" w14:paraId="4A231C16" w14:textId="77777777" w:rsidTr="004D468D">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60B0DA3A" w14:textId="17F39583" w:rsidR="004D468D" w:rsidRPr="008912C5" w:rsidRDefault="004D468D" w:rsidP="004D468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5493D8B" wp14:editId="4C4FC57C">
                  <wp:extent cx="4289213" cy="2409825"/>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2851" cy="2417487"/>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BB0D688" w14:textId="60E105C3" w:rsidR="004D468D" w:rsidRPr="008912C5" w:rsidRDefault="00DE19EC" w:rsidP="004D468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2512" behindDoc="0" locked="0" layoutInCell="1" allowOverlap="1" wp14:anchorId="263841F8" wp14:editId="507C4584">
                      <wp:simplePos x="0" y="0"/>
                      <wp:positionH relativeFrom="column">
                        <wp:posOffset>305435</wp:posOffset>
                      </wp:positionH>
                      <wp:positionV relativeFrom="paragraph">
                        <wp:posOffset>3308350</wp:posOffset>
                      </wp:positionV>
                      <wp:extent cx="1247775" cy="276225"/>
                      <wp:effectExtent l="0" t="0" r="28575" b="28575"/>
                      <wp:wrapNone/>
                      <wp:docPr id="285" name="Cuadro de texto 285"/>
                      <wp:cNvGraphicFramePr/>
                      <a:graphic xmlns:a="http://schemas.openxmlformats.org/drawingml/2006/main">
                        <a:graphicData uri="http://schemas.microsoft.com/office/word/2010/wordprocessingShape">
                          <wps:wsp>
                            <wps:cNvSpPr txBox="1"/>
                            <wps:spPr>
                              <a:xfrm>
                                <a:off x="0" y="0"/>
                                <a:ext cx="12477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F2F2CF" w14:textId="46D2CD5D" w:rsidR="007A3F5A" w:rsidRDefault="007A3F5A">
                                  <w:r>
                                    <w:t>Vega sin  actividad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841F8" id="Cuadro de texto 285" o:spid="_x0000_s1073" type="#_x0000_t202" style="position:absolute;left:0;text-align:left;margin-left:24.05pt;margin-top:260.5pt;width:98.2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" fillcolor="white [3201]" strokeweight=".5pt">
                      <v:textbox>
                        <w:txbxContent>
                          <w:p w14:paraId="0FF2F2CF" w14:textId="46D2CD5D" w:rsidR="007A3F5A" w:rsidRDefault="007A3F5A">
                            <w:r>
                              <w:t>Vega sin  actividad</w:t>
                            </w:r>
                          </w:p>
                        </w:txbxContent>
                      </v:textbox>
                    </v:shape>
                  </w:pict>
                </mc:Fallback>
              </mc:AlternateContent>
            </w:r>
            <w:r>
              <w:rPr>
                <w:noProof/>
                <w:lang w:eastAsia="es-CL"/>
              </w:rPr>
              <mc:AlternateContent>
                <mc:Choice Requires="wps">
                  <w:drawing>
                    <wp:anchor distT="0" distB="0" distL="114300" distR="114300" simplePos="0" relativeHeight="251714560" behindDoc="0" locked="0" layoutInCell="1" allowOverlap="1" wp14:anchorId="30135B91" wp14:editId="6EF81C73">
                      <wp:simplePos x="0" y="0"/>
                      <wp:positionH relativeFrom="column">
                        <wp:posOffset>2219960</wp:posOffset>
                      </wp:positionH>
                      <wp:positionV relativeFrom="paragraph">
                        <wp:posOffset>2140585</wp:posOffset>
                      </wp:positionV>
                      <wp:extent cx="1590675" cy="257175"/>
                      <wp:effectExtent l="0" t="0" r="28575" b="28575"/>
                      <wp:wrapNone/>
                      <wp:docPr id="42" name="Cuadro de texto 42"/>
                      <wp:cNvGraphicFramePr/>
                      <a:graphic xmlns:a="http://schemas.openxmlformats.org/drawingml/2006/main">
                        <a:graphicData uri="http://schemas.microsoft.com/office/word/2010/wordprocessingShape">
                          <wps:wsp>
                            <wps:cNvSpPr txBox="1"/>
                            <wps:spPr>
                              <a:xfrm>
                                <a:off x="0" y="0"/>
                                <a:ext cx="15906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F79C5D" w14:textId="537F5D1C" w:rsidR="007A3F5A" w:rsidRDefault="007A3F5A" w:rsidP="00DE19EC">
                                  <w:r>
                                    <w:t>Evidencia de sulfatación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35B91" id="Cuadro de texto 42" o:spid="_x0000_s1074" type="#_x0000_t202" style="position:absolute;left:0;text-align:left;margin-left:174.8pt;margin-top:168.55pt;width:125.25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" fillcolor="white [3201]" strokeweight=".5pt">
                      <v:textbox>
                        <w:txbxContent>
                          <w:p w14:paraId="0DF79C5D" w14:textId="537F5D1C" w:rsidR="007A3F5A" w:rsidRDefault="007A3F5A" w:rsidP="00DE19EC">
                            <w:r>
                              <w:t>Evidencia de sulfatación</w:t>
                            </w:r>
                          </w:p>
                        </w:txbxContent>
                      </v:textbox>
                    </v:shape>
                  </w:pict>
                </mc:Fallback>
              </mc:AlternateContent>
            </w:r>
            <w:r>
              <w:rPr>
                <w:noProof/>
                <w:lang w:eastAsia="es-CL"/>
              </w:rPr>
              <mc:AlternateContent>
                <mc:Choice Requires="wps">
                  <w:drawing>
                    <wp:anchor distT="0" distB="0" distL="114300" distR="114300" simplePos="0" relativeHeight="251713536" behindDoc="0" locked="0" layoutInCell="1" allowOverlap="1" wp14:anchorId="528D1EC7" wp14:editId="33A70001">
                      <wp:simplePos x="0" y="0"/>
                      <wp:positionH relativeFrom="column">
                        <wp:posOffset>1800860</wp:posOffset>
                      </wp:positionH>
                      <wp:positionV relativeFrom="paragraph">
                        <wp:posOffset>2132965</wp:posOffset>
                      </wp:positionV>
                      <wp:extent cx="2419350" cy="1752600"/>
                      <wp:effectExtent l="0" t="0" r="19050" b="19050"/>
                      <wp:wrapNone/>
                      <wp:docPr id="32" name="Rectángulo redondeado 32"/>
                      <wp:cNvGraphicFramePr/>
                      <a:graphic xmlns:a="http://schemas.openxmlformats.org/drawingml/2006/main">
                        <a:graphicData uri="http://schemas.microsoft.com/office/word/2010/wordprocessingShape">
                          <wps:wsp>
                            <wps:cNvSpPr/>
                            <wps:spPr>
                              <a:xfrm>
                                <a:off x="0" y="0"/>
                                <a:ext cx="2419350" cy="175260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C26BA" id="Rectángulo redondeado 32" o:spid="_x0000_s1026" style="position:absolute;margin-left:141.8pt;margin-top:167.95pt;width:190.5pt;height:13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" filled="f" strokecolor="red" strokeweight="2pt">
                      <v:stroke dashstyle="3 1"/>
                    </v:roundrect>
                  </w:pict>
                </mc:Fallback>
              </mc:AlternateContent>
            </w:r>
            <w:r w:rsidR="004D468D">
              <w:rPr>
                <w:noProof/>
                <w:lang w:eastAsia="es-CL"/>
              </w:rPr>
              <w:drawing>
                <wp:inline distT="0" distB="0" distL="0" distR="0" wp14:anchorId="7FCB9FC7" wp14:editId="41BD94E5">
                  <wp:extent cx="4252595" cy="3912235"/>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52595" cy="3912235"/>
                          </a:xfrm>
                          <a:prstGeom prst="rect">
                            <a:avLst/>
                          </a:prstGeom>
                        </pic:spPr>
                      </pic:pic>
                    </a:graphicData>
                  </a:graphic>
                </wp:inline>
              </w:drawing>
            </w:r>
          </w:p>
        </w:tc>
      </w:tr>
      <w:tr w:rsidR="004D468D" w:rsidRPr="0025129B" w14:paraId="18587FD4" w14:textId="77777777" w:rsidTr="004D468D">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3FF95B6C" w14:textId="77777777" w:rsidR="004D468D" w:rsidRPr="00B4010C" w:rsidRDefault="004D468D" w:rsidP="004D468D">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15</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35197F" w14:textId="77777777" w:rsidR="004D468D" w:rsidRPr="0025129B" w:rsidRDefault="004D468D" w:rsidP="004D46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7C20001D" w14:textId="3AC84AEC" w:rsidR="004D468D" w:rsidRPr="00B4010C" w:rsidRDefault="004D468D" w:rsidP="004D468D">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16</w:t>
            </w:r>
            <w:r w:rsidRPr="00B4010C">
              <w:rPr>
                <w:b/>
                <w:sz w:val="18"/>
                <w:szCs w:val="18"/>
              </w:rPr>
              <w:fldChar w:fldCharType="end"/>
            </w:r>
            <w:r w:rsidRPr="00B4010C">
              <w:rPr>
                <w:b/>
                <w:sz w:val="18"/>
                <w:szCs w:val="18"/>
              </w:rPr>
              <w:t>.</w:t>
            </w:r>
            <w:r w:rsidR="00DE19EC">
              <w:rPr>
                <w:noProof/>
                <w:lang w:eastAsia="es-CL"/>
              </w:rPr>
              <w:t xml:space="preserve"> </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156B6" w14:textId="77777777" w:rsidR="004D468D" w:rsidRPr="0025129B" w:rsidRDefault="004D468D" w:rsidP="004D46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4D468D" w:rsidRPr="0025129B" w14:paraId="58736EC5" w14:textId="77777777" w:rsidTr="004D468D">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2C974C" w14:textId="77777777" w:rsidR="004D468D" w:rsidRPr="0025129B" w:rsidRDefault="004D468D" w:rsidP="004D468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47B509B0" w14:textId="74C36646" w:rsidR="004D468D" w:rsidRPr="00BD0391" w:rsidRDefault="004D468D" w:rsidP="004D468D">
            <w:pPr>
              <w:jc w:val="left"/>
              <w:rPr>
                <w:rFonts w:eastAsia="Times New Roman"/>
                <w:b/>
                <w:color w:val="000000"/>
                <w:sz w:val="18"/>
                <w:szCs w:val="18"/>
                <w:lang w:eastAsia="es-CL"/>
              </w:rPr>
            </w:pPr>
            <w:r w:rsidRPr="00BD0391">
              <w:rPr>
                <w:rFonts w:eastAsia="Times New Roman"/>
                <w:b/>
                <w:color w:val="000000"/>
                <w:sz w:val="18"/>
                <w:szCs w:val="18"/>
                <w:lang w:eastAsia="es-CL"/>
              </w:rPr>
              <w:t>Coord. Norte:</w:t>
            </w:r>
            <w:r w:rsidRPr="00BD0391">
              <w:rPr>
                <w:rFonts w:eastAsia="Times New Roman"/>
                <w:color w:val="000000"/>
                <w:sz w:val="18"/>
                <w:szCs w:val="18"/>
                <w:lang w:eastAsia="es-CL"/>
              </w:rPr>
              <w:t xml:space="preserve"> </w:t>
            </w:r>
            <w:r w:rsidR="00DE19EC" w:rsidRPr="00BD0391">
              <w:rPr>
                <w:rFonts w:eastAsia="Times New Roman"/>
                <w:color w:val="000000"/>
                <w:sz w:val="18"/>
                <w:szCs w:val="18"/>
                <w:lang w:eastAsia="es-CL"/>
              </w:rPr>
              <w:t>6</w:t>
            </w:r>
            <w:r w:rsidR="00BD0391">
              <w:rPr>
                <w:rFonts w:eastAsia="Times New Roman"/>
                <w:color w:val="000000"/>
                <w:sz w:val="18"/>
                <w:szCs w:val="18"/>
                <w:lang w:eastAsia="es-CL"/>
              </w:rPr>
              <w:t>.</w:t>
            </w:r>
            <w:r w:rsidR="00DE19EC" w:rsidRPr="00BD0391">
              <w:rPr>
                <w:rFonts w:eastAsia="Times New Roman"/>
                <w:color w:val="000000"/>
                <w:sz w:val="18"/>
                <w:szCs w:val="18"/>
                <w:lang w:eastAsia="es-CL"/>
              </w:rPr>
              <w:t>334</w:t>
            </w:r>
            <w:r w:rsidR="00BD0391">
              <w:rPr>
                <w:rFonts w:eastAsia="Times New Roman"/>
                <w:color w:val="000000"/>
                <w:sz w:val="18"/>
                <w:szCs w:val="18"/>
                <w:lang w:eastAsia="es-CL"/>
              </w:rPr>
              <w:t>.</w:t>
            </w:r>
            <w:r w:rsidR="00DE19EC" w:rsidRPr="00BD0391">
              <w:rPr>
                <w:rFonts w:eastAsia="Times New Roman"/>
                <w:color w:val="000000"/>
                <w:sz w:val="18"/>
                <w:szCs w:val="18"/>
                <w:lang w:eastAsia="es-CL"/>
              </w:rPr>
              <w:t>465</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07417EEE" w14:textId="07377B00" w:rsidR="004D468D" w:rsidRPr="00BD0391" w:rsidRDefault="004D468D" w:rsidP="004D468D">
            <w:pPr>
              <w:jc w:val="left"/>
              <w:rPr>
                <w:rFonts w:eastAsia="Times New Roman"/>
                <w:b/>
                <w:color w:val="000000"/>
                <w:sz w:val="18"/>
                <w:szCs w:val="18"/>
                <w:lang w:eastAsia="es-CL"/>
              </w:rPr>
            </w:pPr>
            <w:r w:rsidRPr="00BD0391">
              <w:rPr>
                <w:rFonts w:eastAsia="Times New Roman"/>
                <w:b/>
                <w:color w:val="000000"/>
                <w:sz w:val="18"/>
                <w:szCs w:val="18"/>
                <w:lang w:eastAsia="es-CL"/>
              </w:rPr>
              <w:t>Coord. Este:</w:t>
            </w:r>
            <w:r w:rsidRPr="00BD0391">
              <w:rPr>
                <w:rFonts w:eastAsia="Times New Roman"/>
                <w:color w:val="000000"/>
                <w:sz w:val="18"/>
                <w:szCs w:val="18"/>
                <w:lang w:eastAsia="es-CL"/>
              </w:rPr>
              <w:t xml:space="preserve"> </w:t>
            </w:r>
            <w:r w:rsidR="00DE19EC" w:rsidRPr="00BD0391">
              <w:rPr>
                <w:rFonts w:eastAsia="Times New Roman"/>
                <w:color w:val="000000"/>
                <w:sz w:val="18"/>
                <w:szCs w:val="18"/>
                <w:lang w:eastAsia="es-CL"/>
              </w:rPr>
              <w:t>382</w:t>
            </w:r>
            <w:r w:rsidR="00BD0391">
              <w:rPr>
                <w:rFonts w:eastAsia="Times New Roman"/>
                <w:color w:val="000000"/>
                <w:sz w:val="18"/>
                <w:szCs w:val="18"/>
                <w:lang w:eastAsia="es-CL"/>
              </w:rPr>
              <w:t>.</w:t>
            </w:r>
            <w:r w:rsidR="00DE19EC" w:rsidRPr="00BD0391">
              <w:rPr>
                <w:rFonts w:eastAsia="Times New Roman"/>
                <w:color w:val="000000"/>
                <w:sz w:val="18"/>
                <w:szCs w:val="18"/>
                <w:lang w:eastAsia="es-CL"/>
              </w:rPr>
              <w:t>573</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76AF29B4" w14:textId="77777777" w:rsidR="004D468D" w:rsidRPr="00BD0391" w:rsidRDefault="004D468D" w:rsidP="004D468D">
            <w:pPr>
              <w:jc w:val="left"/>
              <w:rPr>
                <w:rFonts w:eastAsia="Times New Roman"/>
                <w:b/>
                <w:color w:val="000000"/>
                <w:sz w:val="18"/>
                <w:szCs w:val="18"/>
                <w:lang w:eastAsia="es-CL"/>
              </w:rPr>
            </w:pPr>
            <w:r w:rsidRPr="00BD0391">
              <w:rPr>
                <w:rFonts w:eastAsia="Times New Roman"/>
                <w:b/>
                <w:color w:val="000000"/>
                <w:sz w:val="18"/>
                <w:szCs w:val="18"/>
                <w:lang w:eastAsia="es-CL"/>
              </w:rPr>
              <w:t xml:space="preserve">Coordenadas DATUM WGS84 HUSO </w:t>
            </w:r>
            <w:r w:rsidRPr="00BD0391">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8DFD5E7" w14:textId="3958D537" w:rsidR="004D468D" w:rsidRPr="00BD0391" w:rsidRDefault="004D468D" w:rsidP="004D468D">
            <w:pPr>
              <w:jc w:val="left"/>
              <w:rPr>
                <w:rFonts w:eastAsia="Times New Roman"/>
                <w:b/>
                <w:color w:val="000000"/>
                <w:sz w:val="18"/>
                <w:szCs w:val="18"/>
                <w:lang w:eastAsia="es-CL"/>
              </w:rPr>
            </w:pPr>
            <w:r w:rsidRPr="00BD0391">
              <w:rPr>
                <w:rFonts w:eastAsia="Times New Roman"/>
                <w:b/>
                <w:color w:val="000000"/>
                <w:sz w:val="18"/>
                <w:szCs w:val="18"/>
                <w:lang w:eastAsia="es-CL"/>
              </w:rPr>
              <w:t>Coord. Norte:</w:t>
            </w:r>
            <w:r w:rsidRPr="00BD0391">
              <w:rPr>
                <w:rFonts w:eastAsia="Times New Roman"/>
                <w:color w:val="000000"/>
                <w:sz w:val="18"/>
                <w:szCs w:val="18"/>
                <w:lang w:eastAsia="es-CL"/>
              </w:rPr>
              <w:t xml:space="preserve"> </w:t>
            </w:r>
            <w:r w:rsidR="00DE19EC" w:rsidRPr="00BD0391">
              <w:rPr>
                <w:rFonts w:eastAsia="Times New Roman"/>
                <w:color w:val="000000"/>
                <w:sz w:val="18"/>
                <w:szCs w:val="18"/>
                <w:lang w:eastAsia="es-CL"/>
              </w:rPr>
              <w:t>6</w:t>
            </w:r>
            <w:r w:rsidR="00BD0391">
              <w:rPr>
                <w:rFonts w:eastAsia="Times New Roman"/>
                <w:color w:val="000000"/>
                <w:sz w:val="18"/>
                <w:szCs w:val="18"/>
                <w:lang w:eastAsia="es-CL"/>
              </w:rPr>
              <w:t>.</w:t>
            </w:r>
            <w:r w:rsidR="00DE19EC" w:rsidRPr="00BD0391">
              <w:rPr>
                <w:rFonts w:eastAsia="Times New Roman"/>
                <w:color w:val="000000"/>
                <w:sz w:val="18"/>
                <w:szCs w:val="18"/>
                <w:lang w:eastAsia="es-CL"/>
              </w:rPr>
              <w:t>334</w:t>
            </w:r>
            <w:r w:rsidR="00BD0391">
              <w:rPr>
                <w:rFonts w:eastAsia="Times New Roman"/>
                <w:color w:val="000000"/>
                <w:sz w:val="18"/>
                <w:szCs w:val="18"/>
                <w:lang w:eastAsia="es-CL"/>
              </w:rPr>
              <w:t>.</w:t>
            </w:r>
            <w:r w:rsidR="00DE19EC" w:rsidRPr="00BD0391">
              <w:rPr>
                <w:rFonts w:eastAsia="Times New Roman"/>
                <w:color w:val="000000"/>
                <w:sz w:val="18"/>
                <w:szCs w:val="18"/>
                <w:lang w:eastAsia="es-CL"/>
              </w:rPr>
              <w:t>463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E1DCDF7" w14:textId="1FF862A5" w:rsidR="004D468D" w:rsidRPr="00BD0391" w:rsidRDefault="004D468D" w:rsidP="004D468D">
            <w:pPr>
              <w:jc w:val="left"/>
              <w:rPr>
                <w:rFonts w:eastAsia="Times New Roman"/>
                <w:b/>
                <w:color w:val="000000"/>
                <w:sz w:val="18"/>
                <w:szCs w:val="18"/>
                <w:lang w:eastAsia="es-CL"/>
              </w:rPr>
            </w:pPr>
            <w:r w:rsidRPr="00BD0391">
              <w:rPr>
                <w:rFonts w:eastAsia="Times New Roman"/>
                <w:b/>
                <w:color w:val="000000"/>
                <w:sz w:val="18"/>
                <w:szCs w:val="18"/>
                <w:lang w:eastAsia="es-CL"/>
              </w:rPr>
              <w:t>Coord. Este:</w:t>
            </w:r>
            <w:r w:rsidRPr="00BD0391">
              <w:rPr>
                <w:rFonts w:eastAsia="Times New Roman"/>
                <w:color w:val="000000"/>
                <w:sz w:val="18"/>
                <w:szCs w:val="18"/>
                <w:lang w:eastAsia="es-CL"/>
              </w:rPr>
              <w:t xml:space="preserve"> </w:t>
            </w:r>
            <w:r w:rsidR="00DE19EC" w:rsidRPr="00BD0391">
              <w:rPr>
                <w:rFonts w:eastAsia="Times New Roman"/>
                <w:color w:val="000000"/>
                <w:sz w:val="18"/>
                <w:szCs w:val="18"/>
                <w:lang w:eastAsia="es-CL"/>
              </w:rPr>
              <w:t>382</w:t>
            </w:r>
            <w:r w:rsidR="00BD0391">
              <w:rPr>
                <w:rFonts w:eastAsia="Times New Roman"/>
                <w:color w:val="000000"/>
                <w:sz w:val="18"/>
                <w:szCs w:val="18"/>
                <w:lang w:eastAsia="es-CL"/>
              </w:rPr>
              <w:t>.</w:t>
            </w:r>
            <w:r w:rsidR="00DE19EC" w:rsidRPr="00BD0391">
              <w:rPr>
                <w:rFonts w:eastAsia="Times New Roman"/>
                <w:color w:val="000000"/>
                <w:sz w:val="18"/>
                <w:szCs w:val="18"/>
                <w:lang w:eastAsia="es-CL"/>
              </w:rPr>
              <w:t>597</w:t>
            </w:r>
          </w:p>
        </w:tc>
      </w:tr>
      <w:tr w:rsidR="004D468D" w:rsidRPr="0025129B" w14:paraId="433A82B1" w14:textId="77777777" w:rsidTr="004D468D">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F6D6716" w14:textId="77777777" w:rsidR="004D468D" w:rsidRPr="0025129B" w:rsidRDefault="004D468D" w:rsidP="004D468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318A9F0" w14:textId="481BE1AA" w:rsidR="004D468D" w:rsidRPr="0025129B" w:rsidRDefault="004D468D" w:rsidP="00A50BB5">
            <w:pPr>
              <w:rPr>
                <w:rFonts w:eastAsia="Times New Roman"/>
                <w:color w:val="000000"/>
                <w:sz w:val="18"/>
                <w:szCs w:val="18"/>
                <w:lang w:eastAsia="es-CL"/>
              </w:rPr>
            </w:pPr>
            <w:r>
              <w:rPr>
                <w:rFonts w:eastAsia="Times New Roman"/>
                <w:color w:val="000000"/>
                <w:sz w:val="18"/>
                <w:szCs w:val="18"/>
                <w:lang w:eastAsia="es-CL"/>
              </w:rPr>
              <w:t xml:space="preserve">Se observa </w:t>
            </w:r>
            <w:r w:rsidR="00DE19EC">
              <w:rPr>
                <w:rFonts w:eastAsia="Times New Roman"/>
                <w:color w:val="000000"/>
                <w:sz w:val="18"/>
                <w:szCs w:val="18"/>
                <w:lang w:eastAsia="es-CL"/>
              </w:rPr>
              <w:t xml:space="preserve">un ejemplar de </w:t>
            </w:r>
            <w:r w:rsidR="00DE19EC" w:rsidRPr="00DE19EC">
              <w:rPr>
                <w:rFonts w:eastAsia="Times New Roman"/>
                <w:i/>
                <w:color w:val="000000"/>
                <w:sz w:val="18"/>
                <w:szCs w:val="18"/>
                <w:lang w:eastAsia="es-CL"/>
              </w:rPr>
              <w:t>Liolaemus bellii</w:t>
            </w:r>
            <w:r w:rsidR="00A50BB5">
              <w:rPr>
                <w:rFonts w:eastAsia="Times New Roman"/>
                <w:color w:val="000000"/>
                <w:sz w:val="18"/>
                <w:szCs w:val="18"/>
                <w:lang w:eastAsia="es-CL"/>
              </w:rPr>
              <w:t xml:space="preserve"> (lagartija parda, categoría de conservación: Rara).</w:t>
            </w:r>
            <w:r w:rsidR="00DE19EC">
              <w:rPr>
                <w:rFonts w:eastAsia="Times New Roman"/>
                <w:color w:val="000000"/>
                <w:sz w:val="18"/>
                <w:szCs w:val="18"/>
                <w:lang w:eastAsia="es-CL"/>
              </w:rPr>
              <w:t xml:space="preserve"> Fue encontrado en una ladera rocosa, contigua a la zona de vegas.</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43C01BA" w14:textId="77777777" w:rsidR="004D468D" w:rsidRPr="0025129B" w:rsidRDefault="004D468D" w:rsidP="004D468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1B167C" w14:textId="3C0B0CAE" w:rsidR="004D468D" w:rsidRPr="00535A54" w:rsidRDefault="004D468D" w:rsidP="00DE19EC">
            <w:pPr>
              <w:rPr>
                <w:rFonts w:eastAsia="Times New Roman"/>
                <w:color w:val="000000"/>
                <w:sz w:val="20"/>
                <w:szCs w:val="20"/>
                <w:lang w:eastAsia="es-CL"/>
              </w:rPr>
            </w:pPr>
            <w:r>
              <w:rPr>
                <w:rFonts w:eastAsia="Times New Roman"/>
                <w:color w:val="000000"/>
                <w:sz w:val="18"/>
                <w:szCs w:val="18"/>
                <w:lang w:eastAsia="es-CL"/>
              </w:rPr>
              <w:t xml:space="preserve">Se observa un </w:t>
            </w:r>
            <w:r w:rsidR="00DE19EC">
              <w:rPr>
                <w:rFonts w:eastAsia="Times New Roman"/>
                <w:color w:val="000000"/>
                <w:sz w:val="18"/>
                <w:szCs w:val="18"/>
                <w:lang w:eastAsia="es-CL"/>
              </w:rPr>
              <w:t xml:space="preserve">ejemplar de </w:t>
            </w:r>
            <w:r w:rsidR="00DE19EC" w:rsidRPr="00DE19EC">
              <w:rPr>
                <w:rFonts w:eastAsia="Times New Roman"/>
                <w:i/>
                <w:color w:val="000000"/>
                <w:sz w:val="18"/>
                <w:szCs w:val="18"/>
                <w:lang w:eastAsia="es-CL"/>
              </w:rPr>
              <w:t>Muscisaxicola macloviana</w:t>
            </w:r>
            <w:r w:rsidR="00DE19EC">
              <w:rPr>
                <w:rFonts w:eastAsia="Times New Roman"/>
                <w:color w:val="000000"/>
                <w:sz w:val="18"/>
                <w:szCs w:val="18"/>
                <w:lang w:eastAsia="es-CL"/>
              </w:rPr>
              <w:t xml:space="preserve"> (dormilona tontita) posada sobre una vega sin actividad, con evidentes signos de sulfatación.</w:t>
            </w:r>
          </w:p>
        </w:tc>
      </w:tr>
      <w:tr w:rsidR="004D468D" w:rsidRPr="0025129B" w14:paraId="4AC7B2D2" w14:textId="77777777" w:rsidTr="004D468D">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6B48CA7" w14:textId="77777777" w:rsidR="004D468D" w:rsidRPr="0025129B" w:rsidRDefault="004D468D" w:rsidP="004D468D">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4784C007" w14:textId="77777777" w:rsidR="004D468D" w:rsidRPr="0025129B" w:rsidRDefault="004D468D" w:rsidP="004D468D">
            <w:pPr>
              <w:jc w:val="left"/>
              <w:rPr>
                <w:rFonts w:eastAsia="Times New Roman"/>
                <w:color w:val="000000"/>
                <w:sz w:val="20"/>
                <w:szCs w:val="20"/>
                <w:lang w:eastAsia="es-CL"/>
              </w:rPr>
            </w:pPr>
          </w:p>
        </w:tc>
      </w:tr>
    </w:tbl>
    <w:p w14:paraId="308A79F6" w14:textId="77777777" w:rsidR="004D468D" w:rsidRPr="004D468D" w:rsidRDefault="004D468D" w:rsidP="004D468D"/>
    <w:p w14:paraId="765B0D0A" w14:textId="77777777" w:rsidR="004D468D" w:rsidRPr="004D468D" w:rsidRDefault="004D468D" w:rsidP="004D468D"/>
    <w:p w14:paraId="78337DED" w14:textId="77777777" w:rsidR="004D468D" w:rsidRDefault="004D468D">
      <w:pPr>
        <w:jc w:val="left"/>
        <w:rPr>
          <w:rFonts w:cstheme="minorHAnsi"/>
          <w:b/>
          <w:sz w:val="24"/>
          <w:szCs w:val="20"/>
        </w:rPr>
      </w:pPr>
      <w:r>
        <w:br w:type="page"/>
      </w:r>
    </w:p>
    <w:p w14:paraId="64DE88C1" w14:textId="0A3D996C" w:rsidR="00571F24" w:rsidRPr="0025129B" w:rsidRDefault="007C7490" w:rsidP="00C958D0">
      <w:pPr>
        <w:pStyle w:val="Ttulo1"/>
      </w:pPr>
      <w:bookmarkStart w:id="114" w:name="_Toc455410582"/>
      <w:r w:rsidRPr="0025129B">
        <w:lastRenderedPageBreak/>
        <w:t>OTROS HECHOS.</w:t>
      </w:r>
      <w:bookmarkEnd w:id="112"/>
      <w:bookmarkEnd w:id="113"/>
      <w:bookmarkEnd w:id="114"/>
    </w:p>
    <w:p w14:paraId="48313991"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250CE282" w14:textId="77777777" w:rsidTr="005B38F1">
        <w:trPr>
          <w:trHeight w:val="300"/>
          <w:jc w:val="center"/>
        </w:trPr>
        <w:tc>
          <w:tcPr>
            <w:tcW w:w="5000" w:type="pct"/>
            <w:shd w:val="clear" w:color="auto" w:fill="auto"/>
            <w:noWrap/>
            <w:vAlign w:val="center"/>
            <w:hideMark/>
          </w:tcPr>
          <w:p w14:paraId="237A4745" w14:textId="54472C65" w:rsidR="00B417C3" w:rsidRPr="0025129B" w:rsidRDefault="00F64DF2" w:rsidP="008912C5">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r w:rsidR="007659C7">
              <w:rPr>
                <w:rFonts w:eastAsia="Times New Roman"/>
                <w:b/>
                <w:bCs/>
                <w:color w:val="000000"/>
                <w:sz w:val="20"/>
                <w:szCs w:val="20"/>
                <w:lang w:eastAsia="es-CL"/>
              </w:rPr>
              <w:t xml:space="preserve">  - </w:t>
            </w:r>
            <w:r w:rsidR="008912C5">
              <w:rPr>
                <w:rFonts w:eastAsia="Times New Roman"/>
                <w:b/>
                <w:bCs/>
                <w:color w:val="000000"/>
                <w:sz w:val="20"/>
                <w:szCs w:val="20"/>
                <w:lang w:eastAsia="es-CL"/>
              </w:rPr>
              <w:t>Obras asociadas al proyecto “Depósito de Estériles Donoso” de Anglo American Sur S.A.</w:t>
            </w:r>
            <w:r w:rsidR="00DB058A">
              <w:rPr>
                <w:rFonts w:eastAsia="Times New Roman"/>
                <w:b/>
                <w:bCs/>
                <w:color w:val="000000"/>
                <w:sz w:val="20"/>
                <w:szCs w:val="20"/>
                <w:lang w:eastAsia="es-CL"/>
              </w:rPr>
              <w:t xml:space="preserve"> </w:t>
            </w:r>
            <w:r w:rsidR="00DB058A" w:rsidRPr="00DB058A">
              <w:rPr>
                <w:rFonts w:eastAsia="Times New Roman"/>
                <w:b/>
                <w:bCs/>
                <w:color w:val="000000"/>
                <w:sz w:val="20"/>
                <w:szCs w:val="20"/>
                <w:lang w:eastAsia="es-CL"/>
              </w:rPr>
              <w:t>(RCA N°029/2004)</w:t>
            </w:r>
          </w:p>
        </w:tc>
      </w:tr>
      <w:tr w:rsidR="00B417C3" w:rsidRPr="0025129B" w14:paraId="0350DCD6" w14:textId="77777777" w:rsidTr="005B38F1">
        <w:trPr>
          <w:trHeight w:val="1686"/>
          <w:jc w:val="center"/>
        </w:trPr>
        <w:tc>
          <w:tcPr>
            <w:tcW w:w="5000" w:type="pct"/>
            <w:shd w:val="clear" w:color="auto" w:fill="auto"/>
            <w:noWrap/>
            <w:hideMark/>
          </w:tcPr>
          <w:p w14:paraId="7A5A50CB" w14:textId="63641159"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8BEE185" w14:textId="77777777" w:rsidR="008912C5" w:rsidRDefault="008912C5" w:rsidP="0006514E">
            <w:pPr>
              <w:rPr>
                <w:rFonts w:eastAsia="Times New Roman"/>
                <w:color w:val="000000"/>
                <w:sz w:val="20"/>
                <w:szCs w:val="20"/>
                <w:lang w:eastAsia="es-CL"/>
              </w:rPr>
            </w:pPr>
          </w:p>
          <w:p w14:paraId="4E366757" w14:textId="77777777" w:rsidR="00B417C3" w:rsidRDefault="008912C5" w:rsidP="0006514E">
            <w:pPr>
              <w:rPr>
                <w:rFonts w:eastAsia="Times New Roman"/>
                <w:color w:val="000000"/>
                <w:sz w:val="20"/>
                <w:szCs w:val="20"/>
                <w:lang w:eastAsia="es-CL"/>
              </w:rPr>
            </w:pPr>
            <w:r>
              <w:rPr>
                <w:rFonts w:eastAsia="Times New Roman"/>
                <w:color w:val="000000"/>
                <w:sz w:val="20"/>
                <w:szCs w:val="20"/>
                <w:lang w:eastAsia="es-CL"/>
              </w:rPr>
              <w:t>En el Acta de Inspección Ambiental quedó consignado lo siguiente:</w:t>
            </w:r>
          </w:p>
          <w:p w14:paraId="0ADB0B69" w14:textId="77777777" w:rsidR="008912C5" w:rsidRDefault="008912C5" w:rsidP="008912C5">
            <w:pPr>
              <w:rPr>
                <w:rFonts w:eastAsia="Times New Roman"/>
                <w:color w:val="000000"/>
                <w:sz w:val="20"/>
                <w:szCs w:val="20"/>
                <w:lang w:eastAsia="es-CL"/>
              </w:rPr>
            </w:pPr>
          </w:p>
          <w:p w14:paraId="12903535" w14:textId="277AB001" w:rsidR="008912C5" w:rsidRPr="008912C5" w:rsidRDefault="008912C5" w:rsidP="008912C5">
            <w:pPr>
              <w:rPr>
                <w:rFonts w:eastAsia="Times New Roman"/>
                <w:color w:val="000000"/>
                <w:sz w:val="20"/>
                <w:szCs w:val="20"/>
                <w:lang w:eastAsia="es-CL"/>
              </w:rPr>
            </w:pPr>
            <w:r>
              <w:rPr>
                <w:rFonts w:eastAsia="Times New Roman"/>
                <w:color w:val="000000"/>
                <w:sz w:val="20"/>
                <w:szCs w:val="20"/>
                <w:lang w:eastAsia="es-CL"/>
              </w:rPr>
              <w:t>“</w:t>
            </w:r>
            <w:r w:rsidRPr="008912C5">
              <w:rPr>
                <w:rFonts w:eastAsia="Times New Roman"/>
                <w:color w:val="000000"/>
                <w:sz w:val="20"/>
                <w:szCs w:val="20"/>
                <w:lang w:eastAsia="es-CL"/>
              </w:rPr>
              <w:t>Aguas arriba del primer sector donde el camino interviene la vega se observaron obras que, según indica Juan Carlos Jofré, Jefe de Sustentabilidad de la Vicepresidencia, serían propiedad de Anglo American. Entre las obras se identificaron:</w:t>
            </w:r>
          </w:p>
          <w:p w14:paraId="4155E9DA" w14:textId="78744F4D" w:rsidR="008912C5" w:rsidRPr="008912C5" w:rsidRDefault="008912C5" w:rsidP="008912C5">
            <w:pPr>
              <w:pStyle w:val="Prrafodelista"/>
              <w:numPr>
                <w:ilvl w:val="0"/>
                <w:numId w:val="24"/>
              </w:numPr>
              <w:rPr>
                <w:rFonts w:eastAsia="Times New Roman"/>
                <w:color w:val="000000"/>
                <w:sz w:val="20"/>
                <w:szCs w:val="20"/>
                <w:lang w:eastAsia="es-CL"/>
              </w:rPr>
            </w:pPr>
            <w:r w:rsidRPr="008912C5">
              <w:rPr>
                <w:rFonts w:eastAsia="Times New Roman"/>
                <w:color w:val="000000"/>
                <w:sz w:val="20"/>
                <w:szCs w:val="20"/>
                <w:lang w:eastAsia="es-CL"/>
              </w:rPr>
              <w:t>Un sector en donde la vega se encontraba delimitada mediante postes y cadena.</w:t>
            </w:r>
          </w:p>
          <w:p w14:paraId="17F9217F" w14:textId="1A2CBB0E" w:rsidR="008912C5" w:rsidRPr="008912C5" w:rsidRDefault="008912C5" w:rsidP="008912C5">
            <w:pPr>
              <w:pStyle w:val="Prrafodelista"/>
              <w:numPr>
                <w:ilvl w:val="0"/>
                <w:numId w:val="24"/>
              </w:numPr>
              <w:rPr>
                <w:rFonts w:eastAsia="Times New Roman"/>
                <w:color w:val="000000"/>
                <w:sz w:val="20"/>
                <w:szCs w:val="20"/>
                <w:lang w:eastAsia="es-CL"/>
              </w:rPr>
            </w:pPr>
            <w:r w:rsidRPr="008912C5">
              <w:rPr>
                <w:rFonts w:eastAsia="Times New Roman"/>
                <w:color w:val="000000"/>
                <w:sz w:val="20"/>
                <w:szCs w:val="20"/>
                <w:lang w:eastAsia="es-CL"/>
              </w:rPr>
              <w:t>Un sector en donde la vega se encontraba delimitada mediante malla plástica. En este mismo sector se encontraron acumulados postes del mismo tipo utilizado en el sector anterior para la delimitación.</w:t>
            </w:r>
          </w:p>
          <w:p w14:paraId="507F6AE3" w14:textId="77777777" w:rsidR="008912C5" w:rsidRDefault="008912C5" w:rsidP="008912C5">
            <w:pPr>
              <w:pStyle w:val="Prrafodelista"/>
              <w:numPr>
                <w:ilvl w:val="0"/>
                <w:numId w:val="24"/>
              </w:numPr>
              <w:rPr>
                <w:rFonts w:eastAsia="Times New Roman"/>
                <w:color w:val="000000"/>
                <w:sz w:val="20"/>
                <w:szCs w:val="20"/>
                <w:lang w:eastAsia="es-CL"/>
              </w:rPr>
            </w:pPr>
            <w:r w:rsidRPr="008912C5">
              <w:rPr>
                <w:rFonts w:eastAsia="Times New Roman"/>
                <w:color w:val="000000"/>
                <w:sz w:val="20"/>
                <w:szCs w:val="20"/>
                <w:lang w:eastAsia="es-CL"/>
              </w:rPr>
              <w:t>Un sector en el cual se realizó movimiento de tierra, generando una especie de zanja transversal al escurrimiento, en la cual se observó acumulación de agua. Inmediatamente aguas abajo de esta zanja no se observaba escurrimiento. Producto del movimiento de tierra se intervino la vegetación”.</w:t>
            </w:r>
          </w:p>
          <w:p w14:paraId="27550DAD" w14:textId="77777777" w:rsidR="00D95EB7" w:rsidRDefault="00D95EB7" w:rsidP="00D95EB7">
            <w:pPr>
              <w:rPr>
                <w:rFonts w:eastAsia="Times New Roman"/>
                <w:color w:val="000000"/>
                <w:sz w:val="20"/>
                <w:szCs w:val="20"/>
                <w:lang w:eastAsia="es-CL"/>
              </w:rPr>
            </w:pPr>
          </w:p>
          <w:p w14:paraId="41C0FF0E" w14:textId="744EBC6F" w:rsidR="00165A69" w:rsidRPr="00916429" w:rsidRDefault="00165A69" w:rsidP="004D468D">
            <w:pPr>
              <w:rPr>
                <w:rFonts w:eastAsia="Times New Roman"/>
                <w:color w:val="000000"/>
                <w:sz w:val="20"/>
                <w:szCs w:val="20"/>
                <w:lang w:eastAsia="es-CL"/>
              </w:rPr>
            </w:pPr>
            <w:r>
              <w:rPr>
                <w:rFonts w:eastAsia="Times New Roman"/>
                <w:color w:val="000000"/>
                <w:sz w:val="20"/>
                <w:szCs w:val="20"/>
                <w:lang w:eastAsia="es-CL"/>
              </w:rPr>
              <w:t xml:space="preserve">Respecto del último punto </w:t>
            </w:r>
            <w:r w:rsidR="00A034A5">
              <w:rPr>
                <w:rFonts w:eastAsia="Times New Roman"/>
                <w:color w:val="000000"/>
                <w:sz w:val="20"/>
                <w:szCs w:val="20"/>
                <w:lang w:eastAsia="es-CL"/>
              </w:rPr>
              <w:t>señalado</w:t>
            </w:r>
            <w:r>
              <w:rPr>
                <w:rFonts w:eastAsia="Times New Roman"/>
                <w:color w:val="000000"/>
                <w:sz w:val="20"/>
                <w:szCs w:val="20"/>
                <w:lang w:eastAsia="es-CL"/>
              </w:rPr>
              <w:t xml:space="preserve">, y que se refiere a </w:t>
            </w:r>
            <w:r w:rsidRPr="00916429">
              <w:rPr>
                <w:rFonts w:eastAsia="Times New Roman"/>
                <w:color w:val="000000"/>
                <w:sz w:val="20"/>
                <w:szCs w:val="20"/>
                <w:lang w:eastAsia="es-CL"/>
              </w:rPr>
              <w:t>obras que intervinieron la vegetación, cabe señalar que la zona en cuestión se encuentra autorizada para la disposición de estériles mineros conforme al proyecto “Depósito de Estériles Donoso”, calificado favorablemente mediante RCA N°029/2004.</w:t>
            </w:r>
          </w:p>
          <w:p w14:paraId="2519A1E2" w14:textId="77777777" w:rsidR="00165A69" w:rsidRPr="00916429" w:rsidRDefault="00165A69" w:rsidP="004D468D">
            <w:pPr>
              <w:rPr>
                <w:rFonts w:eastAsia="Times New Roman"/>
                <w:color w:val="000000"/>
                <w:sz w:val="20"/>
                <w:szCs w:val="20"/>
                <w:lang w:eastAsia="es-CL"/>
              </w:rPr>
            </w:pPr>
          </w:p>
          <w:p w14:paraId="5665328B" w14:textId="471EE4C2" w:rsidR="00D95EB7" w:rsidRPr="00D95EB7" w:rsidRDefault="00D95EB7" w:rsidP="004D468D">
            <w:pPr>
              <w:rPr>
                <w:rFonts w:eastAsia="Times New Roman"/>
                <w:color w:val="000000"/>
                <w:sz w:val="20"/>
                <w:szCs w:val="20"/>
                <w:lang w:eastAsia="es-CL"/>
              </w:rPr>
            </w:pPr>
            <w:r w:rsidRPr="00916429">
              <w:rPr>
                <w:rFonts w:eastAsia="Times New Roman"/>
                <w:color w:val="000000"/>
                <w:sz w:val="20"/>
                <w:szCs w:val="20"/>
                <w:lang w:eastAsia="es-CL"/>
              </w:rPr>
              <w:t>Los sectores y obras aludidos en el Acta se muestran en la Fotografía</w:t>
            </w:r>
            <w:r w:rsidR="00EB51CA" w:rsidRPr="00916429">
              <w:rPr>
                <w:rFonts w:eastAsia="Times New Roman"/>
                <w:color w:val="000000"/>
                <w:sz w:val="20"/>
                <w:szCs w:val="20"/>
                <w:lang w:eastAsia="es-CL"/>
              </w:rPr>
              <w:t>s 1</w:t>
            </w:r>
            <w:r w:rsidR="004D468D" w:rsidRPr="00916429">
              <w:rPr>
                <w:rFonts w:eastAsia="Times New Roman"/>
                <w:color w:val="000000"/>
                <w:sz w:val="20"/>
                <w:szCs w:val="20"/>
                <w:lang w:eastAsia="es-CL"/>
              </w:rPr>
              <w:t>7</w:t>
            </w:r>
            <w:r w:rsidR="00EB51CA" w:rsidRPr="00916429">
              <w:rPr>
                <w:rFonts w:eastAsia="Times New Roman"/>
                <w:color w:val="000000"/>
                <w:sz w:val="20"/>
                <w:szCs w:val="20"/>
                <w:lang w:eastAsia="es-CL"/>
              </w:rPr>
              <w:t xml:space="preserve"> a 2</w:t>
            </w:r>
            <w:r w:rsidR="004D468D" w:rsidRPr="00916429">
              <w:rPr>
                <w:rFonts w:eastAsia="Times New Roman"/>
                <w:color w:val="000000"/>
                <w:sz w:val="20"/>
                <w:szCs w:val="20"/>
                <w:lang w:eastAsia="es-CL"/>
              </w:rPr>
              <w:t>2</w:t>
            </w:r>
            <w:r w:rsidR="00EB51CA" w:rsidRPr="00916429">
              <w:rPr>
                <w:rFonts w:eastAsia="Times New Roman"/>
                <w:color w:val="000000"/>
                <w:sz w:val="20"/>
                <w:szCs w:val="20"/>
                <w:lang w:eastAsia="es-CL"/>
              </w:rPr>
              <w:t>.</w:t>
            </w:r>
          </w:p>
        </w:tc>
      </w:tr>
    </w:tbl>
    <w:p w14:paraId="5034A527" w14:textId="77777777" w:rsidR="007015BE" w:rsidRDefault="007015BE">
      <w:pPr>
        <w:jc w:val="left"/>
        <w:rPr>
          <w:rFonts w:cstheme="minorHAnsi"/>
          <w:b/>
          <w:sz w:val="14"/>
          <w:szCs w:val="24"/>
        </w:rPr>
      </w:pPr>
    </w:p>
    <w:p w14:paraId="7D457D2A" w14:textId="77777777" w:rsidR="008912C5" w:rsidRDefault="008912C5">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8912C5" w:rsidRPr="0025129B" w14:paraId="5C5902AB" w14:textId="77777777" w:rsidTr="005205B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E60EC" w14:textId="72E95A98" w:rsidR="008912C5" w:rsidRPr="0025129B" w:rsidRDefault="008912C5" w:rsidP="005205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912C5" w:rsidRPr="0025129B" w14:paraId="3A9DD133" w14:textId="77777777" w:rsidTr="005205B3">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651F2ECB" w14:textId="06471801" w:rsidR="008912C5" w:rsidRPr="008912C5" w:rsidRDefault="008912C5" w:rsidP="008912C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07092F6" wp14:editId="61A16AAE">
                  <wp:extent cx="4276725" cy="3095625"/>
                  <wp:effectExtent l="0" t="0" r="9525" b="952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SC04531.JPG"/>
                          <pic:cNvPicPr/>
                        </pic:nvPicPr>
                        <pic:blipFill>
                          <a:blip r:embed="rId52">
                            <a:extLst>
                              <a:ext uri="{28A0092B-C50C-407E-A947-70E740481C1C}">
                                <a14:useLocalDpi xmlns:a14="http://schemas.microsoft.com/office/drawing/2010/main" val="0"/>
                              </a:ext>
                            </a:extLst>
                          </a:blip>
                          <a:stretch>
                            <a:fillRect/>
                          </a:stretch>
                        </pic:blipFill>
                        <pic:spPr>
                          <a:xfrm>
                            <a:off x="0" y="0"/>
                            <a:ext cx="4276725" cy="3095625"/>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821FAC3" w14:textId="3A70E82F" w:rsidR="008912C5" w:rsidRPr="008912C5" w:rsidRDefault="00535A54" w:rsidP="008912C5">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7216" behindDoc="0" locked="0" layoutInCell="1" allowOverlap="1" wp14:anchorId="18883156" wp14:editId="088679EB">
                      <wp:simplePos x="0" y="0"/>
                      <wp:positionH relativeFrom="column">
                        <wp:posOffset>191135</wp:posOffset>
                      </wp:positionH>
                      <wp:positionV relativeFrom="paragraph">
                        <wp:posOffset>142240</wp:posOffset>
                      </wp:positionV>
                      <wp:extent cx="1657350" cy="1238250"/>
                      <wp:effectExtent l="0" t="0" r="19050" b="19050"/>
                      <wp:wrapNone/>
                      <wp:docPr id="307" name="Elipse 307"/>
                      <wp:cNvGraphicFramePr/>
                      <a:graphic xmlns:a="http://schemas.openxmlformats.org/drawingml/2006/main">
                        <a:graphicData uri="http://schemas.microsoft.com/office/word/2010/wordprocessingShape">
                          <wps:wsp>
                            <wps:cNvSpPr/>
                            <wps:spPr>
                              <a:xfrm>
                                <a:off x="0" y="0"/>
                                <a:ext cx="1657350" cy="1238250"/>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730E4" id="Elipse 307" o:spid="_x0000_s1026" style="position:absolute;margin-left:15.05pt;margin-top:11.2pt;width:130.5pt;height: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" filled="f" strokecolor="white [3212]" strokeweight="2pt">
                      <v:stroke dashstyle="dash"/>
                    </v:oval>
                  </w:pict>
                </mc:Fallback>
              </mc:AlternateContent>
            </w:r>
            <w:r w:rsidR="008912C5">
              <w:rPr>
                <w:noProof/>
                <w:lang w:eastAsia="es-CL"/>
              </w:rPr>
              <w:drawing>
                <wp:inline distT="0" distB="0" distL="0" distR="0" wp14:anchorId="2A75AD64" wp14:editId="29FFE4A5">
                  <wp:extent cx="4252595" cy="30861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52595" cy="3086100"/>
                          </a:xfrm>
                          <a:prstGeom prst="rect">
                            <a:avLst/>
                          </a:prstGeom>
                        </pic:spPr>
                      </pic:pic>
                    </a:graphicData>
                  </a:graphic>
                </wp:inline>
              </w:drawing>
            </w:r>
          </w:p>
        </w:tc>
      </w:tr>
      <w:tr w:rsidR="008912C5" w:rsidRPr="0025129B" w14:paraId="29E07E6B" w14:textId="77777777" w:rsidTr="008912C5">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536F5A82" w14:textId="77777777" w:rsidR="008912C5" w:rsidRPr="00B4010C" w:rsidRDefault="008912C5" w:rsidP="005205B3">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17</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F003EA" w14:textId="04E2734B" w:rsidR="008912C5" w:rsidRPr="0025129B" w:rsidRDefault="008912C5" w:rsidP="008912C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1FD32E48" w14:textId="77777777" w:rsidR="008912C5" w:rsidRPr="00B4010C" w:rsidRDefault="008912C5" w:rsidP="005205B3">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18</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346D1" w14:textId="50648C27" w:rsidR="008912C5" w:rsidRPr="0025129B" w:rsidRDefault="008912C5" w:rsidP="008912C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8912C5" w:rsidRPr="0025129B" w14:paraId="5976B98D" w14:textId="77777777" w:rsidTr="008912C5">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5E9515" w14:textId="77777777" w:rsidR="008912C5" w:rsidRPr="0025129B" w:rsidRDefault="008912C5" w:rsidP="005205B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5B8A01AC" w14:textId="0453AB2B" w:rsidR="008912C5" w:rsidRPr="00304319" w:rsidRDefault="008912C5"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334</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499</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586F026B" w14:textId="18DA3B42" w:rsidR="008912C5" w:rsidRPr="00304319" w:rsidRDefault="008912C5"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381</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947</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35BCA208" w14:textId="77777777" w:rsidR="008912C5" w:rsidRPr="00304319" w:rsidRDefault="008912C5" w:rsidP="005205B3">
            <w:pPr>
              <w:jc w:val="left"/>
              <w:rPr>
                <w:rFonts w:eastAsia="Times New Roman"/>
                <w:b/>
                <w:color w:val="000000"/>
                <w:sz w:val="18"/>
                <w:szCs w:val="18"/>
                <w:lang w:eastAsia="es-CL"/>
              </w:rPr>
            </w:pPr>
            <w:r w:rsidRPr="00304319">
              <w:rPr>
                <w:rFonts w:eastAsia="Times New Roman"/>
                <w:b/>
                <w:color w:val="000000"/>
                <w:sz w:val="18"/>
                <w:szCs w:val="18"/>
                <w:lang w:eastAsia="es-CL"/>
              </w:rPr>
              <w:t xml:space="preserve">Coordenadas DATUM WGS84 HUSO </w:t>
            </w:r>
            <w:r w:rsidRPr="00304319">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0A0DA9C" w14:textId="74ACAA67" w:rsidR="008912C5" w:rsidRPr="00304319" w:rsidRDefault="008912C5"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334</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485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5EF5402" w14:textId="1F12202A" w:rsidR="008912C5" w:rsidRPr="00304319" w:rsidRDefault="008912C5"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381</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906</w:t>
            </w:r>
          </w:p>
        </w:tc>
      </w:tr>
      <w:tr w:rsidR="008912C5" w:rsidRPr="0025129B" w14:paraId="24EC9E88" w14:textId="77777777" w:rsidTr="005205B3">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B9347C" w14:textId="77777777" w:rsidR="008912C5" w:rsidRPr="0025129B" w:rsidRDefault="008912C5"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E1F3FDA" w14:textId="4959AC59" w:rsidR="008912C5" w:rsidRPr="0025129B" w:rsidRDefault="00535A54" w:rsidP="005205B3">
            <w:pPr>
              <w:rPr>
                <w:rFonts w:eastAsia="Times New Roman"/>
                <w:color w:val="000000"/>
                <w:sz w:val="18"/>
                <w:szCs w:val="18"/>
                <w:lang w:eastAsia="es-CL"/>
              </w:rPr>
            </w:pPr>
            <w:r>
              <w:rPr>
                <w:rFonts w:eastAsia="Times New Roman"/>
                <w:color w:val="000000"/>
                <w:sz w:val="18"/>
                <w:szCs w:val="18"/>
                <w:lang w:eastAsia="es-CL"/>
              </w:rPr>
              <w:t xml:space="preserve">Se observa un sector donde la </w:t>
            </w:r>
            <w:r w:rsidRPr="008912C5">
              <w:rPr>
                <w:rFonts w:eastAsia="Times New Roman"/>
                <w:color w:val="000000"/>
                <w:sz w:val="20"/>
                <w:szCs w:val="20"/>
                <w:lang w:eastAsia="es-CL"/>
              </w:rPr>
              <w:t>vega se encontraba delimitada mediante postes</w:t>
            </w:r>
            <w:r>
              <w:rPr>
                <w:rFonts w:eastAsia="Times New Roman"/>
                <w:color w:val="000000"/>
                <w:sz w:val="20"/>
                <w:szCs w:val="20"/>
                <w:lang w:eastAsia="es-CL"/>
              </w:rPr>
              <w:t xml:space="preserve"> (base de hormigón y cuerpo metálico)</w:t>
            </w:r>
            <w:r w:rsidRPr="008912C5">
              <w:rPr>
                <w:rFonts w:eastAsia="Times New Roman"/>
                <w:color w:val="000000"/>
                <w:sz w:val="20"/>
                <w:szCs w:val="20"/>
                <w:lang w:eastAsia="es-CL"/>
              </w:rPr>
              <w:t xml:space="preserve"> y cadena</w:t>
            </w:r>
            <w:r>
              <w:rPr>
                <w:rFonts w:eastAsia="Times New Roman"/>
                <w:color w:val="000000"/>
                <w:sz w:val="20"/>
                <w:szCs w:val="20"/>
                <w:lang w:eastAsia="es-CL"/>
              </w:rPr>
              <w:t>.</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FE180FC" w14:textId="77777777" w:rsidR="008912C5" w:rsidRPr="0025129B" w:rsidRDefault="008912C5"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91E27E0" w14:textId="6F01B734" w:rsidR="008912C5" w:rsidRPr="00535A54" w:rsidRDefault="00535A54" w:rsidP="005205B3">
            <w:pPr>
              <w:rPr>
                <w:rFonts w:eastAsia="Times New Roman"/>
                <w:color w:val="000000"/>
                <w:sz w:val="20"/>
                <w:szCs w:val="20"/>
                <w:lang w:eastAsia="es-CL"/>
              </w:rPr>
            </w:pPr>
            <w:r>
              <w:rPr>
                <w:rFonts w:eastAsia="Times New Roman"/>
                <w:color w:val="000000"/>
                <w:sz w:val="18"/>
                <w:szCs w:val="18"/>
                <w:lang w:eastAsia="es-CL"/>
              </w:rPr>
              <w:t xml:space="preserve">Se observa un sector donde la </w:t>
            </w:r>
            <w:r w:rsidRPr="008912C5">
              <w:rPr>
                <w:rFonts w:eastAsia="Times New Roman"/>
                <w:color w:val="000000"/>
                <w:sz w:val="20"/>
                <w:szCs w:val="20"/>
                <w:lang w:eastAsia="es-CL"/>
              </w:rPr>
              <w:t xml:space="preserve">vega </w:t>
            </w:r>
            <w:r w:rsidRPr="00535A54">
              <w:rPr>
                <w:rFonts w:eastAsia="Times New Roman"/>
                <w:color w:val="000000"/>
                <w:sz w:val="20"/>
                <w:szCs w:val="20"/>
                <w:lang w:eastAsia="es-CL"/>
              </w:rPr>
              <w:t>se encontraba delimitada mediante malla plástica. En este mismo sector se encontraron acumulados postes</w:t>
            </w:r>
            <w:r>
              <w:rPr>
                <w:rFonts w:eastAsia="Times New Roman"/>
                <w:color w:val="000000"/>
                <w:sz w:val="20"/>
                <w:szCs w:val="20"/>
                <w:lang w:eastAsia="es-CL"/>
              </w:rPr>
              <w:t xml:space="preserve"> </w:t>
            </w:r>
            <w:r w:rsidRPr="00535A54">
              <w:rPr>
                <w:rFonts w:eastAsia="Times New Roman"/>
                <w:color w:val="000000"/>
                <w:sz w:val="20"/>
                <w:szCs w:val="20"/>
                <w:lang w:eastAsia="es-CL"/>
              </w:rPr>
              <w:t xml:space="preserve">del mismo tipo </w:t>
            </w:r>
            <w:r>
              <w:rPr>
                <w:rFonts w:eastAsia="Times New Roman"/>
                <w:color w:val="000000"/>
                <w:sz w:val="20"/>
                <w:szCs w:val="20"/>
                <w:lang w:eastAsia="es-CL"/>
              </w:rPr>
              <w:t>que aquellos utilizados en otro</w:t>
            </w:r>
            <w:r w:rsidRPr="00535A54">
              <w:rPr>
                <w:rFonts w:eastAsia="Times New Roman"/>
                <w:color w:val="000000"/>
                <w:sz w:val="20"/>
                <w:szCs w:val="20"/>
                <w:lang w:eastAsia="es-CL"/>
              </w:rPr>
              <w:t xml:space="preserve"> sector para la delimitación</w:t>
            </w:r>
            <w:r>
              <w:rPr>
                <w:rFonts w:eastAsia="Times New Roman"/>
                <w:color w:val="000000"/>
                <w:sz w:val="20"/>
                <w:szCs w:val="20"/>
                <w:lang w:eastAsia="es-CL"/>
              </w:rPr>
              <w:t xml:space="preserve"> (indicados en la imagen).</w:t>
            </w:r>
          </w:p>
        </w:tc>
      </w:tr>
      <w:tr w:rsidR="008912C5" w:rsidRPr="0025129B" w14:paraId="3592E92F" w14:textId="77777777" w:rsidTr="005205B3">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48A9F4D" w14:textId="77777777" w:rsidR="008912C5" w:rsidRPr="0025129B" w:rsidRDefault="008912C5" w:rsidP="005205B3">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750E02EB" w14:textId="77777777" w:rsidR="008912C5" w:rsidRPr="0025129B" w:rsidRDefault="008912C5" w:rsidP="005205B3">
            <w:pPr>
              <w:jc w:val="left"/>
              <w:rPr>
                <w:rFonts w:eastAsia="Times New Roman"/>
                <w:color w:val="000000"/>
                <w:sz w:val="20"/>
                <w:szCs w:val="20"/>
                <w:lang w:eastAsia="es-CL"/>
              </w:rPr>
            </w:pPr>
          </w:p>
        </w:tc>
      </w:tr>
    </w:tbl>
    <w:p w14:paraId="454CEA01" w14:textId="77777777" w:rsidR="008912C5" w:rsidRDefault="008912C5">
      <w:pPr>
        <w:jc w:val="left"/>
        <w:rPr>
          <w:rFonts w:cstheme="minorHAnsi"/>
          <w:b/>
          <w:sz w:val="14"/>
          <w:szCs w:val="24"/>
        </w:rPr>
      </w:pPr>
    </w:p>
    <w:p w14:paraId="32B9FA30" w14:textId="77777777" w:rsidR="008912C5" w:rsidRDefault="008912C5">
      <w:pPr>
        <w:jc w:val="left"/>
        <w:rPr>
          <w:rFonts w:cstheme="minorHAnsi"/>
          <w:b/>
          <w:sz w:val="14"/>
          <w:szCs w:val="24"/>
        </w:rPr>
      </w:pPr>
    </w:p>
    <w:p w14:paraId="59425DF9" w14:textId="77777777" w:rsidR="00535A54" w:rsidRDefault="00535A54">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535A54" w:rsidRPr="0025129B" w14:paraId="1C4425C1" w14:textId="77777777" w:rsidTr="005205B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EC0336" w14:textId="4799258D" w:rsidR="00535A54" w:rsidRPr="0025129B" w:rsidRDefault="00535A54" w:rsidP="005205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35A54" w:rsidRPr="0025129B" w14:paraId="64A72119" w14:textId="77777777" w:rsidTr="005205B3">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7D692FC1" w14:textId="732A8869" w:rsidR="00535A54" w:rsidRPr="008912C5" w:rsidRDefault="00535A54" w:rsidP="005205B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C016C9" wp14:editId="58F3513A">
                  <wp:extent cx="4276725" cy="3086100"/>
                  <wp:effectExtent l="0" t="0" r="952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SC04618.JPG"/>
                          <pic:cNvPicPr/>
                        </pic:nvPicPr>
                        <pic:blipFill>
                          <a:blip r:embed="rId54">
                            <a:extLst>
                              <a:ext uri="{28A0092B-C50C-407E-A947-70E740481C1C}">
                                <a14:useLocalDpi xmlns:a14="http://schemas.microsoft.com/office/drawing/2010/main" val="0"/>
                              </a:ext>
                            </a:extLst>
                          </a:blip>
                          <a:stretch>
                            <a:fillRect/>
                          </a:stretch>
                        </pic:blipFill>
                        <pic:spPr>
                          <a:xfrm>
                            <a:off x="0" y="0"/>
                            <a:ext cx="4276725" cy="308610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75A0CBA" w14:textId="2660B6B9" w:rsidR="00535A54" w:rsidRPr="008912C5" w:rsidRDefault="00542E2E" w:rsidP="005205B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8960" behindDoc="0" locked="0" layoutInCell="1" allowOverlap="1" wp14:anchorId="5F9F6146" wp14:editId="097FFC42">
                      <wp:simplePos x="0" y="0"/>
                      <wp:positionH relativeFrom="column">
                        <wp:posOffset>2305685</wp:posOffset>
                      </wp:positionH>
                      <wp:positionV relativeFrom="paragraph">
                        <wp:posOffset>1846580</wp:posOffset>
                      </wp:positionV>
                      <wp:extent cx="304800" cy="1171575"/>
                      <wp:effectExtent l="19050" t="19050" r="19050" b="28575"/>
                      <wp:wrapNone/>
                      <wp:docPr id="171" name="Conector recto 171"/>
                      <wp:cNvGraphicFramePr/>
                      <a:graphic xmlns:a="http://schemas.openxmlformats.org/drawingml/2006/main">
                        <a:graphicData uri="http://schemas.microsoft.com/office/word/2010/wordprocessingShape">
                          <wps:wsp>
                            <wps:cNvCnPr/>
                            <wps:spPr>
                              <a:xfrm>
                                <a:off x="0" y="0"/>
                                <a:ext cx="304800" cy="11715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998329" id="Conector recto 17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55pt,145.4pt" to="205.55pt,2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" strokecolor="red" strokeweight="2.25pt"/>
                  </w:pict>
                </mc:Fallback>
              </mc:AlternateContent>
            </w:r>
            <w:r>
              <w:rPr>
                <w:noProof/>
                <w:lang w:eastAsia="es-CL"/>
              </w:rPr>
              <mc:AlternateContent>
                <mc:Choice Requires="wps">
                  <w:drawing>
                    <wp:anchor distT="0" distB="0" distL="114300" distR="114300" simplePos="0" relativeHeight="251686912" behindDoc="0" locked="0" layoutInCell="1" allowOverlap="1" wp14:anchorId="73A493F9" wp14:editId="0DFD2FD2">
                      <wp:simplePos x="0" y="0"/>
                      <wp:positionH relativeFrom="column">
                        <wp:posOffset>2296160</wp:posOffset>
                      </wp:positionH>
                      <wp:positionV relativeFrom="paragraph">
                        <wp:posOffset>1496060</wp:posOffset>
                      </wp:positionV>
                      <wp:extent cx="314325" cy="276225"/>
                      <wp:effectExtent l="19050" t="19050" r="28575" b="28575"/>
                      <wp:wrapNone/>
                      <wp:docPr id="149" name="Conector recto 149"/>
                      <wp:cNvGraphicFramePr/>
                      <a:graphic xmlns:a="http://schemas.openxmlformats.org/drawingml/2006/main">
                        <a:graphicData uri="http://schemas.microsoft.com/office/word/2010/wordprocessingShape">
                          <wps:wsp>
                            <wps:cNvCnPr/>
                            <wps:spPr>
                              <a:xfrm>
                                <a:off x="0" y="0"/>
                                <a:ext cx="314325" cy="2762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9697BD" id="Conector recto 149"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80.8pt,117.8pt" to="205.55pt,1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" strokecolor="red" strokeweight="2.25pt"/>
                  </w:pict>
                </mc:Fallback>
              </mc:AlternateContent>
            </w:r>
            <w:r>
              <w:rPr>
                <w:noProof/>
                <w:lang w:eastAsia="es-CL"/>
              </w:rPr>
              <w:drawing>
                <wp:anchor distT="0" distB="0" distL="114300" distR="114300" simplePos="0" relativeHeight="251684864" behindDoc="0" locked="0" layoutInCell="1" allowOverlap="1" wp14:anchorId="5C83B0D6" wp14:editId="45203579">
                  <wp:simplePos x="0" y="0"/>
                  <wp:positionH relativeFrom="column">
                    <wp:posOffset>2628900</wp:posOffset>
                  </wp:positionH>
                  <wp:positionV relativeFrom="paragraph">
                    <wp:posOffset>1798320</wp:posOffset>
                  </wp:positionV>
                  <wp:extent cx="1574800" cy="1219200"/>
                  <wp:effectExtent l="19050" t="19050" r="25400" b="19050"/>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574800" cy="1219200"/>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26B85D0B" wp14:editId="7FB046E8">
                      <wp:simplePos x="0" y="0"/>
                      <wp:positionH relativeFrom="column">
                        <wp:posOffset>1953260</wp:posOffset>
                      </wp:positionH>
                      <wp:positionV relativeFrom="paragraph">
                        <wp:posOffset>1493520</wp:posOffset>
                      </wp:positionV>
                      <wp:extent cx="342900" cy="342900"/>
                      <wp:effectExtent l="0" t="0" r="19050" b="19050"/>
                      <wp:wrapNone/>
                      <wp:docPr id="313" name="Rectángulo 313"/>
                      <wp:cNvGraphicFramePr/>
                      <a:graphic xmlns:a="http://schemas.openxmlformats.org/drawingml/2006/main">
                        <a:graphicData uri="http://schemas.microsoft.com/office/word/2010/wordprocessingShape">
                          <wps:wsp>
                            <wps:cNvSpPr/>
                            <wps:spPr>
                              <a:xfrm>
                                <a:off x="0" y="0"/>
                                <a:ext cx="34290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67DCE" id="Rectángulo 313" o:spid="_x0000_s1026" style="position:absolute;margin-left:153.8pt;margin-top:117.6pt;width:27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" filled="f" strokecolor="red" strokeweight="2pt"/>
                  </w:pict>
                </mc:Fallback>
              </mc:AlternateContent>
            </w:r>
            <w:r w:rsidR="00535A54">
              <w:rPr>
                <w:rFonts w:eastAsia="Times New Roman"/>
                <w:noProof/>
                <w:color w:val="000000"/>
                <w:sz w:val="20"/>
                <w:szCs w:val="20"/>
                <w:lang w:eastAsia="es-CL"/>
              </w:rPr>
              <w:drawing>
                <wp:inline distT="0" distB="0" distL="0" distR="0" wp14:anchorId="19DB38F3" wp14:editId="289D3E53">
                  <wp:extent cx="4252595" cy="3076575"/>
                  <wp:effectExtent l="0" t="0" r="0" b="952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SC04615.JPG"/>
                          <pic:cNvPicPr/>
                        </pic:nvPicPr>
                        <pic:blipFill>
                          <a:blip r:embed="rId56">
                            <a:extLst>
                              <a:ext uri="{28A0092B-C50C-407E-A947-70E740481C1C}">
                                <a14:useLocalDpi xmlns:a14="http://schemas.microsoft.com/office/drawing/2010/main" val="0"/>
                              </a:ext>
                            </a:extLst>
                          </a:blip>
                          <a:stretch>
                            <a:fillRect/>
                          </a:stretch>
                        </pic:blipFill>
                        <pic:spPr>
                          <a:xfrm>
                            <a:off x="0" y="0"/>
                            <a:ext cx="4252595" cy="3076575"/>
                          </a:xfrm>
                          <a:prstGeom prst="rect">
                            <a:avLst/>
                          </a:prstGeom>
                        </pic:spPr>
                      </pic:pic>
                    </a:graphicData>
                  </a:graphic>
                </wp:inline>
              </w:drawing>
            </w:r>
          </w:p>
        </w:tc>
      </w:tr>
      <w:tr w:rsidR="00535A54" w:rsidRPr="0025129B" w14:paraId="02BBF262" w14:textId="77777777" w:rsidTr="005205B3">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AAD9AA3" w14:textId="77777777" w:rsidR="00535A54" w:rsidRPr="00B4010C" w:rsidRDefault="00535A54" w:rsidP="005205B3">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19</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126842" w14:textId="77777777" w:rsidR="00535A54" w:rsidRPr="0025129B" w:rsidRDefault="00535A54"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6A368E5B" w14:textId="77777777" w:rsidR="00535A54" w:rsidRPr="00B4010C" w:rsidRDefault="00535A54" w:rsidP="005205B3">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20</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025EE" w14:textId="77777777" w:rsidR="00535A54" w:rsidRPr="0025129B" w:rsidRDefault="00535A54"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535A54" w:rsidRPr="0025129B" w14:paraId="1CFA2594" w14:textId="77777777" w:rsidTr="005205B3">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E41AF" w14:textId="77777777" w:rsidR="00535A54" w:rsidRPr="0025129B" w:rsidRDefault="00535A54" w:rsidP="005205B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783ADD98" w14:textId="6C5044EE" w:rsidR="00535A54" w:rsidRPr="00304319" w:rsidRDefault="00535A54"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6</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334</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169</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05540D47" w14:textId="5E71403E" w:rsidR="00535A54" w:rsidRPr="00304319" w:rsidRDefault="00535A54"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381</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603</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048E166B" w14:textId="77777777" w:rsidR="00535A54" w:rsidRPr="0025129B" w:rsidRDefault="00535A54" w:rsidP="005205B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59FEAE22" w14:textId="3EE8529D" w:rsidR="00535A54" w:rsidRPr="00304319" w:rsidRDefault="00535A54"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w:t>
            </w:r>
            <w:r w:rsidR="00C70992" w:rsidRPr="00304319">
              <w:rPr>
                <w:rFonts w:eastAsia="Times New Roman"/>
                <w:color w:val="000000"/>
                <w:sz w:val="18"/>
                <w:szCs w:val="18"/>
                <w:lang w:eastAsia="es-CL"/>
              </w:rPr>
              <w:t>6</w:t>
            </w:r>
            <w:r w:rsidR="00304319" w:rsidRPr="00304319">
              <w:rPr>
                <w:rFonts w:eastAsia="Times New Roman"/>
                <w:color w:val="000000"/>
                <w:sz w:val="18"/>
                <w:szCs w:val="18"/>
                <w:lang w:eastAsia="es-CL"/>
              </w:rPr>
              <w:t>.</w:t>
            </w:r>
            <w:r w:rsidR="00C70992" w:rsidRPr="00304319">
              <w:rPr>
                <w:rFonts w:eastAsia="Times New Roman"/>
                <w:color w:val="000000"/>
                <w:sz w:val="18"/>
                <w:szCs w:val="18"/>
                <w:lang w:eastAsia="es-CL"/>
              </w:rPr>
              <w:t>334</w:t>
            </w:r>
            <w:r w:rsidR="00304319" w:rsidRPr="00304319">
              <w:rPr>
                <w:rFonts w:eastAsia="Times New Roman"/>
                <w:color w:val="000000"/>
                <w:sz w:val="18"/>
                <w:szCs w:val="18"/>
                <w:lang w:eastAsia="es-CL"/>
              </w:rPr>
              <w:t>.</w:t>
            </w:r>
            <w:r w:rsidR="00C70992" w:rsidRPr="00304319">
              <w:rPr>
                <w:rFonts w:eastAsia="Times New Roman"/>
                <w:color w:val="000000"/>
                <w:sz w:val="18"/>
                <w:szCs w:val="18"/>
                <w:lang w:eastAsia="es-CL"/>
              </w:rPr>
              <w:t>187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6B2F16" w14:textId="71B61C7C" w:rsidR="00535A54" w:rsidRPr="00304319" w:rsidRDefault="00535A54" w:rsidP="005205B3">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w:t>
            </w:r>
            <w:r w:rsidR="00E05FFE" w:rsidRPr="00304319">
              <w:rPr>
                <w:rFonts w:eastAsia="Times New Roman"/>
                <w:color w:val="000000"/>
                <w:sz w:val="18"/>
                <w:szCs w:val="18"/>
                <w:lang w:eastAsia="es-CL"/>
              </w:rPr>
              <w:t>381</w:t>
            </w:r>
            <w:r w:rsidR="00304319" w:rsidRPr="00304319">
              <w:rPr>
                <w:rFonts w:eastAsia="Times New Roman"/>
                <w:color w:val="000000"/>
                <w:sz w:val="18"/>
                <w:szCs w:val="18"/>
                <w:lang w:eastAsia="es-CL"/>
              </w:rPr>
              <w:t>.</w:t>
            </w:r>
            <w:r w:rsidR="00E05FFE" w:rsidRPr="00304319">
              <w:rPr>
                <w:rFonts w:eastAsia="Times New Roman"/>
                <w:color w:val="000000"/>
                <w:sz w:val="18"/>
                <w:szCs w:val="18"/>
                <w:lang w:eastAsia="es-CL"/>
              </w:rPr>
              <w:t>612</w:t>
            </w:r>
          </w:p>
        </w:tc>
      </w:tr>
      <w:tr w:rsidR="00535A54" w:rsidRPr="0025129B" w14:paraId="79DBD33D" w14:textId="77777777" w:rsidTr="005205B3">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380564A" w14:textId="77777777" w:rsidR="00535A54" w:rsidRPr="0025129B" w:rsidRDefault="00535A54"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7B1F37" w14:textId="13AC34E5" w:rsidR="00535A54" w:rsidRPr="0025129B" w:rsidRDefault="00535A54" w:rsidP="00542E2E">
            <w:pPr>
              <w:rPr>
                <w:rFonts w:eastAsia="Times New Roman"/>
                <w:color w:val="000000"/>
                <w:sz w:val="18"/>
                <w:szCs w:val="18"/>
                <w:lang w:eastAsia="es-CL"/>
              </w:rPr>
            </w:pPr>
            <w:r>
              <w:rPr>
                <w:rFonts w:eastAsia="Times New Roman"/>
                <w:color w:val="000000"/>
                <w:sz w:val="18"/>
                <w:szCs w:val="18"/>
                <w:lang w:eastAsia="es-CL"/>
              </w:rPr>
              <w:t xml:space="preserve">Se observa </w:t>
            </w:r>
            <w:r w:rsidR="00542E2E">
              <w:rPr>
                <w:rFonts w:eastAsia="Times New Roman"/>
                <w:color w:val="000000"/>
                <w:sz w:val="18"/>
                <w:szCs w:val="18"/>
                <w:lang w:eastAsia="es-CL"/>
              </w:rPr>
              <w:t>una obra tipo “zanja” cuyo fin podría consistir en capturar escurrimientos fugitivos. Para la construcción de la obra se realizó excavación y movimiento de material.</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7693BA6" w14:textId="77777777" w:rsidR="00535A54" w:rsidRPr="0025129B" w:rsidRDefault="00535A54"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B2231C3" w14:textId="5C5BD27A" w:rsidR="00535A54" w:rsidRPr="00535A54" w:rsidRDefault="00542E2E" w:rsidP="005205B3">
            <w:pPr>
              <w:rPr>
                <w:rFonts w:eastAsia="Times New Roman"/>
                <w:color w:val="000000"/>
                <w:sz w:val="20"/>
                <w:szCs w:val="20"/>
                <w:lang w:eastAsia="es-CL"/>
              </w:rPr>
            </w:pPr>
            <w:r>
              <w:rPr>
                <w:rFonts w:eastAsia="Times New Roman"/>
                <w:color w:val="000000"/>
                <w:sz w:val="18"/>
                <w:szCs w:val="18"/>
                <w:lang w:eastAsia="es-CL"/>
              </w:rPr>
              <w:t>Se observa movimiento de material producto de la construcción de un camino que conduce a un extremo de la obra tipo “zanja”. En los taludes se observan restos de vegetación (ver detalle en rojo).</w:t>
            </w:r>
          </w:p>
        </w:tc>
      </w:tr>
      <w:tr w:rsidR="00535A54" w:rsidRPr="0025129B" w14:paraId="5F268857" w14:textId="77777777" w:rsidTr="005205B3">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0143BD5B" w14:textId="77777777" w:rsidR="00535A54" w:rsidRPr="0025129B" w:rsidRDefault="00535A54" w:rsidP="005205B3">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EC3F8A5" w14:textId="77777777" w:rsidR="00535A54" w:rsidRPr="0025129B" w:rsidRDefault="00535A54" w:rsidP="005205B3">
            <w:pPr>
              <w:jc w:val="left"/>
              <w:rPr>
                <w:rFonts w:eastAsia="Times New Roman"/>
                <w:color w:val="000000"/>
                <w:sz w:val="20"/>
                <w:szCs w:val="20"/>
                <w:lang w:eastAsia="es-CL"/>
              </w:rPr>
            </w:pPr>
          </w:p>
        </w:tc>
      </w:tr>
    </w:tbl>
    <w:p w14:paraId="31382FE0" w14:textId="77777777" w:rsidR="00FE5918" w:rsidRDefault="00FE5918"/>
    <w:p w14:paraId="4BBF819A" w14:textId="77777777" w:rsidR="00542E2E" w:rsidRDefault="00542E2E">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1703"/>
        <w:gridCol w:w="3118"/>
        <w:gridCol w:w="1983"/>
        <w:gridCol w:w="1736"/>
      </w:tblGrid>
      <w:tr w:rsidR="00542E2E" w:rsidRPr="0025129B" w14:paraId="3B07BE2E" w14:textId="77777777" w:rsidTr="005205B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C2DF92" w14:textId="79C66938" w:rsidR="00542E2E" w:rsidRPr="0025129B" w:rsidRDefault="00542E2E" w:rsidP="005205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42E2E" w:rsidRPr="0025129B" w14:paraId="234FF9CF" w14:textId="77777777" w:rsidTr="005205B3">
        <w:trPr>
          <w:trHeight w:val="40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3317B1E5" w14:textId="26EC9DF1" w:rsidR="00542E2E" w:rsidRPr="008912C5" w:rsidRDefault="00326923" w:rsidP="005205B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44928" behindDoc="0" locked="0" layoutInCell="1" allowOverlap="1" wp14:anchorId="543BA96B" wp14:editId="336CBC5C">
                      <wp:simplePos x="0" y="0"/>
                      <wp:positionH relativeFrom="column">
                        <wp:posOffset>915035</wp:posOffset>
                      </wp:positionH>
                      <wp:positionV relativeFrom="paragraph">
                        <wp:posOffset>2171065</wp:posOffset>
                      </wp:positionV>
                      <wp:extent cx="895350" cy="581025"/>
                      <wp:effectExtent l="0" t="0" r="19050" b="28575"/>
                      <wp:wrapNone/>
                      <wp:docPr id="174" name="Rectángulo 174"/>
                      <wp:cNvGraphicFramePr/>
                      <a:graphic xmlns:a="http://schemas.openxmlformats.org/drawingml/2006/main">
                        <a:graphicData uri="http://schemas.microsoft.com/office/word/2010/wordprocessingShape">
                          <wps:wsp>
                            <wps:cNvSpPr/>
                            <wps:spPr>
                              <a:xfrm>
                                <a:off x="0" y="0"/>
                                <a:ext cx="895350" cy="581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644B8" id="Rectángulo 174" o:spid="_x0000_s1026" style="position:absolute;margin-left:72.05pt;margin-top:170.95pt;width:70.5pt;height:4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" filled="f" strokecolor="red" strokeweight="2pt"/>
                  </w:pict>
                </mc:Fallback>
              </mc:AlternateContent>
            </w:r>
            <w:r w:rsidR="00542E2E">
              <w:rPr>
                <w:rFonts w:eastAsia="Times New Roman"/>
                <w:noProof/>
                <w:color w:val="000000"/>
                <w:sz w:val="20"/>
                <w:szCs w:val="20"/>
                <w:lang w:eastAsia="es-CL"/>
              </w:rPr>
              <w:drawing>
                <wp:inline distT="0" distB="0" distL="0" distR="0" wp14:anchorId="764810E5" wp14:editId="6D82F6D4">
                  <wp:extent cx="4276725" cy="3067050"/>
                  <wp:effectExtent l="0" t="0" r="952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SC04610.JPG"/>
                          <pic:cNvPicPr/>
                        </pic:nvPicPr>
                        <pic:blipFill>
                          <a:blip r:embed="rId57">
                            <a:extLst>
                              <a:ext uri="{28A0092B-C50C-407E-A947-70E740481C1C}">
                                <a14:useLocalDpi xmlns:a14="http://schemas.microsoft.com/office/drawing/2010/main" val="0"/>
                              </a:ext>
                            </a:extLst>
                          </a:blip>
                          <a:stretch>
                            <a:fillRect/>
                          </a:stretch>
                        </pic:blipFill>
                        <pic:spPr>
                          <a:xfrm>
                            <a:off x="0" y="0"/>
                            <a:ext cx="4276725" cy="306705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F106719" w14:textId="67698EB6" w:rsidR="00542E2E" w:rsidRPr="008912C5" w:rsidRDefault="00D95EB7" w:rsidP="005205B3">
            <w:pPr>
              <w:jc w:val="center"/>
              <w:rPr>
                <w:rFonts w:eastAsia="Times New Roman"/>
                <w:color w:val="000000"/>
                <w:sz w:val="20"/>
                <w:szCs w:val="20"/>
                <w:lang w:eastAsia="es-CL"/>
              </w:rPr>
            </w:pPr>
            <w:r>
              <w:rPr>
                <w:noProof/>
                <w:lang w:eastAsia="es-CL"/>
              </w:rPr>
              <w:drawing>
                <wp:inline distT="0" distB="0" distL="0" distR="0" wp14:anchorId="5794C4F1" wp14:editId="544401F3">
                  <wp:extent cx="4252595" cy="2571750"/>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52595" cy="2571750"/>
                          </a:xfrm>
                          <a:prstGeom prst="rect">
                            <a:avLst/>
                          </a:prstGeom>
                        </pic:spPr>
                      </pic:pic>
                    </a:graphicData>
                  </a:graphic>
                </wp:inline>
              </w:drawing>
            </w:r>
          </w:p>
        </w:tc>
      </w:tr>
      <w:tr w:rsidR="00542E2E" w:rsidRPr="0025129B" w14:paraId="39CB9E1F" w14:textId="77777777" w:rsidTr="005205B3">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4E2F37DD" w14:textId="77777777" w:rsidR="00542E2E" w:rsidRPr="00B4010C" w:rsidRDefault="00542E2E" w:rsidP="005205B3">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21</w:t>
            </w:r>
            <w:r w:rsidRPr="00B4010C">
              <w:rPr>
                <w:b/>
                <w:sz w:val="18"/>
                <w:szCs w:val="18"/>
              </w:rPr>
              <w:fldChar w:fldCharType="end"/>
            </w:r>
            <w:r w:rsidRPr="00B4010C">
              <w:rPr>
                <w:b/>
                <w:sz w:val="18"/>
                <w:szCs w:val="18"/>
              </w:rPr>
              <w:t>.</w:t>
            </w:r>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F05EF" w14:textId="77777777" w:rsidR="00542E2E" w:rsidRPr="0025129B" w:rsidRDefault="00542E2E"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181363D7" w14:textId="77777777" w:rsidR="00542E2E" w:rsidRPr="00B4010C" w:rsidRDefault="00542E2E" w:rsidP="005205B3">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18537A">
              <w:rPr>
                <w:b/>
                <w:noProof/>
                <w:sz w:val="18"/>
                <w:szCs w:val="18"/>
              </w:rPr>
              <w:t>22</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E9E38E" w14:textId="77777777" w:rsidR="00542E2E" w:rsidRPr="0025129B" w:rsidRDefault="00542E2E" w:rsidP="005205B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C70992" w:rsidRPr="0025129B" w14:paraId="5FD4A780" w14:textId="77777777" w:rsidTr="005205B3">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7DD571" w14:textId="77777777" w:rsidR="00C70992" w:rsidRPr="0025129B" w:rsidRDefault="00C70992" w:rsidP="00C7099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1D722326" w14:textId="42DB25E2" w:rsidR="00C70992" w:rsidRPr="00304319" w:rsidRDefault="00C70992" w:rsidP="00C70992">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6.334.207</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3EBB2D24" w14:textId="6C49274A" w:rsidR="00C70992" w:rsidRPr="00304319" w:rsidRDefault="00C70992" w:rsidP="00C70992">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381.599</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2DBF8ABB" w14:textId="77777777" w:rsidR="00C70992" w:rsidRPr="0025129B" w:rsidRDefault="00C70992" w:rsidP="00C7099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839FACE" w14:textId="78EF1E7F" w:rsidR="00C70992" w:rsidRPr="00304319" w:rsidRDefault="00C70992" w:rsidP="00C70992">
            <w:pPr>
              <w:jc w:val="left"/>
              <w:rPr>
                <w:rFonts w:eastAsia="Times New Roman"/>
                <w:b/>
                <w:color w:val="000000"/>
                <w:sz w:val="18"/>
                <w:szCs w:val="18"/>
                <w:lang w:eastAsia="es-CL"/>
              </w:rPr>
            </w:pPr>
            <w:r w:rsidRPr="00304319">
              <w:rPr>
                <w:rFonts w:eastAsia="Times New Roman"/>
                <w:b/>
                <w:color w:val="000000"/>
                <w:sz w:val="18"/>
                <w:szCs w:val="18"/>
                <w:lang w:eastAsia="es-CL"/>
              </w:rPr>
              <w:t>Coord. Norte:</w:t>
            </w:r>
            <w:r w:rsidRPr="00304319">
              <w:rPr>
                <w:rFonts w:eastAsia="Times New Roman"/>
                <w:color w:val="000000"/>
                <w:sz w:val="18"/>
                <w:szCs w:val="18"/>
                <w:lang w:eastAsia="es-CL"/>
              </w:rPr>
              <w:t xml:space="preserve"> 6.334.207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35786A1" w14:textId="1458C239" w:rsidR="00C70992" w:rsidRPr="00304319" w:rsidRDefault="00C70992" w:rsidP="00C70992">
            <w:pPr>
              <w:jc w:val="left"/>
              <w:rPr>
                <w:rFonts w:eastAsia="Times New Roman"/>
                <w:b/>
                <w:color w:val="000000"/>
                <w:sz w:val="18"/>
                <w:szCs w:val="18"/>
                <w:lang w:eastAsia="es-CL"/>
              </w:rPr>
            </w:pPr>
            <w:r w:rsidRPr="00304319">
              <w:rPr>
                <w:rFonts w:eastAsia="Times New Roman"/>
                <w:b/>
                <w:color w:val="000000"/>
                <w:sz w:val="18"/>
                <w:szCs w:val="18"/>
                <w:lang w:eastAsia="es-CL"/>
              </w:rPr>
              <w:t>Coord. Este:</w:t>
            </w:r>
            <w:r w:rsidRPr="00304319">
              <w:rPr>
                <w:rFonts w:eastAsia="Times New Roman"/>
                <w:color w:val="000000"/>
                <w:sz w:val="18"/>
                <w:szCs w:val="18"/>
                <w:lang w:eastAsia="es-CL"/>
              </w:rPr>
              <w:t xml:space="preserve"> 381.599</w:t>
            </w:r>
          </w:p>
        </w:tc>
      </w:tr>
      <w:tr w:rsidR="00542E2E" w:rsidRPr="0025129B" w14:paraId="3E196E95" w14:textId="77777777" w:rsidTr="005205B3">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C2AD19B" w14:textId="77777777" w:rsidR="00542E2E" w:rsidRPr="0025129B" w:rsidRDefault="00542E2E"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1B82E08" w14:textId="036F65CC" w:rsidR="00542E2E" w:rsidRPr="0025129B" w:rsidRDefault="00542E2E" w:rsidP="00D82F18">
            <w:pPr>
              <w:rPr>
                <w:rFonts w:eastAsia="Times New Roman"/>
                <w:color w:val="000000"/>
                <w:sz w:val="18"/>
                <w:szCs w:val="18"/>
                <w:lang w:eastAsia="es-CL"/>
              </w:rPr>
            </w:pPr>
            <w:r>
              <w:rPr>
                <w:rFonts w:eastAsia="Times New Roman"/>
                <w:color w:val="000000"/>
                <w:sz w:val="18"/>
                <w:szCs w:val="18"/>
                <w:lang w:eastAsia="es-CL"/>
              </w:rPr>
              <w:t xml:space="preserve">Se observa </w:t>
            </w:r>
            <w:r w:rsidR="00D95EB7">
              <w:rPr>
                <w:rFonts w:eastAsia="Times New Roman"/>
                <w:color w:val="000000"/>
                <w:sz w:val="18"/>
                <w:szCs w:val="18"/>
                <w:lang w:eastAsia="es-CL"/>
              </w:rPr>
              <w:t>que el cauce natural ubicado aguas debajo de la</w:t>
            </w:r>
            <w:r>
              <w:rPr>
                <w:rFonts w:eastAsia="Times New Roman"/>
                <w:color w:val="000000"/>
                <w:sz w:val="18"/>
                <w:szCs w:val="18"/>
                <w:lang w:eastAsia="es-CL"/>
              </w:rPr>
              <w:t xml:space="preserve"> obra tipo “zanja” </w:t>
            </w:r>
            <w:r w:rsidR="00D95EB7">
              <w:rPr>
                <w:rFonts w:eastAsia="Times New Roman"/>
                <w:color w:val="000000"/>
                <w:sz w:val="18"/>
                <w:szCs w:val="18"/>
                <w:lang w:eastAsia="es-CL"/>
              </w:rPr>
              <w:t>no presenta escurrimiento</w:t>
            </w:r>
            <w:r>
              <w:rPr>
                <w:rFonts w:eastAsia="Times New Roman"/>
                <w:color w:val="000000"/>
                <w:sz w:val="18"/>
                <w:szCs w:val="18"/>
                <w:lang w:eastAsia="es-CL"/>
              </w:rPr>
              <w:t xml:space="preserve">. </w:t>
            </w:r>
            <w:r w:rsidR="00D95EB7">
              <w:rPr>
                <w:rFonts w:eastAsia="Times New Roman"/>
                <w:color w:val="000000"/>
                <w:sz w:val="18"/>
                <w:szCs w:val="18"/>
                <w:lang w:eastAsia="es-CL"/>
              </w:rPr>
              <w:t xml:space="preserve">En </w:t>
            </w:r>
            <w:r w:rsidR="00D95EB7" w:rsidRPr="00916429">
              <w:rPr>
                <w:rFonts w:eastAsia="Times New Roman"/>
                <w:color w:val="000000"/>
                <w:sz w:val="18"/>
                <w:szCs w:val="18"/>
                <w:lang w:eastAsia="es-CL"/>
              </w:rPr>
              <w:t xml:space="preserve">los márgenes del cauce se observan restos de vegetación (ver recuadro rojo ampliado en la Fotografía </w:t>
            </w:r>
            <w:r w:rsidR="00D82F18" w:rsidRPr="00916429">
              <w:rPr>
                <w:rFonts w:eastAsia="Times New Roman"/>
                <w:color w:val="000000"/>
                <w:sz w:val="18"/>
                <w:szCs w:val="18"/>
                <w:lang w:eastAsia="es-CL"/>
              </w:rPr>
              <w:t>22</w:t>
            </w:r>
            <w:r w:rsidR="00D95EB7" w:rsidRPr="00916429">
              <w:rPr>
                <w:rFonts w:eastAsia="Times New Roman"/>
                <w:color w:val="000000"/>
                <w:sz w:val="18"/>
                <w:szCs w:val="18"/>
                <w:lang w:eastAsia="es-CL"/>
              </w:rPr>
              <w:t>).</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1CAB329" w14:textId="77777777" w:rsidR="00542E2E" w:rsidRPr="0025129B" w:rsidRDefault="00542E2E" w:rsidP="005205B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84805F6" w14:textId="2E12CD58" w:rsidR="00542E2E" w:rsidRPr="00535A54" w:rsidRDefault="00D95EB7" w:rsidP="00D82F18">
            <w:pPr>
              <w:rPr>
                <w:rFonts w:eastAsia="Times New Roman"/>
                <w:color w:val="000000"/>
                <w:sz w:val="20"/>
                <w:szCs w:val="20"/>
                <w:lang w:eastAsia="es-CL"/>
              </w:rPr>
            </w:pPr>
            <w:r>
              <w:rPr>
                <w:rFonts w:eastAsia="Times New Roman"/>
                <w:color w:val="000000"/>
                <w:sz w:val="18"/>
                <w:szCs w:val="18"/>
                <w:lang w:eastAsia="es-CL"/>
              </w:rPr>
              <w:t xml:space="preserve">Se constató la presencia de restos de vegetación en los márgenes del cauce seco al que se </w:t>
            </w:r>
            <w:r w:rsidRPr="00916429">
              <w:rPr>
                <w:rFonts w:eastAsia="Times New Roman"/>
                <w:color w:val="000000"/>
                <w:sz w:val="18"/>
                <w:szCs w:val="18"/>
                <w:lang w:eastAsia="es-CL"/>
              </w:rPr>
              <w:t xml:space="preserve">refiere la Fotografía </w:t>
            </w:r>
            <w:r w:rsidR="00D82F18" w:rsidRPr="00916429">
              <w:rPr>
                <w:rFonts w:eastAsia="Times New Roman"/>
                <w:color w:val="000000"/>
                <w:sz w:val="18"/>
                <w:szCs w:val="18"/>
                <w:lang w:eastAsia="es-CL"/>
              </w:rPr>
              <w:t>21</w:t>
            </w:r>
            <w:r w:rsidRPr="00916429">
              <w:rPr>
                <w:rFonts w:eastAsia="Times New Roman"/>
                <w:color w:val="000000"/>
                <w:sz w:val="18"/>
                <w:szCs w:val="18"/>
                <w:lang w:eastAsia="es-CL"/>
              </w:rPr>
              <w:t>.</w:t>
            </w:r>
          </w:p>
        </w:tc>
      </w:tr>
      <w:tr w:rsidR="00542E2E" w:rsidRPr="0025129B" w14:paraId="56D2275D" w14:textId="77777777" w:rsidTr="005205B3">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70B41727" w14:textId="77777777" w:rsidR="00542E2E" w:rsidRPr="0025129B" w:rsidRDefault="00542E2E" w:rsidP="005205B3">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47E928E1" w14:textId="77777777" w:rsidR="00542E2E" w:rsidRPr="0025129B" w:rsidRDefault="00542E2E" w:rsidP="005205B3">
            <w:pPr>
              <w:jc w:val="left"/>
              <w:rPr>
                <w:rFonts w:eastAsia="Times New Roman"/>
                <w:color w:val="000000"/>
                <w:sz w:val="20"/>
                <w:szCs w:val="20"/>
                <w:lang w:eastAsia="es-CL"/>
              </w:rPr>
            </w:pPr>
          </w:p>
        </w:tc>
      </w:tr>
    </w:tbl>
    <w:p w14:paraId="07C004D9" w14:textId="77777777" w:rsidR="00FE5918" w:rsidRDefault="00FE5918">
      <w:pPr>
        <w:jc w:val="left"/>
        <w:rPr>
          <w:rFonts w:cstheme="minorHAnsi"/>
          <w:b/>
          <w:sz w:val="14"/>
          <w:szCs w:val="24"/>
        </w:rPr>
      </w:pPr>
    </w:p>
    <w:p w14:paraId="6C86B213" w14:textId="77777777" w:rsidR="00FE5918" w:rsidRDefault="00FE5918">
      <w:pPr>
        <w:jc w:val="left"/>
        <w:rPr>
          <w:rFonts w:cstheme="minorHAnsi"/>
          <w:b/>
          <w:sz w:val="14"/>
          <w:szCs w:val="24"/>
        </w:rPr>
      </w:pPr>
    </w:p>
    <w:p w14:paraId="42527273" w14:textId="77777777" w:rsidR="00491EE7" w:rsidRDefault="00491EE7">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491EE7" w:rsidRPr="0025129B" w14:paraId="0E5FBC60" w14:textId="77777777" w:rsidTr="00491EE7">
        <w:trPr>
          <w:trHeight w:val="300"/>
          <w:jc w:val="center"/>
        </w:trPr>
        <w:tc>
          <w:tcPr>
            <w:tcW w:w="5000" w:type="pct"/>
            <w:shd w:val="clear" w:color="auto" w:fill="auto"/>
            <w:noWrap/>
            <w:vAlign w:val="center"/>
            <w:hideMark/>
          </w:tcPr>
          <w:p w14:paraId="5DC5F548" w14:textId="4D867F96" w:rsidR="00491EE7" w:rsidRPr="0025129B" w:rsidRDefault="00491EE7" w:rsidP="00DB058A">
            <w:pPr>
              <w:jc w:val="left"/>
              <w:rPr>
                <w:rFonts w:eastAsia="Times New Roman"/>
                <w:b/>
                <w:bCs/>
                <w:color w:val="000000"/>
                <w:sz w:val="20"/>
                <w:szCs w:val="20"/>
                <w:lang w:eastAsia="es-CL"/>
              </w:rPr>
            </w:pPr>
            <w:r>
              <w:rPr>
                <w:rFonts w:eastAsia="Times New Roman"/>
                <w:b/>
                <w:bCs/>
                <w:color w:val="000000"/>
                <w:sz w:val="20"/>
                <w:szCs w:val="20"/>
                <w:lang w:eastAsia="es-CL"/>
              </w:rPr>
              <w:lastRenderedPageBreak/>
              <w:t>Otros h</w:t>
            </w:r>
            <w:r w:rsidR="00DB058A">
              <w:rPr>
                <w:rFonts w:eastAsia="Times New Roman"/>
                <w:b/>
                <w:bCs/>
                <w:color w:val="000000"/>
                <w:sz w:val="20"/>
                <w:szCs w:val="20"/>
                <w:lang w:eastAsia="es-CL"/>
              </w:rPr>
              <w:t>echo N°2</w:t>
            </w:r>
            <w:r>
              <w:rPr>
                <w:rFonts w:eastAsia="Times New Roman"/>
                <w:b/>
                <w:bCs/>
                <w:color w:val="000000"/>
                <w:sz w:val="20"/>
                <w:szCs w:val="20"/>
                <w:lang w:eastAsia="es-CL"/>
              </w:rPr>
              <w:t xml:space="preserve">  - Obras asociadas </w:t>
            </w:r>
            <w:r w:rsidR="00DB058A">
              <w:rPr>
                <w:rFonts w:eastAsia="Times New Roman"/>
                <w:b/>
                <w:bCs/>
                <w:color w:val="000000"/>
                <w:sz w:val="20"/>
                <w:szCs w:val="20"/>
                <w:lang w:eastAsia="es-CL"/>
              </w:rPr>
              <w:t>CODELCO División Andina y a</w:t>
            </w:r>
            <w:r>
              <w:rPr>
                <w:rFonts w:eastAsia="Times New Roman"/>
                <w:b/>
                <w:bCs/>
                <w:color w:val="000000"/>
                <w:sz w:val="20"/>
                <w:szCs w:val="20"/>
                <w:lang w:eastAsia="es-CL"/>
              </w:rPr>
              <w:t xml:space="preserve"> Anglo American Sur S.A</w:t>
            </w:r>
            <w:r w:rsidR="00DB058A">
              <w:rPr>
                <w:rFonts w:eastAsia="Times New Roman"/>
                <w:b/>
                <w:bCs/>
                <w:color w:val="000000"/>
                <w:sz w:val="20"/>
                <w:szCs w:val="20"/>
                <w:lang w:eastAsia="es-CL"/>
              </w:rPr>
              <w:t>.</w:t>
            </w:r>
          </w:p>
        </w:tc>
      </w:tr>
      <w:tr w:rsidR="00491EE7" w:rsidRPr="0025129B" w14:paraId="44604A02" w14:textId="77777777" w:rsidTr="00491EE7">
        <w:trPr>
          <w:trHeight w:val="1686"/>
          <w:jc w:val="center"/>
        </w:trPr>
        <w:tc>
          <w:tcPr>
            <w:tcW w:w="5000" w:type="pct"/>
            <w:shd w:val="clear" w:color="auto" w:fill="auto"/>
            <w:noWrap/>
            <w:hideMark/>
          </w:tcPr>
          <w:p w14:paraId="09CA73F6" w14:textId="61DDA1B6" w:rsidR="00491EE7" w:rsidRPr="0025129B" w:rsidRDefault="00491EE7" w:rsidP="00022CB4">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E216BD8" w14:textId="349858C3" w:rsidR="00491EE7" w:rsidRDefault="00F45F43" w:rsidP="00F45F43">
            <w:pPr>
              <w:rPr>
                <w:rFonts w:eastAsia="Times New Roman"/>
                <w:color w:val="000000"/>
                <w:sz w:val="20"/>
                <w:szCs w:val="20"/>
                <w:lang w:eastAsia="es-CL"/>
              </w:rPr>
            </w:pPr>
            <w:r>
              <w:rPr>
                <w:rFonts w:eastAsia="Times New Roman"/>
                <w:color w:val="000000"/>
                <w:sz w:val="20"/>
                <w:szCs w:val="20"/>
                <w:lang w:eastAsia="es-CL"/>
              </w:rPr>
              <w:t xml:space="preserve">Del análisis del expediente de evaluación ambiental del proyecto “Depósito de Estériles Donoso”, cuyo titular es Anglo American Sur S.A. (RCA N°029/2004), y del expediente de evaluación ambiental del proyecto “Obras Complementarias Proyecto </w:t>
            </w:r>
            <w:r w:rsidRPr="00F45F43">
              <w:rPr>
                <w:rFonts w:eastAsia="Times New Roman"/>
                <w:color w:val="000000"/>
                <w:sz w:val="20"/>
                <w:szCs w:val="20"/>
                <w:lang w:eastAsia="es-CL"/>
              </w:rPr>
              <w:t>Expansión División Andina para Ampliación Intermedia a 92 Ktpd</w:t>
            </w:r>
            <w:r>
              <w:rPr>
                <w:rFonts w:eastAsia="Times New Roman"/>
                <w:color w:val="000000"/>
                <w:sz w:val="20"/>
                <w:szCs w:val="20"/>
                <w:lang w:eastAsia="es-CL"/>
              </w:rPr>
              <w:t>”, cuyo titular es CODELCO División Andina (RCA N°1808/2006), se concluye que</w:t>
            </w:r>
            <w:r>
              <w:rPr>
                <w:rFonts w:eastAsia="Times New Roman"/>
                <w:color w:val="000000"/>
                <w:sz w:val="20"/>
                <w:szCs w:val="20"/>
                <w:lang w:eastAsia="es-CL"/>
              </w:rPr>
              <w:softHyphen/>
              <w:t>:</w:t>
            </w:r>
          </w:p>
          <w:p w14:paraId="5391F6D3" w14:textId="0CC6D2E3" w:rsidR="00F45F43" w:rsidRPr="00916429" w:rsidRDefault="00F45F43" w:rsidP="00F45F43">
            <w:pPr>
              <w:pStyle w:val="Prrafodelista"/>
              <w:numPr>
                <w:ilvl w:val="0"/>
                <w:numId w:val="28"/>
              </w:numPr>
              <w:rPr>
                <w:rFonts w:eastAsia="Times New Roman"/>
                <w:color w:val="000000"/>
                <w:sz w:val="20"/>
                <w:szCs w:val="20"/>
                <w:lang w:eastAsia="es-CL"/>
              </w:rPr>
            </w:pPr>
            <w:r w:rsidRPr="00916429">
              <w:rPr>
                <w:rFonts w:eastAsia="Times New Roman"/>
                <w:color w:val="000000"/>
                <w:sz w:val="20"/>
                <w:szCs w:val="20"/>
                <w:lang w:eastAsia="es-CL"/>
              </w:rPr>
              <w:t xml:space="preserve">El sector donde se desarrolla la vegetación azonal será cubierto en su mayoría por las obras autorizadas en ambos proyectos (ver Figura </w:t>
            </w:r>
            <w:r w:rsidR="00D82F18" w:rsidRPr="00916429">
              <w:rPr>
                <w:rFonts w:eastAsia="Times New Roman"/>
                <w:color w:val="000000"/>
                <w:sz w:val="20"/>
                <w:szCs w:val="20"/>
                <w:lang w:eastAsia="es-CL"/>
              </w:rPr>
              <w:t>13</w:t>
            </w:r>
            <w:r w:rsidRPr="00916429">
              <w:rPr>
                <w:rFonts w:eastAsia="Times New Roman"/>
                <w:color w:val="000000"/>
                <w:sz w:val="20"/>
                <w:szCs w:val="20"/>
                <w:lang w:eastAsia="es-CL"/>
              </w:rPr>
              <w:t xml:space="preserve"> y </w:t>
            </w:r>
            <w:r w:rsidR="00D82F18" w:rsidRPr="00916429">
              <w:rPr>
                <w:rFonts w:eastAsia="Times New Roman"/>
                <w:color w:val="000000"/>
                <w:sz w:val="20"/>
                <w:szCs w:val="20"/>
                <w:lang w:eastAsia="es-CL"/>
              </w:rPr>
              <w:t>Figura 14</w:t>
            </w:r>
            <w:r w:rsidRPr="00916429">
              <w:rPr>
                <w:rFonts w:eastAsia="Times New Roman"/>
                <w:color w:val="000000"/>
                <w:sz w:val="20"/>
                <w:szCs w:val="20"/>
                <w:lang w:eastAsia="es-CL"/>
              </w:rPr>
              <w:t>).</w:t>
            </w:r>
          </w:p>
          <w:p w14:paraId="1FBA2D15" w14:textId="19C6C799" w:rsidR="00491EE7" w:rsidRPr="00B13630" w:rsidRDefault="00F45F43" w:rsidP="00022CB4">
            <w:pPr>
              <w:pStyle w:val="Prrafodelista"/>
              <w:numPr>
                <w:ilvl w:val="0"/>
                <w:numId w:val="28"/>
              </w:numPr>
              <w:rPr>
                <w:rFonts w:eastAsia="Times New Roman"/>
                <w:color w:val="000000"/>
                <w:sz w:val="20"/>
                <w:szCs w:val="20"/>
                <w:lang w:eastAsia="es-CL"/>
              </w:rPr>
            </w:pPr>
            <w:r w:rsidRPr="00916429">
              <w:rPr>
                <w:rFonts w:eastAsia="Times New Roman"/>
                <w:color w:val="000000"/>
                <w:sz w:val="20"/>
                <w:szCs w:val="20"/>
                <w:lang w:eastAsia="es-CL"/>
              </w:rPr>
              <w:t>No exist</w:t>
            </w:r>
            <w:r w:rsidR="00B13630" w:rsidRPr="00916429">
              <w:rPr>
                <w:rFonts w:eastAsia="Times New Roman"/>
                <w:color w:val="000000"/>
                <w:sz w:val="20"/>
                <w:szCs w:val="20"/>
                <w:lang w:eastAsia="es-CL"/>
              </w:rPr>
              <w:t>e</w:t>
            </w:r>
            <w:r w:rsidRPr="00916429">
              <w:rPr>
                <w:rFonts w:eastAsia="Times New Roman"/>
                <w:color w:val="000000"/>
                <w:sz w:val="20"/>
                <w:szCs w:val="20"/>
                <w:lang w:eastAsia="es-CL"/>
              </w:rPr>
              <w:t xml:space="preserve"> consistencia en el diseño de ambos proyectos, puesto que los canales de contorno proyectados para las obras</w:t>
            </w:r>
            <w:r>
              <w:rPr>
                <w:rFonts w:eastAsia="Times New Roman"/>
                <w:color w:val="000000"/>
                <w:sz w:val="20"/>
                <w:szCs w:val="20"/>
                <w:lang w:eastAsia="es-CL"/>
              </w:rPr>
              <w:t xml:space="preserve"> de CODELCO División Andina se superponen al depósito de estériles de Anglo American Sur S.A.</w:t>
            </w:r>
          </w:p>
        </w:tc>
      </w:tr>
    </w:tbl>
    <w:p w14:paraId="3D03FE3A" w14:textId="77777777" w:rsidR="00491EE7" w:rsidRDefault="00491EE7" w:rsidP="00491EE7">
      <w:pPr>
        <w:jc w:val="left"/>
        <w:rPr>
          <w:rFonts w:cstheme="minorHAnsi"/>
          <w:b/>
          <w:sz w:val="14"/>
          <w:szCs w:val="24"/>
        </w:rPr>
      </w:pPr>
    </w:p>
    <w:p w14:paraId="5D3CC631" w14:textId="77777777" w:rsidR="00491EE7" w:rsidRDefault="00491EE7" w:rsidP="00491EE7">
      <w:r>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3686"/>
        <w:gridCol w:w="3118"/>
        <w:gridCol w:w="3719"/>
      </w:tblGrid>
      <w:tr w:rsidR="00491EE7" w:rsidRPr="0025129B" w14:paraId="51CAAC4D" w14:textId="77777777" w:rsidTr="00022C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B28D7" w14:textId="77777777" w:rsidR="00491EE7" w:rsidRPr="0025129B" w:rsidRDefault="00491EE7" w:rsidP="00022CB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91EE7" w:rsidRPr="0025129B" w14:paraId="19E60F02" w14:textId="77777777" w:rsidTr="00022CB4">
        <w:trPr>
          <w:trHeight w:val="4093"/>
          <w:jc w:val="center"/>
        </w:trPr>
        <w:tc>
          <w:tcPr>
            <w:tcW w:w="2507" w:type="pct"/>
            <w:gridSpan w:val="2"/>
            <w:tcBorders>
              <w:top w:val="nil"/>
              <w:left w:val="single" w:sz="4" w:space="0" w:color="auto"/>
              <w:right w:val="single" w:sz="4" w:space="0" w:color="auto"/>
            </w:tcBorders>
            <w:shd w:val="clear" w:color="auto" w:fill="auto"/>
            <w:noWrap/>
            <w:vAlign w:val="center"/>
            <w:hideMark/>
          </w:tcPr>
          <w:p w14:paraId="08C14251" w14:textId="5F05AEBD" w:rsidR="00491EE7" w:rsidRDefault="00491EE7" w:rsidP="00022CB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1008" behindDoc="0" locked="0" layoutInCell="1" allowOverlap="1" wp14:anchorId="780D8018" wp14:editId="500BA683">
                      <wp:simplePos x="0" y="0"/>
                      <wp:positionH relativeFrom="column">
                        <wp:posOffset>2696210</wp:posOffset>
                      </wp:positionH>
                      <wp:positionV relativeFrom="paragraph">
                        <wp:posOffset>913765</wp:posOffset>
                      </wp:positionV>
                      <wp:extent cx="361950" cy="247650"/>
                      <wp:effectExtent l="0" t="0" r="19050" b="19050"/>
                      <wp:wrapNone/>
                      <wp:docPr id="291" name="Rectángulo 291"/>
                      <wp:cNvGraphicFramePr/>
                      <a:graphic xmlns:a="http://schemas.openxmlformats.org/drawingml/2006/main">
                        <a:graphicData uri="http://schemas.microsoft.com/office/word/2010/wordprocessingShape">
                          <wps:wsp>
                            <wps:cNvSpPr/>
                            <wps:spPr>
                              <a:xfrm>
                                <a:off x="0" y="0"/>
                                <a:ext cx="36195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38F76" id="Rectángulo 291" o:spid="_x0000_s1026" style="position:absolute;margin-left:212.3pt;margin-top:71.95pt;width:28.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" filled="f" strokecolor="black [3213]" strokeweight="2pt"/>
                  </w:pict>
                </mc:Fallback>
              </mc:AlternateContent>
            </w:r>
            <w:r>
              <w:rPr>
                <w:noProof/>
                <w:lang w:eastAsia="es-CL"/>
              </w:rPr>
              <w:drawing>
                <wp:inline distT="0" distB="0" distL="0" distR="0" wp14:anchorId="3559EC0F" wp14:editId="69FFC442">
                  <wp:extent cx="4276725" cy="3023870"/>
                  <wp:effectExtent l="0" t="0" r="9525" b="508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76725" cy="3023870"/>
                          </a:xfrm>
                          <a:prstGeom prst="rect">
                            <a:avLst/>
                          </a:prstGeom>
                        </pic:spPr>
                      </pic:pic>
                    </a:graphicData>
                  </a:graphic>
                </wp:inline>
              </w:drawing>
            </w:r>
          </w:p>
          <w:p w14:paraId="6740EAE6" w14:textId="684A499F" w:rsidR="00491EE7" w:rsidRPr="008912C5" w:rsidRDefault="00491EE7" w:rsidP="00022CB4">
            <w:pPr>
              <w:jc w:val="center"/>
              <w:rPr>
                <w:rFonts w:eastAsia="Times New Roman"/>
                <w:color w:val="000000"/>
                <w:sz w:val="20"/>
                <w:szCs w:val="20"/>
                <w:lang w:eastAsia="es-CL"/>
              </w:rPr>
            </w:pPr>
            <w:r>
              <w:rPr>
                <w:rFonts w:eastAsia="Times New Roman"/>
                <w:color w:val="000000"/>
                <w:sz w:val="20"/>
                <w:szCs w:val="20"/>
                <w:lang w:eastAsia="es-CL"/>
              </w:rPr>
              <w:t>Fuente: Expediente de evaluación ambiental del proyecto</w:t>
            </w:r>
            <w:r w:rsidR="00F45F43">
              <w:rPr>
                <w:rFonts w:eastAsia="Times New Roman"/>
                <w:color w:val="000000"/>
                <w:sz w:val="20"/>
                <w:szCs w:val="20"/>
                <w:lang w:eastAsia="es-CL"/>
              </w:rPr>
              <w:t xml:space="preserve"> “Depósito de Estériles Donoso”, calificado favorablemente mediante RCA N°029/2004</w:t>
            </w:r>
            <w:r>
              <w:rPr>
                <w:rFonts w:eastAsia="Times New Roman"/>
                <w:color w:val="000000"/>
                <w:sz w:val="20"/>
                <w:szCs w:val="20"/>
                <w:lang w:eastAsia="es-CL"/>
              </w:rPr>
              <w:t>.</w:t>
            </w:r>
          </w:p>
        </w:tc>
        <w:tc>
          <w:tcPr>
            <w:tcW w:w="2493" w:type="pct"/>
            <w:gridSpan w:val="2"/>
            <w:tcBorders>
              <w:top w:val="nil"/>
              <w:left w:val="single" w:sz="4" w:space="0" w:color="auto"/>
              <w:right w:val="single" w:sz="4" w:space="0" w:color="auto"/>
            </w:tcBorders>
            <w:shd w:val="clear" w:color="auto" w:fill="auto"/>
            <w:noWrap/>
            <w:vAlign w:val="center"/>
            <w:hideMark/>
          </w:tcPr>
          <w:p w14:paraId="0A361443" w14:textId="481B0922" w:rsidR="00491EE7" w:rsidRDefault="009A40F3" w:rsidP="00022CB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5408" behindDoc="0" locked="0" layoutInCell="1" allowOverlap="1" wp14:anchorId="73128DD5" wp14:editId="76B4C7EE">
                      <wp:simplePos x="0" y="0"/>
                      <wp:positionH relativeFrom="column">
                        <wp:posOffset>991235</wp:posOffset>
                      </wp:positionH>
                      <wp:positionV relativeFrom="paragraph">
                        <wp:posOffset>1047115</wp:posOffset>
                      </wp:positionV>
                      <wp:extent cx="133350" cy="600075"/>
                      <wp:effectExtent l="0" t="0" r="76200" b="47625"/>
                      <wp:wrapNone/>
                      <wp:docPr id="6" name="Conector recto de flecha 6"/>
                      <wp:cNvGraphicFramePr/>
                      <a:graphic xmlns:a="http://schemas.openxmlformats.org/drawingml/2006/main">
                        <a:graphicData uri="http://schemas.microsoft.com/office/word/2010/wordprocessingShape">
                          <wps:wsp>
                            <wps:cNvCnPr/>
                            <wps:spPr>
                              <a:xfrm>
                                <a:off x="0" y="0"/>
                                <a:ext cx="133350" cy="6000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DC806C" id="Conector recto de flecha 6" o:spid="_x0000_s1026" type="#_x0000_t32" style="position:absolute;margin-left:78.05pt;margin-top:82.45pt;width:10.5pt;height:4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" strokecolor="black [3213]" strokeweight="1.5pt">
                      <v:stroke endarrow="block"/>
                    </v:shape>
                  </w:pict>
                </mc:Fallback>
              </mc:AlternateContent>
            </w:r>
            <w:r>
              <w:rPr>
                <w:noProof/>
                <w:lang w:eastAsia="es-CL"/>
              </w:rPr>
              <mc:AlternateContent>
                <mc:Choice Requires="wps">
                  <w:drawing>
                    <wp:anchor distT="0" distB="0" distL="114300" distR="114300" simplePos="0" relativeHeight="251662336" behindDoc="0" locked="0" layoutInCell="1" allowOverlap="1" wp14:anchorId="18B16B2F" wp14:editId="503A2788">
                      <wp:simplePos x="0" y="0"/>
                      <wp:positionH relativeFrom="column">
                        <wp:posOffset>657860</wp:posOffset>
                      </wp:positionH>
                      <wp:positionV relativeFrom="paragraph">
                        <wp:posOffset>674370</wp:posOffset>
                      </wp:positionV>
                      <wp:extent cx="666750" cy="371475"/>
                      <wp:effectExtent l="0" t="0" r="19050" b="28575"/>
                      <wp:wrapNone/>
                      <wp:docPr id="4" name="Cuadro de texto 4"/>
                      <wp:cNvGraphicFramePr/>
                      <a:graphic xmlns:a="http://schemas.openxmlformats.org/drawingml/2006/main">
                        <a:graphicData uri="http://schemas.microsoft.com/office/word/2010/wordprocessingShape">
                          <wps:wsp>
                            <wps:cNvSpPr txBox="1"/>
                            <wps:spPr>
                              <a:xfrm>
                                <a:off x="0" y="0"/>
                                <a:ext cx="66675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7678EB" w14:textId="56B477B0" w:rsidR="007A3F5A" w:rsidRPr="009A40F3" w:rsidRDefault="007A3F5A">
                                  <w:pPr>
                                    <w:rPr>
                                      <w:sz w:val="20"/>
                                      <w:szCs w:val="20"/>
                                    </w:rPr>
                                  </w:pPr>
                                  <w:r w:rsidRPr="009A40F3">
                                    <w:rPr>
                                      <w:sz w:val="20"/>
                                      <w:szCs w:val="20"/>
                                    </w:rPr>
                                    <w:t>Canal de contorno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6B2F" id="Cuadro de texto 4" o:spid="_x0000_s1075" type="#_x0000_t202" style="position:absolute;left:0;text-align:left;margin-left:51.8pt;margin-top:53.1pt;width:52.5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" fillcolor="white [3201]" strokeweight=".5pt">
                      <v:textbox>
                        <w:txbxContent>
                          <w:p w14:paraId="6D7678EB" w14:textId="56B477B0" w:rsidR="007A3F5A" w:rsidRPr="009A40F3" w:rsidRDefault="007A3F5A">
                            <w:pPr>
                              <w:rPr>
                                <w:sz w:val="20"/>
                                <w:szCs w:val="20"/>
                              </w:rPr>
                            </w:pPr>
                            <w:r w:rsidRPr="009A40F3">
                              <w:rPr>
                                <w:sz w:val="20"/>
                                <w:szCs w:val="20"/>
                              </w:rPr>
                              <w:t>Canal de contorno</w:t>
                            </w:r>
                          </w:p>
                        </w:txbxContent>
                      </v:textbox>
                    </v:shape>
                  </w:pict>
                </mc:Fallback>
              </mc:AlternateContent>
            </w:r>
            <w:r w:rsidR="00491EE7">
              <w:rPr>
                <w:noProof/>
                <w:lang w:eastAsia="es-CL"/>
              </w:rPr>
              <mc:AlternateContent>
                <mc:Choice Requires="wps">
                  <w:drawing>
                    <wp:anchor distT="0" distB="0" distL="114300" distR="114300" simplePos="0" relativeHeight="251692032" behindDoc="0" locked="0" layoutInCell="1" allowOverlap="1" wp14:anchorId="0624771E" wp14:editId="644256F9">
                      <wp:simplePos x="0" y="0"/>
                      <wp:positionH relativeFrom="column">
                        <wp:posOffset>1315085</wp:posOffset>
                      </wp:positionH>
                      <wp:positionV relativeFrom="paragraph">
                        <wp:posOffset>1708785</wp:posOffset>
                      </wp:positionV>
                      <wp:extent cx="219075" cy="209550"/>
                      <wp:effectExtent l="0" t="0" r="28575" b="19050"/>
                      <wp:wrapNone/>
                      <wp:docPr id="292" name="Rectángulo 292"/>
                      <wp:cNvGraphicFramePr/>
                      <a:graphic xmlns:a="http://schemas.openxmlformats.org/drawingml/2006/main">
                        <a:graphicData uri="http://schemas.microsoft.com/office/word/2010/wordprocessingShape">
                          <wps:wsp>
                            <wps:cNvSpPr/>
                            <wps:spPr>
                              <a:xfrm>
                                <a:off x="0" y="0"/>
                                <a:ext cx="219075"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58A7D" id="Rectángulo 292" o:spid="_x0000_s1026" style="position:absolute;margin-left:103.55pt;margin-top:134.55pt;width:17.2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" filled="f" strokecolor="black [3213]" strokeweight="2pt"/>
                  </w:pict>
                </mc:Fallback>
              </mc:AlternateContent>
            </w:r>
            <w:r w:rsidR="00491EE7">
              <w:rPr>
                <w:noProof/>
                <w:lang w:eastAsia="es-CL"/>
              </w:rPr>
              <w:drawing>
                <wp:inline distT="0" distB="0" distL="0" distR="0" wp14:anchorId="1C888CF7" wp14:editId="1D775FCA">
                  <wp:extent cx="2986428" cy="3724275"/>
                  <wp:effectExtent l="0" t="0" r="444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32838" cy="3782152"/>
                          </a:xfrm>
                          <a:prstGeom prst="rect">
                            <a:avLst/>
                          </a:prstGeom>
                        </pic:spPr>
                      </pic:pic>
                    </a:graphicData>
                  </a:graphic>
                </wp:inline>
              </w:drawing>
            </w:r>
          </w:p>
          <w:p w14:paraId="40806D18" w14:textId="3D25ABE2" w:rsidR="00491EE7" w:rsidRPr="008912C5" w:rsidRDefault="00491EE7" w:rsidP="00022CB4">
            <w:pPr>
              <w:jc w:val="center"/>
              <w:rPr>
                <w:rFonts w:eastAsia="Times New Roman"/>
                <w:color w:val="000000"/>
                <w:sz w:val="20"/>
                <w:szCs w:val="20"/>
                <w:lang w:eastAsia="es-CL"/>
              </w:rPr>
            </w:pPr>
            <w:r>
              <w:rPr>
                <w:rFonts w:eastAsia="Times New Roman"/>
                <w:color w:val="000000"/>
                <w:sz w:val="20"/>
                <w:szCs w:val="20"/>
                <w:lang w:eastAsia="es-CL"/>
              </w:rPr>
              <w:t xml:space="preserve">Fuente: </w:t>
            </w:r>
            <w:r w:rsidRPr="00566A81">
              <w:rPr>
                <w:rFonts w:eastAsia="Times New Roman"/>
                <w:color w:val="000000"/>
                <w:sz w:val="20"/>
                <w:szCs w:val="20"/>
                <w:lang w:eastAsia="es-CL"/>
              </w:rPr>
              <w:t>Figura N°5 del Adenda N°2 del procedimiento de evaluación ambiental que dio origen a la RCA N°1808/2006.</w:t>
            </w:r>
          </w:p>
        </w:tc>
      </w:tr>
      <w:tr w:rsidR="00491EE7" w:rsidRPr="0025129B" w14:paraId="7463B216" w14:textId="77777777" w:rsidTr="00022CB4">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29DA78AC" w14:textId="5C96F829" w:rsidR="00491EE7" w:rsidRPr="00B4010C" w:rsidRDefault="005E011E" w:rsidP="00491EE7">
            <w:pPr>
              <w:rPr>
                <w:rFonts w:eastAsia="Times New Roman"/>
                <w:b/>
                <w:color w:val="000000"/>
                <w:sz w:val="18"/>
                <w:szCs w:val="18"/>
                <w:lang w:eastAsia="es-CL"/>
              </w:rPr>
            </w:pPr>
            <w:r>
              <w:rPr>
                <w:b/>
                <w:sz w:val="18"/>
                <w:szCs w:val="18"/>
              </w:rPr>
              <w:t>Figura 13</w:t>
            </w:r>
            <w:r w:rsidR="00491EE7">
              <w:rPr>
                <w:b/>
                <w:sz w:val="18"/>
                <w:szCs w:val="18"/>
              </w:rPr>
              <w:t>.</w:t>
            </w:r>
          </w:p>
        </w:tc>
        <w:tc>
          <w:tcPr>
            <w:tcW w:w="134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43A1F" w14:textId="77777777" w:rsidR="00491EE7" w:rsidRPr="0025129B" w:rsidRDefault="00491EE7"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c>
          <w:tcPr>
            <w:tcW w:w="1137" w:type="pct"/>
            <w:tcBorders>
              <w:top w:val="single" w:sz="4" w:space="0" w:color="auto"/>
              <w:left w:val="nil"/>
              <w:bottom w:val="single" w:sz="4" w:space="0" w:color="auto"/>
              <w:right w:val="nil"/>
            </w:tcBorders>
            <w:shd w:val="clear" w:color="auto" w:fill="auto"/>
            <w:noWrap/>
            <w:vAlign w:val="center"/>
            <w:hideMark/>
          </w:tcPr>
          <w:p w14:paraId="634696B8" w14:textId="7472044D" w:rsidR="00491EE7" w:rsidRPr="00B4010C" w:rsidRDefault="005E011E" w:rsidP="00022CB4">
            <w:pPr>
              <w:rPr>
                <w:b/>
                <w:sz w:val="18"/>
                <w:szCs w:val="18"/>
              </w:rPr>
            </w:pPr>
            <w:r>
              <w:rPr>
                <w:b/>
                <w:sz w:val="18"/>
                <w:szCs w:val="18"/>
              </w:rPr>
              <w:t>Figura 14</w:t>
            </w:r>
            <w:r w:rsidR="00491EE7">
              <w:rPr>
                <w:b/>
                <w:sz w:val="18"/>
                <w:szCs w:val="18"/>
              </w:rPr>
              <w:t>.</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10FA6B" w14:textId="77777777" w:rsidR="00491EE7" w:rsidRPr="0025129B" w:rsidRDefault="00491EE7" w:rsidP="00022CB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1</w:t>
            </w:r>
            <w:r w:rsidRPr="000A5E93">
              <w:rPr>
                <w:rFonts w:eastAsia="Times New Roman"/>
                <w:color w:val="000000"/>
                <w:sz w:val="18"/>
                <w:szCs w:val="18"/>
                <w:lang w:eastAsia="es-CL"/>
              </w:rPr>
              <w:t>/0</w:t>
            </w:r>
            <w:r>
              <w:rPr>
                <w:rFonts w:eastAsia="Times New Roman"/>
                <w:color w:val="000000"/>
                <w:sz w:val="18"/>
                <w:szCs w:val="18"/>
                <w:lang w:eastAsia="es-CL"/>
              </w:rPr>
              <w:t>3</w:t>
            </w:r>
            <w:r w:rsidRPr="000A5E93">
              <w:rPr>
                <w:rFonts w:eastAsia="Times New Roman"/>
                <w:color w:val="000000"/>
                <w:sz w:val="18"/>
                <w:szCs w:val="18"/>
                <w:lang w:eastAsia="es-CL"/>
              </w:rPr>
              <w:t>/2016</w:t>
            </w:r>
          </w:p>
        </w:tc>
      </w:tr>
      <w:tr w:rsidR="00491EE7" w:rsidRPr="0025129B" w14:paraId="1E03D9DA" w14:textId="77777777" w:rsidTr="00022CB4">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4E32FFD" w14:textId="77777777" w:rsidR="00491EE7" w:rsidRPr="0025129B" w:rsidRDefault="00491EE7" w:rsidP="00022CB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AB4C3B7" w14:textId="50D12DD9" w:rsidR="00491EE7" w:rsidRPr="0025129B" w:rsidRDefault="00491EE7" w:rsidP="007A3F5A">
            <w:pPr>
              <w:rPr>
                <w:rFonts w:eastAsia="Times New Roman"/>
                <w:color w:val="000000"/>
                <w:sz w:val="18"/>
                <w:szCs w:val="18"/>
                <w:lang w:eastAsia="es-CL"/>
              </w:rPr>
            </w:pPr>
            <w:r>
              <w:rPr>
                <w:rFonts w:eastAsia="Times New Roman"/>
                <w:color w:val="000000"/>
                <w:sz w:val="18"/>
                <w:szCs w:val="18"/>
                <w:lang w:eastAsia="es-CL"/>
              </w:rPr>
              <w:t xml:space="preserve">En la imagen se muestra la superficie autorizada para el emplazamiento del Depósito de Estériles Donoso, según RCA N°029/2004. En el recuadro negro se muestra una laguna que se adopta como punto de referencia para su </w:t>
            </w:r>
            <w:r w:rsidRPr="00916429">
              <w:rPr>
                <w:rFonts w:eastAsia="Times New Roman"/>
                <w:color w:val="000000"/>
                <w:sz w:val="18"/>
                <w:szCs w:val="18"/>
                <w:lang w:eastAsia="es-CL"/>
              </w:rPr>
              <w:t xml:space="preserve">comparación con la Figura </w:t>
            </w:r>
            <w:r w:rsidR="007A3F5A" w:rsidRPr="00916429">
              <w:rPr>
                <w:rFonts w:eastAsia="Times New Roman"/>
                <w:color w:val="000000"/>
                <w:sz w:val="18"/>
                <w:szCs w:val="18"/>
                <w:lang w:eastAsia="es-CL"/>
              </w:rPr>
              <w:t>14</w:t>
            </w:r>
            <w:r w:rsidRPr="00916429">
              <w:rPr>
                <w:rFonts w:eastAsia="Times New Roman"/>
                <w:color w:val="000000"/>
                <w:sz w:val="18"/>
                <w:szCs w:val="18"/>
                <w:lang w:eastAsia="es-CL"/>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3C53645" w14:textId="77777777" w:rsidR="00491EE7" w:rsidRPr="0025129B" w:rsidRDefault="00491EE7" w:rsidP="00022CB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FBFD966" w14:textId="2CC0691D" w:rsidR="00F45F43" w:rsidRPr="00F45F43" w:rsidRDefault="00491EE7" w:rsidP="00D82F18">
            <w:pPr>
              <w:rPr>
                <w:rFonts w:eastAsia="Times New Roman"/>
                <w:color w:val="000000"/>
                <w:sz w:val="18"/>
                <w:szCs w:val="18"/>
                <w:lang w:eastAsia="es-CL"/>
              </w:rPr>
            </w:pPr>
            <w:r>
              <w:rPr>
                <w:rFonts w:eastAsia="Times New Roman"/>
                <w:color w:val="000000"/>
                <w:sz w:val="18"/>
                <w:szCs w:val="18"/>
                <w:lang w:eastAsia="es-CL"/>
              </w:rPr>
              <w:t xml:space="preserve">En la imagen se muestra la superficie autorizada para el emplazamiento del </w:t>
            </w:r>
            <w:r w:rsidR="00F45F43">
              <w:rPr>
                <w:rFonts w:eastAsia="Times New Roman"/>
                <w:color w:val="000000"/>
                <w:sz w:val="18"/>
                <w:szCs w:val="18"/>
                <w:lang w:eastAsia="es-CL"/>
              </w:rPr>
              <w:t>depósito de estéril asociado a 92 KTPD (achurado en morado), y para el emplazamiento del depósito de estéril asociado a 140 KTPD (achurado en celeste).</w:t>
            </w:r>
            <w:r w:rsidR="009A40F3">
              <w:rPr>
                <w:rFonts w:eastAsia="Times New Roman"/>
                <w:color w:val="000000"/>
                <w:sz w:val="18"/>
                <w:szCs w:val="18"/>
                <w:lang w:eastAsia="es-CL"/>
              </w:rPr>
              <w:t xml:space="preserve"> </w:t>
            </w:r>
            <w:r w:rsidR="00F45F43">
              <w:rPr>
                <w:rFonts w:eastAsia="Times New Roman"/>
                <w:color w:val="000000"/>
                <w:sz w:val="18"/>
                <w:szCs w:val="18"/>
                <w:lang w:eastAsia="es-CL"/>
              </w:rPr>
              <w:t xml:space="preserve">En el recuadro </w:t>
            </w:r>
            <w:r w:rsidR="00F45F43" w:rsidRPr="00916429">
              <w:rPr>
                <w:rFonts w:eastAsia="Times New Roman"/>
                <w:color w:val="000000"/>
                <w:sz w:val="18"/>
                <w:szCs w:val="18"/>
                <w:lang w:eastAsia="es-CL"/>
              </w:rPr>
              <w:t xml:space="preserve">negro se muestra una laguna que se adopta como punto de referencia para su comparación con la </w:t>
            </w:r>
            <w:r w:rsidR="009A40F3" w:rsidRPr="00916429">
              <w:rPr>
                <w:rFonts w:eastAsia="Times New Roman"/>
                <w:color w:val="000000"/>
                <w:sz w:val="18"/>
                <w:szCs w:val="18"/>
                <w:lang w:eastAsia="es-CL"/>
              </w:rPr>
              <w:t xml:space="preserve">Figura </w:t>
            </w:r>
            <w:r w:rsidR="00D82F18" w:rsidRPr="00916429">
              <w:rPr>
                <w:rFonts w:eastAsia="Times New Roman"/>
                <w:color w:val="000000"/>
                <w:sz w:val="18"/>
                <w:szCs w:val="18"/>
                <w:lang w:eastAsia="es-CL"/>
              </w:rPr>
              <w:t>13</w:t>
            </w:r>
            <w:r w:rsidR="009A40F3" w:rsidRPr="00916429">
              <w:rPr>
                <w:rFonts w:eastAsia="Times New Roman"/>
                <w:color w:val="000000"/>
                <w:sz w:val="18"/>
                <w:szCs w:val="18"/>
                <w:lang w:eastAsia="es-CL"/>
              </w:rPr>
              <w:t>,</w:t>
            </w:r>
            <w:r w:rsidR="009A40F3" w:rsidRPr="009A40F3">
              <w:rPr>
                <w:rFonts w:eastAsia="Times New Roman"/>
                <w:color w:val="000000"/>
                <w:sz w:val="18"/>
                <w:szCs w:val="18"/>
                <w:lang w:eastAsia="es-CL"/>
              </w:rPr>
              <w:t xml:space="preserve"> y se indica también el trazado de uno de los canales de contorno.</w:t>
            </w:r>
          </w:p>
        </w:tc>
      </w:tr>
      <w:tr w:rsidR="00491EE7" w:rsidRPr="0025129B" w14:paraId="692159C3" w14:textId="77777777" w:rsidTr="00022CB4">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14C931BA" w14:textId="77777777" w:rsidR="00491EE7" w:rsidRPr="0025129B" w:rsidRDefault="00491EE7" w:rsidP="00022CB4">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5856286" w14:textId="77777777" w:rsidR="00491EE7" w:rsidRPr="0025129B" w:rsidRDefault="00491EE7" w:rsidP="00022CB4">
            <w:pPr>
              <w:jc w:val="left"/>
              <w:rPr>
                <w:rFonts w:eastAsia="Times New Roman"/>
                <w:color w:val="000000"/>
                <w:sz w:val="20"/>
                <w:szCs w:val="20"/>
                <w:lang w:eastAsia="es-CL"/>
              </w:rPr>
            </w:pPr>
          </w:p>
        </w:tc>
      </w:tr>
    </w:tbl>
    <w:p w14:paraId="4633C576" w14:textId="77777777" w:rsidR="00491EE7" w:rsidRDefault="00491EE7" w:rsidP="00491EE7"/>
    <w:p w14:paraId="6F76837E" w14:textId="77777777" w:rsidR="009A40F3" w:rsidRDefault="009A40F3" w:rsidP="00491EE7"/>
    <w:p w14:paraId="309F78C1" w14:textId="77777777" w:rsidR="009A40F3" w:rsidRDefault="009A40F3" w:rsidP="00491EE7"/>
    <w:p w14:paraId="70E840E1" w14:textId="77777777" w:rsidR="009A40F3" w:rsidRDefault="009A40F3" w:rsidP="00491EE7"/>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9A40F3" w:rsidRPr="0025129B" w14:paraId="43F6F806" w14:textId="77777777" w:rsidTr="009A40F3">
        <w:trPr>
          <w:trHeight w:val="300"/>
          <w:jc w:val="center"/>
        </w:trPr>
        <w:tc>
          <w:tcPr>
            <w:tcW w:w="5000" w:type="pct"/>
            <w:shd w:val="clear" w:color="auto" w:fill="auto"/>
            <w:noWrap/>
            <w:vAlign w:val="center"/>
            <w:hideMark/>
          </w:tcPr>
          <w:p w14:paraId="190DDD7E" w14:textId="7EC7C500" w:rsidR="009A40F3" w:rsidRPr="0025129B" w:rsidRDefault="009A40F3" w:rsidP="009A40F3">
            <w:pPr>
              <w:jc w:val="left"/>
              <w:rPr>
                <w:rFonts w:eastAsia="Times New Roman"/>
                <w:b/>
                <w:bCs/>
                <w:color w:val="000000"/>
                <w:sz w:val="20"/>
                <w:szCs w:val="20"/>
                <w:lang w:eastAsia="es-CL"/>
              </w:rPr>
            </w:pPr>
            <w:r>
              <w:rPr>
                <w:rFonts w:eastAsia="Times New Roman"/>
                <w:b/>
                <w:bCs/>
                <w:color w:val="000000"/>
                <w:sz w:val="20"/>
                <w:szCs w:val="20"/>
                <w:lang w:eastAsia="es-CL"/>
              </w:rPr>
              <w:lastRenderedPageBreak/>
              <w:t xml:space="preserve">Otros hecho N°3  - Impacto no previsto sobre </w:t>
            </w:r>
            <w:r w:rsidR="0002380F" w:rsidRPr="0002380F">
              <w:rPr>
                <w:rFonts w:eastAsia="Times New Roman"/>
                <w:b/>
                <w:bCs/>
                <w:color w:val="000000"/>
                <w:sz w:val="20"/>
                <w:szCs w:val="20"/>
                <w:lang w:eastAsia="es-CL"/>
              </w:rPr>
              <w:t xml:space="preserve">flora y </w:t>
            </w:r>
            <w:r w:rsidRPr="0002380F">
              <w:rPr>
                <w:rFonts w:eastAsia="Times New Roman"/>
                <w:b/>
                <w:bCs/>
                <w:color w:val="000000"/>
                <w:sz w:val="20"/>
                <w:szCs w:val="20"/>
                <w:lang w:eastAsia="es-CL"/>
              </w:rPr>
              <w:t>vegetación</w:t>
            </w:r>
          </w:p>
        </w:tc>
      </w:tr>
      <w:tr w:rsidR="009A40F3" w:rsidRPr="0025129B" w14:paraId="1B4F07F7" w14:textId="77777777" w:rsidTr="009A40F3">
        <w:trPr>
          <w:trHeight w:val="1686"/>
          <w:jc w:val="center"/>
        </w:trPr>
        <w:tc>
          <w:tcPr>
            <w:tcW w:w="5000" w:type="pct"/>
            <w:shd w:val="clear" w:color="auto" w:fill="auto"/>
            <w:noWrap/>
            <w:hideMark/>
          </w:tcPr>
          <w:p w14:paraId="7495E26E" w14:textId="3FBAF2EA" w:rsidR="009A40F3" w:rsidRPr="0025129B" w:rsidRDefault="009A40F3" w:rsidP="009A40F3">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5386BB1" w14:textId="7C5ECEF7" w:rsidR="009A40F3" w:rsidRDefault="009A40F3" w:rsidP="009A40F3">
            <w:pPr>
              <w:rPr>
                <w:rFonts w:eastAsia="Times New Roman"/>
                <w:color w:val="000000"/>
                <w:sz w:val="20"/>
                <w:szCs w:val="20"/>
                <w:lang w:eastAsia="es-CL"/>
              </w:rPr>
            </w:pPr>
            <w:r>
              <w:rPr>
                <w:rFonts w:eastAsia="Times New Roman"/>
                <w:color w:val="000000"/>
                <w:sz w:val="20"/>
                <w:szCs w:val="20"/>
                <w:lang w:eastAsia="es-CL"/>
              </w:rPr>
              <w:t>En el apartado 6.2.6 “Vegetación y Flora” del EIA del proyecto “Expansión División Andina”, calificado favorablemente mediante RCA N°29/2002, se abordan los impactos del proyecto en relación con la vegetación y la flora. Al respecto, se indica lo siguiente:</w:t>
            </w:r>
          </w:p>
          <w:p w14:paraId="183EBABF" w14:textId="13AA2F8F" w:rsidR="002219A2" w:rsidRDefault="002219A2" w:rsidP="009A40F3">
            <w:pPr>
              <w:rPr>
                <w:rFonts w:eastAsia="Times New Roman"/>
                <w:color w:val="000000"/>
                <w:sz w:val="20"/>
                <w:szCs w:val="20"/>
                <w:lang w:eastAsia="es-CL"/>
              </w:rPr>
            </w:pPr>
          </w:p>
          <w:p w14:paraId="6B3FD8B5" w14:textId="2C507B05" w:rsidR="002219A2" w:rsidRPr="002219A2" w:rsidRDefault="002219A2" w:rsidP="009A40F3">
            <w:pPr>
              <w:rPr>
                <w:rFonts w:eastAsia="Times New Roman"/>
                <w:b/>
                <w:color w:val="000000"/>
                <w:sz w:val="20"/>
                <w:szCs w:val="20"/>
                <w:lang w:eastAsia="es-CL"/>
              </w:rPr>
            </w:pPr>
            <w:r w:rsidRPr="002219A2">
              <w:rPr>
                <w:rFonts w:eastAsia="Times New Roman"/>
                <w:b/>
                <w:color w:val="000000"/>
                <w:sz w:val="20"/>
                <w:szCs w:val="20"/>
                <w:lang w:eastAsia="es-CL"/>
              </w:rPr>
              <w:t xml:space="preserve">• </w:t>
            </w:r>
            <w:r>
              <w:rPr>
                <w:rFonts w:eastAsia="Times New Roman"/>
                <w:b/>
                <w:color w:val="000000"/>
                <w:sz w:val="20"/>
                <w:szCs w:val="20"/>
                <w:lang w:eastAsia="es-CL"/>
              </w:rPr>
              <w:t>“</w:t>
            </w:r>
            <w:r w:rsidRPr="002219A2">
              <w:rPr>
                <w:rFonts w:eastAsia="Times New Roman"/>
                <w:b/>
                <w:color w:val="000000"/>
                <w:sz w:val="20"/>
                <w:szCs w:val="20"/>
                <w:lang w:eastAsia="es-CL"/>
              </w:rPr>
              <w:t>Descripción del Impacto Potencial y Etapa de Mayor Efecto</w:t>
            </w:r>
          </w:p>
          <w:p w14:paraId="6AA73E64" w14:textId="4F7555CB" w:rsidR="002219A2" w:rsidRDefault="002219A2" w:rsidP="009A40F3">
            <w:pPr>
              <w:rPr>
                <w:rFonts w:eastAsia="Times New Roman"/>
                <w:color w:val="000000"/>
                <w:sz w:val="20"/>
                <w:szCs w:val="20"/>
                <w:lang w:eastAsia="es-CL"/>
              </w:rPr>
            </w:pPr>
            <w:r>
              <w:rPr>
                <w:rFonts w:eastAsia="Times New Roman"/>
                <w:color w:val="000000"/>
                <w:sz w:val="20"/>
                <w:szCs w:val="20"/>
                <w:lang w:eastAsia="es-CL"/>
              </w:rPr>
              <w:t>(…)</w:t>
            </w:r>
          </w:p>
          <w:p w14:paraId="0205E077" w14:textId="63E2DE87" w:rsidR="009A40F3" w:rsidRDefault="009A40F3" w:rsidP="009A40F3">
            <w:pPr>
              <w:rPr>
                <w:rFonts w:eastAsia="Times New Roman"/>
                <w:color w:val="000000"/>
                <w:sz w:val="20"/>
                <w:szCs w:val="20"/>
                <w:lang w:eastAsia="es-CL"/>
              </w:rPr>
            </w:pPr>
            <w:r w:rsidRPr="009A40F3">
              <w:rPr>
                <w:rFonts w:eastAsia="Times New Roman"/>
                <w:color w:val="000000"/>
                <w:sz w:val="20"/>
                <w:szCs w:val="20"/>
                <w:lang w:eastAsia="es-CL"/>
              </w:rPr>
              <w:t xml:space="preserve">En la Figura 6.6 </w:t>
            </w:r>
            <w:r w:rsidR="00527C2B">
              <w:rPr>
                <w:rFonts w:eastAsia="Times New Roman"/>
                <w:color w:val="000000"/>
                <w:sz w:val="20"/>
                <w:szCs w:val="20"/>
                <w:lang w:eastAsia="es-CL"/>
              </w:rPr>
              <w:t xml:space="preserve">[que se reproduce en </w:t>
            </w:r>
            <w:r w:rsidR="00527C2B" w:rsidRPr="00916429">
              <w:rPr>
                <w:rFonts w:eastAsia="Times New Roman"/>
                <w:color w:val="000000"/>
                <w:sz w:val="20"/>
                <w:szCs w:val="20"/>
                <w:lang w:eastAsia="es-CL"/>
              </w:rPr>
              <w:t xml:space="preserve">la Figura </w:t>
            </w:r>
            <w:r w:rsidR="0030104D" w:rsidRPr="00916429">
              <w:rPr>
                <w:rFonts w:eastAsia="Times New Roman"/>
                <w:color w:val="000000"/>
                <w:sz w:val="20"/>
                <w:szCs w:val="20"/>
                <w:lang w:eastAsia="es-CL"/>
              </w:rPr>
              <w:t>15</w:t>
            </w:r>
            <w:r w:rsidR="00527C2B" w:rsidRPr="00916429">
              <w:rPr>
                <w:rFonts w:eastAsia="Times New Roman"/>
                <w:color w:val="000000"/>
                <w:sz w:val="20"/>
                <w:szCs w:val="20"/>
                <w:lang w:eastAsia="es-CL"/>
              </w:rPr>
              <w:t xml:space="preserve"> del pre</w:t>
            </w:r>
            <w:r w:rsidR="009B15BB" w:rsidRPr="00916429">
              <w:rPr>
                <w:rFonts w:eastAsia="Times New Roman"/>
                <w:color w:val="000000"/>
                <w:sz w:val="20"/>
                <w:szCs w:val="20"/>
                <w:lang w:eastAsia="es-CL"/>
              </w:rPr>
              <w:t>s</w:t>
            </w:r>
            <w:r w:rsidR="00527C2B" w:rsidRPr="00916429">
              <w:rPr>
                <w:rFonts w:eastAsia="Times New Roman"/>
                <w:color w:val="000000"/>
                <w:sz w:val="20"/>
                <w:szCs w:val="20"/>
                <w:lang w:eastAsia="es-CL"/>
              </w:rPr>
              <w:t xml:space="preserve">ente Informe] </w:t>
            </w:r>
            <w:r w:rsidRPr="00916429">
              <w:rPr>
                <w:rFonts w:eastAsia="Times New Roman"/>
                <w:color w:val="000000"/>
                <w:sz w:val="20"/>
                <w:szCs w:val="20"/>
                <w:lang w:eastAsia="es-CL"/>
              </w:rPr>
              <w:t>se muestra la extensión aproximada de los distintos pisos vegetacionales presentes en el área de estudio y el emplazamiento aproximado de las nuevas</w:t>
            </w:r>
            <w:r w:rsidRPr="009A40F3">
              <w:rPr>
                <w:rFonts w:eastAsia="Times New Roman"/>
                <w:color w:val="000000"/>
                <w:sz w:val="20"/>
                <w:szCs w:val="20"/>
                <w:lang w:eastAsia="es-CL"/>
              </w:rPr>
              <w:t xml:space="preserve"> obras.</w:t>
            </w:r>
          </w:p>
          <w:p w14:paraId="3B111E5E" w14:textId="77777777" w:rsidR="00E974A9" w:rsidRDefault="00E974A9" w:rsidP="009A40F3">
            <w:pPr>
              <w:rPr>
                <w:rFonts w:eastAsia="Times New Roman"/>
                <w:color w:val="000000"/>
                <w:sz w:val="20"/>
                <w:szCs w:val="20"/>
                <w:lang w:eastAsia="es-CL"/>
              </w:rPr>
            </w:pPr>
          </w:p>
          <w:p w14:paraId="12B098CE" w14:textId="12A5562C" w:rsidR="009A40F3" w:rsidRDefault="0002380F" w:rsidP="009A40F3">
            <w:pPr>
              <w:rPr>
                <w:rFonts w:eastAsia="Times New Roman"/>
                <w:color w:val="000000"/>
                <w:sz w:val="20"/>
                <w:szCs w:val="20"/>
                <w:lang w:eastAsia="es-CL"/>
              </w:rPr>
            </w:pPr>
            <w:r>
              <w:rPr>
                <w:rFonts w:eastAsia="Times New Roman"/>
                <w:color w:val="000000"/>
                <w:sz w:val="20"/>
                <w:szCs w:val="20"/>
                <w:lang w:eastAsia="es-CL"/>
              </w:rPr>
              <w:t>En términos generales,</w:t>
            </w:r>
            <w:r w:rsidR="009A40F3" w:rsidRPr="009A40F3">
              <w:rPr>
                <w:rFonts w:eastAsia="Times New Roman"/>
                <w:color w:val="000000"/>
                <w:sz w:val="20"/>
                <w:szCs w:val="20"/>
                <w:lang w:eastAsia="es-CL"/>
              </w:rPr>
              <w:t xml:space="preserve"> se puede apreciar que el emplaz</w:t>
            </w:r>
            <w:r w:rsidR="009A40F3">
              <w:rPr>
                <w:rFonts w:eastAsia="Times New Roman"/>
                <w:color w:val="000000"/>
                <w:sz w:val="20"/>
                <w:szCs w:val="20"/>
                <w:lang w:eastAsia="es-CL"/>
              </w:rPr>
              <w:t xml:space="preserve">amiento de las nuevas obras del </w:t>
            </w:r>
            <w:r w:rsidR="009A40F3" w:rsidRPr="009A40F3">
              <w:rPr>
                <w:rFonts w:eastAsia="Times New Roman"/>
                <w:color w:val="000000"/>
                <w:sz w:val="20"/>
                <w:szCs w:val="20"/>
                <w:lang w:eastAsia="es-CL"/>
              </w:rPr>
              <w:t xml:space="preserve">proyecto en el </w:t>
            </w:r>
            <w:r w:rsidR="00A034A5" w:rsidRPr="009A40F3">
              <w:rPr>
                <w:rFonts w:eastAsia="Times New Roman"/>
                <w:color w:val="000000"/>
                <w:sz w:val="20"/>
                <w:szCs w:val="20"/>
                <w:lang w:eastAsia="es-CL"/>
              </w:rPr>
              <w:t>Área</w:t>
            </w:r>
            <w:r w:rsidR="009A40F3" w:rsidRPr="009A40F3">
              <w:rPr>
                <w:rFonts w:eastAsia="Times New Roman"/>
                <w:color w:val="000000"/>
                <w:sz w:val="20"/>
                <w:szCs w:val="20"/>
                <w:lang w:eastAsia="es-CL"/>
              </w:rPr>
              <w:t xml:space="preserve"> Mina-Planta Cordillera (superf</w:t>
            </w:r>
            <w:r w:rsidR="009A40F3">
              <w:rPr>
                <w:rFonts w:eastAsia="Times New Roman"/>
                <w:color w:val="000000"/>
                <w:sz w:val="20"/>
                <w:szCs w:val="20"/>
                <w:lang w:eastAsia="es-CL"/>
              </w:rPr>
              <w:t xml:space="preserve">icie nuevos botaderos) afectará </w:t>
            </w:r>
            <w:r w:rsidR="009A40F3" w:rsidRPr="009A40F3">
              <w:rPr>
                <w:rFonts w:eastAsia="Times New Roman"/>
                <w:color w:val="000000"/>
                <w:sz w:val="20"/>
                <w:szCs w:val="20"/>
                <w:lang w:eastAsia="es-CL"/>
              </w:rPr>
              <w:t>marginalmente la vegetación presente en el área. Ello se debe a que la mayoría de los</w:t>
            </w:r>
            <w:r w:rsidR="009A40F3">
              <w:rPr>
                <w:rFonts w:eastAsia="Times New Roman"/>
                <w:color w:val="000000"/>
                <w:sz w:val="20"/>
                <w:szCs w:val="20"/>
                <w:lang w:eastAsia="es-CL"/>
              </w:rPr>
              <w:t xml:space="preserve"> </w:t>
            </w:r>
            <w:r w:rsidR="009A40F3" w:rsidRPr="009A40F3">
              <w:rPr>
                <w:rFonts w:eastAsia="Times New Roman"/>
                <w:color w:val="000000"/>
                <w:sz w:val="20"/>
                <w:szCs w:val="20"/>
                <w:lang w:eastAsia="es-CL"/>
              </w:rPr>
              <w:t>nuevos sectores a intervenir corresponden a zonas desnud</w:t>
            </w:r>
            <w:r w:rsidR="009A40F3">
              <w:rPr>
                <w:rFonts w:eastAsia="Times New Roman"/>
                <w:color w:val="000000"/>
                <w:sz w:val="20"/>
                <w:szCs w:val="20"/>
                <w:lang w:eastAsia="es-CL"/>
              </w:rPr>
              <w:t>as o de cobertura de vegetación muy escasa,</w:t>
            </w:r>
            <w:r w:rsidR="009A40F3" w:rsidRPr="009A40F3">
              <w:rPr>
                <w:rFonts w:eastAsia="Times New Roman"/>
                <w:color w:val="000000"/>
                <w:sz w:val="20"/>
                <w:szCs w:val="20"/>
                <w:lang w:eastAsia="es-CL"/>
              </w:rPr>
              <w:t xml:space="preserve"> debido a la altura del área y a las características</w:t>
            </w:r>
            <w:r w:rsidR="009A40F3">
              <w:rPr>
                <w:rFonts w:eastAsia="Times New Roman"/>
                <w:color w:val="000000"/>
                <w:sz w:val="20"/>
                <w:szCs w:val="20"/>
                <w:lang w:eastAsia="es-CL"/>
              </w:rPr>
              <w:t xml:space="preserve"> del sustrato y exposición. Las </w:t>
            </w:r>
            <w:r w:rsidR="009A40F3" w:rsidRPr="009A40F3">
              <w:rPr>
                <w:rFonts w:eastAsia="Times New Roman"/>
                <w:color w:val="000000"/>
                <w:sz w:val="20"/>
                <w:szCs w:val="20"/>
                <w:lang w:eastAsia="es-CL"/>
              </w:rPr>
              <w:t>unidades y el área de cada que serán afectadas por el em</w:t>
            </w:r>
            <w:r w:rsidR="009A40F3">
              <w:rPr>
                <w:rFonts w:eastAsia="Times New Roman"/>
                <w:color w:val="000000"/>
                <w:sz w:val="20"/>
                <w:szCs w:val="20"/>
                <w:lang w:eastAsia="es-CL"/>
              </w:rPr>
              <w:t xml:space="preserve">plazamiento de las nuevas obras </w:t>
            </w:r>
            <w:r w:rsidR="009A40F3" w:rsidRPr="009A40F3">
              <w:rPr>
                <w:rFonts w:eastAsia="Times New Roman"/>
                <w:color w:val="000000"/>
                <w:sz w:val="20"/>
                <w:szCs w:val="20"/>
                <w:lang w:eastAsia="es-CL"/>
              </w:rPr>
              <w:t>se presentan en el siguiente cuadro:</w:t>
            </w:r>
          </w:p>
          <w:p w14:paraId="25C33B16" w14:textId="77777777" w:rsidR="009A40F3" w:rsidRDefault="009A40F3" w:rsidP="009A40F3">
            <w:pPr>
              <w:rPr>
                <w:rFonts w:eastAsia="Times New Roman"/>
                <w:color w:val="000000"/>
                <w:sz w:val="20"/>
                <w:szCs w:val="20"/>
                <w:lang w:eastAsia="es-CL"/>
              </w:rPr>
            </w:pPr>
          </w:p>
          <w:p w14:paraId="4DBE6EEB" w14:textId="655221CC" w:rsidR="009A40F3" w:rsidRDefault="00E974A9" w:rsidP="009A40F3">
            <w:pPr>
              <w:rPr>
                <w:rFonts w:eastAsia="Times New Roman"/>
                <w:color w:val="000000"/>
                <w:sz w:val="20"/>
                <w:szCs w:val="20"/>
                <w:lang w:eastAsia="es-CL"/>
              </w:rPr>
            </w:pPr>
            <w:r>
              <w:rPr>
                <w:noProof/>
                <w:lang w:eastAsia="es-CL"/>
              </w:rPr>
              <w:drawing>
                <wp:inline distT="0" distB="0" distL="0" distR="0" wp14:anchorId="1AE77B29" wp14:editId="3A503498">
                  <wp:extent cx="5000625" cy="194910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17224" cy="1955579"/>
                          </a:xfrm>
                          <a:prstGeom prst="rect">
                            <a:avLst/>
                          </a:prstGeom>
                        </pic:spPr>
                      </pic:pic>
                    </a:graphicData>
                  </a:graphic>
                </wp:inline>
              </w:drawing>
            </w:r>
          </w:p>
          <w:p w14:paraId="1DB2027E" w14:textId="77777777" w:rsidR="009A40F3" w:rsidRDefault="009A40F3" w:rsidP="009A40F3">
            <w:pPr>
              <w:rPr>
                <w:rFonts w:eastAsia="Times New Roman"/>
                <w:color w:val="000000"/>
                <w:sz w:val="20"/>
                <w:szCs w:val="20"/>
                <w:lang w:eastAsia="es-CL"/>
              </w:rPr>
            </w:pPr>
          </w:p>
          <w:p w14:paraId="51165C70" w14:textId="2FD5BFE8" w:rsidR="009A40F3" w:rsidRDefault="00E974A9" w:rsidP="00E974A9">
            <w:pPr>
              <w:rPr>
                <w:rFonts w:eastAsia="Times New Roman"/>
                <w:color w:val="000000"/>
                <w:sz w:val="20"/>
                <w:szCs w:val="20"/>
                <w:lang w:eastAsia="es-CL"/>
              </w:rPr>
            </w:pPr>
            <w:r w:rsidRPr="00E974A9">
              <w:rPr>
                <w:rFonts w:eastAsia="Times New Roman"/>
                <w:color w:val="000000"/>
                <w:sz w:val="20"/>
                <w:szCs w:val="20"/>
                <w:lang w:eastAsia="es-CL"/>
              </w:rPr>
              <w:t xml:space="preserve">En el </w:t>
            </w:r>
            <w:r w:rsidR="00A034A5" w:rsidRPr="00E974A9">
              <w:rPr>
                <w:rFonts w:eastAsia="Times New Roman"/>
                <w:color w:val="000000"/>
                <w:sz w:val="20"/>
                <w:szCs w:val="20"/>
                <w:lang w:eastAsia="es-CL"/>
              </w:rPr>
              <w:t>Área</w:t>
            </w:r>
            <w:r w:rsidRPr="00E974A9">
              <w:rPr>
                <w:rFonts w:eastAsia="Times New Roman"/>
                <w:color w:val="000000"/>
                <w:sz w:val="20"/>
                <w:szCs w:val="20"/>
                <w:lang w:eastAsia="es-CL"/>
              </w:rPr>
              <w:t xml:space="preserve"> Mina-Planta Cordillera no se detectó la presencia</w:t>
            </w:r>
            <w:r>
              <w:rPr>
                <w:rFonts w:eastAsia="Times New Roman"/>
                <w:color w:val="000000"/>
                <w:sz w:val="20"/>
                <w:szCs w:val="20"/>
                <w:lang w:eastAsia="es-CL"/>
              </w:rPr>
              <w:t xml:space="preserve"> de especies de flora en alguna </w:t>
            </w:r>
            <w:r w:rsidRPr="00E974A9">
              <w:rPr>
                <w:rFonts w:eastAsia="Times New Roman"/>
                <w:color w:val="000000"/>
                <w:sz w:val="20"/>
                <w:szCs w:val="20"/>
                <w:lang w:eastAsia="es-CL"/>
              </w:rPr>
              <w:t>categoría de conservación.</w:t>
            </w:r>
          </w:p>
          <w:p w14:paraId="329FE496" w14:textId="77777777" w:rsidR="00E974A9" w:rsidRDefault="00E974A9" w:rsidP="00E974A9">
            <w:pPr>
              <w:rPr>
                <w:rFonts w:eastAsia="Times New Roman"/>
                <w:color w:val="000000"/>
                <w:sz w:val="20"/>
                <w:szCs w:val="20"/>
                <w:lang w:eastAsia="es-CL"/>
              </w:rPr>
            </w:pPr>
          </w:p>
          <w:p w14:paraId="64FC4CE6" w14:textId="6EE322BC" w:rsidR="00E974A9" w:rsidRDefault="00E974A9" w:rsidP="00E974A9">
            <w:pPr>
              <w:rPr>
                <w:rFonts w:eastAsia="Times New Roman"/>
                <w:color w:val="000000"/>
                <w:sz w:val="20"/>
                <w:szCs w:val="20"/>
                <w:lang w:eastAsia="es-CL"/>
              </w:rPr>
            </w:pPr>
            <w:r w:rsidRPr="00E974A9">
              <w:rPr>
                <w:rFonts w:eastAsia="Times New Roman"/>
                <w:color w:val="000000"/>
                <w:sz w:val="20"/>
                <w:szCs w:val="20"/>
                <w:lang w:eastAsia="es-CL"/>
              </w:rPr>
              <w:t>La etapa del proyecto en que se producirá el mayor efect</w:t>
            </w:r>
            <w:r>
              <w:rPr>
                <w:rFonts w:eastAsia="Times New Roman"/>
                <w:color w:val="000000"/>
                <w:sz w:val="20"/>
                <w:szCs w:val="20"/>
                <w:lang w:eastAsia="es-CL"/>
              </w:rPr>
              <w:t xml:space="preserve">o sobre la flora es la etapa de </w:t>
            </w:r>
            <w:r w:rsidRPr="00E974A9">
              <w:rPr>
                <w:rFonts w:eastAsia="Times New Roman"/>
                <w:color w:val="000000"/>
                <w:sz w:val="20"/>
                <w:szCs w:val="20"/>
                <w:lang w:eastAsia="es-CL"/>
              </w:rPr>
              <w:t>operación</w:t>
            </w:r>
            <w:r w:rsidR="009B15BB">
              <w:rPr>
                <w:rFonts w:eastAsia="Times New Roman"/>
                <w:color w:val="000000"/>
                <w:sz w:val="20"/>
                <w:szCs w:val="20"/>
                <w:lang w:eastAsia="es-CL"/>
              </w:rPr>
              <w:t>,</w:t>
            </w:r>
            <w:r w:rsidRPr="00E974A9">
              <w:rPr>
                <w:rFonts w:eastAsia="Times New Roman"/>
                <w:color w:val="000000"/>
                <w:sz w:val="20"/>
                <w:szCs w:val="20"/>
                <w:lang w:eastAsia="es-CL"/>
              </w:rPr>
              <w:t xml:space="preserve"> debido al crecimiento de los botaderos hacia sectores con vegetación.</w:t>
            </w:r>
          </w:p>
          <w:p w14:paraId="63692A68" w14:textId="77777777" w:rsidR="002219A2" w:rsidRDefault="002219A2" w:rsidP="00E974A9">
            <w:pPr>
              <w:rPr>
                <w:rFonts w:eastAsia="Times New Roman"/>
                <w:color w:val="000000"/>
                <w:sz w:val="20"/>
                <w:szCs w:val="20"/>
                <w:lang w:eastAsia="es-CL"/>
              </w:rPr>
            </w:pPr>
          </w:p>
          <w:p w14:paraId="09A3BE67" w14:textId="691B25C7" w:rsidR="002219A2" w:rsidRPr="002219A2" w:rsidRDefault="002219A2" w:rsidP="002219A2">
            <w:pPr>
              <w:rPr>
                <w:rFonts w:eastAsia="Times New Roman"/>
                <w:b/>
                <w:color w:val="000000"/>
                <w:sz w:val="20"/>
                <w:szCs w:val="20"/>
                <w:lang w:eastAsia="es-CL"/>
              </w:rPr>
            </w:pPr>
            <w:r w:rsidRPr="002219A2">
              <w:rPr>
                <w:rFonts w:eastAsia="Times New Roman"/>
                <w:b/>
                <w:color w:val="000000"/>
                <w:sz w:val="20"/>
                <w:szCs w:val="20"/>
                <w:lang w:eastAsia="es-CL"/>
              </w:rPr>
              <w:t xml:space="preserve">• </w:t>
            </w:r>
            <w:r w:rsidR="00A034A5" w:rsidRPr="002219A2">
              <w:rPr>
                <w:rFonts w:eastAsia="Times New Roman"/>
                <w:b/>
                <w:color w:val="000000"/>
                <w:sz w:val="20"/>
                <w:szCs w:val="20"/>
                <w:lang w:eastAsia="es-CL"/>
              </w:rPr>
              <w:t>Ámbito</w:t>
            </w:r>
            <w:r w:rsidRPr="002219A2">
              <w:rPr>
                <w:rFonts w:eastAsia="Times New Roman"/>
                <w:b/>
                <w:color w:val="000000"/>
                <w:sz w:val="20"/>
                <w:szCs w:val="20"/>
                <w:lang w:eastAsia="es-CL"/>
              </w:rPr>
              <w:t xml:space="preserve"> del Impacto y Relevancia del Componente</w:t>
            </w:r>
          </w:p>
          <w:p w14:paraId="160B8AC5" w14:textId="77777777" w:rsidR="002219A2" w:rsidRDefault="002219A2" w:rsidP="002219A2">
            <w:pPr>
              <w:rPr>
                <w:rFonts w:eastAsia="Times New Roman"/>
                <w:color w:val="000000"/>
                <w:sz w:val="20"/>
                <w:szCs w:val="20"/>
                <w:lang w:eastAsia="es-CL"/>
              </w:rPr>
            </w:pPr>
          </w:p>
          <w:p w14:paraId="548CB391" w14:textId="20F2E694" w:rsidR="002219A2" w:rsidRDefault="002219A2" w:rsidP="002219A2">
            <w:pPr>
              <w:rPr>
                <w:rFonts w:eastAsia="Times New Roman"/>
                <w:color w:val="000000"/>
                <w:sz w:val="20"/>
                <w:szCs w:val="20"/>
                <w:lang w:eastAsia="es-CL"/>
              </w:rPr>
            </w:pPr>
            <w:r w:rsidRPr="002219A2">
              <w:rPr>
                <w:rFonts w:eastAsia="Times New Roman"/>
                <w:color w:val="000000"/>
                <w:sz w:val="20"/>
                <w:szCs w:val="20"/>
                <w:lang w:eastAsia="es-CL"/>
              </w:rPr>
              <w:t>De acuerdo a la evaluación presentada anteri</w:t>
            </w:r>
            <w:r w:rsidR="00A034A5">
              <w:rPr>
                <w:rFonts w:eastAsia="Times New Roman"/>
                <w:color w:val="000000"/>
                <w:sz w:val="20"/>
                <w:szCs w:val="20"/>
                <w:lang w:eastAsia="es-CL"/>
              </w:rPr>
              <w:t>ormente,</w:t>
            </w:r>
            <w:r w:rsidRPr="002219A2">
              <w:rPr>
                <w:rFonts w:eastAsia="Times New Roman"/>
                <w:color w:val="000000"/>
                <w:sz w:val="20"/>
                <w:szCs w:val="20"/>
                <w:lang w:eastAsia="es-CL"/>
              </w:rPr>
              <w:t xml:space="preserve"> el ám</w:t>
            </w:r>
            <w:r>
              <w:rPr>
                <w:rFonts w:eastAsia="Times New Roman"/>
                <w:color w:val="000000"/>
                <w:sz w:val="20"/>
                <w:szCs w:val="20"/>
                <w:lang w:eastAsia="es-CL"/>
              </w:rPr>
              <w:t xml:space="preserve">bito del impacto sobre la flora </w:t>
            </w:r>
            <w:r w:rsidRPr="002219A2">
              <w:rPr>
                <w:rFonts w:eastAsia="Times New Roman"/>
                <w:color w:val="000000"/>
                <w:sz w:val="20"/>
                <w:szCs w:val="20"/>
                <w:lang w:eastAsia="es-CL"/>
              </w:rPr>
              <w:t xml:space="preserve">en </w:t>
            </w:r>
            <w:r w:rsidR="00A034A5" w:rsidRPr="002219A2">
              <w:rPr>
                <w:rFonts w:eastAsia="Times New Roman"/>
                <w:color w:val="000000"/>
                <w:sz w:val="20"/>
                <w:szCs w:val="20"/>
                <w:lang w:eastAsia="es-CL"/>
              </w:rPr>
              <w:t>el</w:t>
            </w:r>
            <w:r w:rsidRPr="002219A2">
              <w:rPr>
                <w:rFonts w:eastAsia="Times New Roman"/>
                <w:color w:val="000000"/>
                <w:sz w:val="20"/>
                <w:szCs w:val="20"/>
                <w:lang w:eastAsia="es-CL"/>
              </w:rPr>
              <w:t xml:space="preserve"> </w:t>
            </w:r>
            <w:r w:rsidR="00A034A5" w:rsidRPr="002219A2">
              <w:rPr>
                <w:rFonts w:eastAsia="Times New Roman"/>
                <w:color w:val="000000"/>
                <w:sz w:val="20"/>
                <w:szCs w:val="20"/>
                <w:lang w:eastAsia="es-CL"/>
              </w:rPr>
              <w:t>Área</w:t>
            </w:r>
            <w:r w:rsidRPr="002219A2">
              <w:rPr>
                <w:rFonts w:eastAsia="Times New Roman"/>
                <w:color w:val="000000"/>
                <w:sz w:val="20"/>
                <w:szCs w:val="20"/>
                <w:lang w:eastAsia="es-CL"/>
              </w:rPr>
              <w:t xml:space="preserve"> Mina-Planta Cordillera es local</w:t>
            </w:r>
            <w:r w:rsidR="009B15BB">
              <w:rPr>
                <w:rFonts w:eastAsia="Times New Roman"/>
                <w:color w:val="000000"/>
                <w:sz w:val="20"/>
                <w:szCs w:val="20"/>
                <w:lang w:eastAsia="es-CL"/>
              </w:rPr>
              <w:t>,</w:t>
            </w:r>
            <w:r w:rsidRPr="002219A2">
              <w:rPr>
                <w:rFonts w:eastAsia="Times New Roman"/>
                <w:color w:val="000000"/>
                <w:sz w:val="20"/>
                <w:szCs w:val="20"/>
                <w:lang w:eastAsia="es-CL"/>
              </w:rPr>
              <w:t xml:space="preserve"> circunscrito al s</w:t>
            </w:r>
            <w:r>
              <w:rPr>
                <w:rFonts w:eastAsia="Times New Roman"/>
                <w:color w:val="000000"/>
                <w:sz w:val="20"/>
                <w:szCs w:val="20"/>
                <w:lang w:eastAsia="es-CL"/>
              </w:rPr>
              <w:t xml:space="preserve">ector alto de la cuenca del Río </w:t>
            </w:r>
            <w:r w:rsidR="00A034A5">
              <w:rPr>
                <w:rFonts w:eastAsia="Times New Roman"/>
                <w:color w:val="000000"/>
                <w:sz w:val="20"/>
                <w:szCs w:val="20"/>
                <w:lang w:eastAsia="es-CL"/>
              </w:rPr>
              <w:t>Blanco. En este ámbito,</w:t>
            </w:r>
            <w:r w:rsidRPr="002219A2">
              <w:rPr>
                <w:rFonts w:eastAsia="Times New Roman"/>
                <w:color w:val="000000"/>
                <w:sz w:val="20"/>
                <w:szCs w:val="20"/>
                <w:lang w:eastAsia="es-CL"/>
              </w:rPr>
              <w:t xml:space="preserve"> la componente flora se califica co</w:t>
            </w:r>
            <w:r w:rsidR="009B15BB">
              <w:rPr>
                <w:rFonts w:eastAsia="Times New Roman"/>
                <w:color w:val="000000"/>
                <w:sz w:val="20"/>
                <w:szCs w:val="20"/>
                <w:lang w:eastAsia="es-CL"/>
              </w:rPr>
              <w:t>n relevancia baja,</w:t>
            </w:r>
            <w:r>
              <w:rPr>
                <w:rFonts w:eastAsia="Times New Roman"/>
                <w:color w:val="000000"/>
                <w:sz w:val="20"/>
                <w:szCs w:val="20"/>
                <w:lang w:eastAsia="es-CL"/>
              </w:rPr>
              <w:t xml:space="preserve"> debido a que </w:t>
            </w:r>
            <w:r w:rsidR="009B15BB">
              <w:rPr>
                <w:rFonts w:eastAsia="Times New Roman"/>
                <w:color w:val="000000"/>
                <w:sz w:val="20"/>
                <w:szCs w:val="20"/>
                <w:lang w:eastAsia="es-CL"/>
              </w:rPr>
              <w:t>los suelos, en forma natural,</w:t>
            </w:r>
            <w:r w:rsidRPr="002219A2">
              <w:rPr>
                <w:rFonts w:eastAsia="Times New Roman"/>
                <w:color w:val="000000"/>
                <w:sz w:val="20"/>
                <w:szCs w:val="20"/>
                <w:lang w:eastAsia="es-CL"/>
              </w:rPr>
              <w:t xml:space="preserve"> presentan una baja cobertura </w:t>
            </w:r>
            <w:r w:rsidRPr="002219A2">
              <w:rPr>
                <w:rFonts w:eastAsia="Times New Roman"/>
                <w:color w:val="000000"/>
                <w:sz w:val="20"/>
                <w:szCs w:val="20"/>
                <w:lang w:eastAsia="es-CL"/>
              </w:rPr>
              <w:lastRenderedPageBreak/>
              <w:t>vegetal y a que no hay presencia</w:t>
            </w:r>
            <w:r>
              <w:rPr>
                <w:rFonts w:eastAsia="Times New Roman"/>
                <w:color w:val="000000"/>
                <w:sz w:val="20"/>
                <w:szCs w:val="20"/>
                <w:lang w:eastAsia="es-CL"/>
              </w:rPr>
              <w:t xml:space="preserve"> </w:t>
            </w:r>
            <w:r w:rsidRPr="002219A2">
              <w:rPr>
                <w:rFonts w:eastAsia="Times New Roman"/>
                <w:color w:val="000000"/>
                <w:sz w:val="20"/>
                <w:szCs w:val="20"/>
                <w:lang w:eastAsia="es-CL"/>
              </w:rPr>
              <w:t>de especies en alguna categoría de conservación.</w:t>
            </w:r>
          </w:p>
          <w:p w14:paraId="61E50529" w14:textId="77777777" w:rsidR="009A40F3" w:rsidRDefault="009A40F3" w:rsidP="009A40F3">
            <w:pPr>
              <w:rPr>
                <w:rFonts w:eastAsia="Times New Roman"/>
                <w:color w:val="000000"/>
                <w:sz w:val="20"/>
                <w:szCs w:val="20"/>
                <w:lang w:eastAsia="es-CL"/>
              </w:rPr>
            </w:pPr>
          </w:p>
          <w:p w14:paraId="6ED316DA" w14:textId="77777777" w:rsidR="002219A2" w:rsidRPr="002219A2" w:rsidRDefault="002219A2" w:rsidP="002219A2">
            <w:pPr>
              <w:rPr>
                <w:rFonts w:eastAsia="Times New Roman"/>
                <w:b/>
                <w:color w:val="000000"/>
                <w:sz w:val="20"/>
                <w:szCs w:val="20"/>
                <w:lang w:eastAsia="es-CL"/>
              </w:rPr>
            </w:pPr>
            <w:r w:rsidRPr="002219A2">
              <w:rPr>
                <w:rFonts w:eastAsia="Times New Roman"/>
                <w:b/>
                <w:color w:val="000000"/>
                <w:sz w:val="20"/>
                <w:szCs w:val="20"/>
                <w:lang w:eastAsia="es-CL"/>
              </w:rPr>
              <w:t>• Medidas de Manejo y Mitigación</w:t>
            </w:r>
          </w:p>
          <w:p w14:paraId="0A98FA59" w14:textId="77777777" w:rsidR="002219A2" w:rsidRDefault="002219A2" w:rsidP="002219A2">
            <w:pPr>
              <w:rPr>
                <w:rFonts w:eastAsia="Times New Roman"/>
                <w:color w:val="000000"/>
                <w:sz w:val="20"/>
                <w:szCs w:val="20"/>
                <w:lang w:eastAsia="es-CL"/>
              </w:rPr>
            </w:pPr>
          </w:p>
          <w:p w14:paraId="3320A5A7" w14:textId="77777777" w:rsidR="002219A2" w:rsidRPr="002219A2" w:rsidRDefault="002219A2" w:rsidP="002219A2">
            <w:pPr>
              <w:rPr>
                <w:rFonts w:eastAsia="Times New Roman"/>
                <w:color w:val="000000"/>
                <w:sz w:val="20"/>
                <w:szCs w:val="20"/>
                <w:lang w:eastAsia="es-CL"/>
              </w:rPr>
            </w:pPr>
            <w:r w:rsidRPr="002219A2">
              <w:rPr>
                <w:rFonts w:eastAsia="Times New Roman"/>
                <w:color w:val="000000"/>
                <w:sz w:val="20"/>
                <w:szCs w:val="20"/>
                <w:lang w:eastAsia="es-CL"/>
              </w:rPr>
              <w:t>Las medidas de manejo y mitigación de este impacto incluyen:</w:t>
            </w:r>
          </w:p>
          <w:p w14:paraId="70885B4F" w14:textId="3623C75D" w:rsidR="009A40F3" w:rsidRDefault="002219A2" w:rsidP="002219A2">
            <w:pPr>
              <w:pStyle w:val="Prrafodelista"/>
              <w:numPr>
                <w:ilvl w:val="0"/>
                <w:numId w:val="29"/>
              </w:numPr>
              <w:rPr>
                <w:rFonts w:eastAsia="Times New Roman"/>
                <w:color w:val="000000"/>
                <w:sz w:val="20"/>
                <w:szCs w:val="20"/>
                <w:lang w:eastAsia="es-CL"/>
              </w:rPr>
            </w:pPr>
            <w:r w:rsidRPr="002219A2">
              <w:rPr>
                <w:rFonts w:eastAsia="Times New Roman"/>
                <w:color w:val="000000"/>
                <w:sz w:val="20"/>
                <w:szCs w:val="20"/>
                <w:lang w:eastAsia="es-CL"/>
              </w:rPr>
              <w:t>Las obras a realizar serán planificadas a modo minimizar las áreas a intervenir</w:t>
            </w:r>
            <w:r w:rsidR="00527C2B">
              <w:rPr>
                <w:rFonts w:eastAsia="Times New Roman"/>
                <w:color w:val="000000"/>
                <w:sz w:val="20"/>
                <w:szCs w:val="20"/>
                <w:lang w:eastAsia="es-CL"/>
              </w:rPr>
              <w:t>,</w:t>
            </w:r>
            <w:r w:rsidRPr="002219A2">
              <w:rPr>
                <w:rFonts w:eastAsia="Times New Roman"/>
                <w:color w:val="000000"/>
                <w:sz w:val="20"/>
                <w:szCs w:val="20"/>
                <w:lang w:eastAsia="es-CL"/>
              </w:rPr>
              <w:t xml:space="preserve"> y de esta manera evitar los impactos sobre la vegetación.</w:t>
            </w:r>
          </w:p>
          <w:p w14:paraId="55BAC1ED" w14:textId="536BD302" w:rsidR="002219A2" w:rsidRPr="002219A2" w:rsidRDefault="002219A2" w:rsidP="002219A2">
            <w:pPr>
              <w:pStyle w:val="Prrafodelista"/>
              <w:numPr>
                <w:ilvl w:val="0"/>
                <w:numId w:val="29"/>
              </w:numPr>
              <w:rPr>
                <w:rFonts w:eastAsia="Times New Roman"/>
                <w:color w:val="000000"/>
                <w:sz w:val="20"/>
                <w:szCs w:val="20"/>
                <w:lang w:eastAsia="es-CL"/>
              </w:rPr>
            </w:pPr>
            <w:r w:rsidRPr="002219A2">
              <w:rPr>
                <w:rFonts w:eastAsia="Times New Roman"/>
                <w:color w:val="000000"/>
                <w:sz w:val="20"/>
                <w:szCs w:val="20"/>
                <w:lang w:eastAsia="es-CL"/>
              </w:rPr>
              <w:t>En el largo plazo se espera que las áreas afectadas por las obras del proyecto y que</w:t>
            </w:r>
            <w:r>
              <w:rPr>
                <w:rFonts w:eastAsia="Times New Roman"/>
                <w:color w:val="000000"/>
                <w:sz w:val="20"/>
                <w:szCs w:val="20"/>
                <w:lang w:eastAsia="es-CL"/>
              </w:rPr>
              <w:t xml:space="preserve"> </w:t>
            </w:r>
            <w:r w:rsidRPr="002219A2">
              <w:rPr>
                <w:rFonts w:eastAsia="Times New Roman"/>
                <w:color w:val="000000"/>
                <w:sz w:val="20"/>
                <w:szCs w:val="20"/>
                <w:lang w:eastAsia="es-CL"/>
              </w:rPr>
              <w:t>sean rehabilitadas (nivelación topográfica), logren una recolonización vegetacional</w:t>
            </w:r>
            <w:r>
              <w:rPr>
                <w:rFonts w:eastAsia="Times New Roman"/>
                <w:color w:val="000000"/>
                <w:sz w:val="20"/>
                <w:szCs w:val="20"/>
                <w:lang w:eastAsia="es-CL"/>
              </w:rPr>
              <w:t xml:space="preserve"> </w:t>
            </w:r>
            <w:r w:rsidRPr="002219A2">
              <w:rPr>
                <w:rFonts w:eastAsia="Times New Roman"/>
                <w:color w:val="000000"/>
                <w:sz w:val="20"/>
                <w:szCs w:val="20"/>
                <w:lang w:eastAsia="es-CL"/>
              </w:rPr>
              <w:t>durante la fase de abandono.</w:t>
            </w:r>
          </w:p>
          <w:p w14:paraId="53D75D97" w14:textId="77777777" w:rsidR="002219A2" w:rsidRDefault="002219A2" w:rsidP="009A40F3">
            <w:pPr>
              <w:rPr>
                <w:rFonts w:eastAsia="Times New Roman"/>
                <w:color w:val="000000"/>
                <w:sz w:val="20"/>
                <w:szCs w:val="20"/>
                <w:lang w:eastAsia="es-CL"/>
              </w:rPr>
            </w:pPr>
          </w:p>
          <w:p w14:paraId="5EAD6A23" w14:textId="77777777" w:rsidR="002219A2" w:rsidRPr="00527C2B" w:rsidRDefault="002219A2" w:rsidP="002219A2">
            <w:pPr>
              <w:rPr>
                <w:rFonts w:eastAsia="Times New Roman"/>
                <w:b/>
                <w:color w:val="000000"/>
                <w:sz w:val="20"/>
                <w:szCs w:val="20"/>
                <w:lang w:eastAsia="es-CL"/>
              </w:rPr>
            </w:pPr>
            <w:r w:rsidRPr="00527C2B">
              <w:rPr>
                <w:rFonts w:eastAsia="Times New Roman"/>
                <w:b/>
                <w:color w:val="000000"/>
                <w:sz w:val="20"/>
                <w:szCs w:val="20"/>
                <w:lang w:eastAsia="es-CL"/>
              </w:rPr>
              <w:t>• Calificación y Reversibilidad del Impacto</w:t>
            </w:r>
          </w:p>
          <w:p w14:paraId="609DB4D0" w14:textId="77777777" w:rsidR="00527C2B" w:rsidRDefault="00527C2B" w:rsidP="002219A2">
            <w:pPr>
              <w:rPr>
                <w:rFonts w:eastAsia="Times New Roman"/>
                <w:color w:val="000000"/>
                <w:sz w:val="20"/>
                <w:szCs w:val="20"/>
                <w:lang w:eastAsia="es-CL"/>
              </w:rPr>
            </w:pPr>
          </w:p>
          <w:p w14:paraId="76218E24" w14:textId="251C7933" w:rsidR="009A40F3" w:rsidRDefault="002219A2" w:rsidP="00527C2B">
            <w:pPr>
              <w:rPr>
                <w:rFonts w:eastAsia="Times New Roman"/>
                <w:color w:val="000000"/>
                <w:sz w:val="20"/>
                <w:szCs w:val="20"/>
                <w:lang w:eastAsia="es-CL"/>
              </w:rPr>
            </w:pPr>
            <w:r w:rsidRPr="002219A2">
              <w:rPr>
                <w:rFonts w:eastAsia="Times New Roman"/>
                <w:color w:val="000000"/>
                <w:sz w:val="20"/>
                <w:szCs w:val="20"/>
                <w:lang w:eastAsia="es-CL"/>
              </w:rPr>
              <w:t xml:space="preserve">El impacto del proyecto sobre la flora en el </w:t>
            </w:r>
            <w:r w:rsidR="00A034A5" w:rsidRPr="002219A2">
              <w:rPr>
                <w:rFonts w:eastAsia="Times New Roman"/>
                <w:color w:val="000000"/>
                <w:sz w:val="20"/>
                <w:szCs w:val="20"/>
                <w:lang w:eastAsia="es-CL"/>
              </w:rPr>
              <w:t>Área</w:t>
            </w:r>
            <w:r w:rsidRPr="002219A2">
              <w:rPr>
                <w:rFonts w:eastAsia="Times New Roman"/>
                <w:color w:val="000000"/>
                <w:sz w:val="20"/>
                <w:szCs w:val="20"/>
                <w:lang w:eastAsia="es-CL"/>
              </w:rPr>
              <w:t xml:space="preserve"> Mina-Pla</w:t>
            </w:r>
            <w:r w:rsidR="00527C2B">
              <w:rPr>
                <w:rFonts w:eastAsia="Times New Roman"/>
                <w:color w:val="000000"/>
                <w:sz w:val="20"/>
                <w:szCs w:val="20"/>
                <w:lang w:eastAsia="es-CL"/>
              </w:rPr>
              <w:t xml:space="preserve">nta Cordillera se califica como </w:t>
            </w:r>
            <w:r w:rsidRPr="002219A2">
              <w:rPr>
                <w:rFonts w:eastAsia="Times New Roman"/>
                <w:color w:val="000000"/>
                <w:sz w:val="20"/>
                <w:szCs w:val="20"/>
                <w:lang w:eastAsia="es-CL"/>
              </w:rPr>
              <w:t>negativo y de magnitud moderada, debido a que si bien e</w:t>
            </w:r>
            <w:r w:rsidR="00527C2B">
              <w:rPr>
                <w:rFonts w:eastAsia="Times New Roman"/>
                <w:color w:val="000000"/>
                <w:sz w:val="20"/>
                <w:szCs w:val="20"/>
                <w:lang w:eastAsia="es-CL"/>
              </w:rPr>
              <w:t xml:space="preserve">l área tiene una baja cobertura </w:t>
            </w:r>
            <w:r w:rsidRPr="002219A2">
              <w:rPr>
                <w:rFonts w:eastAsia="Times New Roman"/>
                <w:color w:val="000000"/>
                <w:sz w:val="20"/>
                <w:szCs w:val="20"/>
                <w:lang w:eastAsia="es-CL"/>
              </w:rPr>
              <w:t>vegetal y no hay presencia de especies protegidas o en alguna categoría de conservac</w:t>
            </w:r>
            <w:r w:rsidR="00527C2B">
              <w:rPr>
                <w:rFonts w:eastAsia="Times New Roman"/>
                <w:color w:val="000000"/>
                <w:sz w:val="20"/>
                <w:szCs w:val="20"/>
                <w:lang w:eastAsia="es-CL"/>
              </w:rPr>
              <w:t xml:space="preserve">ión, </w:t>
            </w:r>
            <w:r w:rsidRPr="002219A2">
              <w:rPr>
                <w:rFonts w:eastAsia="Times New Roman"/>
                <w:color w:val="000000"/>
                <w:sz w:val="20"/>
                <w:szCs w:val="20"/>
                <w:lang w:eastAsia="es-CL"/>
              </w:rPr>
              <w:t>se afectan zonas de vegas. La reversibilidad del impacto s</w:t>
            </w:r>
            <w:r w:rsidR="00527C2B">
              <w:rPr>
                <w:rFonts w:eastAsia="Times New Roman"/>
                <w:color w:val="000000"/>
                <w:sz w:val="20"/>
                <w:szCs w:val="20"/>
                <w:lang w:eastAsia="es-CL"/>
              </w:rPr>
              <w:t xml:space="preserve">obre la vegetación será parcial </w:t>
            </w:r>
            <w:r w:rsidRPr="002219A2">
              <w:rPr>
                <w:rFonts w:eastAsia="Times New Roman"/>
                <w:color w:val="000000"/>
                <w:sz w:val="20"/>
                <w:szCs w:val="20"/>
                <w:lang w:eastAsia="es-CL"/>
              </w:rPr>
              <w:t>ya que en la etapa de abandono se rehabilitarán sec</w:t>
            </w:r>
            <w:r w:rsidR="00527C2B">
              <w:rPr>
                <w:rFonts w:eastAsia="Times New Roman"/>
                <w:color w:val="000000"/>
                <w:sz w:val="20"/>
                <w:szCs w:val="20"/>
                <w:lang w:eastAsia="es-CL"/>
              </w:rPr>
              <w:t xml:space="preserve">tores de instalaciones de obras </w:t>
            </w:r>
            <w:r w:rsidR="00A034A5">
              <w:rPr>
                <w:rFonts w:eastAsia="Times New Roman"/>
                <w:color w:val="000000"/>
                <w:sz w:val="20"/>
                <w:szCs w:val="20"/>
                <w:lang w:eastAsia="es-CL"/>
              </w:rPr>
              <w:t>(nivelación topográfica),</w:t>
            </w:r>
            <w:r w:rsidRPr="002219A2">
              <w:rPr>
                <w:rFonts w:eastAsia="Times New Roman"/>
                <w:color w:val="000000"/>
                <w:sz w:val="20"/>
                <w:szCs w:val="20"/>
                <w:lang w:eastAsia="es-CL"/>
              </w:rPr>
              <w:t xml:space="preserve"> favoreciendo de esta maner</w:t>
            </w:r>
            <w:r w:rsidR="00527C2B">
              <w:rPr>
                <w:rFonts w:eastAsia="Times New Roman"/>
                <w:color w:val="000000"/>
                <w:sz w:val="20"/>
                <w:szCs w:val="20"/>
                <w:lang w:eastAsia="es-CL"/>
              </w:rPr>
              <w:t xml:space="preserve">a la recolonización de especies </w:t>
            </w:r>
            <w:r w:rsidRPr="002219A2">
              <w:rPr>
                <w:rFonts w:eastAsia="Times New Roman"/>
                <w:color w:val="000000"/>
                <w:sz w:val="20"/>
                <w:szCs w:val="20"/>
                <w:lang w:eastAsia="es-CL"/>
              </w:rPr>
              <w:t>vegetales</w:t>
            </w:r>
            <w:r w:rsidR="00527C2B">
              <w:rPr>
                <w:rFonts w:eastAsia="Times New Roman"/>
                <w:color w:val="000000"/>
                <w:sz w:val="20"/>
                <w:szCs w:val="20"/>
                <w:lang w:eastAsia="es-CL"/>
              </w:rPr>
              <w:t>”</w:t>
            </w:r>
            <w:r w:rsidRPr="002219A2">
              <w:rPr>
                <w:rFonts w:eastAsia="Times New Roman"/>
                <w:color w:val="000000"/>
                <w:sz w:val="20"/>
                <w:szCs w:val="20"/>
                <w:lang w:eastAsia="es-CL"/>
              </w:rPr>
              <w:t>.</w:t>
            </w:r>
          </w:p>
          <w:p w14:paraId="005702DA" w14:textId="77777777" w:rsidR="00527C2B" w:rsidRDefault="00527C2B" w:rsidP="00527C2B">
            <w:pPr>
              <w:rPr>
                <w:rFonts w:eastAsia="Times New Roman"/>
                <w:color w:val="000000"/>
                <w:sz w:val="20"/>
                <w:szCs w:val="20"/>
                <w:lang w:eastAsia="es-CL"/>
              </w:rPr>
            </w:pPr>
          </w:p>
          <w:p w14:paraId="406FC7C1" w14:textId="2E92F590" w:rsidR="00527C2B" w:rsidRPr="00527C2B" w:rsidRDefault="0002380F" w:rsidP="00BA61CD">
            <w:pPr>
              <w:rPr>
                <w:rFonts w:eastAsia="Times New Roman"/>
                <w:color w:val="000000"/>
                <w:sz w:val="20"/>
                <w:szCs w:val="20"/>
                <w:lang w:eastAsia="es-CL"/>
              </w:rPr>
            </w:pPr>
            <w:r>
              <w:rPr>
                <w:rFonts w:eastAsia="Times New Roman"/>
                <w:color w:val="000000"/>
                <w:sz w:val="20"/>
                <w:szCs w:val="20"/>
                <w:lang w:eastAsia="es-CL"/>
              </w:rPr>
              <w:t xml:space="preserve">Del extracto citado, se concluye que </w:t>
            </w:r>
            <w:r w:rsidR="009B15BB">
              <w:rPr>
                <w:rFonts w:eastAsia="Times New Roman"/>
                <w:color w:val="000000"/>
                <w:sz w:val="20"/>
                <w:szCs w:val="20"/>
                <w:lang w:eastAsia="es-CL"/>
              </w:rPr>
              <w:t xml:space="preserve">se evaluaron los impactos sobre la flora y vegetación debido al emplazamiento de los botaderos, y que ellos fueron calificados con “relevancia baja” debido a la escasa cobertura y al </w:t>
            </w:r>
            <w:r w:rsidR="009B15BB" w:rsidRPr="00916429">
              <w:rPr>
                <w:rFonts w:eastAsia="Times New Roman"/>
                <w:color w:val="000000"/>
                <w:sz w:val="20"/>
                <w:szCs w:val="20"/>
                <w:lang w:eastAsia="es-CL"/>
              </w:rPr>
              <w:t>hecho de que no se detectó la presencia de especies de flora en alguna categoría de conservación.</w:t>
            </w:r>
            <w:r w:rsidR="00BA61CD" w:rsidRPr="00916429">
              <w:rPr>
                <w:rFonts w:eastAsia="Times New Roman"/>
                <w:color w:val="000000"/>
                <w:sz w:val="20"/>
                <w:szCs w:val="20"/>
                <w:lang w:eastAsia="es-CL"/>
              </w:rPr>
              <w:t xml:space="preserve"> Sin perjuicio de lo anterior, del análisis de la Figura 15 queda de manifiesto que las vegas que fueron impactadas por la construcción del camino (ver Hecho Constatado N°2) no formaron parte del análisis anterior, y por lo tanto dicho impacto no habría sido previsto por el Titular</w:t>
            </w:r>
            <w:bookmarkStart w:id="115" w:name="_GoBack"/>
            <w:bookmarkEnd w:id="115"/>
            <w:r w:rsidR="00BA61CD">
              <w:rPr>
                <w:rFonts w:eastAsia="Times New Roman"/>
                <w:color w:val="000000"/>
                <w:sz w:val="20"/>
                <w:szCs w:val="20"/>
                <w:lang w:eastAsia="es-CL"/>
              </w:rPr>
              <w:t>.</w:t>
            </w:r>
          </w:p>
        </w:tc>
      </w:tr>
    </w:tbl>
    <w:p w14:paraId="41F141D5" w14:textId="77777777" w:rsidR="009A40F3" w:rsidRDefault="009A40F3" w:rsidP="009A40F3">
      <w:pPr>
        <w:jc w:val="left"/>
        <w:rPr>
          <w:rFonts w:cstheme="minorHAnsi"/>
          <w:b/>
          <w:sz w:val="14"/>
          <w:szCs w:val="24"/>
        </w:rPr>
      </w:pPr>
    </w:p>
    <w:p w14:paraId="5F775D92" w14:textId="77777777" w:rsidR="009A40F3" w:rsidRDefault="009A40F3" w:rsidP="009A40F3">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357BB5" w:rsidRPr="0025129B" w14:paraId="7162CBEC" w14:textId="77777777" w:rsidTr="00F15B8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E5F7DD" w14:textId="77777777" w:rsidR="00357BB5" w:rsidRPr="0025129B" w:rsidRDefault="00357BB5" w:rsidP="00F15B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57BB5" w:rsidRPr="0025129B" w14:paraId="147CBAE3" w14:textId="77777777" w:rsidTr="00F15B8D">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DE32718" w14:textId="6DFAA90B" w:rsidR="00357BB5" w:rsidRDefault="00923D3D" w:rsidP="00F15B8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6608" behindDoc="0" locked="0" layoutInCell="1" allowOverlap="1" wp14:anchorId="4433F88B" wp14:editId="468C71AF">
                      <wp:simplePos x="0" y="0"/>
                      <wp:positionH relativeFrom="column">
                        <wp:posOffset>4382135</wp:posOffset>
                      </wp:positionH>
                      <wp:positionV relativeFrom="paragraph">
                        <wp:posOffset>485140</wp:posOffset>
                      </wp:positionV>
                      <wp:extent cx="333375" cy="247650"/>
                      <wp:effectExtent l="0" t="0" r="66675" b="57150"/>
                      <wp:wrapNone/>
                      <wp:docPr id="283" name="Conector recto de flecha 283"/>
                      <wp:cNvGraphicFramePr/>
                      <a:graphic xmlns:a="http://schemas.openxmlformats.org/drawingml/2006/main">
                        <a:graphicData uri="http://schemas.microsoft.com/office/word/2010/wordprocessingShape">
                          <wps:wsp>
                            <wps:cNvCnPr/>
                            <wps:spPr>
                              <a:xfrm>
                                <a:off x="0" y="0"/>
                                <a:ext cx="333375" cy="247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C27211" id="Conector recto de flecha 283" o:spid="_x0000_s1026" type="#_x0000_t32" style="position:absolute;margin-left:345.05pt;margin-top:38.2pt;width:26.25pt;height:1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" strokecolor="black [3213]">
                      <v:stroke endarrow="block"/>
                    </v:shape>
                  </w:pict>
                </mc:Fallback>
              </mc:AlternateContent>
            </w:r>
            <w:r>
              <w:rPr>
                <w:noProof/>
                <w:lang w:eastAsia="es-CL"/>
              </w:rPr>
              <mc:AlternateContent>
                <mc:Choice Requires="wps">
                  <w:drawing>
                    <wp:anchor distT="0" distB="0" distL="114300" distR="114300" simplePos="0" relativeHeight="251717632" behindDoc="0" locked="0" layoutInCell="1" allowOverlap="1" wp14:anchorId="3AE8655F" wp14:editId="54B59C11">
                      <wp:simplePos x="0" y="0"/>
                      <wp:positionH relativeFrom="column">
                        <wp:posOffset>3215005</wp:posOffset>
                      </wp:positionH>
                      <wp:positionV relativeFrom="paragraph">
                        <wp:posOffset>112395</wp:posOffset>
                      </wp:positionV>
                      <wp:extent cx="1181100" cy="381000"/>
                      <wp:effectExtent l="0" t="0" r="19050" b="19050"/>
                      <wp:wrapNone/>
                      <wp:docPr id="281" name="Cuadro de texto 281"/>
                      <wp:cNvGraphicFramePr/>
                      <a:graphic xmlns:a="http://schemas.openxmlformats.org/drawingml/2006/main">
                        <a:graphicData uri="http://schemas.microsoft.com/office/word/2010/wordprocessingShape">
                          <wps:wsp>
                            <wps:cNvSpPr txBox="1"/>
                            <wps:spPr>
                              <a:xfrm>
                                <a:off x="0" y="0"/>
                                <a:ext cx="118110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4C243B" w14:textId="54EE753D" w:rsidR="007A3F5A" w:rsidRPr="00923D3D" w:rsidRDefault="007A3F5A">
                                  <w:pPr>
                                    <w:rPr>
                                      <w:sz w:val="20"/>
                                      <w:szCs w:val="20"/>
                                    </w:rPr>
                                  </w:pPr>
                                  <w:r w:rsidRPr="00923D3D">
                                    <w:rPr>
                                      <w:sz w:val="20"/>
                                      <w:szCs w:val="20"/>
                                    </w:rPr>
                                    <w:t>Sector donde se emplaza el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8655F" id="Cuadro de texto 281" o:spid="_x0000_s1076" type="#_x0000_t202" style="position:absolute;left:0;text-align:left;margin-left:253.15pt;margin-top:8.85pt;width:93pt;height:3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" fillcolor="white [3201]" strokeweight=".5pt">
                      <v:textbox>
                        <w:txbxContent>
                          <w:p w14:paraId="264C243B" w14:textId="54EE753D" w:rsidR="007A3F5A" w:rsidRPr="00923D3D" w:rsidRDefault="007A3F5A">
                            <w:pPr>
                              <w:rPr>
                                <w:sz w:val="20"/>
                                <w:szCs w:val="20"/>
                              </w:rPr>
                            </w:pPr>
                            <w:r w:rsidRPr="00923D3D">
                              <w:rPr>
                                <w:sz w:val="20"/>
                                <w:szCs w:val="20"/>
                              </w:rPr>
                              <w:t>Sector donde se emplaza el camino</w:t>
                            </w:r>
                          </w:p>
                        </w:txbxContent>
                      </v:textbox>
                    </v:shape>
                  </w:pict>
                </mc:Fallback>
              </mc:AlternateContent>
            </w:r>
            <w:r>
              <w:rPr>
                <w:noProof/>
                <w:lang w:eastAsia="es-CL"/>
              </w:rPr>
              <mc:AlternateContent>
                <mc:Choice Requires="wps">
                  <w:drawing>
                    <wp:anchor distT="0" distB="0" distL="114300" distR="114300" simplePos="0" relativeHeight="251715584" behindDoc="0" locked="0" layoutInCell="1" allowOverlap="1" wp14:anchorId="04C6A517" wp14:editId="668BBFE2">
                      <wp:simplePos x="0" y="0"/>
                      <wp:positionH relativeFrom="column">
                        <wp:posOffset>4697730</wp:posOffset>
                      </wp:positionH>
                      <wp:positionV relativeFrom="paragraph">
                        <wp:posOffset>691515</wp:posOffset>
                      </wp:positionV>
                      <wp:extent cx="316230" cy="198120"/>
                      <wp:effectExtent l="57150" t="76200" r="26670" b="87630"/>
                      <wp:wrapNone/>
                      <wp:docPr id="272" name="Rectángulo 272"/>
                      <wp:cNvGraphicFramePr/>
                      <a:graphic xmlns:a="http://schemas.openxmlformats.org/drawingml/2006/main">
                        <a:graphicData uri="http://schemas.microsoft.com/office/word/2010/wordprocessingShape">
                          <wps:wsp>
                            <wps:cNvSpPr/>
                            <wps:spPr>
                              <a:xfrm rot="1687358">
                                <a:off x="0" y="0"/>
                                <a:ext cx="316519" cy="1986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5FE39" id="Rectángulo 272" o:spid="_x0000_s1026" style="position:absolute;margin-left:369.9pt;margin-top:54.45pt;width:24.9pt;height:15.6pt;rotation:1843045fd;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" filled="f" strokecolor="red" strokeweight="2pt"/>
                  </w:pict>
                </mc:Fallback>
              </mc:AlternateContent>
            </w:r>
            <w:r w:rsidR="00357BB5">
              <w:rPr>
                <w:noProof/>
                <w:lang w:eastAsia="es-CL"/>
              </w:rPr>
              <w:drawing>
                <wp:inline distT="0" distB="0" distL="0" distR="0" wp14:anchorId="41E6424B" wp14:editId="4674EB55">
                  <wp:extent cx="7296150" cy="4811954"/>
                  <wp:effectExtent l="0" t="0" r="0" b="825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306374" cy="4818697"/>
                          </a:xfrm>
                          <a:prstGeom prst="rect">
                            <a:avLst/>
                          </a:prstGeom>
                        </pic:spPr>
                      </pic:pic>
                    </a:graphicData>
                  </a:graphic>
                </wp:inline>
              </w:drawing>
            </w:r>
          </w:p>
          <w:p w14:paraId="72DC3665" w14:textId="77777777" w:rsidR="00357BB5" w:rsidRPr="00357BB5" w:rsidRDefault="00357BB5" w:rsidP="00F15B8D">
            <w:pPr>
              <w:jc w:val="center"/>
              <w:rPr>
                <w:rFonts w:eastAsia="Times New Roman"/>
                <w:color w:val="000000"/>
                <w:sz w:val="12"/>
                <w:szCs w:val="12"/>
                <w:lang w:eastAsia="es-CL"/>
              </w:rPr>
            </w:pPr>
          </w:p>
          <w:p w14:paraId="01274368" w14:textId="77777777" w:rsidR="00357BB5" w:rsidRDefault="00357BB5" w:rsidP="00F15B8D">
            <w:pPr>
              <w:jc w:val="center"/>
              <w:rPr>
                <w:rFonts w:eastAsia="Times New Roman"/>
                <w:color w:val="000000"/>
                <w:sz w:val="20"/>
                <w:szCs w:val="20"/>
                <w:lang w:eastAsia="es-CL"/>
              </w:rPr>
            </w:pPr>
            <w:r>
              <w:rPr>
                <w:rFonts w:eastAsia="Times New Roman"/>
                <w:color w:val="000000"/>
                <w:sz w:val="20"/>
                <w:szCs w:val="20"/>
                <w:lang w:eastAsia="es-CL"/>
              </w:rPr>
              <w:t>Fuente: Figura N°6.6</w:t>
            </w:r>
            <w:r w:rsidRPr="00566A81">
              <w:rPr>
                <w:rFonts w:eastAsia="Times New Roman"/>
                <w:color w:val="000000"/>
                <w:sz w:val="20"/>
                <w:szCs w:val="20"/>
                <w:lang w:eastAsia="es-CL"/>
              </w:rPr>
              <w:t xml:space="preserve"> del </w:t>
            </w:r>
            <w:r w:rsidRPr="00357BB5">
              <w:rPr>
                <w:rFonts w:eastAsia="Times New Roman"/>
                <w:color w:val="000000"/>
                <w:sz w:val="20"/>
                <w:szCs w:val="20"/>
                <w:lang w:eastAsia="es-CL"/>
              </w:rPr>
              <w:t>EIA del proyecto “Expansión División Andina”, calificado favorablemente mediante RCA N°29/2002</w:t>
            </w:r>
            <w:r>
              <w:rPr>
                <w:rFonts w:eastAsia="Times New Roman"/>
                <w:color w:val="000000"/>
                <w:sz w:val="20"/>
                <w:szCs w:val="20"/>
                <w:lang w:eastAsia="es-CL"/>
              </w:rPr>
              <w:t>.</w:t>
            </w:r>
          </w:p>
          <w:p w14:paraId="7636197D" w14:textId="0BFC8DE5" w:rsidR="00357BB5" w:rsidRPr="00357BB5" w:rsidRDefault="00357BB5" w:rsidP="00F15B8D">
            <w:pPr>
              <w:jc w:val="center"/>
              <w:rPr>
                <w:rFonts w:eastAsia="Times New Roman"/>
                <w:color w:val="000000"/>
                <w:sz w:val="12"/>
                <w:szCs w:val="12"/>
                <w:lang w:eastAsia="es-CL"/>
              </w:rPr>
            </w:pPr>
          </w:p>
        </w:tc>
      </w:tr>
      <w:tr w:rsidR="00357BB5" w:rsidRPr="0025129B" w14:paraId="3ED285C1" w14:textId="77777777" w:rsidTr="00F15B8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01A4E4A" w14:textId="5CFDD85A" w:rsidR="00357BB5" w:rsidRPr="00B4010C" w:rsidRDefault="00357BB5" w:rsidP="0030104D">
            <w:pPr>
              <w:rPr>
                <w:rFonts w:eastAsia="Times New Roman"/>
                <w:b/>
                <w:color w:val="000000"/>
                <w:sz w:val="18"/>
                <w:szCs w:val="18"/>
                <w:lang w:eastAsia="es-CL"/>
              </w:rPr>
            </w:pPr>
            <w:r w:rsidRPr="006B4F8A">
              <w:rPr>
                <w:b/>
                <w:sz w:val="18"/>
                <w:szCs w:val="18"/>
              </w:rPr>
              <w:t xml:space="preserve">Figura </w:t>
            </w:r>
            <w:r w:rsidR="0030104D" w:rsidRPr="006B4F8A">
              <w:rPr>
                <w:b/>
                <w:sz w:val="18"/>
                <w:szCs w:val="18"/>
              </w:rPr>
              <w:t>15</w:t>
            </w:r>
            <w:r w:rsidRPr="006B4F8A">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C3A2CB8" w14:textId="325BB013" w:rsidR="00357BB5" w:rsidRPr="0025129B" w:rsidRDefault="00357BB5" w:rsidP="00357B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w:t>
            </w:r>
          </w:p>
        </w:tc>
      </w:tr>
      <w:tr w:rsidR="00357BB5" w:rsidRPr="0025129B" w14:paraId="6CE84622" w14:textId="77777777" w:rsidTr="00F15B8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BF6CACA" w14:textId="77777777" w:rsidR="00357BB5" w:rsidRPr="008D6661" w:rsidRDefault="00357BB5" w:rsidP="00F15B8D">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000C24B1" w14:textId="6E5ED4E6" w:rsidR="00357BB5" w:rsidRPr="0025129B" w:rsidRDefault="00357BB5" w:rsidP="00527C2B">
            <w:pPr>
              <w:rPr>
                <w:rFonts w:eastAsia="Times New Roman"/>
                <w:color w:val="000000"/>
                <w:sz w:val="18"/>
                <w:szCs w:val="18"/>
                <w:lang w:eastAsia="es-CL"/>
              </w:rPr>
            </w:pPr>
            <w:r>
              <w:rPr>
                <w:rFonts w:eastAsia="Times New Roman"/>
                <w:color w:val="000000"/>
                <w:sz w:val="18"/>
                <w:szCs w:val="18"/>
                <w:lang w:eastAsia="es-CL"/>
              </w:rPr>
              <w:t xml:space="preserve">En la </w:t>
            </w:r>
            <w:r w:rsidR="00527C2B">
              <w:rPr>
                <w:rFonts w:eastAsia="Times New Roman"/>
                <w:color w:val="000000"/>
                <w:sz w:val="18"/>
                <w:szCs w:val="18"/>
                <w:lang w:eastAsia="es-CL"/>
              </w:rPr>
              <w:t>Figura se aprecia que el sector de vegas intervenido por el camino no fue identificado en la línea de base del proyecto “Expansión División Andina”.</w:t>
            </w:r>
          </w:p>
        </w:tc>
      </w:tr>
      <w:tr w:rsidR="00357BB5" w:rsidRPr="0025129B" w14:paraId="5410660F" w14:textId="77777777" w:rsidTr="00F15B8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5D76A29" w14:textId="77777777" w:rsidR="00357BB5" w:rsidRPr="0025129B" w:rsidRDefault="00357BB5" w:rsidP="00F15B8D">
            <w:pPr>
              <w:jc w:val="left"/>
              <w:rPr>
                <w:rFonts w:eastAsia="Times New Roman"/>
                <w:color w:val="000000"/>
                <w:lang w:eastAsia="es-CL"/>
              </w:rPr>
            </w:pPr>
          </w:p>
        </w:tc>
      </w:tr>
    </w:tbl>
    <w:p w14:paraId="6FA1F57F" w14:textId="77777777" w:rsidR="007015BE" w:rsidRPr="0025129B" w:rsidRDefault="007015BE" w:rsidP="00C958D0">
      <w:pPr>
        <w:pStyle w:val="Ttulo1"/>
      </w:pPr>
      <w:bookmarkStart w:id="116" w:name="_Toc352840404"/>
      <w:bookmarkStart w:id="117" w:name="_Toc352841464"/>
      <w:bookmarkStart w:id="118" w:name="_Toc455410583"/>
      <w:r w:rsidRPr="0025129B">
        <w:lastRenderedPageBreak/>
        <w:t>CONCLUSIONES.</w:t>
      </w:r>
      <w:bookmarkEnd w:id="116"/>
      <w:bookmarkEnd w:id="117"/>
      <w:bookmarkEnd w:id="118"/>
    </w:p>
    <w:p w14:paraId="3353EE24" w14:textId="77777777" w:rsidR="00CE010E" w:rsidRPr="0025129B" w:rsidRDefault="00CE010E" w:rsidP="00893A4E">
      <w:pPr>
        <w:pStyle w:val="Prrafodelista"/>
        <w:ind w:left="0"/>
        <w:rPr>
          <w:rFonts w:cstheme="minorHAnsi"/>
          <w:b/>
          <w:sz w:val="14"/>
          <w:szCs w:val="24"/>
        </w:rPr>
      </w:pPr>
    </w:p>
    <w:p w14:paraId="35E3AF39" w14:textId="59A9AAE5" w:rsidR="0085273E" w:rsidRPr="006A755F" w:rsidRDefault="0085273E" w:rsidP="0085273E">
      <w:pPr>
        <w:rPr>
          <w:rFonts w:cstheme="minorHAnsi"/>
          <w:sz w:val="20"/>
          <w:szCs w:val="20"/>
        </w:rPr>
      </w:pPr>
      <w:r w:rsidRPr="006A755F">
        <w:rPr>
          <w:rFonts w:cstheme="minorHAnsi"/>
          <w:sz w:val="20"/>
          <w:szCs w:val="20"/>
        </w:rPr>
        <w:t>Como resultado de la Actividad de Inspección Ambiental, se concluye lo siguiente:</w:t>
      </w:r>
    </w:p>
    <w:p w14:paraId="4DC2B174" w14:textId="77777777" w:rsidR="0085273E" w:rsidRPr="006A755F" w:rsidRDefault="0085273E" w:rsidP="0085273E">
      <w:pPr>
        <w:rPr>
          <w:rFonts w:cstheme="minorHAnsi"/>
          <w:sz w:val="20"/>
          <w:szCs w:val="20"/>
        </w:rPr>
      </w:pPr>
    </w:p>
    <w:p w14:paraId="5AD44145" w14:textId="4B37885C" w:rsidR="00F909C8" w:rsidRPr="006A755F" w:rsidRDefault="00F909C8" w:rsidP="0085273E">
      <w:pPr>
        <w:pStyle w:val="Prrafodelista"/>
        <w:numPr>
          <w:ilvl w:val="0"/>
          <w:numId w:val="18"/>
        </w:numPr>
        <w:rPr>
          <w:rFonts w:cstheme="minorHAnsi"/>
          <w:sz w:val="20"/>
          <w:szCs w:val="20"/>
        </w:rPr>
      </w:pPr>
      <w:r w:rsidRPr="006A755F">
        <w:rPr>
          <w:rFonts w:cstheme="minorHAnsi"/>
          <w:sz w:val="20"/>
          <w:szCs w:val="20"/>
        </w:rPr>
        <w:t>CODELCO División Andina</w:t>
      </w:r>
      <w:r w:rsidR="0085273E" w:rsidRPr="006A755F">
        <w:rPr>
          <w:rFonts w:cstheme="minorHAnsi"/>
          <w:sz w:val="20"/>
          <w:szCs w:val="20"/>
        </w:rPr>
        <w:t xml:space="preserve"> construyó un camino para acceder a la construcción y mantención de obras para el manejo de aguas, asociadas a</w:t>
      </w:r>
      <w:r w:rsidRPr="006A755F">
        <w:rPr>
          <w:rFonts w:cstheme="minorHAnsi"/>
          <w:sz w:val="20"/>
          <w:szCs w:val="20"/>
        </w:rPr>
        <w:t xml:space="preserve"> su</w:t>
      </w:r>
      <w:r w:rsidR="00EF456A" w:rsidRPr="006A755F">
        <w:rPr>
          <w:rFonts w:cstheme="minorHAnsi"/>
          <w:sz w:val="20"/>
          <w:szCs w:val="20"/>
        </w:rPr>
        <w:t xml:space="preserve"> </w:t>
      </w:r>
      <w:r w:rsidRPr="006A755F">
        <w:rPr>
          <w:rFonts w:eastAsia="Times New Roman"/>
          <w:color w:val="000000"/>
          <w:sz w:val="20"/>
          <w:szCs w:val="20"/>
          <w:lang w:eastAsia="es-CL"/>
        </w:rPr>
        <w:t xml:space="preserve">“Proyecto Modificación Sistema de Manejo de Aguas de Contacto del Depósito Lastre Norte” </w:t>
      </w:r>
      <w:r w:rsidRPr="006A755F">
        <w:rPr>
          <w:rFonts w:cstheme="minorHAnsi"/>
          <w:sz w:val="20"/>
          <w:szCs w:val="20"/>
        </w:rPr>
        <w:t>(RCA N°40/2011).</w:t>
      </w:r>
    </w:p>
    <w:p w14:paraId="4ABDE942" w14:textId="02232DAD" w:rsidR="00F909C8" w:rsidRPr="006A755F" w:rsidRDefault="00F909C8" w:rsidP="00F909C8">
      <w:pPr>
        <w:pStyle w:val="Prrafodelista"/>
        <w:numPr>
          <w:ilvl w:val="0"/>
          <w:numId w:val="18"/>
        </w:numPr>
        <w:rPr>
          <w:rFonts w:cstheme="minorHAnsi"/>
          <w:sz w:val="20"/>
          <w:szCs w:val="20"/>
        </w:rPr>
      </w:pPr>
      <w:r w:rsidRPr="006A755F">
        <w:rPr>
          <w:rFonts w:cstheme="minorHAnsi"/>
          <w:sz w:val="20"/>
          <w:szCs w:val="20"/>
        </w:rPr>
        <w:t>El camino produjo la afectación de vegetación azonal en un sector de vegas, por intervención directa y por</w:t>
      </w:r>
      <w:r w:rsidRPr="006A755F">
        <w:rPr>
          <w:sz w:val="20"/>
          <w:szCs w:val="20"/>
        </w:rPr>
        <w:t xml:space="preserve"> </w:t>
      </w:r>
      <w:r w:rsidRPr="006A755F">
        <w:rPr>
          <w:rFonts w:cstheme="minorHAnsi"/>
          <w:sz w:val="20"/>
          <w:szCs w:val="20"/>
        </w:rPr>
        <w:t xml:space="preserve">la modificación del cauce y la consecuente alteración del escurrimiento. </w:t>
      </w:r>
      <w:r w:rsidR="001714E6">
        <w:rPr>
          <w:rFonts w:cstheme="minorHAnsi"/>
          <w:sz w:val="20"/>
          <w:szCs w:val="20"/>
        </w:rPr>
        <w:t>El impacto sobre el sector de vegas individualizado no fue identificado dentro del procedimiento de evaluación ambiental, por tanto constituye un impacto no previsto.</w:t>
      </w:r>
    </w:p>
    <w:p w14:paraId="7EA0CC56" w14:textId="41002C68" w:rsidR="00F909C8" w:rsidRPr="006A755F" w:rsidRDefault="00F909C8" w:rsidP="00F909C8">
      <w:pPr>
        <w:pStyle w:val="Prrafodelista"/>
        <w:numPr>
          <w:ilvl w:val="0"/>
          <w:numId w:val="18"/>
        </w:numPr>
        <w:rPr>
          <w:rFonts w:cstheme="minorHAnsi"/>
          <w:sz w:val="20"/>
          <w:szCs w:val="20"/>
        </w:rPr>
      </w:pPr>
      <w:r w:rsidRPr="006A755F">
        <w:rPr>
          <w:rFonts w:cstheme="minorHAnsi"/>
          <w:sz w:val="20"/>
          <w:szCs w:val="20"/>
        </w:rPr>
        <w:t>El mismo sector se encuentra afectado con anterioridad por la generación de drenajes ácidos provenientes del depósito de estériles Donoso (RCA N°029/2004), cuyo titular es Anglo American Sur S.A. Además de lo anterior, se ha verificado la interrupción del flujo debido a obras de captación y contención llevadas a cabo también por Anglo American Sur S.A., aguas arriba del sector donde se emplaza el camino y la vegetación azonal.</w:t>
      </w:r>
    </w:p>
    <w:p w14:paraId="714D9499" w14:textId="4999CEE8" w:rsidR="00F909C8" w:rsidRPr="006A755F" w:rsidRDefault="00F909C8" w:rsidP="0085273E">
      <w:pPr>
        <w:pStyle w:val="Prrafodelista"/>
        <w:numPr>
          <w:ilvl w:val="0"/>
          <w:numId w:val="18"/>
        </w:numPr>
        <w:rPr>
          <w:rFonts w:cstheme="minorHAnsi"/>
          <w:sz w:val="20"/>
          <w:szCs w:val="20"/>
        </w:rPr>
      </w:pPr>
      <w:r w:rsidRPr="006A755F">
        <w:rPr>
          <w:rFonts w:cstheme="minorHAnsi"/>
          <w:sz w:val="20"/>
          <w:szCs w:val="20"/>
        </w:rPr>
        <w:t>Las actividades conjuntas de CODELCO División Andina y Anglo American Sur S.A. han generado un impacto en la vegetación azonal del sector descrito.</w:t>
      </w:r>
    </w:p>
    <w:p w14:paraId="7927DB07" w14:textId="2D67F60D" w:rsidR="0085273E" w:rsidRPr="006A755F" w:rsidRDefault="00F909C8" w:rsidP="0085273E">
      <w:pPr>
        <w:pStyle w:val="Prrafodelista"/>
        <w:numPr>
          <w:ilvl w:val="0"/>
          <w:numId w:val="18"/>
        </w:numPr>
        <w:rPr>
          <w:rFonts w:cstheme="minorHAnsi"/>
          <w:sz w:val="20"/>
          <w:szCs w:val="20"/>
        </w:rPr>
      </w:pPr>
      <w:r w:rsidRPr="006A755F">
        <w:rPr>
          <w:rFonts w:cstheme="minorHAnsi"/>
          <w:sz w:val="20"/>
          <w:szCs w:val="20"/>
        </w:rPr>
        <w:t xml:space="preserve">La zona afectada </w:t>
      </w:r>
      <w:r w:rsidR="00E860BD">
        <w:rPr>
          <w:rFonts w:cstheme="minorHAnsi"/>
          <w:sz w:val="20"/>
          <w:szCs w:val="20"/>
        </w:rPr>
        <w:t xml:space="preserve">se </w:t>
      </w:r>
      <w:r w:rsidRPr="006A755F">
        <w:rPr>
          <w:rFonts w:cstheme="minorHAnsi"/>
          <w:sz w:val="20"/>
          <w:szCs w:val="20"/>
        </w:rPr>
        <w:t>ubica en un sector que se encuentra autorizado para la disposición de</w:t>
      </w:r>
      <w:r w:rsidR="0085273E" w:rsidRPr="006A755F">
        <w:rPr>
          <w:rFonts w:cstheme="minorHAnsi"/>
          <w:sz w:val="20"/>
          <w:szCs w:val="20"/>
        </w:rPr>
        <w:t xml:space="preserve"> estériles</w:t>
      </w:r>
      <w:r w:rsidR="00EF456A" w:rsidRPr="006A755F">
        <w:rPr>
          <w:rFonts w:cstheme="minorHAnsi"/>
          <w:sz w:val="20"/>
          <w:szCs w:val="20"/>
        </w:rPr>
        <w:t xml:space="preserve"> conforme al </w:t>
      </w:r>
      <w:r w:rsidR="00EF456A" w:rsidRPr="006A755F">
        <w:rPr>
          <w:rFonts w:eastAsia="Times New Roman"/>
          <w:color w:val="000000"/>
          <w:sz w:val="20"/>
          <w:szCs w:val="20"/>
          <w:lang w:eastAsia="es-CL"/>
        </w:rPr>
        <w:t>proyecto “Expansión División Andina”</w:t>
      </w:r>
      <w:r w:rsidR="00EF456A" w:rsidRPr="006A755F">
        <w:rPr>
          <w:rFonts w:cstheme="minorHAnsi"/>
          <w:sz w:val="20"/>
          <w:szCs w:val="20"/>
        </w:rPr>
        <w:t xml:space="preserve"> </w:t>
      </w:r>
      <w:r w:rsidR="00EF456A" w:rsidRPr="006A755F">
        <w:rPr>
          <w:rFonts w:eastAsia="Times New Roman"/>
          <w:color w:val="000000"/>
          <w:sz w:val="20"/>
          <w:szCs w:val="20"/>
          <w:lang w:eastAsia="es-CL"/>
        </w:rPr>
        <w:t>(</w:t>
      </w:r>
      <w:r w:rsidR="00EF456A" w:rsidRPr="006A755F">
        <w:rPr>
          <w:rFonts w:cstheme="minorHAnsi"/>
          <w:sz w:val="20"/>
          <w:szCs w:val="20"/>
        </w:rPr>
        <w:t>RCA N°</w:t>
      </w:r>
      <w:r w:rsidR="00EF456A" w:rsidRPr="006A755F">
        <w:rPr>
          <w:rFonts w:eastAsia="Times New Roman"/>
          <w:color w:val="000000"/>
          <w:sz w:val="20"/>
          <w:szCs w:val="20"/>
          <w:lang w:eastAsia="es-CL"/>
        </w:rPr>
        <w:t>029/2002) y al proyecto “Obras Complementarias Proyecto Expansión División Andina para Ampliación Intermedia a 92 Ktpd” (RCA N°1808/2006).</w:t>
      </w:r>
    </w:p>
    <w:p w14:paraId="0399D8CA" w14:textId="77777777" w:rsidR="00EF456A" w:rsidRDefault="00EF456A" w:rsidP="00EF456A">
      <w:pPr>
        <w:rPr>
          <w:rFonts w:cstheme="minorHAnsi"/>
          <w:sz w:val="20"/>
          <w:szCs w:val="20"/>
        </w:rPr>
      </w:pPr>
    </w:p>
    <w:p w14:paraId="44A02F8D" w14:textId="77777777" w:rsidR="00EF456A" w:rsidRDefault="00EF456A" w:rsidP="00EF456A">
      <w:pPr>
        <w:rPr>
          <w:rFonts w:cstheme="minorHAnsi"/>
          <w:sz w:val="20"/>
          <w:szCs w:val="20"/>
        </w:rPr>
      </w:pPr>
    </w:p>
    <w:p w14:paraId="6E31A4F2" w14:textId="32ADF119" w:rsidR="00EF456A" w:rsidRDefault="00EF456A" w:rsidP="00EF456A">
      <w:pPr>
        <w:rPr>
          <w:rFonts w:cstheme="minorHAnsi"/>
          <w:sz w:val="20"/>
          <w:szCs w:val="20"/>
        </w:rPr>
      </w:pPr>
    </w:p>
    <w:p w14:paraId="7029D1D4" w14:textId="77777777" w:rsidR="00EF456A" w:rsidRPr="00EF456A" w:rsidRDefault="00EF456A" w:rsidP="00EF456A">
      <w:pPr>
        <w:rPr>
          <w:rFonts w:eastAsia="Times New Roman"/>
          <w:color w:val="000000"/>
          <w:sz w:val="18"/>
          <w:szCs w:val="18"/>
          <w:lang w:eastAsia="es-CL"/>
        </w:rPr>
        <w:sectPr w:rsidR="00EF456A" w:rsidRPr="00EF456A" w:rsidSect="00A70F8F">
          <w:pgSz w:w="15840" w:h="12240" w:orient="landscape"/>
          <w:pgMar w:top="1134" w:right="1134" w:bottom="1134" w:left="1134" w:header="709" w:footer="709" w:gutter="0"/>
          <w:cols w:space="708"/>
          <w:docGrid w:linePitch="360"/>
        </w:sectPr>
      </w:pPr>
    </w:p>
    <w:p w14:paraId="106C84AF" w14:textId="77777777" w:rsidR="003C0E2F" w:rsidRPr="007E37F2" w:rsidRDefault="007E37F2" w:rsidP="007E37F2">
      <w:pPr>
        <w:pStyle w:val="Ttulo1"/>
        <w:ind w:left="567" w:hanging="567"/>
      </w:pPr>
      <w:bookmarkStart w:id="119" w:name="_Toc352840407"/>
      <w:bookmarkStart w:id="120" w:name="_Toc352841467"/>
      <w:bookmarkStart w:id="121" w:name="_Toc353998137"/>
      <w:bookmarkStart w:id="122" w:name="_Toc353998211"/>
      <w:bookmarkStart w:id="123" w:name="_Toc382383563"/>
      <w:bookmarkStart w:id="124" w:name="_Toc382472384"/>
      <w:bookmarkStart w:id="125" w:name="_Toc390184291"/>
      <w:bookmarkStart w:id="126" w:name="_Toc455410584"/>
      <w:r w:rsidRPr="007E37F2">
        <w:lastRenderedPageBreak/>
        <w:t>DOCUMENTACIÓN SOLICITADA Y ENTREGADA.</w:t>
      </w:r>
      <w:bookmarkEnd w:id="119"/>
      <w:bookmarkEnd w:id="120"/>
      <w:bookmarkEnd w:id="121"/>
      <w:bookmarkEnd w:id="122"/>
      <w:bookmarkEnd w:id="123"/>
      <w:bookmarkEnd w:id="124"/>
      <w:bookmarkEnd w:id="125"/>
      <w:bookmarkEnd w:id="126"/>
    </w:p>
    <w:p w14:paraId="2E2AD54A"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417"/>
        <w:gridCol w:w="1243"/>
        <w:gridCol w:w="4401"/>
        <w:gridCol w:w="1278"/>
        <w:gridCol w:w="1274"/>
        <w:gridCol w:w="1575"/>
      </w:tblGrid>
      <w:tr w:rsidR="00483FB9" w:rsidRPr="0025129B" w14:paraId="71CA998B" w14:textId="77777777" w:rsidTr="0054453B">
        <w:trPr>
          <w:trHeight w:val="395"/>
        </w:trPr>
        <w:tc>
          <w:tcPr>
            <w:tcW w:w="205" w:type="pct"/>
            <w:shd w:val="clear" w:color="auto" w:fill="D9D9D9" w:themeFill="background1" w:themeFillShade="D9"/>
            <w:vAlign w:val="center"/>
          </w:tcPr>
          <w:p w14:paraId="3C4535B3"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0" w:type="pct"/>
            <w:shd w:val="clear" w:color="auto" w:fill="D9D9D9" w:themeFill="background1" w:themeFillShade="D9"/>
          </w:tcPr>
          <w:p w14:paraId="4629E83F" w14:textId="77777777" w:rsidR="00483FB9" w:rsidRPr="0025129B" w:rsidRDefault="00483FB9" w:rsidP="00D2315A">
            <w:pPr>
              <w:jc w:val="center"/>
              <w:rPr>
                <w:rFonts w:cstheme="minorHAnsi"/>
                <w:b/>
              </w:rPr>
            </w:pPr>
            <w:r>
              <w:rPr>
                <w:rFonts w:cstheme="minorHAnsi"/>
                <w:b/>
              </w:rPr>
              <w:t>N° de hecho asociado</w:t>
            </w:r>
          </w:p>
        </w:tc>
        <w:tc>
          <w:tcPr>
            <w:tcW w:w="2160" w:type="pct"/>
            <w:shd w:val="clear" w:color="auto" w:fill="D9D9D9" w:themeFill="background1" w:themeFillShade="D9"/>
            <w:vAlign w:val="center"/>
          </w:tcPr>
          <w:p w14:paraId="50BF9905" w14:textId="77777777" w:rsidR="00483FB9" w:rsidRPr="0025129B" w:rsidRDefault="00483FB9" w:rsidP="00D2315A">
            <w:pPr>
              <w:jc w:val="center"/>
              <w:rPr>
                <w:rFonts w:cstheme="minorHAnsi"/>
                <w:b/>
              </w:rPr>
            </w:pPr>
            <w:r w:rsidRPr="0025129B">
              <w:rPr>
                <w:rFonts w:cstheme="minorHAnsi"/>
                <w:b/>
              </w:rPr>
              <w:t>Documento solicitado</w:t>
            </w:r>
          </w:p>
        </w:tc>
        <w:tc>
          <w:tcPr>
            <w:tcW w:w="627" w:type="pct"/>
            <w:shd w:val="clear" w:color="auto" w:fill="D9D9D9" w:themeFill="background1" w:themeFillShade="D9"/>
            <w:vAlign w:val="center"/>
          </w:tcPr>
          <w:p w14:paraId="615E3061" w14:textId="77777777" w:rsidR="00483FB9" w:rsidRPr="0025129B" w:rsidRDefault="00483FB9" w:rsidP="00D2315A">
            <w:pPr>
              <w:jc w:val="center"/>
              <w:rPr>
                <w:rFonts w:cstheme="minorHAnsi"/>
                <w:b/>
              </w:rPr>
            </w:pPr>
            <w:r w:rsidRPr="0025129B">
              <w:rPr>
                <w:rFonts w:cstheme="minorHAnsi"/>
                <w:b/>
              </w:rPr>
              <w:t>Plazo de entrega</w:t>
            </w:r>
          </w:p>
        </w:tc>
        <w:tc>
          <w:tcPr>
            <w:tcW w:w="625" w:type="pct"/>
            <w:shd w:val="clear" w:color="auto" w:fill="D9D9D9" w:themeFill="background1" w:themeFillShade="D9"/>
            <w:vAlign w:val="center"/>
          </w:tcPr>
          <w:p w14:paraId="7572D1BA" w14:textId="77777777" w:rsidR="00483FB9" w:rsidRPr="0025129B" w:rsidRDefault="00483FB9" w:rsidP="00D2315A">
            <w:pPr>
              <w:jc w:val="center"/>
              <w:rPr>
                <w:rFonts w:cstheme="minorHAnsi"/>
                <w:b/>
              </w:rPr>
            </w:pPr>
            <w:r w:rsidRPr="0025129B">
              <w:rPr>
                <w:rFonts w:cstheme="minorHAnsi"/>
                <w:b/>
              </w:rPr>
              <w:t>Fecha entrega</w:t>
            </w:r>
          </w:p>
        </w:tc>
        <w:tc>
          <w:tcPr>
            <w:tcW w:w="773" w:type="pct"/>
            <w:shd w:val="clear" w:color="auto" w:fill="D9D9D9" w:themeFill="background1" w:themeFillShade="D9"/>
            <w:vAlign w:val="center"/>
          </w:tcPr>
          <w:p w14:paraId="50E4BA44"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60C44D47" w14:textId="77777777" w:rsidTr="0054453B">
        <w:tc>
          <w:tcPr>
            <w:tcW w:w="205" w:type="pct"/>
            <w:vAlign w:val="center"/>
          </w:tcPr>
          <w:p w14:paraId="04715758" w14:textId="77777777" w:rsidR="00483FB9" w:rsidRPr="0025129B" w:rsidRDefault="004A5CCA" w:rsidP="004A5CCA">
            <w:pPr>
              <w:rPr>
                <w:rFonts w:cstheme="minorHAnsi"/>
                <w:iCs/>
              </w:rPr>
            </w:pPr>
            <w:r w:rsidRPr="004A5CCA">
              <w:rPr>
                <w:rFonts w:cstheme="minorHAnsi"/>
              </w:rPr>
              <w:t>1</w:t>
            </w:r>
          </w:p>
        </w:tc>
        <w:tc>
          <w:tcPr>
            <w:tcW w:w="610" w:type="pct"/>
            <w:vAlign w:val="center"/>
          </w:tcPr>
          <w:p w14:paraId="0B30898A" w14:textId="1C916474" w:rsidR="00483FB9" w:rsidRPr="0025129B" w:rsidRDefault="0054453B" w:rsidP="0054453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 2 y 7</w:t>
            </w:r>
          </w:p>
        </w:tc>
        <w:tc>
          <w:tcPr>
            <w:tcW w:w="2160" w:type="pct"/>
            <w:vAlign w:val="center"/>
          </w:tcPr>
          <w:p w14:paraId="750F8926" w14:textId="77777777" w:rsidR="00483FB9" w:rsidRDefault="00D95EB7" w:rsidP="00D95EB7">
            <w:pPr>
              <w:rPr>
                <w:rFonts w:eastAsia="Times New Roman"/>
                <w:bCs/>
                <w:lang w:eastAsia="es-CL"/>
              </w:rPr>
            </w:pPr>
            <w:r>
              <w:rPr>
                <w:rFonts w:eastAsia="Times New Roman"/>
                <w:bCs/>
                <w:lang w:eastAsia="es-CL"/>
              </w:rPr>
              <w:t>En el Acta de Inspección Ambiental se requirió al Titular:</w:t>
            </w:r>
          </w:p>
          <w:p w14:paraId="4EF1C107" w14:textId="77777777" w:rsidR="00D95EB7" w:rsidRPr="00412A57" w:rsidRDefault="00D95EB7" w:rsidP="00D95EB7">
            <w:pPr>
              <w:pStyle w:val="Prrafodelista"/>
              <w:numPr>
                <w:ilvl w:val="0"/>
                <w:numId w:val="25"/>
              </w:numPr>
              <w:rPr>
                <w:rFonts w:eastAsia="Times New Roman"/>
                <w:bCs/>
                <w:lang w:eastAsia="es-CL"/>
              </w:rPr>
            </w:pPr>
            <w:r w:rsidRPr="00412A57">
              <w:rPr>
                <w:rFonts w:eastAsia="Times New Roman"/>
                <w:bCs/>
                <w:lang w:eastAsia="es-CL"/>
              </w:rPr>
              <w:t>Indicar cuál es la Resolución de Calificación Ambiental y el respectivo Considerando bajo el cual se encuentra autorizada la construcción del camino motivo de la inspección.</w:t>
            </w:r>
          </w:p>
          <w:p w14:paraId="2B870FF9" w14:textId="77777777" w:rsidR="00D95EB7" w:rsidRPr="00412A57" w:rsidRDefault="00D95EB7" w:rsidP="00D95EB7">
            <w:pPr>
              <w:pStyle w:val="Prrafodelista"/>
              <w:numPr>
                <w:ilvl w:val="0"/>
                <w:numId w:val="25"/>
              </w:numPr>
              <w:rPr>
                <w:rFonts w:eastAsia="Times New Roman"/>
                <w:bCs/>
                <w:lang w:eastAsia="es-CL"/>
              </w:rPr>
            </w:pPr>
            <w:r w:rsidRPr="00412A57">
              <w:rPr>
                <w:rFonts w:eastAsia="Times New Roman"/>
                <w:bCs/>
                <w:lang w:eastAsia="es-CL"/>
              </w:rPr>
              <w:t>Indicar el año en que se inició la construcción del camino.</w:t>
            </w:r>
          </w:p>
          <w:p w14:paraId="3A494E36" w14:textId="77777777" w:rsidR="00D95EB7" w:rsidRDefault="00D95EB7" w:rsidP="00D95EB7">
            <w:pPr>
              <w:pStyle w:val="Prrafodelista"/>
              <w:numPr>
                <w:ilvl w:val="0"/>
                <w:numId w:val="25"/>
              </w:numPr>
              <w:rPr>
                <w:rFonts w:eastAsia="Times New Roman"/>
                <w:bCs/>
                <w:lang w:eastAsia="es-CL"/>
              </w:rPr>
            </w:pPr>
            <w:r w:rsidRPr="00412A57">
              <w:rPr>
                <w:rFonts w:eastAsia="Times New Roman"/>
                <w:bCs/>
                <w:lang w:eastAsia="es-CL"/>
              </w:rPr>
              <w:t>Informar qué tipo de obra se encuentra construida en el sector del camino que no pudo ser inspeccionado</w:t>
            </w:r>
            <w:r>
              <w:rPr>
                <w:rFonts w:eastAsia="Times New Roman"/>
                <w:bCs/>
                <w:lang w:eastAsia="es-CL"/>
              </w:rPr>
              <w:t>. En particular se debe indicar:</w:t>
            </w:r>
          </w:p>
          <w:p w14:paraId="69CF0241" w14:textId="322459D1" w:rsidR="00C5121F" w:rsidRDefault="00C5121F" w:rsidP="00D95EB7">
            <w:pPr>
              <w:pStyle w:val="Prrafodelista"/>
              <w:numPr>
                <w:ilvl w:val="1"/>
                <w:numId w:val="25"/>
              </w:numPr>
              <w:rPr>
                <w:rFonts w:eastAsia="Times New Roman"/>
                <w:bCs/>
                <w:lang w:eastAsia="es-CL"/>
              </w:rPr>
            </w:pPr>
            <w:r>
              <w:rPr>
                <w:rFonts w:eastAsia="Times New Roman"/>
                <w:bCs/>
                <w:lang w:eastAsia="es-CL"/>
              </w:rPr>
              <w:t>T</w:t>
            </w:r>
            <w:r w:rsidR="00D95EB7">
              <w:rPr>
                <w:rFonts w:eastAsia="Times New Roman"/>
                <w:bCs/>
                <w:lang w:eastAsia="es-CL"/>
              </w:rPr>
              <w:t>ipo de obra</w:t>
            </w:r>
            <w:r>
              <w:rPr>
                <w:rFonts w:eastAsia="Times New Roman"/>
                <w:bCs/>
                <w:lang w:eastAsia="es-CL"/>
              </w:rPr>
              <w:t xml:space="preserve"> (sondaje, canal, etc.)</w:t>
            </w:r>
          </w:p>
          <w:p w14:paraId="25EAA66F" w14:textId="77777777" w:rsidR="00C5121F" w:rsidRDefault="00C5121F" w:rsidP="00D95EB7">
            <w:pPr>
              <w:pStyle w:val="Prrafodelista"/>
              <w:numPr>
                <w:ilvl w:val="1"/>
                <w:numId w:val="25"/>
              </w:numPr>
              <w:rPr>
                <w:rFonts w:eastAsia="Times New Roman"/>
                <w:bCs/>
                <w:lang w:eastAsia="es-CL"/>
              </w:rPr>
            </w:pPr>
            <w:r>
              <w:rPr>
                <w:rFonts w:eastAsia="Times New Roman"/>
                <w:bCs/>
                <w:lang w:eastAsia="es-CL"/>
              </w:rPr>
              <w:t>P</w:t>
            </w:r>
            <w:r w:rsidR="00D95EB7">
              <w:rPr>
                <w:rFonts w:eastAsia="Times New Roman"/>
                <w:bCs/>
                <w:lang w:eastAsia="es-CL"/>
              </w:rPr>
              <w:t>ropósito</w:t>
            </w:r>
          </w:p>
          <w:p w14:paraId="2DF92197" w14:textId="70657ABF" w:rsidR="00C5121F" w:rsidRDefault="00C5121F" w:rsidP="00D95EB7">
            <w:pPr>
              <w:pStyle w:val="Prrafodelista"/>
              <w:numPr>
                <w:ilvl w:val="1"/>
                <w:numId w:val="25"/>
              </w:numPr>
              <w:rPr>
                <w:rFonts w:eastAsia="Times New Roman"/>
                <w:bCs/>
                <w:lang w:eastAsia="es-CL"/>
              </w:rPr>
            </w:pPr>
            <w:r>
              <w:rPr>
                <w:rFonts w:eastAsia="Times New Roman"/>
                <w:bCs/>
                <w:lang w:eastAsia="es-CL"/>
              </w:rPr>
              <w:t>Resolución de Calificación Ambiental (si la hubiere) a la cual se encuentra asociada</w:t>
            </w:r>
            <w:r w:rsidR="00D95EB7">
              <w:rPr>
                <w:rFonts w:eastAsia="Times New Roman"/>
                <w:bCs/>
                <w:lang w:eastAsia="es-CL"/>
              </w:rPr>
              <w:t xml:space="preserve"> </w:t>
            </w:r>
          </w:p>
          <w:p w14:paraId="3B915433" w14:textId="5B357679" w:rsidR="00D95EB7" w:rsidRPr="00C5121F" w:rsidRDefault="00C5121F" w:rsidP="00D95EB7">
            <w:pPr>
              <w:pStyle w:val="Prrafodelista"/>
              <w:numPr>
                <w:ilvl w:val="1"/>
                <w:numId w:val="25"/>
              </w:numPr>
              <w:rPr>
                <w:rFonts w:eastAsia="Times New Roman"/>
                <w:bCs/>
                <w:lang w:eastAsia="es-CL"/>
              </w:rPr>
            </w:pPr>
            <w:r>
              <w:rPr>
                <w:rFonts w:eastAsia="Times New Roman"/>
                <w:bCs/>
                <w:lang w:eastAsia="es-CL"/>
              </w:rPr>
              <w:t>A</w:t>
            </w:r>
            <w:r w:rsidR="00D95EB7">
              <w:rPr>
                <w:rFonts w:eastAsia="Times New Roman"/>
                <w:bCs/>
                <w:lang w:eastAsia="es-CL"/>
              </w:rPr>
              <w:t>ño de construcción.</w:t>
            </w:r>
          </w:p>
        </w:tc>
        <w:tc>
          <w:tcPr>
            <w:tcW w:w="627" w:type="pct"/>
            <w:vAlign w:val="center"/>
          </w:tcPr>
          <w:p w14:paraId="5157F8B3" w14:textId="43BBA283" w:rsidR="00483FB9" w:rsidRPr="0025129B" w:rsidRDefault="0084714E" w:rsidP="00C5121F">
            <w:pPr>
              <w:rPr>
                <w:rFonts w:cstheme="minorHAnsi"/>
                <w:i/>
                <w:color w:val="A6A6A6" w:themeColor="background1" w:themeShade="A6"/>
              </w:rPr>
            </w:pPr>
            <w:r>
              <w:rPr>
                <w:rFonts w:eastAsia="Times New Roman"/>
                <w:bCs/>
                <w:lang w:eastAsia="es-CL"/>
              </w:rPr>
              <w:t>1</w:t>
            </w:r>
            <w:r w:rsidR="00C5121F">
              <w:rPr>
                <w:rFonts w:eastAsia="Times New Roman"/>
                <w:bCs/>
                <w:lang w:eastAsia="es-CL"/>
              </w:rPr>
              <w:t>1</w:t>
            </w:r>
            <w:r>
              <w:rPr>
                <w:rFonts w:eastAsia="Times New Roman"/>
                <w:bCs/>
                <w:lang w:eastAsia="es-CL"/>
              </w:rPr>
              <w:t>/0</w:t>
            </w:r>
            <w:r w:rsidR="00C5121F">
              <w:rPr>
                <w:rFonts w:eastAsia="Times New Roman"/>
                <w:bCs/>
                <w:lang w:eastAsia="es-CL"/>
              </w:rPr>
              <w:t>3</w:t>
            </w:r>
            <w:r>
              <w:rPr>
                <w:rFonts w:eastAsia="Times New Roman"/>
                <w:bCs/>
                <w:lang w:eastAsia="es-CL"/>
              </w:rPr>
              <w:t>/2016</w:t>
            </w:r>
          </w:p>
        </w:tc>
        <w:tc>
          <w:tcPr>
            <w:tcW w:w="625" w:type="pct"/>
            <w:vAlign w:val="center"/>
          </w:tcPr>
          <w:p w14:paraId="36ECD281" w14:textId="54BA4AD0" w:rsidR="00483FB9" w:rsidRPr="0084714E" w:rsidRDefault="0084714E" w:rsidP="00C5121F">
            <w:pPr>
              <w:rPr>
                <w:rFonts w:eastAsia="Times New Roman"/>
                <w:bCs/>
                <w:lang w:eastAsia="es-CL"/>
              </w:rPr>
            </w:pPr>
            <w:r>
              <w:rPr>
                <w:rFonts w:eastAsia="Times New Roman"/>
                <w:bCs/>
                <w:lang w:eastAsia="es-CL"/>
              </w:rPr>
              <w:t>1</w:t>
            </w:r>
            <w:r w:rsidR="00C5121F">
              <w:rPr>
                <w:rFonts w:eastAsia="Times New Roman"/>
                <w:bCs/>
                <w:lang w:eastAsia="es-CL"/>
              </w:rPr>
              <w:t>1</w:t>
            </w:r>
            <w:r>
              <w:rPr>
                <w:rFonts w:eastAsia="Times New Roman"/>
                <w:bCs/>
                <w:lang w:eastAsia="es-CL"/>
              </w:rPr>
              <w:t>/02/2016</w:t>
            </w:r>
          </w:p>
        </w:tc>
        <w:tc>
          <w:tcPr>
            <w:tcW w:w="773" w:type="pct"/>
            <w:vAlign w:val="center"/>
          </w:tcPr>
          <w:p w14:paraId="365472C9" w14:textId="5C8DDDD2" w:rsidR="00483FB9" w:rsidRPr="0025129B" w:rsidRDefault="00C5121F" w:rsidP="00C5121F">
            <w:pPr>
              <w:rPr>
                <w:rFonts w:cstheme="minorHAnsi"/>
                <w:color w:val="A6A6A6" w:themeColor="background1" w:themeShade="A6"/>
              </w:rPr>
            </w:pPr>
            <w:r>
              <w:rPr>
                <w:rFonts w:cstheme="minorHAnsi"/>
                <w:color w:val="A6A6A6" w:themeColor="background1" w:themeShade="A6"/>
              </w:rPr>
              <w:t>Si bien el plazo original vencía el día 08/03/2016, el Titular solicitó ampliación de plazo por un total de 3 días, es decir hasta el 11/02/2016.</w:t>
            </w:r>
          </w:p>
        </w:tc>
      </w:tr>
    </w:tbl>
    <w:p w14:paraId="69FC5A6A" w14:textId="294A4A3B" w:rsidR="005B38F1" w:rsidRDefault="005B38F1" w:rsidP="005B38F1">
      <w:pPr>
        <w:rPr>
          <w:sz w:val="20"/>
          <w:szCs w:val="20"/>
        </w:rPr>
      </w:pPr>
    </w:p>
    <w:p w14:paraId="11257B8A" w14:textId="77777777" w:rsidR="005B38F1" w:rsidRDefault="005B38F1">
      <w:pPr>
        <w:jc w:val="left"/>
        <w:rPr>
          <w:sz w:val="20"/>
          <w:szCs w:val="20"/>
        </w:rPr>
      </w:pPr>
      <w:r>
        <w:rPr>
          <w:sz w:val="20"/>
          <w:szCs w:val="20"/>
        </w:rPr>
        <w:br w:type="page"/>
      </w:r>
    </w:p>
    <w:p w14:paraId="6601073E" w14:textId="77777777" w:rsidR="005B38F1" w:rsidRPr="0025129B" w:rsidRDefault="005B38F1" w:rsidP="005B38F1">
      <w:pPr>
        <w:pStyle w:val="Ttulo1"/>
      </w:pPr>
      <w:bookmarkStart w:id="127" w:name="_Toc352840405"/>
      <w:bookmarkStart w:id="128" w:name="_Toc352841465"/>
      <w:bookmarkStart w:id="129" w:name="_Toc455410585"/>
      <w:r w:rsidRPr="0025129B">
        <w:lastRenderedPageBreak/>
        <w:t>ANEXOS.</w:t>
      </w:r>
      <w:bookmarkEnd w:id="127"/>
      <w:bookmarkEnd w:id="128"/>
      <w:bookmarkEnd w:id="129"/>
    </w:p>
    <w:p w14:paraId="507FB28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FB703F" w:rsidRPr="0025129B" w14:paraId="6A606364" w14:textId="77777777" w:rsidTr="006D4A5C">
        <w:trPr>
          <w:trHeight w:val="286"/>
          <w:jc w:val="center"/>
        </w:trPr>
        <w:tc>
          <w:tcPr>
            <w:tcW w:w="1038" w:type="pct"/>
            <w:shd w:val="clear" w:color="auto" w:fill="D9D9D9" w:themeFill="background1" w:themeFillShade="D9"/>
          </w:tcPr>
          <w:p w14:paraId="1C958623" w14:textId="77777777" w:rsidR="00FB703F" w:rsidRPr="0025129B" w:rsidRDefault="00FB703F" w:rsidP="006D4A5C">
            <w:pPr>
              <w:jc w:val="center"/>
              <w:rPr>
                <w:rFonts w:cstheme="minorHAnsi"/>
                <w:b/>
              </w:rPr>
            </w:pPr>
            <w:r w:rsidRPr="0025129B">
              <w:rPr>
                <w:rFonts w:cstheme="minorHAnsi"/>
                <w:b/>
              </w:rPr>
              <w:t>N° Anexo</w:t>
            </w:r>
          </w:p>
        </w:tc>
        <w:tc>
          <w:tcPr>
            <w:tcW w:w="3962" w:type="pct"/>
            <w:shd w:val="clear" w:color="auto" w:fill="D9D9D9" w:themeFill="background1" w:themeFillShade="D9"/>
          </w:tcPr>
          <w:p w14:paraId="2F47A3B7" w14:textId="77777777" w:rsidR="00FB703F" w:rsidRPr="0025129B" w:rsidRDefault="00FB703F" w:rsidP="006D4A5C">
            <w:pPr>
              <w:jc w:val="center"/>
              <w:rPr>
                <w:rFonts w:cstheme="minorHAnsi"/>
                <w:b/>
              </w:rPr>
            </w:pPr>
            <w:r w:rsidRPr="0025129B">
              <w:rPr>
                <w:rFonts w:cstheme="minorHAnsi"/>
                <w:b/>
              </w:rPr>
              <w:t>Nombre Anexo</w:t>
            </w:r>
          </w:p>
        </w:tc>
      </w:tr>
      <w:tr w:rsidR="00FB703F" w:rsidRPr="0025129B" w14:paraId="7969580B" w14:textId="77777777" w:rsidTr="006D4A5C">
        <w:trPr>
          <w:trHeight w:val="286"/>
          <w:jc w:val="center"/>
        </w:trPr>
        <w:tc>
          <w:tcPr>
            <w:tcW w:w="1038" w:type="pct"/>
            <w:vAlign w:val="center"/>
          </w:tcPr>
          <w:p w14:paraId="0ED1F136" w14:textId="77777777" w:rsidR="00FB703F" w:rsidRPr="0025129B" w:rsidRDefault="00FB703F" w:rsidP="006D4A5C">
            <w:pPr>
              <w:jc w:val="center"/>
              <w:rPr>
                <w:rFonts w:cstheme="minorHAnsi"/>
              </w:rPr>
            </w:pPr>
            <w:r w:rsidRPr="0025129B">
              <w:rPr>
                <w:rFonts w:cstheme="minorHAnsi"/>
              </w:rPr>
              <w:t>1</w:t>
            </w:r>
          </w:p>
        </w:tc>
        <w:tc>
          <w:tcPr>
            <w:tcW w:w="3962" w:type="pct"/>
            <w:vAlign w:val="center"/>
          </w:tcPr>
          <w:p w14:paraId="271F5E17" w14:textId="77777777" w:rsidR="00FB703F" w:rsidRPr="0025129B" w:rsidRDefault="00FB703F" w:rsidP="006D4A5C">
            <w:pPr>
              <w:rPr>
                <w:rFonts w:cstheme="minorHAnsi"/>
              </w:rPr>
            </w:pPr>
            <w:r>
              <w:rPr>
                <w:rFonts w:cstheme="minorHAnsi"/>
              </w:rPr>
              <w:t>Actas de Inspección Ambiental</w:t>
            </w:r>
          </w:p>
        </w:tc>
      </w:tr>
      <w:tr w:rsidR="00FB703F" w:rsidRPr="0025129B" w14:paraId="0EA30FAF" w14:textId="77777777" w:rsidTr="006D4A5C">
        <w:trPr>
          <w:trHeight w:val="264"/>
          <w:jc w:val="center"/>
        </w:trPr>
        <w:tc>
          <w:tcPr>
            <w:tcW w:w="1038" w:type="pct"/>
            <w:vAlign w:val="center"/>
          </w:tcPr>
          <w:p w14:paraId="596386F8" w14:textId="77777777" w:rsidR="00FB703F" w:rsidRPr="0025129B" w:rsidRDefault="00FB703F" w:rsidP="006D4A5C">
            <w:pPr>
              <w:jc w:val="center"/>
              <w:rPr>
                <w:rFonts w:cstheme="minorHAnsi"/>
              </w:rPr>
            </w:pPr>
            <w:r>
              <w:rPr>
                <w:rFonts w:cstheme="minorHAnsi"/>
              </w:rPr>
              <w:t>2</w:t>
            </w:r>
          </w:p>
        </w:tc>
        <w:tc>
          <w:tcPr>
            <w:tcW w:w="3962" w:type="pct"/>
            <w:vAlign w:val="center"/>
          </w:tcPr>
          <w:p w14:paraId="5A3DC45D" w14:textId="7E2F1A56" w:rsidR="00FB703F" w:rsidRPr="0025129B" w:rsidRDefault="00D95EB7" w:rsidP="006D4A5C">
            <w:pPr>
              <w:rPr>
                <w:rFonts w:cstheme="minorHAnsi"/>
              </w:rPr>
            </w:pPr>
            <w:r>
              <w:rPr>
                <w:rFonts w:cstheme="minorHAnsi"/>
              </w:rPr>
              <w:t>Respuesta del Titular al requerimiento de información realizado en el Acta de Inspección Ambiental</w:t>
            </w:r>
          </w:p>
        </w:tc>
      </w:tr>
    </w:tbl>
    <w:p w14:paraId="33938537"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09367F" w14:textId="77777777" w:rsidR="005E1E4D" w:rsidRDefault="005E1E4D" w:rsidP="00870FF2">
      <w:r>
        <w:separator/>
      </w:r>
    </w:p>
    <w:p w14:paraId="427CA032" w14:textId="77777777" w:rsidR="005E1E4D" w:rsidRDefault="005E1E4D" w:rsidP="00870FF2"/>
    <w:p w14:paraId="421A73F5" w14:textId="77777777" w:rsidR="005E1E4D" w:rsidRDefault="005E1E4D"/>
  </w:endnote>
  <w:endnote w:type="continuationSeparator" w:id="0">
    <w:p w14:paraId="121A2C91" w14:textId="77777777" w:rsidR="005E1E4D" w:rsidRDefault="005E1E4D" w:rsidP="00870FF2">
      <w:r>
        <w:continuationSeparator/>
      </w:r>
    </w:p>
    <w:p w14:paraId="112C70AC" w14:textId="77777777" w:rsidR="005E1E4D" w:rsidRDefault="005E1E4D" w:rsidP="00870FF2"/>
    <w:p w14:paraId="70EB4096" w14:textId="77777777" w:rsidR="005E1E4D" w:rsidRDefault="005E1E4D"/>
  </w:endnote>
  <w:endnote w:type="continuationNotice" w:id="1">
    <w:p w14:paraId="500E0800" w14:textId="77777777" w:rsidR="005E1E4D" w:rsidRDefault="005E1E4D"/>
    <w:p w14:paraId="4555DAA4" w14:textId="77777777" w:rsidR="005E1E4D" w:rsidRDefault="005E1E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1C33283" w14:textId="77777777" w:rsidR="007A3F5A" w:rsidRDefault="007A3F5A">
        <w:pPr>
          <w:pStyle w:val="Piedepgina"/>
          <w:jc w:val="right"/>
        </w:pPr>
        <w:r w:rsidRPr="004E5529">
          <w:fldChar w:fldCharType="begin"/>
        </w:r>
        <w:r w:rsidRPr="004E5529">
          <w:instrText>PAGE   \* MERGEFORMAT</w:instrText>
        </w:r>
        <w:r w:rsidRPr="004E5529">
          <w:fldChar w:fldCharType="separate"/>
        </w:r>
        <w:r w:rsidR="00916429" w:rsidRPr="00916429">
          <w:rPr>
            <w:noProof/>
            <w:lang w:val="es-ES"/>
          </w:rPr>
          <w:t>39</w:t>
        </w:r>
        <w:r w:rsidRPr="004E5529">
          <w:fldChar w:fldCharType="end"/>
        </w:r>
      </w:p>
    </w:sdtContent>
  </w:sdt>
  <w:p w14:paraId="6875B862" w14:textId="77777777" w:rsidR="007A3F5A" w:rsidRPr="00411E4F" w:rsidRDefault="007A3F5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72F7DEB" w14:textId="77777777" w:rsidR="007A3F5A" w:rsidRPr="00411E4F" w:rsidRDefault="007A3F5A"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w:t>
    </w:r>
    <w:r w:rsidRPr="00411E4F">
      <w:rPr>
        <w:color w:val="000000" w:themeColor="text1"/>
        <w:sz w:val="16"/>
        <w:szCs w:val="16"/>
      </w:rPr>
      <w:t>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3FE4C94" w14:textId="77777777" w:rsidR="007A3F5A" w:rsidRDefault="007A3F5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17724" w14:textId="77777777" w:rsidR="007A3F5A" w:rsidRDefault="007A3F5A" w:rsidP="00870FF2">
    <w:pPr>
      <w:pStyle w:val="Piedepgina"/>
    </w:pPr>
  </w:p>
  <w:p w14:paraId="3D2476D8" w14:textId="77777777" w:rsidR="007A3F5A" w:rsidRDefault="007A3F5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36B51A" w14:textId="77777777" w:rsidR="005E1E4D" w:rsidRDefault="005E1E4D" w:rsidP="00870FF2">
      <w:r>
        <w:separator/>
      </w:r>
    </w:p>
    <w:p w14:paraId="0ECE647D" w14:textId="77777777" w:rsidR="005E1E4D" w:rsidRDefault="005E1E4D" w:rsidP="00870FF2"/>
    <w:p w14:paraId="1EF1D22C" w14:textId="77777777" w:rsidR="005E1E4D" w:rsidRDefault="005E1E4D"/>
  </w:footnote>
  <w:footnote w:type="continuationSeparator" w:id="0">
    <w:p w14:paraId="550189CC" w14:textId="77777777" w:rsidR="005E1E4D" w:rsidRDefault="005E1E4D" w:rsidP="00870FF2">
      <w:r>
        <w:continuationSeparator/>
      </w:r>
    </w:p>
    <w:p w14:paraId="37104B66" w14:textId="77777777" w:rsidR="005E1E4D" w:rsidRDefault="005E1E4D" w:rsidP="00870FF2"/>
    <w:p w14:paraId="07295E4D" w14:textId="77777777" w:rsidR="005E1E4D" w:rsidRDefault="005E1E4D"/>
  </w:footnote>
  <w:footnote w:type="continuationNotice" w:id="1">
    <w:p w14:paraId="583F9FEC" w14:textId="77777777" w:rsidR="005E1E4D" w:rsidRDefault="005E1E4D"/>
    <w:p w14:paraId="1BE70358" w14:textId="77777777" w:rsidR="005E1E4D" w:rsidRDefault="005E1E4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477DB" w14:textId="77777777" w:rsidR="007A3F5A" w:rsidRDefault="007A3F5A" w:rsidP="00870FF2">
    <w:pPr>
      <w:pStyle w:val="Encabezado"/>
    </w:pPr>
    <w:r>
      <w:rPr>
        <w:noProof/>
        <w:lang w:eastAsia="es-CL"/>
      </w:rPr>
      <w:drawing>
        <wp:anchor distT="0" distB="0" distL="114300" distR="114300" simplePos="0" relativeHeight="251658752" behindDoc="0" locked="0" layoutInCell="1" allowOverlap="1" wp14:anchorId="009B5CE1" wp14:editId="6346E66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E6876"/>
    <w:multiLevelType w:val="hybridMultilevel"/>
    <w:tmpl w:val="737A8D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42D7042"/>
    <w:multiLevelType w:val="hybridMultilevel"/>
    <w:tmpl w:val="F9086F52"/>
    <w:lvl w:ilvl="0" w:tplc="340A0001">
      <w:start w:val="1"/>
      <w:numFmt w:val="bullet"/>
      <w:lvlText w:val=""/>
      <w:lvlJc w:val="left"/>
      <w:pPr>
        <w:ind w:left="720" w:hanging="360"/>
      </w:pPr>
      <w:rPr>
        <w:rFonts w:ascii="Symbol" w:hAnsi="Symbol" w:hint="default"/>
      </w:rPr>
    </w:lvl>
    <w:lvl w:ilvl="1" w:tplc="205E1AD8">
      <w:start w:val="1"/>
      <w:numFmt w:val="lowerRoman"/>
      <w:lvlText w:val="%2."/>
      <w:lvlJc w:val="left"/>
      <w:pPr>
        <w:ind w:left="1800" w:hanging="72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BFA29F0"/>
    <w:multiLevelType w:val="hybridMultilevel"/>
    <w:tmpl w:val="37D8BF8C"/>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E2675C9"/>
    <w:multiLevelType w:val="hybridMultilevel"/>
    <w:tmpl w:val="E9E8F2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1D67D18"/>
    <w:multiLevelType w:val="hybridMultilevel"/>
    <w:tmpl w:val="8766B3CE"/>
    <w:lvl w:ilvl="0" w:tplc="340A001B">
      <w:start w:val="1"/>
      <w:numFmt w:val="lowerRoman"/>
      <w:lvlText w:val="%1."/>
      <w:lvlJc w:val="right"/>
      <w:pPr>
        <w:ind w:left="720" w:hanging="360"/>
      </w:pPr>
    </w:lvl>
    <w:lvl w:ilvl="1" w:tplc="8EB08BF6">
      <w:start w:val="1"/>
      <w:numFmt w:val="lowerLetter"/>
      <w:lvlText w:val="%2."/>
      <w:lvlJc w:val="left"/>
      <w:pPr>
        <w:ind w:left="502"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472D83"/>
    <w:multiLevelType w:val="hybridMultilevel"/>
    <w:tmpl w:val="6748AB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35C25"/>
    <w:multiLevelType w:val="hybridMultilevel"/>
    <w:tmpl w:val="916AF8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72C15CE"/>
    <w:multiLevelType w:val="hybridMultilevel"/>
    <w:tmpl w:val="65607620"/>
    <w:lvl w:ilvl="0" w:tplc="CDC45F08">
      <w:start w:val="1"/>
      <w:numFmt w:val="lowerLetter"/>
      <w:lvlText w:val="%1."/>
      <w:lvlJc w:val="left"/>
      <w:pPr>
        <w:ind w:left="928" w:hanging="360"/>
      </w:pPr>
      <w:rPr>
        <w:b w:val="0"/>
        <w:color w:val="auto"/>
      </w:rPr>
    </w:lvl>
    <w:lvl w:ilvl="1" w:tplc="340A0001">
      <w:start w:val="1"/>
      <w:numFmt w:val="bullet"/>
      <w:lvlText w:val=""/>
      <w:lvlJc w:val="left"/>
      <w:pPr>
        <w:ind w:left="786" w:hanging="360"/>
      </w:pPr>
      <w:rPr>
        <w:rFonts w:ascii="Symbol" w:hAnsi="Symbol"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B647C98"/>
    <w:multiLevelType w:val="hybridMultilevel"/>
    <w:tmpl w:val="5F640A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D2F4E40"/>
    <w:multiLevelType w:val="hybridMultilevel"/>
    <w:tmpl w:val="8782F2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2734F76"/>
    <w:multiLevelType w:val="hybridMultilevel"/>
    <w:tmpl w:val="6FA20F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28041CB"/>
    <w:multiLevelType w:val="hybridMultilevel"/>
    <w:tmpl w:val="9D925B70"/>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4AF143E"/>
    <w:multiLevelType w:val="hybridMultilevel"/>
    <w:tmpl w:val="8670EF8E"/>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9921124"/>
    <w:multiLevelType w:val="hybridMultilevel"/>
    <w:tmpl w:val="A41071D2"/>
    <w:lvl w:ilvl="0" w:tplc="340A001B">
      <w:start w:val="1"/>
      <w:numFmt w:val="lowerRoman"/>
      <w:lvlText w:val="%1."/>
      <w:lvlJc w:val="right"/>
      <w:pPr>
        <w:ind w:left="644" w:hanging="360"/>
      </w:p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4">
    <w:nsid w:val="2B4B28BC"/>
    <w:multiLevelType w:val="hybridMultilevel"/>
    <w:tmpl w:val="011C0E5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B6D2107"/>
    <w:multiLevelType w:val="hybridMultilevel"/>
    <w:tmpl w:val="8454ED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E2F6C94"/>
    <w:multiLevelType w:val="hybridMultilevel"/>
    <w:tmpl w:val="88825BC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A8D7C31"/>
    <w:multiLevelType w:val="hybridMultilevel"/>
    <w:tmpl w:val="8662D4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A872526"/>
    <w:multiLevelType w:val="hybridMultilevel"/>
    <w:tmpl w:val="BF362508"/>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21">
    <w:nsid w:val="620512FB"/>
    <w:multiLevelType w:val="hybridMultilevel"/>
    <w:tmpl w:val="8766B3CE"/>
    <w:lvl w:ilvl="0" w:tplc="340A001B">
      <w:start w:val="1"/>
      <w:numFmt w:val="lowerRoman"/>
      <w:lvlText w:val="%1."/>
      <w:lvlJc w:val="right"/>
      <w:pPr>
        <w:ind w:left="720" w:hanging="360"/>
      </w:pPr>
    </w:lvl>
    <w:lvl w:ilvl="1" w:tplc="8EB08BF6">
      <w:start w:val="1"/>
      <w:numFmt w:val="lowerLetter"/>
      <w:lvlText w:val="%2."/>
      <w:lvlJc w:val="left"/>
      <w:pPr>
        <w:ind w:left="502"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7C36CF7"/>
    <w:multiLevelType w:val="hybridMultilevel"/>
    <w:tmpl w:val="171AA108"/>
    <w:lvl w:ilvl="0" w:tplc="340A001B">
      <w:start w:val="1"/>
      <w:numFmt w:val="lowerRoman"/>
      <w:lvlText w:val="%1."/>
      <w:lvlJc w:val="right"/>
      <w:pPr>
        <w:ind w:left="720" w:hanging="360"/>
      </w:pPr>
    </w:lvl>
    <w:lvl w:ilvl="1" w:tplc="340A001B">
      <w:start w:val="1"/>
      <w:numFmt w:val="lowerRoman"/>
      <w:lvlText w:val="%2."/>
      <w:lvlJc w:val="right"/>
      <w:pPr>
        <w:ind w:left="786"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7CD608B"/>
    <w:multiLevelType w:val="hybridMultilevel"/>
    <w:tmpl w:val="BE1EF5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C193860"/>
    <w:multiLevelType w:val="hybridMultilevel"/>
    <w:tmpl w:val="17DEF1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72630AF1"/>
    <w:multiLevelType w:val="hybridMultilevel"/>
    <w:tmpl w:val="F60CD6D6"/>
    <w:lvl w:ilvl="0" w:tplc="340A0019">
      <w:start w:val="1"/>
      <w:numFmt w:val="lowerLetter"/>
      <w:lvlText w:val="%1."/>
      <w:lvlJc w:val="left"/>
      <w:pPr>
        <w:ind w:left="720" w:hanging="360"/>
      </w:pPr>
    </w:lvl>
    <w:lvl w:ilvl="1" w:tplc="340A0019">
      <w:start w:val="1"/>
      <w:numFmt w:val="lowerLetter"/>
      <w:lvlText w:val="%2."/>
      <w:lvlJc w:val="left"/>
      <w:pPr>
        <w:ind w:left="502"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284735B"/>
    <w:multiLevelType w:val="hybridMultilevel"/>
    <w:tmpl w:val="96A0DEC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728B20A0"/>
    <w:multiLevelType w:val="hybridMultilevel"/>
    <w:tmpl w:val="344CAEB6"/>
    <w:lvl w:ilvl="0" w:tplc="340A0001">
      <w:start w:val="1"/>
      <w:numFmt w:val="bullet"/>
      <w:lvlText w:val=""/>
      <w:lvlJc w:val="left"/>
      <w:pPr>
        <w:ind w:left="360" w:hanging="360"/>
      </w:pPr>
      <w:rPr>
        <w:rFonts w:ascii="Symbol" w:hAnsi="Symbol" w:hint="default"/>
      </w:rPr>
    </w:lvl>
    <w:lvl w:ilvl="1" w:tplc="F1FE2D52">
      <w:start w:val="1"/>
      <w:numFmt w:val="bullet"/>
      <w:lvlText w:val="-"/>
      <w:lvlJc w:val="left"/>
      <w:pPr>
        <w:ind w:left="785" w:hanging="360"/>
      </w:pPr>
      <w:rPr>
        <w:rFonts w:ascii="Calibri" w:eastAsia="Calibri" w:hAnsi="Calibri" w:cs="Times New Roman"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nsid w:val="7FC15A3A"/>
    <w:multiLevelType w:val="hybridMultilevel"/>
    <w:tmpl w:val="633ED9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7"/>
  </w:num>
  <w:num w:numId="4">
    <w:abstractNumId w:val="20"/>
  </w:num>
  <w:num w:numId="5">
    <w:abstractNumId w:val="10"/>
  </w:num>
  <w:num w:numId="6">
    <w:abstractNumId w:val="15"/>
  </w:num>
  <w:num w:numId="7">
    <w:abstractNumId w:val="1"/>
  </w:num>
  <w:num w:numId="8">
    <w:abstractNumId w:val="14"/>
  </w:num>
  <w:num w:numId="9">
    <w:abstractNumId w:val="9"/>
  </w:num>
  <w:num w:numId="10">
    <w:abstractNumId w:val="6"/>
  </w:num>
  <w:num w:numId="11">
    <w:abstractNumId w:val="16"/>
  </w:num>
  <w:num w:numId="12">
    <w:abstractNumId w:val="21"/>
  </w:num>
  <w:num w:numId="13">
    <w:abstractNumId w:val="24"/>
  </w:num>
  <w:num w:numId="14">
    <w:abstractNumId w:val="22"/>
  </w:num>
  <w:num w:numId="15">
    <w:abstractNumId w:val="0"/>
  </w:num>
  <w:num w:numId="16">
    <w:abstractNumId w:val="13"/>
  </w:num>
  <w:num w:numId="17">
    <w:abstractNumId w:val="25"/>
  </w:num>
  <w:num w:numId="18">
    <w:abstractNumId w:val="23"/>
  </w:num>
  <w:num w:numId="19">
    <w:abstractNumId w:val="3"/>
  </w:num>
  <w:num w:numId="20">
    <w:abstractNumId w:val="17"/>
  </w:num>
  <w:num w:numId="21">
    <w:abstractNumId w:val="5"/>
  </w:num>
  <w:num w:numId="22">
    <w:abstractNumId w:val="4"/>
  </w:num>
  <w:num w:numId="23">
    <w:abstractNumId w:val="12"/>
  </w:num>
  <w:num w:numId="24">
    <w:abstractNumId w:val="2"/>
  </w:num>
  <w:num w:numId="25">
    <w:abstractNumId w:val="27"/>
  </w:num>
  <w:num w:numId="26">
    <w:abstractNumId w:val="11"/>
  </w:num>
  <w:num w:numId="27">
    <w:abstractNumId w:val="8"/>
  </w:num>
  <w:num w:numId="28">
    <w:abstractNumId w:val="28"/>
  </w:num>
  <w:num w:numId="29">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744"/>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596C"/>
    <w:rsid w:val="000165D1"/>
    <w:rsid w:val="00016950"/>
    <w:rsid w:val="00017147"/>
    <w:rsid w:val="0001781A"/>
    <w:rsid w:val="000179CE"/>
    <w:rsid w:val="00017B9C"/>
    <w:rsid w:val="0002008E"/>
    <w:rsid w:val="0002019C"/>
    <w:rsid w:val="000201D0"/>
    <w:rsid w:val="000201ED"/>
    <w:rsid w:val="000209B6"/>
    <w:rsid w:val="00021B10"/>
    <w:rsid w:val="00022CB4"/>
    <w:rsid w:val="00022D91"/>
    <w:rsid w:val="0002339D"/>
    <w:rsid w:val="0002380F"/>
    <w:rsid w:val="00024A72"/>
    <w:rsid w:val="00024C42"/>
    <w:rsid w:val="00024ECF"/>
    <w:rsid w:val="000254B9"/>
    <w:rsid w:val="00025B2E"/>
    <w:rsid w:val="00025CB5"/>
    <w:rsid w:val="00025D19"/>
    <w:rsid w:val="000261BD"/>
    <w:rsid w:val="00026898"/>
    <w:rsid w:val="00026918"/>
    <w:rsid w:val="0003074D"/>
    <w:rsid w:val="00030DC7"/>
    <w:rsid w:val="00030EF9"/>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A89"/>
    <w:rsid w:val="00037D08"/>
    <w:rsid w:val="00037F70"/>
    <w:rsid w:val="00040F4E"/>
    <w:rsid w:val="00041C3F"/>
    <w:rsid w:val="00041FA4"/>
    <w:rsid w:val="00042CA6"/>
    <w:rsid w:val="00043318"/>
    <w:rsid w:val="0004340C"/>
    <w:rsid w:val="00043B71"/>
    <w:rsid w:val="00044B58"/>
    <w:rsid w:val="00044ED6"/>
    <w:rsid w:val="00045DA2"/>
    <w:rsid w:val="00045E99"/>
    <w:rsid w:val="000463A5"/>
    <w:rsid w:val="0004795B"/>
    <w:rsid w:val="00047D2A"/>
    <w:rsid w:val="00047F31"/>
    <w:rsid w:val="00050D4E"/>
    <w:rsid w:val="00051C01"/>
    <w:rsid w:val="000532FE"/>
    <w:rsid w:val="000534A8"/>
    <w:rsid w:val="00053B98"/>
    <w:rsid w:val="00053FAE"/>
    <w:rsid w:val="0005403F"/>
    <w:rsid w:val="000542ED"/>
    <w:rsid w:val="00054F6E"/>
    <w:rsid w:val="0005561C"/>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14E"/>
    <w:rsid w:val="0006599F"/>
    <w:rsid w:val="00065CBB"/>
    <w:rsid w:val="00066188"/>
    <w:rsid w:val="000667E1"/>
    <w:rsid w:val="00066E7A"/>
    <w:rsid w:val="00067155"/>
    <w:rsid w:val="00067715"/>
    <w:rsid w:val="00071004"/>
    <w:rsid w:val="0007139D"/>
    <w:rsid w:val="00071ABB"/>
    <w:rsid w:val="0007229B"/>
    <w:rsid w:val="000728A8"/>
    <w:rsid w:val="000730EC"/>
    <w:rsid w:val="000738A2"/>
    <w:rsid w:val="000745F3"/>
    <w:rsid w:val="0007466F"/>
    <w:rsid w:val="000747F0"/>
    <w:rsid w:val="00075A70"/>
    <w:rsid w:val="000766E6"/>
    <w:rsid w:val="00082230"/>
    <w:rsid w:val="0008249D"/>
    <w:rsid w:val="00082C6F"/>
    <w:rsid w:val="00083084"/>
    <w:rsid w:val="000830DD"/>
    <w:rsid w:val="00083280"/>
    <w:rsid w:val="00083A21"/>
    <w:rsid w:val="00083B96"/>
    <w:rsid w:val="00084320"/>
    <w:rsid w:val="0008507B"/>
    <w:rsid w:val="00085CB7"/>
    <w:rsid w:val="00087118"/>
    <w:rsid w:val="00087258"/>
    <w:rsid w:val="0009113B"/>
    <w:rsid w:val="00091159"/>
    <w:rsid w:val="000914A4"/>
    <w:rsid w:val="00091C81"/>
    <w:rsid w:val="00091D16"/>
    <w:rsid w:val="000927D0"/>
    <w:rsid w:val="00092FAB"/>
    <w:rsid w:val="0009302D"/>
    <w:rsid w:val="000932E2"/>
    <w:rsid w:val="00093700"/>
    <w:rsid w:val="00094DDF"/>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E93"/>
    <w:rsid w:val="000A6543"/>
    <w:rsid w:val="000A6B67"/>
    <w:rsid w:val="000A6BEE"/>
    <w:rsid w:val="000A7307"/>
    <w:rsid w:val="000A7B10"/>
    <w:rsid w:val="000B1041"/>
    <w:rsid w:val="000B12C1"/>
    <w:rsid w:val="000B32AE"/>
    <w:rsid w:val="000B34B2"/>
    <w:rsid w:val="000B41A3"/>
    <w:rsid w:val="000B4852"/>
    <w:rsid w:val="000B4F86"/>
    <w:rsid w:val="000B5555"/>
    <w:rsid w:val="000B5C2E"/>
    <w:rsid w:val="000B5FEC"/>
    <w:rsid w:val="000B648F"/>
    <w:rsid w:val="000B6651"/>
    <w:rsid w:val="000B6CA6"/>
    <w:rsid w:val="000B7063"/>
    <w:rsid w:val="000B76EF"/>
    <w:rsid w:val="000B795B"/>
    <w:rsid w:val="000B7F06"/>
    <w:rsid w:val="000C0369"/>
    <w:rsid w:val="000C052E"/>
    <w:rsid w:val="000C07FD"/>
    <w:rsid w:val="000C0D20"/>
    <w:rsid w:val="000C128D"/>
    <w:rsid w:val="000C2348"/>
    <w:rsid w:val="000C2811"/>
    <w:rsid w:val="000C3AF3"/>
    <w:rsid w:val="000C5064"/>
    <w:rsid w:val="000C5718"/>
    <w:rsid w:val="000C63A4"/>
    <w:rsid w:val="000C6869"/>
    <w:rsid w:val="000C76C0"/>
    <w:rsid w:val="000D03DA"/>
    <w:rsid w:val="000D079E"/>
    <w:rsid w:val="000D1998"/>
    <w:rsid w:val="000D1CFD"/>
    <w:rsid w:val="000D24C9"/>
    <w:rsid w:val="000D259C"/>
    <w:rsid w:val="000D3D2A"/>
    <w:rsid w:val="000D4284"/>
    <w:rsid w:val="000D4297"/>
    <w:rsid w:val="000D5DA4"/>
    <w:rsid w:val="000D607C"/>
    <w:rsid w:val="000D6468"/>
    <w:rsid w:val="000D6F8D"/>
    <w:rsid w:val="000D703E"/>
    <w:rsid w:val="000D7453"/>
    <w:rsid w:val="000E0232"/>
    <w:rsid w:val="000E0ADA"/>
    <w:rsid w:val="000E0AF3"/>
    <w:rsid w:val="000E0B34"/>
    <w:rsid w:val="000E257A"/>
    <w:rsid w:val="000E346C"/>
    <w:rsid w:val="000E4417"/>
    <w:rsid w:val="000E4500"/>
    <w:rsid w:val="000E45F8"/>
    <w:rsid w:val="000E5424"/>
    <w:rsid w:val="000E5869"/>
    <w:rsid w:val="000E6410"/>
    <w:rsid w:val="000E7F5E"/>
    <w:rsid w:val="000E7F69"/>
    <w:rsid w:val="000F0389"/>
    <w:rsid w:val="000F04B7"/>
    <w:rsid w:val="000F2852"/>
    <w:rsid w:val="000F319E"/>
    <w:rsid w:val="000F3A9F"/>
    <w:rsid w:val="000F57A1"/>
    <w:rsid w:val="000F59DD"/>
    <w:rsid w:val="000F672C"/>
    <w:rsid w:val="000F6B45"/>
    <w:rsid w:val="000F75A2"/>
    <w:rsid w:val="000F7853"/>
    <w:rsid w:val="000F7BB4"/>
    <w:rsid w:val="000F7CAB"/>
    <w:rsid w:val="0010026A"/>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43D"/>
    <w:rsid w:val="001078C3"/>
    <w:rsid w:val="00110E8B"/>
    <w:rsid w:val="0011126A"/>
    <w:rsid w:val="0011210B"/>
    <w:rsid w:val="00112F5A"/>
    <w:rsid w:val="0011400D"/>
    <w:rsid w:val="00114819"/>
    <w:rsid w:val="00114CDD"/>
    <w:rsid w:val="00114F6F"/>
    <w:rsid w:val="001157D9"/>
    <w:rsid w:val="001173C8"/>
    <w:rsid w:val="00117CCF"/>
    <w:rsid w:val="00120C50"/>
    <w:rsid w:val="001213FE"/>
    <w:rsid w:val="00121FA0"/>
    <w:rsid w:val="001227E5"/>
    <w:rsid w:val="00124E81"/>
    <w:rsid w:val="001258E8"/>
    <w:rsid w:val="00125EBB"/>
    <w:rsid w:val="001262E8"/>
    <w:rsid w:val="001271F2"/>
    <w:rsid w:val="00127654"/>
    <w:rsid w:val="00127992"/>
    <w:rsid w:val="001308C7"/>
    <w:rsid w:val="0013188A"/>
    <w:rsid w:val="00131BE3"/>
    <w:rsid w:val="00132964"/>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423"/>
    <w:rsid w:val="00145CEB"/>
    <w:rsid w:val="001462E0"/>
    <w:rsid w:val="0014679A"/>
    <w:rsid w:val="0014739B"/>
    <w:rsid w:val="0015012C"/>
    <w:rsid w:val="001502FD"/>
    <w:rsid w:val="00150679"/>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5A69"/>
    <w:rsid w:val="00167133"/>
    <w:rsid w:val="001672BB"/>
    <w:rsid w:val="00167879"/>
    <w:rsid w:val="001678BF"/>
    <w:rsid w:val="00167E77"/>
    <w:rsid w:val="00170726"/>
    <w:rsid w:val="00170FB4"/>
    <w:rsid w:val="001710A7"/>
    <w:rsid w:val="0017134A"/>
    <w:rsid w:val="001714E6"/>
    <w:rsid w:val="00171C41"/>
    <w:rsid w:val="001721D3"/>
    <w:rsid w:val="00172324"/>
    <w:rsid w:val="001727B0"/>
    <w:rsid w:val="0017295D"/>
    <w:rsid w:val="00172A1E"/>
    <w:rsid w:val="00172EB1"/>
    <w:rsid w:val="00173317"/>
    <w:rsid w:val="001738C0"/>
    <w:rsid w:val="001745DB"/>
    <w:rsid w:val="001749EF"/>
    <w:rsid w:val="00175564"/>
    <w:rsid w:val="00175895"/>
    <w:rsid w:val="001762A9"/>
    <w:rsid w:val="001779AA"/>
    <w:rsid w:val="00180229"/>
    <w:rsid w:val="0018023D"/>
    <w:rsid w:val="001806E7"/>
    <w:rsid w:val="00184755"/>
    <w:rsid w:val="00185246"/>
    <w:rsid w:val="0018537A"/>
    <w:rsid w:val="001853EB"/>
    <w:rsid w:val="00186447"/>
    <w:rsid w:val="001879F6"/>
    <w:rsid w:val="0019037C"/>
    <w:rsid w:val="001905B7"/>
    <w:rsid w:val="001905F9"/>
    <w:rsid w:val="001913B4"/>
    <w:rsid w:val="00191BC7"/>
    <w:rsid w:val="00191BD3"/>
    <w:rsid w:val="00192D7D"/>
    <w:rsid w:val="00193576"/>
    <w:rsid w:val="00193926"/>
    <w:rsid w:val="001941E2"/>
    <w:rsid w:val="0019441D"/>
    <w:rsid w:val="00194467"/>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5C09"/>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B7D"/>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10D"/>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081"/>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982"/>
    <w:rsid w:val="001F4C6D"/>
    <w:rsid w:val="001F5098"/>
    <w:rsid w:val="001F510B"/>
    <w:rsid w:val="001F572A"/>
    <w:rsid w:val="001F57A5"/>
    <w:rsid w:val="001F5C4D"/>
    <w:rsid w:val="001F61FF"/>
    <w:rsid w:val="001F693A"/>
    <w:rsid w:val="001F6F6B"/>
    <w:rsid w:val="0020034A"/>
    <w:rsid w:val="00201037"/>
    <w:rsid w:val="00201F5E"/>
    <w:rsid w:val="002023A9"/>
    <w:rsid w:val="00202A97"/>
    <w:rsid w:val="00202C10"/>
    <w:rsid w:val="00203904"/>
    <w:rsid w:val="0020412C"/>
    <w:rsid w:val="002041E0"/>
    <w:rsid w:val="00204F4A"/>
    <w:rsid w:val="00205F3E"/>
    <w:rsid w:val="00206810"/>
    <w:rsid w:val="0020745E"/>
    <w:rsid w:val="002075BD"/>
    <w:rsid w:val="00207E35"/>
    <w:rsid w:val="002101DD"/>
    <w:rsid w:val="00210DC6"/>
    <w:rsid w:val="00211110"/>
    <w:rsid w:val="00211207"/>
    <w:rsid w:val="00211401"/>
    <w:rsid w:val="00213626"/>
    <w:rsid w:val="00213FEE"/>
    <w:rsid w:val="002142CA"/>
    <w:rsid w:val="00215AFD"/>
    <w:rsid w:val="00215BBC"/>
    <w:rsid w:val="00216F4B"/>
    <w:rsid w:val="00220239"/>
    <w:rsid w:val="002205ED"/>
    <w:rsid w:val="00220810"/>
    <w:rsid w:val="0022099E"/>
    <w:rsid w:val="002210A1"/>
    <w:rsid w:val="0022148F"/>
    <w:rsid w:val="002215AB"/>
    <w:rsid w:val="002219A2"/>
    <w:rsid w:val="00222186"/>
    <w:rsid w:val="0022240F"/>
    <w:rsid w:val="00222A33"/>
    <w:rsid w:val="00222AE4"/>
    <w:rsid w:val="00223350"/>
    <w:rsid w:val="00223585"/>
    <w:rsid w:val="00223908"/>
    <w:rsid w:val="002239B3"/>
    <w:rsid w:val="00223D5D"/>
    <w:rsid w:val="00223E63"/>
    <w:rsid w:val="00224479"/>
    <w:rsid w:val="00224527"/>
    <w:rsid w:val="00224FEB"/>
    <w:rsid w:val="00225251"/>
    <w:rsid w:val="0022587E"/>
    <w:rsid w:val="00226EB2"/>
    <w:rsid w:val="002273C4"/>
    <w:rsid w:val="00227623"/>
    <w:rsid w:val="00230321"/>
    <w:rsid w:val="00230483"/>
    <w:rsid w:val="00230753"/>
    <w:rsid w:val="00231280"/>
    <w:rsid w:val="00231629"/>
    <w:rsid w:val="00231679"/>
    <w:rsid w:val="00231EAB"/>
    <w:rsid w:val="00232492"/>
    <w:rsid w:val="00232607"/>
    <w:rsid w:val="0023288E"/>
    <w:rsid w:val="00232E90"/>
    <w:rsid w:val="00232F04"/>
    <w:rsid w:val="00233386"/>
    <w:rsid w:val="00234A03"/>
    <w:rsid w:val="00234AA0"/>
    <w:rsid w:val="00234EFE"/>
    <w:rsid w:val="00235364"/>
    <w:rsid w:val="00235DC7"/>
    <w:rsid w:val="0023602F"/>
    <w:rsid w:val="002362F5"/>
    <w:rsid w:val="00236583"/>
    <w:rsid w:val="002366E9"/>
    <w:rsid w:val="002371D2"/>
    <w:rsid w:val="002400E2"/>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376"/>
    <w:rsid w:val="00252A13"/>
    <w:rsid w:val="00252ABA"/>
    <w:rsid w:val="002536D9"/>
    <w:rsid w:val="00255BCB"/>
    <w:rsid w:val="00255D3F"/>
    <w:rsid w:val="0025629B"/>
    <w:rsid w:val="0025679A"/>
    <w:rsid w:val="00256CEC"/>
    <w:rsid w:val="00257735"/>
    <w:rsid w:val="00257FDA"/>
    <w:rsid w:val="00260F3B"/>
    <w:rsid w:val="002610B0"/>
    <w:rsid w:val="00261D7F"/>
    <w:rsid w:val="00261EC8"/>
    <w:rsid w:val="00262345"/>
    <w:rsid w:val="0026265A"/>
    <w:rsid w:val="00262705"/>
    <w:rsid w:val="002628E3"/>
    <w:rsid w:val="00265340"/>
    <w:rsid w:val="002663EA"/>
    <w:rsid w:val="002667BF"/>
    <w:rsid w:val="00270321"/>
    <w:rsid w:val="002706FF"/>
    <w:rsid w:val="002710AF"/>
    <w:rsid w:val="00272050"/>
    <w:rsid w:val="00272AD0"/>
    <w:rsid w:val="00273D9D"/>
    <w:rsid w:val="00273FC0"/>
    <w:rsid w:val="00274084"/>
    <w:rsid w:val="00274138"/>
    <w:rsid w:val="00274331"/>
    <w:rsid w:val="00274399"/>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8B3"/>
    <w:rsid w:val="002840A6"/>
    <w:rsid w:val="00284B19"/>
    <w:rsid w:val="00284B2B"/>
    <w:rsid w:val="00284C1A"/>
    <w:rsid w:val="00285DFE"/>
    <w:rsid w:val="00285EBE"/>
    <w:rsid w:val="00286E65"/>
    <w:rsid w:val="00287645"/>
    <w:rsid w:val="00290008"/>
    <w:rsid w:val="002906BC"/>
    <w:rsid w:val="00290C4F"/>
    <w:rsid w:val="002911A5"/>
    <w:rsid w:val="00291C23"/>
    <w:rsid w:val="00292D4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6A41"/>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8C8"/>
    <w:rsid w:val="002B4962"/>
    <w:rsid w:val="002B6084"/>
    <w:rsid w:val="002B63B1"/>
    <w:rsid w:val="002B659E"/>
    <w:rsid w:val="002B6CF4"/>
    <w:rsid w:val="002B70DE"/>
    <w:rsid w:val="002B721F"/>
    <w:rsid w:val="002B745D"/>
    <w:rsid w:val="002B78CB"/>
    <w:rsid w:val="002C06E1"/>
    <w:rsid w:val="002C104B"/>
    <w:rsid w:val="002C12FB"/>
    <w:rsid w:val="002C149B"/>
    <w:rsid w:val="002C1C8D"/>
    <w:rsid w:val="002C2080"/>
    <w:rsid w:val="002C26EF"/>
    <w:rsid w:val="002C2A84"/>
    <w:rsid w:val="002C3114"/>
    <w:rsid w:val="002C31C9"/>
    <w:rsid w:val="002C3879"/>
    <w:rsid w:val="002C3BA1"/>
    <w:rsid w:val="002C3E40"/>
    <w:rsid w:val="002C445A"/>
    <w:rsid w:val="002C4816"/>
    <w:rsid w:val="002C4F99"/>
    <w:rsid w:val="002C5BB7"/>
    <w:rsid w:val="002C6FE7"/>
    <w:rsid w:val="002C7BD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726"/>
    <w:rsid w:val="002D781C"/>
    <w:rsid w:val="002E0155"/>
    <w:rsid w:val="002E1410"/>
    <w:rsid w:val="002E1A50"/>
    <w:rsid w:val="002E28D3"/>
    <w:rsid w:val="002E356D"/>
    <w:rsid w:val="002E3B87"/>
    <w:rsid w:val="002E49EE"/>
    <w:rsid w:val="002E56AC"/>
    <w:rsid w:val="002E606C"/>
    <w:rsid w:val="002E6A38"/>
    <w:rsid w:val="002E6CF9"/>
    <w:rsid w:val="002E71CE"/>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04D"/>
    <w:rsid w:val="003015AF"/>
    <w:rsid w:val="00301A56"/>
    <w:rsid w:val="00301D14"/>
    <w:rsid w:val="00301DCD"/>
    <w:rsid w:val="00302636"/>
    <w:rsid w:val="00302A6A"/>
    <w:rsid w:val="00303666"/>
    <w:rsid w:val="003037FD"/>
    <w:rsid w:val="00304319"/>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6923"/>
    <w:rsid w:val="003276C8"/>
    <w:rsid w:val="00327B7F"/>
    <w:rsid w:val="00327E47"/>
    <w:rsid w:val="00327E68"/>
    <w:rsid w:val="003301DC"/>
    <w:rsid w:val="003307F8"/>
    <w:rsid w:val="00330F61"/>
    <w:rsid w:val="00331741"/>
    <w:rsid w:val="003317EB"/>
    <w:rsid w:val="00331CB8"/>
    <w:rsid w:val="00332602"/>
    <w:rsid w:val="00332E3C"/>
    <w:rsid w:val="00333529"/>
    <w:rsid w:val="0033369B"/>
    <w:rsid w:val="00333FEB"/>
    <w:rsid w:val="00334D6D"/>
    <w:rsid w:val="003354B6"/>
    <w:rsid w:val="0033556A"/>
    <w:rsid w:val="00335764"/>
    <w:rsid w:val="0033586E"/>
    <w:rsid w:val="00335E8A"/>
    <w:rsid w:val="00337768"/>
    <w:rsid w:val="00337AC4"/>
    <w:rsid w:val="00337C34"/>
    <w:rsid w:val="003402EA"/>
    <w:rsid w:val="003410F3"/>
    <w:rsid w:val="0034110B"/>
    <w:rsid w:val="0034154F"/>
    <w:rsid w:val="00341A61"/>
    <w:rsid w:val="00341ACD"/>
    <w:rsid w:val="00341B09"/>
    <w:rsid w:val="00341CF8"/>
    <w:rsid w:val="00341E30"/>
    <w:rsid w:val="00342350"/>
    <w:rsid w:val="00342F07"/>
    <w:rsid w:val="003440E5"/>
    <w:rsid w:val="00344651"/>
    <w:rsid w:val="0034592D"/>
    <w:rsid w:val="00345CB7"/>
    <w:rsid w:val="00345DA7"/>
    <w:rsid w:val="003469F6"/>
    <w:rsid w:val="00347146"/>
    <w:rsid w:val="0035002F"/>
    <w:rsid w:val="003506F5"/>
    <w:rsid w:val="00351985"/>
    <w:rsid w:val="0035202D"/>
    <w:rsid w:val="003528FA"/>
    <w:rsid w:val="00352CC5"/>
    <w:rsid w:val="00353499"/>
    <w:rsid w:val="00353892"/>
    <w:rsid w:val="00353D48"/>
    <w:rsid w:val="00353D69"/>
    <w:rsid w:val="00355B73"/>
    <w:rsid w:val="003564D0"/>
    <w:rsid w:val="00356891"/>
    <w:rsid w:val="00356AD2"/>
    <w:rsid w:val="00356F1D"/>
    <w:rsid w:val="00357B3F"/>
    <w:rsid w:val="00357BB5"/>
    <w:rsid w:val="003608D4"/>
    <w:rsid w:val="00360A74"/>
    <w:rsid w:val="003618B3"/>
    <w:rsid w:val="0036257B"/>
    <w:rsid w:val="003639D0"/>
    <w:rsid w:val="003653BC"/>
    <w:rsid w:val="003653EF"/>
    <w:rsid w:val="00365780"/>
    <w:rsid w:val="00365929"/>
    <w:rsid w:val="003659C7"/>
    <w:rsid w:val="00365E48"/>
    <w:rsid w:val="00365F91"/>
    <w:rsid w:val="003661A8"/>
    <w:rsid w:val="00366391"/>
    <w:rsid w:val="00367A57"/>
    <w:rsid w:val="003714C8"/>
    <w:rsid w:val="003726DF"/>
    <w:rsid w:val="003730DF"/>
    <w:rsid w:val="00373C3B"/>
    <w:rsid w:val="00373F0F"/>
    <w:rsid w:val="00374A12"/>
    <w:rsid w:val="00374B8B"/>
    <w:rsid w:val="003753AB"/>
    <w:rsid w:val="003755FC"/>
    <w:rsid w:val="00375AE8"/>
    <w:rsid w:val="00375CDF"/>
    <w:rsid w:val="00375F52"/>
    <w:rsid w:val="00376413"/>
    <w:rsid w:val="00377234"/>
    <w:rsid w:val="00377549"/>
    <w:rsid w:val="00380BC0"/>
    <w:rsid w:val="00382CA0"/>
    <w:rsid w:val="00382E82"/>
    <w:rsid w:val="0038320F"/>
    <w:rsid w:val="00383341"/>
    <w:rsid w:val="0038378C"/>
    <w:rsid w:val="003846D5"/>
    <w:rsid w:val="00384D72"/>
    <w:rsid w:val="00384E8E"/>
    <w:rsid w:val="00385A04"/>
    <w:rsid w:val="00386140"/>
    <w:rsid w:val="00386180"/>
    <w:rsid w:val="0038636B"/>
    <w:rsid w:val="0038698F"/>
    <w:rsid w:val="003903DE"/>
    <w:rsid w:val="0039082E"/>
    <w:rsid w:val="00390AC2"/>
    <w:rsid w:val="003911EC"/>
    <w:rsid w:val="00391226"/>
    <w:rsid w:val="003914B1"/>
    <w:rsid w:val="00392405"/>
    <w:rsid w:val="00393D6E"/>
    <w:rsid w:val="003945FE"/>
    <w:rsid w:val="00394BD6"/>
    <w:rsid w:val="00394E45"/>
    <w:rsid w:val="003958B2"/>
    <w:rsid w:val="00396086"/>
    <w:rsid w:val="003960EE"/>
    <w:rsid w:val="003964D4"/>
    <w:rsid w:val="0039671E"/>
    <w:rsid w:val="003968F2"/>
    <w:rsid w:val="00396E5D"/>
    <w:rsid w:val="00396F82"/>
    <w:rsid w:val="003A0DCD"/>
    <w:rsid w:val="003A141A"/>
    <w:rsid w:val="003A14ED"/>
    <w:rsid w:val="003A15A0"/>
    <w:rsid w:val="003A1E28"/>
    <w:rsid w:val="003A231D"/>
    <w:rsid w:val="003A29C8"/>
    <w:rsid w:val="003A3080"/>
    <w:rsid w:val="003A3B4F"/>
    <w:rsid w:val="003A4E0F"/>
    <w:rsid w:val="003A4E23"/>
    <w:rsid w:val="003A526C"/>
    <w:rsid w:val="003A617E"/>
    <w:rsid w:val="003A68E5"/>
    <w:rsid w:val="003A68F5"/>
    <w:rsid w:val="003A6D7E"/>
    <w:rsid w:val="003A7450"/>
    <w:rsid w:val="003A74C6"/>
    <w:rsid w:val="003A7596"/>
    <w:rsid w:val="003A7CCC"/>
    <w:rsid w:val="003A7F05"/>
    <w:rsid w:val="003B0585"/>
    <w:rsid w:val="003B2F78"/>
    <w:rsid w:val="003B306C"/>
    <w:rsid w:val="003B4023"/>
    <w:rsid w:val="003B4468"/>
    <w:rsid w:val="003B4582"/>
    <w:rsid w:val="003B471E"/>
    <w:rsid w:val="003B4803"/>
    <w:rsid w:val="003B5469"/>
    <w:rsid w:val="003B5DD0"/>
    <w:rsid w:val="003B616A"/>
    <w:rsid w:val="003B644E"/>
    <w:rsid w:val="003B68F4"/>
    <w:rsid w:val="003B7804"/>
    <w:rsid w:val="003B78F8"/>
    <w:rsid w:val="003B7E73"/>
    <w:rsid w:val="003C07EE"/>
    <w:rsid w:val="003C0E2F"/>
    <w:rsid w:val="003C115D"/>
    <w:rsid w:val="003C1524"/>
    <w:rsid w:val="003C1565"/>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F5A"/>
    <w:rsid w:val="003F42D1"/>
    <w:rsid w:val="003F445D"/>
    <w:rsid w:val="003F45CD"/>
    <w:rsid w:val="003F5557"/>
    <w:rsid w:val="003F646D"/>
    <w:rsid w:val="003F6A79"/>
    <w:rsid w:val="004013DF"/>
    <w:rsid w:val="004013FD"/>
    <w:rsid w:val="0040162E"/>
    <w:rsid w:val="00401ED3"/>
    <w:rsid w:val="00401FDD"/>
    <w:rsid w:val="00402F58"/>
    <w:rsid w:val="00403251"/>
    <w:rsid w:val="0040340B"/>
    <w:rsid w:val="0040396F"/>
    <w:rsid w:val="004041CB"/>
    <w:rsid w:val="00404652"/>
    <w:rsid w:val="00404685"/>
    <w:rsid w:val="00404769"/>
    <w:rsid w:val="00404AA7"/>
    <w:rsid w:val="00404CB8"/>
    <w:rsid w:val="0040501E"/>
    <w:rsid w:val="00405128"/>
    <w:rsid w:val="004055ED"/>
    <w:rsid w:val="00405BF1"/>
    <w:rsid w:val="00406C7D"/>
    <w:rsid w:val="00407008"/>
    <w:rsid w:val="00410B2C"/>
    <w:rsid w:val="00410E97"/>
    <w:rsid w:val="00411E4F"/>
    <w:rsid w:val="00412A57"/>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3B8F"/>
    <w:rsid w:val="00425361"/>
    <w:rsid w:val="00426252"/>
    <w:rsid w:val="00426952"/>
    <w:rsid w:val="0042721F"/>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DFC"/>
    <w:rsid w:val="004451A0"/>
    <w:rsid w:val="00445553"/>
    <w:rsid w:val="00446035"/>
    <w:rsid w:val="00446AB4"/>
    <w:rsid w:val="00446BB4"/>
    <w:rsid w:val="0045092A"/>
    <w:rsid w:val="0045093A"/>
    <w:rsid w:val="00450B79"/>
    <w:rsid w:val="00451D48"/>
    <w:rsid w:val="00452486"/>
    <w:rsid w:val="0045292B"/>
    <w:rsid w:val="00452BD8"/>
    <w:rsid w:val="00453471"/>
    <w:rsid w:val="00453920"/>
    <w:rsid w:val="00453DF7"/>
    <w:rsid w:val="00454853"/>
    <w:rsid w:val="00454BAD"/>
    <w:rsid w:val="0045519A"/>
    <w:rsid w:val="00455B3A"/>
    <w:rsid w:val="0045600B"/>
    <w:rsid w:val="004568EB"/>
    <w:rsid w:val="0045696E"/>
    <w:rsid w:val="00456EC8"/>
    <w:rsid w:val="00457512"/>
    <w:rsid w:val="00461B5E"/>
    <w:rsid w:val="00462BB1"/>
    <w:rsid w:val="004638B4"/>
    <w:rsid w:val="00464882"/>
    <w:rsid w:val="004648A4"/>
    <w:rsid w:val="0046541D"/>
    <w:rsid w:val="0046556F"/>
    <w:rsid w:val="00465A70"/>
    <w:rsid w:val="00466427"/>
    <w:rsid w:val="00466594"/>
    <w:rsid w:val="00467477"/>
    <w:rsid w:val="00467AA3"/>
    <w:rsid w:val="00470970"/>
    <w:rsid w:val="00470E80"/>
    <w:rsid w:val="0047130A"/>
    <w:rsid w:val="00474591"/>
    <w:rsid w:val="00474868"/>
    <w:rsid w:val="00474C45"/>
    <w:rsid w:val="0047548F"/>
    <w:rsid w:val="0047595C"/>
    <w:rsid w:val="00475A32"/>
    <w:rsid w:val="00476725"/>
    <w:rsid w:val="004772E3"/>
    <w:rsid w:val="0048056A"/>
    <w:rsid w:val="00480C33"/>
    <w:rsid w:val="00481401"/>
    <w:rsid w:val="00482C11"/>
    <w:rsid w:val="00483B2C"/>
    <w:rsid w:val="00483FB9"/>
    <w:rsid w:val="00484831"/>
    <w:rsid w:val="00484D0B"/>
    <w:rsid w:val="00485A37"/>
    <w:rsid w:val="00486F12"/>
    <w:rsid w:val="00486F67"/>
    <w:rsid w:val="0048757C"/>
    <w:rsid w:val="00487ACA"/>
    <w:rsid w:val="00490357"/>
    <w:rsid w:val="00491EE7"/>
    <w:rsid w:val="00492D68"/>
    <w:rsid w:val="004931A6"/>
    <w:rsid w:val="00494084"/>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CC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091"/>
    <w:rsid w:val="004C0B67"/>
    <w:rsid w:val="004C0C1E"/>
    <w:rsid w:val="004C19B4"/>
    <w:rsid w:val="004C2673"/>
    <w:rsid w:val="004C2838"/>
    <w:rsid w:val="004C3272"/>
    <w:rsid w:val="004C3542"/>
    <w:rsid w:val="004C4105"/>
    <w:rsid w:val="004C4247"/>
    <w:rsid w:val="004C4432"/>
    <w:rsid w:val="004C4C3D"/>
    <w:rsid w:val="004C4F88"/>
    <w:rsid w:val="004C5519"/>
    <w:rsid w:val="004C5817"/>
    <w:rsid w:val="004C643F"/>
    <w:rsid w:val="004C743C"/>
    <w:rsid w:val="004C7C79"/>
    <w:rsid w:val="004C7CCD"/>
    <w:rsid w:val="004D0BF8"/>
    <w:rsid w:val="004D0C99"/>
    <w:rsid w:val="004D0FC7"/>
    <w:rsid w:val="004D1812"/>
    <w:rsid w:val="004D1C20"/>
    <w:rsid w:val="004D2283"/>
    <w:rsid w:val="004D2832"/>
    <w:rsid w:val="004D313A"/>
    <w:rsid w:val="004D3347"/>
    <w:rsid w:val="004D37E2"/>
    <w:rsid w:val="004D3E8B"/>
    <w:rsid w:val="004D468D"/>
    <w:rsid w:val="004D4CB9"/>
    <w:rsid w:val="004D51BF"/>
    <w:rsid w:val="004D56B4"/>
    <w:rsid w:val="004D5847"/>
    <w:rsid w:val="004D5960"/>
    <w:rsid w:val="004D5D71"/>
    <w:rsid w:val="004D7210"/>
    <w:rsid w:val="004D7305"/>
    <w:rsid w:val="004E0C67"/>
    <w:rsid w:val="004E10D5"/>
    <w:rsid w:val="004E19E0"/>
    <w:rsid w:val="004E2235"/>
    <w:rsid w:val="004E2A8C"/>
    <w:rsid w:val="004E2E7C"/>
    <w:rsid w:val="004E3CD6"/>
    <w:rsid w:val="004E3F33"/>
    <w:rsid w:val="004E436E"/>
    <w:rsid w:val="004E461D"/>
    <w:rsid w:val="004E47DB"/>
    <w:rsid w:val="004E4851"/>
    <w:rsid w:val="004E495F"/>
    <w:rsid w:val="004E4CB8"/>
    <w:rsid w:val="004E4E18"/>
    <w:rsid w:val="004E5529"/>
    <w:rsid w:val="004E583C"/>
    <w:rsid w:val="004E59A5"/>
    <w:rsid w:val="004E5A1C"/>
    <w:rsid w:val="004E659A"/>
    <w:rsid w:val="004E74FC"/>
    <w:rsid w:val="004E7807"/>
    <w:rsid w:val="004F0276"/>
    <w:rsid w:val="004F074C"/>
    <w:rsid w:val="004F0E0D"/>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BA9"/>
    <w:rsid w:val="004F7F2A"/>
    <w:rsid w:val="00500090"/>
    <w:rsid w:val="00500749"/>
    <w:rsid w:val="005007A3"/>
    <w:rsid w:val="00501997"/>
    <w:rsid w:val="00502B80"/>
    <w:rsid w:val="00503112"/>
    <w:rsid w:val="00505AE9"/>
    <w:rsid w:val="005065F1"/>
    <w:rsid w:val="00506F88"/>
    <w:rsid w:val="00507892"/>
    <w:rsid w:val="00510002"/>
    <w:rsid w:val="0051035C"/>
    <w:rsid w:val="00511A96"/>
    <w:rsid w:val="00511AE3"/>
    <w:rsid w:val="00511B92"/>
    <w:rsid w:val="00512A7D"/>
    <w:rsid w:val="00512B2D"/>
    <w:rsid w:val="00513796"/>
    <w:rsid w:val="00513B7E"/>
    <w:rsid w:val="005140CE"/>
    <w:rsid w:val="005143C1"/>
    <w:rsid w:val="00514C8B"/>
    <w:rsid w:val="00515A65"/>
    <w:rsid w:val="00516E42"/>
    <w:rsid w:val="005205B3"/>
    <w:rsid w:val="00520812"/>
    <w:rsid w:val="005212B3"/>
    <w:rsid w:val="00522616"/>
    <w:rsid w:val="00522CBC"/>
    <w:rsid w:val="00522EB1"/>
    <w:rsid w:val="0052336A"/>
    <w:rsid w:val="005236BD"/>
    <w:rsid w:val="00523C18"/>
    <w:rsid w:val="00523DB2"/>
    <w:rsid w:val="00524A42"/>
    <w:rsid w:val="00525CD9"/>
    <w:rsid w:val="00525FA6"/>
    <w:rsid w:val="0052658E"/>
    <w:rsid w:val="0052686C"/>
    <w:rsid w:val="00527851"/>
    <w:rsid w:val="005279FE"/>
    <w:rsid w:val="00527C2B"/>
    <w:rsid w:val="00530545"/>
    <w:rsid w:val="005307F6"/>
    <w:rsid w:val="00530BFB"/>
    <w:rsid w:val="00532107"/>
    <w:rsid w:val="00532381"/>
    <w:rsid w:val="005325B1"/>
    <w:rsid w:val="00533637"/>
    <w:rsid w:val="00534223"/>
    <w:rsid w:val="00534C73"/>
    <w:rsid w:val="00535A54"/>
    <w:rsid w:val="005366A4"/>
    <w:rsid w:val="00537821"/>
    <w:rsid w:val="00537885"/>
    <w:rsid w:val="00540978"/>
    <w:rsid w:val="00542757"/>
    <w:rsid w:val="00542E2E"/>
    <w:rsid w:val="005430E2"/>
    <w:rsid w:val="00544322"/>
    <w:rsid w:val="0054453B"/>
    <w:rsid w:val="00544A49"/>
    <w:rsid w:val="005456D6"/>
    <w:rsid w:val="00545BA6"/>
    <w:rsid w:val="005461B1"/>
    <w:rsid w:val="00546E2F"/>
    <w:rsid w:val="0054739D"/>
    <w:rsid w:val="0054784C"/>
    <w:rsid w:val="00547868"/>
    <w:rsid w:val="0055048E"/>
    <w:rsid w:val="00551662"/>
    <w:rsid w:val="00551817"/>
    <w:rsid w:val="00551901"/>
    <w:rsid w:val="00551E33"/>
    <w:rsid w:val="005521FF"/>
    <w:rsid w:val="0055272F"/>
    <w:rsid w:val="00553469"/>
    <w:rsid w:val="00553487"/>
    <w:rsid w:val="00553D2C"/>
    <w:rsid w:val="00553E0A"/>
    <w:rsid w:val="005569C9"/>
    <w:rsid w:val="00556C53"/>
    <w:rsid w:val="0055760F"/>
    <w:rsid w:val="00557733"/>
    <w:rsid w:val="005614E0"/>
    <w:rsid w:val="00561FE6"/>
    <w:rsid w:val="00562576"/>
    <w:rsid w:val="005626CB"/>
    <w:rsid w:val="00562E33"/>
    <w:rsid w:val="00563232"/>
    <w:rsid w:val="0056524C"/>
    <w:rsid w:val="00566134"/>
    <w:rsid w:val="00566A81"/>
    <w:rsid w:val="0056791E"/>
    <w:rsid w:val="00567BDF"/>
    <w:rsid w:val="00570699"/>
    <w:rsid w:val="00570BD0"/>
    <w:rsid w:val="00570BEE"/>
    <w:rsid w:val="00570CBA"/>
    <w:rsid w:val="00570CF4"/>
    <w:rsid w:val="0057110E"/>
    <w:rsid w:val="00571A79"/>
    <w:rsid w:val="00571CB4"/>
    <w:rsid w:val="00571F24"/>
    <w:rsid w:val="0057294B"/>
    <w:rsid w:val="005730AA"/>
    <w:rsid w:val="00573427"/>
    <w:rsid w:val="0057395B"/>
    <w:rsid w:val="00573C7B"/>
    <w:rsid w:val="00574144"/>
    <w:rsid w:val="005745FB"/>
    <w:rsid w:val="005749E1"/>
    <w:rsid w:val="00574B15"/>
    <w:rsid w:val="00575467"/>
    <w:rsid w:val="00576283"/>
    <w:rsid w:val="00576D82"/>
    <w:rsid w:val="00576ED0"/>
    <w:rsid w:val="005774DD"/>
    <w:rsid w:val="00577AFB"/>
    <w:rsid w:val="00577DF0"/>
    <w:rsid w:val="00580036"/>
    <w:rsid w:val="005804AE"/>
    <w:rsid w:val="00580585"/>
    <w:rsid w:val="00580798"/>
    <w:rsid w:val="00580A96"/>
    <w:rsid w:val="0058124E"/>
    <w:rsid w:val="005814A8"/>
    <w:rsid w:val="00582D76"/>
    <w:rsid w:val="00582DBD"/>
    <w:rsid w:val="00583124"/>
    <w:rsid w:val="00583532"/>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AB7"/>
    <w:rsid w:val="005932E9"/>
    <w:rsid w:val="005941AE"/>
    <w:rsid w:val="00594D20"/>
    <w:rsid w:val="005958F6"/>
    <w:rsid w:val="00595B1F"/>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37"/>
    <w:rsid w:val="005A7B47"/>
    <w:rsid w:val="005B070B"/>
    <w:rsid w:val="005B0A3E"/>
    <w:rsid w:val="005B1122"/>
    <w:rsid w:val="005B22D7"/>
    <w:rsid w:val="005B309A"/>
    <w:rsid w:val="005B38F1"/>
    <w:rsid w:val="005B39A7"/>
    <w:rsid w:val="005B5515"/>
    <w:rsid w:val="005B5632"/>
    <w:rsid w:val="005B6CC1"/>
    <w:rsid w:val="005B72EA"/>
    <w:rsid w:val="005B73BA"/>
    <w:rsid w:val="005B76B0"/>
    <w:rsid w:val="005B7D61"/>
    <w:rsid w:val="005B7D6E"/>
    <w:rsid w:val="005C00B0"/>
    <w:rsid w:val="005C0DC7"/>
    <w:rsid w:val="005C0E12"/>
    <w:rsid w:val="005C1196"/>
    <w:rsid w:val="005C14D3"/>
    <w:rsid w:val="005C1760"/>
    <w:rsid w:val="005C20AF"/>
    <w:rsid w:val="005C2A02"/>
    <w:rsid w:val="005C2EB3"/>
    <w:rsid w:val="005C3396"/>
    <w:rsid w:val="005C3CB5"/>
    <w:rsid w:val="005C3CEF"/>
    <w:rsid w:val="005C40D7"/>
    <w:rsid w:val="005C482C"/>
    <w:rsid w:val="005C4BF1"/>
    <w:rsid w:val="005C5A92"/>
    <w:rsid w:val="005C6F81"/>
    <w:rsid w:val="005C71AA"/>
    <w:rsid w:val="005C7820"/>
    <w:rsid w:val="005C7B1F"/>
    <w:rsid w:val="005D0362"/>
    <w:rsid w:val="005D1342"/>
    <w:rsid w:val="005D13E6"/>
    <w:rsid w:val="005D168A"/>
    <w:rsid w:val="005D20F1"/>
    <w:rsid w:val="005D2673"/>
    <w:rsid w:val="005D2ED0"/>
    <w:rsid w:val="005D34ED"/>
    <w:rsid w:val="005D3716"/>
    <w:rsid w:val="005D40CD"/>
    <w:rsid w:val="005D4D9F"/>
    <w:rsid w:val="005D53B4"/>
    <w:rsid w:val="005D6975"/>
    <w:rsid w:val="005D6F69"/>
    <w:rsid w:val="005D728A"/>
    <w:rsid w:val="005D74DB"/>
    <w:rsid w:val="005E011E"/>
    <w:rsid w:val="005E1B47"/>
    <w:rsid w:val="005E1E4D"/>
    <w:rsid w:val="005E3F44"/>
    <w:rsid w:val="005E4562"/>
    <w:rsid w:val="005E49C4"/>
    <w:rsid w:val="005E4A80"/>
    <w:rsid w:val="005E55BB"/>
    <w:rsid w:val="005E5C17"/>
    <w:rsid w:val="005E652B"/>
    <w:rsid w:val="005E6B2C"/>
    <w:rsid w:val="005E795F"/>
    <w:rsid w:val="005F0594"/>
    <w:rsid w:val="005F165A"/>
    <w:rsid w:val="005F1C45"/>
    <w:rsid w:val="005F1D40"/>
    <w:rsid w:val="005F32AE"/>
    <w:rsid w:val="005F32C9"/>
    <w:rsid w:val="005F3632"/>
    <w:rsid w:val="005F401E"/>
    <w:rsid w:val="005F5BB2"/>
    <w:rsid w:val="005F6443"/>
    <w:rsid w:val="005F67E9"/>
    <w:rsid w:val="005F722C"/>
    <w:rsid w:val="005F731A"/>
    <w:rsid w:val="005F7CE3"/>
    <w:rsid w:val="005F7FF8"/>
    <w:rsid w:val="00601380"/>
    <w:rsid w:val="0060261D"/>
    <w:rsid w:val="00602DDC"/>
    <w:rsid w:val="00602F5E"/>
    <w:rsid w:val="006030EE"/>
    <w:rsid w:val="00603725"/>
    <w:rsid w:val="00603ED1"/>
    <w:rsid w:val="00604474"/>
    <w:rsid w:val="006044DA"/>
    <w:rsid w:val="00605AB2"/>
    <w:rsid w:val="0060607F"/>
    <w:rsid w:val="00606C35"/>
    <w:rsid w:val="00606FA5"/>
    <w:rsid w:val="00607071"/>
    <w:rsid w:val="0060748E"/>
    <w:rsid w:val="006100DA"/>
    <w:rsid w:val="00610124"/>
    <w:rsid w:val="006107B5"/>
    <w:rsid w:val="00610B07"/>
    <w:rsid w:val="00610EBC"/>
    <w:rsid w:val="00611093"/>
    <w:rsid w:val="00611125"/>
    <w:rsid w:val="006113AF"/>
    <w:rsid w:val="00611564"/>
    <w:rsid w:val="006115FA"/>
    <w:rsid w:val="00611E07"/>
    <w:rsid w:val="006127EB"/>
    <w:rsid w:val="00612E3B"/>
    <w:rsid w:val="00612EF2"/>
    <w:rsid w:val="006139D9"/>
    <w:rsid w:val="006145EF"/>
    <w:rsid w:val="006156B8"/>
    <w:rsid w:val="00615757"/>
    <w:rsid w:val="00615D21"/>
    <w:rsid w:val="00616705"/>
    <w:rsid w:val="00616A6B"/>
    <w:rsid w:val="006173F1"/>
    <w:rsid w:val="00620382"/>
    <w:rsid w:val="00620768"/>
    <w:rsid w:val="00620857"/>
    <w:rsid w:val="00621B2C"/>
    <w:rsid w:val="0062270E"/>
    <w:rsid w:val="00622901"/>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023"/>
    <w:rsid w:val="0063120E"/>
    <w:rsid w:val="00631F67"/>
    <w:rsid w:val="00632A84"/>
    <w:rsid w:val="00632DD4"/>
    <w:rsid w:val="00632EB8"/>
    <w:rsid w:val="00633274"/>
    <w:rsid w:val="006347A4"/>
    <w:rsid w:val="00634A6D"/>
    <w:rsid w:val="00634CAA"/>
    <w:rsid w:val="0063503D"/>
    <w:rsid w:val="00635D23"/>
    <w:rsid w:val="00636E65"/>
    <w:rsid w:val="0064007E"/>
    <w:rsid w:val="006401B3"/>
    <w:rsid w:val="00641B98"/>
    <w:rsid w:val="00641CF4"/>
    <w:rsid w:val="00641DA9"/>
    <w:rsid w:val="00641DE9"/>
    <w:rsid w:val="00641F01"/>
    <w:rsid w:val="00642529"/>
    <w:rsid w:val="00642600"/>
    <w:rsid w:val="0064325B"/>
    <w:rsid w:val="0064367E"/>
    <w:rsid w:val="00644162"/>
    <w:rsid w:val="006451DA"/>
    <w:rsid w:val="00645824"/>
    <w:rsid w:val="00646222"/>
    <w:rsid w:val="00647F9F"/>
    <w:rsid w:val="0065224C"/>
    <w:rsid w:val="00653159"/>
    <w:rsid w:val="00653573"/>
    <w:rsid w:val="00653686"/>
    <w:rsid w:val="006537F5"/>
    <w:rsid w:val="00653DEA"/>
    <w:rsid w:val="006551B5"/>
    <w:rsid w:val="00655D0C"/>
    <w:rsid w:val="00656287"/>
    <w:rsid w:val="006563F7"/>
    <w:rsid w:val="00657169"/>
    <w:rsid w:val="006577B8"/>
    <w:rsid w:val="006578B4"/>
    <w:rsid w:val="006579A5"/>
    <w:rsid w:val="00660089"/>
    <w:rsid w:val="00661200"/>
    <w:rsid w:val="0066138C"/>
    <w:rsid w:val="0066142F"/>
    <w:rsid w:val="006614F6"/>
    <w:rsid w:val="00661669"/>
    <w:rsid w:val="00662453"/>
    <w:rsid w:val="0066261F"/>
    <w:rsid w:val="006629E9"/>
    <w:rsid w:val="00662B95"/>
    <w:rsid w:val="006631B7"/>
    <w:rsid w:val="006632E4"/>
    <w:rsid w:val="006641C8"/>
    <w:rsid w:val="00664562"/>
    <w:rsid w:val="006655C3"/>
    <w:rsid w:val="00665ED5"/>
    <w:rsid w:val="006665EF"/>
    <w:rsid w:val="00666B2A"/>
    <w:rsid w:val="00667C57"/>
    <w:rsid w:val="0067005A"/>
    <w:rsid w:val="006703F2"/>
    <w:rsid w:val="006704EA"/>
    <w:rsid w:val="006707F5"/>
    <w:rsid w:val="00670A2B"/>
    <w:rsid w:val="00671017"/>
    <w:rsid w:val="006711FE"/>
    <w:rsid w:val="00671A79"/>
    <w:rsid w:val="0067245E"/>
    <w:rsid w:val="00672569"/>
    <w:rsid w:val="0067295E"/>
    <w:rsid w:val="006729AB"/>
    <w:rsid w:val="006745B4"/>
    <w:rsid w:val="0067540E"/>
    <w:rsid w:val="0067615C"/>
    <w:rsid w:val="00676A0A"/>
    <w:rsid w:val="00676E91"/>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68C"/>
    <w:rsid w:val="00690718"/>
    <w:rsid w:val="00690EE4"/>
    <w:rsid w:val="006910C9"/>
    <w:rsid w:val="00691394"/>
    <w:rsid w:val="0069152D"/>
    <w:rsid w:val="00692519"/>
    <w:rsid w:val="006925CE"/>
    <w:rsid w:val="006931B2"/>
    <w:rsid w:val="006931D8"/>
    <w:rsid w:val="00693DC6"/>
    <w:rsid w:val="00693DED"/>
    <w:rsid w:val="0069426F"/>
    <w:rsid w:val="006946B5"/>
    <w:rsid w:val="00694B31"/>
    <w:rsid w:val="00694F27"/>
    <w:rsid w:val="00695DCE"/>
    <w:rsid w:val="00695FBC"/>
    <w:rsid w:val="00696095"/>
    <w:rsid w:val="00696921"/>
    <w:rsid w:val="00696AE2"/>
    <w:rsid w:val="00696EB7"/>
    <w:rsid w:val="00697171"/>
    <w:rsid w:val="00697654"/>
    <w:rsid w:val="00697B17"/>
    <w:rsid w:val="00697B30"/>
    <w:rsid w:val="006A0C26"/>
    <w:rsid w:val="006A0D3B"/>
    <w:rsid w:val="006A2724"/>
    <w:rsid w:val="006A344E"/>
    <w:rsid w:val="006A3702"/>
    <w:rsid w:val="006A3879"/>
    <w:rsid w:val="006A3D75"/>
    <w:rsid w:val="006A3DF9"/>
    <w:rsid w:val="006A53BB"/>
    <w:rsid w:val="006A6500"/>
    <w:rsid w:val="006A6794"/>
    <w:rsid w:val="006A696C"/>
    <w:rsid w:val="006A755F"/>
    <w:rsid w:val="006A7B3F"/>
    <w:rsid w:val="006B0F73"/>
    <w:rsid w:val="006B1328"/>
    <w:rsid w:val="006B1905"/>
    <w:rsid w:val="006B1B2C"/>
    <w:rsid w:val="006B1CFF"/>
    <w:rsid w:val="006B2783"/>
    <w:rsid w:val="006B27B8"/>
    <w:rsid w:val="006B2A2F"/>
    <w:rsid w:val="006B3050"/>
    <w:rsid w:val="006B32DE"/>
    <w:rsid w:val="006B35F4"/>
    <w:rsid w:val="006B367A"/>
    <w:rsid w:val="006B4F8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6D3"/>
    <w:rsid w:val="006D2E9C"/>
    <w:rsid w:val="006D3D70"/>
    <w:rsid w:val="006D4238"/>
    <w:rsid w:val="006D4A5C"/>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B67"/>
    <w:rsid w:val="006F6CAC"/>
    <w:rsid w:val="00700554"/>
    <w:rsid w:val="00700BEE"/>
    <w:rsid w:val="00700FFA"/>
    <w:rsid w:val="007015BE"/>
    <w:rsid w:val="00701801"/>
    <w:rsid w:val="00701906"/>
    <w:rsid w:val="00701A68"/>
    <w:rsid w:val="00701A88"/>
    <w:rsid w:val="007027DC"/>
    <w:rsid w:val="00703ACB"/>
    <w:rsid w:val="0070405D"/>
    <w:rsid w:val="00705869"/>
    <w:rsid w:val="00705BBA"/>
    <w:rsid w:val="00706101"/>
    <w:rsid w:val="007064B8"/>
    <w:rsid w:val="00706817"/>
    <w:rsid w:val="00707679"/>
    <w:rsid w:val="00707B84"/>
    <w:rsid w:val="00710073"/>
    <w:rsid w:val="007103CE"/>
    <w:rsid w:val="00710781"/>
    <w:rsid w:val="00710D1E"/>
    <w:rsid w:val="00711340"/>
    <w:rsid w:val="007117ED"/>
    <w:rsid w:val="00711A3E"/>
    <w:rsid w:val="00712330"/>
    <w:rsid w:val="0071270C"/>
    <w:rsid w:val="0071289F"/>
    <w:rsid w:val="0071371F"/>
    <w:rsid w:val="0071379D"/>
    <w:rsid w:val="00713C22"/>
    <w:rsid w:val="0071438E"/>
    <w:rsid w:val="00714B77"/>
    <w:rsid w:val="00714C4E"/>
    <w:rsid w:val="00715D6A"/>
    <w:rsid w:val="00716F65"/>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43DC"/>
    <w:rsid w:val="007351EE"/>
    <w:rsid w:val="007352BD"/>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9C7"/>
    <w:rsid w:val="00765FAC"/>
    <w:rsid w:val="00766258"/>
    <w:rsid w:val="007662C6"/>
    <w:rsid w:val="007669D5"/>
    <w:rsid w:val="00766A85"/>
    <w:rsid w:val="0076727E"/>
    <w:rsid w:val="00767346"/>
    <w:rsid w:val="007673B5"/>
    <w:rsid w:val="0076760B"/>
    <w:rsid w:val="00767EBC"/>
    <w:rsid w:val="00767F33"/>
    <w:rsid w:val="0077091A"/>
    <w:rsid w:val="00770F92"/>
    <w:rsid w:val="007718FE"/>
    <w:rsid w:val="0077192F"/>
    <w:rsid w:val="007719D4"/>
    <w:rsid w:val="00774918"/>
    <w:rsid w:val="00774CC5"/>
    <w:rsid w:val="00775147"/>
    <w:rsid w:val="007757BA"/>
    <w:rsid w:val="007765B6"/>
    <w:rsid w:val="007768B9"/>
    <w:rsid w:val="007768D9"/>
    <w:rsid w:val="00776EE3"/>
    <w:rsid w:val="0077725A"/>
    <w:rsid w:val="007778B6"/>
    <w:rsid w:val="00777E94"/>
    <w:rsid w:val="00780B8F"/>
    <w:rsid w:val="0078100D"/>
    <w:rsid w:val="00781488"/>
    <w:rsid w:val="00781587"/>
    <w:rsid w:val="007827FB"/>
    <w:rsid w:val="00783AB2"/>
    <w:rsid w:val="00783B82"/>
    <w:rsid w:val="00784368"/>
    <w:rsid w:val="0078470F"/>
    <w:rsid w:val="00784C3B"/>
    <w:rsid w:val="007850B6"/>
    <w:rsid w:val="007853AF"/>
    <w:rsid w:val="00786A25"/>
    <w:rsid w:val="00787BFD"/>
    <w:rsid w:val="00790629"/>
    <w:rsid w:val="00791465"/>
    <w:rsid w:val="00792D32"/>
    <w:rsid w:val="007934D0"/>
    <w:rsid w:val="00793F34"/>
    <w:rsid w:val="007946A1"/>
    <w:rsid w:val="0079473E"/>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89A"/>
    <w:rsid w:val="007A399E"/>
    <w:rsid w:val="007A3A01"/>
    <w:rsid w:val="007A3B50"/>
    <w:rsid w:val="007A3C01"/>
    <w:rsid w:val="007A3DE8"/>
    <w:rsid w:val="007A3F5A"/>
    <w:rsid w:val="007A4189"/>
    <w:rsid w:val="007A434E"/>
    <w:rsid w:val="007A43F4"/>
    <w:rsid w:val="007A552D"/>
    <w:rsid w:val="007A58F5"/>
    <w:rsid w:val="007A6D58"/>
    <w:rsid w:val="007A70F5"/>
    <w:rsid w:val="007A771C"/>
    <w:rsid w:val="007A7FAC"/>
    <w:rsid w:val="007B01D0"/>
    <w:rsid w:val="007B0A12"/>
    <w:rsid w:val="007B40B6"/>
    <w:rsid w:val="007B453F"/>
    <w:rsid w:val="007B4F9C"/>
    <w:rsid w:val="007B5E84"/>
    <w:rsid w:val="007B696F"/>
    <w:rsid w:val="007B7525"/>
    <w:rsid w:val="007B7B0F"/>
    <w:rsid w:val="007B7F16"/>
    <w:rsid w:val="007C06CA"/>
    <w:rsid w:val="007C0893"/>
    <w:rsid w:val="007C099C"/>
    <w:rsid w:val="007C1035"/>
    <w:rsid w:val="007C15CC"/>
    <w:rsid w:val="007C1798"/>
    <w:rsid w:val="007C2616"/>
    <w:rsid w:val="007C264D"/>
    <w:rsid w:val="007C2FDE"/>
    <w:rsid w:val="007C387F"/>
    <w:rsid w:val="007C38A5"/>
    <w:rsid w:val="007C4020"/>
    <w:rsid w:val="007C4356"/>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334"/>
    <w:rsid w:val="007E252B"/>
    <w:rsid w:val="007E2D5C"/>
    <w:rsid w:val="007E37BA"/>
    <w:rsid w:val="007E37F2"/>
    <w:rsid w:val="007E4EAB"/>
    <w:rsid w:val="007E6664"/>
    <w:rsid w:val="007E698F"/>
    <w:rsid w:val="007E6EBD"/>
    <w:rsid w:val="007E7C90"/>
    <w:rsid w:val="007E7D76"/>
    <w:rsid w:val="007E7F84"/>
    <w:rsid w:val="007E7FA2"/>
    <w:rsid w:val="007F02DF"/>
    <w:rsid w:val="007F2A76"/>
    <w:rsid w:val="007F35DA"/>
    <w:rsid w:val="007F3D9D"/>
    <w:rsid w:val="007F4E95"/>
    <w:rsid w:val="007F58CB"/>
    <w:rsid w:val="007F59D0"/>
    <w:rsid w:val="007F5AA1"/>
    <w:rsid w:val="007F5AD0"/>
    <w:rsid w:val="007F5D9D"/>
    <w:rsid w:val="007F5F4B"/>
    <w:rsid w:val="007F6210"/>
    <w:rsid w:val="007F623B"/>
    <w:rsid w:val="007F6685"/>
    <w:rsid w:val="007F69D8"/>
    <w:rsid w:val="007F766C"/>
    <w:rsid w:val="007F7D02"/>
    <w:rsid w:val="008007B8"/>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AA6"/>
    <w:rsid w:val="00810B33"/>
    <w:rsid w:val="00811341"/>
    <w:rsid w:val="008118D1"/>
    <w:rsid w:val="00813866"/>
    <w:rsid w:val="00813B13"/>
    <w:rsid w:val="00815765"/>
    <w:rsid w:val="0081689B"/>
    <w:rsid w:val="00816C77"/>
    <w:rsid w:val="0081722E"/>
    <w:rsid w:val="00820A31"/>
    <w:rsid w:val="00820BD2"/>
    <w:rsid w:val="0082113C"/>
    <w:rsid w:val="00821713"/>
    <w:rsid w:val="008217CF"/>
    <w:rsid w:val="008218A6"/>
    <w:rsid w:val="008227BF"/>
    <w:rsid w:val="008229FE"/>
    <w:rsid w:val="00823EA7"/>
    <w:rsid w:val="0082492D"/>
    <w:rsid w:val="00826DB9"/>
    <w:rsid w:val="00827D10"/>
    <w:rsid w:val="00830361"/>
    <w:rsid w:val="0083056C"/>
    <w:rsid w:val="00831E8A"/>
    <w:rsid w:val="00833225"/>
    <w:rsid w:val="00833368"/>
    <w:rsid w:val="00833532"/>
    <w:rsid w:val="00834C85"/>
    <w:rsid w:val="00835E6B"/>
    <w:rsid w:val="00836848"/>
    <w:rsid w:val="00837502"/>
    <w:rsid w:val="0084123C"/>
    <w:rsid w:val="00842C4E"/>
    <w:rsid w:val="00843020"/>
    <w:rsid w:val="00844132"/>
    <w:rsid w:val="008442B7"/>
    <w:rsid w:val="00844837"/>
    <w:rsid w:val="00846F29"/>
    <w:rsid w:val="0084714E"/>
    <w:rsid w:val="00847391"/>
    <w:rsid w:val="00847ABE"/>
    <w:rsid w:val="00851DFB"/>
    <w:rsid w:val="0085273E"/>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7F8"/>
    <w:rsid w:val="00860FB3"/>
    <w:rsid w:val="008612EB"/>
    <w:rsid w:val="00862596"/>
    <w:rsid w:val="0086377C"/>
    <w:rsid w:val="0086381C"/>
    <w:rsid w:val="008642C8"/>
    <w:rsid w:val="00865023"/>
    <w:rsid w:val="0086595E"/>
    <w:rsid w:val="00865CB8"/>
    <w:rsid w:val="0086631B"/>
    <w:rsid w:val="008674E3"/>
    <w:rsid w:val="008675DC"/>
    <w:rsid w:val="008700A3"/>
    <w:rsid w:val="0087071B"/>
    <w:rsid w:val="00870FF2"/>
    <w:rsid w:val="00871FEC"/>
    <w:rsid w:val="008723E2"/>
    <w:rsid w:val="00872CF9"/>
    <w:rsid w:val="00873408"/>
    <w:rsid w:val="00874115"/>
    <w:rsid w:val="008744BF"/>
    <w:rsid w:val="00874E6F"/>
    <w:rsid w:val="00875FEB"/>
    <w:rsid w:val="0087615E"/>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9DF"/>
    <w:rsid w:val="00885B91"/>
    <w:rsid w:val="00886702"/>
    <w:rsid w:val="00886D47"/>
    <w:rsid w:val="0088752C"/>
    <w:rsid w:val="00887E9F"/>
    <w:rsid w:val="00890A91"/>
    <w:rsid w:val="008912C5"/>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475"/>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56FC"/>
    <w:rsid w:val="008B6037"/>
    <w:rsid w:val="008B7341"/>
    <w:rsid w:val="008B79AC"/>
    <w:rsid w:val="008B7E11"/>
    <w:rsid w:val="008C0040"/>
    <w:rsid w:val="008C0545"/>
    <w:rsid w:val="008C1301"/>
    <w:rsid w:val="008C177C"/>
    <w:rsid w:val="008C1E10"/>
    <w:rsid w:val="008C2A6A"/>
    <w:rsid w:val="008C3190"/>
    <w:rsid w:val="008C329A"/>
    <w:rsid w:val="008C436C"/>
    <w:rsid w:val="008C45EA"/>
    <w:rsid w:val="008C4867"/>
    <w:rsid w:val="008C495D"/>
    <w:rsid w:val="008C55D7"/>
    <w:rsid w:val="008C6419"/>
    <w:rsid w:val="008C6764"/>
    <w:rsid w:val="008C69E5"/>
    <w:rsid w:val="008C7A84"/>
    <w:rsid w:val="008D004D"/>
    <w:rsid w:val="008D0465"/>
    <w:rsid w:val="008D12A1"/>
    <w:rsid w:val="008D14E8"/>
    <w:rsid w:val="008D188D"/>
    <w:rsid w:val="008D3BBC"/>
    <w:rsid w:val="008D52F0"/>
    <w:rsid w:val="008D5521"/>
    <w:rsid w:val="008D5A2A"/>
    <w:rsid w:val="008D6661"/>
    <w:rsid w:val="008D7DE9"/>
    <w:rsid w:val="008E0389"/>
    <w:rsid w:val="008E05D7"/>
    <w:rsid w:val="008E1670"/>
    <w:rsid w:val="008E1747"/>
    <w:rsid w:val="008E2AAC"/>
    <w:rsid w:val="008E34C9"/>
    <w:rsid w:val="008E3CF7"/>
    <w:rsid w:val="008E4AB3"/>
    <w:rsid w:val="008E5601"/>
    <w:rsid w:val="008E5DB7"/>
    <w:rsid w:val="008E5EDD"/>
    <w:rsid w:val="008E6804"/>
    <w:rsid w:val="008E6BE5"/>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AE4"/>
    <w:rsid w:val="00902FB6"/>
    <w:rsid w:val="009031BC"/>
    <w:rsid w:val="009031EC"/>
    <w:rsid w:val="00903909"/>
    <w:rsid w:val="00904793"/>
    <w:rsid w:val="009049CA"/>
    <w:rsid w:val="00904ED6"/>
    <w:rsid w:val="009055C7"/>
    <w:rsid w:val="009059F9"/>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429"/>
    <w:rsid w:val="00916722"/>
    <w:rsid w:val="00917121"/>
    <w:rsid w:val="00917358"/>
    <w:rsid w:val="00917CED"/>
    <w:rsid w:val="00921E40"/>
    <w:rsid w:val="0092210C"/>
    <w:rsid w:val="00922269"/>
    <w:rsid w:val="0092340E"/>
    <w:rsid w:val="00923D11"/>
    <w:rsid w:val="00923D3D"/>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914"/>
    <w:rsid w:val="00945C41"/>
    <w:rsid w:val="00945D84"/>
    <w:rsid w:val="00945E33"/>
    <w:rsid w:val="00945F0D"/>
    <w:rsid w:val="009463AB"/>
    <w:rsid w:val="00946463"/>
    <w:rsid w:val="00946A3C"/>
    <w:rsid w:val="00946F38"/>
    <w:rsid w:val="00947052"/>
    <w:rsid w:val="00947CDE"/>
    <w:rsid w:val="00947E0F"/>
    <w:rsid w:val="00950A96"/>
    <w:rsid w:val="0095192C"/>
    <w:rsid w:val="00951B2F"/>
    <w:rsid w:val="009524F3"/>
    <w:rsid w:val="00952620"/>
    <w:rsid w:val="00953453"/>
    <w:rsid w:val="0095362A"/>
    <w:rsid w:val="00953634"/>
    <w:rsid w:val="00953C51"/>
    <w:rsid w:val="00954454"/>
    <w:rsid w:val="009550D9"/>
    <w:rsid w:val="00955724"/>
    <w:rsid w:val="0095619B"/>
    <w:rsid w:val="009564B3"/>
    <w:rsid w:val="00956C23"/>
    <w:rsid w:val="009578F3"/>
    <w:rsid w:val="00960216"/>
    <w:rsid w:val="009604F6"/>
    <w:rsid w:val="0096071F"/>
    <w:rsid w:val="00961031"/>
    <w:rsid w:val="009612C8"/>
    <w:rsid w:val="00962135"/>
    <w:rsid w:val="00963300"/>
    <w:rsid w:val="00963323"/>
    <w:rsid w:val="0096428C"/>
    <w:rsid w:val="009642C0"/>
    <w:rsid w:val="00964F01"/>
    <w:rsid w:val="00965A91"/>
    <w:rsid w:val="00967134"/>
    <w:rsid w:val="009674D0"/>
    <w:rsid w:val="00967C96"/>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D76"/>
    <w:rsid w:val="0097744F"/>
    <w:rsid w:val="00977F00"/>
    <w:rsid w:val="0098022D"/>
    <w:rsid w:val="009802F2"/>
    <w:rsid w:val="009806A3"/>
    <w:rsid w:val="00980829"/>
    <w:rsid w:val="009819B1"/>
    <w:rsid w:val="00981A14"/>
    <w:rsid w:val="00981DA6"/>
    <w:rsid w:val="00982E88"/>
    <w:rsid w:val="00983159"/>
    <w:rsid w:val="0098394F"/>
    <w:rsid w:val="009847C7"/>
    <w:rsid w:val="00984DBE"/>
    <w:rsid w:val="00984DE6"/>
    <w:rsid w:val="009855D7"/>
    <w:rsid w:val="00985990"/>
    <w:rsid w:val="00985C7D"/>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71E"/>
    <w:rsid w:val="00993D84"/>
    <w:rsid w:val="00994C16"/>
    <w:rsid w:val="00995041"/>
    <w:rsid w:val="00995276"/>
    <w:rsid w:val="00995411"/>
    <w:rsid w:val="009954FB"/>
    <w:rsid w:val="009958EF"/>
    <w:rsid w:val="00995DCF"/>
    <w:rsid w:val="00996448"/>
    <w:rsid w:val="00997B98"/>
    <w:rsid w:val="009A1344"/>
    <w:rsid w:val="009A1BC1"/>
    <w:rsid w:val="009A1CAD"/>
    <w:rsid w:val="009A229D"/>
    <w:rsid w:val="009A2C3E"/>
    <w:rsid w:val="009A2CF1"/>
    <w:rsid w:val="009A30D0"/>
    <w:rsid w:val="009A361F"/>
    <w:rsid w:val="009A3D79"/>
    <w:rsid w:val="009A40F3"/>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5BB"/>
    <w:rsid w:val="009B2E8F"/>
    <w:rsid w:val="009B40F8"/>
    <w:rsid w:val="009B5943"/>
    <w:rsid w:val="009B5E3F"/>
    <w:rsid w:val="009B65ED"/>
    <w:rsid w:val="009B68F1"/>
    <w:rsid w:val="009B6BC9"/>
    <w:rsid w:val="009B76C6"/>
    <w:rsid w:val="009B76F0"/>
    <w:rsid w:val="009C006B"/>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4C7"/>
    <w:rsid w:val="009E0D6A"/>
    <w:rsid w:val="009E166B"/>
    <w:rsid w:val="009E2D14"/>
    <w:rsid w:val="009E36FA"/>
    <w:rsid w:val="009E38BB"/>
    <w:rsid w:val="009E391B"/>
    <w:rsid w:val="009E3B2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3FBA"/>
    <w:rsid w:val="009F5946"/>
    <w:rsid w:val="009F5B94"/>
    <w:rsid w:val="009F5DB6"/>
    <w:rsid w:val="009F7A6E"/>
    <w:rsid w:val="009F7B8C"/>
    <w:rsid w:val="009F7E49"/>
    <w:rsid w:val="00A0053F"/>
    <w:rsid w:val="00A00D33"/>
    <w:rsid w:val="00A018F0"/>
    <w:rsid w:val="00A02130"/>
    <w:rsid w:val="00A021FF"/>
    <w:rsid w:val="00A0340E"/>
    <w:rsid w:val="00A034A5"/>
    <w:rsid w:val="00A03532"/>
    <w:rsid w:val="00A03AD6"/>
    <w:rsid w:val="00A03D28"/>
    <w:rsid w:val="00A03E27"/>
    <w:rsid w:val="00A04B1E"/>
    <w:rsid w:val="00A0533C"/>
    <w:rsid w:val="00A058BC"/>
    <w:rsid w:val="00A05A96"/>
    <w:rsid w:val="00A062E1"/>
    <w:rsid w:val="00A063F8"/>
    <w:rsid w:val="00A06D0F"/>
    <w:rsid w:val="00A07973"/>
    <w:rsid w:val="00A10812"/>
    <w:rsid w:val="00A11393"/>
    <w:rsid w:val="00A123AA"/>
    <w:rsid w:val="00A126FA"/>
    <w:rsid w:val="00A137D3"/>
    <w:rsid w:val="00A15099"/>
    <w:rsid w:val="00A1554F"/>
    <w:rsid w:val="00A15B20"/>
    <w:rsid w:val="00A16E8F"/>
    <w:rsid w:val="00A1701D"/>
    <w:rsid w:val="00A20507"/>
    <w:rsid w:val="00A20A20"/>
    <w:rsid w:val="00A20BD7"/>
    <w:rsid w:val="00A20CEE"/>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A71"/>
    <w:rsid w:val="00A34FCF"/>
    <w:rsid w:val="00A35185"/>
    <w:rsid w:val="00A3538B"/>
    <w:rsid w:val="00A35783"/>
    <w:rsid w:val="00A357FB"/>
    <w:rsid w:val="00A35D21"/>
    <w:rsid w:val="00A36377"/>
    <w:rsid w:val="00A366CA"/>
    <w:rsid w:val="00A37A87"/>
    <w:rsid w:val="00A37C59"/>
    <w:rsid w:val="00A4026E"/>
    <w:rsid w:val="00A40FB0"/>
    <w:rsid w:val="00A41177"/>
    <w:rsid w:val="00A415D5"/>
    <w:rsid w:val="00A43C65"/>
    <w:rsid w:val="00A443AE"/>
    <w:rsid w:val="00A446E6"/>
    <w:rsid w:val="00A45ECD"/>
    <w:rsid w:val="00A46A36"/>
    <w:rsid w:val="00A46C2F"/>
    <w:rsid w:val="00A4794E"/>
    <w:rsid w:val="00A47EF9"/>
    <w:rsid w:val="00A50454"/>
    <w:rsid w:val="00A50BB5"/>
    <w:rsid w:val="00A511B5"/>
    <w:rsid w:val="00A51E07"/>
    <w:rsid w:val="00A5317D"/>
    <w:rsid w:val="00A53B3C"/>
    <w:rsid w:val="00A5417B"/>
    <w:rsid w:val="00A552BC"/>
    <w:rsid w:val="00A55CAD"/>
    <w:rsid w:val="00A56071"/>
    <w:rsid w:val="00A56141"/>
    <w:rsid w:val="00A56B1E"/>
    <w:rsid w:val="00A57469"/>
    <w:rsid w:val="00A57BAF"/>
    <w:rsid w:val="00A608D5"/>
    <w:rsid w:val="00A61985"/>
    <w:rsid w:val="00A61F91"/>
    <w:rsid w:val="00A635C5"/>
    <w:rsid w:val="00A63A28"/>
    <w:rsid w:val="00A64445"/>
    <w:rsid w:val="00A64564"/>
    <w:rsid w:val="00A64D8A"/>
    <w:rsid w:val="00A64F10"/>
    <w:rsid w:val="00A65031"/>
    <w:rsid w:val="00A6521A"/>
    <w:rsid w:val="00A6522A"/>
    <w:rsid w:val="00A65C7B"/>
    <w:rsid w:val="00A665FD"/>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77AEF"/>
    <w:rsid w:val="00A8192B"/>
    <w:rsid w:val="00A81FA8"/>
    <w:rsid w:val="00A823C2"/>
    <w:rsid w:val="00A830EB"/>
    <w:rsid w:val="00A8353A"/>
    <w:rsid w:val="00A83BB7"/>
    <w:rsid w:val="00A83D8B"/>
    <w:rsid w:val="00A84B82"/>
    <w:rsid w:val="00A85EE8"/>
    <w:rsid w:val="00A86792"/>
    <w:rsid w:val="00A8710E"/>
    <w:rsid w:val="00A87C51"/>
    <w:rsid w:val="00A90028"/>
    <w:rsid w:val="00A9074E"/>
    <w:rsid w:val="00A911D3"/>
    <w:rsid w:val="00A91326"/>
    <w:rsid w:val="00A920A2"/>
    <w:rsid w:val="00A92AA4"/>
    <w:rsid w:val="00A938C0"/>
    <w:rsid w:val="00A9424B"/>
    <w:rsid w:val="00A96712"/>
    <w:rsid w:val="00A96A22"/>
    <w:rsid w:val="00A96D7D"/>
    <w:rsid w:val="00A975E9"/>
    <w:rsid w:val="00AA04D8"/>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CEF"/>
    <w:rsid w:val="00AB5DE8"/>
    <w:rsid w:val="00AB5E6C"/>
    <w:rsid w:val="00AB60F4"/>
    <w:rsid w:val="00AB711F"/>
    <w:rsid w:val="00AB77BD"/>
    <w:rsid w:val="00AB7A48"/>
    <w:rsid w:val="00AB7C65"/>
    <w:rsid w:val="00AB7D21"/>
    <w:rsid w:val="00AC0243"/>
    <w:rsid w:val="00AC061F"/>
    <w:rsid w:val="00AC1CFA"/>
    <w:rsid w:val="00AC2103"/>
    <w:rsid w:val="00AC28DD"/>
    <w:rsid w:val="00AC3602"/>
    <w:rsid w:val="00AC3887"/>
    <w:rsid w:val="00AC48B5"/>
    <w:rsid w:val="00AC4B53"/>
    <w:rsid w:val="00AC5F18"/>
    <w:rsid w:val="00AC670C"/>
    <w:rsid w:val="00AC67FF"/>
    <w:rsid w:val="00AC74E8"/>
    <w:rsid w:val="00AD0173"/>
    <w:rsid w:val="00AD02E0"/>
    <w:rsid w:val="00AD0C36"/>
    <w:rsid w:val="00AD1552"/>
    <w:rsid w:val="00AD190F"/>
    <w:rsid w:val="00AD1D37"/>
    <w:rsid w:val="00AD24A4"/>
    <w:rsid w:val="00AD2572"/>
    <w:rsid w:val="00AD2644"/>
    <w:rsid w:val="00AD27E5"/>
    <w:rsid w:val="00AD3AA8"/>
    <w:rsid w:val="00AD3B93"/>
    <w:rsid w:val="00AD4ECA"/>
    <w:rsid w:val="00AD5AC1"/>
    <w:rsid w:val="00AD624F"/>
    <w:rsid w:val="00AE1D04"/>
    <w:rsid w:val="00AE2439"/>
    <w:rsid w:val="00AE296A"/>
    <w:rsid w:val="00AE2EB1"/>
    <w:rsid w:val="00AE3F4C"/>
    <w:rsid w:val="00AE4069"/>
    <w:rsid w:val="00AE52B0"/>
    <w:rsid w:val="00AE549D"/>
    <w:rsid w:val="00AE6B78"/>
    <w:rsid w:val="00AE6F5B"/>
    <w:rsid w:val="00AF10ED"/>
    <w:rsid w:val="00AF158A"/>
    <w:rsid w:val="00AF1891"/>
    <w:rsid w:val="00AF1A13"/>
    <w:rsid w:val="00AF1B79"/>
    <w:rsid w:val="00AF1E07"/>
    <w:rsid w:val="00AF2309"/>
    <w:rsid w:val="00AF28FD"/>
    <w:rsid w:val="00AF2AEC"/>
    <w:rsid w:val="00AF2F2A"/>
    <w:rsid w:val="00AF37A3"/>
    <w:rsid w:val="00AF3FDB"/>
    <w:rsid w:val="00AF4041"/>
    <w:rsid w:val="00AF5192"/>
    <w:rsid w:val="00AF537F"/>
    <w:rsid w:val="00AF5E61"/>
    <w:rsid w:val="00AF6071"/>
    <w:rsid w:val="00AF61A0"/>
    <w:rsid w:val="00AF68A8"/>
    <w:rsid w:val="00AF7431"/>
    <w:rsid w:val="00AF7B53"/>
    <w:rsid w:val="00AF7CB8"/>
    <w:rsid w:val="00AF7FC5"/>
    <w:rsid w:val="00B00051"/>
    <w:rsid w:val="00B0060D"/>
    <w:rsid w:val="00B00771"/>
    <w:rsid w:val="00B01A1B"/>
    <w:rsid w:val="00B02620"/>
    <w:rsid w:val="00B03680"/>
    <w:rsid w:val="00B0380E"/>
    <w:rsid w:val="00B0406A"/>
    <w:rsid w:val="00B05624"/>
    <w:rsid w:val="00B0594B"/>
    <w:rsid w:val="00B06300"/>
    <w:rsid w:val="00B063F2"/>
    <w:rsid w:val="00B06493"/>
    <w:rsid w:val="00B06670"/>
    <w:rsid w:val="00B10DE2"/>
    <w:rsid w:val="00B11316"/>
    <w:rsid w:val="00B12680"/>
    <w:rsid w:val="00B133EA"/>
    <w:rsid w:val="00B13630"/>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0FE1"/>
    <w:rsid w:val="00B31532"/>
    <w:rsid w:val="00B318E7"/>
    <w:rsid w:val="00B31C3E"/>
    <w:rsid w:val="00B31CD2"/>
    <w:rsid w:val="00B32054"/>
    <w:rsid w:val="00B32288"/>
    <w:rsid w:val="00B32895"/>
    <w:rsid w:val="00B33114"/>
    <w:rsid w:val="00B3354E"/>
    <w:rsid w:val="00B336E0"/>
    <w:rsid w:val="00B34588"/>
    <w:rsid w:val="00B34A01"/>
    <w:rsid w:val="00B34B82"/>
    <w:rsid w:val="00B34D80"/>
    <w:rsid w:val="00B351D8"/>
    <w:rsid w:val="00B35541"/>
    <w:rsid w:val="00B35A06"/>
    <w:rsid w:val="00B360D2"/>
    <w:rsid w:val="00B364B3"/>
    <w:rsid w:val="00B36A24"/>
    <w:rsid w:val="00B3758D"/>
    <w:rsid w:val="00B4010C"/>
    <w:rsid w:val="00B4051B"/>
    <w:rsid w:val="00B40A59"/>
    <w:rsid w:val="00B414A4"/>
    <w:rsid w:val="00B417C3"/>
    <w:rsid w:val="00B41C1F"/>
    <w:rsid w:val="00B42044"/>
    <w:rsid w:val="00B4206A"/>
    <w:rsid w:val="00B421C6"/>
    <w:rsid w:val="00B42446"/>
    <w:rsid w:val="00B4328A"/>
    <w:rsid w:val="00B45152"/>
    <w:rsid w:val="00B45EC3"/>
    <w:rsid w:val="00B464A0"/>
    <w:rsid w:val="00B464BC"/>
    <w:rsid w:val="00B467E5"/>
    <w:rsid w:val="00B4747D"/>
    <w:rsid w:val="00B47A11"/>
    <w:rsid w:val="00B513D3"/>
    <w:rsid w:val="00B51B11"/>
    <w:rsid w:val="00B53B9B"/>
    <w:rsid w:val="00B53D6D"/>
    <w:rsid w:val="00B54365"/>
    <w:rsid w:val="00B5481C"/>
    <w:rsid w:val="00B54979"/>
    <w:rsid w:val="00B54C06"/>
    <w:rsid w:val="00B54FE5"/>
    <w:rsid w:val="00B551FC"/>
    <w:rsid w:val="00B556E7"/>
    <w:rsid w:val="00B55804"/>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6822"/>
    <w:rsid w:val="00B77677"/>
    <w:rsid w:val="00B77BF9"/>
    <w:rsid w:val="00B80715"/>
    <w:rsid w:val="00B80CE3"/>
    <w:rsid w:val="00B81448"/>
    <w:rsid w:val="00B814BB"/>
    <w:rsid w:val="00B825D2"/>
    <w:rsid w:val="00B82B89"/>
    <w:rsid w:val="00B8361B"/>
    <w:rsid w:val="00B83AA5"/>
    <w:rsid w:val="00B841FC"/>
    <w:rsid w:val="00B84DC4"/>
    <w:rsid w:val="00B85118"/>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0B"/>
    <w:rsid w:val="00BA0FDE"/>
    <w:rsid w:val="00BA1D2C"/>
    <w:rsid w:val="00BA292C"/>
    <w:rsid w:val="00BA2EA1"/>
    <w:rsid w:val="00BA3822"/>
    <w:rsid w:val="00BA3889"/>
    <w:rsid w:val="00BA4966"/>
    <w:rsid w:val="00BA4D1E"/>
    <w:rsid w:val="00BA5057"/>
    <w:rsid w:val="00BA591E"/>
    <w:rsid w:val="00BA5D9A"/>
    <w:rsid w:val="00BA61CD"/>
    <w:rsid w:val="00BA63D5"/>
    <w:rsid w:val="00BA6810"/>
    <w:rsid w:val="00BA7FBF"/>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289"/>
    <w:rsid w:val="00BC56FA"/>
    <w:rsid w:val="00BC59AA"/>
    <w:rsid w:val="00BC59E7"/>
    <w:rsid w:val="00BC6619"/>
    <w:rsid w:val="00BC6A16"/>
    <w:rsid w:val="00BC77A3"/>
    <w:rsid w:val="00BC7F97"/>
    <w:rsid w:val="00BD0010"/>
    <w:rsid w:val="00BD0391"/>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91"/>
    <w:rsid w:val="00BE2CAB"/>
    <w:rsid w:val="00BE35C5"/>
    <w:rsid w:val="00BE36C3"/>
    <w:rsid w:val="00BE4515"/>
    <w:rsid w:val="00BE49D4"/>
    <w:rsid w:val="00BE51EE"/>
    <w:rsid w:val="00BE5F83"/>
    <w:rsid w:val="00BE617A"/>
    <w:rsid w:val="00BE6698"/>
    <w:rsid w:val="00BE68C0"/>
    <w:rsid w:val="00BE7107"/>
    <w:rsid w:val="00BE7153"/>
    <w:rsid w:val="00BE7985"/>
    <w:rsid w:val="00BF0013"/>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2901"/>
    <w:rsid w:val="00C03B80"/>
    <w:rsid w:val="00C03CEF"/>
    <w:rsid w:val="00C03E48"/>
    <w:rsid w:val="00C041CC"/>
    <w:rsid w:val="00C046FC"/>
    <w:rsid w:val="00C04AA1"/>
    <w:rsid w:val="00C04C0A"/>
    <w:rsid w:val="00C04F9C"/>
    <w:rsid w:val="00C05167"/>
    <w:rsid w:val="00C0541B"/>
    <w:rsid w:val="00C05D21"/>
    <w:rsid w:val="00C05DA4"/>
    <w:rsid w:val="00C0631E"/>
    <w:rsid w:val="00C06C92"/>
    <w:rsid w:val="00C07655"/>
    <w:rsid w:val="00C076D8"/>
    <w:rsid w:val="00C07EBA"/>
    <w:rsid w:val="00C106EB"/>
    <w:rsid w:val="00C11035"/>
    <w:rsid w:val="00C11CA9"/>
    <w:rsid w:val="00C11E1E"/>
    <w:rsid w:val="00C12775"/>
    <w:rsid w:val="00C12ADF"/>
    <w:rsid w:val="00C12E77"/>
    <w:rsid w:val="00C134DE"/>
    <w:rsid w:val="00C148DE"/>
    <w:rsid w:val="00C1538E"/>
    <w:rsid w:val="00C1544B"/>
    <w:rsid w:val="00C159C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27C71"/>
    <w:rsid w:val="00C30833"/>
    <w:rsid w:val="00C30F00"/>
    <w:rsid w:val="00C31811"/>
    <w:rsid w:val="00C320CD"/>
    <w:rsid w:val="00C321F5"/>
    <w:rsid w:val="00C3257A"/>
    <w:rsid w:val="00C32C7E"/>
    <w:rsid w:val="00C33030"/>
    <w:rsid w:val="00C3308D"/>
    <w:rsid w:val="00C333F3"/>
    <w:rsid w:val="00C33ACA"/>
    <w:rsid w:val="00C344A1"/>
    <w:rsid w:val="00C3500F"/>
    <w:rsid w:val="00C37013"/>
    <w:rsid w:val="00C3748F"/>
    <w:rsid w:val="00C37579"/>
    <w:rsid w:val="00C37DEB"/>
    <w:rsid w:val="00C407B2"/>
    <w:rsid w:val="00C40993"/>
    <w:rsid w:val="00C42310"/>
    <w:rsid w:val="00C426ED"/>
    <w:rsid w:val="00C42A31"/>
    <w:rsid w:val="00C42B93"/>
    <w:rsid w:val="00C4326C"/>
    <w:rsid w:val="00C4366B"/>
    <w:rsid w:val="00C44806"/>
    <w:rsid w:val="00C448FC"/>
    <w:rsid w:val="00C4511A"/>
    <w:rsid w:val="00C452D7"/>
    <w:rsid w:val="00C475B6"/>
    <w:rsid w:val="00C476C4"/>
    <w:rsid w:val="00C476F5"/>
    <w:rsid w:val="00C47A6B"/>
    <w:rsid w:val="00C47AD6"/>
    <w:rsid w:val="00C47D40"/>
    <w:rsid w:val="00C47D51"/>
    <w:rsid w:val="00C5121F"/>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992"/>
    <w:rsid w:val="00C71210"/>
    <w:rsid w:val="00C71838"/>
    <w:rsid w:val="00C71F0D"/>
    <w:rsid w:val="00C72709"/>
    <w:rsid w:val="00C728DE"/>
    <w:rsid w:val="00C75104"/>
    <w:rsid w:val="00C76DBD"/>
    <w:rsid w:val="00C77247"/>
    <w:rsid w:val="00C772A7"/>
    <w:rsid w:val="00C773EA"/>
    <w:rsid w:val="00C81090"/>
    <w:rsid w:val="00C81456"/>
    <w:rsid w:val="00C8164E"/>
    <w:rsid w:val="00C8180B"/>
    <w:rsid w:val="00C819EE"/>
    <w:rsid w:val="00C82327"/>
    <w:rsid w:val="00C847E7"/>
    <w:rsid w:val="00C84C69"/>
    <w:rsid w:val="00C8537E"/>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857"/>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B83"/>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6CD6"/>
    <w:rsid w:val="00CC076B"/>
    <w:rsid w:val="00CC0F95"/>
    <w:rsid w:val="00CC1273"/>
    <w:rsid w:val="00CC30A3"/>
    <w:rsid w:val="00CC390A"/>
    <w:rsid w:val="00CC39FE"/>
    <w:rsid w:val="00CC3A4F"/>
    <w:rsid w:val="00CC4D97"/>
    <w:rsid w:val="00CC5E4B"/>
    <w:rsid w:val="00CC5E66"/>
    <w:rsid w:val="00CC5F87"/>
    <w:rsid w:val="00CC769C"/>
    <w:rsid w:val="00CD1295"/>
    <w:rsid w:val="00CD263C"/>
    <w:rsid w:val="00CD3244"/>
    <w:rsid w:val="00CD3643"/>
    <w:rsid w:val="00CD3E54"/>
    <w:rsid w:val="00CD4CBC"/>
    <w:rsid w:val="00CD5109"/>
    <w:rsid w:val="00CD511E"/>
    <w:rsid w:val="00CD558A"/>
    <w:rsid w:val="00CD5F81"/>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1DFF"/>
    <w:rsid w:val="00CF23B9"/>
    <w:rsid w:val="00CF2530"/>
    <w:rsid w:val="00CF2EA6"/>
    <w:rsid w:val="00CF4394"/>
    <w:rsid w:val="00CF687F"/>
    <w:rsid w:val="00CF68E5"/>
    <w:rsid w:val="00CF6EE7"/>
    <w:rsid w:val="00CF7C2F"/>
    <w:rsid w:val="00D0095D"/>
    <w:rsid w:val="00D00F57"/>
    <w:rsid w:val="00D0121B"/>
    <w:rsid w:val="00D0182D"/>
    <w:rsid w:val="00D026A9"/>
    <w:rsid w:val="00D03836"/>
    <w:rsid w:val="00D03E8A"/>
    <w:rsid w:val="00D03F37"/>
    <w:rsid w:val="00D04160"/>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91A"/>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28A"/>
    <w:rsid w:val="00D4468B"/>
    <w:rsid w:val="00D448A4"/>
    <w:rsid w:val="00D45169"/>
    <w:rsid w:val="00D45335"/>
    <w:rsid w:val="00D45361"/>
    <w:rsid w:val="00D456EC"/>
    <w:rsid w:val="00D457C3"/>
    <w:rsid w:val="00D45967"/>
    <w:rsid w:val="00D45E51"/>
    <w:rsid w:val="00D45E59"/>
    <w:rsid w:val="00D4632C"/>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196A"/>
    <w:rsid w:val="00D6383A"/>
    <w:rsid w:val="00D63CD6"/>
    <w:rsid w:val="00D63E36"/>
    <w:rsid w:val="00D64262"/>
    <w:rsid w:val="00D65C6A"/>
    <w:rsid w:val="00D65EE0"/>
    <w:rsid w:val="00D65F23"/>
    <w:rsid w:val="00D6772E"/>
    <w:rsid w:val="00D701C7"/>
    <w:rsid w:val="00D70312"/>
    <w:rsid w:val="00D70AB8"/>
    <w:rsid w:val="00D70CF5"/>
    <w:rsid w:val="00D719AD"/>
    <w:rsid w:val="00D71B77"/>
    <w:rsid w:val="00D71CFD"/>
    <w:rsid w:val="00D72441"/>
    <w:rsid w:val="00D72663"/>
    <w:rsid w:val="00D72C06"/>
    <w:rsid w:val="00D735AF"/>
    <w:rsid w:val="00D76376"/>
    <w:rsid w:val="00D766B0"/>
    <w:rsid w:val="00D81229"/>
    <w:rsid w:val="00D81412"/>
    <w:rsid w:val="00D81C34"/>
    <w:rsid w:val="00D82EA7"/>
    <w:rsid w:val="00D82F18"/>
    <w:rsid w:val="00D84313"/>
    <w:rsid w:val="00D8486B"/>
    <w:rsid w:val="00D84A17"/>
    <w:rsid w:val="00D84ACF"/>
    <w:rsid w:val="00D84BD0"/>
    <w:rsid w:val="00D84E71"/>
    <w:rsid w:val="00D85906"/>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EB7"/>
    <w:rsid w:val="00D95F91"/>
    <w:rsid w:val="00D961CF"/>
    <w:rsid w:val="00D96600"/>
    <w:rsid w:val="00D96D6A"/>
    <w:rsid w:val="00D96F4A"/>
    <w:rsid w:val="00D97992"/>
    <w:rsid w:val="00D97C63"/>
    <w:rsid w:val="00DA0110"/>
    <w:rsid w:val="00DA06FF"/>
    <w:rsid w:val="00DA0C35"/>
    <w:rsid w:val="00DA1B66"/>
    <w:rsid w:val="00DA1EF9"/>
    <w:rsid w:val="00DA2A3B"/>
    <w:rsid w:val="00DA316F"/>
    <w:rsid w:val="00DA4C90"/>
    <w:rsid w:val="00DA4EEC"/>
    <w:rsid w:val="00DA6040"/>
    <w:rsid w:val="00DA662B"/>
    <w:rsid w:val="00DA6A16"/>
    <w:rsid w:val="00DA6CCD"/>
    <w:rsid w:val="00DA77EB"/>
    <w:rsid w:val="00DA7841"/>
    <w:rsid w:val="00DB0281"/>
    <w:rsid w:val="00DB058A"/>
    <w:rsid w:val="00DB13D1"/>
    <w:rsid w:val="00DB1ADB"/>
    <w:rsid w:val="00DB1F8C"/>
    <w:rsid w:val="00DB2101"/>
    <w:rsid w:val="00DB25C3"/>
    <w:rsid w:val="00DB3763"/>
    <w:rsid w:val="00DB3CFF"/>
    <w:rsid w:val="00DB4ADF"/>
    <w:rsid w:val="00DB526D"/>
    <w:rsid w:val="00DB52B0"/>
    <w:rsid w:val="00DB5884"/>
    <w:rsid w:val="00DB58D3"/>
    <w:rsid w:val="00DB59CA"/>
    <w:rsid w:val="00DB5CD8"/>
    <w:rsid w:val="00DB5FA8"/>
    <w:rsid w:val="00DB6E19"/>
    <w:rsid w:val="00DB74AF"/>
    <w:rsid w:val="00DC02B7"/>
    <w:rsid w:val="00DC0439"/>
    <w:rsid w:val="00DC05D1"/>
    <w:rsid w:val="00DC0C01"/>
    <w:rsid w:val="00DC10C2"/>
    <w:rsid w:val="00DC1491"/>
    <w:rsid w:val="00DC1DB4"/>
    <w:rsid w:val="00DC247C"/>
    <w:rsid w:val="00DC2890"/>
    <w:rsid w:val="00DC2E56"/>
    <w:rsid w:val="00DC32B4"/>
    <w:rsid w:val="00DC3DF6"/>
    <w:rsid w:val="00DC44B8"/>
    <w:rsid w:val="00DC46C3"/>
    <w:rsid w:val="00DC49B5"/>
    <w:rsid w:val="00DC531F"/>
    <w:rsid w:val="00DC55DD"/>
    <w:rsid w:val="00DC57B3"/>
    <w:rsid w:val="00DD032D"/>
    <w:rsid w:val="00DD06FC"/>
    <w:rsid w:val="00DD0A7B"/>
    <w:rsid w:val="00DD0BC8"/>
    <w:rsid w:val="00DD12BB"/>
    <w:rsid w:val="00DD16A0"/>
    <w:rsid w:val="00DD1EF0"/>
    <w:rsid w:val="00DD1F35"/>
    <w:rsid w:val="00DD2172"/>
    <w:rsid w:val="00DD22B9"/>
    <w:rsid w:val="00DD3396"/>
    <w:rsid w:val="00DD34C0"/>
    <w:rsid w:val="00DD4B76"/>
    <w:rsid w:val="00DD508D"/>
    <w:rsid w:val="00DD5DA3"/>
    <w:rsid w:val="00DD782B"/>
    <w:rsid w:val="00DD7953"/>
    <w:rsid w:val="00DD79B6"/>
    <w:rsid w:val="00DD7F9F"/>
    <w:rsid w:val="00DE048A"/>
    <w:rsid w:val="00DE0AF4"/>
    <w:rsid w:val="00DE13EB"/>
    <w:rsid w:val="00DE19EC"/>
    <w:rsid w:val="00DE24C6"/>
    <w:rsid w:val="00DE2C76"/>
    <w:rsid w:val="00DE2CB4"/>
    <w:rsid w:val="00DE2F31"/>
    <w:rsid w:val="00DE307E"/>
    <w:rsid w:val="00DE35D8"/>
    <w:rsid w:val="00DE3CA7"/>
    <w:rsid w:val="00DE4429"/>
    <w:rsid w:val="00DE4C12"/>
    <w:rsid w:val="00DE4E9E"/>
    <w:rsid w:val="00DE65E4"/>
    <w:rsid w:val="00DE7039"/>
    <w:rsid w:val="00DE7656"/>
    <w:rsid w:val="00DF077D"/>
    <w:rsid w:val="00DF115E"/>
    <w:rsid w:val="00DF1545"/>
    <w:rsid w:val="00DF1AF1"/>
    <w:rsid w:val="00DF4206"/>
    <w:rsid w:val="00DF4A4A"/>
    <w:rsid w:val="00DF4CE8"/>
    <w:rsid w:val="00DF4F80"/>
    <w:rsid w:val="00DF5091"/>
    <w:rsid w:val="00DF55DA"/>
    <w:rsid w:val="00DF57A5"/>
    <w:rsid w:val="00DF5922"/>
    <w:rsid w:val="00DF5F4D"/>
    <w:rsid w:val="00DF6930"/>
    <w:rsid w:val="00DF7173"/>
    <w:rsid w:val="00DF7BD2"/>
    <w:rsid w:val="00DF7C4F"/>
    <w:rsid w:val="00E0242B"/>
    <w:rsid w:val="00E0394F"/>
    <w:rsid w:val="00E03A75"/>
    <w:rsid w:val="00E044D8"/>
    <w:rsid w:val="00E047E4"/>
    <w:rsid w:val="00E0504A"/>
    <w:rsid w:val="00E05A5B"/>
    <w:rsid w:val="00E05F00"/>
    <w:rsid w:val="00E05FFE"/>
    <w:rsid w:val="00E0684E"/>
    <w:rsid w:val="00E10593"/>
    <w:rsid w:val="00E10D02"/>
    <w:rsid w:val="00E1131D"/>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EC1"/>
    <w:rsid w:val="00E24FCD"/>
    <w:rsid w:val="00E2596A"/>
    <w:rsid w:val="00E25AD8"/>
    <w:rsid w:val="00E25CD6"/>
    <w:rsid w:val="00E26E05"/>
    <w:rsid w:val="00E27531"/>
    <w:rsid w:val="00E276AD"/>
    <w:rsid w:val="00E277B3"/>
    <w:rsid w:val="00E3038C"/>
    <w:rsid w:val="00E309B4"/>
    <w:rsid w:val="00E30C68"/>
    <w:rsid w:val="00E31662"/>
    <w:rsid w:val="00E31BB0"/>
    <w:rsid w:val="00E3273D"/>
    <w:rsid w:val="00E32748"/>
    <w:rsid w:val="00E32A65"/>
    <w:rsid w:val="00E32CFA"/>
    <w:rsid w:val="00E32E5D"/>
    <w:rsid w:val="00E33120"/>
    <w:rsid w:val="00E33AA0"/>
    <w:rsid w:val="00E349AF"/>
    <w:rsid w:val="00E34B8A"/>
    <w:rsid w:val="00E34D61"/>
    <w:rsid w:val="00E34E1D"/>
    <w:rsid w:val="00E3517B"/>
    <w:rsid w:val="00E352D2"/>
    <w:rsid w:val="00E356B9"/>
    <w:rsid w:val="00E36399"/>
    <w:rsid w:val="00E37071"/>
    <w:rsid w:val="00E3738A"/>
    <w:rsid w:val="00E406CE"/>
    <w:rsid w:val="00E411A1"/>
    <w:rsid w:val="00E41326"/>
    <w:rsid w:val="00E414DA"/>
    <w:rsid w:val="00E41B8D"/>
    <w:rsid w:val="00E41DBA"/>
    <w:rsid w:val="00E4350E"/>
    <w:rsid w:val="00E438D7"/>
    <w:rsid w:val="00E43D02"/>
    <w:rsid w:val="00E43D25"/>
    <w:rsid w:val="00E43D53"/>
    <w:rsid w:val="00E44A04"/>
    <w:rsid w:val="00E45419"/>
    <w:rsid w:val="00E45AD4"/>
    <w:rsid w:val="00E47677"/>
    <w:rsid w:val="00E50AC3"/>
    <w:rsid w:val="00E511DC"/>
    <w:rsid w:val="00E52480"/>
    <w:rsid w:val="00E52659"/>
    <w:rsid w:val="00E531A6"/>
    <w:rsid w:val="00E54BDD"/>
    <w:rsid w:val="00E54D0B"/>
    <w:rsid w:val="00E551AA"/>
    <w:rsid w:val="00E55A0D"/>
    <w:rsid w:val="00E55BD7"/>
    <w:rsid w:val="00E55D1E"/>
    <w:rsid w:val="00E55FD8"/>
    <w:rsid w:val="00E5656F"/>
    <w:rsid w:val="00E5682F"/>
    <w:rsid w:val="00E60D58"/>
    <w:rsid w:val="00E612E4"/>
    <w:rsid w:val="00E619FD"/>
    <w:rsid w:val="00E61EA5"/>
    <w:rsid w:val="00E61F33"/>
    <w:rsid w:val="00E6312C"/>
    <w:rsid w:val="00E63476"/>
    <w:rsid w:val="00E63786"/>
    <w:rsid w:val="00E63B50"/>
    <w:rsid w:val="00E645B3"/>
    <w:rsid w:val="00E648DA"/>
    <w:rsid w:val="00E6492B"/>
    <w:rsid w:val="00E66902"/>
    <w:rsid w:val="00E67080"/>
    <w:rsid w:val="00E67AF4"/>
    <w:rsid w:val="00E67C4B"/>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0AC3"/>
    <w:rsid w:val="00E815E2"/>
    <w:rsid w:val="00E82562"/>
    <w:rsid w:val="00E82F5B"/>
    <w:rsid w:val="00E83011"/>
    <w:rsid w:val="00E838DE"/>
    <w:rsid w:val="00E83EC8"/>
    <w:rsid w:val="00E840A1"/>
    <w:rsid w:val="00E841C7"/>
    <w:rsid w:val="00E8429B"/>
    <w:rsid w:val="00E846E3"/>
    <w:rsid w:val="00E84997"/>
    <w:rsid w:val="00E84C4D"/>
    <w:rsid w:val="00E856D1"/>
    <w:rsid w:val="00E860BD"/>
    <w:rsid w:val="00E8635E"/>
    <w:rsid w:val="00E864C6"/>
    <w:rsid w:val="00E86E8B"/>
    <w:rsid w:val="00E86E90"/>
    <w:rsid w:val="00E872D6"/>
    <w:rsid w:val="00E87378"/>
    <w:rsid w:val="00E87C1E"/>
    <w:rsid w:val="00E90CA6"/>
    <w:rsid w:val="00E914C4"/>
    <w:rsid w:val="00E91FD3"/>
    <w:rsid w:val="00E92831"/>
    <w:rsid w:val="00E92DBB"/>
    <w:rsid w:val="00E936EE"/>
    <w:rsid w:val="00E93A7F"/>
    <w:rsid w:val="00E951D5"/>
    <w:rsid w:val="00E95663"/>
    <w:rsid w:val="00E95BBB"/>
    <w:rsid w:val="00E96B20"/>
    <w:rsid w:val="00E974A9"/>
    <w:rsid w:val="00E97B4B"/>
    <w:rsid w:val="00E97E51"/>
    <w:rsid w:val="00EA04E4"/>
    <w:rsid w:val="00EA0BAE"/>
    <w:rsid w:val="00EA0BBD"/>
    <w:rsid w:val="00EA0D97"/>
    <w:rsid w:val="00EA12E7"/>
    <w:rsid w:val="00EA1B50"/>
    <w:rsid w:val="00EA2992"/>
    <w:rsid w:val="00EA2BA7"/>
    <w:rsid w:val="00EA2DB9"/>
    <w:rsid w:val="00EA4024"/>
    <w:rsid w:val="00EA61DD"/>
    <w:rsid w:val="00EA689E"/>
    <w:rsid w:val="00EA6DA3"/>
    <w:rsid w:val="00EA736B"/>
    <w:rsid w:val="00EA7B6B"/>
    <w:rsid w:val="00EA7C53"/>
    <w:rsid w:val="00EB08B2"/>
    <w:rsid w:val="00EB159B"/>
    <w:rsid w:val="00EB1B1E"/>
    <w:rsid w:val="00EB31DE"/>
    <w:rsid w:val="00EB4622"/>
    <w:rsid w:val="00EB51CA"/>
    <w:rsid w:val="00EB54D2"/>
    <w:rsid w:val="00EB5EC3"/>
    <w:rsid w:val="00EB6CCD"/>
    <w:rsid w:val="00EB6F44"/>
    <w:rsid w:val="00EC00F8"/>
    <w:rsid w:val="00EC1033"/>
    <w:rsid w:val="00EC1FC4"/>
    <w:rsid w:val="00EC4391"/>
    <w:rsid w:val="00EC4920"/>
    <w:rsid w:val="00EC4BE2"/>
    <w:rsid w:val="00EC4C47"/>
    <w:rsid w:val="00EC4F81"/>
    <w:rsid w:val="00EC500B"/>
    <w:rsid w:val="00EC559F"/>
    <w:rsid w:val="00EC588E"/>
    <w:rsid w:val="00EC5A18"/>
    <w:rsid w:val="00EC6790"/>
    <w:rsid w:val="00EC742A"/>
    <w:rsid w:val="00EC7450"/>
    <w:rsid w:val="00EC7EAE"/>
    <w:rsid w:val="00ED0235"/>
    <w:rsid w:val="00ED0874"/>
    <w:rsid w:val="00ED0C41"/>
    <w:rsid w:val="00ED2098"/>
    <w:rsid w:val="00ED274A"/>
    <w:rsid w:val="00ED2B1C"/>
    <w:rsid w:val="00ED2F45"/>
    <w:rsid w:val="00ED313D"/>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2E21"/>
    <w:rsid w:val="00EE308C"/>
    <w:rsid w:val="00EE336B"/>
    <w:rsid w:val="00EE3915"/>
    <w:rsid w:val="00EE3CD8"/>
    <w:rsid w:val="00EE4598"/>
    <w:rsid w:val="00EE471C"/>
    <w:rsid w:val="00EE5FBE"/>
    <w:rsid w:val="00EE6149"/>
    <w:rsid w:val="00EE6820"/>
    <w:rsid w:val="00EE7BB3"/>
    <w:rsid w:val="00EF0090"/>
    <w:rsid w:val="00EF0949"/>
    <w:rsid w:val="00EF09E6"/>
    <w:rsid w:val="00EF0C0C"/>
    <w:rsid w:val="00EF182C"/>
    <w:rsid w:val="00EF28CA"/>
    <w:rsid w:val="00EF414C"/>
    <w:rsid w:val="00EF456A"/>
    <w:rsid w:val="00EF4596"/>
    <w:rsid w:val="00EF4D23"/>
    <w:rsid w:val="00EF5011"/>
    <w:rsid w:val="00EF510F"/>
    <w:rsid w:val="00EF5AE1"/>
    <w:rsid w:val="00EF5BA8"/>
    <w:rsid w:val="00EF5C8D"/>
    <w:rsid w:val="00EF6342"/>
    <w:rsid w:val="00EF6BFE"/>
    <w:rsid w:val="00EF6CDD"/>
    <w:rsid w:val="00EF6CE4"/>
    <w:rsid w:val="00EF7532"/>
    <w:rsid w:val="00F000B3"/>
    <w:rsid w:val="00F00814"/>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CC9"/>
    <w:rsid w:val="00F1430E"/>
    <w:rsid w:val="00F1516D"/>
    <w:rsid w:val="00F15B8D"/>
    <w:rsid w:val="00F15F8C"/>
    <w:rsid w:val="00F162F9"/>
    <w:rsid w:val="00F16F8F"/>
    <w:rsid w:val="00F17B46"/>
    <w:rsid w:val="00F21B35"/>
    <w:rsid w:val="00F21CD3"/>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5F43"/>
    <w:rsid w:val="00F463B4"/>
    <w:rsid w:val="00F478FD"/>
    <w:rsid w:val="00F52607"/>
    <w:rsid w:val="00F52A6E"/>
    <w:rsid w:val="00F53C6A"/>
    <w:rsid w:val="00F540A5"/>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09C8"/>
    <w:rsid w:val="00F91989"/>
    <w:rsid w:val="00F91ED4"/>
    <w:rsid w:val="00F93893"/>
    <w:rsid w:val="00F93A91"/>
    <w:rsid w:val="00F93D4F"/>
    <w:rsid w:val="00F93F3E"/>
    <w:rsid w:val="00F943DC"/>
    <w:rsid w:val="00F9490E"/>
    <w:rsid w:val="00F94CDE"/>
    <w:rsid w:val="00F967E4"/>
    <w:rsid w:val="00F97A3A"/>
    <w:rsid w:val="00F97CD6"/>
    <w:rsid w:val="00F97E5F"/>
    <w:rsid w:val="00FA02DE"/>
    <w:rsid w:val="00FA05AA"/>
    <w:rsid w:val="00FA101E"/>
    <w:rsid w:val="00FA154F"/>
    <w:rsid w:val="00FA1D17"/>
    <w:rsid w:val="00FA2198"/>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1224"/>
    <w:rsid w:val="00FB1AB6"/>
    <w:rsid w:val="00FB29E6"/>
    <w:rsid w:val="00FB3342"/>
    <w:rsid w:val="00FB3562"/>
    <w:rsid w:val="00FB36CA"/>
    <w:rsid w:val="00FB451B"/>
    <w:rsid w:val="00FB4539"/>
    <w:rsid w:val="00FB486D"/>
    <w:rsid w:val="00FB4BA9"/>
    <w:rsid w:val="00FB4E1A"/>
    <w:rsid w:val="00FB54D8"/>
    <w:rsid w:val="00FB6A42"/>
    <w:rsid w:val="00FB6FD3"/>
    <w:rsid w:val="00FB703F"/>
    <w:rsid w:val="00FB7842"/>
    <w:rsid w:val="00FB7C56"/>
    <w:rsid w:val="00FB7F26"/>
    <w:rsid w:val="00FC0918"/>
    <w:rsid w:val="00FC27BF"/>
    <w:rsid w:val="00FC2953"/>
    <w:rsid w:val="00FC2D4E"/>
    <w:rsid w:val="00FC340D"/>
    <w:rsid w:val="00FC3995"/>
    <w:rsid w:val="00FC405E"/>
    <w:rsid w:val="00FC423B"/>
    <w:rsid w:val="00FC4DAF"/>
    <w:rsid w:val="00FC5499"/>
    <w:rsid w:val="00FC55DE"/>
    <w:rsid w:val="00FC69D0"/>
    <w:rsid w:val="00FC6DAA"/>
    <w:rsid w:val="00FC7262"/>
    <w:rsid w:val="00FC743A"/>
    <w:rsid w:val="00FC7832"/>
    <w:rsid w:val="00FC7C7D"/>
    <w:rsid w:val="00FD0F0E"/>
    <w:rsid w:val="00FD1CAD"/>
    <w:rsid w:val="00FD2065"/>
    <w:rsid w:val="00FD2F8E"/>
    <w:rsid w:val="00FD3209"/>
    <w:rsid w:val="00FD49C2"/>
    <w:rsid w:val="00FD4D8C"/>
    <w:rsid w:val="00FD5551"/>
    <w:rsid w:val="00FD6098"/>
    <w:rsid w:val="00FD6FC0"/>
    <w:rsid w:val="00FD7F19"/>
    <w:rsid w:val="00FE05AE"/>
    <w:rsid w:val="00FE0A2E"/>
    <w:rsid w:val="00FE0CFC"/>
    <w:rsid w:val="00FE0F63"/>
    <w:rsid w:val="00FE113F"/>
    <w:rsid w:val="00FE1B6E"/>
    <w:rsid w:val="00FE363A"/>
    <w:rsid w:val="00FE473A"/>
    <w:rsid w:val="00FE54B5"/>
    <w:rsid w:val="00FE5918"/>
    <w:rsid w:val="00FE6393"/>
    <w:rsid w:val="00FE6841"/>
    <w:rsid w:val="00FE7551"/>
    <w:rsid w:val="00FE7758"/>
    <w:rsid w:val="00FF058E"/>
    <w:rsid w:val="00FF08D8"/>
    <w:rsid w:val="00FF10A4"/>
    <w:rsid w:val="00FF3167"/>
    <w:rsid w:val="00FF320E"/>
    <w:rsid w:val="00FF33FE"/>
    <w:rsid w:val="00FF4531"/>
    <w:rsid w:val="00FF4CC3"/>
    <w:rsid w:val="00FF513B"/>
    <w:rsid w:val="00FF54EE"/>
    <w:rsid w:val="00FF588D"/>
    <w:rsid w:val="00FF63A6"/>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FC321E"/>
  <w15:docId w15:val="{FB376C1A-097D-4240-AD7F-FAEDF3FB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41" Type="http://schemas.openxmlformats.org/officeDocument/2006/relationships/image" Target="media/image21.jpeg"/><Relationship Id="rId54" Type="http://schemas.openxmlformats.org/officeDocument/2006/relationships/image" Target="media/image34.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JPG"/><Relationship Id="rId53" Type="http://schemas.openxmlformats.org/officeDocument/2006/relationships/image" Target="media/image33.png"/><Relationship Id="rId58" Type="http://schemas.openxmlformats.org/officeDocument/2006/relationships/image" Target="media/image38.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G"/><Relationship Id="rId61" Type="http://schemas.openxmlformats.org/officeDocument/2006/relationships/image" Target="media/image41.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G"/><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G"/><Relationship Id="rId8" Type="http://schemas.openxmlformats.org/officeDocument/2006/relationships/customXml" Target="../customXml/item8.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ccWkQPAMQn+PfcMyJilqyyAML/c3VREKB0e3mFuCo6w=</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wF7CqBTQhH2aZOQdaHC5PhelhkjhpsWjKSqaQSCnHeI=</DigestValue>
    </Reference>
    <Reference Type="http://www.w3.org/2000/09/xmldsig#Object" URI="#idValidSigLnImg">
      <DigestMethod Algorithm="http://www.w3.org/2001/04/xmlenc#sha256"/>
      <DigestValue>UnC5QSTllYH7K3JLjpkzAn4C/vRVHcEcJUoCBjoTMlE=</DigestValue>
    </Reference>
    <Reference Type="http://www.w3.org/2000/09/xmldsig#Object" URI="#idInvalidSigLnImg">
      <DigestMethod Algorithm="http://www.w3.org/2001/04/xmlenc#sha256"/>
      <DigestValue>9vMaYZ0k9zI4lXOfcQXPut1BBtTbPGBJ6JHyn6AAb7Y=</DigestValue>
    </Reference>
  </SignedInfo>
  <SignatureValue>l+IkCfJ9/wz9pFhvUOJodFzo9MKVYp3jLbzSyL8wi3x0EBdBzRrR2cfN6HIwAZwUTl8rNAoqkM0N
J9ZQvoIpE3/H5iK7x4QPJU1vDM0cOsmD0nFGI9c1Jjh/w4CblfjUPHLC4Bgnu2yHH9oJ+LCs20s5
HhzjZ59zmnoNr9WYawejR3F/LgNN/4W1+1Rut1a4aTFv6pg+4fT62bpfXYpwknWmXtqondGQN5Ra
BgfwxzF1cgy01Uir31vVnSJu3sASdCkMAmD94DdO4+K/LObrrjWg56f1JK+FGiGaGEGfbCB1Bm+a
N7OqddnthVDaIFki9wEqWL70CE0r3erQonet6g==</SignatureValue>
  <KeyInfo>
    <X509Data>
      <X509Certificate>MIIHJTCCBg2gAwIBAgIQCoecaWZDBOpmykFOvUSy8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zAwMDAwMFoXDTE4MTEwM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ANJLSVi5UW0X0nPwa+qL7LG/JrnjfBO6UfNpLzG8E8oDpcAQMr1DFNZgDTB8tECB73b4y0UjAK9YN8DbmON5dGbS8XQmnLXhAWHVdVmgMdZnvTHisaY6TkwE8qegrb6bBDrOUSX7ZQ7gjkev2JJV1H7xYNcIGWg4Qzj8ZjTJvJ3H1YD3NM2o1qQKd4UMVnF5b47HXIM0U1INbKqxkBnMwJnHdGJ6RzTEhQCJTNlFtKTeBwEJJkIsSInaZEmca47KOJbZJWZSj0KrlCPSxgeJnyOf3OYBvDfjCcW4oTqwUF4/bzcDZI0uSjKUL+MfRRzZRk+bTl+TfF/iO75wQGaXN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Transform>
          <Transform Algorithm="http://www.w3.org/TR/2001/REC-xml-c14n-20010315"/>
        </Transforms>
        <DigestMethod Algorithm="http://www.w3.org/2001/04/xmlenc#sha256"/>
        <DigestValue>p6pdYsFR9fealfE9s1Q38y+ubVJFJ4FA107u7j69ovU=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i+jPhwhIfLxzbzREhS1vf6HdWQpj9SkndhQNAyUkT2g=</DigestValue>
      </Reference>
      <Reference URI="/word/endnotes.xml?ContentType=application/vnd.openxmlformats-officedocument.wordprocessingml.endnotes+xml">
        <DigestMethod Algorithm="http://www.w3.org/2001/04/xmlenc#sha256"/>
        <DigestValue>SK9arvHEdgAgG34ESM2pQoQT4STVB78BzjAOgaLSLKI=</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nl6RvnVCjgz0iekAsprlh2hOF5ffSsCHxmff7Ru1nBI=</DigestValue>
      </Reference>
      <Reference URI="/word/footer2.xml?ContentType=application/vnd.openxmlformats-officedocument.wordprocessingml.footer+xml">
        <DigestMethod Algorithm="http://www.w3.org/2001/04/xmlenc#sha256"/>
        <DigestValue>zpzelheGkChNRhn45poMF7Q49gxOfrsyZNODFGcTGD8=</DigestValue>
      </Reference>
      <Reference URI="/word/footnotes.xml?ContentType=application/vnd.openxmlformats-officedocument.wordprocessingml.footnotes+xml">
        <DigestMethod Algorithm="http://www.w3.org/2001/04/xmlenc#sha256"/>
        <DigestValue>5gkF3jP7dEx8YpAMQsQZExTrcsBJ9+7L+7Z6OB9rlQU=</DigestValue>
      </Reference>
      <Reference URI="/word/header1.xml?ContentType=application/vnd.openxmlformats-officedocument.wordprocessingml.header+xml">
        <DigestMethod Algorithm="http://www.w3.org/2001/04/xmlenc#sha256"/>
        <DigestValue>DO1EZwepLjArJGSWWT1V5J5Cl7KvUicKyBK6eWNd2Zc=</DigestValue>
      </Reference>
      <Reference URI="/word/media/image1.emf?ContentType=image/x-emf">
        <DigestMethod Algorithm="http://www.w3.org/2001/04/xmlenc#sha256"/>
        <DigestValue>xWNZeOSumU4Axfi16xpEw8Gg6H0b0uzcMtUOFO+I+Kk=</DigestValue>
      </Reference>
      <Reference URI="/word/media/image10.JPG?ContentType=image/jpeg">
        <DigestMethod Algorithm="http://www.w3.org/2001/04/xmlenc#sha256"/>
        <DigestValue>kIGw2ErKl9wcusKT/1vTycKPpd617E2ewkX0VWufN5o=</DigestValue>
      </Reference>
      <Reference URI="/word/media/image11.JPG?ContentType=image/jpeg">
        <DigestMethod Algorithm="http://www.w3.org/2001/04/xmlenc#sha256"/>
        <DigestValue>6I1GNy65BzOK/evkqFZ5gStDnhA2cRivaTB8BtwkyS0=</DigestValue>
      </Reference>
      <Reference URI="/word/media/image12.png?ContentType=image/png">
        <DigestMethod Algorithm="http://www.w3.org/2001/04/xmlenc#sha256"/>
        <DigestValue>FFT1nxXqJhGjziRGOMQcKD/T0t0ULZhjZfrziP2JKMA=</DigestValue>
      </Reference>
      <Reference URI="/word/media/image13.png?ContentType=image/png">
        <DigestMethod Algorithm="http://www.w3.org/2001/04/xmlenc#sha256"/>
        <DigestValue>o/YzKJQr7kEluz3zq1YDauXL7e1J2xvc4fH/DTWznuU=</DigestValue>
      </Reference>
      <Reference URI="/word/media/image14.jpeg?ContentType=image/jpeg">
        <DigestMethod Algorithm="http://www.w3.org/2001/04/xmlenc#sha256"/>
        <DigestValue>kUO3pUHN5j95rlt0JzfHHHx3nF8trT0u+CkmVhA7924=</DigestValue>
      </Reference>
      <Reference URI="/word/media/image15.png?ContentType=image/png">
        <DigestMethod Algorithm="http://www.w3.org/2001/04/xmlenc#sha256"/>
        <DigestValue>3qL+XIBFEcwzIsCLUXHBKnovsGDZgSyGVuOgAPrgTDI=</DigestValue>
      </Reference>
      <Reference URI="/word/media/image16.png?ContentType=image/png">
        <DigestMethod Algorithm="http://www.w3.org/2001/04/xmlenc#sha256"/>
        <DigestValue>gILqxadCcob/+8n2zikmge3scv+Yu6AKDztNjjxv1o8=</DigestValue>
      </Reference>
      <Reference URI="/word/media/image17.png?ContentType=image/png">
        <DigestMethod Algorithm="http://www.w3.org/2001/04/xmlenc#sha256"/>
        <DigestValue>eTY91OjNTon0YsDZFRJR/xPAaVIT6bOfRoKYDKSPFR0=</DigestValue>
      </Reference>
      <Reference URI="/word/media/image18.png?ContentType=image/png">
        <DigestMethod Algorithm="http://www.w3.org/2001/04/xmlenc#sha256"/>
        <DigestValue>s3S3fwp0wfYsLJzOQDHH9NR1QkmuVTV5q+lay79ke1Q=</DigestValue>
      </Reference>
      <Reference URI="/word/media/image19.png?ContentType=image/png">
        <DigestMethod Algorithm="http://www.w3.org/2001/04/xmlenc#sha256"/>
        <DigestValue>VjNpfZaHa+m8s7AaIZUXb0UbXuqKU9iMxW3bpe28GAM=</DigestValue>
      </Reference>
      <Reference URI="/word/media/image2.emf?ContentType=image/x-emf">
        <DigestMethod Algorithm="http://www.w3.org/2001/04/xmlenc#sha256"/>
        <DigestValue>ms40fVuw6CwEBnrV8s3MdacPPGHQnOv81d79IEHiy3U=</DigestValue>
      </Reference>
      <Reference URI="/word/media/image20.png?ContentType=image/png">
        <DigestMethod Algorithm="http://www.w3.org/2001/04/xmlenc#sha256"/>
        <DigestValue>IzUsj8fo9Ka5cPXBCVE4CisEzdmnCXnkuMvYKyCjSkQ=</DigestValue>
      </Reference>
      <Reference URI="/word/media/image21.jpeg?ContentType=image/jpeg">
        <DigestMethod Algorithm="http://www.w3.org/2001/04/xmlenc#sha256"/>
        <DigestValue>KOlhD2QAVnRGw70uDlzQC9k7nCqIQlXFKZ8Dg7dXW0A=</DigestValue>
      </Reference>
      <Reference URI="/word/media/image22.jpeg?ContentType=image/jpeg">
        <DigestMethod Algorithm="http://www.w3.org/2001/04/xmlenc#sha256"/>
        <DigestValue>uRfmNRFQh/BM3ZMVQ6BS1sFJqItMpDEtzshr1hwx0no=</DigestValue>
      </Reference>
      <Reference URI="/word/media/image23.png?ContentType=image/png">
        <DigestMethod Algorithm="http://www.w3.org/2001/04/xmlenc#sha256"/>
        <DigestValue>ZgpIc/Dr9wcZs82ypIBrUvNaaCJVjNkNXwxk/Txh4oU=</DigestValue>
      </Reference>
      <Reference URI="/word/media/image24.JPG?ContentType=image/jpeg">
        <DigestMethod Algorithm="http://www.w3.org/2001/04/xmlenc#sha256"/>
        <DigestValue>HI6LCXJi0WIHBb1MXwGq5aBqIs093kP3MuG8Z5F+orw=</DigestValue>
      </Reference>
      <Reference URI="/word/media/image25.JPG?ContentType=image/jpeg">
        <DigestMethod Algorithm="http://www.w3.org/2001/04/xmlenc#sha256"/>
        <DigestValue>jAa5jAgKoYx8OAJNad0tZAc6+mgvVwdYk5AsQ5s0RDk=</DigestValue>
      </Reference>
      <Reference URI="/word/media/image26.jpeg?ContentType=image/jpeg">
        <DigestMethod Algorithm="http://www.w3.org/2001/04/xmlenc#sha256"/>
        <DigestValue>1uyF21je0PE9ro+tfa6YPCGRjREqye/oMqQYk3Igi2g=</DigestValue>
      </Reference>
      <Reference URI="/word/media/image27.jpeg?ContentType=image/jpeg">
        <DigestMethod Algorithm="http://www.w3.org/2001/04/xmlenc#sha256"/>
        <DigestValue>wt3S9hJ0WnAWE70i6mn1UqKXjc4/34iJjbBMkFSwBVg=</DigestValue>
      </Reference>
      <Reference URI="/word/media/image28.jpeg?ContentType=image/jpeg">
        <DigestMethod Algorithm="http://www.w3.org/2001/04/xmlenc#sha256"/>
        <DigestValue>WQNjmVWyl33gcwO8QlC7WSGppaDO0YkTUF7NWN+7tWc=</DigestValue>
      </Reference>
      <Reference URI="/word/media/image29.jpeg?ContentType=image/jpeg">
        <DigestMethod Algorithm="http://www.w3.org/2001/04/xmlenc#sha256"/>
        <DigestValue>yow2vBWujo+UcAdLZ0yD9xXyH9WgWEeHwSKoON0vWB4=</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DsC/QCfpBqvdgAWIPIcXwn7r1oHznLLILiG+oAL48WA=</DigestValue>
      </Reference>
      <Reference URI="/word/media/image31.png?ContentType=image/png">
        <DigestMethod Algorithm="http://www.w3.org/2001/04/xmlenc#sha256"/>
        <DigestValue>UoOvumreP4umZHrP0BzAA7z3DLylD0FUHhwhi24UxTo=</DigestValue>
      </Reference>
      <Reference URI="/word/media/image32.JPG?ContentType=image/jpeg">
        <DigestMethod Algorithm="http://www.w3.org/2001/04/xmlenc#sha256"/>
        <DigestValue>GPTIdKhg+w2czb+scdyWQoGf2e11Byq39qFjQn55TGM=</DigestValue>
      </Reference>
      <Reference URI="/word/media/image33.png?ContentType=image/png">
        <DigestMethod Algorithm="http://www.w3.org/2001/04/xmlenc#sha256"/>
        <DigestValue>aXD3H8TQUCxVm4O0fgbGCG4Gf49uyUTkeoeE1O6p/bg=</DigestValue>
      </Reference>
      <Reference URI="/word/media/image34.JPG?ContentType=image/jpeg">
        <DigestMethod Algorithm="http://www.w3.org/2001/04/xmlenc#sha256"/>
        <DigestValue>39cgaSEzraXQeZH9qXTxApQVYPxJKf/p8xGN8TpcMoQ=</DigestValue>
      </Reference>
      <Reference URI="/word/media/image35.png?ContentType=image/png">
        <DigestMethod Algorithm="http://www.w3.org/2001/04/xmlenc#sha256"/>
        <DigestValue>YJKq3v4amq78bnNIspdKkyRdcy2QHzB3GhbhlQhe6Qs=</DigestValue>
      </Reference>
      <Reference URI="/word/media/image36.JPG?ContentType=image/jpeg">
        <DigestMethod Algorithm="http://www.w3.org/2001/04/xmlenc#sha256"/>
        <DigestValue>c4D8rUDLUZbMSmqSFC9BrXTooyrXHtegEfga30Vj2AY=</DigestValue>
      </Reference>
      <Reference URI="/word/media/image37.JPG?ContentType=image/jpeg">
        <DigestMethod Algorithm="http://www.w3.org/2001/04/xmlenc#sha256"/>
        <DigestValue>6P/+zAlIFsLuUFCD8QluYREicjlTuhqRbLU2j75dtXw=</DigestValue>
      </Reference>
      <Reference URI="/word/media/image38.png?ContentType=image/png">
        <DigestMethod Algorithm="http://www.w3.org/2001/04/xmlenc#sha256"/>
        <DigestValue>OGBAnm6MmpackHIhKorpXZtoWEmITAMoGcnDDCarOHw=</DigestValue>
      </Reference>
      <Reference URI="/word/media/image39.png?ContentType=image/png">
        <DigestMethod Algorithm="http://www.w3.org/2001/04/xmlenc#sha256"/>
        <DigestValue>ptY4svvcLH4jXXzshW4AfAFBU+kzRhHJaT3fz8byVcg=</DigestValue>
      </Reference>
      <Reference URI="/word/media/image4.png?ContentType=image/png">
        <DigestMethod Algorithm="http://www.w3.org/2001/04/xmlenc#sha256"/>
        <DigestValue>S2D3FYTJ51gTccib7ToQlDa2P8lnmn/Mg83KTAznrAA=</DigestValue>
      </Reference>
      <Reference URI="/word/media/image40.png?ContentType=image/png">
        <DigestMethod Algorithm="http://www.w3.org/2001/04/xmlenc#sha256"/>
        <DigestValue>4ZmGSMSEoVoqGuz/nec/YHwbn9dhCBrOTCj+D4mg53U=</DigestValue>
      </Reference>
      <Reference URI="/word/media/image41.png?ContentType=image/png">
        <DigestMethod Algorithm="http://www.w3.org/2001/04/xmlenc#sha256"/>
        <DigestValue>6FOlpJKkqEh3Qf4P5wie/sV8cH+5qZBAP9tau4LzfRI=</DigestValue>
      </Reference>
      <Reference URI="/word/media/image5.png?ContentType=image/png">
        <DigestMethod Algorithm="http://www.w3.org/2001/04/xmlenc#sha256"/>
        <DigestValue>2fVwaHsJWLiXlvJPAR7RWusEaQf69ziCoazhdVZwMNQ=</DigestValue>
      </Reference>
      <Reference URI="/word/media/image6.png?ContentType=image/png">
        <DigestMethod Algorithm="http://www.w3.org/2001/04/xmlenc#sha256"/>
        <DigestValue>ImJAgvLp9ipZr9adFrO4UM686tnH+wL4SFmfkcCYlyA=</DigestValue>
      </Reference>
      <Reference URI="/word/media/image7.png?ContentType=image/png">
        <DigestMethod Algorithm="http://www.w3.org/2001/04/xmlenc#sha256"/>
        <DigestValue>0sj6M286kLwbosJf59ZGiYIPrpym5e8MyJ6ZwCgUrrc=</DigestValue>
      </Reference>
      <Reference URI="/word/media/image8.JPG?ContentType=image/jpeg">
        <DigestMethod Algorithm="http://www.w3.org/2001/04/xmlenc#sha256"/>
        <DigestValue>xDfAZoIK4q63i50pMaOsNWhDoPkeemLV6LflaWAyLlU=</DigestValue>
      </Reference>
      <Reference URI="/word/media/image9.JPG?ContentType=image/jpeg">
        <DigestMethod Algorithm="http://www.w3.org/2001/04/xmlenc#sha256"/>
        <DigestValue>QCL860eMuQ8rEOIQFCpDzs244Z05bLFVfXE6NY8LYoQ=</DigestValue>
      </Reference>
      <Reference URI="/word/numbering.xml?ContentType=application/vnd.openxmlformats-officedocument.wordprocessingml.numbering+xml">
        <DigestMethod Algorithm="http://www.w3.org/2001/04/xmlenc#sha256"/>
        <DigestValue>XWLm+x3H95bJRdlZA/Cz5OzgVtNJ8BL0mT/RKT5fbUU=</DigestValue>
      </Reference>
      <Reference URI="/word/settings.xml?ContentType=application/vnd.openxmlformats-officedocument.wordprocessingml.settings+xml">
        <DigestMethod Algorithm="http://www.w3.org/2001/04/xmlenc#sha256"/>
        <DigestValue>zEX+Cd6ps4stJRHwPP8+qbozj77uZLM8XTTky+oM9O8=</DigestValue>
      </Reference>
      <Reference URI="/word/styles.xml?ContentType=application/vnd.openxmlformats-officedocument.wordprocessingml.styles+xml">
        <DigestMethod Algorithm="http://www.w3.org/2001/04/xmlenc#sha256"/>
        <DigestValue>HT0m8Cn7U2Q3/4DCRDT+LOpJdiXWOesbNlO0EXPrfA4=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2018-01-29T17:36:15Z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2018-01-29T17:36:15Z</xd:SigningTime>
          <xd:SigningCertificate>
            <xd:Cert>
              <xd:CertDigest>
                <DigestMethod Algorithm="http://www.w3.org/2001/04/xmlenc#sha256"/>
                <DigestValue>leX6JlnvuKZEyzmH6hy7pquwPS/k6gcqBWM8zC7pd+o=</DigestValue>
              </xd:CertDigest>
              <xd:IssuerSerial>
                <X509IssuerName>E=e-sign@e-sign.cl, CN=E-Sign Firma Electronica Avanzada para Estado de Chile CA, OU=Class 2 Managed PKI Individual Subscriber CA, OU=Symantec Trust Network, O=E-Sign S.A., C=CL</X509IssuerName>
                <X509SerialNumber>13996412440255086362333496935415329521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d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eAaD4///yAQAAAAAAAPy7JQSA+P//CABYfvv2//8AAAAAAAAAAOC7JQSA+P////8AAAAAAAD1AAAAye4AcmXuAHLi4MNiAB1MCFAKBASEX9gQdSgh0CIAigHcazYAsGs2ANh93xIgDQCEdG42ALHhw2IgDQCEAAAAAAAdTAhoJAMEYG02ANCx7GKGX9gQAAAAANCx7GIgDQAAhF/YEAEAAAAAAAAABwAAAIRf2BAAAAAAAAAAAORrNgBkzrViIAAAAP////8AAAAAAAAAABUAAAAAAAAAcAAAAAEAAAABAAAAJAAAACQAAAAQAAAAAAAAAAAATAhoJAMEARsBAAAAAAClEwp3pGw2AKRsNgB6scNiAAAAAAAAAADIa6YQAAAAAAEAAAAAAAAAZGw2AC8w0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gBAAAKAAAAYAAAAM8AAABsAAAAAQAAAKsKDUJyHA1CCgAAAGAAAAAnAAAATAAAAAAAAAAAAAAAAAAAAP//////////nAAAAEoAZQBmAGEAIABTAGUAYwBjAGkA8wBuACAAZABlACAARgBpAHMAYwBhAGwAaQB6AGEAYwBpAPMAbgAgAE8AcABlAHIAYQB0AGkAdgBhAAAABAAAAAYAAAAEAAAABgAAAAMAAAAGAAAABgAAAAUAAAAFAAAAAwAAAAcAAAAHAAAAAwAAAAcAAAAG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E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BI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d7sqZWZYiA9kKCwPZP//AAAAAJl2floAACSVNgB+AHMAAAAAANh2YwB4lDYAUPOadgAAAAAAAENoYXJVcHBlclcAjGEAkI1hAFiISAgglWEA0JQ2AIAB1XYOXNB24FvQdtCUNgBkAQAAjWLbdo1i23ZA2wQEAAgAAAACAAAAAAAA8JQ2ACJq23YAAAAAAAAAACqWNgAJAAAAGJY2AAkAAAAAAAAAAAAAABiWNgAolTYA7uradgAAAAAAAgAAAAA2AAkAAAAYljYACQAAAEwS3HYAAAAAAAAAABiWNgAJAAAAAAAAAFSVNgCVLtp2AAAAAAACAAAYlj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F4BoPj///IBAAAAAAAA/LslBID4//8IAFh++/b//wAAAAAAAAAA4LslBID4/////wAAAAA2AD0QRGe44GgEDwAAAB4AAAB4uTYAULk2AF8VRGduFURnHgAAAAAAAACEuTYAllxEZwAAAABkEqgAWBGoADQBAAASuCVeBgAAAIjgaAQGAAAAlOBoBJC5NgBfFURnbhVEZ4i7NgAAAAAAjWLbdo1i23YBAAAAAAgAAAACAAAAAAAA1Lk2ACJq23YAAAAAAAAAAAq7NgAHAAAA/Lo2AAcAAAAAAAAAAAAAAPy6NgAMujYA7uradgAAAAAAAgAAAAA2AAcAAAD8ujYABwAAAEwS3HYAAAAAAAAAAPy6NgAHAAAAAAAAADi6NgCVLtp2AAAAAAACAAD8u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53o4JlZgAAAAAAAGEAuKq4CgEAAABQpBcQAAAAAJjj7xIDAAAAjATtYhiA3xIAAAAAmOPvEpUetmIDAAAAnB62YgEAAAA4wpoSCILsYsBas2J4PDYAgAHVdg5c0HbgW9B2eDw2AGQBAACNYtt2jWLbdpCFJRAACAAAAAIAAAAAAACYPDYAImrbdgAAAAAAAAAAzD02AAYAAADAPTYABgAAAAAAAAAAAAAAwD02ANA8NgDu6tp2AAAAAAACAAAAADYABgAAAMA9NgAGAAAATBLcdgAAAAAAAAAAwD02AAYAAAAAAAAA/Dw2AJUu2nYAAAAAAAIAAMA9N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eAaD4///yAQAAAAAAAPy7JQSA+P//CABYfvv2//8AAAAAAAAAAOC7JQSA+P////8AAAAATAjAeOwS/p3Qdm+JFGN/KAHeAAAAAFAKBARIbTYAEykhZSIAigFJjBRjCGw2AAAAAAAAHUwISG02ACSIgBJQbDYA2YsUY1MAZQBnAG8AZQAgAFUASQAAAAAA9YsUYyBtNgDhAAAAyGs2AEvkxGKAXFoI4QAAAAEAAADeeOwSAAA2AOrjxGIEAAAABQAAAAAAAAAAAAAAAAAAAN547BLUbTYAJYsUY2AgVQgEAAAAAB1MCAAAAABJixRjAAAAAAAAZQBnAG8AZQAgAFUASQAAAAoZpGw2AKRsNgDhAAAAQGw2AAAAAADAeOwSAAAAAAEAAAAAAAAAZGw2AC8w0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gBAAAKAAAAYAAAAM8AAABsAAAAAQAAAKsKDUJyHA1CCgAAAGAAAAAnAAAATAAAAAAAAAAAAAAAAAAAAP//////////nAAAAEoAZQBmAGEAIABTAGUAYwBjAGkA8wBuACAAZABlACAARgBpAHMAYwBhAGwAaQB6AGEAYwBpAPMAbgAgAE8AcABlAHIAYQB0AGkAdgBhAAAABAAAAAYAAAAEAAAABgAAAAMAAAAGAAAABgAAAAUAAAAFAAAAAwAAAAcAAAAHAAAAAwAAAAcAAAAG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xe9Ghkzx41HN3LgflO0kHbZ39SU/7NglaBTKPAyPZcg=</DigestValue>
    </Reference>
    <Reference Type="http://www.w3.org/2000/09/xmldsig#Object" URI="#idOfficeObject">
      <DigestMethod Algorithm="http://www.w3.org/2001/04/xmlenc#sha256"/>
      <DigestValue>Fa+Ne8AjxHHlFPY08TkA8Og/8v3ItSBqx2X91uNK0bM=</DigestValue>
    </Reference>
    <Reference Type="http://uri.etsi.org/01903#SignedProperties" URI="#idSignedProperties">
      <Transforms>
        <Transform Algorithm="http://www.w3.org/TR/2001/REC-xml-c14n-20010315"/>
      </Transforms>
      <DigestMethod Algorithm="http://www.w3.org/2001/04/xmlenc#sha256"/>
      <DigestValue>XF6EjYe10ThB5hJLoF/+297Qfs/C8WDhgAS4CwOr/nE=</DigestValue>
    </Reference>
    <Reference Type="http://www.w3.org/2000/09/xmldsig#Object" URI="#idValidSigLnImg">
      <DigestMethod Algorithm="http://www.w3.org/2001/04/xmlenc#sha256"/>
      <DigestValue>ZcOcHQy9vQmTAeVjpW1012RIO9rUTdhOIuNdHPuh9Sk=</DigestValue>
    </Reference>
    <Reference Type="http://www.w3.org/2000/09/xmldsig#Object" URI="#idInvalidSigLnImg">
      <DigestMethod Algorithm="http://www.w3.org/2001/04/xmlenc#sha256"/>
      <DigestValue>K6pavzauw0FmaYTPYKr0pvWtwRdF+5GIbw6EtM/WRxU=</DigestValue>
    </Reference>
  </SignedInfo>
  <SignatureValue>UddPutMPlpbgtQT4xt87vTur8lr7Ypy6rclUxaytFYrH8D9R2XigzpoPsRMXlloNHMyycvWLGuLq
6ekRItE6cgwyUNkvrhGO6waCsoEQWRKTMO+s5zSbGnRiS4ohOpqVOdbpZCGu0k3YOuIYO04zqQ0K
FyWbxMzBJ0EtZWXPVq10E0ptDwmn+axMrdK5/s95CPdxg8vNtjTs56O+GffLrtILtiseBBVAoEJO
3CkKRaV+UvTscJRYMenhSOnJPZUQ1ouhun9gOQ/62z1zVNHlw58S4tU6TCNoDGGU75jOkhoVil1m
MU/7nvHCpQXOoOGydoUttUBxnZ3mwKMSHKD9bw==</SignatureValue>
  <KeyInfo>
    <X509Data>
      <X509Certificate>MIIHTjCCBjagAwIBAgIQFqOmwRqkSKEamWtk6zrLf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DHtrstUIF/DIq63ZLulAtlYLY/qHQI+2N/d0JBycaJiulgWtekHR/4q55hAJL4P3s9AxcPu06hEV9ZJGIUThm18jVORqLf7gqBVMfiq4PKrRKTDcZSXPbGklxG/GeIgBDztG7wLZqB3sfXr6WUeWbnwz4ztNthCALBOnQjQzqpiECHoOrDD54a1/Rm/EXLFbkFP0620+9Uws4CG4i7to2J6UnsKZDP7Fo3v/BDmRDDJyMR/1ZPoapf2A/KLIN50VWloGHsssHYtbHWSN3PMTZWiblPxG7T0lGP/Ngz6lPwr71jSFBrfAi8Z2X3PMKoAJBsC3Vcq9CYuQzLksmQhsW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p6pdYsFR9fealfE9s1Q38y+ubVJFJ4FA107u7j69ovU=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i+jPhwhIfLxzbzREhS1vf6HdWQpj9SkndhQNAyUkT2g=</DigestValue>
      </Reference>
      <Reference URI="/word/endnotes.xml?ContentType=application/vnd.openxmlformats-officedocument.wordprocessingml.endnotes+xml">
        <DigestMethod Algorithm="http://www.w3.org/2001/04/xmlenc#sha256"/>
        <DigestValue>SK9arvHEdgAgG34ESM2pQoQT4STVB78BzjAOgaLSLKI=</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nl6RvnVCjgz0iekAsprlh2hOF5ffSsCHxmff7Ru1nBI=</DigestValue>
      </Reference>
      <Reference URI="/word/footer2.xml?ContentType=application/vnd.openxmlformats-officedocument.wordprocessingml.footer+xml">
        <DigestMethod Algorithm="http://www.w3.org/2001/04/xmlenc#sha256"/>
        <DigestValue>zpzelheGkChNRhn45poMF7Q49gxOfrsyZNODFGcTGD8=</DigestValue>
      </Reference>
      <Reference URI="/word/footnotes.xml?ContentType=application/vnd.openxmlformats-officedocument.wordprocessingml.footnotes+xml">
        <DigestMethod Algorithm="http://www.w3.org/2001/04/xmlenc#sha256"/>
        <DigestValue>5gkF3jP7dEx8YpAMQsQZExTrcsBJ9+7L+7Z6OB9rlQU=</DigestValue>
      </Reference>
      <Reference URI="/word/header1.xml?ContentType=application/vnd.openxmlformats-officedocument.wordprocessingml.header+xml">
        <DigestMethod Algorithm="http://www.w3.org/2001/04/xmlenc#sha256"/>
        <DigestValue>DO1EZwepLjArJGSWWT1V5J5Cl7KvUicKyBK6eWNd2Zc=</DigestValue>
      </Reference>
      <Reference URI="/word/media/image1.emf?ContentType=image/x-emf">
        <DigestMethod Algorithm="http://www.w3.org/2001/04/xmlenc#sha256"/>
        <DigestValue>xWNZeOSumU4Axfi16xpEw8Gg6H0b0uzcMtUOFO+I+Kk=</DigestValue>
      </Reference>
      <Reference URI="/word/media/image10.JPG?ContentType=image/jpeg">
        <DigestMethod Algorithm="http://www.w3.org/2001/04/xmlenc#sha256"/>
        <DigestValue>kIGw2ErKl9wcusKT/1vTycKPpd617E2ewkX0VWufN5o=</DigestValue>
      </Reference>
      <Reference URI="/word/media/image11.JPG?ContentType=image/jpeg">
        <DigestMethod Algorithm="http://www.w3.org/2001/04/xmlenc#sha256"/>
        <DigestValue>6I1GNy65BzOK/evkqFZ5gStDnhA2cRivaTB8BtwkyS0=</DigestValue>
      </Reference>
      <Reference URI="/word/media/image12.png?ContentType=image/png">
        <DigestMethod Algorithm="http://www.w3.org/2001/04/xmlenc#sha256"/>
        <DigestValue>FFT1nxXqJhGjziRGOMQcKD/T0t0ULZhjZfrziP2JKMA=</DigestValue>
      </Reference>
      <Reference URI="/word/media/image13.png?ContentType=image/png">
        <DigestMethod Algorithm="http://www.w3.org/2001/04/xmlenc#sha256"/>
        <DigestValue>o/YzKJQr7kEluz3zq1YDauXL7e1J2xvc4fH/DTWznuU=</DigestValue>
      </Reference>
      <Reference URI="/word/media/image14.jpeg?ContentType=image/jpeg">
        <DigestMethod Algorithm="http://www.w3.org/2001/04/xmlenc#sha256"/>
        <DigestValue>kUO3pUHN5j95rlt0JzfHHHx3nF8trT0u+CkmVhA7924=</DigestValue>
      </Reference>
      <Reference URI="/word/media/image15.png?ContentType=image/png">
        <DigestMethod Algorithm="http://www.w3.org/2001/04/xmlenc#sha256"/>
        <DigestValue>3qL+XIBFEcwzIsCLUXHBKnovsGDZgSyGVuOgAPrgTDI=</DigestValue>
      </Reference>
      <Reference URI="/word/media/image16.png?ContentType=image/png">
        <DigestMethod Algorithm="http://www.w3.org/2001/04/xmlenc#sha256"/>
        <DigestValue>gILqxadCcob/+8n2zikmge3scv+Yu6AKDztNjjxv1o8=</DigestValue>
      </Reference>
      <Reference URI="/word/media/image17.png?ContentType=image/png">
        <DigestMethod Algorithm="http://www.w3.org/2001/04/xmlenc#sha256"/>
        <DigestValue>eTY91OjNTon0YsDZFRJR/xPAaVIT6bOfRoKYDKSPFR0=</DigestValue>
      </Reference>
      <Reference URI="/word/media/image18.png?ContentType=image/png">
        <DigestMethod Algorithm="http://www.w3.org/2001/04/xmlenc#sha256"/>
        <DigestValue>s3S3fwp0wfYsLJzOQDHH9NR1QkmuVTV5q+lay79ke1Q=</DigestValue>
      </Reference>
      <Reference URI="/word/media/image19.png?ContentType=image/png">
        <DigestMethod Algorithm="http://www.w3.org/2001/04/xmlenc#sha256"/>
        <DigestValue>VjNpfZaHa+m8s7AaIZUXb0UbXuqKU9iMxW3bpe28GAM=</DigestValue>
      </Reference>
      <Reference URI="/word/media/image2.emf?ContentType=image/x-emf">
        <DigestMethod Algorithm="http://www.w3.org/2001/04/xmlenc#sha256"/>
        <DigestValue>ms40fVuw6CwEBnrV8s3MdacPPGHQnOv81d79IEHiy3U=</DigestValue>
      </Reference>
      <Reference URI="/word/media/image20.png?ContentType=image/png">
        <DigestMethod Algorithm="http://www.w3.org/2001/04/xmlenc#sha256"/>
        <DigestValue>IzUsj8fo9Ka5cPXBCVE4CisEzdmnCXnkuMvYKyCjSkQ=</DigestValue>
      </Reference>
      <Reference URI="/word/media/image21.jpeg?ContentType=image/jpeg">
        <DigestMethod Algorithm="http://www.w3.org/2001/04/xmlenc#sha256"/>
        <DigestValue>KOlhD2QAVnRGw70uDlzQC9k7nCqIQlXFKZ8Dg7dXW0A=</DigestValue>
      </Reference>
      <Reference URI="/word/media/image22.jpeg?ContentType=image/jpeg">
        <DigestMethod Algorithm="http://www.w3.org/2001/04/xmlenc#sha256"/>
        <DigestValue>uRfmNRFQh/BM3ZMVQ6BS1sFJqItMpDEtzshr1hwx0no=</DigestValue>
      </Reference>
      <Reference URI="/word/media/image23.png?ContentType=image/png">
        <DigestMethod Algorithm="http://www.w3.org/2001/04/xmlenc#sha256"/>
        <DigestValue>ZgpIc/Dr9wcZs82ypIBrUvNaaCJVjNkNXwxk/Txh4oU=</DigestValue>
      </Reference>
      <Reference URI="/word/media/image24.JPG?ContentType=image/jpeg">
        <DigestMethod Algorithm="http://www.w3.org/2001/04/xmlenc#sha256"/>
        <DigestValue>HI6LCXJi0WIHBb1MXwGq5aBqIs093kP3MuG8Z5F+orw=</DigestValue>
      </Reference>
      <Reference URI="/word/media/image25.JPG?ContentType=image/jpeg">
        <DigestMethod Algorithm="http://www.w3.org/2001/04/xmlenc#sha256"/>
        <DigestValue>jAa5jAgKoYx8OAJNad0tZAc6+mgvVwdYk5AsQ5s0RDk=</DigestValue>
      </Reference>
      <Reference URI="/word/media/image26.jpeg?ContentType=image/jpeg">
        <DigestMethod Algorithm="http://www.w3.org/2001/04/xmlenc#sha256"/>
        <DigestValue>1uyF21je0PE9ro+tfa6YPCGRjREqye/oMqQYk3Igi2g=</DigestValue>
      </Reference>
      <Reference URI="/word/media/image27.jpeg?ContentType=image/jpeg">
        <DigestMethod Algorithm="http://www.w3.org/2001/04/xmlenc#sha256"/>
        <DigestValue>wt3S9hJ0WnAWE70i6mn1UqKXjc4/34iJjbBMkFSwBVg=</DigestValue>
      </Reference>
      <Reference URI="/word/media/image28.jpeg?ContentType=image/jpeg">
        <DigestMethod Algorithm="http://www.w3.org/2001/04/xmlenc#sha256"/>
        <DigestValue>WQNjmVWyl33gcwO8QlC7WSGppaDO0YkTUF7NWN+7tWc=</DigestValue>
      </Reference>
      <Reference URI="/word/media/image29.jpeg?ContentType=image/jpeg">
        <DigestMethod Algorithm="http://www.w3.org/2001/04/xmlenc#sha256"/>
        <DigestValue>yow2vBWujo+UcAdLZ0yD9xXyH9WgWEeHwSKoON0vWB4=</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DsC/QCfpBqvdgAWIPIcXwn7r1oHznLLILiG+oAL48WA=</DigestValue>
      </Reference>
      <Reference URI="/word/media/image31.png?ContentType=image/png">
        <DigestMethod Algorithm="http://www.w3.org/2001/04/xmlenc#sha256"/>
        <DigestValue>UoOvumreP4umZHrP0BzAA7z3DLylD0FUHhwhi24UxTo=</DigestValue>
      </Reference>
      <Reference URI="/word/media/image32.JPG?ContentType=image/jpeg">
        <DigestMethod Algorithm="http://www.w3.org/2001/04/xmlenc#sha256"/>
        <DigestValue>GPTIdKhg+w2czb+scdyWQoGf2e11Byq39qFjQn55TGM=</DigestValue>
      </Reference>
      <Reference URI="/word/media/image33.png?ContentType=image/png">
        <DigestMethod Algorithm="http://www.w3.org/2001/04/xmlenc#sha256"/>
        <DigestValue>aXD3H8TQUCxVm4O0fgbGCG4Gf49uyUTkeoeE1O6p/bg=</DigestValue>
      </Reference>
      <Reference URI="/word/media/image34.JPG?ContentType=image/jpeg">
        <DigestMethod Algorithm="http://www.w3.org/2001/04/xmlenc#sha256"/>
        <DigestValue>39cgaSEzraXQeZH9qXTxApQVYPxJKf/p8xGN8TpcMoQ=</DigestValue>
      </Reference>
      <Reference URI="/word/media/image35.png?ContentType=image/png">
        <DigestMethod Algorithm="http://www.w3.org/2001/04/xmlenc#sha256"/>
        <DigestValue>YJKq3v4amq78bnNIspdKkyRdcy2QHzB3GhbhlQhe6Qs=</DigestValue>
      </Reference>
      <Reference URI="/word/media/image36.JPG?ContentType=image/jpeg">
        <DigestMethod Algorithm="http://www.w3.org/2001/04/xmlenc#sha256"/>
        <DigestValue>c4D8rUDLUZbMSmqSFC9BrXTooyrXHtegEfga30Vj2AY=</DigestValue>
      </Reference>
      <Reference URI="/word/media/image37.JPG?ContentType=image/jpeg">
        <DigestMethod Algorithm="http://www.w3.org/2001/04/xmlenc#sha256"/>
        <DigestValue>6P/+zAlIFsLuUFCD8QluYREicjlTuhqRbLU2j75dtXw=</DigestValue>
      </Reference>
      <Reference URI="/word/media/image38.png?ContentType=image/png">
        <DigestMethod Algorithm="http://www.w3.org/2001/04/xmlenc#sha256"/>
        <DigestValue>OGBAnm6MmpackHIhKorpXZtoWEmITAMoGcnDDCarOHw=</DigestValue>
      </Reference>
      <Reference URI="/word/media/image39.png?ContentType=image/png">
        <DigestMethod Algorithm="http://www.w3.org/2001/04/xmlenc#sha256"/>
        <DigestValue>ptY4svvcLH4jXXzshW4AfAFBU+kzRhHJaT3fz8byVcg=</DigestValue>
      </Reference>
      <Reference URI="/word/media/image4.png?ContentType=image/png">
        <DigestMethod Algorithm="http://www.w3.org/2001/04/xmlenc#sha256"/>
        <DigestValue>S2D3FYTJ51gTccib7ToQlDa2P8lnmn/Mg83KTAznrAA=</DigestValue>
      </Reference>
      <Reference URI="/word/media/image40.png?ContentType=image/png">
        <DigestMethod Algorithm="http://www.w3.org/2001/04/xmlenc#sha256"/>
        <DigestValue>4ZmGSMSEoVoqGuz/nec/YHwbn9dhCBrOTCj+D4mg53U=</DigestValue>
      </Reference>
      <Reference URI="/word/media/image41.png?ContentType=image/png">
        <DigestMethod Algorithm="http://www.w3.org/2001/04/xmlenc#sha256"/>
        <DigestValue>6FOlpJKkqEh3Qf4P5wie/sV8cH+5qZBAP9tau4LzfRI=</DigestValue>
      </Reference>
      <Reference URI="/word/media/image5.png?ContentType=image/png">
        <DigestMethod Algorithm="http://www.w3.org/2001/04/xmlenc#sha256"/>
        <DigestValue>2fVwaHsJWLiXlvJPAR7RWusEaQf69ziCoazhdVZwMNQ=</DigestValue>
      </Reference>
      <Reference URI="/word/media/image6.png?ContentType=image/png">
        <DigestMethod Algorithm="http://www.w3.org/2001/04/xmlenc#sha256"/>
        <DigestValue>ImJAgvLp9ipZr9adFrO4UM686tnH+wL4SFmfkcCYlyA=</DigestValue>
      </Reference>
      <Reference URI="/word/media/image7.png?ContentType=image/png">
        <DigestMethod Algorithm="http://www.w3.org/2001/04/xmlenc#sha256"/>
        <DigestValue>0sj6M286kLwbosJf59ZGiYIPrpym5e8MyJ6ZwCgUrrc=</DigestValue>
      </Reference>
      <Reference URI="/word/media/image8.JPG?ContentType=image/jpeg">
        <DigestMethod Algorithm="http://www.w3.org/2001/04/xmlenc#sha256"/>
        <DigestValue>xDfAZoIK4q63i50pMaOsNWhDoPkeemLV6LflaWAyLlU=</DigestValue>
      </Reference>
      <Reference URI="/word/media/image9.JPG?ContentType=image/jpeg">
        <DigestMethod Algorithm="http://www.w3.org/2001/04/xmlenc#sha256"/>
        <DigestValue>QCL860eMuQ8rEOIQFCpDzs244Z05bLFVfXE6NY8LYoQ=</DigestValue>
      </Reference>
      <Reference URI="/word/numbering.xml?ContentType=application/vnd.openxmlformats-officedocument.wordprocessingml.numbering+xml">
        <DigestMethod Algorithm="http://www.w3.org/2001/04/xmlenc#sha256"/>
        <DigestValue>XWLm+x3H95bJRdlZA/Cz5OzgVtNJ8BL0mT/RKT5fbUU=</DigestValue>
      </Reference>
      <Reference URI="/word/settings.xml?ContentType=application/vnd.openxmlformats-officedocument.wordprocessingml.settings+xml">
        <DigestMethod Algorithm="http://www.w3.org/2001/04/xmlenc#sha256"/>
        <DigestValue>zEX+Cd6ps4stJRHwPP8+qbozj77uZLM8XTTky+oM9O8=</DigestValue>
      </Reference>
      <Reference URI="/word/styles.xml?ContentType=application/vnd.openxmlformats-officedocument.wordprocessingml.styles+xml">
        <DigestMethod Algorithm="http://www.w3.org/2001/04/xmlenc#sha256"/>
        <DigestValue>HT0m8Cn7U2Q3/4DCRDT+LOpJdiXWOesbNlO0EXPrfA4=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2018-01-29T13:41:27Z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NDwAAZwgAACBFTUYAAAEAyCkBAA8AAAABAAAAAAAAAAAAAAAAAAAAUAUAAAADAADgAQAADwEAAAAAAAAAAAAAAAAAACFS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2018-01-29T13:41:27Z</xd:SigningTime>
          <xd:SigningCertificate>
            <xd:Cert>
              <xd:CertDigest>
                <DigestMethod Algorithm="http://www.w3.org/2001/04/xmlenc#sha256"/>
                <DigestValue>zoPkD3wcYzbI/wnQ+jeDsiR5m0hZGFYQ8mx/jOFeVqo=</DigestValue>
              </xd:CertDigest>
              <xd:IssuerSerial>
                <X509IssuerName>E=e-sign@e-sign.cl, CN=E-Sign Firma Electronica Avanzada para Estado de Chile CA, OU=Class 2 Managed PKI Individual Subscriber CA, OU=Symantec Trust Network, O=E-Sign S.A., C=CL</X509IssuerName>
                <X509SerialNumber>30092742474484114609642771676325923709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UBAAB/AAAAAAAAAAAAAAAgJAAApREAACBFTUYAAAEAcBQBAM4AAAAFAAAAAAAAAAAAAAAAAAAAUAUAAAADAADgAQAADwEAAAAAAAAAAAAAAAAAACFS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F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C0t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PwAAAAKAAAAYAAAAJ0AAABsAAAAAQAAAC0tDUJVJQ1CCgAAAGAAAAAdAAAATAAAAAAAAAAAAAAAAAAAAP//////////iAAAAFAAcgBvAGYAZQBzAGkAbwBuAGEAbAAgAEYAaQBzAGMAYQBsAGkAegBhAGMAaQDzAG4AIABEAEYAWgAxAAYAAAAEAAAABwAAAAQAAAAGAAAABQAAAAMAAAAHAAAABwAAAAYAAAADAAAAAwAAAAYAAAADAAAABQAAAAUAAAAGAAAAAwAAAAMAAAAFAAAABgAAAAUAAAADAAAABwAAAAc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LS0NQlUlDUIKAAAAcAAAAC0AAABMAAAABAAAAAkAAABwAAAA/QAAAH0AAACoAAAARgBpAHIAbQBhAGQAbwAgAHAAbwByADoAIABQAGEAdAByAGkAYwBpAG8AIABBAGwAZQBqAGEAbgBkAHIAbwAgAFcAYQBsAGsAZQByACAASAB1AHkAZwBoAGUAYQA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Object Id="idInvalidSigLnImg">AQAAAGwAAAAAAAAAAAAAAAUBAAB/AAAAAAAAAAAAAAAgJAAApREAACBFTUYAAAEADBgBANQAAAAFAAAAAAAAAAAAAAAAAAAAUAUAAAADAADgAQAADwEAAAAAAAAAAAAAAAAAACFS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M4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3V8Z3fwJVplmMpZZf//AAAAAJx1floAAICUOgAMAAAAAAAAAEh3cwDUkzoAUPOddQAAAAAAAENoYXJVcHBlclcAjHEAQI5xALirvgfQlXEALJQ6AIAB1nUOXNF14FvRdSyUOgBkAQAAjWIXdo1iF3Zg+LsDAAgAAAACAAAAAAAATJQ6ACJqF3YAAAAAAAAAAIaVOgAJAAAAdJU6AAkAAAAAAAAAAAAAAHSVOgCElDoA7uoWdgAAAAAAAgAAAAA6AAkAAAB0lToACQAAAEwSGHYAAAAAAAAAAHSVOgAJAAAAAAAAALCUOgCVLhZ2AAAAAAACAAB0lT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C0BoPj///IBAAAAAAAA/OufBoD4//8IAFh++/b//wAAAAAAAAAA4OufBoD4/////wAAAAA6APVxw3eYYDoA9XHDdz064wD+////jOO+d/LgvncUHT4MmAl0AFgbPgwoWjoAImoXdgAAAAAAAAAAXFs6AAYAAABQWzoABgAAAAAAAAAAAAAAbBs+DHi4AQxsGz4MAAAAAHi4AQx4WjoAjWIXdo1iF3YAAAAAAAgAAAACAAAAAAAAgFo6ACJqF3YAAAAAAAAAALZbOgAHAAAAqFs6AAcAAAAAAAAAAAAAAKhbOgC4WjoA7uoWdgAAAAAAAgAAAAA6AAcAAACoWzoABwAAAEwSGHYAAAAAAAAAAKhbOgAHAAAAAAAAAORaOgCVLhZ2AAAAAAACAACoW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93GbJndwAAAABopzIM2E9xAAEAAADoy+MIAAAAABjpFQwDAAAA2E9xAGgE+AgAAAAAGOkVDNxRAmQDAAAA5FECZAEAAABwaj4MuJY1ZPOC/GMIWjoAgAHWdQ5c0XXgW9F1CFo6AGQBAACNYhd2jWIXdsBvGgwACAAAAAIAAAAAAAAoWjoAImoXdgAAAAAAAAAAXFs6AAYAAABQWzoABgAAAAAAAAAAAAAAUFs6AGBaOgDu6hZ2AAAAAAACAAAAADoABgAAAFBbOgAGAAAATBIYdgAAAAAAAAAAUFs6AAYAAAAAAAAAjFo6AJUuFnYAAAAAAAIAAFBbO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F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C0t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PwAAAAKAAAAYAAAAJ0AAABsAAAAAQAAAC0tDUJVJQ1CCgAAAGAAAAAdAAAATAAAAAAAAAAAAAAAAAAAAP//////////iAAAAFAAcgBvAGYAZQBzAGkAbwBuAGEAbAAgAEYAaQBzAGMAYQBsAGkAegBhAGMAaQDzAG4AIABEAEYAWgAgAAYAAAAEAAAABwAAAAQAAAAGAAAABQAAAAMAAAAHAAAABwAAAAYAAAADAAAAAwAAAAYAAAADAAAABQAAAAUAAAAGAAAAAwAAAAMAAAAFAAAABgAAAAUAAAADAAAABwAAAAc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LS0NQlUlDUIKAAAAcAAAAC0AAABMAAAABAAAAAkAAABwAAAA/QAAAH0AAACoAAAARgBpAHIAbQBhAGQAbwAgAHAAbwByADoAIABQAGEAdAByAGkAYwBpAG8AIABBAGwAZQBqAGEAbgBkAHIAbwAgAFcAYQBsAGsAZQByACAASAB1AHkAZwBoAGUAdQA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F06E2D2C-3110-456F-AF4C-4835A2AAA450}">
  <ds:schemaRefs>
    <ds:schemaRef ds:uri="http://schemas.openxmlformats.org/officeDocument/2006/bibliography"/>
  </ds:schemaRefs>
</ds:datastoreItem>
</file>

<file path=customXml/itemProps11.xml><?xml version="1.0" encoding="utf-8"?>
<ds:datastoreItem xmlns:ds="http://schemas.openxmlformats.org/officeDocument/2006/customXml" ds:itemID="{B0583758-FE71-41A7-B8CE-500B5D90D1F1}">
  <ds:schemaRefs>
    <ds:schemaRef ds:uri="http://schemas.openxmlformats.org/officeDocument/2006/bibliography"/>
  </ds:schemaRefs>
</ds:datastoreItem>
</file>

<file path=customXml/itemProps12.xml><?xml version="1.0" encoding="utf-8"?>
<ds:datastoreItem xmlns:ds="http://schemas.openxmlformats.org/officeDocument/2006/customXml" ds:itemID="{9C32F430-63B5-430C-A01E-CB49AAFE3216}">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AB9C198D-9B9C-4B1D-AA36-0481C37DD72B}">
  <ds:schemaRefs>
    <ds:schemaRef ds:uri="http://schemas.openxmlformats.org/officeDocument/2006/bibliography"/>
  </ds:schemaRefs>
</ds:datastoreItem>
</file>

<file path=customXml/itemProps5.xml><?xml version="1.0" encoding="utf-8"?>
<ds:datastoreItem xmlns:ds="http://schemas.openxmlformats.org/officeDocument/2006/customXml" ds:itemID="{4FF66524-19BC-4088-A678-EA036D15A60A}">
  <ds:schemaRefs>
    <ds:schemaRef ds:uri="http://schemas.openxmlformats.org/officeDocument/2006/bibliography"/>
  </ds:schemaRefs>
</ds:datastoreItem>
</file>

<file path=customXml/itemProps6.xml><?xml version="1.0" encoding="utf-8"?>
<ds:datastoreItem xmlns:ds="http://schemas.openxmlformats.org/officeDocument/2006/customXml" ds:itemID="{13948FC7-56F9-4C05-A8B7-F78930CC31C7}">
  <ds:schemaRefs>
    <ds:schemaRef ds:uri="http://schemas.openxmlformats.org/officeDocument/2006/bibliography"/>
  </ds:schemaRefs>
</ds:datastoreItem>
</file>

<file path=customXml/itemProps7.xml><?xml version="1.0" encoding="utf-8"?>
<ds:datastoreItem xmlns:ds="http://schemas.openxmlformats.org/officeDocument/2006/customXml" ds:itemID="{54846D08-60A5-472D-A966-3415B80F3BE0}">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CB8AA875-4D0B-454B-9BF2-2A93ADB9B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5469</TotalTime>
  <Pages>41</Pages>
  <Words>6275</Words>
  <Characters>34517</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PWH</cp:lastModifiedBy>
  <cp:revision>256</cp:revision>
  <cp:lastPrinted>2013-04-08T12:43:00Z</cp:lastPrinted>
  <dcterms:created xsi:type="dcterms:W3CDTF">2014-06-18T03:28:00Z</dcterms:created>
  <dcterms:modified xsi:type="dcterms:W3CDTF">2018-01-26T19:09:00Z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