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D371E4" w:rsidRPr="00EF310F" w:rsidRDefault="007D50B8" w:rsidP="00D371E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RESTAURANTE ENTRE COPAS</w:t>
      </w:r>
    </w:p>
    <w:p w:rsidR="0005744F" w:rsidRPr="0005744F" w:rsidRDefault="0005744F" w:rsidP="00373994">
      <w:pPr>
        <w:spacing w:after="0" w:line="240" w:lineRule="auto"/>
        <w:jc w:val="center"/>
        <w:rPr>
          <w:rFonts w:ascii="Calibri" w:eastAsia="Calibri" w:hAnsi="Calibri" w:cs="Calibri"/>
          <w:b/>
          <w:sz w:val="24"/>
          <w:szCs w:val="24"/>
        </w:rPr>
      </w:pPr>
    </w:p>
    <w:p w:rsidR="001A526B" w:rsidRPr="0005744F" w:rsidRDefault="0005744F" w:rsidP="00373994">
      <w:pPr>
        <w:spacing w:after="0" w:line="240" w:lineRule="auto"/>
        <w:jc w:val="center"/>
        <w:rPr>
          <w:rFonts w:ascii="Calibri" w:eastAsia="Calibri" w:hAnsi="Calibri" w:cs="Times New Roman"/>
          <w:b/>
          <w:sz w:val="24"/>
          <w:szCs w:val="24"/>
        </w:rPr>
      </w:pPr>
      <w:r w:rsidRPr="00685598">
        <w:rPr>
          <w:rFonts w:ascii="Calibri" w:eastAsia="Calibri" w:hAnsi="Calibri" w:cs="Times New Roman"/>
          <w:b/>
          <w:sz w:val="24"/>
          <w:szCs w:val="24"/>
        </w:rPr>
        <w:t>DFZ-2017-</w:t>
      </w:r>
      <w:r w:rsidR="00685598" w:rsidRPr="00685598">
        <w:rPr>
          <w:rFonts w:ascii="Calibri" w:eastAsia="Calibri" w:hAnsi="Calibri" w:cs="Times New Roman"/>
          <w:b/>
          <w:sz w:val="24"/>
          <w:szCs w:val="24"/>
        </w:rPr>
        <w:t>6082</w:t>
      </w:r>
      <w:r w:rsidRPr="00685598">
        <w:rPr>
          <w:rFonts w:ascii="Calibri" w:eastAsia="Calibri" w:hAnsi="Calibri" w:cs="Times New Roman"/>
          <w:b/>
          <w:sz w:val="24"/>
          <w:szCs w:val="24"/>
        </w:rPr>
        <w:t>-VIII-NE-IA</w:t>
      </w:r>
    </w:p>
    <w:p w:rsidR="0005744F" w:rsidRDefault="0005744F" w:rsidP="00373994">
      <w:pPr>
        <w:spacing w:after="0" w:line="240" w:lineRule="auto"/>
        <w:jc w:val="center"/>
        <w:rPr>
          <w:rFonts w:ascii="Calibri" w:eastAsia="Calibri" w:hAnsi="Calibri" w:cs="Times New Roman"/>
          <w:b/>
        </w:rPr>
      </w:pPr>
    </w:p>
    <w:p w:rsidR="006F765F" w:rsidRDefault="006F765F" w:rsidP="00373994">
      <w:pPr>
        <w:spacing w:after="0" w:line="240" w:lineRule="auto"/>
        <w:jc w:val="center"/>
        <w:rPr>
          <w:rFonts w:ascii="Calibri" w:eastAsia="Calibri" w:hAnsi="Calibri" w:cs="Times New Roman"/>
          <w:b/>
        </w:rPr>
      </w:pPr>
    </w:p>
    <w:p w:rsidR="006F765F" w:rsidRDefault="006F765F" w:rsidP="00373994">
      <w:pPr>
        <w:spacing w:after="0" w:line="240" w:lineRule="auto"/>
        <w:jc w:val="center"/>
        <w:rPr>
          <w:rFonts w:ascii="Calibri" w:eastAsia="Calibri" w:hAnsi="Calibri" w:cs="Times New Roman"/>
          <w:b/>
        </w:rPr>
      </w:pPr>
    </w:p>
    <w:p w:rsidR="006F765F" w:rsidRPr="0005744F" w:rsidRDefault="006F765F"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174DC6"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685598" w:rsidP="0005744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685598"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issignatureline="t"/>
                </v:shape>
              </w:pict>
            </w:r>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4"/>
        </w:p>
        <w:p w:rsidR="00C434F3"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04125023" w:history="1">
            <w:r w:rsidR="00C434F3" w:rsidRPr="00CA2ACB">
              <w:rPr>
                <w:rStyle w:val="Hipervnculo"/>
                <w:rFonts w:ascii="Calibri" w:eastAsia="Calibri" w:hAnsi="Calibri" w:cs="Calibri"/>
                <w:b/>
                <w:noProof/>
              </w:rPr>
              <w:t>1</w:t>
            </w:r>
            <w:r w:rsidR="00C434F3">
              <w:rPr>
                <w:rFonts w:eastAsiaTheme="minorEastAsia"/>
                <w:noProof/>
                <w:lang w:eastAsia="es-CL"/>
              </w:rPr>
              <w:tab/>
            </w:r>
            <w:r w:rsidR="00C434F3" w:rsidRPr="00CA2ACB">
              <w:rPr>
                <w:rStyle w:val="Hipervnculo"/>
                <w:rFonts w:ascii="Calibri" w:eastAsia="Calibri" w:hAnsi="Calibri" w:cs="Calibri"/>
                <w:b/>
                <w:noProof/>
              </w:rPr>
              <w:t>RESUMEN</w:t>
            </w:r>
            <w:r w:rsidR="00C434F3">
              <w:rPr>
                <w:noProof/>
                <w:webHidden/>
              </w:rPr>
              <w:tab/>
            </w:r>
            <w:r w:rsidR="00C434F3">
              <w:rPr>
                <w:noProof/>
                <w:webHidden/>
              </w:rPr>
              <w:fldChar w:fldCharType="begin"/>
            </w:r>
            <w:r w:rsidR="00C434F3">
              <w:rPr>
                <w:noProof/>
                <w:webHidden/>
              </w:rPr>
              <w:instrText xml:space="preserve"> PAGEREF _Toc504125023 \h </w:instrText>
            </w:r>
            <w:r w:rsidR="00C434F3">
              <w:rPr>
                <w:noProof/>
                <w:webHidden/>
              </w:rPr>
            </w:r>
            <w:r w:rsidR="00C434F3">
              <w:rPr>
                <w:noProof/>
                <w:webHidden/>
              </w:rPr>
              <w:fldChar w:fldCharType="separate"/>
            </w:r>
            <w:r w:rsidR="00C434F3">
              <w:rPr>
                <w:noProof/>
                <w:webHidden/>
              </w:rPr>
              <w:t>2</w:t>
            </w:r>
            <w:r w:rsidR="00C434F3">
              <w:rPr>
                <w:noProof/>
                <w:webHidden/>
              </w:rPr>
              <w:fldChar w:fldCharType="end"/>
            </w:r>
          </w:hyperlink>
        </w:p>
        <w:p w:rsidR="00C434F3" w:rsidRDefault="00C434F3">
          <w:pPr>
            <w:pStyle w:val="TDC1"/>
            <w:tabs>
              <w:tab w:val="left" w:pos="440"/>
              <w:tab w:val="right" w:leader="dot" w:pos="9962"/>
            </w:tabs>
            <w:rPr>
              <w:rFonts w:eastAsiaTheme="minorEastAsia"/>
              <w:noProof/>
              <w:lang w:eastAsia="es-CL"/>
            </w:rPr>
          </w:pPr>
          <w:hyperlink w:anchor="_Toc504125024" w:history="1">
            <w:r w:rsidRPr="00CA2ACB">
              <w:rPr>
                <w:rStyle w:val="Hipervnculo"/>
                <w:noProof/>
              </w:rPr>
              <w:t>2</w:t>
            </w:r>
            <w:r>
              <w:rPr>
                <w:rFonts w:eastAsiaTheme="minorEastAsia"/>
                <w:noProof/>
                <w:lang w:eastAsia="es-CL"/>
              </w:rPr>
              <w:tab/>
            </w:r>
            <w:r w:rsidRPr="00CA2ACB">
              <w:rPr>
                <w:rStyle w:val="Hipervnculo"/>
                <w:noProof/>
              </w:rPr>
              <w:t>IDENTIFICACIÓN DE LA UNIDAD FISCALIZABLE</w:t>
            </w:r>
            <w:r>
              <w:rPr>
                <w:noProof/>
                <w:webHidden/>
              </w:rPr>
              <w:tab/>
            </w:r>
            <w:r>
              <w:rPr>
                <w:noProof/>
                <w:webHidden/>
              </w:rPr>
              <w:fldChar w:fldCharType="begin"/>
            </w:r>
            <w:r>
              <w:rPr>
                <w:noProof/>
                <w:webHidden/>
              </w:rPr>
              <w:instrText xml:space="preserve"> PAGEREF _Toc504125024 \h </w:instrText>
            </w:r>
            <w:r>
              <w:rPr>
                <w:noProof/>
                <w:webHidden/>
              </w:rPr>
            </w:r>
            <w:r>
              <w:rPr>
                <w:noProof/>
                <w:webHidden/>
              </w:rPr>
              <w:fldChar w:fldCharType="separate"/>
            </w:r>
            <w:r>
              <w:rPr>
                <w:noProof/>
                <w:webHidden/>
              </w:rPr>
              <w:t>3</w:t>
            </w:r>
            <w:r>
              <w:rPr>
                <w:noProof/>
                <w:webHidden/>
              </w:rPr>
              <w:fldChar w:fldCharType="end"/>
            </w:r>
          </w:hyperlink>
        </w:p>
        <w:p w:rsidR="00C434F3" w:rsidRDefault="00C434F3">
          <w:pPr>
            <w:pStyle w:val="TDC1"/>
            <w:tabs>
              <w:tab w:val="left" w:pos="660"/>
              <w:tab w:val="right" w:leader="dot" w:pos="9962"/>
            </w:tabs>
            <w:rPr>
              <w:rFonts w:eastAsiaTheme="minorEastAsia"/>
              <w:noProof/>
              <w:lang w:eastAsia="es-CL"/>
            </w:rPr>
          </w:pPr>
          <w:hyperlink w:anchor="_Toc504125025" w:history="1">
            <w:r w:rsidRPr="00CA2ACB">
              <w:rPr>
                <w:rStyle w:val="Hipervnculo"/>
                <w:noProof/>
              </w:rPr>
              <w:t>2.1</w:t>
            </w:r>
            <w:r>
              <w:rPr>
                <w:rFonts w:eastAsiaTheme="minorEastAsia"/>
                <w:noProof/>
                <w:lang w:eastAsia="es-CL"/>
              </w:rPr>
              <w:tab/>
            </w:r>
            <w:r w:rsidRPr="00CA2ACB">
              <w:rPr>
                <w:rStyle w:val="Hipervnculo"/>
                <w:noProof/>
              </w:rPr>
              <w:t>Antecedentes Generales</w:t>
            </w:r>
            <w:r>
              <w:rPr>
                <w:noProof/>
                <w:webHidden/>
              </w:rPr>
              <w:tab/>
            </w:r>
            <w:r>
              <w:rPr>
                <w:noProof/>
                <w:webHidden/>
              </w:rPr>
              <w:fldChar w:fldCharType="begin"/>
            </w:r>
            <w:r>
              <w:rPr>
                <w:noProof/>
                <w:webHidden/>
              </w:rPr>
              <w:instrText xml:space="preserve"> PAGEREF _Toc504125025 \h </w:instrText>
            </w:r>
            <w:r>
              <w:rPr>
                <w:noProof/>
                <w:webHidden/>
              </w:rPr>
            </w:r>
            <w:r>
              <w:rPr>
                <w:noProof/>
                <w:webHidden/>
              </w:rPr>
              <w:fldChar w:fldCharType="separate"/>
            </w:r>
            <w:r>
              <w:rPr>
                <w:noProof/>
                <w:webHidden/>
              </w:rPr>
              <w:t>3</w:t>
            </w:r>
            <w:r>
              <w:rPr>
                <w:noProof/>
                <w:webHidden/>
              </w:rPr>
              <w:fldChar w:fldCharType="end"/>
            </w:r>
          </w:hyperlink>
        </w:p>
        <w:p w:rsidR="00C434F3" w:rsidRDefault="00C434F3">
          <w:pPr>
            <w:pStyle w:val="TDC1"/>
            <w:tabs>
              <w:tab w:val="left" w:pos="440"/>
              <w:tab w:val="right" w:leader="dot" w:pos="9962"/>
            </w:tabs>
            <w:rPr>
              <w:rFonts w:eastAsiaTheme="minorEastAsia"/>
              <w:noProof/>
              <w:lang w:eastAsia="es-CL"/>
            </w:rPr>
          </w:pPr>
          <w:hyperlink w:anchor="_Toc504125026" w:history="1">
            <w:r w:rsidRPr="00CA2ACB">
              <w:rPr>
                <w:rStyle w:val="Hipervnculo"/>
                <w:noProof/>
              </w:rPr>
              <w:t>3</w:t>
            </w:r>
            <w:r>
              <w:rPr>
                <w:rFonts w:eastAsiaTheme="minorEastAsia"/>
                <w:noProof/>
                <w:lang w:eastAsia="es-CL"/>
              </w:rPr>
              <w:tab/>
            </w:r>
            <w:r w:rsidRPr="00CA2ACB">
              <w:rPr>
                <w:rStyle w:val="Hipervnculo"/>
                <w:noProof/>
              </w:rPr>
              <w:t>INSTRUMENTOS DE CARÁCTER AMBIENTAL FISCALIZADOS</w:t>
            </w:r>
            <w:r>
              <w:rPr>
                <w:noProof/>
                <w:webHidden/>
              </w:rPr>
              <w:tab/>
            </w:r>
            <w:r>
              <w:rPr>
                <w:noProof/>
                <w:webHidden/>
              </w:rPr>
              <w:fldChar w:fldCharType="begin"/>
            </w:r>
            <w:r>
              <w:rPr>
                <w:noProof/>
                <w:webHidden/>
              </w:rPr>
              <w:instrText xml:space="preserve"> PAGEREF _Toc504125026 \h </w:instrText>
            </w:r>
            <w:r>
              <w:rPr>
                <w:noProof/>
                <w:webHidden/>
              </w:rPr>
            </w:r>
            <w:r>
              <w:rPr>
                <w:noProof/>
                <w:webHidden/>
              </w:rPr>
              <w:fldChar w:fldCharType="separate"/>
            </w:r>
            <w:r>
              <w:rPr>
                <w:noProof/>
                <w:webHidden/>
              </w:rPr>
              <w:t>4</w:t>
            </w:r>
            <w:r>
              <w:rPr>
                <w:noProof/>
                <w:webHidden/>
              </w:rPr>
              <w:fldChar w:fldCharType="end"/>
            </w:r>
          </w:hyperlink>
        </w:p>
        <w:p w:rsidR="00C434F3" w:rsidRDefault="00C434F3">
          <w:pPr>
            <w:pStyle w:val="TDC1"/>
            <w:tabs>
              <w:tab w:val="left" w:pos="440"/>
              <w:tab w:val="right" w:leader="dot" w:pos="9962"/>
            </w:tabs>
            <w:rPr>
              <w:rFonts w:eastAsiaTheme="minorEastAsia"/>
              <w:noProof/>
              <w:lang w:eastAsia="es-CL"/>
            </w:rPr>
          </w:pPr>
          <w:hyperlink w:anchor="_Toc504125027" w:history="1">
            <w:r w:rsidRPr="00CA2ACB">
              <w:rPr>
                <w:rStyle w:val="Hipervnculo"/>
                <w:noProof/>
              </w:rPr>
              <w:t>4</w:t>
            </w:r>
            <w:r>
              <w:rPr>
                <w:rFonts w:eastAsiaTheme="minorEastAsia"/>
                <w:noProof/>
                <w:lang w:eastAsia="es-CL"/>
              </w:rPr>
              <w:tab/>
            </w:r>
            <w:r w:rsidRPr="00CA2ACB">
              <w:rPr>
                <w:rStyle w:val="Hipervnculo"/>
                <w:noProof/>
              </w:rPr>
              <w:t>HALLAZGOS</w:t>
            </w:r>
            <w:r>
              <w:rPr>
                <w:noProof/>
                <w:webHidden/>
              </w:rPr>
              <w:tab/>
            </w:r>
            <w:r>
              <w:rPr>
                <w:noProof/>
                <w:webHidden/>
              </w:rPr>
              <w:fldChar w:fldCharType="begin"/>
            </w:r>
            <w:r>
              <w:rPr>
                <w:noProof/>
                <w:webHidden/>
              </w:rPr>
              <w:instrText xml:space="preserve"> PAGEREF _Toc504125027 \h </w:instrText>
            </w:r>
            <w:r>
              <w:rPr>
                <w:noProof/>
                <w:webHidden/>
              </w:rPr>
            </w:r>
            <w:r>
              <w:rPr>
                <w:noProof/>
                <w:webHidden/>
              </w:rPr>
              <w:fldChar w:fldCharType="separate"/>
            </w:r>
            <w:r>
              <w:rPr>
                <w:noProof/>
                <w:webHidden/>
              </w:rPr>
              <w:t>4</w:t>
            </w:r>
            <w:r>
              <w:rPr>
                <w:noProof/>
                <w:webHidden/>
              </w:rPr>
              <w:fldChar w:fldCharType="end"/>
            </w:r>
          </w:hyperlink>
        </w:p>
        <w:p w:rsidR="00C434F3" w:rsidRDefault="00C434F3">
          <w:pPr>
            <w:pStyle w:val="TDC1"/>
            <w:tabs>
              <w:tab w:val="left" w:pos="440"/>
              <w:tab w:val="right" w:leader="dot" w:pos="9962"/>
            </w:tabs>
            <w:rPr>
              <w:rFonts w:eastAsiaTheme="minorEastAsia"/>
              <w:noProof/>
              <w:lang w:eastAsia="es-CL"/>
            </w:rPr>
          </w:pPr>
          <w:hyperlink w:anchor="_Toc504125028" w:history="1">
            <w:r w:rsidRPr="00CA2ACB">
              <w:rPr>
                <w:rStyle w:val="Hipervnculo"/>
                <w:noProof/>
              </w:rPr>
              <w:t>5</w:t>
            </w:r>
            <w:r>
              <w:rPr>
                <w:rFonts w:eastAsiaTheme="minorEastAsia"/>
                <w:noProof/>
                <w:lang w:eastAsia="es-CL"/>
              </w:rPr>
              <w:tab/>
            </w:r>
            <w:r w:rsidRPr="00CA2ACB">
              <w:rPr>
                <w:rStyle w:val="Hipervnculo"/>
                <w:noProof/>
              </w:rPr>
              <w:t>CONCLUSIONES</w:t>
            </w:r>
            <w:r>
              <w:rPr>
                <w:noProof/>
                <w:webHidden/>
              </w:rPr>
              <w:tab/>
            </w:r>
            <w:r>
              <w:rPr>
                <w:noProof/>
                <w:webHidden/>
              </w:rPr>
              <w:fldChar w:fldCharType="begin"/>
            </w:r>
            <w:r>
              <w:rPr>
                <w:noProof/>
                <w:webHidden/>
              </w:rPr>
              <w:instrText xml:space="preserve"> PAGEREF _Toc504125028 \h </w:instrText>
            </w:r>
            <w:r>
              <w:rPr>
                <w:noProof/>
                <w:webHidden/>
              </w:rPr>
            </w:r>
            <w:r>
              <w:rPr>
                <w:noProof/>
                <w:webHidden/>
              </w:rPr>
              <w:fldChar w:fldCharType="separate"/>
            </w:r>
            <w:r>
              <w:rPr>
                <w:noProof/>
                <w:webHidden/>
              </w:rPr>
              <w:t>5</w:t>
            </w:r>
            <w:r>
              <w:rPr>
                <w:noProof/>
                <w:webHidden/>
              </w:rPr>
              <w:fldChar w:fldCharType="end"/>
            </w:r>
          </w:hyperlink>
        </w:p>
        <w:p w:rsidR="00C434F3" w:rsidRDefault="00C434F3">
          <w:pPr>
            <w:pStyle w:val="TDC1"/>
            <w:tabs>
              <w:tab w:val="left" w:pos="440"/>
              <w:tab w:val="right" w:leader="dot" w:pos="9962"/>
            </w:tabs>
            <w:rPr>
              <w:rFonts w:eastAsiaTheme="minorEastAsia"/>
              <w:noProof/>
              <w:lang w:eastAsia="es-CL"/>
            </w:rPr>
          </w:pPr>
          <w:hyperlink w:anchor="_Toc504125029" w:history="1">
            <w:r w:rsidRPr="00CA2ACB">
              <w:rPr>
                <w:rStyle w:val="Hipervnculo"/>
                <w:noProof/>
              </w:rPr>
              <w:t>6</w:t>
            </w:r>
            <w:r>
              <w:rPr>
                <w:rFonts w:eastAsiaTheme="minorEastAsia"/>
                <w:noProof/>
                <w:lang w:eastAsia="es-CL"/>
              </w:rPr>
              <w:tab/>
            </w:r>
            <w:r w:rsidRPr="00CA2ACB">
              <w:rPr>
                <w:rStyle w:val="Hipervnculo"/>
                <w:noProof/>
              </w:rPr>
              <w:t>ANEXOS</w:t>
            </w:r>
            <w:r>
              <w:rPr>
                <w:noProof/>
                <w:webHidden/>
              </w:rPr>
              <w:tab/>
            </w:r>
            <w:r>
              <w:rPr>
                <w:noProof/>
                <w:webHidden/>
              </w:rPr>
              <w:fldChar w:fldCharType="begin"/>
            </w:r>
            <w:r>
              <w:rPr>
                <w:noProof/>
                <w:webHidden/>
              </w:rPr>
              <w:instrText xml:space="preserve"> PAGEREF _Toc504125029 \h </w:instrText>
            </w:r>
            <w:r>
              <w:rPr>
                <w:noProof/>
                <w:webHidden/>
              </w:rPr>
            </w:r>
            <w:r>
              <w:rPr>
                <w:noProof/>
                <w:webHidden/>
              </w:rPr>
              <w:fldChar w:fldCharType="separate"/>
            </w:r>
            <w:r>
              <w:rPr>
                <w:noProof/>
                <w:webHidden/>
              </w:rPr>
              <w:t>5</w:t>
            </w:r>
            <w:r>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bookmarkStart w:id="5" w:name="_GoBack"/>
      <w:bookmarkEnd w:id="5"/>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504125023"/>
      <w:r w:rsidRPr="001A526B">
        <w:rPr>
          <w:rFonts w:ascii="Calibri" w:eastAsia="Calibri" w:hAnsi="Calibri" w:cs="Calibri"/>
          <w:b/>
          <w:sz w:val="24"/>
          <w:szCs w:val="20"/>
        </w:rPr>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440DE6" w:rsidRDefault="00440DE6" w:rsidP="009107C3">
      <w:pPr>
        <w:spacing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w:t>
      </w:r>
      <w:r>
        <w:rPr>
          <w:rFonts w:ascii="Calibri" w:eastAsia="Calibri" w:hAnsi="Calibri" w:cs="Calibri"/>
          <w:sz w:val="20"/>
          <w:szCs w:val="20"/>
        </w:rPr>
        <w:t>uenta de los resultados de la actividad</w:t>
      </w:r>
      <w:r w:rsidRPr="001A526B">
        <w:rPr>
          <w:rFonts w:ascii="Calibri" w:eastAsia="Calibri" w:hAnsi="Calibri" w:cs="Calibri"/>
          <w:sz w:val="20"/>
          <w:szCs w:val="20"/>
        </w:rPr>
        <w:t xml:space="preserve"> de fiscalización ambiental realizada por </w:t>
      </w:r>
      <w:r>
        <w:rPr>
          <w:rFonts w:ascii="Calibri" w:eastAsia="Calibri" w:hAnsi="Calibri" w:cs="Calibri"/>
          <w:sz w:val="20"/>
          <w:szCs w:val="20"/>
        </w:rPr>
        <w:t>la Secretaría Regional Ministerial (SEREMI) de Salud de la región del Biobío</w:t>
      </w:r>
      <w:r w:rsidRPr="001A526B">
        <w:rPr>
          <w:rFonts w:ascii="Calibri" w:eastAsia="Calibri" w:hAnsi="Calibri" w:cs="Calibri"/>
          <w:sz w:val="20"/>
          <w:szCs w:val="20"/>
        </w:rPr>
        <w:t>, a la unidad fiscalizable “</w:t>
      </w:r>
      <w:r w:rsidR="007D50B8">
        <w:rPr>
          <w:rFonts w:ascii="Calibri" w:eastAsia="Calibri" w:hAnsi="Calibri" w:cs="Calibri"/>
          <w:sz w:val="20"/>
          <w:szCs w:val="20"/>
        </w:rPr>
        <w:t>Restaurante Entre Copas</w:t>
      </w:r>
      <w:r w:rsidRPr="001A526B">
        <w:rPr>
          <w:rFonts w:ascii="Calibri" w:eastAsia="Calibri" w:hAnsi="Calibri" w:cs="Calibri"/>
          <w:sz w:val="20"/>
          <w:szCs w:val="20"/>
        </w:rPr>
        <w:t>”</w:t>
      </w:r>
      <w:r>
        <w:rPr>
          <w:rFonts w:ascii="Calibri" w:eastAsia="Calibri" w:hAnsi="Calibri" w:cs="Calibri"/>
          <w:sz w:val="20"/>
          <w:szCs w:val="20"/>
        </w:rPr>
        <w:t xml:space="preserve">, localizada en </w:t>
      </w:r>
      <w:r w:rsidRPr="00EF310F">
        <w:rPr>
          <w:rFonts w:ascii="Calibri" w:eastAsia="Calibri" w:hAnsi="Calibri" w:cs="Calibri"/>
          <w:sz w:val="20"/>
          <w:szCs w:val="20"/>
        </w:rPr>
        <w:t xml:space="preserve">la comuna de </w:t>
      </w:r>
      <w:r w:rsidR="007D50B8">
        <w:rPr>
          <w:rFonts w:ascii="Calibri" w:eastAsia="Calibri" w:hAnsi="Calibri" w:cs="Calibri"/>
          <w:sz w:val="20"/>
          <w:szCs w:val="20"/>
        </w:rPr>
        <w:t>Negrete</w:t>
      </w:r>
      <w:r w:rsidRPr="00EF310F">
        <w:rPr>
          <w:rFonts w:ascii="Calibri" w:eastAsia="Calibri" w:hAnsi="Calibri" w:cs="Calibri"/>
          <w:sz w:val="20"/>
          <w:szCs w:val="20"/>
        </w:rPr>
        <w:t xml:space="preserve">, Región del Biobío. </w:t>
      </w:r>
      <w:r w:rsidRPr="001A526B">
        <w:rPr>
          <w:rFonts w:ascii="Calibri" w:eastAsia="Calibri" w:hAnsi="Calibri" w:cs="Calibri"/>
          <w:sz w:val="20"/>
          <w:szCs w:val="20"/>
        </w:rPr>
        <w:t>La actividad de inspe</w:t>
      </w:r>
      <w:r>
        <w:rPr>
          <w:rFonts w:ascii="Calibri" w:eastAsia="Calibri" w:hAnsi="Calibri" w:cs="Calibri"/>
          <w:sz w:val="20"/>
          <w:szCs w:val="20"/>
        </w:rPr>
        <w:t>cción fue desarrollada durante el día</w:t>
      </w:r>
      <w:r w:rsidRPr="001A526B">
        <w:rPr>
          <w:rFonts w:ascii="Calibri" w:eastAsia="Calibri" w:hAnsi="Calibri" w:cs="Calibri"/>
          <w:sz w:val="20"/>
          <w:szCs w:val="20"/>
        </w:rPr>
        <w:t xml:space="preserve"> </w:t>
      </w:r>
      <w:r w:rsidR="007D50B8">
        <w:rPr>
          <w:rFonts w:ascii="Calibri" w:eastAsia="Calibri" w:hAnsi="Calibri" w:cs="Calibri"/>
          <w:sz w:val="20"/>
          <w:szCs w:val="20"/>
        </w:rPr>
        <w:t>16</w:t>
      </w:r>
      <w:r>
        <w:rPr>
          <w:rFonts w:ascii="Calibri" w:eastAsia="Calibri" w:hAnsi="Calibri" w:cs="Calibri"/>
          <w:sz w:val="20"/>
          <w:szCs w:val="20"/>
        </w:rPr>
        <w:t xml:space="preserve"> de </w:t>
      </w:r>
      <w:r w:rsidR="007D50B8">
        <w:rPr>
          <w:rFonts w:ascii="Calibri" w:eastAsia="Calibri" w:hAnsi="Calibri" w:cs="Calibri"/>
          <w:sz w:val="20"/>
          <w:szCs w:val="20"/>
        </w:rPr>
        <w:t>mayo</w:t>
      </w:r>
      <w:r>
        <w:rPr>
          <w:rFonts w:ascii="Calibri" w:eastAsia="Calibri" w:hAnsi="Calibri" w:cs="Calibri"/>
          <w:sz w:val="20"/>
          <w:szCs w:val="20"/>
        </w:rPr>
        <w:t xml:space="preserve"> de 2017</w:t>
      </w:r>
      <w:r w:rsidRPr="001A526B">
        <w:rPr>
          <w:rFonts w:ascii="Calibri" w:eastAsia="Calibri" w:hAnsi="Calibri" w:cs="Calibri"/>
          <w:sz w:val="20"/>
          <w:szCs w:val="20"/>
        </w:rPr>
        <w:t xml:space="preserve"> </w:t>
      </w:r>
      <w:r w:rsidRPr="00EF310F">
        <w:rPr>
          <w:rFonts w:cstheme="minorHAnsi"/>
          <w:sz w:val="20"/>
          <w:szCs w:val="20"/>
        </w:rPr>
        <w:t>(Ver anexo 1).</w:t>
      </w:r>
      <w:r>
        <w:rPr>
          <w:rFonts w:cstheme="minorHAnsi"/>
          <w:sz w:val="20"/>
          <w:szCs w:val="20"/>
        </w:rPr>
        <w:t xml:space="preserve"> </w:t>
      </w:r>
      <w:r w:rsidRPr="001A526B">
        <w:rPr>
          <w:rFonts w:ascii="Calibri" w:eastAsia="Calibri" w:hAnsi="Calibri" w:cs="Calibri"/>
          <w:sz w:val="20"/>
          <w:szCs w:val="20"/>
        </w:rPr>
        <w:t xml:space="preserve">El motivo de la actividad de </w:t>
      </w:r>
      <w:r>
        <w:rPr>
          <w:rFonts w:ascii="Calibri" w:eastAsia="Calibri" w:hAnsi="Calibri" w:cs="Calibri"/>
          <w:sz w:val="20"/>
          <w:szCs w:val="20"/>
        </w:rPr>
        <w:t>fiscalización ambiental correspondió a una</w:t>
      </w:r>
      <w:r w:rsidRPr="00906730">
        <w:rPr>
          <w:rFonts w:ascii="Calibri" w:eastAsia="Calibri" w:hAnsi="Calibri" w:cs="Calibri"/>
          <w:sz w:val="20"/>
          <w:szCs w:val="20"/>
        </w:rPr>
        <w:t xml:space="preserve"> denuncia por ruidos molestos generados por </w:t>
      </w:r>
      <w:r w:rsidR="007D50B8">
        <w:rPr>
          <w:rFonts w:ascii="Calibri" w:eastAsia="Calibri" w:hAnsi="Calibri" w:cs="Calibri"/>
          <w:sz w:val="20"/>
          <w:szCs w:val="20"/>
        </w:rPr>
        <w:t>el restaurante, debido al eventual uso del local con Karaoke y/o como discoteca</w:t>
      </w:r>
      <w:r w:rsidRPr="00906730">
        <w:rPr>
          <w:rFonts w:ascii="Calibri" w:eastAsia="Calibri" w:hAnsi="Calibri" w:cs="Calibri"/>
          <w:sz w:val="20"/>
          <w:szCs w:val="20"/>
        </w:rPr>
        <w:t xml:space="preserve">. La denuncia </w:t>
      </w:r>
      <w:r w:rsidR="009107C3">
        <w:rPr>
          <w:rFonts w:ascii="Calibri" w:eastAsia="Calibri" w:hAnsi="Calibri" w:cs="Calibri"/>
          <w:sz w:val="20"/>
          <w:szCs w:val="20"/>
        </w:rPr>
        <w:t>se encuentra identificada con el</w:t>
      </w:r>
      <w:r w:rsidRPr="00906730">
        <w:rPr>
          <w:rFonts w:ascii="Calibri" w:eastAsia="Calibri" w:hAnsi="Calibri" w:cs="Calibri"/>
          <w:sz w:val="20"/>
          <w:szCs w:val="20"/>
        </w:rPr>
        <w:t xml:space="preserve"> número </w:t>
      </w:r>
      <w:r w:rsidR="009107C3">
        <w:rPr>
          <w:rFonts w:ascii="Calibri" w:eastAsia="Calibri" w:hAnsi="Calibri" w:cs="Calibri"/>
          <w:sz w:val="20"/>
          <w:szCs w:val="20"/>
        </w:rPr>
        <w:t>24-VIII-2017</w:t>
      </w:r>
      <w:r w:rsidRPr="00906730">
        <w:rPr>
          <w:rFonts w:ascii="Calibri" w:eastAsia="Calibri" w:hAnsi="Calibri" w:cs="Calibri"/>
          <w:sz w:val="20"/>
          <w:szCs w:val="20"/>
        </w:rPr>
        <w:t>.</w:t>
      </w:r>
      <w:r>
        <w:rPr>
          <w:rFonts w:ascii="Calibri" w:eastAsia="Calibri" w:hAnsi="Calibri" w:cs="Calibri"/>
          <w:sz w:val="20"/>
          <w:szCs w:val="20"/>
        </w:rPr>
        <w:t xml:space="preserve"> </w:t>
      </w:r>
      <w:r w:rsidR="003167CE">
        <w:rPr>
          <w:rFonts w:ascii="Calibri" w:eastAsia="Calibri" w:hAnsi="Calibri" w:cs="Calibri"/>
          <w:sz w:val="20"/>
          <w:szCs w:val="20"/>
        </w:rPr>
        <w:t xml:space="preserve">La Superintendencia del Medio Ambiente encomendó a la SEREMI de Salud mediante </w:t>
      </w:r>
      <w:r w:rsidR="00E74F98">
        <w:rPr>
          <w:rFonts w:ascii="Calibri" w:eastAsia="Calibri" w:hAnsi="Calibri" w:cs="Calibri"/>
          <w:sz w:val="20"/>
          <w:szCs w:val="20"/>
        </w:rPr>
        <w:t xml:space="preserve">el </w:t>
      </w:r>
      <w:r w:rsidR="00E74F98" w:rsidRPr="00E74F98">
        <w:rPr>
          <w:rFonts w:ascii="Calibri" w:eastAsia="Calibri" w:hAnsi="Calibri" w:cs="Calibri"/>
          <w:sz w:val="20"/>
          <w:szCs w:val="20"/>
        </w:rPr>
        <w:t>Oficio</w:t>
      </w:r>
      <w:r w:rsidR="003167CE" w:rsidRPr="00E74F98">
        <w:rPr>
          <w:rFonts w:ascii="Calibri" w:eastAsia="Calibri" w:hAnsi="Calibri" w:cs="Calibri"/>
          <w:sz w:val="20"/>
          <w:szCs w:val="20"/>
        </w:rPr>
        <w:t xml:space="preserve"> Ord. N° 1</w:t>
      </w:r>
      <w:r w:rsidR="009107C3">
        <w:rPr>
          <w:rFonts w:ascii="Calibri" w:eastAsia="Calibri" w:hAnsi="Calibri" w:cs="Calibri"/>
          <w:sz w:val="20"/>
          <w:szCs w:val="20"/>
        </w:rPr>
        <w:t>25/2017</w:t>
      </w:r>
      <w:r w:rsidR="003167CE" w:rsidRPr="00E74F98">
        <w:rPr>
          <w:rFonts w:ascii="Calibri" w:eastAsia="Calibri" w:hAnsi="Calibri" w:cs="Calibri"/>
          <w:sz w:val="20"/>
          <w:szCs w:val="20"/>
        </w:rPr>
        <w:t>, para</w:t>
      </w:r>
      <w:r w:rsidR="009107C3">
        <w:rPr>
          <w:rFonts w:ascii="Calibri" w:eastAsia="Calibri" w:hAnsi="Calibri" w:cs="Calibri"/>
          <w:sz w:val="20"/>
          <w:szCs w:val="20"/>
        </w:rPr>
        <w:t xml:space="preserve"> que</w:t>
      </w:r>
      <w:r w:rsidR="003167CE">
        <w:rPr>
          <w:rFonts w:ascii="Calibri" w:eastAsia="Calibri" w:hAnsi="Calibri" w:cs="Calibri"/>
          <w:sz w:val="20"/>
          <w:szCs w:val="20"/>
        </w:rPr>
        <w:t xml:space="preserve"> realizara las inspecciones y mediciones correspondientes.</w:t>
      </w:r>
    </w:p>
    <w:p w:rsidR="009107C3" w:rsidRDefault="009107C3" w:rsidP="009107C3">
      <w:pPr>
        <w:spacing w:line="240" w:lineRule="auto"/>
        <w:jc w:val="both"/>
        <w:rPr>
          <w:rFonts w:ascii="Calibri" w:eastAsia="Calibri" w:hAnsi="Calibri" w:cs="Calibri"/>
          <w:sz w:val="20"/>
          <w:szCs w:val="20"/>
        </w:rPr>
      </w:pPr>
      <w:r>
        <w:rPr>
          <w:rFonts w:ascii="Calibri" w:eastAsia="Calibri" w:hAnsi="Calibri" w:cs="Calibri"/>
          <w:sz w:val="20"/>
          <w:szCs w:val="20"/>
        </w:rPr>
        <w:t>Durante la actividad de fiscalización, se observa que no existe emisión de ruidos desde el local denunciado. Posteriormente, el denunciante informa que el restaurante ya no se encuentra operativo y fue entregado y reemplazado por otro establecimiento que no emite ruidos molestos.</w:t>
      </w:r>
    </w:p>
    <w:p w:rsidR="00440DE6" w:rsidRDefault="00440DE6" w:rsidP="00440DE6">
      <w:pPr>
        <w:spacing w:line="240" w:lineRule="auto"/>
        <w:jc w:val="both"/>
        <w:rPr>
          <w:rFonts w:ascii="Calibri" w:eastAsia="Calibri" w:hAnsi="Calibri" w:cs="Calibri"/>
          <w:sz w:val="20"/>
          <w:szCs w:val="20"/>
        </w:rPr>
      </w:pPr>
      <w:r>
        <w:rPr>
          <w:rFonts w:ascii="Calibri" w:eastAsia="Calibri" w:hAnsi="Calibri" w:cs="Calibri"/>
          <w:sz w:val="20"/>
          <w:szCs w:val="20"/>
        </w:rPr>
        <w:t>L</w:t>
      </w:r>
      <w:r w:rsidRPr="001A526B">
        <w:rPr>
          <w:rFonts w:ascii="Calibri" w:eastAsia="Calibri" w:hAnsi="Calibri" w:cs="Calibri"/>
          <w:sz w:val="20"/>
          <w:szCs w:val="20"/>
        </w:rPr>
        <w:t>o indicado precedentemente, no exime al titular de ninguna clase de responsabilidad que pudiese contraer por cualquier</w:t>
      </w:r>
      <w:r>
        <w:rPr>
          <w:rFonts w:ascii="Calibri" w:eastAsia="Calibri" w:hAnsi="Calibri" w:cs="Calibri"/>
          <w:sz w:val="20"/>
          <w:szCs w:val="20"/>
        </w:rPr>
        <w:t xml:space="preserve"> hallazgo</w:t>
      </w:r>
      <w:r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504125024"/>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504125025"/>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685598" w:rsidP="009944D2">
            <w:pPr>
              <w:spacing w:after="0" w:line="240" w:lineRule="auto"/>
              <w:jc w:val="both"/>
              <w:rPr>
                <w:rFonts w:ascii="Calibri" w:eastAsia="Calibri" w:hAnsi="Calibri" w:cs="Calibri"/>
                <w:sz w:val="20"/>
                <w:szCs w:val="20"/>
              </w:rPr>
            </w:pPr>
            <w:r>
              <w:rPr>
                <w:rFonts w:ascii="Calibri" w:eastAsia="Calibri" w:hAnsi="Calibri" w:cs="Calibri"/>
                <w:sz w:val="20"/>
                <w:szCs w:val="20"/>
              </w:rPr>
              <w:t>Restaurante Entre Copas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0022EF" w:rsidP="009944D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685598" w:rsidP="00917D67">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Luis Cruz </w:t>
            </w:r>
            <w:proofErr w:type="spellStart"/>
            <w:r>
              <w:rPr>
                <w:rFonts w:ascii="Calibri" w:eastAsia="Calibri" w:hAnsi="Calibri" w:cs="Calibri"/>
                <w:sz w:val="20"/>
                <w:szCs w:val="20"/>
              </w:rPr>
              <w:t>Martinez</w:t>
            </w:r>
            <w:proofErr w:type="spellEnd"/>
            <w:r>
              <w:rPr>
                <w:rFonts w:ascii="Calibri" w:eastAsia="Calibri" w:hAnsi="Calibri" w:cs="Calibri"/>
                <w:sz w:val="20"/>
                <w:szCs w:val="20"/>
              </w:rPr>
              <w:t xml:space="preserve"> N° 170, Negrete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68559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685598">
              <w:rPr>
                <w:rFonts w:ascii="Calibri" w:eastAsia="Calibri" w:hAnsi="Calibri" w:cs="Calibri"/>
                <w:sz w:val="20"/>
                <w:szCs w:val="20"/>
              </w:rPr>
              <w:t>Negrete</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685598"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Restaurante Entre Copas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685598"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Información</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685598"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Luis Cruz </w:t>
            </w:r>
            <w:proofErr w:type="spellStart"/>
            <w:r>
              <w:rPr>
                <w:rFonts w:ascii="Calibri" w:eastAsia="Calibri" w:hAnsi="Calibri" w:cs="Calibri"/>
                <w:sz w:val="20"/>
                <w:szCs w:val="20"/>
              </w:rPr>
              <w:t>Martinez</w:t>
            </w:r>
            <w:proofErr w:type="spellEnd"/>
            <w:r>
              <w:rPr>
                <w:rFonts w:ascii="Calibri" w:eastAsia="Calibri" w:hAnsi="Calibri" w:cs="Calibri"/>
                <w:sz w:val="20"/>
                <w:szCs w:val="20"/>
              </w:rPr>
              <w:t xml:space="preserve"> N° 170, Negrete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504125026"/>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199"/>
        <w:gridCol w:w="1203"/>
        <w:gridCol w:w="1409"/>
        <w:gridCol w:w="1429"/>
        <w:gridCol w:w="2636"/>
        <w:gridCol w:w="1602"/>
      </w:tblGrid>
      <w:tr w:rsidR="00884A50" w:rsidRPr="00D42470" w:rsidTr="00E55858">
        <w:trPr>
          <w:trHeight w:val="498"/>
        </w:trPr>
        <w:tc>
          <w:tcPr>
            <w:tcW w:w="24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rsidTr="00E55858">
        <w:trPr>
          <w:trHeight w:val="498"/>
        </w:trPr>
        <w:tc>
          <w:tcPr>
            <w:tcW w:w="243" w:type="pct"/>
            <w:shd w:val="clear" w:color="auto" w:fill="auto"/>
            <w:noWrap/>
            <w:vAlign w:val="center"/>
            <w:hideMark/>
          </w:tcPr>
          <w:p w:rsidR="00884A50" w:rsidRPr="00D42470" w:rsidRDefault="00DF6945" w:rsidP="00E558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E55858" w:rsidP="00E55858">
            <w:pPr>
              <w:spacing w:after="0" w:line="0" w:lineRule="atLeast"/>
              <w:jc w:val="center"/>
              <w:rPr>
                <w:rFonts w:ascii="Calibri" w:eastAsia="Calibri" w:hAnsi="Calibri" w:cs="Times New Roman"/>
                <w:color w:val="000000"/>
                <w:sz w:val="18"/>
              </w:rPr>
            </w:pPr>
            <w:r>
              <w:rPr>
                <w:rFonts w:ascii="Calibri" w:eastAsia="Calibri" w:hAnsi="Calibri" w:cs="Times New Roman"/>
                <w:color w:val="000000"/>
                <w:sz w:val="18"/>
              </w:rPr>
              <w:t>E</w:t>
            </w:r>
            <w:r w:rsidRPr="00DB3B3C">
              <w:rPr>
                <w:rFonts w:ascii="Calibri" w:eastAsia="Calibri" w:hAnsi="Calibri" w:cs="Times New Roman"/>
                <w:color w:val="000000"/>
                <w:sz w:val="18"/>
              </w:rPr>
              <w:t>stablece norma de emisión de ruidos generados por fuentes que indica, elabora</w:t>
            </w:r>
            <w:r>
              <w:rPr>
                <w:rFonts w:ascii="Calibri" w:eastAsia="Calibri" w:hAnsi="Calibri" w:cs="Times New Roman"/>
                <w:color w:val="000000"/>
                <w:sz w:val="18"/>
              </w:rPr>
              <w:t>da a partir de la revisión del Decreto Nº 146, de 1997, del Ministerio Secretaría G</w:t>
            </w:r>
            <w:r w:rsidRPr="00DB3B3C">
              <w:rPr>
                <w:rFonts w:ascii="Calibri" w:eastAsia="Calibri" w:hAnsi="Calibri" w:cs="Times New Roman"/>
                <w:color w:val="000000"/>
                <w:sz w:val="18"/>
              </w:rPr>
              <w:t xml:space="preserve">eneral de la </w:t>
            </w:r>
            <w:r>
              <w:rPr>
                <w:rFonts w:ascii="Calibri" w:eastAsia="Calibri" w:hAnsi="Calibri" w:cs="Times New Roman"/>
                <w:color w:val="000000"/>
                <w:sz w:val="18"/>
              </w:rPr>
              <w:t>P</w:t>
            </w:r>
            <w:r w:rsidRPr="00DB3B3C">
              <w:rPr>
                <w:rFonts w:ascii="Calibri" w:eastAsia="Calibri" w:hAnsi="Calibri" w:cs="Times New Roman"/>
                <w:color w:val="000000"/>
                <w:sz w:val="18"/>
              </w:rPr>
              <w:t>residencia</w:t>
            </w:r>
          </w:p>
        </w:tc>
        <w:tc>
          <w:tcPr>
            <w:tcW w:w="805" w:type="pct"/>
            <w:vAlign w:val="center"/>
          </w:tcPr>
          <w:p w:rsidR="00884A50" w:rsidRPr="00D42470" w:rsidRDefault="00DF6945" w:rsidP="00E5585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bookmarkEnd w:id="24"/>
      <w:bookmarkEnd w:id="25"/>
    </w:tbl>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26" w:name="_Toc390777030"/>
      <w:bookmarkStart w:id="27" w:name="_Toc504125027"/>
      <w:r>
        <w:t>HALLAZGOS</w:t>
      </w:r>
      <w:bookmarkEnd w:id="27"/>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6"/>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6"/>
        <w:gridCol w:w="1552"/>
        <w:gridCol w:w="3393"/>
        <w:gridCol w:w="3871"/>
      </w:tblGrid>
      <w:tr w:rsidR="001F43E2" w:rsidRPr="0025129B" w:rsidTr="00917D67">
        <w:trPr>
          <w:trHeight w:val="395"/>
          <w:tblHeader/>
          <w:jc w:val="center"/>
        </w:trPr>
        <w:tc>
          <w:tcPr>
            <w:tcW w:w="575" w:type="pct"/>
            <w:shd w:val="clear" w:color="auto" w:fill="D9D9D9" w:themeFill="background1" w:themeFillShade="D9"/>
            <w:vAlign w:val="center"/>
          </w:tcPr>
          <w:bookmarkEnd w:id="28"/>
          <w:bookmarkEnd w:id="29"/>
          <w:bookmarkEnd w:id="30"/>
          <w:bookmarkEnd w:id="31"/>
          <w:bookmarkEnd w:id="32"/>
          <w:bookmarkEnd w:id="33"/>
          <w:bookmarkEnd w:id="34"/>
          <w:bookmarkEnd w:id="35"/>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779"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03"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43"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917D67">
        <w:trPr>
          <w:jc w:val="center"/>
        </w:trPr>
        <w:tc>
          <w:tcPr>
            <w:tcW w:w="575" w:type="pct"/>
            <w:vAlign w:val="center"/>
          </w:tcPr>
          <w:p w:rsidR="001F43E2" w:rsidRPr="00AE7B08" w:rsidRDefault="0023731E" w:rsidP="00373994">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779" w:type="pct"/>
            <w:vAlign w:val="center"/>
          </w:tcPr>
          <w:p w:rsidR="001F43E2" w:rsidRPr="00AE7B08" w:rsidRDefault="00DF6945" w:rsidP="00DF6945">
            <w:pPr>
              <w:widowControl w:val="0"/>
              <w:overflowPunct w:val="0"/>
              <w:autoSpaceDE w:val="0"/>
              <w:autoSpaceDN w:val="0"/>
              <w:adjustRightInd w:val="0"/>
              <w:spacing w:after="120"/>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703" w:type="pct"/>
            <w:vAlign w:val="center"/>
          </w:tcPr>
          <w:p w:rsidR="00DF6945" w:rsidRPr="00917D67" w:rsidRDefault="00DF6945" w:rsidP="00AE7B08">
            <w:pPr>
              <w:widowControl w:val="0"/>
              <w:overflowPunct w:val="0"/>
              <w:autoSpaceDE w:val="0"/>
              <w:autoSpaceDN w:val="0"/>
              <w:adjustRightInd w:val="0"/>
              <w:spacing w:after="120"/>
              <w:jc w:val="both"/>
              <w:rPr>
                <w:rFonts w:cstheme="minorHAnsi"/>
                <w:i/>
                <w:sz w:val="18"/>
              </w:rPr>
            </w:pP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1F43E2" w:rsidRPr="00917D67" w:rsidRDefault="00DF6945" w:rsidP="00DF6945">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w:t>
            </w:r>
            <w:proofErr w:type="spellStart"/>
            <w:r w:rsidRPr="00917D67">
              <w:rPr>
                <w:rFonts w:cstheme="minorHAnsi"/>
                <w:i/>
                <w:sz w:val="18"/>
              </w:rPr>
              <w:t>Npc</w:t>
            </w:r>
            <w:proofErr w:type="spellEnd"/>
            <w:r w:rsidRPr="00917D67">
              <w:rPr>
                <w:rFonts w:cstheme="minorHAnsi"/>
                <w:i/>
                <w:sz w:val="18"/>
              </w:rPr>
              <w:t xml:space="preserve">) en </w:t>
            </w:r>
            <w:proofErr w:type="spellStart"/>
            <w:r w:rsidRPr="00917D67">
              <w:rPr>
                <w:rFonts w:cstheme="minorHAnsi"/>
                <w:i/>
                <w:sz w:val="18"/>
              </w:rPr>
              <w:t>db</w:t>
            </w:r>
            <w:proofErr w:type="spellEnd"/>
            <w:r w:rsidRPr="00917D67">
              <w:rPr>
                <w:rFonts w:cstheme="minorHAnsi"/>
                <w:i/>
                <w:sz w:val="18"/>
              </w:rPr>
              <w:t>(A)</w:t>
            </w:r>
          </w:p>
          <w:tbl>
            <w:tblPr>
              <w:tblStyle w:val="Tablaconcuadrcula"/>
              <w:tblW w:w="0" w:type="auto"/>
              <w:tblLook w:val="04A0" w:firstRow="1" w:lastRow="0" w:firstColumn="1" w:lastColumn="0" w:noHBand="0" w:noVBand="1"/>
            </w:tblPr>
            <w:tblGrid>
              <w:gridCol w:w="861"/>
              <w:gridCol w:w="1147"/>
              <w:gridCol w:w="1159"/>
            </w:tblGrid>
            <w:tr w:rsidR="00DF6945" w:rsidRPr="00AE7B08" w:rsidTr="00E55858">
              <w:tc>
                <w:tcPr>
                  <w:tcW w:w="1012" w:type="dxa"/>
                  <w:vAlign w:val="center"/>
                </w:tcPr>
                <w:p w:rsidR="00DF6945" w:rsidRPr="00AE7B08" w:rsidRDefault="00DF6945" w:rsidP="00E55858">
                  <w:pPr>
                    <w:widowControl w:val="0"/>
                    <w:overflowPunct w:val="0"/>
                    <w:autoSpaceDE w:val="0"/>
                    <w:autoSpaceDN w:val="0"/>
                    <w:adjustRightInd w:val="0"/>
                    <w:spacing w:after="120"/>
                    <w:jc w:val="center"/>
                    <w:rPr>
                      <w:rFonts w:cstheme="minorHAnsi"/>
                      <w:sz w:val="18"/>
                    </w:rPr>
                  </w:pPr>
                </w:p>
              </w:tc>
              <w:tc>
                <w:tcPr>
                  <w:tcW w:w="1417"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7 a 21 Horas</w:t>
                  </w:r>
                </w:p>
              </w:tc>
              <w:tc>
                <w:tcPr>
                  <w:tcW w:w="1445"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21 a 7 horas</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60</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r w:rsidR="00AE7B08" w:rsidRPr="00917D67">
                    <w:rPr>
                      <w:rFonts w:cstheme="minorHAnsi"/>
                      <w:b/>
                      <w:sz w:val="18"/>
                    </w:rPr>
                    <w:t>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50</w:t>
                  </w:r>
                </w:p>
              </w:tc>
            </w:tr>
            <w:tr w:rsidR="00DF6945" w:rsidRPr="00AE7B08" w:rsidTr="00E55858">
              <w:tc>
                <w:tcPr>
                  <w:tcW w:w="1012" w:type="dxa"/>
                  <w:vAlign w:val="center"/>
                </w:tcPr>
                <w:p w:rsidR="00DF6945" w:rsidRPr="00917D67" w:rsidRDefault="00AE7B08"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IV</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r>
          </w:tbl>
          <w:p w:rsidR="00DF6945" w:rsidRPr="00AE7B08" w:rsidRDefault="00DF6945" w:rsidP="00DF6945">
            <w:pPr>
              <w:widowControl w:val="0"/>
              <w:overflowPunct w:val="0"/>
              <w:autoSpaceDE w:val="0"/>
              <w:autoSpaceDN w:val="0"/>
              <w:adjustRightInd w:val="0"/>
              <w:spacing w:after="120"/>
              <w:rPr>
                <w:rFonts w:cstheme="minorHAnsi"/>
                <w:sz w:val="18"/>
              </w:rPr>
            </w:pPr>
          </w:p>
          <w:p w:rsidR="00DF6945" w:rsidRPr="00AE7B08" w:rsidRDefault="00DF6945" w:rsidP="00DF6945">
            <w:pPr>
              <w:widowControl w:val="0"/>
              <w:overflowPunct w:val="0"/>
              <w:autoSpaceDE w:val="0"/>
              <w:autoSpaceDN w:val="0"/>
              <w:adjustRightInd w:val="0"/>
              <w:spacing w:after="120"/>
              <w:rPr>
                <w:rFonts w:cstheme="minorHAnsi"/>
                <w:sz w:val="18"/>
              </w:rPr>
            </w:pPr>
          </w:p>
        </w:tc>
        <w:tc>
          <w:tcPr>
            <w:tcW w:w="1943" w:type="pct"/>
          </w:tcPr>
          <w:p w:rsidR="00AE7B08" w:rsidRDefault="00685598" w:rsidP="00AE7B08">
            <w:pPr>
              <w:widowControl w:val="0"/>
              <w:overflowPunct w:val="0"/>
              <w:autoSpaceDE w:val="0"/>
              <w:autoSpaceDN w:val="0"/>
              <w:adjustRightInd w:val="0"/>
              <w:spacing w:after="120"/>
              <w:jc w:val="both"/>
              <w:rPr>
                <w:rFonts w:cstheme="minorHAnsi"/>
                <w:sz w:val="18"/>
              </w:rPr>
            </w:pPr>
            <w:r>
              <w:rPr>
                <w:rFonts w:cstheme="minorHAnsi"/>
                <w:sz w:val="18"/>
              </w:rPr>
              <w:t>Con fecha 16-05-2017</w:t>
            </w:r>
            <w:r w:rsidR="00AE7B08" w:rsidRPr="00AE7B08">
              <w:rPr>
                <w:rFonts w:cstheme="minorHAnsi"/>
                <w:sz w:val="18"/>
              </w:rPr>
              <w:t xml:space="preserve">, el fiscalizador a cargo de la actividad, procedió a efectuar actividad de fiscalización en horario </w:t>
            </w:r>
            <w:r>
              <w:rPr>
                <w:rFonts w:cstheme="minorHAnsi"/>
                <w:sz w:val="18"/>
              </w:rPr>
              <w:t>nocturno</w:t>
            </w:r>
            <w:r w:rsidR="00AE7B08" w:rsidRPr="00AE7B08">
              <w:rPr>
                <w:rFonts w:cstheme="minorHAnsi"/>
                <w:sz w:val="18"/>
              </w:rPr>
              <w:t xml:space="preserve">, de acuerdo con el procedimiento indicado en la Norma de Emisión (D.S. N° 38/2011 MMA). </w:t>
            </w:r>
          </w:p>
          <w:p w:rsidR="00685598" w:rsidRDefault="00685598" w:rsidP="00AE7B08">
            <w:pPr>
              <w:widowControl w:val="0"/>
              <w:overflowPunct w:val="0"/>
              <w:autoSpaceDE w:val="0"/>
              <w:autoSpaceDN w:val="0"/>
              <w:adjustRightInd w:val="0"/>
              <w:spacing w:after="120"/>
              <w:jc w:val="both"/>
              <w:rPr>
                <w:rFonts w:cstheme="minorHAnsi"/>
                <w:sz w:val="18"/>
              </w:rPr>
            </w:pPr>
            <w:r w:rsidRPr="00685598">
              <w:rPr>
                <w:rFonts w:cstheme="minorHAnsi"/>
                <w:sz w:val="18"/>
              </w:rPr>
              <w:t>Durante la actividad de fiscalización, se observa que no existe emisión de ruidos desde el local denunciado. Posteriormente, el denunciante informa que el restaurante ya no se encuentra operativo y fue entregado y reemplazado por otro establecimiento que no emite ruidos molestos.</w:t>
            </w:r>
          </w:p>
          <w:p w:rsidR="001F43E2" w:rsidRPr="00E74F98" w:rsidRDefault="001F43E2" w:rsidP="00685598">
            <w:pPr>
              <w:widowControl w:val="0"/>
              <w:overflowPunct w:val="0"/>
              <w:autoSpaceDE w:val="0"/>
              <w:autoSpaceDN w:val="0"/>
              <w:adjustRightInd w:val="0"/>
              <w:spacing w:after="120"/>
              <w:jc w:val="both"/>
              <w:rPr>
                <w:rFonts w:cstheme="minorHAnsi"/>
                <w:sz w:val="18"/>
              </w:rPr>
            </w:pPr>
          </w:p>
        </w:tc>
      </w:tr>
    </w:tbl>
    <w:p w:rsidR="00AE7B08" w:rsidRDefault="00AE7B08"/>
    <w:p w:rsidR="00AE7B08" w:rsidRDefault="00AE7B08">
      <w:r>
        <w:br w:type="page"/>
      </w:r>
    </w:p>
    <w:p w:rsidR="00AE7B08" w:rsidRDefault="00AE7B08">
      <w:pPr>
        <w:rPr>
          <w:rFonts w:ascii="Calibri" w:eastAsia="Calibri" w:hAnsi="Calibri" w:cs="Calibri"/>
          <w:b/>
          <w:sz w:val="24"/>
          <w:szCs w:val="20"/>
        </w:rPr>
      </w:pPr>
      <w:bookmarkStart w:id="36" w:name="_Toc352840404"/>
      <w:bookmarkStart w:id="37" w:name="_Toc352841464"/>
      <w:bookmarkStart w:id="38" w:name="_Toc447875253"/>
    </w:p>
    <w:p w:rsidR="001A526B" w:rsidRDefault="001A526B" w:rsidP="00373994">
      <w:pPr>
        <w:pStyle w:val="IFA1"/>
      </w:pPr>
      <w:bookmarkStart w:id="39" w:name="_Toc504125028"/>
      <w:r w:rsidRPr="001A526B">
        <w:t>CONCLUSIONES</w:t>
      </w:r>
      <w:bookmarkEnd w:id="36"/>
      <w:bookmarkEnd w:id="37"/>
      <w:bookmarkEnd w:id="38"/>
      <w:bookmarkEnd w:id="39"/>
    </w:p>
    <w:p w:rsidR="008128E2" w:rsidRPr="00373994" w:rsidRDefault="008128E2" w:rsidP="00373994">
      <w:pPr>
        <w:pStyle w:val="Ttulo1"/>
        <w:numPr>
          <w:ilvl w:val="0"/>
          <w:numId w:val="0"/>
        </w:numPr>
      </w:pPr>
    </w:p>
    <w:p w:rsidR="00917D67" w:rsidRDefault="00917D67" w:rsidP="00917D67">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w:t>
      </w:r>
      <w:r w:rsidR="00E55858">
        <w:rPr>
          <w:rFonts w:ascii="Calibri" w:eastAsia="Calibri" w:hAnsi="Calibri" w:cs="Calibri"/>
          <w:sz w:val="20"/>
          <w:szCs w:val="20"/>
        </w:rPr>
        <w:t xml:space="preserve">des de fiscalización realizadas, no es posible </w:t>
      </w:r>
      <w:r>
        <w:rPr>
          <w:rFonts w:ascii="Calibri" w:eastAsia="Calibri" w:hAnsi="Calibri" w:cs="Calibri"/>
          <w:sz w:val="20"/>
          <w:szCs w:val="20"/>
        </w:rPr>
        <w:t>verifica</w:t>
      </w:r>
      <w:r w:rsidR="00E55858">
        <w:rPr>
          <w:rFonts w:ascii="Calibri" w:eastAsia="Calibri" w:hAnsi="Calibri" w:cs="Calibri"/>
          <w:sz w:val="20"/>
          <w:szCs w:val="20"/>
        </w:rPr>
        <w:t>r</w:t>
      </w:r>
      <w:r>
        <w:rPr>
          <w:rFonts w:ascii="Calibri" w:eastAsia="Calibri" w:hAnsi="Calibri" w:cs="Calibri"/>
          <w:sz w:val="20"/>
          <w:szCs w:val="20"/>
        </w:rPr>
        <w:t xml:space="preserve"> </w:t>
      </w:r>
      <w:r w:rsidR="00685598">
        <w:rPr>
          <w:rFonts w:ascii="Calibri" w:eastAsia="Calibri" w:hAnsi="Calibri" w:cs="Calibri"/>
          <w:sz w:val="20"/>
          <w:szCs w:val="20"/>
        </w:rPr>
        <w:t>lo denunciado, por cuanto al momento de la inspección,</w:t>
      </w:r>
      <w:r w:rsidR="00685598" w:rsidRPr="00685598">
        <w:rPr>
          <w:rFonts w:ascii="Calibri" w:eastAsia="Calibri" w:hAnsi="Calibri" w:cs="Calibri"/>
          <w:sz w:val="20"/>
          <w:szCs w:val="20"/>
        </w:rPr>
        <w:t xml:space="preserve"> no existe emisión de ruidos desde el local denunciado. Posteriormente, el denunciante informa que el restaurante ya no se encuentra operativo y fue entregado y reemplazado por otro establecimien</w:t>
      </w:r>
      <w:r w:rsidR="00685598">
        <w:rPr>
          <w:rFonts w:ascii="Calibri" w:eastAsia="Calibri" w:hAnsi="Calibri" w:cs="Calibri"/>
          <w:sz w:val="20"/>
          <w:szCs w:val="20"/>
        </w:rPr>
        <w:t>to que no emite ruidos molestos</w:t>
      </w:r>
      <w:r>
        <w:rPr>
          <w:rFonts w:ascii="Calibri" w:eastAsia="Calibri" w:hAnsi="Calibri" w:cs="Calibri"/>
          <w:sz w:val="20"/>
          <w:szCs w:val="20"/>
        </w:rPr>
        <w:t>.</w:t>
      </w:r>
    </w:p>
    <w:p w:rsidR="00685598" w:rsidRDefault="00685598" w:rsidP="00917D67">
      <w:pPr>
        <w:spacing w:after="0" w:line="240" w:lineRule="auto"/>
        <w:jc w:val="both"/>
        <w:rPr>
          <w:rFonts w:ascii="Calibri" w:eastAsia="Calibri" w:hAnsi="Calibri" w:cs="Calibri"/>
          <w:sz w:val="20"/>
          <w:szCs w:val="20"/>
        </w:rPr>
      </w:pPr>
    </w:p>
    <w:p w:rsidR="008128E2" w:rsidRPr="00311CE1" w:rsidRDefault="00373994" w:rsidP="00ED76CA">
      <w:pPr>
        <w:pStyle w:val="Prrafodelista"/>
        <w:ind w:left="0"/>
        <w:rPr>
          <w:rFonts w:cstheme="minorHAnsi"/>
          <w:sz w:val="20"/>
          <w:szCs w:val="20"/>
        </w:rPr>
      </w:pPr>
      <w:r w:rsidRPr="00311CE1">
        <w:rPr>
          <w:rFonts w:cstheme="minorHAnsi"/>
          <w:sz w:val="20"/>
          <w:szCs w:val="20"/>
        </w:rPr>
        <w:t xml:space="preserve">Dicho resultado no obsta a que en el futuro se realicen nuevos procedimientos de </w:t>
      </w:r>
      <w:r w:rsidR="00E55858">
        <w:rPr>
          <w:rFonts w:cstheme="minorHAnsi"/>
          <w:sz w:val="20"/>
          <w:szCs w:val="20"/>
        </w:rPr>
        <w:t>fiscalización ambiental, y no</w:t>
      </w:r>
      <w:r w:rsidRPr="00311CE1">
        <w:rPr>
          <w:rFonts w:cstheme="minorHAnsi"/>
          <w:sz w:val="20"/>
          <w:szCs w:val="20"/>
        </w:rPr>
        <w:t xml:space="preserve"> exime </w:t>
      </w:r>
      <w:r w:rsidR="00E55858">
        <w:rPr>
          <w:rFonts w:cstheme="minorHAnsi"/>
          <w:sz w:val="20"/>
          <w:szCs w:val="20"/>
        </w:rPr>
        <w:t xml:space="preserve">al titular </w:t>
      </w:r>
      <w:r w:rsidRPr="00311CE1">
        <w:rPr>
          <w:rFonts w:cstheme="minorHAnsi"/>
          <w:sz w:val="20"/>
          <w:szCs w:val="20"/>
        </w:rPr>
        <w:t>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por el 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40" w:name="_Toc352840405"/>
      <w:bookmarkStart w:id="41" w:name="_Toc352841465"/>
      <w:bookmarkStart w:id="42" w:name="_Toc447875255"/>
      <w:bookmarkStart w:id="43" w:name="_Toc504125029"/>
      <w:r w:rsidRPr="001A526B">
        <w:t>ANEXOS</w:t>
      </w:r>
      <w:bookmarkEnd w:id="40"/>
      <w:bookmarkEnd w:id="41"/>
      <w:bookmarkEnd w:id="42"/>
      <w:bookmarkEnd w:id="43"/>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E74F98" w:rsidP="003F7FFE">
            <w:pPr>
              <w:jc w:val="both"/>
              <w:rPr>
                <w:rFonts w:cs="Calibri"/>
                <w:lang w:val="es-CL" w:eastAsia="en-US"/>
              </w:rPr>
            </w:pPr>
            <w:r>
              <w:rPr>
                <w:rFonts w:cs="Calibri"/>
                <w:lang w:val="es-CL" w:eastAsia="en-US"/>
              </w:rPr>
              <w:t>Acta</w:t>
            </w:r>
            <w:r w:rsidR="00917D67">
              <w:rPr>
                <w:rFonts w:cs="Calibri"/>
                <w:lang w:val="es-CL" w:eastAsia="en-US"/>
              </w:rPr>
              <w:t xml:space="preserve"> de Inspección Ambiental </w:t>
            </w:r>
            <w:r w:rsidR="00685598">
              <w:rPr>
                <w:rFonts w:cs="Calibri"/>
                <w:lang w:val="es-CL" w:eastAsia="en-US"/>
              </w:rPr>
              <w:t>de fecha 16-05</w:t>
            </w:r>
            <w:r w:rsidR="00D07328">
              <w:rPr>
                <w:rFonts w:cs="Calibri"/>
                <w:lang w:val="es-CL" w:eastAsia="en-US"/>
              </w:rPr>
              <w:t>-2017</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DC6" w:rsidRDefault="00174DC6" w:rsidP="00E56524">
      <w:pPr>
        <w:spacing w:after="0" w:line="240" w:lineRule="auto"/>
      </w:pPr>
      <w:r>
        <w:separator/>
      </w:r>
    </w:p>
  </w:endnote>
  <w:endnote w:type="continuationSeparator" w:id="0">
    <w:p w:rsidR="00174DC6" w:rsidRDefault="00174DC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C434F3" w:rsidRPr="00C434F3">
          <w:rPr>
            <w:noProof/>
            <w:lang w:val="es-ES"/>
          </w:rPr>
          <w:t>5</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C434F3" w:rsidRPr="00C434F3">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DC6" w:rsidRDefault="00174DC6" w:rsidP="00E56524">
      <w:pPr>
        <w:spacing w:after="0" w:line="240" w:lineRule="auto"/>
      </w:pPr>
      <w:r>
        <w:separator/>
      </w:r>
    </w:p>
  </w:footnote>
  <w:footnote w:type="continuationSeparator" w:id="0">
    <w:p w:rsidR="00174DC6" w:rsidRDefault="00174DC6"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2EF"/>
    <w:rsid w:val="00031478"/>
    <w:rsid w:val="0005744F"/>
    <w:rsid w:val="0009093C"/>
    <w:rsid w:val="00091466"/>
    <w:rsid w:val="000A28D4"/>
    <w:rsid w:val="000D1791"/>
    <w:rsid w:val="001029E5"/>
    <w:rsid w:val="00117B84"/>
    <w:rsid w:val="00126F49"/>
    <w:rsid w:val="001435BD"/>
    <w:rsid w:val="00145020"/>
    <w:rsid w:val="001520B1"/>
    <w:rsid w:val="00160361"/>
    <w:rsid w:val="0016144C"/>
    <w:rsid w:val="00174DC6"/>
    <w:rsid w:val="001902F7"/>
    <w:rsid w:val="00191FC0"/>
    <w:rsid w:val="001A526B"/>
    <w:rsid w:val="001C286B"/>
    <w:rsid w:val="001F43E2"/>
    <w:rsid w:val="00217CB7"/>
    <w:rsid w:val="00235154"/>
    <w:rsid w:val="0023731E"/>
    <w:rsid w:val="00245BFA"/>
    <w:rsid w:val="00262413"/>
    <w:rsid w:val="00262969"/>
    <w:rsid w:val="002A2F83"/>
    <w:rsid w:val="002D7FDF"/>
    <w:rsid w:val="002E78C9"/>
    <w:rsid w:val="00302F26"/>
    <w:rsid w:val="00311CE1"/>
    <w:rsid w:val="003159A1"/>
    <w:rsid w:val="003167CE"/>
    <w:rsid w:val="003360C8"/>
    <w:rsid w:val="003437A1"/>
    <w:rsid w:val="00373994"/>
    <w:rsid w:val="00382596"/>
    <w:rsid w:val="00382709"/>
    <w:rsid w:val="00390BA5"/>
    <w:rsid w:val="003B5F82"/>
    <w:rsid w:val="003D2BFA"/>
    <w:rsid w:val="004003A3"/>
    <w:rsid w:val="00405685"/>
    <w:rsid w:val="00440DE6"/>
    <w:rsid w:val="0044610D"/>
    <w:rsid w:val="00460592"/>
    <w:rsid w:val="00475C09"/>
    <w:rsid w:val="004A1CC6"/>
    <w:rsid w:val="004B58F6"/>
    <w:rsid w:val="004F0F22"/>
    <w:rsid w:val="005065BE"/>
    <w:rsid w:val="0052025D"/>
    <w:rsid w:val="005344C0"/>
    <w:rsid w:val="005379BE"/>
    <w:rsid w:val="0057401F"/>
    <w:rsid w:val="005F15F8"/>
    <w:rsid w:val="00652670"/>
    <w:rsid w:val="00662D8F"/>
    <w:rsid w:val="006704AA"/>
    <w:rsid w:val="00685598"/>
    <w:rsid w:val="00687E5A"/>
    <w:rsid w:val="006F4EA6"/>
    <w:rsid w:val="006F765F"/>
    <w:rsid w:val="00731D1D"/>
    <w:rsid w:val="00742F86"/>
    <w:rsid w:val="00783141"/>
    <w:rsid w:val="007844B5"/>
    <w:rsid w:val="00791465"/>
    <w:rsid w:val="007D50B8"/>
    <w:rsid w:val="008043E3"/>
    <w:rsid w:val="008128E2"/>
    <w:rsid w:val="00817F2A"/>
    <w:rsid w:val="00822447"/>
    <w:rsid w:val="00884A50"/>
    <w:rsid w:val="008E58B4"/>
    <w:rsid w:val="009076E5"/>
    <w:rsid w:val="009107C3"/>
    <w:rsid w:val="0091355D"/>
    <w:rsid w:val="00917D67"/>
    <w:rsid w:val="0093042A"/>
    <w:rsid w:val="00933D7F"/>
    <w:rsid w:val="00934B70"/>
    <w:rsid w:val="0095256C"/>
    <w:rsid w:val="00960014"/>
    <w:rsid w:val="009A3990"/>
    <w:rsid w:val="009B3708"/>
    <w:rsid w:val="009C417E"/>
    <w:rsid w:val="00A14F23"/>
    <w:rsid w:val="00A25543"/>
    <w:rsid w:val="00A37206"/>
    <w:rsid w:val="00A425B7"/>
    <w:rsid w:val="00A6065A"/>
    <w:rsid w:val="00A62905"/>
    <w:rsid w:val="00A8203A"/>
    <w:rsid w:val="00A950F6"/>
    <w:rsid w:val="00AA081B"/>
    <w:rsid w:val="00AC3423"/>
    <w:rsid w:val="00AD5159"/>
    <w:rsid w:val="00AD6A8F"/>
    <w:rsid w:val="00AE7B08"/>
    <w:rsid w:val="00B053A1"/>
    <w:rsid w:val="00B32B3B"/>
    <w:rsid w:val="00B43DC5"/>
    <w:rsid w:val="00B54A74"/>
    <w:rsid w:val="00B54A9E"/>
    <w:rsid w:val="00B5591A"/>
    <w:rsid w:val="00B75D9D"/>
    <w:rsid w:val="00BA18F3"/>
    <w:rsid w:val="00BC14C4"/>
    <w:rsid w:val="00BE6D40"/>
    <w:rsid w:val="00C11245"/>
    <w:rsid w:val="00C26752"/>
    <w:rsid w:val="00C42E42"/>
    <w:rsid w:val="00C434F3"/>
    <w:rsid w:val="00C47F7B"/>
    <w:rsid w:val="00C55567"/>
    <w:rsid w:val="00C765B1"/>
    <w:rsid w:val="00C9264B"/>
    <w:rsid w:val="00CA3858"/>
    <w:rsid w:val="00CB07DC"/>
    <w:rsid w:val="00CD7866"/>
    <w:rsid w:val="00CE3600"/>
    <w:rsid w:val="00CE4BED"/>
    <w:rsid w:val="00D07328"/>
    <w:rsid w:val="00D15C75"/>
    <w:rsid w:val="00D200F9"/>
    <w:rsid w:val="00D371E4"/>
    <w:rsid w:val="00D870B9"/>
    <w:rsid w:val="00DA6C2A"/>
    <w:rsid w:val="00DB3B3C"/>
    <w:rsid w:val="00DD0A8E"/>
    <w:rsid w:val="00DF6945"/>
    <w:rsid w:val="00E16ECF"/>
    <w:rsid w:val="00E33C1D"/>
    <w:rsid w:val="00E55858"/>
    <w:rsid w:val="00E56524"/>
    <w:rsid w:val="00E71D23"/>
    <w:rsid w:val="00E74F98"/>
    <w:rsid w:val="00E93179"/>
    <w:rsid w:val="00ED21AD"/>
    <w:rsid w:val="00ED740B"/>
    <w:rsid w:val="00ED76CA"/>
    <w:rsid w:val="00F15068"/>
    <w:rsid w:val="00F444C7"/>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vLpZPwFfdBbMf9aia1ALwmc7vDSlIl4w2VDvPUCUJCs=</DigestValue>
    </Reference>
    <Reference Type="http://www.w3.org/2000/09/xmldsig#Object" URI="#idOfficeObject">
      <DigestMethod Algorithm="http://www.w3.org/2001/04/xmlenc#sha256"/>
      <DigestValue>5BIt1Kj5T7sx0Mcj7T2lGrc/eqQrlV8bp/+NqD40/Os=</DigestValue>
    </Reference>
    <Reference Type="http://uri.etsi.org/01903#SignedProperties" URI="#idSignedProperties">
      <Transforms>
        <Transform Algorithm="http://www.w3.org/TR/2001/REC-xml-c14n-20010315"/>
      </Transforms>
      <DigestMethod Algorithm="http://www.w3.org/2001/04/xmlenc#sha256"/>
      <DigestValue>Kv45QaMdgsPhUZ0FwmLTOoJJ5qU6DE1+hgy86dHkozI=</DigestValue>
    </Reference>
    <Reference Type="http://www.w3.org/2000/09/xmldsig#Object" URI="#idValidSigLnImg">
      <DigestMethod Algorithm="http://www.w3.org/2001/04/xmlenc#sha256"/>
      <DigestValue>UkCU5DJQVPiKq3xc+jaRHChU+mZB/ThoYtcxPrtboTo=</DigestValue>
    </Reference>
    <Reference Type="http://www.w3.org/2000/09/xmldsig#Object" URI="#idInvalidSigLnImg">
      <DigestMethod Algorithm="http://www.w3.org/2001/04/xmlenc#sha256"/>
      <DigestValue>2FgbD+QkwM5ndfJB6934qjRXqB6YS5swaWx8utu8BJk=</DigestValue>
    </Reference>
  </SignedInfo>
  <SignatureValue>KN2+bEPJRxCPkB8ypFD9ppIsFBVCTznla2CKw/M8n64AP3TuvcDw0i+g3Rh43/cIYTjDBpfXw1oC
u01Zbc3mdSN3VAV+ql8sDqJlE5VC94RVyGeVG7N32ISPzQti/UMZxjjG4K5RR2amoj35HWV7P6tA
qf5VFBYUN/Yn9ai1ayAU4fs3LeDMLo39JnAh3JuK4kavAoRxOV/TbN1CWoKDaFqAVI83cF6oyPF3
w+x/Wx9VJslkDeLalKaBfPKcW3ommlW78d4Tz/5wBkM3FRfIiGMrfNZLZR+xlEuvVStaUgE28N85
hbOIPQD7w+CLF0JZCmLGJm4EQaXiKxfMaktQzw==</SignatureValue>
  <KeyInfo>
    <X509Data>
      <X509Certificate>MIIHNjCCBh6gAwIBAgIQBnr0F3kG/fy9XrZ4STCV5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yNDAwMDAwMFoXDTE4MTEyNDIzNTk1OVowggEv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G6D4CL9rcRPWaYodKN1RjFgrGWHJbBwaQyNk4hJNG3GfGH3gw6pmQJm5GVOq8vWNzB+iNQvY9PrdbD0iLlgZzCc6t5ZRC2N0vv/z00tdQNeSkPnOQLkaVI4mB3fLH5sgK0h13JAfgeuLtASJHHGBDGocHP4lUFRrxEMD1p4YkNmKGqQf58v2klbBbs5WXkhkUTzvj80skbWzT5JkErXPHFmCRO2bJvqYJUNbpruUQxyrd45rhmwI2T2l3ABKXNo6nOSMP2p01NBJTUWSEsqbJM3y5vgdDR6AbvMPpHHZ2633voaGjLonc+NrthvbYinms5amR3H1iIISnnSUmALvU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DhHEUI/Lde9Wy2J1DplYYaX043HWPrwJDSGMHp72Z2g=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0PVDqBzI93fssrPKB7GvC3BqqvTOIAiT9PmuYqFQSCs=</DigestValue>
      </Reference>
      <Reference URI="/word/endnotes.xml?ContentType=application/vnd.openxmlformats-officedocument.wordprocessingml.endnotes+xml">
        <DigestMethod Algorithm="http://www.w3.org/2001/04/xmlenc#sha256"/>
        <DigestValue>Nfgq7jCQBVwqly+jzFxW89hbuiSkiDh16apuT6wMfMg=</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hf1J3dXsrFbNdMEE56BNKHPiEHq9GJXI2ts7cTO5AS8=</DigestValue>
      </Reference>
      <Reference URI="/word/footer2.xml?ContentType=application/vnd.openxmlformats-officedocument.wordprocessingml.footer+xml">
        <DigestMethod Algorithm="http://www.w3.org/2001/04/xmlenc#sha256"/>
        <DigestValue>b9xeghjt03nvt/oBlH9vwjGDW/mxRm2LSD4IJXzIsNo=</DigestValue>
      </Reference>
      <Reference URI="/word/footnotes.xml?ContentType=application/vnd.openxmlformats-officedocument.wordprocessingml.footnotes+xml">
        <DigestMethod Algorithm="http://www.w3.org/2001/04/xmlenc#sha256"/>
        <DigestValue>XAPQd8xg4Zb8NhRXMDpaiLrYlzLgtG5pCcBtff4Cjvo=</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zk3o/mPb1cYw1ls/FKYph4+NPkMZMWaIoOPCbjO+hoQ=</DigestValue>
      </Reference>
      <Reference URI="/word/media/image3.emf?ContentType=image/x-emf">
        <DigestMethod Algorithm="http://www.w3.org/2001/04/xmlenc#sha256"/>
        <DigestValue>UesdjsEDdOZkbLXq1Xq1K/tapdc3gyXeI9abR9ZYz8I=</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kVH0epQig+cQmU6/kvdOStt1Nv7NOx+Oxsrp1PcOk6k=</DigestValue>
      </Reference>
      <Reference URI="/word/styles.xml?ContentType=application/vnd.openxmlformats-officedocument.wordprocessingml.styles+xml">
        <DigestMethod Algorithm="http://www.w3.org/2001/04/xmlenc#sha256"/>
        <DigestValue>oKvasB+QU1ZF1xpCCdl+pofsMSvpiGn9eyJ8N/hwkUw=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2018-01-19T19:28:19Z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2018-01-19T19:28:19Z</xd:SigningTime>
          <xd:SigningCertificate>
            <xd:Cert>
              <xd:CertDigest>
                <DigestMethod Algorithm="http://www.w3.org/2001/04/xmlenc#sha256"/>
                <DigestValue>dH0yDGtQDpBz/mJXg4kqEH94IbRmFQMu0/7wHu+Jskc=</DigestValue>
              </xd:CertDigest>
              <xd:IssuerSerial>
                <X509IssuerName>E=e-sign@e-sign.cl, CN=E-Sign Firma Electronica Avanzada para Estado de Chile CA, OU=Class 2 Managed PKI Individual Subscriber CA, OU=Symantec Trust Network, O=E-Sign S.A., C=CL</X509IssuerName>
                <X509SerialNumber>8613778959097912208012428929183815143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qJAAApREAACBFTUYAAAEA/IsAAL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D4///yAQAAAAAAAPzbvAaA+P//CABYfvv2//8AAAAAAAAAAODbvAaA+P////8AAAAAAAD1AAAAs4W+tA+EvrSXvpRkSGFfB+iQIxNUZCoTQB4hHyIAigFkbmcAOG5nAKjWJxMgDQCE/HBnAGa/lGQgDQCEAAAAAEhhXwewGXsD6G9nABB8vGRWZCoTAAAAABB8vGQgDQAAVGQqEwEAAAAAAAAABwAAAFRkKhMAAAAAAAAAAGxuZwBFK4ZkIAAAAP////8AAAAAAAAAABUAAAAAAAAAcAAAAAEAAAABAAAAJAAAACQAAAAQAAAAAAAAAAAAXwewGXsDAR0BAP////9GHgoJLG9nACxvZwAwhZRkAAAAAAAAAACQE1MOAAAAAAEAAAAAAAAA7G5nAFY5PHd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Object Id="idInvalidSigLnImg">AQAAAGwAAAAAAAAAAAAAAAkBAAB/AAAAAAAAAAAAAACqJAAApREAACBFTUYAAAEAmI8AAM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EM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vd9bULF5IueBldF3gZf//AAAAADd2floAAKyXZwAMAAAAAAAAAAh9MwAAl2cAaPM4dgAAAAAAAENoYXJVcHBlclcAkjEA2JMxAAiGXQdomzEAWJdnAIABQHcNXDt331s7d1iXZwBkAQAABGVGdwRlRndo+3sDAAgAAAACAAAAAAAAeJdnAJdsRncAAAAAAAAAALKYZwAJAAAAoJhnAAkAAAAAAAAAAAAAAKCYZwCwl2cAmuxFdwAAAAAAAgAAAABnAAkAAACgmGcACQAAAEwSR3cAAAAAAAAAAKCYZwAJAAAAAAAAANyXZwBAMEV3AAAAAAACAACgmGc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D8BoPj///IBAAAAAAAA/Nu8BoD4//8IAFh++/b//wAAAAAAAAAA4Nu8BoD4/////wAAAABnAAEAAQCCAO5A////////////////AAAAAAAAAAB8qmcAAgAAAAAAAAAYAAAAAKtnAHiqZwATL3VkAAAxAAAAAAAQAAAAiKpnAN8udWQQAAAAkKEhDpSqZwCeLnVkEAAAAKSqZwBeLnVkBGVGdwRlRne0qmcAAAgAAAACAAAAAAAA4KpnAJdsRncAAAAAAAAAABasZwAHAAAACKxnAAcAAAAAAAAAAAAAAAisZwAYq2cAmuxFdwAAAAAAAgAAAABnAAcAAAAIrGcABwAAAEwSR3cAAAAAAAAAAAisZwAHAAAAAAAAAESrZwBAMEV3AAAAAAACAAAIrG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93rn8sXgAAAABohisTcFUxAAEAAADAfHQDAAAAAJjRJxMDAAAAcFUxAOjYJxMAAAAAmNEnEzdahmQDAAAAQFqGZAEAAADo14kOQDG8ZLmPgWTQO2cAgAFAdw1cO3ffWzt30DtnAGQBAAAEZUZ3BGVGd8C+iQ4ACAAAAAIAAAAAAADwO2cAl2xGdwAAAAAAAAAAJD1nAAYAAAAYPWcABgAAAAAAAAAAAAAAGD1nACg8ZwCa7EV3AAAAAAACAAAAAGcABgAAABg9ZwAGAAAATBJHdwAAAAAAAAAAGD1nAAYAAAAAAAAAVDxnAEAwRXcAAAAAAAIAABg9Z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D4///yAQAAAAAAAPzbvAaA+P//CABYfvv2//8AAAAAAAAAAODbvAaA+P////8AAAAAXweo3G4TA6M7d38m3mQaHgEWAAAAAOiQIxPQb2cAYR4hnCIAigFZKd5kkG5nAAAAAABIYV8H0G9nACSIgBLYbmcA6SjeZFMAZQBnAG8AZQAgAFUASQAAAAAABSneZKhvZwDhAAAAUG5nADtclWS4GZEK4QAAAAEAAADG3G4TAABnANpblWQEAAAABQAAAAAAAAAAAAAAAAAAAMbcbhNccGcANSjeZACiiwoEAAAASGFfBwAAAABZKN5kAAAAAAAAZQBnAG8AZQAgAFUASQAAAAomLG9nACxvZwDhAAAAyG5nAAAAAACo3G4TAAAAAAEAAAAAAAAA7G5nAFY5PHd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MtUDiPidgPyfqPc0bI5oLU7Fv+6pcM9yGTeYQ21pgms=</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kBIfvY6Cl1bks9AT6vBBfzAg1joo+2d2QbAeqIQf5Qo=</DigestValue>
    </Reference>
    <Reference Type="http://www.w3.org/2000/09/xmldsig#Object" URI="#idValidSigLnImg">
      <DigestMethod Algorithm="http://www.w3.org/2001/04/xmlenc#sha256"/>
      <DigestValue>KxWXC9iU/iDTRJR0SnWthFQeO8KdZc7w6gZic9ZpUp8=</DigestValue>
    </Reference>
    <Reference Type="http://www.w3.org/2000/09/xmldsig#Object" URI="#idInvalidSigLnImg">
      <DigestMethod Algorithm="http://www.w3.org/2001/04/xmlenc#sha256"/>
      <DigestValue>JQfQ8SZMcu6vM7jkLrNlRLODRcgrppKUWtPlQiBaxnM=</DigestValue>
    </Reference>
  </SignedInfo>
  <SignatureValue>AD0kfZ4bwencwzpu0xT8UPf7YTv6Gp00GtaHOJOIjzYbUugo+tgXWuZvxrl0bet0+spQqNule0Qy
bwIaq1JFwfYeppQE1OmWi91Fk50CW85uCu4/usJqjGcxHf4Zua5Ha3XiPxOs9BdWy4ahtrUsFyF4
ne/b8/bDvjNz05FvZhfIEqUKXNptXLIXcPcLKYG9PBVtvtMKUIhZ9NSmYX93wwN4UvoCzdukv4NF
57exq/fi68xBfNaUQUXk7Nd3qEFKgtgj96irMk1VC15iMlNqGseM29N6QcwetaoIYLWtflMMOTRc
bonQh/RdXSZfZLxMBscNFeuSWzzP1cJuUgQupw==</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DhHEUI/Lde9Wy2J1DplYYaX043HWPrwJDSGMHp72Z2g=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0PVDqBzI93fssrPKB7GvC3BqqvTOIAiT9PmuYqFQSCs=</DigestValue>
      </Reference>
      <Reference URI="/word/endnotes.xml?ContentType=application/vnd.openxmlformats-officedocument.wordprocessingml.endnotes+xml">
        <DigestMethod Algorithm="http://www.w3.org/2001/04/xmlenc#sha256"/>
        <DigestValue>Nfgq7jCQBVwqly+jzFxW89hbuiSkiDh16apuT6wMfMg=</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hf1J3dXsrFbNdMEE56BNKHPiEHq9GJXI2ts7cTO5AS8=</DigestValue>
      </Reference>
      <Reference URI="/word/footer2.xml?ContentType=application/vnd.openxmlformats-officedocument.wordprocessingml.footer+xml">
        <DigestMethod Algorithm="http://www.w3.org/2001/04/xmlenc#sha256"/>
        <DigestValue>b9xeghjt03nvt/oBlH9vwjGDW/mxRm2LSD4IJXzIsNo=</DigestValue>
      </Reference>
      <Reference URI="/word/footnotes.xml?ContentType=application/vnd.openxmlformats-officedocument.wordprocessingml.footnotes+xml">
        <DigestMethod Algorithm="http://www.w3.org/2001/04/xmlenc#sha256"/>
        <DigestValue>XAPQd8xg4Zb8NhRXMDpaiLrYlzLgtG5pCcBtff4Cjvo=</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zk3o/mPb1cYw1ls/FKYph4+NPkMZMWaIoOPCbjO+hoQ=</DigestValue>
      </Reference>
      <Reference URI="/word/media/image3.emf?ContentType=image/x-emf">
        <DigestMethod Algorithm="http://www.w3.org/2001/04/xmlenc#sha256"/>
        <DigestValue>UesdjsEDdOZkbLXq1Xq1K/tapdc3gyXeI9abR9ZYz8I=</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kVH0epQig+cQmU6/kvdOStt1Nv7NOx+Oxsrp1PcOk6k=</DigestValue>
      </Reference>
      <Reference URI="/word/styles.xml?ContentType=application/vnd.openxmlformats-officedocument.wordprocessingml.styles+xml">
        <DigestMethod Algorithm="http://www.w3.org/2001/04/xmlenc#sha256"/>
        <DigestValue>oKvasB+QU1ZF1xpCCdl+pofsMSvpiGn9eyJ8N/hwkUw=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2018-03-01T14:40:41Z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2018-03-01T14:40:41Z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AOAESfAgAAAAB8qwoIAESfAhw+PgAUJI5hHD4+ABw+PgAnNY5hAAAAAHEkjmFYzcdhyOC1YcjgtWGQ5rVhwHPwDgAAAAD/////AAAAAKbwjQBYPj4AgAHbdg1c1nbfW9Z2WD4+AGQBAAAEZUB2BGVAdtBqsgsACAAAAAIAAAAAAAB4Pj4Al2xAdgAAAAAAAAAArD8+AAYAAACgPz4ABgAAAAAAAAAAAAAAoD8+ALA+PgCa7D92AAAAAAACAAAAAD4ABgAAAKA/PgAGAAAATBJBdgAAAAAAAAAAoD8+AAYAAAAAAAAA3D4+AEAwP3YAAAAAAAIAAKA/Pg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6AOA+P//CABYfvv2//8AAAAAAAAAAOBb6AOA+P////8AAAAAAAD1AAAA+dSnlo3Up5aXvp9h0AgVCKDvAgh8MewOnhIhiyIAigHAcT4AlHE+AEBv8A4gDQCEWHQ+AGa/n2EgDQCEAAAAANAIFQhAB6ECRHM+ABB8x2F+MewOAAAAABB8x2EgDQAAfDHsDgEAAAAAAAAABwAAAHwx7A4AAAAAAAAAAMhxPgBFK5FhIAAAAP////8AAAAAAAAAABUAAAAAAAAAcAAAAAEAAAABAAAAJAAAACQAAAAQAAAAAAAAAAAAFQhAB6ECAR4BAAAAAADEEwpQiHI+AIhyPgAwhZ9hAAAAAAAAAADo450UAAAAAAEAAAAAAAAASHI+ACAv13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WgAAAAcKDQcKDQcJDQ4WMShFrjFU1TJV1gECBAIDBAECBQoRKyZBowsTMT9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1d17F4HdIuetidF3rYv//AAAAACR2floAAAibPgBSAAAAAAAAANhEZwBcmj4AaPMldgAAAAAAAENoYXJVcHBlclcArWcAUK5nAPAMDgjgtWcAtJo+AIAB23YNXNZ231vWdrSaPgBkAQAABGVAdgRlQHZo5nIAAAgAAAACAAAAAAAA1Jo+AJdsQHYAAAAAAAAAAA6cPgAJAAAA/Js+AAkAAAAAAAAAAAAAAPybPgAMmz4Amuw/dgAAAAAAAgAAAAA+AAkAAAD8mz4ACQAAAEwSQXYAAAAAAAAAAPybPgAJAAAAAAAAADibPgBAMD92AAAAAAACAAD8mz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FvoA4D4//8IAFh++/b//wAAAAAAAAAA4FvoA4D4/////wAAAAA+AMVYOXfART4AxVg5d66M6gD+////DOQ0d3LhNHfk4uwOOBVqACjh7A54Pj4Al2xAdgAAAAAAAAAArD8+AAYAAACgPz4ABgAAAAIAAAAAAAAAPOHsDnis8g484ewOAAAAAHis8g7IPj4ABGVAdgRlQHYAAAAAAAgAAAACAAAAAAAA0D4+AJdsQHYAAAAAAAAAAAZAPgAHAAAA+D8+AAcAAAAAAAAAAAAAAPg/PgAIPz4Amuw/dgAAAAAAAgAAAAA+AAcAAAD4Pz4ABwAAAEwSQXYAAAAAAAAAAPg/PgAHAAAAAAAAADQ/PgBAMD92AAAAAAACAAD4P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AOAESfAgAAAAB8qwoIAESfAhw+PgAUJI5hHD4+ABw+PgAnNY5hAAAAAHEkjmFYzcdhyOC1YcjgtWGQ5rVhwHPwDgAAAAD/////AAAAAKbwjQBYPj4AgAHbdg1c1nbfW9Z2WD4+AGQBAAAEZUB2BGVAdtBqsgsACAAAAAIAAAAAAAB4Pj4Al2xAdgAAAAAAAAAArD8+AAYAAACgPz4ABgAAAAAAAAAAAAAAoD8+ALA+PgCa7D92AAAAAAACAAAAAD4ABgAAAKA/PgAGAAAATBJBdgAAAAAAAAAAoD8+AAYAAAAAAAAA3D4+AEAwP3YAAAAAAAIAAKA/P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6AOA+P//CABYfvv2//8AAAAAAAAAAOBb6AOA+P////8AAAAAFQho+5EL86LWdn8m6WGOCgHNAAAAAKDvAggscz4ARBMhgSIAigFZKelh7HE+AAAAAADQCBUILHM+ACSIgBI0cj4A6SjpYVMAZQBnAG8AZQAgAFUASQAAAAAABSnpYQRzPgDhAAAArHE+ADtcoGFIEXoL4QAAAAEAAACG+5ELAAA+ANpboGEEAAAABQAAAAAAAAAAAAAAAAAAAIb7kQu4cz4ANSjpYeByHggEAAAA0AgVCAAAAABZKOlhAAAAAAAAZQBnAG8AZQAgAFUASQAAAAoPiHI+AIhyPgDhAAAAJHI+AAAAAABo+5ELAAAAAAEAAAAAAAAASHI+ACAv13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505DD-C490-4516-ABE9-D70E0ECDA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866</Words>
  <Characters>4764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5</cp:revision>
  <dcterms:created xsi:type="dcterms:W3CDTF">2017-10-18T12:54:00Z</dcterms:created>
  <dcterms:modified xsi:type="dcterms:W3CDTF">2018-01-19T14:35:00Z</dcterms:modified>
</cp:coreProperties>
</file>