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EC629" w14:textId="77777777" w:rsidR="00EB20AD" w:rsidRPr="0025129B" w:rsidRDefault="00EB20AD" w:rsidP="00EB20AD">
      <w:pPr>
        <w:rPr>
          <w:rFonts w:cstheme="minorHAnsi"/>
        </w:rPr>
      </w:pPr>
    </w:p>
    <w:p w14:paraId="37A4D56F" w14:textId="77777777" w:rsidR="00EB20AD" w:rsidRPr="0025129B" w:rsidRDefault="00EB20AD" w:rsidP="00EB20AD">
      <w:pPr>
        <w:rPr>
          <w:rFonts w:cstheme="minorHAnsi"/>
        </w:rPr>
      </w:pPr>
    </w:p>
    <w:p w14:paraId="499CC231" w14:textId="77777777" w:rsidR="00EB20AD" w:rsidRPr="0025129B" w:rsidRDefault="00EB20AD" w:rsidP="00EB20AD">
      <w:pPr>
        <w:rPr>
          <w:rFonts w:cstheme="minorHAnsi"/>
        </w:rPr>
      </w:pPr>
    </w:p>
    <w:p w14:paraId="1DD2A2E0" w14:textId="77777777" w:rsidR="00EB20AD" w:rsidRPr="0025129B" w:rsidRDefault="00EB20AD" w:rsidP="00EB20AD">
      <w:pPr>
        <w:rPr>
          <w:rFonts w:cstheme="minorHAnsi"/>
        </w:rPr>
      </w:pPr>
    </w:p>
    <w:p w14:paraId="34BF3362" w14:textId="77777777" w:rsidR="00EB20AD" w:rsidRPr="0025129B" w:rsidRDefault="00EB20AD" w:rsidP="00EB20AD">
      <w:pPr>
        <w:rPr>
          <w:rFonts w:cstheme="minorHAnsi"/>
        </w:rPr>
      </w:pPr>
    </w:p>
    <w:p w14:paraId="29917CE0" w14:textId="77777777" w:rsidR="00F51D51" w:rsidRDefault="00F51D51" w:rsidP="00EB20AD">
      <w:pPr>
        <w:spacing w:after="0" w:line="240" w:lineRule="auto"/>
        <w:jc w:val="center"/>
        <w:rPr>
          <w:b/>
        </w:rPr>
      </w:pPr>
    </w:p>
    <w:p w14:paraId="6E1050DC" w14:textId="77777777" w:rsidR="00F51D51" w:rsidRDefault="00F51D51" w:rsidP="00EB20AD">
      <w:pPr>
        <w:spacing w:after="0" w:line="240" w:lineRule="auto"/>
        <w:jc w:val="center"/>
        <w:rPr>
          <w:b/>
        </w:rPr>
      </w:pPr>
    </w:p>
    <w:p w14:paraId="1705D5DC" w14:textId="4D70739E" w:rsidR="00EB20AD" w:rsidRDefault="002409B8" w:rsidP="00EB20AD">
      <w:pPr>
        <w:spacing w:after="0" w:line="240" w:lineRule="auto"/>
        <w:jc w:val="center"/>
        <w:rPr>
          <w:rFonts w:cstheme="minorHAnsi"/>
          <w:b/>
        </w:rPr>
      </w:pPr>
      <w:r w:rsidRPr="002409B8">
        <w:rPr>
          <w:b/>
        </w:rPr>
        <w:t>INFORME TÉCNICO DE FISCALIZACIÓN AMBIENTAL</w:t>
      </w:r>
    </w:p>
    <w:p w14:paraId="46F66F9C" w14:textId="366A40EC" w:rsidR="00EB20AD" w:rsidRDefault="00EB20AD" w:rsidP="00EB20AD">
      <w:pPr>
        <w:spacing w:after="0" w:line="240" w:lineRule="auto"/>
        <w:jc w:val="center"/>
        <w:rPr>
          <w:rFonts w:cstheme="minorHAnsi"/>
          <w:b/>
        </w:rPr>
      </w:pPr>
    </w:p>
    <w:p w14:paraId="254964C5" w14:textId="429957E8" w:rsidR="005A6A5F" w:rsidRDefault="005A6A5F" w:rsidP="00EB20AD">
      <w:pPr>
        <w:spacing w:after="0" w:line="240" w:lineRule="auto"/>
        <w:jc w:val="center"/>
        <w:rPr>
          <w:rFonts w:cstheme="minorHAnsi"/>
          <w:b/>
        </w:rPr>
      </w:pPr>
    </w:p>
    <w:p w14:paraId="0FCE3AFF" w14:textId="3FE30B39" w:rsidR="005A6A5F" w:rsidRDefault="005A6A5F" w:rsidP="00EB20AD">
      <w:pPr>
        <w:spacing w:after="0" w:line="240" w:lineRule="auto"/>
        <w:jc w:val="center"/>
        <w:rPr>
          <w:rFonts w:cstheme="minorHAnsi"/>
          <w:b/>
        </w:rPr>
      </w:pPr>
    </w:p>
    <w:p w14:paraId="04326439" w14:textId="1C3BA25F" w:rsidR="00C138A1" w:rsidRDefault="00C138A1" w:rsidP="00EB20AD">
      <w:pPr>
        <w:spacing w:after="0" w:line="240" w:lineRule="auto"/>
        <w:jc w:val="center"/>
        <w:rPr>
          <w:rFonts w:cstheme="minorHAnsi"/>
          <w:b/>
        </w:rPr>
      </w:pPr>
    </w:p>
    <w:p w14:paraId="36D0CAD0" w14:textId="7C88E6DB" w:rsidR="00C138A1" w:rsidRDefault="00C138A1" w:rsidP="00EB20AD">
      <w:pPr>
        <w:spacing w:after="0" w:line="240" w:lineRule="auto"/>
        <w:jc w:val="center"/>
        <w:rPr>
          <w:rFonts w:cstheme="minorHAnsi"/>
          <w:b/>
        </w:rPr>
      </w:pPr>
    </w:p>
    <w:p w14:paraId="2B0D6708" w14:textId="135A2A76" w:rsidR="00C138A1" w:rsidRDefault="00C138A1" w:rsidP="00EB20AD">
      <w:pPr>
        <w:spacing w:after="0" w:line="240" w:lineRule="auto"/>
        <w:jc w:val="center"/>
        <w:rPr>
          <w:rFonts w:cstheme="minorHAnsi"/>
          <w:b/>
        </w:rPr>
      </w:pPr>
    </w:p>
    <w:p w14:paraId="051BA146" w14:textId="77777777" w:rsidR="00C138A1" w:rsidRDefault="00C138A1" w:rsidP="00EB20AD">
      <w:pPr>
        <w:spacing w:after="0" w:line="240" w:lineRule="auto"/>
        <w:jc w:val="center"/>
        <w:rPr>
          <w:rFonts w:cstheme="minorHAnsi"/>
          <w:b/>
        </w:rPr>
      </w:pPr>
    </w:p>
    <w:p w14:paraId="7CECA07A" w14:textId="77777777" w:rsidR="005A6A5F" w:rsidRPr="00FE29E7" w:rsidRDefault="005A6A5F" w:rsidP="00EB20AD">
      <w:pPr>
        <w:spacing w:after="0" w:line="240" w:lineRule="auto"/>
        <w:jc w:val="center"/>
        <w:rPr>
          <w:rFonts w:cstheme="minorHAnsi"/>
          <w:b/>
        </w:rPr>
      </w:pPr>
    </w:p>
    <w:p w14:paraId="1B0BF5A1" w14:textId="4F9A3CD4" w:rsidR="00FE7B16" w:rsidRPr="00A30B0D" w:rsidRDefault="00AE0C06" w:rsidP="00EB20AD">
      <w:pPr>
        <w:spacing w:after="0" w:line="240" w:lineRule="auto"/>
        <w:jc w:val="center"/>
        <w:rPr>
          <w:b/>
        </w:rPr>
      </w:pPr>
      <w:r>
        <w:rPr>
          <w:b/>
        </w:rPr>
        <w:t>FUNDICIÓN TALLERES</w:t>
      </w:r>
    </w:p>
    <w:p w14:paraId="6E1E98EE" w14:textId="42895169" w:rsidR="000360FC" w:rsidRDefault="000D5637" w:rsidP="00EB20AD">
      <w:pPr>
        <w:spacing w:after="0" w:line="240" w:lineRule="auto"/>
        <w:jc w:val="center"/>
        <w:rPr>
          <w:b/>
        </w:rPr>
      </w:pPr>
      <w:r w:rsidRPr="00C96B52">
        <w:rPr>
          <w:b/>
        </w:rPr>
        <w:t>DFZ-2017-52</w:t>
      </w:r>
      <w:r w:rsidR="00C96B52" w:rsidRPr="00C96B52">
        <w:rPr>
          <w:b/>
        </w:rPr>
        <w:t>90</w:t>
      </w:r>
      <w:r w:rsidRPr="00C96B52">
        <w:rPr>
          <w:b/>
        </w:rPr>
        <w:t>-VI-PPDA-IA</w:t>
      </w:r>
    </w:p>
    <w:p w14:paraId="14ADA9E5" w14:textId="77777777" w:rsidR="000D5637" w:rsidRDefault="000D5637" w:rsidP="00EB20AD">
      <w:pPr>
        <w:spacing w:after="0" w:line="240" w:lineRule="auto"/>
        <w:jc w:val="center"/>
        <w:rPr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336284" w:rsidRPr="0025129B" w14:paraId="40ED86D3" w14:textId="77777777" w:rsidTr="000C0570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7E9D0988" w14:textId="77777777" w:rsidR="00336284" w:rsidRPr="009F3293" w:rsidRDefault="00336284" w:rsidP="000C057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bookmarkStart w:id="0" w:name="_Toc205640089"/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69839659" w14:textId="77777777" w:rsidR="00336284" w:rsidRPr="0025129B" w:rsidRDefault="00336284" w:rsidP="000C057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782BBC8E" w14:textId="77777777" w:rsidR="00336284" w:rsidRPr="0025129B" w:rsidRDefault="00336284" w:rsidP="000C057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5A6A5F" w:rsidRPr="0025129B" w14:paraId="12ED11ED" w14:textId="77777777" w:rsidTr="000C0570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3493" w14:textId="1D8821AE" w:rsidR="005A6A5F" w:rsidRPr="00C35DF5" w:rsidRDefault="005A6A5F" w:rsidP="005A6A5F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 xml:space="preserve">Revisor y </w:t>
            </w:r>
            <w:r w:rsidRPr="00D11AC2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  <w:r>
              <w:rPr>
                <w:rFonts w:cstheme="minorHAnsi"/>
                <w:sz w:val="18"/>
                <w:szCs w:val="18"/>
                <w:lang w:val="es-ES_tradnl"/>
              </w:rPr>
              <w:t>r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E921" w14:textId="0BBFE781" w:rsidR="005A6A5F" w:rsidRPr="00C35DF5" w:rsidRDefault="005A6A5F" w:rsidP="005A6A5F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D11AC2">
              <w:rPr>
                <w:rFonts w:cstheme="minorHAnsi"/>
                <w:b/>
                <w:sz w:val="18"/>
                <w:szCs w:val="18"/>
                <w:lang w:val="es-ES_tradnl"/>
              </w:rPr>
              <w:t>Santiago Pinedo I.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8F66" w14:textId="71073FD8" w:rsidR="005A6A5F" w:rsidRPr="00C35DF5" w:rsidRDefault="00C96B52" w:rsidP="005A6A5F">
            <w:pPr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79F2C1F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3.4pt;height:57.6pt">
                  <v:imagedata r:id="rId8" o:title=""/>
                  <o:lock v:ext="edit" ungrouping="t" rotation="t" aspectratio="f" cropping="t" verticies="t" text="t" grouping="t"/>
                  <o:signatureline v:ext="edit" id="{EE293D95-A376-4CBC-A395-9E3091ECDE3E}" provid="{00000000-0000-0000-0000-000000000000}" o:suggestedsigner="Santiago Pinedo I." o:suggestedsigner2="Jefe Oficina Regional O’Higgins" issignatureline="t"/>
                </v:shape>
              </w:pict>
            </w:r>
          </w:p>
        </w:tc>
      </w:tr>
      <w:tr w:rsidR="00336284" w:rsidRPr="0025129B" w14:paraId="3F85BB19" w14:textId="77777777" w:rsidTr="000C0570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6AB8" w14:textId="77777777" w:rsidR="00336284" w:rsidRPr="00C35DF5" w:rsidRDefault="00336284" w:rsidP="000C0570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C35DF5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E278" w14:textId="5681CDB0" w:rsidR="00336284" w:rsidRPr="00C35DF5" w:rsidRDefault="00FD3BD3" w:rsidP="000C0570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9A3F97">
              <w:rPr>
                <w:rFonts w:cstheme="minorHAnsi"/>
                <w:b/>
                <w:sz w:val="18"/>
                <w:szCs w:val="18"/>
              </w:rPr>
              <w:t>Karina Olivares M.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F654" w14:textId="2FD6943F" w:rsidR="00336284" w:rsidRPr="00C35DF5" w:rsidRDefault="00C96B52" w:rsidP="000C0570">
            <w:pPr>
              <w:jc w:val="center"/>
              <w:rPr>
                <w:rFonts w:cs="Calibri"/>
                <w:noProof/>
                <w:sz w:val="18"/>
                <w:szCs w:val="18"/>
                <w:lang w:eastAsia="es-CL"/>
              </w:rPr>
            </w:pPr>
            <w:r>
              <w:rPr>
                <w:rFonts w:cs="Calibri"/>
                <w:sz w:val="20"/>
                <w:szCs w:val="20"/>
              </w:rPr>
              <w:pict w14:anchorId="6595687E">
                <v:shape id="_x0000_i1026" type="#_x0000_t75" alt="Línea de firma de Microsoft Office..." style="width:112.8pt;height:49.2pt" wrapcoords="-84 0 -84 21262 21600 21262 21600 0 -84 0" o:allowoverlap="f">
                  <v:imagedata r:id="rId9" o:title=""/>
                  <o:lock v:ext="edit" ungrouping="t" rotation="t" aspectratio="f" cropping="t" verticies="t" text="t" grouping="t"/>
                  <o:signatureline v:ext="edit" id="{80FF8764-70B0-4712-BB53-B31FC6AA17AE}" provid="{00000000-0000-0000-0000-000000000000}" o:suggestedsigner="Karina Olivares M." o:suggestedsigner2="Profesional Oficina Regional O´Higgins" o:suggestedsigneremail="karina.olivares@sma.gob.cl" issignatureline="t"/>
                </v:shape>
              </w:pict>
            </w:r>
          </w:p>
        </w:tc>
      </w:tr>
    </w:tbl>
    <w:p w14:paraId="18B1DF4E" w14:textId="7956E216" w:rsidR="00EB20AD" w:rsidRDefault="00EB20AD" w:rsidP="00EB20AD">
      <w:r w:rsidRPr="0025129B">
        <w:br w:type="page"/>
      </w:r>
    </w:p>
    <w:bookmarkEnd w:id="0"/>
    <w:p w14:paraId="41B1FC44" w14:textId="77777777" w:rsidR="003D629A" w:rsidRDefault="00954F36" w:rsidP="002C17F2">
      <w:pPr>
        <w:pStyle w:val="Ttulo1"/>
        <w:spacing w:after="120"/>
        <w:ind w:left="567" w:hanging="567"/>
        <w:rPr>
          <w:sz w:val="22"/>
        </w:rPr>
      </w:pPr>
      <w:r>
        <w:rPr>
          <w:sz w:val="22"/>
        </w:rPr>
        <w:lastRenderedPageBreak/>
        <w:t>INFORMACIÓN DEL TITULAR</w:t>
      </w:r>
    </w:p>
    <w:tbl>
      <w:tblPr>
        <w:tblW w:w="10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417"/>
        <w:gridCol w:w="2410"/>
        <w:gridCol w:w="3181"/>
      </w:tblGrid>
      <w:tr w:rsidR="002C17F2" w:rsidRPr="00F65A73" w14:paraId="6C644E19" w14:textId="77777777" w:rsidTr="000D5637">
        <w:trPr>
          <w:trHeight w:val="201"/>
          <w:jc w:val="center"/>
        </w:trPr>
        <w:tc>
          <w:tcPr>
            <w:tcW w:w="3256" w:type="dxa"/>
            <w:shd w:val="clear" w:color="auto" w:fill="D9D9D9"/>
            <w:vAlign w:val="center"/>
          </w:tcPr>
          <w:p w14:paraId="6427951E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Titular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5D909503" w14:textId="77777777" w:rsidR="002C17F2" w:rsidRPr="00F65A73" w:rsidRDefault="008D13C1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 xml:space="preserve">Rut 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EB16A43" w14:textId="5AF6AE4A" w:rsidR="002C17F2" w:rsidRPr="00F65A73" w:rsidRDefault="008D13C1" w:rsidP="00403080">
            <w:pPr>
              <w:spacing w:after="0" w:line="240" w:lineRule="auto"/>
              <w:jc w:val="center"/>
              <w:rPr>
                <w:sz w:val="20"/>
              </w:rPr>
            </w:pPr>
            <w:r w:rsidRPr="00F65A73">
              <w:rPr>
                <w:b/>
                <w:sz w:val="20"/>
              </w:rPr>
              <w:t xml:space="preserve">Identificación de la </w:t>
            </w:r>
            <w:r w:rsidR="0061239E">
              <w:rPr>
                <w:b/>
                <w:sz w:val="20"/>
              </w:rPr>
              <w:t>Unidad Fiscalizable</w:t>
            </w:r>
          </w:p>
        </w:tc>
        <w:tc>
          <w:tcPr>
            <w:tcW w:w="3181" w:type="dxa"/>
            <w:shd w:val="clear" w:color="auto" w:fill="D9D9D9"/>
          </w:tcPr>
          <w:p w14:paraId="47463B78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Dirección</w:t>
            </w:r>
          </w:p>
        </w:tc>
      </w:tr>
      <w:tr w:rsidR="002C17F2" w:rsidRPr="00F65A73" w14:paraId="09B6DAE7" w14:textId="77777777" w:rsidTr="000D5637">
        <w:trPr>
          <w:trHeight w:val="315"/>
          <w:jc w:val="center"/>
        </w:trPr>
        <w:tc>
          <w:tcPr>
            <w:tcW w:w="3256" w:type="dxa"/>
            <w:vAlign w:val="center"/>
          </w:tcPr>
          <w:p w14:paraId="5F14F750" w14:textId="506FEE06" w:rsidR="002C17F2" w:rsidRPr="00F65A73" w:rsidRDefault="00AE0C06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  <w:szCs w:val="20"/>
                <w:lang w:eastAsia="es-ES"/>
              </w:rPr>
              <w:t>FUNDICIÓN TALLERES LTDA.</w:t>
            </w:r>
          </w:p>
        </w:tc>
        <w:tc>
          <w:tcPr>
            <w:tcW w:w="1417" w:type="dxa"/>
            <w:vAlign w:val="center"/>
          </w:tcPr>
          <w:p w14:paraId="426096FF" w14:textId="2C808B13" w:rsidR="002C17F2" w:rsidRPr="00F65A73" w:rsidRDefault="00AE0C06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  <w:szCs w:val="20"/>
                <w:lang w:val="es-ES" w:eastAsia="es-ES"/>
              </w:rPr>
              <w:t>99.532.410-5</w:t>
            </w:r>
          </w:p>
        </w:tc>
        <w:tc>
          <w:tcPr>
            <w:tcW w:w="2410" w:type="dxa"/>
            <w:vAlign w:val="center"/>
          </w:tcPr>
          <w:p w14:paraId="0E8D93CD" w14:textId="2EC38B4D" w:rsidR="002C17F2" w:rsidRPr="006B6FC9" w:rsidRDefault="00AE0C06" w:rsidP="006B6FC9">
            <w:pPr>
              <w:spacing w:after="0" w:line="240" w:lineRule="auto"/>
              <w:jc w:val="center"/>
            </w:pPr>
            <w:r>
              <w:rPr>
                <w:rFonts w:cstheme="minorHAnsi"/>
                <w:sz w:val="20"/>
                <w:szCs w:val="20"/>
                <w:lang w:eastAsia="es-ES"/>
              </w:rPr>
              <w:t>FUNDICIÓN TALLERES</w:t>
            </w:r>
          </w:p>
        </w:tc>
        <w:tc>
          <w:tcPr>
            <w:tcW w:w="3181" w:type="dxa"/>
            <w:vAlign w:val="center"/>
          </w:tcPr>
          <w:p w14:paraId="686BC6CF" w14:textId="0A01080E" w:rsidR="002C17F2" w:rsidRPr="00F65A73" w:rsidRDefault="00AE0C06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Avenida Estación </w:t>
            </w:r>
            <w:proofErr w:type="spellStart"/>
            <w:r>
              <w:rPr>
                <w:rFonts w:cstheme="minorHAnsi"/>
                <w:sz w:val="20"/>
                <w:szCs w:val="20"/>
              </w:rPr>
              <w:t>N°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01200, Rancagua.</w:t>
            </w:r>
          </w:p>
        </w:tc>
      </w:tr>
    </w:tbl>
    <w:p w14:paraId="46F89261" w14:textId="77777777" w:rsidR="009A02EE" w:rsidRDefault="009A02EE" w:rsidP="00575271">
      <w:pPr>
        <w:spacing w:after="0" w:line="240" w:lineRule="auto"/>
        <w:jc w:val="both"/>
      </w:pPr>
    </w:p>
    <w:p w14:paraId="4914717F" w14:textId="77777777" w:rsidR="005966F5" w:rsidRDefault="005966F5" w:rsidP="002C17F2">
      <w:pPr>
        <w:pStyle w:val="Ttulo1"/>
        <w:spacing w:after="120"/>
        <w:ind w:left="431" w:hanging="431"/>
        <w:rPr>
          <w:sz w:val="22"/>
        </w:rPr>
      </w:pPr>
      <w:r w:rsidRPr="005966F5">
        <w:rPr>
          <w:sz w:val="22"/>
        </w:rPr>
        <w:t>ANTECEDENTES DE LA ACTIVIDAD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4287"/>
        <w:gridCol w:w="5204"/>
      </w:tblGrid>
      <w:tr w:rsidR="00D86461" w:rsidRPr="00F65A73" w14:paraId="52DD78F4" w14:textId="77777777" w:rsidTr="008D13C1">
        <w:trPr>
          <w:trHeight w:val="441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53024F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Instrumento</w:t>
            </w:r>
          </w:p>
        </w:tc>
        <w:tc>
          <w:tcPr>
            <w:tcW w:w="9491" w:type="dxa"/>
            <w:gridSpan w:val="2"/>
            <w:shd w:val="clear" w:color="auto" w:fill="auto"/>
            <w:vAlign w:val="center"/>
          </w:tcPr>
          <w:p w14:paraId="7B8C5D1F" w14:textId="7A5B2B35" w:rsidR="00336284" w:rsidRPr="00F65A73" w:rsidRDefault="005966F5" w:rsidP="00336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 w:rsidRPr="00F65A73">
              <w:rPr>
                <w:sz w:val="20"/>
              </w:rPr>
              <w:t>D.S. N°</w:t>
            </w:r>
            <w:r w:rsidR="00336284">
              <w:rPr>
                <w:sz w:val="20"/>
              </w:rPr>
              <w:t>15</w:t>
            </w:r>
            <w:r w:rsidRPr="00F65A73">
              <w:rPr>
                <w:sz w:val="20"/>
              </w:rPr>
              <w:t>/20</w:t>
            </w:r>
            <w:r w:rsidR="00336284">
              <w:rPr>
                <w:sz w:val="20"/>
              </w:rPr>
              <w:t>13</w:t>
            </w:r>
            <w:r w:rsidRPr="00F65A73">
              <w:rPr>
                <w:sz w:val="20"/>
              </w:rPr>
              <w:t xml:space="preserve"> M</w:t>
            </w:r>
            <w:r w:rsidR="00336284">
              <w:rPr>
                <w:sz w:val="20"/>
              </w:rPr>
              <w:t>MA</w:t>
            </w:r>
            <w:r w:rsidRPr="00F65A73">
              <w:rPr>
                <w:sz w:val="20"/>
              </w:rPr>
              <w:t xml:space="preserve">, </w:t>
            </w:r>
            <w:r w:rsidR="00336284">
              <w:rPr>
                <w:sz w:val="20"/>
              </w:rPr>
              <w:t>P</w:t>
            </w:r>
            <w:r w:rsidR="00336284" w:rsidRPr="00336284">
              <w:rPr>
                <w:sz w:val="20"/>
              </w:rPr>
              <w:t xml:space="preserve">lan de </w:t>
            </w:r>
            <w:r w:rsidR="00336284">
              <w:rPr>
                <w:sz w:val="20"/>
              </w:rPr>
              <w:t>Descontaminación A</w:t>
            </w:r>
            <w:r w:rsidR="00336284" w:rsidRPr="00336284">
              <w:rPr>
                <w:sz w:val="20"/>
              </w:rPr>
              <w:t xml:space="preserve">tmosférica para el </w:t>
            </w:r>
            <w:r w:rsidR="00336284">
              <w:rPr>
                <w:sz w:val="20"/>
              </w:rPr>
              <w:t>Valle C</w:t>
            </w:r>
            <w:r w:rsidR="00336284" w:rsidRPr="00336284">
              <w:rPr>
                <w:sz w:val="20"/>
              </w:rPr>
              <w:t xml:space="preserve">entral de la </w:t>
            </w:r>
            <w:r w:rsidR="00336284">
              <w:rPr>
                <w:sz w:val="20"/>
              </w:rPr>
              <w:t>R</w:t>
            </w:r>
            <w:r w:rsidR="00336284" w:rsidRPr="00336284">
              <w:rPr>
                <w:sz w:val="20"/>
              </w:rPr>
              <w:t>egión</w:t>
            </w:r>
            <w:r w:rsidR="00336284">
              <w:rPr>
                <w:sz w:val="20"/>
              </w:rPr>
              <w:t xml:space="preserve"> </w:t>
            </w:r>
            <w:r w:rsidR="00336284" w:rsidRPr="00336284">
              <w:rPr>
                <w:sz w:val="20"/>
              </w:rPr>
              <w:t xml:space="preserve">del </w:t>
            </w:r>
            <w:r w:rsidR="00336284">
              <w:rPr>
                <w:sz w:val="20"/>
              </w:rPr>
              <w:t>Libertador General Bernardo O´H</w:t>
            </w:r>
            <w:r w:rsidR="00336284" w:rsidRPr="00336284">
              <w:rPr>
                <w:sz w:val="20"/>
              </w:rPr>
              <w:t>iggins</w:t>
            </w:r>
            <w:r w:rsidR="00336284">
              <w:rPr>
                <w:sz w:val="20"/>
              </w:rPr>
              <w:t>.</w:t>
            </w:r>
          </w:p>
        </w:tc>
      </w:tr>
      <w:tr w:rsidR="00D86461" w:rsidRPr="00F65A73" w14:paraId="4EE4A234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760AE0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Tipo de Actividad</w:t>
            </w:r>
          </w:p>
        </w:tc>
        <w:tc>
          <w:tcPr>
            <w:tcW w:w="9491" w:type="dxa"/>
            <w:gridSpan w:val="2"/>
            <w:tcBorders>
              <w:bottom w:val="single" w:sz="4" w:space="0" w:color="auto"/>
            </w:tcBorders>
            <w:vAlign w:val="center"/>
          </w:tcPr>
          <w:p w14:paraId="6C8BEBDE" w14:textId="26F099C7" w:rsidR="005966F5" w:rsidRPr="00F65A73" w:rsidRDefault="005966F5" w:rsidP="00CD6B19">
            <w:pPr>
              <w:spacing w:after="0" w:line="240" w:lineRule="auto"/>
              <w:rPr>
                <w:sz w:val="20"/>
              </w:rPr>
            </w:pPr>
            <w:r w:rsidRPr="00F65A73">
              <w:rPr>
                <w:sz w:val="20"/>
              </w:rPr>
              <w:t>_</w:t>
            </w:r>
            <w:r w:rsidR="00F65A73">
              <w:rPr>
                <w:sz w:val="20"/>
              </w:rPr>
              <w:t>x</w:t>
            </w:r>
            <w:r w:rsidRPr="00F65A73">
              <w:rPr>
                <w:sz w:val="20"/>
              </w:rPr>
              <w:t xml:space="preserve">__ Inspección Ambiental </w:t>
            </w:r>
            <w:r w:rsidR="00AA0C8E">
              <w:rPr>
                <w:sz w:val="20"/>
              </w:rPr>
              <w:t>_</w:t>
            </w:r>
            <w:r w:rsidR="00AA5A0E">
              <w:rPr>
                <w:sz w:val="20"/>
              </w:rPr>
              <w:t>_</w:t>
            </w:r>
            <w:r w:rsidR="00C4448E" w:rsidRPr="00F65A73">
              <w:rPr>
                <w:sz w:val="20"/>
              </w:rPr>
              <w:t xml:space="preserve"> </w:t>
            </w:r>
            <w:r w:rsidRPr="00F65A73">
              <w:rPr>
                <w:sz w:val="20"/>
              </w:rPr>
              <w:t xml:space="preserve">Examen de la Información </w:t>
            </w:r>
            <w:r w:rsidR="00336284">
              <w:rPr>
                <w:sz w:val="20"/>
              </w:rPr>
              <w:t>__</w:t>
            </w:r>
            <w:r w:rsidRPr="00F65A73">
              <w:rPr>
                <w:sz w:val="20"/>
              </w:rPr>
              <w:t xml:space="preserve"> Medición y Análisis</w:t>
            </w:r>
          </w:p>
        </w:tc>
      </w:tr>
      <w:tr w:rsidR="00D86461" w:rsidRPr="00F65A73" w14:paraId="50A497C2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2F76CA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Fecha de la Actividad</w:t>
            </w:r>
          </w:p>
        </w:tc>
        <w:tc>
          <w:tcPr>
            <w:tcW w:w="4287" w:type="dxa"/>
            <w:shd w:val="clear" w:color="auto" w:fill="D9D9D9"/>
            <w:vAlign w:val="center"/>
          </w:tcPr>
          <w:p w14:paraId="1BECEB51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Organismo encargado</w:t>
            </w:r>
          </w:p>
        </w:tc>
        <w:tc>
          <w:tcPr>
            <w:tcW w:w="5204" w:type="dxa"/>
            <w:shd w:val="clear" w:color="auto" w:fill="D9D9D9"/>
            <w:vAlign w:val="center"/>
          </w:tcPr>
          <w:p w14:paraId="6B0C4449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Organismo Participante</w:t>
            </w:r>
          </w:p>
        </w:tc>
      </w:tr>
      <w:tr w:rsidR="00D86461" w:rsidRPr="00F65A73" w14:paraId="0C8C4E4E" w14:textId="77777777" w:rsidTr="00F65A73">
        <w:trPr>
          <w:trHeight w:val="417"/>
          <w:jc w:val="center"/>
        </w:trPr>
        <w:tc>
          <w:tcPr>
            <w:tcW w:w="3505" w:type="dxa"/>
            <w:shd w:val="clear" w:color="auto" w:fill="auto"/>
            <w:vAlign w:val="center"/>
          </w:tcPr>
          <w:p w14:paraId="555ED567" w14:textId="441A746C" w:rsidR="005966F5" w:rsidRPr="00F65A73" w:rsidRDefault="00B665A9" w:rsidP="00B665A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                </w:t>
            </w:r>
            <w:r w:rsidR="000D5637">
              <w:rPr>
                <w:sz w:val="20"/>
              </w:rPr>
              <w:t>1</w:t>
            </w:r>
            <w:r w:rsidR="00AE0C06">
              <w:rPr>
                <w:sz w:val="20"/>
              </w:rPr>
              <w:t>3</w:t>
            </w:r>
            <w:r w:rsidR="002409B8">
              <w:rPr>
                <w:sz w:val="20"/>
              </w:rPr>
              <w:t>-0</w:t>
            </w:r>
            <w:r w:rsidR="00AE5D50">
              <w:rPr>
                <w:sz w:val="20"/>
              </w:rPr>
              <w:t>6</w:t>
            </w:r>
            <w:r w:rsidR="002409B8">
              <w:rPr>
                <w:sz w:val="20"/>
              </w:rPr>
              <w:t>-201</w:t>
            </w:r>
            <w:r w:rsidR="00336284">
              <w:rPr>
                <w:sz w:val="20"/>
              </w:rPr>
              <w:t>7</w:t>
            </w:r>
          </w:p>
        </w:tc>
        <w:tc>
          <w:tcPr>
            <w:tcW w:w="4287" w:type="dxa"/>
            <w:vAlign w:val="center"/>
          </w:tcPr>
          <w:p w14:paraId="322DA7C9" w14:textId="77777777" w:rsidR="006B374A" w:rsidRPr="00F65A73" w:rsidRDefault="00F65A7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Superintendencia del Medio Ambiente</w:t>
            </w:r>
          </w:p>
        </w:tc>
        <w:tc>
          <w:tcPr>
            <w:tcW w:w="5204" w:type="dxa"/>
            <w:vAlign w:val="center"/>
          </w:tcPr>
          <w:p w14:paraId="1C8A9BEB" w14:textId="4A8B0606" w:rsidR="005966F5" w:rsidRPr="00F65A73" w:rsidRDefault="0094719F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7DA4C832" w14:textId="450DDD73" w:rsidR="005966F5" w:rsidRDefault="005966F5" w:rsidP="00575271">
      <w:pPr>
        <w:spacing w:after="0" w:line="240" w:lineRule="auto"/>
        <w:jc w:val="both"/>
      </w:pPr>
    </w:p>
    <w:p w14:paraId="04829FEC" w14:textId="77777777" w:rsidR="008F0757" w:rsidRDefault="008F0757">
      <w:pPr>
        <w:spacing w:after="0" w:line="240" w:lineRule="auto"/>
        <w:rPr>
          <w:rFonts w:cs="Calibri"/>
          <w:b/>
          <w:sz w:val="24"/>
          <w:szCs w:val="20"/>
        </w:rPr>
      </w:pPr>
      <w:r>
        <w:br w:type="page"/>
      </w:r>
    </w:p>
    <w:p w14:paraId="3D2D6793" w14:textId="2988829B" w:rsidR="003D629A" w:rsidRDefault="00C4448E" w:rsidP="005966F5">
      <w:pPr>
        <w:pStyle w:val="Ttulo1"/>
        <w:ind w:left="426" w:hanging="426"/>
        <w:jc w:val="both"/>
        <w:rPr>
          <w:sz w:val="22"/>
        </w:rPr>
      </w:pPr>
      <w:r>
        <w:rPr>
          <w:sz w:val="22"/>
        </w:rPr>
        <w:lastRenderedPageBreak/>
        <w:t>HECHOS</w:t>
      </w:r>
      <w:r w:rsidR="006D7ADF">
        <w:rPr>
          <w:sz w:val="22"/>
        </w:rPr>
        <w:t xml:space="preserve"> CONSTATADOS </w:t>
      </w:r>
    </w:p>
    <w:p w14:paraId="11EB596F" w14:textId="77777777" w:rsidR="00954F36" w:rsidRPr="00954F36" w:rsidRDefault="00954F36" w:rsidP="00954F36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6007"/>
        <w:gridCol w:w="6480"/>
      </w:tblGrid>
      <w:tr w:rsidR="004848ED" w:rsidRPr="00A906CE" w14:paraId="16A111F1" w14:textId="77777777" w:rsidTr="0052296E">
        <w:trPr>
          <w:trHeight w:val="66"/>
        </w:trPr>
        <w:tc>
          <w:tcPr>
            <w:tcW w:w="196" w:type="pct"/>
            <w:shd w:val="clear" w:color="auto" w:fill="D9D9D9"/>
          </w:tcPr>
          <w:p w14:paraId="0CD2A170" w14:textId="77777777" w:rsidR="008E53B0" w:rsidRPr="00A906CE" w:rsidRDefault="008E53B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311" w:type="pct"/>
            <w:shd w:val="clear" w:color="auto" w:fill="D9D9D9"/>
            <w:vAlign w:val="center"/>
          </w:tcPr>
          <w:p w14:paraId="0787FC50" w14:textId="77777777" w:rsidR="008E53B0" w:rsidRPr="00A906CE" w:rsidRDefault="008E53B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Exigencia</w:t>
            </w:r>
          </w:p>
        </w:tc>
        <w:tc>
          <w:tcPr>
            <w:tcW w:w="2493" w:type="pct"/>
            <w:shd w:val="clear" w:color="auto" w:fill="D9D9D9"/>
            <w:vAlign w:val="center"/>
          </w:tcPr>
          <w:p w14:paraId="06E74C80" w14:textId="14FEA95C" w:rsidR="008E53B0" w:rsidRPr="00A906CE" w:rsidRDefault="008E53B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Hecho constatado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  <w:tr w:rsidR="0052296E" w:rsidRPr="00A906CE" w14:paraId="41ED7ABD" w14:textId="77777777" w:rsidTr="0052296E">
        <w:trPr>
          <w:trHeight w:val="614"/>
        </w:trPr>
        <w:tc>
          <w:tcPr>
            <w:tcW w:w="196" w:type="pct"/>
            <w:vAlign w:val="center"/>
          </w:tcPr>
          <w:p w14:paraId="3C39F5A3" w14:textId="77777777" w:rsidR="008E53B0" w:rsidRPr="00A906CE" w:rsidRDefault="008E53B0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311" w:type="pct"/>
            <w:vAlign w:val="center"/>
          </w:tcPr>
          <w:p w14:paraId="6E4CCE7D" w14:textId="77777777" w:rsidR="00AE0C06" w:rsidRPr="00AE0C06" w:rsidRDefault="00AE0C06" w:rsidP="00AE0C0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AE0C06">
              <w:rPr>
                <w:rFonts w:asciiTheme="minorHAnsi" w:hAnsiTheme="minorHAnsi"/>
                <w:b/>
                <w:sz w:val="20"/>
                <w:szCs w:val="20"/>
              </w:rPr>
              <w:t>Fundiciones de hierro y acero, nuevas y existentes, cuya capacidad de fusión sea igual o superior a 1.000 toneladas mensuales.</w:t>
            </w:r>
          </w:p>
          <w:p w14:paraId="29BD3DC9" w14:textId="77777777" w:rsidR="00AE0C06" w:rsidRPr="00AE0C06" w:rsidRDefault="00AE0C06" w:rsidP="00AE0C06">
            <w:pPr>
              <w:autoSpaceDE w:val="0"/>
              <w:autoSpaceDN w:val="0"/>
              <w:rPr>
                <w:rFonts w:asciiTheme="minorHAnsi" w:hAnsiTheme="minorHAnsi"/>
                <w:sz w:val="20"/>
                <w:szCs w:val="20"/>
              </w:rPr>
            </w:pPr>
            <w:r w:rsidRPr="00AE0C06">
              <w:rPr>
                <w:rFonts w:asciiTheme="minorHAnsi" w:hAnsiTheme="minorHAnsi"/>
                <w:sz w:val="20"/>
                <w:szCs w:val="20"/>
              </w:rPr>
              <w:t xml:space="preserve">Art 23: Cumplir con límite de emisión de Material Particulado: </w:t>
            </w:r>
          </w:p>
          <w:p w14:paraId="5BF8041C" w14:textId="77777777" w:rsidR="00AE0C06" w:rsidRPr="00AE0C06" w:rsidRDefault="00AE0C06" w:rsidP="00AE0C06">
            <w:pPr>
              <w:autoSpaceDE w:val="0"/>
              <w:autoSpaceDN w:val="0"/>
              <w:rPr>
                <w:sz w:val="20"/>
                <w:szCs w:val="20"/>
              </w:rPr>
            </w:pPr>
            <w:r w:rsidRPr="00AE0C06">
              <w:rPr>
                <w:noProof/>
                <w:sz w:val="20"/>
                <w:szCs w:val="20"/>
                <w:lang w:eastAsia="es-CL"/>
              </w:rPr>
              <w:drawing>
                <wp:inline distT="0" distB="0" distL="0" distR="0" wp14:anchorId="17756467" wp14:editId="0D9979D2">
                  <wp:extent cx="3671248" cy="593678"/>
                  <wp:effectExtent l="0" t="0" r="5715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2118" cy="5938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8985804" w14:textId="6944CA6D" w:rsidR="00AE0C06" w:rsidRPr="00AE0C06" w:rsidRDefault="00AE0C06" w:rsidP="00AE0C06">
            <w:pPr>
              <w:rPr>
                <w:rFonts w:asciiTheme="minorHAnsi" w:hAnsiTheme="minorHAnsi"/>
                <w:sz w:val="20"/>
                <w:szCs w:val="20"/>
              </w:rPr>
            </w:pPr>
            <w:r w:rsidRPr="00AE0C06">
              <w:rPr>
                <w:sz w:val="20"/>
                <w:szCs w:val="20"/>
              </w:rPr>
              <w:t> </w:t>
            </w:r>
            <w:r w:rsidRPr="00AE0C06">
              <w:rPr>
                <w:rFonts w:asciiTheme="minorHAnsi" w:hAnsiTheme="minorHAnsi"/>
                <w:sz w:val="20"/>
                <w:szCs w:val="20"/>
              </w:rPr>
              <w:t xml:space="preserve">La verificación y seguimiento de las emisiones al aire se realizará mediante una medición anual discreta: </w:t>
            </w:r>
          </w:p>
          <w:p w14:paraId="4672D446" w14:textId="77777777" w:rsidR="00E2094C" w:rsidRDefault="00AE0C06" w:rsidP="00BF15EA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8D5396">
              <w:rPr>
                <w:noProof/>
                <w:lang w:eastAsia="es-CL"/>
              </w:rPr>
              <w:drawing>
                <wp:inline distT="0" distB="0" distL="0" distR="0" wp14:anchorId="42D955A2" wp14:editId="26B6F627">
                  <wp:extent cx="3391469" cy="989463"/>
                  <wp:effectExtent l="0" t="0" r="0" b="127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7268" cy="991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9023982" w14:textId="77777777" w:rsidR="00AE0C06" w:rsidRPr="00AE0C06" w:rsidRDefault="00AE0C06" w:rsidP="00AE0C06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E0C06">
              <w:rPr>
                <w:rFonts w:asciiTheme="minorHAnsi" w:hAnsiTheme="minorHAnsi"/>
                <w:sz w:val="20"/>
                <w:szCs w:val="20"/>
              </w:rPr>
              <w:t>Las condiciones de referencia para gases de combustión son:</w:t>
            </w:r>
          </w:p>
          <w:p w14:paraId="456528B6" w14:textId="77777777" w:rsidR="00AE0C06" w:rsidRPr="00AE0C06" w:rsidRDefault="00AE0C06" w:rsidP="00AE0C06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E0C06">
              <w:rPr>
                <w:rFonts w:asciiTheme="minorHAnsi" w:hAnsiTheme="minorHAnsi"/>
                <w:sz w:val="20"/>
                <w:szCs w:val="20"/>
              </w:rPr>
              <w:t>• Para gas seco corresponden a 0°C y 1 Atm y corregido por oxígeno. El porcentaje de corrección por oxígeno por tipo de combustible es de 3% para combustibles líquidos y gaseosos y 6% para combustibles sólidos.</w:t>
            </w:r>
          </w:p>
          <w:p w14:paraId="54D7AAF4" w14:textId="77777777" w:rsidR="00AE0C06" w:rsidRPr="00AE0C06" w:rsidRDefault="00AE0C06" w:rsidP="00AE0C06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E0C06">
              <w:rPr>
                <w:rFonts w:asciiTheme="minorHAnsi" w:hAnsiTheme="minorHAnsi"/>
                <w:sz w:val="20"/>
                <w:szCs w:val="20"/>
              </w:rPr>
              <w:t>• Para gases de proceso las condiciones de referencia son: Temperatura 0°C, presión 1 Atm. y no realizar corrección por oxígeno ni por agua.</w:t>
            </w:r>
          </w:p>
          <w:p w14:paraId="70C62E80" w14:textId="77777777" w:rsidR="00AE0C06" w:rsidRPr="00AE0C06" w:rsidRDefault="00AE0C06" w:rsidP="00AE0C06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7DF2D8DC" w14:textId="77777777" w:rsidR="00AE0C06" w:rsidRPr="00AE0C06" w:rsidRDefault="00AE0C06" w:rsidP="00AE0C06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E0C06">
              <w:rPr>
                <w:rFonts w:asciiTheme="minorHAnsi" w:hAnsiTheme="minorHAnsi"/>
                <w:sz w:val="20"/>
                <w:szCs w:val="20"/>
              </w:rPr>
              <w:t>Realizar anualmente un análisis químico de Hg, Cd, Ni, Pb y Cr contenidos en el MP emitido.</w:t>
            </w:r>
          </w:p>
          <w:p w14:paraId="68767392" w14:textId="77777777" w:rsidR="00AE0C06" w:rsidRPr="00AE0C06" w:rsidRDefault="00AE0C06" w:rsidP="00AE0C06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233C876D" w14:textId="77777777" w:rsidR="00AE0C06" w:rsidRPr="00AE0C06" w:rsidRDefault="00AE0C06" w:rsidP="00AE0C06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E0C06">
              <w:rPr>
                <w:rFonts w:asciiTheme="minorHAnsi" w:hAnsiTheme="minorHAnsi"/>
                <w:sz w:val="20"/>
                <w:szCs w:val="20"/>
              </w:rPr>
              <w:t>Art 24: Reducir las emisiones fugitivas de MP en todas las acciones mecánicas del proceso, especialmente en el manejo de materias primas y en procesos de revestimiento, implementando diversas acciones.</w:t>
            </w:r>
          </w:p>
          <w:p w14:paraId="64241CD7" w14:textId="77777777" w:rsidR="00AE0C06" w:rsidRPr="00AE0C06" w:rsidRDefault="00AE0C06" w:rsidP="00AE0C06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58733F71" w14:textId="77777777" w:rsidR="00AE0C06" w:rsidRPr="00AE0C06" w:rsidRDefault="00AE0C06" w:rsidP="00AE0C06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E0C06">
              <w:rPr>
                <w:rFonts w:asciiTheme="minorHAnsi" w:hAnsiTheme="minorHAnsi"/>
                <w:sz w:val="20"/>
                <w:szCs w:val="20"/>
              </w:rPr>
              <w:t>a) Utilizar sistemas de transporte neumático.</w:t>
            </w:r>
          </w:p>
          <w:p w14:paraId="5855BC00" w14:textId="77777777" w:rsidR="00AE0C06" w:rsidRPr="00AE0C06" w:rsidRDefault="00AE0C06" w:rsidP="00AE0C06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E0C06">
              <w:rPr>
                <w:rFonts w:asciiTheme="minorHAnsi" w:hAnsiTheme="minorHAnsi"/>
                <w:sz w:val="20"/>
                <w:szCs w:val="20"/>
              </w:rPr>
              <w:t>b) Utilizar correas transportadoras encapsuladas.</w:t>
            </w:r>
          </w:p>
          <w:p w14:paraId="6C1A1FB1" w14:textId="77777777" w:rsidR="00AE0C06" w:rsidRPr="00AE0C06" w:rsidRDefault="00AE0C06" w:rsidP="00AE0C06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E0C06">
              <w:rPr>
                <w:rFonts w:asciiTheme="minorHAnsi" w:hAnsiTheme="minorHAnsi"/>
                <w:sz w:val="20"/>
                <w:szCs w:val="20"/>
              </w:rPr>
              <w:t>c) Realizar limpiezas y mantenciones a las correas.</w:t>
            </w:r>
          </w:p>
          <w:p w14:paraId="413EC562" w14:textId="77777777" w:rsidR="00AE0C06" w:rsidRPr="00AE0C06" w:rsidRDefault="00AE0C06" w:rsidP="00AE0C06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E0C06">
              <w:rPr>
                <w:rFonts w:asciiTheme="minorHAnsi" w:hAnsiTheme="minorHAnsi"/>
                <w:sz w:val="20"/>
                <w:szCs w:val="20"/>
              </w:rPr>
              <w:lastRenderedPageBreak/>
              <w:t>d) Apilar el material al interior de recintos confinados.</w:t>
            </w:r>
          </w:p>
          <w:p w14:paraId="202712A6" w14:textId="77777777" w:rsidR="00AE0C06" w:rsidRPr="00AE0C06" w:rsidRDefault="00AE0C06" w:rsidP="00AE0C06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E0C06">
              <w:rPr>
                <w:rFonts w:asciiTheme="minorHAnsi" w:hAnsiTheme="minorHAnsi"/>
                <w:sz w:val="20"/>
                <w:szCs w:val="20"/>
              </w:rPr>
              <w:t>e) Utilizar silos encapsulados.</w:t>
            </w:r>
          </w:p>
          <w:p w14:paraId="26E34A16" w14:textId="1603402D" w:rsidR="00AE0C06" w:rsidRPr="00A906CE" w:rsidRDefault="00AE0C06" w:rsidP="00AE0C06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E0C06">
              <w:rPr>
                <w:rFonts w:asciiTheme="minorHAnsi" w:hAnsiTheme="minorHAnsi"/>
                <w:sz w:val="20"/>
                <w:szCs w:val="20"/>
              </w:rPr>
              <w:t>f) Implementar planes de mantenimiento y de limpieza de los equipos</w:t>
            </w:r>
            <w:r w:rsidRPr="00AE0C06">
              <w:rPr>
                <w:rFonts w:asciiTheme="minorHAnsi" w:hAnsiTheme="minorHAnsi"/>
                <w:i/>
                <w:sz w:val="20"/>
                <w:szCs w:val="20"/>
              </w:rPr>
              <w:t>.</w:t>
            </w:r>
          </w:p>
        </w:tc>
        <w:tc>
          <w:tcPr>
            <w:tcW w:w="2493" w:type="pct"/>
            <w:vAlign w:val="center"/>
          </w:tcPr>
          <w:p w14:paraId="130166EC" w14:textId="77777777" w:rsidR="0000115F" w:rsidRDefault="0000115F" w:rsidP="0000115F">
            <w:pPr>
              <w:pStyle w:val="Prrafodelista"/>
              <w:spacing w:after="0"/>
              <w:ind w:left="363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700026D4" w14:textId="20F03874" w:rsidR="004848ED" w:rsidRDefault="000E37D3" w:rsidP="0052296E">
            <w:pPr>
              <w:pStyle w:val="Prrafodelista"/>
              <w:numPr>
                <w:ilvl w:val="0"/>
                <w:numId w:val="26"/>
              </w:num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La unidad fiscalizable, realiza la fusión de acero, cuya capacidad de fusión es </w:t>
            </w:r>
            <w:r w:rsidR="00E522F0">
              <w:rPr>
                <w:rFonts w:asciiTheme="minorHAnsi" w:hAnsiTheme="minorHAnsi"/>
                <w:sz w:val="20"/>
                <w:szCs w:val="20"/>
              </w:rPr>
              <w:t>superior a las 1.000 toneladas mensuales, de acuerdo a los antecedentes entregados por el titular, donde reporta que para el año 2017 mes de mayo, alcanzó las 1.539 Toneladas.</w:t>
            </w:r>
          </w:p>
          <w:p w14:paraId="696D84B9" w14:textId="4A2921C9" w:rsidR="00A01E2B" w:rsidRDefault="00DF39AD" w:rsidP="0052296E">
            <w:pPr>
              <w:pStyle w:val="Prrafodelista"/>
              <w:numPr>
                <w:ilvl w:val="0"/>
                <w:numId w:val="26"/>
              </w:num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D7721">
              <w:rPr>
                <w:rFonts w:asciiTheme="minorHAnsi" w:hAnsiTheme="minorHAnsi"/>
                <w:sz w:val="20"/>
                <w:szCs w:val="20"/>
              </w:rPr>
              <w:t xml:space="preserve">Se constató </w:t>
            </w:r>
            <w:r w:rsidR="00AE0C06">
              <w:rPr>
                <w:rFonts w:asciiTheme="minorHAnsi" w:hAnsiTheme="minorHAnsi"/>
                <w:sz w:val="20"/>
                <w:szCs w:val="20"/>
              </w:rPr>
              <w:t xml:space="preserve">el </w:t>
            </w:r>
            <w:r w:rsidR="00A01E2B">
              <w:rPr>
                <w:rFonts w:asciiTheme="minorHAnsi" w:hAnsiTheme="minorHAnsi"/>
                <w:sz w:val="20"/>
                <w:szCs w:val="20"/>
              </w:rPr>
              <w:t>funcionamiento</w:t>
            </w:r>
            <w:r w:rsidR="00AE0C06">
              <w:rPr>
                <w:rFonts w:asciiTheme="minorHAnsi" w:hAnsiTheme="minorHAnsi"/>
                <w:sz w:val="20"/>
                <w:szCs w:val="20"/>
              </w:rPr>
              <w:t xml:space="preserve"> de 2 hornos</w:t>
            </w:r>
            <w:r w:rsidR="00A01E2B">
              <w:rPr>
                <w:rFonts w:asciiTheme="minorHAnsi" w:hAnsiTheme="minorHAnsi"/>
                <w:sz w:val="20"/>
                <w:szCs w:val="20"/>
              </w:rPr>
              <w:t xml:space="preserve">, correspondientes al horno </w:t>
            </w:r>
            <w:proofErr w:type="spellStart"/>
            <w:r w:rsidR="00A01E2B">
              <w:rPr>
                <w:rFonts w:asciiTheme="minorHAnsi" w:hAnsiTheme="minorHAnsi"/>
                <w:sz w:val="20"/>
                <w:szCs w:val="20"/>
              </w:rPr>
              <w:t>N°</w:t>
            </w:r>
            <w:proofErr w:type="spellEnd"/>
            <w:r w:rsidR="00A01E2B">
              <w:rPr>
                <w:rFonts w:asciiTheme="minorHAnsi" w:hAnsiTheme="minorHAnsi"/>
                <w:sz w:val="20"/>
                <w:szCs w:val="20"/>
              </w:rPr>
              <w:t xml:space="preserve"> 2 y N°3, un tercer horno no se encontraba operativo. Adicionalmente, se constató </w:t>
            </w:r>
            <w:r w:rsidR="00BF15EA" w:rsidRPr="006D7721">
              <w:rPr>
                <w:rFonts w:asciiTheme="minorHAnsi" w:hAnsiTheme="minorHAnsi"/>
                <w:sz w:val="20"/>
                <w:szCs w:val="20"/>
              </w:rPr>
              <w:t xml:space="preserve">la existencia de </w:t>
            </w:r>
            <w:r w:rsidR="00A01E2B">
              <w:rPr>
                <w:rFonts w:asciiTheme="minorHAnsi" w:hAnsiTheme="minorHAnsi"/>
                <w:sz w:val="20"/>
                <w:szCs w:val="20"/>
              </w:rPr>
              <w:t>11 hornos de tratamiento térmico a gas.</w:t>
            </w:r>
          </w:p>
          <w:p w14:paraId="5B41F8DB" w14:textId="21521A1C" w:rsidR="00170608" w:rsidRDefault="00A01E2B" w:rsidP="00170608">
            <w:pPr>
              <w:pStyle w:val="Prrafodelista"/>
              <w:numPr>
                <w:ilvl w:val="0"/>
                <w:numId w:val="26"/>
              </w:num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Durante la actividad de fiscalización, el titular hace entrega de los informes isocinéticos del Horno N°2 y </w:t>
            </w:r>
            <w:r w:rsidR="00A20351">
              <w:rPr>
                <w:rFonts w:asciiTheme="minorHAnsi" w:hAnsiTheme="minorHAnsi"/>
                <w:sz w:val="20"/>
                <w:szCs w:val="20"/>
              </w:rPr>
              <w:t>H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orno N°3, </w:t>
            </w:r>
            <w:r w:rsidR="0036282A">
              <w:rPr>
                <w:rFonts w:asciiTheme="minorHAnsi" w:hAnsiTheme="minorHAnsi"/>
                <w:sz w:val="20"/>
                <w:szCs w:val="20"/>
              </w:rPr>
              <w:t xml:space="preserve">para Material particulado, </w:t>
            </w:r>
            <w:r w:rsidR="00170608">
              <w:rPr>
                <w:rFonts w:asciiTheme="minorHAnsi" w:hAnsiTheme="minorHAnsi"/>
                <w:sz w:val="20"/>
                <w:szCs w:val="20"/>
              </w:rPr>
              <w:t>bajo método</w:t>
            </w:r>
            <w:r w:rsidR="0036282A">
              <w:rPr>
                <w:rFonts w:asciiTheme="minorHAnsi" w:hAnsiTheme="minorHAnsi"/>
                <w:sz w:val="20"/>
                <w:szCs w:val="20"/>
              </w:rPr>
              <w:t xml:space="preserve"> CH-5</w:t>
            </w:r>
            <w:r w:rsidR="0036282A" w:rsidRPr="00955F3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B683A">
              <w:rPr>
                <w:rFonts w:asciiTheme="minorHAnsi" w:hAnsiTheme="minorHAnsi"/>
                <w:sz w:val="20"/>
                <w:szCs w:val="20"/>
              </w:rPr>
              <w:t>y</w:t>
            </w:r>
            <w:r w:rsidR="0036282A">
              <w:rPr>
                <w:rFonts w:asciiTheme="minorHAnsi" w:hAnsiTheme="minorHAnsi"/>
                <w:sz w:val="20"/>
                <w:szCs w:val="20"/>
              </w:rPr>
              <w:t xml:space="preserve"> emisiones metálicas </w:t>
            </w:r>
            <w:proofErr w:type="gramStart"/>
            <w:r w:rsidR="0036282A">
              <w:rPr>
                <w:rFonts w:asciiTheme="minorHAnsi" w:hAnsiTheme="minorHAnsi"/>
                <w:sz w:val="20"/>
                <w:szCs w:val="20"/>
              </w:rPr>
              <w:t>( Hg</w:t>
            </w:r>
            <w:proofErr w:type="gramEnd"/>
            <w:r w:rsidR="0036282A">
              <w:rPr>
                <w:rFonts w:asciiTheme="minorHAnsi" w:hAnsiTheme="minorHAnsi"/>
                <w:sz w:val="20"/>
                <w:szCs w:val="20"/>
              </w:rPr>
              <w:t>, Cr, Cd, Ni, Pb, Mo y Mn), bajo método CH-29, ambos</w:t>
            </w:r>
            <w:r w:rsidR="00DB683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realizados e</w:t>
            </w:r>
            <w:r w:rsidR="0036282A">
              <w:rPr>
                <w:rFonts w:asciiTheme="minorHAnsi" w:hAnsiTheme="minorHAnsi"/>
                <w:sz w:val="20"/>
                <w:szCs w:val="20"/>
              </w:rPr>
              <w:t>l 23 de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febrero de 2017</w:t>
            </w:r>
            <w:r w:rsidR="0036282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955F31">
              <w:rPr>
                <w:rFonts w:asciiTheme="minorHAnsi" w:hAnsiTheme="minorHAnsi"/>
                <w:sz w:val="20"/>
                <w:szCs w:val="20"/>
              </w:rPr>
              <w:t>(</w:t>
            </w:r>
            <w:r w:rsidRPr="00795830">
              <w:rPr>
                <w:rFonts w:asciiTheme="minorHAnsi" w:hAnsiTheme="minorHAnsi"/>
                <w:sz w:val="20"/>
                <w:szCs w:val="20"/>
              </w:rPr>
              <w:t>Ver anexo 2).</w:t>
            </w:r>
          </w:p>
          <w:p w14:paraId="2B2B4D0F" w14:textId="79DE4756" w:rsidR="0052296E" w:rsidRPr="00D06263" w:rsidRDefault="0052296E" w:rsidP="0052296E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6263">
              <w:rPr>
                <w:rFonts w:asciiTheme="minorHAnsi" w:hAnsiTheme="minorHAnsi"/>
                <w:sz w:val="20"/>
                <w:szCs w:val="20"/>
              </w:rPr>
              <w:t xml:space="preserve">Los informes de medición entregados, corresponden a las mediciones isocinéticas de emisiones Material Particulado (MP), método CH-5, las cuales fueron efectuadas en las </w:t>
            </w:r>
            <w:r w:rsidR="00A20351" w:rsidRPr="00D06263">
              <w:rPr>
                <w:rFonts w:asciiTheme="minorHAnsi" w:hAnsiTheme="minorHAnsi"/>
                <w:sz w:val="20"/>
                <w:szCs w:val="20"/>
              </w:rPr>
              <w:t>chimeneas</w:t>
            </w:r>
            <w:r w:rsidRPr="00D06263">
              <w:rPr>
                <w:rFonts w:asciiTheme="minorHAnsi" w:hAnsiTheme="minorHAnsi"/>
                <w:sz w:val="20"/>
                <w:szCs w:val="20"/>
              </w:rPr>
              <w:t xml:space="preserve"> de los Hornos Arco Eléctrico </w:t>
            </w:r>
            <w:proofErr w:type="spellStart"/>
            <w:r w:rsidRPr="00D06263">
              <w:rPr>
                <w:rFonts w:asciiTheme="minorHAnsi" w:hAnsiTheme="minorHAnsi"/>
                <w:sz w:val="20"/>
                <w:szCs w:val="20"/>
              </w:rPr>
              <w:t>N°</w:t>
            </w:r>
            <w:proofErr w:type="spellEnd"/>
            <w:r w:rsidRPr="00D06263">
              <w:rPr>
                <w:rFonts w:asciiTheme="minorHAnsi" w:hAnsiTheme="minorHAnsi"/>
                <w:sz w:val="20"/>
                <w:szCs w:val="20"/>
              </w:rPr>
              <w:t xml:space="preserve"> 2 y N°3, en febrero de 2017. Un resumen de la información se presenta en la tabla a continuación:</w:t>
            </w:r>
          </w:p>
          <w:p w14:paraId="606D7AD4" w14:textId="77777777" w:rsidR="00170608" w:rsidRDefault="00170608" w:rsidP="0052296E">
            <w:pPr>
              <w:pStyle w:val="Prrafodelista"/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126"/>
              <w:gridCol w:w="888"/>
              <w:gridCol w:w="934"/>
              <w:gridCol w:w="1189"/>
              <w:gridCol w:w="823"/>
              <w:gridCol w:w="1294"/>
            </w:tblGrid>
            <w:tr w:rsidR="0052296E" w:rsidRPr="0052296E" w14:paraId="58DE81AA" w14:textId="77777777" w:rsidTr="00D06263">
              <w:trPr>
                <w:jc w:val="center"/>
              </w:trPr>
              <w:tc>
                <w:tcPr>
                  <w:tcW w:w="6254" w:type="dxa"/>
                  <w:gridSpan w:val="6"/>
                  <w:vAlign w:val="center"/>
                </w:tcPr>
                <w:p w14:paraId="7D44F100" w14:textId="77777777" w:rsidR="0052296E" w:rsidRPr="0052296E" w:rsidRDefault="0052296E" w:rsidP="00D06263">
                  <w:pPr>
                    <w:pStyle w:val="Prrafodelista"/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 w:rsidRPr="0052296E">
                    <w:rPr>
                      <w:sz w:val="16"/>
                      <w:szCs w:val="16"/>
                    </w:rPr>
                    <w:t>Mediciones isocinéticas de emisiones material particulado, Método CH- 5</w:t>
                  </w:r>
                </w:p>
              </w:tc>
            </w:tr>
            <w:tr w:rsidR="0052296E" w:rsidRPr="0052296E" w14:paraId="2607B98E" w14:textId="77777777" w:rsidTr="00D06263">
              <w:trPr>
                <w:jc w:val="center"/>
              </w:trPr>
              <w:tc>
                <w:tcPr>
                  <w:tcW w:w="1168" w:type="dxa"/>
                  <w:vAlign w:val="center"/>
                </w:tcPr>
                <w:p w14:paraId="6B21298D" w14:textId="77777777" w:rsidR="0052296E" w:rsidRPr="0052296E" w:rsidRDefault="0052296E" w:rsidP="00D06263">
                  <w:pPr>
                    <w:pStyle w:val="Prrafodelista"/>
                    <w:spacing w:after="0"/>
                    <w:ind w:left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03" w:type="dxa"/>
                  <w:vAlign w:val="center"/>
                </w:tcPr>
                <w:p w14:paraId="7243FB68" w14:textId="37E116E3" w:rsidR="0052296E" w:rsidRPr="0052296E" w:rsidRDefault="0052296E" w:rsidP="00D06263">
                  <w:pPr>
                    <w:pStyle w:val="Prrafodelista"/>
                    <w:spacing w:after="0"/>
                    <w:ind w:left="0"/>
                    <w:jc w:val="center"/>
                    <w:rPr>
                      <w:sz w:val="16"/>
                      <w:szCs w:val="16"/>
                    </w:rPr>
                  </w:pPr>
                  <w:r w:rsidRPr="0052296E">
                    <w:rPr>
                      <w:sz w:val="16"/>
                      <w:szCs w:val="16"/>
                    </w:rPr>
                    <w:t xml:space="preserve">Capacidad Horno Arco </w:t>
                  </w:r>
                  <w:proofErr w:type="gramStart"/>
                  <w:r w:rsidRPr="0052296E">
                    <w:rPr>
                      <w:sz w:val="16"/>
                      <w:szCs w:val="16"/>
                    </w:rPr>
                    <w:t xml:space="preserve">Eléctrico  </w:t>
                  </w:r>
                  <w:r w:rsidR="00D06263">
                    <w:rPr>
                      <w:sz w:val="16"/>
                      <w:szCs w:val="16"/>
                    </w:rPr>
                    <w:t>Ton</w:t>
                  </w:r>
                  <w:proofErr w:type="gramEnd"/>
                  <w:r w:rsidRPr="0052296E">
                    <w:rPr>
                      <w:sz w:val="16"/>
                      <w:szCs w:val="16"/>
                    </w:rPr>
                    <w:t>/h</w:t>
                  </w:r>
                </w:p>
              </w:tc>
              <w:tc>
                <w:tcPr>
                  <w:tcW w:w="944" w:type="dxa"/>
                  <w:vAlign w:val="center"/>
                </w:tcPr>
                <w:p w14:paraId="3510C848" w14:textId="77777777" w:rsidR="0052296E" w:rsidRPr="0052296E" w:rsidRDefault="0052296E" w:rsidP="00D06263">
                  <w:pPr>
                    <w:pStyle w:val="Prrafodelista"/>
                    <w:spacing w:after="0"/>
                    <w:ind w:left="0"/>
                    <w:jc w:val="center"/>
                    <w:rPr>
                      <w:sz w:val="16"/>
                      <w:szCs w:val="16"/>
                    </w:rPr>
                  </w:pPr>
                  <w:r w:rsidRPr="0052296E">
                    <w:rPr>
                      <w:sz w:val="16"/>
                      <w:szCs w:val="16"/>
                    </w:rPr>
                    <w:t>Caudal Seco Promedio Nm</w:t>
                  </w:r>
                  <w:r w:rsidRPr="0052296E">
                    <w:rPr>
                      <w:sz w:val="16"/>
                      <w:szCs w:val="16"/>
                      <w:vertAlign w:val="superscript"/>
                    </w:rPr>
                    <w:t>3</w:t>
                  </w:r>
                  <w:r w:rsidRPr="0052296E">
                    <w:rPr>
                      <w:sz w:val="16"/>
                      <w:szCs w:val="16"/>
                    </w:rPr>
                    <w:t>/h</w:t>
                  </w:r>
                </w:p>
              </w:tc>
              <w:tc>
                <w:tcPr>
                  <w:tcW w:w="1193" w:type="dxa"/>
                  <w:tcBorders>
                    <w:bottom w:val="single" w:sz="4" w:space="0" w:color="auto"/>
                  </w:tcBorders>
                  <w:vAlign w:val="center"/>
                </w:tcPr>
                <w:p w14:paraId="5FE0439A" w14:textId="77777777" w:rsidR="0052296E" w:rsidRPr="0052296E" w:rsidRDefault="0052296E" w:rsidP="00D06263">
                  <w:pPr>
                    <w:pStyle w:val="Prrafodelista"/>
                    <w:spacing w:after="0"/>
                    <w:ind w:left="0"/>
                    <w:jc w:val="center"/>
                    <w:rPr>
                      <w:sz w:val="16"/>
                      <w:szCs w:val="16"/>
                    </w:rPr>
                  </w:pPr>
                  <w:r w:rsidRPr="0052296E">
                    <w:rPr>
                      <w:sz w:val="16"/>
                      <w:szCs w:val="16"/>
                    </w:rPr>
                    <w:t>Concentración Promedio</w:t>
                  </w:r>
                </w:p>
                <w:p w14:paraId="398E55CB" w14:textId="77777777" w:rsidR="0052296E" w:rsidRPr="0052296E" w:rsidRDefault="0052296E" w:rsidP="00D06263">
                  <w:pPr>
                    <w:pStyle w:val="Prrafodelista"/>
                    <w:spacing w:after="0"/>
                    <w:ind w:left="0"/>
                    <w:jc w:val="center"/>
                    <w:rPr>
                      <w:sz w:val="16"/>
                      <w:szCs w:val="16"/>
                    </w:rPr>
                  </w:pPr>
                  <w:r w:rsidRPr="0052296E">
                    <w:rPr>
                      <w:sz w:val="16"/>
                      <w:szCs w:val="16"/>
                    </w:rPr>
                    <w:t>MP (mg/Nm</w:t>
                  </w:r>
                  <w:r w:rsidRPr="0052296E">
                    <w:rPr>
                      <w:sz w:val="16"/>
                      <w:szCs w:val="16"/>
                      <w:vertAlign w:val="superscript"/>
                    </w:rPr>
                    <w:t>3</w:t>
                  </w:r>
                  <w:r w:rsidRPr="0052296E"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835" w:type="dxa"/>
                  <w:vAlign w:val="center"/>
                </w:tcPr>
                <w:p w14:paraId="247E2756" w14:textId="562BFAAF" w:rsidR="0052296E" w:rsidRPr="0052296E" w:rsidRDefault="0052296E" w:rsidP="00D06263">
                  <w:pPr>
                    <w:pStyle w:val="Prrafodelista"/>
                    <w:spacing w:after="0"/>
                    <w:ind w:left="0"/>
                    <w:jc w:val="center"/>
                    <w:rPr>
                      <w:sz w:val="16"/>
                      <w:szCs w:val="16"/>
                    </w:rPr>
                  </w:pPr>
                  <w:r w:rsidRPr="0052296E">
                    <w:rPr>
                      <w:sz w:val="16"/>
                      <w:szCs w:val="16"/>
                    </w:rPr>
                    <w:t>Emisión (</w:t>
                  </w:r>
                  <w:r w:rsidR="00544A4E">
                    <w:rPr>
                      <w:sz w:val="16"/>
                      <w:szCs w:val="16"/>
                    </w:rPr>
                    <w:t>K</w:t>
                  </w:r>
                  <w:r w:rsidRPr="0052296E">
                    <w:rPr>
                      <w:sz w:val="16"/>
                      <w:szCs w:val="16"/>
                    </w:rPr>
                    <w:t>g/h)</w:t>
                  </w:r>
                </w:p>
              </w:tc>
              <w:tc>
                <w:tcPr>
                  <w:tcW w:w="1311" w:type="dxa"/>
                  <w:tcBorders>
                    <w:bottom w:val="single" w:sz="4" w:space="0" w:color="auto"/>
                  </w:tcBorders>
                  <w:vAlign w:val="center"/>
                </w:tcPr>
                <w:p w14:paraId="16B7D8E0" w14:textId="77777777" w:rsidR="0052296E" w:rsidRPr="0052296E" w:rsidRDefault="0052296E" w:rsidP="00D06263">
                  <w:pPr>
                    <w:pStyle w:val="Prrafodelista"/>
                    <w:spacing w:after="0"/>
                    <w:ind w:left="0"/>
                    <w:jc w:val="center"/>
                    <w:rPr>
                      <w:sz w:val="16"/>
                      <w:szCs w:val="16"/>
                    </w:rPr>
                  </w:pPr>
                  <w:r w:rsidRPr="0052296E">
                    <w:rPr>
                      <w:sz w:val="16"/>
                      <w:szCs w:val="16"/>
                    </w:rPr>
                    <w:t>* Limite Concentración emisión MP (mg/Nm</w:t>
                  </w:r>
                  <w:r w:rsidRPr="0052296E">
                    <w:rPr>
                      <w:sz w:val="16"/>
                      <w:szCs w:val="16"/>
                      <w:vertAlign w:val="superscript"/>
                    </w:rPr>
                    <w:t>3</w:t>
                  </w:r>
                  <w:r w:rsidRPr="0052296E">
                    <w:rPr>
                      <w:sz w:val="16"/>
                      <w:szCs w:val="16"/>
                    </w:rPr>
                    <w:t>)</w:t>
                  </w:r>
                </w:p>
              </w:tc>
            </w:tr>
            <w:tr w:rsidR="0052296E" w:rsidRPr="0052296E" w14:paraId="3A6EA290" w14:textId="77777777" w:rsidTr="00D06263">
              <w:trPr>
                <w:jc w:val="center"/>
              </w:trPr>
              <w:tc>
                <w:tcPr>
                  <w:tcW w:w="1168" w:type="dxa"/>
                  <w:vAlign w:val="center"/>
                </w:tcPr>
                <w:p w14:paraId="11664E90" w14:textId="77777777" w:rsidR="0052296E" w:rsidRPr="0052296E" w:rsidRDefault="0052296E" w:rsidP="00D06263">
                  <w:pPr>
                    <w:pStyle w:val="Prrafodelista"/>
                    <w:spacing w:after="0"/>
                    <w:ind w:left="0"/>
                    <w:rPr>
                      <w:sz w:val="16"/>
                      <w:szCs w:val="16"/>
                    </w:rPr>
                  </w:pPr>
                  <w:r w:rsidRPr="0052296E">
                    <w:rPr>
                      <w:sz w:val="16"/>
                      <w:szCs w:val="16"/>
                    </w:rPr>
                    <w:t xml:space="preserve">Horno Arco Eléctrico </w:t>
                  </w:r>
                  <w:proofErr w:type="spellStart"/>
                  <w:r w:rsidRPr="0052296E">
                    <w:rPr>
                      <w:sz w:val="16"/>
                      <w:szCs w:val="16"/>
                    </w:rPr>
                    <w:t>N°</w:t>
                  </w:r>
                  <w:proofErr w:type="spellEnd"/>
                  <w:r w:rsidRPr="0052296E">
                    <w:rPr>
                      <w:sz w:val="16"/>
                      <w:szCs w:val="16"/>
                    </w:rPr>
                    <w:t xml:space="preserve"> 2</w:t>
                  </w:r>
                </w:p>
              </w:tc>
              <w:tc>
                <w:tcPr>
                  <w:tcW w:w="803" w:type="dxa"/>
                  <w:vAlign w:val="center"/>
                </w:tcPr>
                <w:p w14:paraId="1CE092DA" w14:textId="77777777" w:rsidR="0052296E" w:rsidRPr="0052296E" w:rsidRDefault="0052296E" w:rsidP="00D06263">
                  <w:pPr>
                    <w:pStyle w:val="Prrafodelista"/>
                    <w:spacing w:after="0"/>
                    <w:ind w:left="0"/>
                    <w:jc w:val="center"/>
                    <w:rPr>
                      <w:sz w:val="16"/>
                      <w:szCs w:val="16"/>
                    </w:rPr>
                  </w:pPr>
                  <w:r w:rsidRPr="0052296E">
                    <w:rPr>
                      <w:sz w:val="16"/>
                      <w:szCs w:val="16"/>
                    </w:rPr>
                    <w:t>27.072</w:t>
                  </w:r>
                </w:p>
              </w:tc>
              <w:tc>
                <w:tcPr>
                  <w:tcW w:w="944" w:type="dxa"/>
                  <w:vAlign w:val="center"/>
                </w:tcPr>
                <w:p w14:paraId="6E6E72EF" w14:textId="77777777" w:rsidR="0052296E" w:rsidRPr="0052296E" w:rsidRDefault="0052296E" w:rsidP="00D06263">
                  <w:pPr>
                    <w:pStyle w:val="Prrafodelista"/>
                    <w:spacing w:after="0"/>
                    <w:ind w:left="0"/>
                    <w:jc w:val="center"/>
                    <w:rPr>
                      <w:sz w:val="16"/>
                      <w:szCs w:val="16"/>
                    </w:rPr>
                  </w:pPr>
                  <w:r w:rsidRPr="0052296E">
                    <w:rPr>
                      <w:sz w:val="16"/>
                      <w:szCs w:val="16"/>
                    </w:rPr>
                    <w:t>85.025</w:t>
                  </w:r>
                </w:p>
              </w:tc>
              <w:tc>
                <w:tcPr>
                  <w:tcW w:w="1193" w:type="dxa"/>
                  <w:shd w:val="clear" w:color="auto" w:fill="FFFFFF" w:themeFill="background1"/>
                  <w:vAlign w:val="center"/>
                </w:tcPr>
                <w:p w14:paraId="1E3C2E71" w14:textId="77777777" w:rsidR="0052296E" w:rsidRPr="0052296E" w:rsidRDefault="0052296E" w:rsidP="00D06263">
                  <w:pPr>
                    <w:pStyle w:val="Prrafodelista"/>
                    <w:spacing w:after="0"/>
                    <w:ind w:left="0"/>
                    <w:jc w:val="center"/>
                    <w:rPr>
                      <w:sz w:val="16"/>
                      <w:szCs w:val="16"/>
                    </w:rPr>
                  </w:pPr>
                  <w:r w:rsidRPr="0052296E">
                    <w:rPr>
                      <w:sz w:val="16"/>
                      <w:szCs w:val="16"/>
                    </w:rPr>
                    <w:t>5,4</w:t>
                  </w:r>
                </w:p>
              </w:tc>
              <w:tc>
                <w:tcPr>
                  <w:tcW w:w="835" w:type="dxa"/>
                  <w:vAlign w:val="center"/>
                </w:tcPr>
                <w:p w14:paraId="05CE6305" w14:textId="77777777" w:rsidR="0052296E" w:rsidRPr="0052296E" w:rsidRDefault="0052296E" w:rsidP="00D06263">
                  <w:pPr>
                    <w:pStyle w:val="Prrafodelista"/>
                    <w:spacing w:after="0"/>
                    <w:ind w:left="0"/>
                    <w:jc w:val="center"/>
                    <w:rPr>
                      <w:sz w:val="16"/>
                      <w:szCs w:val="16"/>
                    </w:rPr>
                  </w:pPr>
                  <w:r w:rsidRPr="0052296E">
                    <w:rPr>
                      <w:sz w:val="16"/>
                      <w:szCs w:val="16"/>
                    </w:rPr>
                    <w:t>0,46</w:t>
                  </w:r>
                </w:p>
              </w:tc>
              <w:tc>
                <w:tcPr>
                  <w:tcW w:w="1311" w:type="dxa"/>
                  <w:shd w:val="clear" w:color="auto" w:fill="auto"/>
                  <w:vAlign w:val="center"/>
                </w:tcPr>
                <w:p w14:paraId="59B9729C" w14:textId="77777777" w:rsidR="0052296E" w:rsidRPr="0052296E" w:rsidRDefault="0052296E" w:rsidP="00D06263">
                  <w:pPr>
                    <w:pStyle w:val="Prrafodelista"/>
                    <w:spacing w:after="0"/>
                    <w:ind w:left="0"/>
                    <w:jc w:val="center"/>
                    <w:rPr>
                      <w:sz w:val="16"/>
                      <w:szCs w:val="16"/>
                    </w:rPr>
                  </w:pPr>
                  <w:r w:rsidRPr="0052296E">
                    <w:rPr>
                      <w:sz w:val="16"/>
                      <w:szCs w:val="16"/>
                    </w:rPr>
                    <w:t>30</w:t>
                  </w:r>
                </w:p>
              </w:tc>
            </w:tr>
            <w:tr w:rsidR="0052296E" w:rsidRPr="0052296E" w14:paraId="6D4929A1" w14:textId="77777777" w:rsidTr="00D06263">
              <w:trPr>
                <w:jc w:val="center"/>
              </w:trPr>
              <w:tc>
                <w:tcPr>
                  <w:tcW w:w="1168" w:type="dxa"/>
                  <w:vAlign w:val="center"/>
                </w:tcPr>
                <w:p w14:paraId="415F4AA0" w14:textId="77777777" w:rsidR="0052296E" w:rsidRPr="0052296E" w:rsidRDefault="0052296E" w:rsidP="00D06263">
                  <w:pPr>
                    <w:pStyle w:val="Prrafodelista"/>
                    <w:spacing w:after="0"/>
                    <w:ind w:left="0"/>
                    <w:rPr>
                      <w:sz w:val="16"/>
                      <w:szCs w:val="16"/>
                    </w:rPr>
                  </w:pPr>
                  <w:r w:rsidRPr="0052296E">
                    <w:rPr>
                      <w:sz w:val="16"/>
                      <w:szCs w:val="16"/>
                    </w:rPr>
                    <w:t xml:space="preserve">Horno Arco Eléctrico </w:t>
                  </w:r>
                  <w:proofErr w:type="spellStart"/>
                  <w:r w:rsidRPr="0052296E">
                    <w:rPr>
                      <w:sz w:val="16"/>
                      <w:szCs w:val="16"/>
                    </w:rPr>
                    <w:t>N°</w:t>
                  </w:r>
                  <w:proofErr w:type="spellEnd"/>
                  <w:r w:rsidRPr="0052296E">
                    <w:rPr>
                      <w:sz w:val="16"/>
                      <w:szCs w:val="16"/>
                    </w:rPr>
                    <w:t xml:space="preserve"> 3</w:t>
                  </w:r>
                </w:p>
              </w:tc>
              <w:tc>
                <w:tcPr>
                  <w:tcW w:w="803" w:type="dxa"/>
                  <w:vAlign w:val="center"/>
                </w:tcPr>
                <w:p w14:paraId="7FBEAD92" w14:textId="77777777" w:rsidR="0052296E" w:rsidRPr="0052296E" w:rsidRDefault="0052296E" w:rsidP="00D06263">
                  <w:pPr>
                    <w:pStyle w:val="Prrafodelista"/>
                    <w:spacing w:after="0"/>
                    <w:ind w:left="0"/>
                    <w:jc w:val="center"/>
                    <w:rPr>
                      <w:sz w:val="16"/>
                      <w:szCs w:val="16"/>
                    </w:rPr>
                  </w:pPr>
                  <w:r w:rsidRPr="0052296E">
                    <w:rPr>
                      <w:sz w:val="16"/>
                      <w:szCs w:val="16"/>
                    </w:rPr>
                    <w:t>27.072</w:t>
                  </w:r>
                </w:p>
              </w:tc>
              <w:tc>
                <w:tcPr>
                  <w:tcW w:w="944" w:type="dxa"/>
                  <w:vAlign w:val="center"/>
                </w:tcPr>
                <w:p w14:paraId="5115A4E3" w14:textId="77777777" w:rsidR="0052296E" w:rsidRPr="0052296E" w:rsidRDefault="0052296E" w:rsidP="00D06263">
                  <w:pPr>
                    <w:pStyle w:val="Prrafodelista"/>
                    <w:spacing w:after="0"/>
                    <w:ind w:left="0"/>
                    <w:jc w:val="center"/>
                    <w:rPr>
                      <w:sz w:val="16"/>
                      <w:szCs w:val="16"/>
                    </w:rPr>
                  </w:pPr>
                  <w:r w:rsidRPr="0052296E">
                    <w:rPr>
                      <w:sz w:val="16"/>
                      <w:szCs w:val="16"/>
                    </w:rPr>
                    <w:t>65.522</w:t>
                  </w:r>
                </w:p>
              </w:tc>
              <w:tc>
                <w:tcPr>
                  <w:tcW w:w="1193" w:type="dxa"/>
                  <w:shd w:val="clear" w:color="auto" w:fill="FFFFFF" w:themeFill="background1"/>
                  <w:vAlign w:val="center"/>
                </w:tcPr>
                <w:p w14:paraId="46637334" w14:textId="77777777" w:rsidR="0052296E" w:rsidRPr="0052296E" w:rsidRDefault="0052296E" w:rsidP="00D06263">
                  <w:pPr>
                    <w:pStyle w:val="Prrafodelista"/>
                    <w:spacing w:after="0"/>
                    <w:ind w:left="0"/>
                    <w:jc w:val="center"/>
                    <w:rPr>
                      <w:sz w:val="16"/>
                      <w:szCs w:val="16"/>
                    </w:rPr>
                  </w:pPr>
                  <w:r w:rsidRPr="0052296E">
                    <w:rPr>
                      <w:sz w:val="16"/>
                      <w:szCs w:val="16"/>
                    </w:rPr>
                    <w:t>3,7</w:t>
                  </w:r>
                </w:p>
              </w:tc>
              <w:tc>
                <w:tcPr>
                  <w:tcW w:w="835" w:type="dxa"/>
                  <w:vAlign w:val="center"/>
                </w:tcPr>
                <w:p w14:paraId="70476A74" w14:textId="77777777" w:rsidR="0052296E" w:rsidRPr="0052296E" w:rsidRDefault="0052296E" w:rsidP="00D06263">
                  <w:pPr>
                    <w:pStyle w:val="Prrafodelista"/>
                    <w:spacing w:after="0"/>
                    <w:ind w:left="0"/>
                    <w:jc w:val="center"/>
                    <w:rPr>
                      <w:sz w:val="16"/>
                      <w:szCs w:val="16"/>
                    </w:rPr>
                  </w:pPr>
                  <w:r w:rsidRPr="0052296E">
                    <w:rPr>
                      <w:sz w:val="16"/>
                      <w:szCs w:val="16"/>
                    </w:rPr>
                    <w:t>0,24</w:t>
                  </w:r>
                </w:p>
              </w:tc>
              <w:tc>
                <w:tcPr>
                  <w:tcW w:w="1311" w:type="dxa"/>
                  <w:shd w:val="clear" w:color="auto" w:fill="auto"/>
                  <w:vAlign w:val="center"/>
                </w:tcPr>
                <w:p w14:paraId="7ECBD8CD" w14:textId="77777777" w:rsidR="0052296E" w:rsidRPr="0052296E" w:rsidRDefault="0052296E" w:rsidP="00D06263">
                  <w:pPr>
                    <w:pStyle w:val="Prrafodelista"/>
                    <w:spacing w:after="0"/>
                    <w:ind w:left="0"/>
                    <w:jc w:val="center"/>
                    <w:rPr>
                      <w:sz w:val="16"/>
                      <w:szCs w:val="16"/>
                    </w:rPr>
                  </w:pPr>
                  <w:r w:rsidRPr="0052296E">
                    <w:rPr>
                      <w:sz w:val="16"/>
                      <w:szCs w:val="16"/>
                    </w:rPr>
                    <w:t>30</w:t>
                  </w:r>
                </w:p>
              </w:tc>
            </w:tr>
          </w:tbl>
          <w:p w14:paraId="2ACEFAC1" w14:textId="78CD7672" w:rsidR="0052296E" w:rsidRDefault="0052296E" w:rsidP="00D06263">
            <w:pPr>
              <w:pStyle w:val="Prrafodelista"/>
              <w:ind w:left="323" w:hanging="283"/>
              <w:jc w:val="both"/>
              <w:rPr>
                <w:sz w:val="16"/>
                <w:szCs w:val="16"/>
              </w:rPr>
            </w:pPr>
            <w:r>
              <w:t xml:space="preserve">*  </w:t>
            </w:r>
            <w:r w:rsidRPr="00C92957">
              <w:rPr>
                <w:sz w:val="16"/>
                <w:szCs w:val="16"/>
              </w:rPr>
              <w:t xml:space="preserve">Limite de Concentración emisión MP, de acuerdo D.S </w:t>
            </w:r>
            <w:proofErr w:type="spellStart"/>
            <w:r w:rsidRPr="00C92957">
              <w:rPr>
                <w:sz w:val="16"/>
                <w:szCs w:val="16"/>
              </w:rPr>
              <w:t>N°</w:t>
            </w:r>
            <w:proofErr w:type="spellEnd"/>
            <w:r w:rsidRPr="00C92957">
              <w:rPr>
                <w:sz w:val="16"/>
                <w:szCs w:val="16"/>
              </w:rPr>
              <w:t xml:space="preserve"> 15/2013. Plan de</w:t>
            </w:r>
            <w:r w:rsidR="00D06263">
              <w:rPr>
                <w:sz w:val="16"/>
                <w:szCs w:val="16"/>
              </w:rPr>
              <w:t xml:space="preserve"> </w:t>
            </w:r>
            <w:r w:rsidR="00D06263" w:rsidRPr="00C92957">
              <w:rPr>
                <w:sz w:val="16"/>
                <w:szCs w:val="16"/>
              </w:rPr>
              <w:t>Descontaminación</w:t>
            </w:r>
            <w:r w:rsidRPr="00C929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 w:rsidRPr="00C92957">
              <w:rPr>
                <w:sz w:val="16"/>
                <w:szCs w:val="16"/>
              </w:rPr>
              <w:t xml:space="preserve">tmosférica para el Valle Central de la </w:t>
            </w:r>
            <w:r>
              <w:rPr>
                <w:sz w:val="16"/>
                <w:szCs w:val="16"/>
              </w:rPr>
              <w:t>R</w:t>
            </w:r>
            <w:r w:rsidRPr="00C92957">
              <w:rPr>
                <w:sz w:val="16"/>
                <w:szCs w:val="16"/>
              </w:rPr>
              <w:t xml:space="preserve">egión de </w:t>
            </w:r>
            <w:r>
              <w:rPr>
                <w:sz w:val="16"/>
                <w:szCs w:val="16"/>
              </w:rPr>
              <w:t>L</w:t>
            </w:r>
            <w:r w:rsidRPr="00C92957">
              <w:rPr>
                <w:sz w:val="16"/>
                <w:szCs w:val="16"/>
              </w:rPr>
              <w:t xml:space="preserve">ibertador </w:t>
            </w:r>
            <w:r w:rsidR="00D06263" w:rsidRPr="00C92957">
              <w:rPr>
                <w:sz w:val="16"/>
                <w:szCs w:val="16"/>
              </w:rPr>
              <w:t>General</w:t>
            </w:r>
            <w:r w:rsidRPr="00C92957">
              <w:rPr>
                <w:sz w:val="16"/>
                <w:szCs w:val="16"/>
              </w:rPr>
              <w:t xml:space="preserve"> Bernardo O´Higgins</w:t>
            </w:r>
            <w:r>
              <w:rPr>
                <w:sz w:val="16"/>
                <w:szCs w:val="16"/>
              </w:rPr>
              <w:t>.</w:t>
            </w:r>
          </w:p>
          <w:p w14:paraId="7D45F82F" w14:textId="77777777" w:rsidR="00D06263" w:rsidRDefault="00D06263" w:rsidP="00D06263">
            <w:pPr>
              <w:pStyle w:val="Prrafodelista"/>
              <w:ind w:left="323" w:hanging="283"/>
              <w:jc w:val="both"/>
              <w:rPr>
                <w:sz w:val="16"/>
                <w:szCs w:val="16"/>
              </w:rPr>
            </w:pPr>
          </w:p>
          <w:p w14:paraId="641574CC" w14:textId="77777777" w:rsidR="00232AB7" w:rsidRPr="00232AB7" w:rsidRDefault="00232AB7" w:rsidP="00232AB7">
            <w:pPr>
              <w:pStyle w:val="Prrafodelista"/>
              <w:numPr>
                <w:ilvl w:val="0"/>
                <w:numId w:val="43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32AB7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Es posible indicar que ambos hornos cumplen con el límite establecido en el artículo 23° del D.S </w:t>
            </w:r>
            <w:proofErr w:type="spellStart"/>
            <w:r w:rsidRPr="00232AB7">
              <w:rPr>
                <w:rFonts w:asciiTheme="minorHAnsi" w:hAnsiTheme="minorHAnsi"/>
                <w:sz w:val="20"/>
                <w:szCs w:val="20"/>
              </w:rPr>
              <w:t>N°</w:t>
            </w:r>
            <w:proofErr w:type="spellEnd"/>
            <w:r w:rsidRPr="00232AB7">
              <w:rPr>
                <w:rFonts w:asciiTheme="minorHAnsi" w:hAnsiTheme="minorHAnsi"/>
                <w:sz w:val="20"/>
                <w:szCs w:val="20"/>
              </w:rPr>
              <w:t xml:space="preserve"> 15/2013. Plan de Descontaminación Atmosférica para el Valle Central, al presentar una concentración menor al valor establecido en el Plan.</w:t>
            </w:r>
          </w:p>
          <w:p w14:paraId="197D2DAF" w14:textId="15D1730E" w:rsidR="0052296E" w:rsidRPr="00D06263" w:rsidRDefault="0052296E" w:rsidP="00232AB7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6263">
              <w:rPr>
                <w:rFonts w:asciiTheme="minorHAnsi" w:hAnsiTheme="minorHAnsi"/>
                <w:sz w:val="20"/>
                <w:szCs w:val="20"/>
              </w:rPr>
              <w:t xml:space="preserve">El laboratorio a cargo de la medición isocinética corresponde a Laboratorio Sociedad Comercial </w:t>
            </w:r>
            <w:proofErr w:type="spellStart"/>
            <w:r w:rsidRPr="00D06263">
              <w:rPr>
                <w:rFonts w:asciiTheme="minorHAnsi" w:hAnsiTheme="minorHAnsi"/>
                <w:sz w:val="20"/>
                <w:szCs w:val="20"/>
              </w:rPr>
              <w:t>Sercoamb</w:t>
            </w:r>
            <w:proofErr w:type="spellEnd"/>
            <w:r w:rsidRPr="00D06263">
              <w:rPr>
                <w:rFonts w:asciiTheme="minorHAnsi" w:hAnsiTheme="minorHAnsi"/>
                <w:sz w:val="20"/>
                <w:szCs w:val="20"/>
              </w:rPr>
              <w:t xml:space="preserve"> Ltda., el cual corresponde a una Entidad Técnica de Fiscalización Ambiental</w:t>
            </w:r>
            <w:r w:rsidRPr="000A1519">
              <w:t xml:space="preserve"> (ETFA) autorizada </w:t>
            </w:r>
            <w:r w:rsidRPr="00D06263">
              <w:rPr>
                <w:rFonts w:asciiTheme="minorHAnsi" w:hAnsiTheme="minorHAnsi"/>
                <w:sz w:val="20"/>
                <w:szCs w:val="20"/>
              </w:rPr>
              <w:t>por esta Superintendencia para realizar mediciones isocinéticas bajo el método CH-5.</w:t>
            </w:r>
          </w:p>
          <w:p w14:paraId="724E4C57" w14:textId="77777777" w:rsidR="0052296E" w:rsidRPr="00D06263" w:rsidRDefault="0052296E" w:rsidP="00232AB7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6263">
              <w:rPr>
                <w:rFonts w:asciiTheme="minorHAnsi" w:hAnsiTheme="minorHAnsi"/>
                <w:sz w:val="20"/>
                <w:szCs w:val="20"/>
              </w:rPr>
              <w:t>Las mediciones isocinéticas presentan tres corridas, debido a que la fuente presentó un caudal superior a 1.000 m</w:t>
            </w:r>
            <w:r w:rsidRPr="00C96B52">
              <w:rPr>
                <w:rFonts w:asciiTheme="minorHAnsi" w:hAnsiTheme="minorHAnsi"/>
                <w:sz w:val="20"/>
                <w:szCs w:val="20"/>
                <w:vertAlign w:val="superscript"/>
              </w:rPr>
              <w:t>3</w:t>
            </w:r>
            <w:r w:rsidRPr="00D06263">
              <w:rPr>
                <w:rFonts w:asciiTheme="minorHAnsi" w:hAnsiTheme="minorHAnsi"/>
                <w:sz w:val="20"/>
                <w:szCs w:val="20"/>
              </w:rPr>
              <w:t xml:space="preserve">N, procedimiento establecido en el método CH-5, el cual fue aprobado mediante Resolución Exenta </w:t>
            </w:r>
            <w:proofErr w:type="spellStart"/>
            <w:r w:rsidRPr="00D06263">
              <w:rPr>
                <w:rFonts w:asciiTheme="minorHAnsi" w:hAnsiTheme="minorHAnsi"/>
                <w:sz w:val="20"/>
                <w:szCs w:val="20"/>
              </w:rPr>
              <w:t>N°</w:t>
            </w:r>
            <w:proofErr w:type="spellEnd"/>
            <w:r w:rsidRPr="00D06263">
              <w:rPr>
                <w:rFonts w:asciiTheme="minorHAnsi" w:hAnsiTheme="minorHAnsi"/>
                <w:sz w:val="20"/>
                <w:szCs w:val="20"/>
              </w:rPr>
              <w:t xml:space="preserve"> 1.349 del 6 de octubre de 1997 del Ministerio de Salud.</w:t>
            </w:r>
          </w:p>
          <w:p w14:paraId="5FBEC065" w14:textId="41371C83" w:rsidR="000D56E8" w:rsidRDefault="0052296E" w:rsidP="00232AB7">
            <w:pPr>
              <w:pStyle w:val="Prrafodelista"/>
              <w:numPr>
                <w:ilvl w:val="0"/>
                <w:numId w:val="43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D56E8">
              <w:rPr>
                <w:rFonts w:asciiTheme="minorHAnsi" w:hAnsiTheme="minorHAnsi"/>
                <w:sz w:val="20"/>
                <w:szCs w:val="20"/>
              </w:rPr>
              <w:t xml:space="preserve">En informe de medición, realizado por Laboratorio Sociedad Comercial </w:t>
            </w:r>
            <w:proofErr w:type="spellStart"/>
            <w:r w:rsidRPr="000D56E8">
              <w:rPr>
                <w:rFonts w:asciiTheme="minorHAnsi" w:hAnsiTheme="minorHAnsi"/>
                <w:sz w:val="20"/>
                <w:szCs w:val="20"/>
              </w:rPr>
              <w:t>Sercoamb</w:t>
            </w:r>
            <w:proofErr w:type="spellEnd"/>
            <w:r w:rsidRPr="000D56E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D56E8">
              <w:rPr>
                <w:rFonts w:asciiTheme="minorHAnsi" w:hAnsiTheme="minorHAnsi"/>
                <w:sz w:val="20"/>
                <w:szCs w:val="20"/>
              </w:rPr>
              <w:t>Ltda</w:t>
            </w:r>
            <w:proofErr w:type="spellEnd"/>
            <w:r w:rsidRPr="000D56E8">
              <w:rPr>
                <w:rFonts w:asciiTheme="minorHAnsi" w:hAnsiTheme="minorHAnsi"/>
                <w:sz w:val="20"/>
                <w:szCs w:val="20"/>
              </w:rPr>
              <w:t xml:space="preserve">, se indica que el porcentaje de la capacidad de carga presenta un promedio de 99 para horno arco eléctrico </w:t>
            </w:r>
            <w:proofErr w:type="spellStart"/>
            <w:r w:rsidRPr="000D56E8">
              <w:rPr>
                <w:rFonts w:asciiTheme="minorHAnsi" w:hAnsiTheme="minorHAnsi"/>
                <w:sz w:val="20"/>
                <w:szCs w:val="20"/>
              </w:rPr>
              <w:t>N°</w:t>
            </w:r>
            <w:proofErr w:type="spellEnd"/>
            <w:r w:rsidRPr="000D56E8">
              <w:rPr>
                <w:rFonts w:asciiTheme="minorHAnsi" w:hAnsiTheme="minorHAnsi"/>
                <w:sz w:val="20"/>
                <w:szCs w:val="20"/>
              </w:rPr>
              <w:t xml:space="preserve"> 2 </w:t>
            </w:r>
            <w:r w:rsidR="00A20351" w:rsidRPr="000D56E8">
              <w:rPr>
                <w:rFonts w:asciiTheme="minorHAnsi" w:hAnsiTheme="minorHAnsi"/>
                <w:sz w:val="20"/>
                <w:szCs w:val="20"/>
              </w:rPr>
              <w:t>y 103</w:t>
            </w:r>
            <w:r w:rsidRPr="000D56E8">
              <w:rPr>
                <w:rFonts w:asciiTheme="minorHAnsi" w:hAnsiTheme="minorHAnsi"/>
                <w:sz w:val="20"/>
                <w:szCs w:val="20"/>
              </w:rPr>
              <w:t xml:space="preserve"> para horno arco eléctrico </w:t>
            </w:r>
            <w:proofErr w:type="spellStart"/>
            <w:r w:rsidRPr="000D56E8">
              <w:rPr>
                <w:rFonts w:asciiTheme="minorHAnsi" w:hAnsiTheme="minorHAnsi"/>
                <w:sz w:val="20"/>
                <w:szCs w:val="20"/>
              </w:rPr>
              <w:t>N°</w:t>
            </w:r>
            <w:proofErr w:type="spellEnd"/>
            <w:r w:rsidRPr="000D56E8">
              <w:rPr>
                <w:rFonts w:asciiTheme="minorHAnsi" w:hAnsiTheme="minorHAnsi"/>
                <w:sz w:val="20"/>
                <w:szCs w:val="20"/>
              </w:rPr>
              <w:t xml:space="preserve"> 2, por lo que se considera que </w:t>
            </w:r>
            <w:r w:rsidR="00170608" w:rsidRPr="000D56E8">
              <w:rPr>
                <w:rFonts w:asciiTheme="minorHAnsi" w:hAnsiTheme="minorHAnsi"/>
                <w:sz w:val="20"/>
                <w:szCs w:val="20"/>
              </w:rPr>
              <w:t>ambas mediciones fueron</w:t>
            </w:r>
            <w:r w:rsidRPr="000D56E8">
              <w:rPr>
                <w:rFonts w:asciiTheme="minorHAnsi" w:hAnsiTheme="minorHAnsi"/>
                <w:sz w:val="20"/>
                <w:szCs w:val="20"/>
              </w:rPr>
              <w:t xml:space="preserve"> realizada</w:t>
            </w:r>
            <w:r w:rsidR="00C96B52">
              <w:rPr>
                <w:rFonts w:asciiTheme="minorHAnsi" w:hAnsiTheme="minorHAnsi"/>
                <w:sz w:val="20"/>
                <w:szCs w:val="20"/>
              </w:rPr>
              <w:t>s</w:t>
            </w:r>
            <w:r w:rsidRPr="000D56E8">
              <w:rPr>
                <w:rFonts w:asciiTheme="minorHAnsi" w:hAnsiTheme="minorHAnsi"/>
                <w:sz w:val="20"/>
                <w:szCs w:val="20"/>
              </w:rPr>
              <w:t xml:space="preserve"> a la capacidad máxima del horno, al estar dentro del rango 90-110%, </w:t>
            </w:r>
            <w:r w:rsidR="000D56E8" w:rsidRPr="000D56E8">
              <w:rPr>
                <w:rFonts w:asciiTheme="minorHAnsi" w:hAnsiTheme="minorHAnsi"/>
                <w:sz w:val="20"/>
                <w:szCs w:val="20"/>
              </w:rPr>
              <w:t xml:space="preserve">condición establecida en la Resolución Exenta </w:t>
            </w:r>
            <w:proofErr w:type="spellStart"/>
            <w:r w:rsidR="000D56E8" w:rsidRPr="000D56E8">
              <w:rPr>
                <w:rFonts w:asciiTheme="minorHAnsi" w:hAnsiTheme="minorHAnsi"/>
                <w:sz w:val="20"/>
                <w:szCs w:val="20"/>
              </w:rPr>
              <w:t>N°</w:t>
            </w:r>
            <w:proofErr w:type="spellEnd"/>
            <w:r w:rsidR="000D56E8" w:rsidRPr="000D56E8">
              <w:rPr>
                <w:rFonts w:asciiTheme="minorHAnsi" w:hAnsiTheme="minorHAnsi"/>
                <w:sz w:val="20"/>
                <w:szCs w:val="20"/>
              </w:rPr>
              <w:t xml:space="preserve"> 914 del 29 de septiembre de 2016 de la Superintendencia del Medio Ambiente que dicta Instrucción de Carácter General Aplicable a las ETFA Autorizadas en Emisiones Atmosféricas de Fuentes Fijas.</w:t>
            </w:r>
          </w:p>
          <w:p w14:paraId="150030F8" w14:textId="36EC9C83" w:rsidR="002527CE" w:rsidRPr="000D56E8" w:rsidRDefault="002527CE" w:rsidP="00232AB7">
            <w:pPr>
              <w:pStyle w:val="Prrafodelista"/>
              <w:numPr>
                <w:ilvl w:val="0"/>
                <w:numId w:val="43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Se constató que todo el proceso de fundición se realiza, bajo un galpón confinado, al igual que sus distintas unidades, controlando las emisiones fugitivas de MP.</w:t>
            </w:r>
          </w:p>
          <w:p w14:paraId="7BBA85AA" w14:textId="70B80C5A" w:rsidR="0052296E" w:rsidRPr="0052296E" w:rsidRDefault="0052296E" w:rsidP="00A20351">
            <w:pPr>
              <w:pStyle w:val="Prrafodelista"/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3DF546FD" w14:textId="77777777" w:rsidR="00EF4EF9" w:rsidRPr="00EF4EF9" w:rsidRDefault="00EF4EF9" w:rsidP="00EF4EF9">
      <w:pPr>
        <w:pStyle w:val="Ttulo1"/>
        <w:numPr>
          <w:ilvl w:val="0"/>
          <w:numId w:val="0"/>
        </w:numPr>
        <w:spacing w:after="60"/>
        <w:ind w:left="425"/>
      </w:pPr>
    </w:p>
    <w:p w14:paraId="0BA3EC4E" w14:textId="77777777" w:rsidR="00EF4EF9" w:rsidRDefault="00EF4EF9">
      <w:pPr>
        <w:spacing w:after="0" w:line="240" w:lineRule="auto"/>
        <w:rPr>
          <w:rFonts w:cs="Calibri"/>
          <w:b/>
          <w:szCs w:val="20"/>
        </w:rPr>
      </w:pPr>
      <w:r>
        <w:br w:type="page"/>
      </w:r>
    </w:p>
    <w:p w14:paraId="57CB33E8" w14:textId="1BE2933C" w:rsidR="00A40FA6" w:rsidRPr="00DF39AD" w:rsidRDefault="0021762D" w:rsidP="00DF39AD">
      <w:pPr>
        <w:pStyle w:val="Ttulo1"/>
        <w:ind w:left="426" w:hanging="426"/>
        <w:jc w:val="both"/>
        <w:rPr>
          <w:sz w:val="22"/>
        </w:rPr>
      </w:pPr>
      <w:r w:rsidRPr="00DF39AD">
        <w:rPr>
          <w:sz w:val="22"/>
        </w:rPr>
        <w:lastRenderedPageBreak/>
        <w:t>CONCLUSION</w:t>
      </w:r>
    </w:p>
    <w:p w14:paraId="0E9EF571" w14:textId="1C8906C2" w:rsidR="00A40FA6" w:rsidRDefault="00A40FA6" w:rsidP="00A40FA6">
      <w:pPr>
        <w:spacing w:after="0" w:line="240" w:lineRule="auto"/>
      </w:pPr>
    </w:p>
    <w:p w14:paraId="26716EA4" w14:textId="1536A3F6" w:rsidR="00054CC3" w:rsidRDefault="00054CC3" w:rsidP="002B53FB">
      <w:pPr>
        <w:spacing w:after="0"/>
        <w:jc w:val="both"/>
      </w:pPr>
      <w:r w:rsidRPr="00054CC3">
        <w:t>La unidad fiscalizable, realiza la fusión de acero, cuya capacidad de fusión es superior a las 1.000 toneladas mensuales, de acuerdo a los antecedentes entregados por el titular, donde reporta que para el año 2017 mes de mayo, alcanzó las 1.539 Toneladas</w:t>
      </w:r>
      <w:r>
        <w:t xml:space="preserve">. </w:t>
      </w:r>
      <w:r w:rsidR="00517150">
        <w:t>Durante la actividad de fiscalización se</w:t>
      </w:r>
      <w:r w:rsidRPr="00054CC3">
        <w:t xml:space="preserve"> constató el funcionamiento de 2 hornos</w:t>
      </w:r>
      <w:r w:rsidR="00C96B52">
        <w:t xml:space="preserve"> de arco </w:t>
      </w:r>
      <w:proofErr w:type="spellStart"/>
      <w:r w:rsidR="00C96B52">
        <w:t>elétrico</w:t>
      </w:r>
      <w:proofErr w:type="spellEnd"/>
      <w:r w:rsidRPr="00054CC3">
        <w:t xml:space="preserve">, correspondientes al horno </w:t>
      </w:r>
      <w:proofErr w:type="spellStart"/>
      <w:r w:rsidRPr="00054CC3">
        <w:t>N°</w:t>
      </w:r>
      <w:proofErr w:type="spellEnd"/>
      <w:r w:rsidRPr="00054CC3">
        <w:t xml:space="preserve"> 2 y N°3</w:t>
      </w:r>
      <w:r w:rsidR="00C96B52">
        <w:t xml:space="preserve"> y 11 hornos térmicos a gas</w:t>
      </w:r>
      <w:r>
        <w:t>.</w:t>
      </w:r>
      <w:r w:rsidR="0078638F">
        <w:t xml:space="preserve"> Además,</w:t>
      </w:r>
      <w:r>
        <w:t xml:space="preserve"> </w:t>
      </w:r>
      <w:r w:rsidR="0078638F" w:rsidRPr="0078638F">
        <w:t>todo el proceso de fundición se realiza, bajo un galpón confinado, al igual que sus distintas unidades, controlando las emisiones fugitivas de MP</w:t>
      </w:r>
      <w:r w:rsidR="00C96B52">
        <w:t>.</w:t>
      </w:r>
    </w:p>
    <w:p w14:paraId="1E34DA8A" w14:textId="355FFAA1" w:rsidR="00054CC3" w:rsidRDefault="00054CC3" w:rsidP="002B53FB">
      <w:pPr>
        <w:spacing w:after="0"/>
        <w:jc w:val="both"/>
      </w:pPr>
      <w:r>
        <w:t xml:space="preserve">De acuerdo a los </w:t>
      </w:r>
      <w:r w:rsidRPr="00054CC3">
        <w:t>informes isocinéticos</w:t>
      </w:r>
      <w:r>
        <w:t xml:space="preserve"> entregados por el titular, </w:t>
      </w:r>
      <w:r w:rsidRPr="00054CC3">
        <w:t xml:space="preserve">del Horno N°2 y Horno N°3, para Material </w:t>
      </w:r>
      <w:r>
        <w:t>P</w:t>
      </w:r>
      <w:r w:rsidRPr="00054CC3">
        <w:t xml:space="preserve">articulado, bajo método CH-5, </w:t>
      </w:r>
      <w:r>
        <w:t xml:space="preserve">se puede concluir </w:t>
      </w:r>
      <w:r w:rsidRPr="00054CC3">
        <w:t xml:space="preserve">que ambos hornos cumplen con el límite establecido en el artículo 23° del D.S </w:t>
      </w:r>
      <w:proofErr w:type="spellStart"/>
      <w:r w:rsidRPr="00054CC3">
        <w:t>N°</w:t>
      </w:r>
      <w:proofErr w:type="spellEnd"/>
      <w:r w:rsidRPr="00054CC3">
        <w:t xml:space="preserve"> 15/2013. Plan de Descontaminación Atmosférica para el Valle Central, al presentar una concentración menor al valor establecido en el Plan.</w:t>
      </w:r>
      <w:r>
        <w:t xml:space="preserve"> Adicionalmente, el titular hizo entrega de los informes para ambos hornos </w:t>
      </w:r>
      <w:r w:rsidRPr="00054CC3">
        <w:t xml:space="preserve">de las emisiones metálicas </w:t>
      </w:r>
      <w:r w:rsidR="00675E7B" w:rsidRPr="00054CC3">
        <w:t>(Hg</w:t>
      </w:r>
      <w:r w:rsidRPr="00054CC3">
        <w:t>, Cr, Cd, Ni, Pb, Mo y Mn), bajo método CH-29</w:t>
      </w:r>
      <w:r w:rsidR="00675E7B">
        <w:t xml:space="preserve">, tal como lo exige el artículo 23 del </w:t>
      </w:r>
      <w:r w:rsidR="00675E7B" w:rsidRPr="00544A4E">
        <w:t xml:space="preserve">D.S </w:t>
      </w:r>
      <w:proofErr w:type="spellStart"/>
      <w:r w:rsidR="00675E7B" w:rsidRPr="00544A4E">
        <w:t>N°</w:t>
      </w:r>
      <w:proofErr w:type="spellEnd"/>
      <w:r w:rsidR="00675E7B" w:rsidRPr="00544A4E">
        <w:t xml:space="preserve"> 15/2013</w:t>
      </w:r>
      <w:r w:rsidR="00544A4E">
        <w:t>.</w:t>
      </w:r>
    </w:p>
    <w:p w14:paraId="3E1EC3C9" w14:textId="5B78ED8E" w:rsidR="00544A4E" w:rsidRDefault="00544A4E" w:rsidP="002B53FB">
      <w:pPr>
        <w:spacing w:after="0"/>
        <w:jc w:val="both"/>
      </w:pPr>
      <w:r w:rsidRPr="00544A4E">
        <w:t xml:space="preserve">El laboratorio a cargo de la medición isocinética corresponde a Laboratorio Sociedad Comercial </w:t>
      </w:r>
      <w:proofErr w:type="spellStart"/>
      <w:r w:rsidRPr="00544A4E">
        <w:t>Sercoamb</w:t>
      </w:r>
      <w:proofErr w:type="spellEnd"/>
      <w:r w:rsidRPr="00544A4E">
        <w:t xml:space="preserve"> Ltda., el cual corresponde a una Entidad Técnica de Fiscalización Ambiental (ETFA) autorizada por esta Superintendencia para realizar mediciones isocinéticas bajo el método CH-5</w:t>
      </w:r>
      <w:r>
        <w:t xml:space="preserve"> y CH-29.</w:t>
      </w:r>
      <w:r w:rsidR="0078638F">
        <w:t xml:space="preserve"> </w:t>
      </w:r>
    </w:p>
    <w:p w14:paraId="75944C68" w14:textId="77777777" w:rsidR="0078638F" w:rsidRDefault="0078638F" w:rsidP="002B53FB">
      <w:pPr>
        <w:spacing w:after="0"/>
        <w:jc w:val="both"/>
      </w:pPr>
    </w:p>
    <w:p w14:paraId="2D2F1E94" w14:textId="0919BD9E" w:rsidR="00CE1EA5" w:rsidRPr="00955F31" w:rsidRDefault="00955F31" w:rsidP="00955F31">
      <w:pPr>
        <w:pStyle w:val="Ttulo1"/>
        <w:spacing w:after="60"/>
        <w:ind w:left="425" w:hanging="425"/>
        <w:rPr>
          <w:sz w:val="22"/>
        </w:rPr>
      </w:pPr>
      <w:r w:rsidRPr="00955F31">
        <w:rPr>
          <w:sz w:val="22"/>
        </w:rPr>
        <w:t>ANEXOS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3"/>
        <w:gridCol w:w="7538"/>
      </w:tblGrid>
      <w:tr w:rsidR="00955F31" w14:paraId="6FA3EBD0" w14:textId="77777777" w:rsidTr="00284198">
        <w:trPr>
          <w:trHeight w:val="167"/>
        </w:trPr>
        <w:tc>
          <w:tcPr>
            <w:tcW w:w="2223" w:type="dxa"/>
          </w:tcPr>
          <w:p w14:paraId="7D59D7DB" w14:textId="4994FAAD" w:rsidR="00955F31" w:rsidRPr="00955F31" w:rsidRDefault="00955F31" w:rsidP="00377648">
            <w:pPr>
              <w:spacing w:after="0" w:line="240" w:lineRule="auto"/>
              <w:rPr>
                <w:b/>
              </w:rPr>
            </w:pPr>
            <w:proofErr w:type="spellStart"/>
            <w:r w:rsidRPr="00955F31">
              <w:rPr>
                <w:b/>
              </w:rPr>
              <w:t>N°</w:t>
            </w:r>
            <w:proofErr w:type="spellEnd"/>
            <w:r w:rsidRPr="00955F31">
              <w:rPr>
                <w:b/>
              </w:rPr>
              <w:t xml:space="preserve"> Anexo</w:t>
            </w:r>
          </w:p>
        </w:tc>
        <w:tc>
          <w:tcPr>
            <w:tcW w:w="7538" w:type="dxa"/>
          </w:tcPr>
          <w:p w14:paraId="7ABAE9B0" w14:textId="018A70DB" w:rsidR="00955F31" w:rsidRPr="00955F31" w:rsidRDefault="00955F31" w:rsidP="00377648">
            <w:pPr>
              <w:spacing w:after="0" w:line="240" w:lineRule="auto"/>
              <w:rPr>
                <w:b/>
              </w:rPr>
            </w:pPr>
            <w:r w:rsidRPr="00955F31">
              <w:rPr>
                <w:b/>
              </w:rPr>
              <w:t>Descripción</w:t>
            </w:r>
          </w:p>
        </w:tc>
      </w:tr>
      <w:tr w:rsidR="00955F31" w14:paraId="2898DA9B" w14:textId="77777777" w:rsidTr="00284198">
        <w:trPr>
          <w:trHeight w:val="167"/>
        </w:trPr>
        <w:tc>
          <w:tcPr>
            <w:tcW w:w="2223" w:type="dxa"/>
          </w:tcPr>
          <w:p w14:paraId="7E9A7389" w14:textId="3718352F" w:rsidR="00955F31" w:rsidRDefault="00955F31" w:rsidP="00470E7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538" w:type="dxa"/>
          </w:tcPr>
          <w:p w14:paraId="064F3B0B" w14:textId="20798B31" w:rsidR="00955F31" w:rsidRPr="00795830" w:rsidRDefault="00955F31" w:rsidP="00377648">
            <w:pPr>
              <w:spacing w:after="0" w:line="240" w:lineRule="auto"/>
            </w:pPr>
            <w:r w:rsidRPr="00795830">
              <w:t>Acta de fiscalización</w:t>
            </w:r>
            <w:r w:rsidR="00C011B8">
              <w:t xml:space="preserve"> </w:t>
            </w:r>
          </w:p>
        </w:tc>
      </w:tr>
      <w:tr w:rsidR="009050FB" w14:paraId="6EF1AEE4" w14:textId="77777777" w:rsidTr="00284198">
        <w:trPr>
          <w:trHeight w:val="167"/>
        </w:trPr>
        <w:tc>
          <w:tcPr>
            <w:tcW w:w="2223" w:type="dxa"/>
          </w:tcPr>
          <w:p w14:paraId="048796CA" w14:textId="44AC2F6A" w:rsidR="009050FB" w:rsidRDefault="009050FB" w:rsidP="00470E75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538" w:type="dxa"/>
          </w:tcPr>
          <w:p w14:paraId="60B0852B" w14:textId="77B051D9" w:rsidR="009050FB" w:rsidRPr="00795830" w:rsidRDefault="0036794E" w:rsidP="0036794E">
            <w:pPr>
              <w:spacing w:after="0" w:line="240" w:lineRule="auto"/>
              <w:jc w:val="both"/>
            </w:pPr>
            <w:r>
              <w:t xml:space="preserve">Informe de producción mensual, año 2016 y 2017, </w:t>
            </w:r>
            <w:r w:rsidR="009050FB">
              <w:t xml:space="preserve">Informes </w:t>
            </w:r>
            <w:r>
              <w:t xml:space="preserve">Isocinéticos medición de MP, Horno arco Eléctrico N°2 y N°3, febrero de 2017; Informes Isocinéticos de emisiones metálicas CH29, Horno Arco Eléctrico N°2 y </w:t>
            </w:r>
            <w:proofErr w:type="spellStart"/>
            <w:r>
              <w:t>N°</w:t>
            </w:r>
            <w:proofErr w:type="spellEnd"/>
            <w:r>
              <w:t xml:space="preserve"> 3, </w:t>
            </w:r>
            <w:proofErr w:type="gramStart"/>
            <w:r>
              <w:t>Febrero</w:t>
            </w:r>
            <w:proofErr w:type="gramEnd"/>
            <w:r>
              <w:t xml:space="preserve"> de 2017.</w:t>
            </w:r>
            <w:r w:rsidR="009050FB">
              <w:t xml:space="preserve"> </w:t>
            </w:r>
            <w:r>
              <w:t xml:space="preserve">Declaración de emisiones de acuerdo al D.S </w:t>
            </w:r>
            <w:proofErr w:type="spellStart"/>
            <w:r>
              <w:t>N°</w:t>
            </w:r>
            <w:proofErr w:type="spellEnd"/>
            <w:r>
              <w:t xml:space="preserve"> 138/05.Establece obligaciones de declarar emisiones </w:t>
            </w:r>
            <w:r w:rsidR="00C96B52">
              <w:t>d</w:t>
            </w:r>
            <w:bookmarkStart w:id="1" w:name="_GoBack"/>
            <w:bookmarkEnd w:id="1"/>
            <w:r>
              <w:t>el MINSAL.</w:t>
            </w:r>
          </w:p>
        </w:tc>
      </w:tr>
    </w:tbl>
    <w:p w14:paraId="03B4CED0" w14:textId="77777777" w:rsidR="00CE1EA5" w:rsidRDefault="00CE1EA5" w:rsidP="00377648">
      <w:pPr>
        <w:spacing w:after="0" w:line="240" w:lineRule="auto"/>
      </w:pPr>
    </w:p>
    <w:sectPr w:rsidR="00CE1EA5" w:rsidSect="004848ED">
      <w:footerReference w:type="default" r:id="rId12"/>
      <w:headerReference w:type="first" r:id="rId13"/>
      <w:pgSz w:w="15840" w:h="12240" w:orient="landscape"/>
      <w:pgMar w:top="1134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83835" w14:textId="77777777" w:rsidR="00CB20C9" w:rsidRDefault="00CB20C9" w:rsidP="009532F1">
      <w:pPr>
        <w:spacing w:after="0" w:line="240" w:lineRule="auto"/>
      </w:pPr>
      <w:r>
        <w:separator/>
      </w:r>
    </w:p>
  </w:endnote>
  <w:endnote w:type="continuationSeparator" w:id="0">
    <w:p w14:paraId="19E9DF02" w14:textId="77777777" w:rsidR="00CB20C9" w:rsidRDefault="00CB20C9" w:rsidP="009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tka Subheading">
    <w:charset w:val="00"/>
    <w:family w:val="auto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CF693" w14:textId="3A44A67C" w:rsidR="00B11983" w:rsidRDefault="00CB20C9">
    <w:pPr>
      <w:pStyle w:val="Piedepgina"/>
      <w:jc w:val="right"/>
    </w:pPr>
    <w:sdt>
      <w:sdtPr>
        <w:id w:val="-1364901354"/>
        <w:docPartObj>
          <w:docPartGallery w:val="Page Numbers (Bottom of Page)"/>
          <w:docPartUnique/>
        </w:docPartObj>
      </w:sdtPr>
      <w:sdtEndPr/>
      <w:sdtContent>
        <w:r w:rsidR="00B11983">
          <w:fldChar w:fldCharType="begin"/>
        </w:r>
        <w:r w:rsidR="00B11983">
          <w:instrText>PAGE   \* MERGEFORMAT</w:instrText>
        </w:r>
        <w:r w:rsidR="00B11983">
          <w:fldChar w:fldCharType="separate"/>
        </w:r>
        <w:r w:rsidR="00C96B52" w:rsidRPr="00C96B52">
          <w:rPr>
            <w:noProof/>
            <w:lang w:val="es-ES"/>
          </w:rPr>
          <w:t>5</w:t>
        </w:r>
        <w:r w:rsidR="00B11983">
          <w:fldChar w:fldCharType="end"/>
        </w:r>
      </w:sdtContent>
    </w:sdt>
  </w:p>
  <w:p w14:paraId="7C921B8C" w14:textId="77777777" w:rsidR="00B11983" w:rsidRDefault="00B119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DFDC8E" w14:textId="77777777" w:rsidR="00CB20C9" w:rsidRDefault="00CB20C9" w:rsidP="009532F1">
      <w:pPr>
        <w:spacing w:after="0" w:line="240" w:lineRule="auto"/>
      </w:pPr>
      <w:r>
        <w:separator/>
      </w:r>
    </w:p>
  </w:footnote>
  <w:footnote w:type="continuationSeparator" w:id="0">
    <w:p w14:paraId="6FFF8210" w14:textId="77777777" w:rsidR="00CB20C9" w:rsidRDefault="00CB20C9" w:rsidP="0095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C9229" w14:textId="01CBA6B1" w:rsidR="00B11983" w:rsidRDefault="00B11983">
    <w:pPr>
      <w:pStyle w:val="Encabezado"/>
    </w:pPr>
    <w:r w:rsidRPr="00DB635C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7E8E77E7" wp14:editId="4CD70A00">
          <wp:simplePos x="0" y="0"/>
          <wp:positionH relativeFrom="margin">
            <wp:align>center</wp:align>
          </wp:positionH>
          <wp:positionV relativeFrom="paragraph">
            <wp:posOffset>285354</wp:posOffset>
          </wp:positionV>
          <wp:extent cx="2170800" cy="1602000"/>
          <wp:effectExtent l="0" t="0" r="0" b="0"/>
          <wp:wrapTight wrapText="bothSides">
            <wp:wrapPolygon edited="0">
              <wp:start x="10238" y="771"/>
              <wp:lineTo x="7773" y="2569"/>
              <wp:lineTo x="7204" y="3340"/>
              <wp:lineTo x="7204" y="6167"/>
              <wp:lineTo x="10048" y="9507"/>
              <wp:lineTo x="6635" y="9764"/>
              <wp:lineTo x="5119" y="11048"/>
              <wp:lineTo x="5308" y="13618"/>
              <wp:lineTo x="948" y="16958"/>
              <wp:lineTo x="948" y="17986"/>
              <wp:lineTo x="6067" y="19784"/>
              <wp:lineTo x="6825" y="20298"/>
              <wp:lineTo x="15167" y="20298"/>
              <wp:lineTo x="15736" y="19784"/>
              <wp:lineTo x="20854" y="17986"/>
              <wp:lineTo x="21233" y="17729"/>
              <wp:lineTo x="16494" y="13618"/>
              <wp:lineTo x="16683" y="11305"/>
              <wp:lineTo x="14788" y="9764"/>
              <wp:lineTo x="11754" y="9507"/>
              <wp:lineTo x="14598" y="6423"/>
              <wp:lineTo x="14977" y="4111"/>
              <wp:lineTo x="14219" y="2826"/>
              <wp:lineTo x="11754" y="771"/>
              <wp:lineTo x="10238" y="771"/>
            </wp:wrapPolygon>
          </wp:wrapTight>
          <wp:docPr id="4" name="Imagen 4" descr="C:\Users\diego.maldonado\AppData\Local\Temp\Rar$DIa0.943\logo cent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ego.maldonado\AppData\Local\Temp\Rar$DIa0.943\logo cent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16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7C7B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127D2"/>
    <w:multiLevelType w:val="hybridMultilevel"/>
    <w:tmpl w:val="CF4AE71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86DC2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F7185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B5DC7"/>
    <w:multiLevelType w:val="hybridMultilevel"/>
    <w:tmpl w:val="9F9A6A40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B4269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36782"/>
    <w:multiLevelType w:val="hybridMultilevel"/>
    <w:tmpl w:val="AEAC6EB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423CE"/>
    <w:multiLevelType w:val="hybridMultilevel"/>
    <w:tmpl w:val="A73E92C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D7638"/>
    <w:multiLevelType w:val="hybridMultilevel"/>
    <w:tmpl w:val="749630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64EA5"/>
    <w:multiLevelType w:val="hybridMultilevel"/>
    <w:tmpl w:val="236EBF0A"/>
    <w:lvl w:ilvl="0" w:tplc="0EC4F8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7194A"/>
    <w:multiLevelType w:val="hybridMultilevel"/>
    <w:tmpl w:val="E2B024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D19D6"/>
    <w:multiLevelType w:val="hybridMultilevel"/>
    <w:tmpl w:val="9B50E05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B2CDA"/>
    <w:multiLevelType w:val="hybridMultilevel"/>
    <w:tmpl w:val="0C26739C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357C1C"/>
    <w:multiLevelType w:val="hybridMultilevel"/>
    <w:tmpl w:val="1A8261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A960FF"/>
    <w:multiLevelType w:val="hybridMultilevel"/>
    <w:tmpl w:val="BC1AE988"/>
    <w:lvl w:ilvl="0" w:tplc="715E9D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015FE"/>
    <w:multiLevelType w:val="hybridMultilevel"/>
    <w:tmpl w:val="53A44934"/>
    <w:lvl w:ilvl="0" w:tplc="EC144A9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284D67"/>
    <w:multiLevelType w:val="hybridMultilevel"/>
    <w:tmpl w:val="357C3620"/>
    <w:lvl w:ilvl="0" w:tplc="692889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B86B2A"/>
    <w:multiLevelType w:val="hybridMultilevel"/>
    <w:tmpl w:val="D7F4341C"/>
    <w:lvl w:ilvl="0" w:tplc="DEAE6C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525040"/>
    <w:multiLevelType w:val="multilevel"/>
    <w:tmpl w:val="28DA7ACE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496447ED"/>
    <w:multiLevelType w:val="hybridMultilevel"/>
    <w:tmpl w:val="9462DEB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C01CF2"/>
    <w:multiLevelType w:val="hybridMultilevel"/>
    <w:tmpl w:val="D1EA7406"/>
    <w:lvl w:ilvl="0" w:tplc="7278F150">
      <w:start w:val="1"/>
      <w:numFmt w:val="decimal"/>
      <w:lvlText w:val="%1."/>
      <w:lvlJc w:val="left"/>
      <w:pPr>
        <w:ind w:left="644" w:hanging="360"/>
      </w:pPr>
      <w:rPr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D43704"/>
    <w:multiLevelType w:val="hybridMultilevel"/>
    <w:tmpl w:val="DBD04DD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569A0"/>
    <w:multiLevelType w:val="hybridMultilevel"/>
    <w:tmpl w:val="3D787A0E"/>
    <w:lvl w:ilvl="0" w:tplc="9104C44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43C71"/>
    <w:multiLevelType w:val="hybridMultilevel"/>
    <w:tmpl w:val="AFD64CE0"/>
    <w:lvl w:ilvl="0" w:tplc="A1CA2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FB5CE8"/>
    <w:multiLevelType w:val="hybridMultilevel"/>
    <w:tmpl w:val="DE12E87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827321"/>
    <w:multiLevelType w:val="hybridMultilevel"/>
    <w:tmpl w:val="2D4ABDE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535EE6"/>
    <w:multiLevelType w:val="hybridMultilevel"/>
    <w:tmpl w:val="868C105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C820C1"/>
    <w:multiLevelType w:val="hybridMultilevel"/>
    <w:tmpl w:val="79EA84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536900"/>
    <w:multiLevelType w:val="hybridMultilevel"/>
    <w:tmpl w:val="DB3E678A"/>
    <w:lvl w:ilvl="0" w:tplc="E196F526">
      <w:start w:val="1"/>
      <w:numFmt w:val="bullet"/>
      <w:lvlText w:val="-"/>
      <w:lvlJc w:val="left"/>
      <w:pPr>
        <w:ind w:left="988" w:hanging="360"/>
      </w:pPr>
      <w:rPr>
        <w:rFonts w:ascii="Sitka Subheading" w:hAnsi="Sitka Subheading" w:hint="default"/>
      </w:rPr>
    </w:lvl>
    <w:lvl w:ilvl="1" w:tplc="340A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30" w15:restartNumberingAfterBreak="0">
    <w:nsid w:val="7D0323D7"/>
    <w:multiLevelType w:val="hybridMultilevel"/>
    <w:tmpl w:val="253605CA"/>
    <w:lvl w:ilvl="0" w:tplc="FFEEF6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F551CC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40077B"/>
    <w:multiLevelType w:val="hybridMultilevel"/>
    <w:tmpl w:val="A96AC4F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B23421"/>
    <w:multiLevelType w:val="hybridMultilevel"/>
    <w:tmpl w:val="8EC47516"/>
    <w:lvl w:ilvl="0" w:tplc="7018E01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8"/>
  </w:num>
  <w:num w:numId="3">
    <w:abstractNumId w:val="18"/>
  </w:num>
  <w:num w:numId="4">
    <w:abstractNumId w:val="18"/>
  </w:num>
  <w:num w:numId="5">
    <w:abstractNumId w:val="18"/>
  </w:num>
  <w:num w:numId="6">
    <w:abstractNumId w:val="18"/>
  </w:num>
  <w:num w:numId="7">
    <w:abstractNumId w:val="18"/>
  </w:num>
  <w:num w:numId="8">
    <w:abstractNumId w:val="13"/>
  </w:num>
  <w:num w:numId="9">
    <w:abstractNumId w:val="33"/>
  </w:num>
  <w:num w:numId="10">
    <w:abstractNumId w:val="9"/>
  </w:num>
  <w:num w:numId="11">
    <w:abstractNumId w:val="16"/>
  </w:num>
  <w:num w:numId="12">
    <w:abstractNumId w:val="8"/>
  </w:num>
  <w:num w:numId="13">
    <w:abstractNumId w:val="17"/>
  </w:num>
  <w:num w:numId="14">
    <w:abstractNumId w:val="4"/>
  </w:num>
  <w:num w:numId="15">
    <w:abstractNumId w:val="23"/>
  </w:num>
  <w:num w:numId="16">
    <w:abstractNumId w:val="18"/>
  </w:num>
  <w:num w:numId="17">
    <w:abstractNumId w:val="11"/>
  </w:num>
  <w:num w:numId="18">
    <w:abstractNumId w:val="26"/>
  </w:num>
  <w:num w:numId="19">
    <w:abstractNumId w:val="12"/>
  </w:num>
  <w:num w:numId="20">
    <w:abstractNumId w:val="32"/>
  </w:num>
  <w:num w:numId="21">
    <w:abstractNumId w:val="10"/>
  </w:num>
  <w:num w:numId="22">
    <w:abstractNumId w:val="3"/>
  </w:num>
  <w:num w:numId="23">
    <w:abstractNumId w:val="0"/>
  </w:num>
  <w:num w:numId="24">
    <w:abstractNumId w:val="14"/>
  </w:num>
  <w:num w:numId="25">
    <w:abstractNumId w:val="20"/>
  </w:num>
  <w:num w:numId="26">
    <w:abstractNumId w:val="24"/>
  </w:num>
  <w:num w:numId="27">
    <w:abstractNumId w:val="1"/>
  </w:num>
  <w:num w:numId="28">
    <w:abstractNumId w:val="28"/>
  </w:num>
  <w:num w:numId="29">
    <w:abstractNumId w:val="7"/>
  </w:num>
  <w:num w:numId="30">
    <w:abstractNumId w:val="22"/>
  </w:num>
  <w:num w:numId="31">
    <w:abstractNumId w:val="21"/>
  </w:num>
  <w:num w:numId="32">
    <w:abstractNumId w:val="25"/>
  </w:num>
  <w:num w:numId="33">
    <w:abstractNumId w:val="15"/>
  </w:num>
  <w:num w:numId="34">
    <w:abstractNumId w:val="18"/>
  </w:num>
  <w:num w:numId="35">
    <w:abstractNumId w:val="18"/>
  </w:num>
  <w:num w:numId="36">
    <w:abstractNumId w:val="18"/>
  </w:num>
  <w:num w:numId="37">
    <w:abstractNumId w:val="27"/>
  </w:num>
  <w:num w:numId="38">
    <w:abstractNumId w:val="6"/>
  </w:num>
  <w:num w:numId="39">
    <w:abstractNumId w:val="31"/>
  </w:num>
  <w:num w:numId="40">
    <w:abstractNumId w:val="5"/>
  </w:num>
  <w:num w:numId="41">
    <w:abstractNumId w:val="29"/>
  </w:num>
  <w:num w:numId="42">
    <w:abstractNumId w:val="19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271"/>
    <w:rsid w:val="00000FF8"/>
    <w:rsid w:val="0000115F"/>
    <w:rsid w:val="00002329"/>
    <w:rsid w:val="00004B94"/>
    <w:rsid w:val="00011C95"/>
    <w:rsid w:val="00012F37"/>
    <w:rsid w:val="00015286"/>
    <w:rsid w:val="00016BA6"/>
    <w:rsid w:val="00016BD1"/>
    <w:rsid w:val="00024FCF"/>
    <w:rsid w:val="000259C5"/>
    <w:rsid w:val="00027BF7"/>
    <w:rsid w:val="00030100"/>
    <w:rsid w:val="00031280"/>
    <w:rsid w:val="00032D67"/>
    <w:rsid w:val="000339DC"/>
    <w:rsid w:val="000340FC"/>
    <w:rsid w:val="000360FC"/>
    <w:rsid w:val="00036DB3"/>
    <w:rsid w:val="0004081B"/>
    <w:rsid w:val="00040F09"/>
    <w:rsid w:val="0004385D"/>
    <w:rsid w:val="00043E72"/>
    <w:rsid w:val="0004482E"/>
    <w:rsid w:val="00050886"/>
    <w:rsid w:val="00052F1C"/>
    <w:rsid w:val="00054CC3"/>
    <w:rsid w:val="0006084F"/>
    <w:rsid w:val="000712A6"/>
    <w:rsid w:val="00077AD6"/>
    <w:rsid w:val="000819E7"/>
    <w:rsid w:val="00084C06"/>
    <w:rsid w:val="00085C4E"/>
    <w:rsid w:val="00091811"/>
    <w:rsid w:val="000963C3"/>
    <w:rsid w:val="000A328C"/>
    <w:rsid w:val="000A626A"/>
    <w:rsid w:val="000B6AA3"/>
    <w:rsid w:val="000C0570"/>
    <w:rsid w:val="000C7167"/>
    <w:rsid w:val="000D5637"/>
    <w:rsid w:val="000D56E8"/>
    <w:rsid w:val="000D7B3C"/>
    <w:rsid w:val="000E37D3"/>
    <w:rsid w:val="0010530D"/>
    <w:rsid w:val="00105D99"/>
    <w:rsid w:val="001068BF"/>
    <w:rsid w:val="00112DB3"/>
    <w:rsid w:val="001258A1"/>
    <w:rsid w:val="00130A63"/>
    <w:rsid w:val="00144E07"/>
    <w:rsid w:val="00156FF8"/>
    <w:rsid w:val="00161D91"/>
    <w:rsid w:val="00170608"/>
    <w:rsid w:val="001726D8"/>
    <w:rsid w:val="00172A72"/>
    <w:rsid w:val="001739CE"/>
    <w:rsid w:val="00175292"/>
    <w:rsid w:val="00175515"/>
    <w:rsid w:val="00177CBC"/>
    <w:rsid w:val="00186714"/>
    <w:rsid w:val="00195242"/>
    <w:rsid w:val="001967D2"/>
    <w:rsid w:val="001A16DA"/>
    <w:rsid w:val="001A1789"/>
    <w:rsid w:val="001A45F2"/>
    <w:rsid w:val="001B4DD1"/>
    <w:rsid w:val="001C277D"/>
    <w:rsid w:val="001C49A0"/>
    <w:rsid w:val="001C49BA"/>
    <w:rsid w:val="001C49F5"/>
    <w:rsid w:val="001C763C"/>
    <w:rsid w:val="001E01C4"/>
    <w:rsid w:val="001E2DD7"/>
    <w:rsid w:val="001E3CEB"/>
    <w:rsid w:val="001E3E31"/>
    <w:rsid w:val="001E49CD"/>
    <w:rsid w:val="0020101C"/>
    <w:rsid w:val="00210175"/>
    <w:rsid w:val="00212486"/>
    <w:rsid w:val="00212658"/>
    <w:rsid w:val="002147AD"/>
    <w:rsid w:val="002156C1"/>
    <w:rsid w:val="00216E41"/>
    <w:rsid w:val="0021762D"/>
    <w:rsid w:val="00222604"/>
    <w:rsid w:val="0022288F"/>
    <w:rsid w:val="00223475"/>
    <w:rsid w:val="00223D55"/>
    <w:rsid w:val="0022608C"/>
    <w:rsid w:val="00232AB7"/>
    <w:rsid w:val="0023633A"/>
    <w:rsid w:val="00236FDD"/>
    <w:rsid w:val="002409B8"/>
    <w:rsid w:val="00241D81"/>
    <w:rsid w:val="0024485F"/>
    <w:rsid w:val="002527CE"/>
    <w:rsid w:val="0025518F"/>
    <w:rsid w:val="00256815"/>
    <w:rsid w:val="00257360"/>
    <w:rsid w:val="00267292"/>
    <w:rsid w:val="00267FF4"/>
    <w:rsid w:val="002763FD"/>
    <w:rsid w:val="00277865"/>
    <w:rsid w:val="0028055F"/>
    <w:rsid w:val="00284198"/>
    <w:rsid w:val="0029201E"/>
    <w:rsid w:val="002921BC"/>
    <w:rsid w:val="00292FBC"/>
    <w:rsid w:val="002976C0"/>
    <w:rsid w:val="002A5AB7"/>
    <w:rsid w:val="002B53FB"/>
    <w:rsid w:val="002C08B3"/>
    <w:rsid w:val="002C17F2"/>
    <w:rsid w:val="002C6ED6"/>
    <w:rsid w:val="002D18D9"/>
    <w:rsid w:val="002D2EC7"/>
    <w:rsid w:val="002D3296"/>
    <w:rsid w:val="002D377D"/>
    <w:rsid w:val="002D408C"/>
    <w:rsid w:val="002D7C04"/>
    <w:rsid w:val="002E2BF3"/>
    <w:rsid w:val="002E3524"/>
    <w:rsid w:val="002E6E3B"/>
    <w:rsid w:val="002F08A8"/>
    <w:rsid w:val="002F1088"/>
    <w:rsid w:val="002F25FE"/>
    <w:rsid w:val="002F492B"/>
    <w:rsid w:val="00310410"/>
    <w:rsid w:val="00311955"/>
    <w:rsid w:val="00312F90"/>
    <w:rsid w:val="00322909"/>
    <w:rsid w:val="00325E51"/>
    <w:rsid w:val="00336284"/>
    <w:rsid w:val="00343D27"/>
    <w:rsid w:val="00343E16"/>
    <w:rsid w:val="00344FF7"/>
    <w:rsid w:val="00347867"/>
    <w:rsid w:val="00353189"/>
    <w:rsid w:val="00353434"/>
    <w:rsid w:val="00355AC7"/>
    <w:rsid w:val="00360E71"/>
    <w:rsid w:val="00361DF7"/>
    <w:rsid w:val="0036282A"/>
    <w:rsid w:val="0036794E"/>
    <w:rsid w:val="00370FA6"/>
    <w:rsid w:val="00372342"/>
    <w:rsid w:val="0037266D"/>
    <w:rsid w:val="00377648"/>
    <w:rsid w:val="0039010C"/>
    <w:rsid w:val="003909D7"/>
    <w:rsid w:val="0039178A"/>
    <w:rsid w:val="00391E91"/>
    <w:rsid w:val="00392BCC"/>
    <w:rsid w:val="00393AF4"/>
    <w:rsid w:val="003967A9"/>
    <w:rsid w:val="003A1524"/>
    <w:rsid w:val="003A3890"/>
    <w:rsid w:val="003A495A"/>
    <w:rsid w:val="003A50EF"/>
    <w:rsid w:val="003A76A9"/>
    <w:rsid w:val="003B1145"/>
    <w:rsid w:val="003B5234"/>
    <w:rsid w:val="003C04F9"/>
    <w:rsid w:val="003C0E8B"/>
    <w:rsid w:val="003C19D6"/>
    <w:rsid w:val="003C54FB"/>
    <w:rsid w:val="003D0A10"/>
    <w:rsid w:val="003D35C7"/>
    <w:rsid w:val="003D46E7"/>
    <w:rsid w:val="003D584A"/>
    <w:rsid w:val="003D629A"/>
    <w:rsid w:val="003F38AF"/>
    <w:rsid w:val="00403080"/>
    <w:rsid w:val="00410056"/>
    <w:rsid w:val="00412057"/>
    <w:rsid w:val="00427B88"/>
    <w:rsid w:val="0043284E"/>
    <w:rsid w:val="004363C5"/>
    <w:rsid w:val="004365F5"/>
    <w:rsid w:val="00441CA4"/>
    <w:rsid w:val="0044280F"/>
    <w:rsid w:val="004562E7"/>
    <w:rsid w:val="00464181"/>
    <w:rsid w:val="004673F4"/>
    <w:rsid w:val="00470E75"/>
    <w:rsid w:val="0047297F"/>
    <w:rsid w:val="00474656"/>
    <w:rsid w:val="00476A6D"/>
    <w:rsid w:val="004804A1"/>
    <w:rsid w:val="00481EC7"/>
    <w:rsid w:val="004848ED"/>
    <w:rsid w:val="004852BE"/>
    <w:rsid w:val="00487975"/>
    <w:rsid w:val="00487C27"/>
    <w:rsid w:val="00496363"/>
    <w:rsid w:val="004A0A75"/>
    <w:rsid w:val="004A0D5C"/>
    <w:rsid w:val="004A12A3"/>
    <w:rsid w:val="004A45EE"/>
    <w:rsid w:val="004A67CB"/>
    <w:rsid w:val="004A6A2B"/>
    <w:rsid w:val="004B0F03"/>
    <w:rsid w:val="004B5147"/>
    <w:rsid w:val="004B682A"/>
    <w:rsid w:val="004B70B2"/>
    <w:rsid w:val="004C2564"/>
    <w:rsid w:val="004C26A5"/>
    <w:rsid w:val="004D02B2"/>
    <w:rsid w:val="004D195F"/>
    <w:rsid w:val="004F3BB0"/>
    <w:rsid w:val="00500899"/>
    <w:rsid w:val="00502320"/>
    <w:rsid w:val="005032AA"/>
    <w:rsid w:val="0050757C"/>
    <w:rsid w:val="00507BD3"/>
    <w:rsid w:val="00516B42"/>
    <w:rsid w:val="00517150"/>
    <w:rsid w:val="005212E9"/>
    <w:rsid w:val="00521568"/>
    <w:rsid w:val="00521EF8"/>
    <w:rsid w:val="0052296E"/>
    <w:rsid w:val="00523ADD"/>
    <w:rsid w:val="00527022"/>
    <w:rsid w:val="005271B0"/>
    <w:rsid w:val="00534C68"/>
    <w:rsid w:val="005365E2"/>
    <w:rsid w:val="0053792C"/>
    <w:rsid w:val="005412D3"/>
    <w:rsid w:val="00544A4E"/>
    <w:rsid w:val="00544CA0"/>
    <w:rsid w:val="00546428"/>
    <w:rsid w:val="00555BCC"/>
    <w:rsid w:val="00555D23"/>
    <w:rsid w:val="00560583"/>
    <w:rsid w:val="00566E9F"/>
    <w:rsid w:val="00567138"/>
    <w:rsid w:val="00572BB3"/>
    <w:rsid w:val="00572BEE"/>
    <w:rsid w:val="00573AC6"/>
    <w:rsid w:val="00575271"/>
    <w:rsid w:val="00575630"/>
    <w:rsid w:val="00577B80"/>
    <w:rsid w:val="00591711"/>
    <w:rsid w:val="005959FB"/>
    <w:rsid w:val="005966F5"/>
    <w:rsid w:val="005A1413"/>
    <w:rsid w:val="005A62E9"/>
    <w:rsid w:val="005A6A5F"/>
    <w:rsid w:val="005B4111"/>
    <w:rsid w:val="005B53BC"/>
    <w:rsid w:val="005B76D1"/>
    <w:rsid w:val="005C19EC"/>
    <w:rsid w:val="005D431A"/>
    <w:rsid w:val="005D6B97"/>
    <w:rsid w:val="005E1A33"/>
    <w:rsid w:val="005E7940"/>
    <w:rsid w:val="005F5091"/>
    <w:rsid w:val="0060156C"/>
    <w:rsid w:val="0061239E"/>
    <w:rsid w:val="0061473B"/>
    <w:rsid w:val="00615C34"/>
    <w:rsid w:val="006178F6"/>
    <w:rsid w:val="00620371"/>
    <w:rsid w:val="00624D3A"/>
    <w:rsid w:val="006258CC"/>
    <w:rsid w:val="0064450F"/>
    <w:rsid w:val="00644F6E"/>
    <w:rsid w:val="006523CC"/>
    <w:rsid w:val="00653537"/>
    <w:rsid w:val="006547A1"/>
    <w:rsid w:val="0066143E"/>
    <w:rsid w:val="00671E49"/>
    <w:rsid w:val="00671F89"/>
    <w:rsid w:val="00672EEE"/>
    <w:rsid w:val="00674021"/>
    <w:rsid w:val="00674A70"/>
    <w:rsid w:val="00675E7B"/>
    <w:rsid w:val="00676150"/>
    <w:rsid w:val="006819E9"/>
    <w:rsid w:val="00683E56"/>
    <w:rsid w:val="006843EA"/>
    <w:rsid w:val="0069305D"/>
    <w:rsid w:val="0069415F"/>
    <w:rsid w:val="0069481C"/>
    <w:rsid w:val="006971C0"/>
    <w:rsid w:val="006A1CF5"/>
    <w:rsid w:val="006A2998"/>
    <w:rsid w:val="006A350C"/>
    <w:rsid w:val="006A7DF8"/>
    <w:rsid w:val="006B242A"/>
    <w:rsid w:val="006B374A"/>
    <w:rsid w:val="006B54B6"/>
    <w:rsid w:val="006B6FC9"/>
    <w:rsid w:val="006B7658"/>
    <w:rsid w:val="006B7CA5"/>
    <w:rsid w:val="006C5244"/>
    <w:rsid w:val="006D2EB2"/>
    <w:rsid w:val="006D3AE4"/>
    <w:rsid w:val="006D3F4C"/>
    <w:rsid w:val="006D4FB3"/>
    <w:rsid w:val="006D7721"/>
    <w:rsid w:val="006D7ADF"/>
    <w:rsid w:val="006D7FBD"/>
    <w:rsid w:val="006E42FA"/>
    <w:rsid w:val="006E4A08"/>
    <w:rsid w:val="006E4F85"/>
    <w:rsid w:val="006E5F42"/>
    <w:rsid w:val="006E604E"/>
    <w:rsid w:val="006F753A"/>
    <w:rsid w:val="00700B65"/>
    <w:rsid w:val="00706826"/>
    <w:rsid w:val="007068B3"/>
    <w:rsid w:val="00727D17"/>
    <w:rsid w:val="007307E8"/>
    <w:rsid w:val="007313C9"/>
    <w:rsid w:val="00731BD1"/>
    <w:rsid w:val="00737B5D"/>
    <w:rsid w:val="00746410"/>
    <w:rsid w:val="00747645"/>
    <w:rsid w:val="0075311F"/>
    <w:rsid w:val="00756FD7"/>
    <w:rsid w:val="0076507D"/>
    <w:rsid w:val="007757EE"/>
    <w:rsid w:val="007776AC"/>
    <w:rsid w:val="007843C2"/>
    <w:rsid w:val="0078638F"/>
    <w:rsid w:val="00793D1B"/>
    <w:rsid w:val="00793F67"/>
    <w:rsid w:val="007954C5"/>
    <w:rsid w:val="00795830"/>
    <w:rsid w:val="00797F62"/>
    <w:rsid w:val="007A3663"/>
    <w:rsid w:val="007B1E02"/>
    <w:rsid w:val="007B44F9"/>
    <w:rsid w:val="007B56D8"/>
    <w:rsid w:val="007B67C2"/>
    <w:rsid w:val="007C22D2"/>
    <w:rsid w:val="007C2B45"/>
    <w:rsid w:val="007D0551"/>
    <w:rsid w:val="007D2ADC"/>
    <w:rsid w:val="007D2F0F"/>
    <w:rsid w:val="007E50F3"/>
    <w:rsid w:val="007F08B9"/>
    <w:rsid w:val="007F7BF2"/>
    <w:rsid w:val="008018C3"/>
    <w:rsid w:val="0080305F"/>
    <w:rsid w:val="00805A8D"/>
    <w:rsid w:val="00812130"/>
    <w:rsid w:val="00814BE1"/>
    <w:rsid w:val="008219B7"/>
    <w:rsid w:val="0082398B"/>
    <w:rsid w:val="008314AB"/>
    <w:rsid w:val="008326A2"/>
    <w:rsid w:val="0084243A"/>
    <w:rsid w:val="00842AE6"/>
    <w:rsid w:val="008474C5"/>
    <w:rsid w:val="00847FA0"/>
    <w:rsid w:val="00860064"/>
    <w:rsid w:val="0086041E"/>
    <w:rsid w:val="008606BC"/>
    <w:rsid w:val="008654DB"/>
    <w:rsid w:val="008700FD"/>
    <w:rsid w:val="00870BA7"/>
    <w:rsid w:val="008868E5"/>
    <w:rsid w:val="00890165"/>
    <w:rsid w:val="008934F0"/>
    <w:rsid w:val="008939FA"/>
    <w:rsid w:val="0089578A"/>
    <w:rsid w:val="008A1F51"/>
    <w:rsid w:val="008B13A1"/>
    <w:rsid w:val="008B35DC"/>
    <w:rsid w:val="008B694E"/>
    <w:rsid w:val="008B796F"/>
    <w:rsid w:val="008C03BC"/>
    <w:rsid w:val="008C2607"/>
    <w:rsid w:val="008C34E8"/>
    <w:rsid w:val="008D115A"/>
    <w:rsid w:val="008D13C1"/>
    <w:rsid w:val="008D61D9"/>
    <w:rsid w:val="008E4DD0"/>
    <w:rsid w:val="008E53B0"/>
    <w:rsid w:val="008E5E40"/>
    <w:rsid w:val="008E6692"/>
    <w:rsid w:val="008E6B2D"/>
    <w:rsid w:val="008F0757"/>
    <w:rsid w:val="008F65E4"/>
    <w:rsid w:val="008F761F"/>
    <w:rsid w:val="0090332A"/>
    <w:rsid w:val="009050FB"/>
    <w:rsid w:val="00905531"/>
    <w:rsid w:val="00906F72"/>
    <w:rsid w:val="0091076F"/>
    <w:rsid w:val="00914064"/>
    <w:rsid w:val="00917BBC"/>
    <w:rsid w:val="009249A0"/>
    <w:rsid w:val="00932ECE"/>
    <w:rsid w:val="009354F1"/>
    <w:rsid w:val="0094060F"/>
    <w:rsid w:val="0094719F"/>
    <w:rsid w:val="009507C0"/>
    <w:rsid w:val="009509E7"/>
    <w:rsid w:val="00951C42"/>
    <w:rsid w:val="00952983"/>
    <w:rsid w:val="009532F1"/>
    <w:rsid w:val="00954F36"/>
    <w:rsid w:val="009550C5"/>
    <w:rsid w:val="009553BA"/>
    <w:rsid w:val="00955F31"/>
    <w:rsid w:val="009571CF"/>
    <w:rsid w:val="0096629A"/>
    <w:rsid w:val="00973340"/>
    <w:rsid w:val="00982099"/>
    <w:rsid w:val="0098526B"/>
    <w:rsid w:val="00993EC1"/>
    <w:rsid w:val="0099575B"/>
    <w:rsid w:val="009A02EE"/>
    <w:rsid w:val="009A2E51"/>
    <w:rsid w:val="009A3891"/>
    <w:rsid w:val="009A4036"/>
    <w:rsid w:val="009A6D14"/>
    <w:rsid w:val="009A773C"/>
    <w:rsid w:val="009B2BEB"/>
    <w:rsid w:val="009B4206"/>
    <w:rsid w:val="009B4215"/>
    <w:rsid w:val="009B4703"/>
    <w:rsid w:val="009B4718"/>
    <w:rsid w:val="009B7510"/>
    <w:rsid w:val="009C08F5"/>
    <w:rsid w:val="009C46DA"/>
    <w:rsid w:val="009C4F3D"/>
    <w:rsid w:val="009C51EF"/>
    <w:rsid w:val="009C57C7"/>
    <w:rsid w:val="009D241D"/>
    <w:rsid w:val="009D459C"/>
    <w:rsid w:val="009D663F"/>
    <w:rsid w:val="009E1D82"/>
    <w:rsid w:val="009E668C"/>
    <w:rsid w:val="009E6FCB"/>
    <w:rsid w:val="009E7328"/>
    <w:rsid w:val="009E77A8"/>
    <w:rsid w:val="009E7A29"/>
    <w:rsid w:val="009F0729"/>
    <w:rsid w:val="009F324A"/>
    <w:rsid w:val="00A01E2B"/>
    <w:rsid w:val="00A04E33"/>
    <w:rsid w:val="00A05403"/>
    <w:rsid w:val="00A078B3"/>
    <w:rsid w:val="00A1569E"/>
    <w:rsid w:val="00A20351"/>
    <w:rsid w:val="00A30B0D"/>
    <w:rsid w:val="00A30BC9"/>
    <w:rsid w:val="00A34EAB"/>
    <w:rsid w:val="00A36B8F"/>
    <w:rsid w:val="00A40FA6"/>
    <w:rsid w:val="00A41214"/>
    <w:rsid w:val="00A41A46"/>
    <w:rsid w:val="00A435EB"/>
    <w:rsid w:val="00A46F92"/>
    <w:rsid w:val="00A523CF"/>
    <w:rsid w:val="00A56311"/>
    <w:rsid w:val="00A74C4A"/>
    <w:rsid w:val="00A74E34"/>
    <w:rsid w:val="00A80809"/>
    <w:rsid w:val="00A80A08"/>
    <w:rsid w:val="00A82CC4"/>
    <w:rsid w:val="00A83239"/>
    <w:rsid w:val="00A83C6A"/>
    <w:rsid w:val="00A84A69"/>
    <w:rsid w:val="00A85987"/>
    <w:rsid w:val="00A906CE"/>
    <w:rsid w:val="00A92CBE"/>
    <w:rsid w:val="00A93010"/>
    <w:rsid w:val="00AA0C8E"/>
    <w:rsid w:val="00AA37BE"/>
    <w:rsid w:val="00AA5A0E"/>
    <w:rsid w:val="00AB5465"/>
    <w:rsid w:val="00AB6F9D"/>
    <w:rsid w:val="00AB7001"/>
    <w:rsid w:val="00AC21DF"/>
    <w:rsid w:val="00AC3B8A"/>
    <w:rsid w:val="00AD0569"/>
    <w:rsid w:val="00AE0C06"/>
    <w:rsid w:val="00AE22D7"/>
    <w:rsid w:val="00AE5D50"/>
    <w:rsid w:val="00AF58FD"/>
    <w:rsid w:val="00AF7EE0"/>
    <w:rsid w:val="00B003B6"/>
    <w:rsid w:val="00B02CBC"/>
    <w:rsid w:val="00B05812"/>
    <w:rsid w:val="00B118C7"/>
    <w:rsid w:val="00B11983"/>
    <w:rsid w:val="00B12A69"/>
    <w:rsid w:val="00B15450"/>
    <w:rsid w:val="00B160CE"/>
    <w:rsid w:val="00B255ED"/>
    <w:rsid w:val="00B260B6"/>
    <w:rsid w:val="00B342B0"/>
    <w:rsid w:val="00B35209"/>
    <w:rsid w:val="00B357FC"/>
    <w:rsid w:val="00B36519"/>
    <w:rsid w:val="00B36C93"/>
    <w:rsid w:val="00B42B66"/>
    <w:rsid w:val="00B441B5"/>
    <w:rsid w:val="00B44230"/>
    <w:rsid w:val="00B46377"/>
    <w:rsid w:val="00B46972"/>
    <w:rsid w:val="00B547E2"/>
    <w:rsid w:val="00B60D5B"/>
    <w:rsid w:val="00B665A9"/>
    <w:rsid w:val="00B71C04"/>
    <w:rsid w:val="00B7747A"/>
    <w:rsid w:val="00B87099"/>
    <w:rsid w:val="00BA27A6"/>
    <w:rsid w:val="00BA44A2"/>
    <w:rsid w:val="00BB6016"/>
    <w:rsid w:val="00BC7140"/>
    <w:rsid w:val="00BD0978"/>
    <w:rsid w:val="00BD49B1"/>
    <w:rsid w:val="00BD4AB1"/>
    <w:rsid w:val="00BE16DD"/>
    <w:rsid w:val="00BE4C17"/>
    <w:rsid w:val="00BF15EA"/>
    <w:rsid w:val="00BF2904"/>
    <w:rsid w:val="00C011B8"/>
    <w:rsid w:val="00C04C57"/>
    <w:rsid w:val="00C052CD"/>
    <w:rsid w:val="00C063C9"/>
    <w:rsid w:val="00C138A1"/>
    <w:rsid w:val="00C152DA"/>
    <w:rsid w:val="00C20EAC"/>
    <w:rsid w:val="00C313D0"/>
    <w:rsid w:val="00C32D82"/>
    <w:rsid w:val="00C34A4B"/>
    <w:rsid w:val="00C34D00"/>
    <w:rsid w:val="00C36BC3"/>
    <w:rsid w:val="00C411CE"/>
    <w:rsid w:val="00C414B4"/>
    <w:rsid w:val="00C4448E"/>
    <w:rsid w:val="00C45ADC"/>
    <w:rsid w:val="00C54F21"/>
    <w:rsid w:val="00C75FA1"/>
    <w:rsid w:val="00C761A9"/>
    <w:rsid w:val="00C76A35"/>
    <w:rsid w:val="00C809B6"/>
    <w:rsid w:val="00C873EE"/>
    <w:rsid w:val="00C87DC8"/>
    <w:rsid w:val="00C902C9"/>
    <w:rsid w:val="00C912A1"/>
    <w:rsid w:val="00C93D51"/>
    <w:rsid w:val="00C96B1D"/>
    <w:rsid w:val="00C96B52"/>
    <w:rsid w:val="00C978FC"/>
    <w:rsid w:val="00CA3C1C"/>
    <w:rsid w:val="00CA612F"/>
    <w:rsid w:val="00CA712B"/>
    <w:rsid w:val="00CB1136"/>
    <w:rsid w:val="00CB20C9"/>
    <w:rsid w:val="00CB38AB"/>
    <w:rsid w:val="00CB630D"/>
    <w:rsid w:val="00CC13F3"/>
    <w:rsid w:val="00CC4519"/>
    <w:rsid w:val="00CC4B06"/>
    <w:rsid w:val="00CC6CDA"/>
    <w:rsid w:val="00CD0361"/>
    <w:rsid w:val="00CD5BF8"/>
    <w:rsid w:val="00CD6B19"/>
    <w:rsid w:val="00CE0010"/>
    <w:rsid w:val="00CE0ED0"/>
    <w:rsid w:val="00CE1EA5"/>
    <w:rsid w:val="00CE29E8"/>
    <w:rsid w:val="00CF27E8"/>
    <w:rsid w:val="00D00A9F"/>
    <w:rsid w:val="00D03255"/>
    <w:rsid w:val="00D051E6"/>
    <w:rsid w:val="00D05CEF"/>
    <w:rsid w:val="00D06263"/>
    <w:rsid w:val="00D24515"/>
    <w:rsid w:val="00D27CCC"/>
    <w:rsid w:val="00D313E4"/>
    <w:rsid w:val="00D31F11"/>
    <w:rsid w:val="00D32442"/>
    <w:rsid w:val="00D3519C"/>
    <w:rsid w:val="00D37DBF"/>
    <w:rsid w:val="00D40182"/>
    <w:rsid w:val="00D4572E"/>
    <w:rsid w:val="00D65572"/>
    <w:rsid w:val="00D77CE3"/>
    <w:rsid w:val="00D808C1"/>
    <w:rsid w:val="00D80EC1"/>
    <w:rsid w:val="00D827B5"/>
    <w:rsid w:val="00D84420"/>
    <w:rsid w:val="00D846D2"/>
    <w:rsid w:val="00D86461"/>
    <w:rsid w:val="00D976AB"/>
    <w:rsid w:val="00DA2B37"/>
    <w:rsid w:val="00DA7A8C"/>
    <w:rsid w:val="00DB683A"/>
    <w:rsid w:val="00DC21E7"/>
    <w:rsid w:val="00DC4542"/>
    <w:rsid w:val="00DD56C1"/>
    <w:rsid w:val="00DD5B43"/>
    <w:rsid w:val="00DD7B5C"/>
    <w:rsid w:val="00DE084D"/>
    <w:rsid w:val="00DE1F8D"/>
    <w:rsid w:val="00DE2B7D"/>
    <w:rsid w:val="00DF39AD"/>
    <w:rsid w:val="00DF435B"/>
    <w:rsid w:val="00DF57DA"/>
    <w:rsid w:val="00E00CDF"/>
    <w:rsid w:val="00E12705"/>
    <w:rsid w:val="00E177A2"/>
    <w:rsid w:val="00E2094C"/>
    <w:rsid w:val="00E2191F"/>
    <w:rsid w:val="00E2226A"/>
    <w:rsid w:val="00E3290C"/>
    <w:rsid w:val="00E332AC"/>
    <w:rsid w:val="00E33545"/>
    <w:rsid w:val="00E343DE"/>
    <w:rsid w:val="00E347BE"/>
    <w:rsid w:val="00E37684"/>
    <w:rsid w:val="00E40105"/>
    <w:rsid w:val="00E44C88"/>
    <w:rsid w:val="00E522F0"/>
    <w:rsid w:val="00E56D24"/>
    <w:rsid w:val="00E71782"/>
    <w:rsid w:val="00E77D04"/>
    <w:rsid w:val="00E83394"/>
    <w:rsid w:val="00E90122"/>
    <w:rsid w:val="00E90E00"/>
    <w:rsid w:val="00E9107F"/>
    <w:rsid w:val="00E94D81"/>
    <w:rsid w:val="00EA1175"/>
    <w:rsid w:val="00EA31F0"/>
    <w:rsid w:val="00EB060E"/>
    <w:rsid w:val="00EB1EB6"/>
    <w:rsid w:val="00EB20AD"/>
    <w:rsid w:val="00EC2452"/>
    <w:rsid w:val="00EC4FD3"/>
    <w:rsid w:val="00EC54C2"/>
    <w:rsid w:val="00EC689E"/>
    <w:rsid w:val="00ED09A4"/>
    <w:rsid w:val="00ED20C1"/>
    <w:rsid w:val="00ED2903"/>
    <w:rsid w:val="00ED463C"/>
    <w:rsid w:val="00ED4E3E"/>
    <w:rsid w:val="00ED5F52"/>
    <w:rsid w:val="00ED6AD9"/>
    <w:rsid w:val="00ED7019"/>
    <w:rsid w:val="00EE0546"/>
    <w:rsid w:val="00EE4A3C"/>
    <w:rsid w:val="00EE7267"/>
    <w:rsid w:val="00EF3509"/>
    <w:rsid w:val="00EF4EF9"/>
    <w:rsid w:val="00EF54AC"/>
    <w:rsid w:val="00EF5C25"/>
    <w:rsid w:val="00EF5CDA"/>
    <w:rsid w:val="00F10D92"/>
    <w:rsid w:val="00F17313"/>
    <w:rsid w:val="00F22AF2"/>
    <w:rsid w:val="00F4227C"/>
    <w:rsid w:val="00F46284"/>
    <w:rsid w:val="00F46367"/>
    <w:rsid w:val="00F51AA8"/>
    <w:rsid w:val="00F51D51"/>
    <w:rsid w:val="00F56E56"/>
    <w:rsid w:val="00F602EA"/>
    <w:rsid w:val="00F60FC4"/>
    <w:rsid w:val="00F63E54"/>
    <w:rsid w:val="00F64B3A"/>
    <w:rsid w:val="00F65651"/>
    <w:rsid w:val="00F65A73"/>
    <w:rsid w:val="00F70B0D"/>
    <w:rsid w:val="00F742B3"/>
    <w:rsid w:val="00F743C3"/>
    <w:rsid w:val="00F75AA3"/>
    <w:rsid w:val="00F872BA"/>
    <w:rsid w:val="00FA0027"/>
    <w:rsid w:val="00FA09A6"/>
    <w:rsid w:val="00FA0FB6"/>
    <w:rsid w:val="00FB04A7"/>
    <w:rsid w:val="00FB26E4"/>
    <w:rsid w:val="00FC19A5"/>
    <w:rsid w:val="00FC615F"/>
    <w:rsid w:val="00FD3BD3"/>
    <w:rsid w:val="00FD5132"/>
    <w:rsid w:val="00FE0EA9"/>
    <w:rsid w:val="00FE7B16"/>
    <w:rsid w:val="00FF2401"/>
    <w:rsid w:val="00FF2C3C"/>
    <w:rsid w:val="00FF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4103E0C"/>
  <w15:docId w15:val="{4B3F7DE3-103E-44AF-B728-991683C0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2"/>
      </w:numPr>
      <w:spacing w:after="0" w:line="240" w:lineRule="auto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99"/>
    <w:rsid w:val="00ED7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9"/>
    <w:rsid w:val="003D629A"/>
    <w:rPr>
      <w:rFonts w:cs="Calibri"/>
      <w:b/>
      <w:sz w:val="24"/>
      <w:lang w:eastAsia="en-US"/>
    </w:rPr>
  </w:style>
  <w:style w:type="character" w:customStyle="1" w:styleId="Ttulo2Car">
    <w:name w:val="Título 2 Car"/>
    <w:link w:val="Ttulo2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3Car">
    <w:name w:val="Título 3 Car"/>
    <w:link w:val="Ttulo3"/>
    <w:uiPriority w:val="99"/>
    <w:rsid w:val="003D629A"/>
    <w:rPr>
      <w:rFonts w:eastAsia="Calibri" w:cs="Calibri"/>
      <w:b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4egXpuveke6JVb0KWAokXzHAn5yyeVgXyaPCZ7DvyTc=</DigestValue>
    </Reference>
    <Reference Type="http://www.w3.org/2000/09/xmldsig#Object" URI="#idOfficeObject">
      <DigestMethod Algorithm="http://www.w3.org/2001/04/xmlenc#sha256"/>
      <DigestValue>MYA1bQNZe5znkHspXccQLkhpq2gNN37VyUYZ82fYyhM=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MsPbCAilnGJZouw6beAJuMRD4RemynVYMA2eGv5NzA4=</DigestValue>
    </Reference>
    <Reference Type="http://www.w3.org/2000/09/xmldsig#Object" URI="#idValidSigLnImg">
      <DigestMethod Algorithm="http://www.w3.org/2001/04/xmlenc#sha256"/>
      <DigestValue>gwcgtGP9Y1ggW1YJsvc/uZm/Qw7Vvjt2XSTJN5gCwdw=</DigestValue>
    </Reference>
    <Reference Type="http://www.w3.org/2000/09/xmldsig#Object" URI="#idInvalidSigLnImg">
      <DigestMethod Algorithm="http://www.w3.org/2001/04/xmlenc#sha256"/>
      <DigestValue>vfN2LC1OpI/99fwijk9H0jPctT6HgU/6yW7lH8sDlnQ=</DigestValue>
    </Reference>
  </SignedInfo>
  <SignatureValue>nfL2mSHc/vTAJvwtNQbtPnO1LNcwW76l7gcQLCoApMHogAblV52r+T0Ke6x9sYW/5gj2Lx1s7E3O
jC5OnAgkiFXYCZgtoMeQtwc6/gZy/GsFCyyyhBisoDUnWHczSpCVDaniL9FbdDd+tvNVRzJiDaYD
o/YJZeAIiQ1WmlbZh1kC81gYpiXAAkrGkxRvKIet+fIxCURhUIp7oohXvMP+Eyqcl/lkh7HMAKQT
QDuTpAomhbaK4eKYfMCzn0WPZjtZ/zHaJ7Rm2sRDVxKGzIvPmKC1wdiBCI3ifgZAhJHFWunqSwQj
7vcTNJW2z86CltQcb6PMzK/44bO9/OMmc0Y8QQ==</SignatureValue>
  <KeyInfo>
    <X509Data>
      <X509Certificate>MIIIBzCCBu+gAwIBAgIIVrNhciTTsd4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NDIwMTIxOS03MCMGA1UdEgQcMBqgGAYIKwYBBAHBAQKgDBYKOTk1NTE3NDAtSzANBgkqhkiG9w0BAQsFAAOCAQEAkLloib/egs52abdpiVW9vB9SIza2pM9vVYmxV8XSTV/TvkCWzrZlOwjf4JkTNicTnaOBmOoWoGbTrg8p4eaYiRSYoU4u2Hw01AQpbzwyJPwyr0OReMOSNRTXWIoYery/s4uGe1nnzV+s4h+iyBm2NgkJSf1RYz7z27zP1gfeGz3QffY063paXYqUgaZ1GIVF53VM7sbBUBeA0f7PjgLNkkSpM7ooDI5D+fv/74fRyPEc0N1Ybj+rpTXWTZwlTvA0UWldT4U3FhnRVBHER+MqZfoBlNcn1O5h1f3hOB9agJLT3B9Bi1Tznr9YFZ9AV3kTE3wWjeAQYaDJeUhjwmsbh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tWM/N1qJnvb4p/wAMvZYNo+CIwxDW94H1qo+cLs730w=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1nxFHyY0qJBIT4UKn0vdF3pVtUBlq+cChtRmaxRWLtQ=</DigestValue>
      </Reference>
      <Reference URI="/word/document.xml?ContentType=application/vnd.openxmlformats-officedocument.wordprocessingml.document.main+xml">
        <DigestMethod Algorithm="http://www.w3.org/2001/04/xmlenc#sha256"/>
        <DigestValue>RwgH7IwCmcVqqPt62I6Z2l8gM7LbcNNny3rjDNApx90=</DigestValue>
      </Reference>
      <Reference URI="/word/endnotes.xml?ContentType=application/vnd.openxmlformats-officedocument.wordprocessingml.endnotes+xml">
        <DigestMethod Algorithm="http://www.w3.org/2001/04/xmlenc#sha256"/>
        <DigestValue>s4YCGRiutUo3fKBEr/5/kLggROMcD2riBUAsbkNTfJw=</DigestValue>
      </Reference>
      <Reference URI="/word/fontTable.xml?ContentType=application/vnd.openxmlformats-officedocument.wordprocessingml.fontTable+xml">
        <DigestMethod Algorithm="http://www.w3.org/2001/04/xmlenc#sha256"/>
        <DigestValue>7V6zGAcDIB7D+ZN7Nv1FKaZFOKQk+rFrSzbZ4PqY0hE=</DigestValue>
      </Reference>
      <Reference URI="/word/footer1.xml?ContentType=application/vnd.openxmlformats-officedocument.wordprocessingml.footer+xml">
        <DigestMethod Algorithm="http://www.w3.org/2001/04/xmlenc#sha256"/>
        <DigestValue>tCGoQndqfuFW8NteGrl/UwzIUFhxHRx1UsT8cZ7KV5Q=</DigestValue>
      </Reference>
      <Reference URI="/word/footnotes.xml?ContentType=application/vnd.openxmlformats-officedocument.wordprocessingml.footnotes+xml">
        <DigestMethod Algorithm="http://www.w3.org/2001/04/xmlenc#sha256"/>
        <DigestValue>1VkHRxatQhDLV4Zr+BYnfX+3V2oeL+dntr5qNZg1XwA=</DigestValue>
      </Reference>
      <Reference URI="/word/header1.xml?ContentType=application/vnd.openxmlformats-officedocument.wordprocessingml.header+xml">
        <DigestMethod Algorithm="http://www.w3.org/2001/04/xmlenc#sha256"/>
        <DigestValue>8/Me2n6cJ/l6qPAZvE/Ttgyj11YGX7eZUHYNOjgEy5E=</DigestValue>
      </Reference>
      <Reference URI="/word/media/image1.emf?ContentType=image/x-emf">
        <DigestMethod Algorithm="http://www.w3.org/2001/04/xmlenc#sha256"/>
        <DigestValue>fJ2VdyUDY3BP4rQOWsWbqY8R7FW0Odsv7KBbHxEUs5U=</DigestValue>
      </Reference>
      <Reference URI="/word/media/image2.emf?ContentType=image/x-emf">
        <DigestMethod Algorithm="http://www.w3.org/2001/04/xmlenc#sha256"/>
        <DigestValue>JqqPpla1n75KCgTXWoy2TXQCPYNrngRqQPeS4RqFcjA=</DigestValue>
      </Reference>
      <Reference URI="/word/media/image3.jpeg?ContentType=image/jpeg">
        <DigestMethod Algorithm="http://www.w3.org/2001/04/xmlenc#sha256"/>
        <DigestValue>0jxPP9Zj1LVrEQPeVDJUwCJGtcdcMUPZOCyZCS5ZsRs=</DigestValue>
      </Reference>
      <Reference URI="/word/media/image4.jpeg?ContentType=image/jpeg">
        <DigestMethod Algorithm="http://www.w3.org/2001/04/xmlenc#sha256"/>
        <DigestValue>v9hJd8uY0RUG3TQoYL6nFoabOknKMhSmGuEQj7ZhcNM=</DigestValue>
      </Reference>
      <Reference URI="/word/media/image5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73jrqifM9yTQcQd63ZZNwP/mH2iKrcaQwOWAIBdjUYk=</DigestValue>
      </Reference>
      <Reference URI="/word/settings.xml?ContentType=application/vnd.openxmlformats-officedocument.wordprocessingml.settings+xml">
        <DigestMethod Algorithm="http://www.w3.org/2001/04/xmlenc#sha256"/>
        <DigestValue>qhF2j0wyYQCnVx4rKzksw+Pa/xshPqx9frvYG/38N5k=</DigestValue>
      </Reference>
      <Reference URI="/word/styles.xml?ContentType=application/vnd.openxmlformats-officedocument.wordprocessingml.styles+xml">
        <DigestMethod Algorithm="http://www.w3.org/2001/04/xmlenc#sha256"/>
        <DigestValue>MZKDNfbhIg5Uiu2Ry7BjBUYvXztiREp0IMxHV8O2+gE=</DigestValue>
      </Reference>
      <Reference URI="/word/theme/theme1.xml?ContentType=application/vnd.openxmlformats-officedocument.theme+xml">
        <DigestMethod Algorithm="http://www.w3.org/2001/04/xmlenc#sha256"/>
        <DigestValue>A/qhjtRDgIpjRqWNzcSjcM7YKg6t7+FEy3l3D53WJQs=</DigestValue>
      </Reference>
      <Reference URI="/word/webSettings.xml?ContentType=application/vnd.openxmlformats-officedocument.wordprocessingml.webSettings+xml">
        <DigestMethod Algorithm="http://www.w3.org/2001/04/xmlenc#sha256"/>
        <DigestValue>UATAf6lVXFnlYvg9YofnOgB9Qr5uDftYqwcXsaDZbPw=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2018-03-02T13:28:36Z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{80FF8764-70B0-4712-BB53-B31FC6AA17AE}</SetupID>
          <SignatureText/>
          <SignatureImage>AQAAAGwAAAAAAAAAAAAAAGkAAABMAAAAAAAAAAAAAACZDgAAmwoAACBFTUYAAAEAPD8AAAwAAAABAAAAAAAAAAAAAAAAAAAAgAcAADgEAAClAgAAfQEAAAAAAAAAAAAAAAAAANVVCgBI0AUARgAAACwAAAAgAAAARU1GKwFAAQAcAAAAEAAAAAIQwNsBAAAAeAAAAHgAAABGAAAAIA8AABQPAABFTUYrIkAEAAwAAAAAAAAAHkAJAAwAAAAAAAAAJEABAAwAAAAAAAAAMEACABAAAAAEAAAAAACAPyFABwAMAAAAAAAAAAhAAAVsDgAAYA4AAAIQwNsBAAAAAAAAAAAAAAAAAAAAAAAAAAEAAAD/2P/gABBKRklGAAEBAQDIAMgAAP/bAEMACgcHCQcGCgkICQsLCgwPGRAPDg4PHhYXEhkkICYlIyAjIigtOTAoKjYrIiMyRDI2Oz1AQEAmMEZLRT5KOT9APf/AAAsIAIAAsQ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FBERERERERERFBEREREREREREREREREREREUERERERERERERERERERERERERERERERERERERERERERERABAQERERERERERERERERERERERERERERERERERFBERQREUERERERERRFK2d3d3d3dmsiJUEREREUERERFEEREREREUEREREREREREREREREREREREREREREREREAEBAREREREREREREREREREREREREREREREREVEREREUERERERETtq3/2Gm7u7u7u5Z4zN3dxrNBERQRERERQRREEREREREREREREREREREREREREREREREREREQAQEBERERERERERERERERERERERERERERERERERQRFBEREUQpzdp5NUERRBFBEREUEREUFEU5fN3HNBEUERERERFBERERERERERERERERERERERERERERERERERABAQERERERERERERERERERERERERERERERERFEERERERUmzceVEREUERERQRFBERERERERFBERRSetyCURERFBEREUEREREREREREREREREREREREREREREREREAEBARERERERERERERERERERERERERERERERERERFBFZr6Y0FBEUFBERERQREREREUFBERQREREUQRE5zdghEREUEREREREREREREREREREREREREREREREREREQAQEBERERERERERERERERERERERERERERERERERETbNckERERERERERERERFBQUERERERERFBFBERFEEUN92LEREUERERERERERERERERERERERERERERERERERABAQERERERERERERERERERERERERERERERERERSa2LEREUERFBEUEUERQRQRERERERERQRERQRERQRERQRQo3WUREREREREREREREREREREREREREREREREREREAEBARERERERERERERERERERERERFBERERERESf6IRQREREREREREREREREREREREREREREREREREREREREREbrnQRERERFBEREREREREREREREREREREREREREQAQEBERERERERERERERERERERERERERQRERGaplEUQRERERERERERERERERERERFBEREUERERERERERERERERETz3URQRQRQRERERERERERERERERERERERERERABAQEREREREREREREREREREREREVEUEREUmslEERERERERERERERERERERERERERERRBEREREREREREREREREUFDzXQREREREREREREREREREREREREREREREREAEBARERERERERERERERERERERERFBFBESqiFBERERQREREREREREREREREREREREUERRRERERERERERERERERERFDqrERQREREREREREREREREREREREREREREQAQEBEREREREREREREREREREREUEUEREsqxQRQRFEERERERERERERERERERERERERERERERQRFBEREREREREREUQRQW2EERQRERERERERERERERERERERERERERABAQERERERERERERERERERERERFFFEF/lBERURERFEEREREREREREREREREREREUERQRFBERERERERERERERFEEUEUE6pRQREREREREREREREREREREREREREREAEBARERERERERERERERERERERFBFBXnRBEUERFBQREREREREREREREREREREREREUERn0ERERERERERERERERFBEUFBR+kREREREREREREREREREREREREREREQAQEBERERERERERERERERERERERERbSERFBEUERERFBERERERERERERERERERERFBFBSdVBFBFBERERERERERQUFBERERnYERERERERERERERERERERERERERERABAQERERERERERERFEERERQRERQRf0ERERERERERERERERERERERERERERERERERERERERERERERERERERERERERERQREZ2BEREREREREREREREREREREREREREAEBARERERERERERQRFEEUERUREUyhQUERERERERERERERERFBERERQRERQREREREREREREREREREREREREREREREREUFBEqhBQREREREREREREREREREREREREQAQEBEREREREREREUQRFc/XQRERfBEUERERERERERERERERERERERERERERERERERERERERERERERERERERERERERERQRURKoERQRERERERERERERERERERERERABAQERERERERERERQRERZzwGQRjRQRFBERERERERERERERERERFBEREUERERERERERERERERERERERERERERERERERERERES1hFBEREREREREREREREREREREREAMLBhERERERERERQRFEERERjbmkEUERERERERERERERERERERERERERERERERERERERERERERERERERERERERERERFBFBFEE+IRQREREREREREREREREREREREQAQEBERERERERERERERFEQUETj7FEERQRERERERERERERERERERERERERQREREREREREREREREREREREREREREREREUERQREUsDERERERERERERERERERERERERAFBAEREREREREREUERERERRBHa8hEUQRERERERERERERERERERERQRERERERERERERERERERERERERERERERERERERFEERERFG0UEREREREREREREREREREREREAEBAREREREREREREUFBFBURRARIwRERERERERERERERERERERERRBERERERERERERERERERERERERERERERERERERFBERERERGnEREREREREREREREREREREREQAQEBEREREREREREUERERERFKkRSaQUEUERQRERERERFBERQVvP/d33tRQRERFBEUEUEUERQRERERERERERERERFBERERERERFD9REUEUERERERERERERERERERABAQERERERERERERERE5ERQR5RQRKpQREREREREREREREUEW3DERERN9+RQRQRERQRERFBEUEUETYhQRERERFBEREREREREUERF9QREUEREREREREREREREREREAEBARERERERERERQREb8UERvhEREVaEEUloyt3f/d3GsUFNxRRBERFBE59iEUEUERQRERQUEREqDZERERERERERERERERERERQU8hQRQRQREREREREREREREREQAQEBERERERERERERERUDFBGdERURQTpq3Hk1QUFERZetydcUEREUFBFEEZx1ERERERFBERERF/wxRBERERERQREREREREUERERG/FBERERERERERERERERERERABBAERERERERERERQREdsUFHoUERQb3aYRFBFBERFEERQtDCEUQREUERERES/KUUEUERERERHdJBERRBERERERERERERFEREERFB8hQRQREREREREREREREREREAAAABERERERERERQRFBp0ERnxERS/ghF3FBEREREREUEZ8ZqrERG2ERQUERzc7RERERQRURGPURERERERERERFSZ8r///7uD6lBGaEUFBQREREREREREREREREQAQEBERERERERERERERHIEREwZBPKUUQROhRBERQUEREUiFEZ7FEc5RERERbyEf81ERQRERF/FBERQRQRERERERRFVVRVVTW23yFB8xERERERERERERERERERERABAQERERERERERERFREc2qqoYhbSEVEUFR0RQRERERQRQEEUFJ6BGMQUERT5ERfMYxEREREuLWEUEbkREREREREREUERERERG+IRGpQREUEREREREREREREREREAEBARERERERERERQRN+zTMzKc/5EbIxFBFHIREREREVv/cREUFKoxoxERG/QRSaEscREREad9EUEY3rEREREROMZBERQRERGfgRUb0REREREREREREREREREREQAQEBEREREREREREROoEvUUQUpyzvrf80FBRrEUFBERL8z/MTJRSelPQRQYwREWwRF6UkFJ4QIUEchX0RERERz7UUERQRFBFucRURX0ERERERERERERERERERERABAQEREREREUERERXyRB8hERiEvsfZG/MRERmRERFBHjphft5hEUXdJhER9hERzBQU7t6liC1EFD9jjYrd1iv0QRFRERERGOsUEREfMUEREREREREREREREREREAEBARERERERERERHbERTJQRvRnrESjCbBFBESgRFBScHzQY6xFREVLKRBTiFBGmQR3Db6/yb0ERSv/+i7ls//URQRQRQUFvsRQRERqxEREREREREREREREREREQAQEBERERERERQRG6EUEccUGiX2QUEb2aQRFBRMEREcYeNFExQRFBEUHhG/ERFKkRTpFFqPxsEUERES4UQUFW/yQRERQRGQIUERQRF2ERQRERERERERERERERERABAQERERERERFBEcsUFBvxGcH4EUERFI2RERQUShFB2x2xFBEUFEERQU4YoRERjRUX0lFI6PwUEUEVvlEREUHs2BURERFfYREUERFJZBFBEREREREREREREREREAEBARERERFBEREU8REUEvQeJPMRERQRSdMVEUEVhBXkHzQRFBFBEUEUEg+xRBGdxBF+qRqv6hERFBGeERFBEWBtkRFBEb5EFBFBERlxEUEREREREREREREREREQAQEBEREREREREUOhFBEU0l0YoUFBFBERLyFREUE8FeEdsUEREREUFBFBnEERQRPe95WN35ndERQREY0RERFBHfLzERQRXsERERERGYFBERERERERERERERERERABAQERERERERERFmERERHyvB1hERERERQT2xERFBOF8RyREUFBERERERERERERERW43+7/gV6xFBFB3BERERET3dwRFEEW3qYivHEWcRFBEREREREREREREREREAEBAREREREUEREWkRFBEclpL0ERERERERE/NEERFDzxHGERERQRURERERERERERQREUVS6UE/sRERX2EREREUFcCBRBEUE23eDvhBdhQREREREREREREREREREQAQEBEREREREREReRERERd3m/EbbN/ai0ERPkERFRF/FGcRFEQRERERERERERERERERERSHERvSEREgIRERERFBEREREUERREIjRBHLERFBERERERERERERERERABAQERERERFBERGLFBERG/lni9diNTIpysIbpBFBFV4xuEERERRBEREREREREREREREREcwREZ0kEbZBEREREVQUFBFEEUQRERERQdMREUEREREREREREREREREAEBAREREREREREWYRERQT2ZjvMREREREUvPvGERERP3UqFBEUQRFBERERERERERRBERERjEFBGdRBERERERERERERERERERFBFBER8UEUEREREREREREREREREQAQEBERERERERERuBERERHZr6QRERRBERQRV/2xFBFPl08RQREUMRERERERERERERFBQRQ/ERFEPhQRQREREREVEUERERERERERQUXRERQRERERERERERERERERABBAEREREREUEUE6EREUEcnagRERERERQRQROKMRFB9XP0EUEUjVEREREREREREUQRERES8RFBFMwUERERERFBEREUEUEUERFBERFnEUEREREREREREREREREREAEBBxERERFBFBQU9BQRERZ6AxEREREUERQRQRz7ERHbHaJBEUETERERERERERERERERQUH7FBERHZERERERERREEUFBEUERQREREakRQRQREREREREREREREREQAQEBERERERERERHCERFBHN7UQRERQRERERERFfqBFHYV+0EREUERERERERERERERERERQcYRERFD9BERERRBERERERERERERQRER9BERERERERERERERERERERAEAQQREREREREREWYREUEZ7/RBFBEREREREREReW0RvRSHERERERQRERERERERERERERERbBERERGcFBEREREREREREREREREUEUKBEREUEREREREREREREREREAQBBBERERERERERKhFBERTM7BFBERQUEREREUEeG/QfQXoRERERQREREREREREREREREREtERQRER0hERFBERERERERERERERERTCFBEREREREREREREREREREQAQEBEREREREREREcMRQUEXvP8xERFEERERERFBixOjyULbERQREREREREREREREREREREU8xERERG9EUEREUERERERERERERQUFPEREUERERERERERERERERERABAQIRERERERERERlxERFEPJ/NlRERFBEREREREsEZyIFPoRERERERERERERERERERERERGpERERRBqxFBERERERERERERERFBQXYRQREREREREREREREREREREAEBARERERERERERRKRBERFPnNLnURRBEREREUERwxFt0R2LEREREREREREREREREREREREZxEEREUE9ERERERERERERERERERQU1BERFBEREREREREREREREREQDQYBERERERERERERaRERQR2eORz2ERERERERQRS5QRjSGrgRERQRERERERERERERERERQRPVERERFB0xFBFBERERERERERERFBZxERQRERERERERERERERERERABAQERERERERERERRKERQRHLosNLqlERERERERQV0UEawYmFQREREREREREREREREREREREeIUFBQRSXEUEUERERERERERERQRH0FBFRFBEREREREREREREREREAEEARERERERERERFBixQREZhoXUFK4hEREUERERGlERQFmDgRQRERERERERERERERERERERfBEREREU9BERQRERERERQRERQRGJEREREREREREREREREREREREQAQEBEREREREREREUFaQREUHU9CdRG/hBFBFRERFGkRFIxfGkERQRERERERERERERERERERG6QUEUERHCERFBEREREUERERERQ6QUERERERERERERERERERERERABAQERERERERERERFBdhQUFPTbF3EUTaUREREUEUOBERLp9WIREUERERERERERERERERFBEU0hEREREWYRERERERERQRERERQfMUEREREREREREREREREREREREAEBAREREREREREREUFKMREReboRZ0EUj7FBFBQREdEREa3bSEQRERERERERERERERERERFBGMERERFBOhERERERERERFBERFHkVFBEREREREREREREREREREREQAQEBERERERERERFBERmBQUGcHzFGZBFJ5xEREREUpBERnecfERFBEREREREREREREREREUES8RFBEREdEUEREREREREREUESoRQRERERERERERERERERERERERABAQERERERERERERERFHYRQS0W1BF2FBG/hEERFBTDQVFN/R1RERERERERERERERERERFBERH7ERERERoxERQRERERERFBES1BQRQREREREREREREREREREREREAEBAREREREREREREVEUWkERX0TVFBnBRBP9RBEREXIRQRjeNyQRFBERERERERERERERERERQWpBEUERGCEREREREREUEUETwhQRQREREREREREREREREREREREQBQsMERERERERERFBEUES1EEaIWoREbhBEV30EREReRQRRN3JkRERERERERERERERERERERERECUREREWkRFBERERERQREVqRQRQUERERERERERERERERERERERABAQERERERERERERERERFoERdxGpERE4MUE5RBFBR7EUERqulhFBEREREREREREREREREREUFHwRERQRaRFBERERERQRQUqREREREREREREREREREREREREREREAEBAREREREREREREREREUmBG9JCpBERSLEUERQRQWYRERG6j2ERFBERERERERERERERERQRQRXrERQRGZQREUEUEREUER1hEREREREREREREREREREREREREREQAQEBEREREREREREREREREccU/BHHFBERnFFBQRFBghEUERp+tBERERERERERERERERERFBFBEZ5BQRRcURQRFBFEERQU8hERERERERERERERERERERERERERERABBAEREREREREREREREREVGMH/QU0xURQTyxQRRBF7EUEUGdohFBERERERERERERERERERERQRSsEVER1BQUEREREVEV8xQREREREREREREREREREREREREREREAEBAREREREREREREREREUFByNwUQvQUQREZhRRBFIUREREV+mEUFBEREREREREREREREREREUERDUFBnBFBQREUERFL9RUUEREREREREREREREREREREREREREQBAEBERERERERERERERERERES+hQUnUEUFBE2cRQR4RERQUFv8RERERERERERERERERERQRERERFI5rfyERQRFRFEFWhRQUERERERERERERERERERERERERERERABAQEREREREREREREREREVERQqgUEYoRERQRQ8sRLBQRRBEU3hEREREREREREREREREREREUERQRQq2DEUFBEUEUFadBQUEREREREREREREREREREREREREREREAECDxERERERERERERERERERURG/ghF9MhFBERS8tyEUERERG/IUERERERERERERERERERRBEREUEREUFREUERFBFtIRQRQUEREREREREREREREREREREREREREQAQEBEREREREREREREREREREREUS6/K/rEREUERVuJBERERERQREUERERERERERERERERERERERERERERERERQRKmQRERERERERERERERERERERERERERERERERAODQERERERERERERERERERERERFEEUUWqRFBEREdKXNBERFBERRBERERQREREREREREREREREREUQRQUERERERzTFBEREREREREREREREREREREREREREREREREAAAABEREREREREREREREREREREUERRBQq0xERRelBRnYxERFEERFEFBERERERERERERERERERFRERERERERFX2RERQREREREREREREREREREREREREREREREREQBQEBERERERERERERERERERERERERQREUSd2HfdVBEREmYkEREREREREREREREREREREREREREREUQRERERNqZRFEERERERERERERERERERERERERERERERERERABAQERERERERERERERERERERERRBERERERQruUUREUFBE2eUQRQRERERERERERERERERERERERQREREUESinURERFEEREREREREREREREREREREREREREREREREAEBARERERERERERERERERERERERERERQRQRFRERFEFBERFDdpMRFBEUFBERERERERERERERERERERERRty0EUEVQREREREREREREREREREREREREREREREREREQAQEBEREREREREREREREREREREREUQREUQRERFBQRFBFBFBEUKXklERERERERERERERERERERERFBFbinIRRBFBEUERERERERERERERERERERERERERERERERERABAQoRERERERERERERERERERERQRERFBEUEUFBEUFBQRFBFBFBFSaGtRERERERERERERERERERFDbachERERFBFEEREREREREREREREREREREREREREREREREREAEBARERERERERERERERERERERERERERERERERERERERERERERERERW2d2YjQRERERERERERUmisa1QREREREREREREREREREREREREREREREREREREREREREREQAAIBERERERERERERERERERERERERERERERERERERERERERERERERQREUMmZ4iHZpaWZpeKqoYlRBERQRERERERERERERERERERERERERERERERERERERERERERABAQERERERERERERERERERERERERERERERERERERERERERERERERERERERERFEVTMyMzI1QREREREREREREREREREREREREREREREREREREREREREREREREREREAQDDxEREREREREREREREREREREREREREREREREREREREREREREREUEUERERQREUFBFBQRERERERFBEREREREREREREREREREREREREREREREREREREREREREREQDQsBEREREREREREREREREREREREREREREREREREREREREREREREREREREREUERERERERFBERERERERERERERERERERERERERERERERERERERERERERERERERERAPDw4RERERERERERERERERERERERERERERERERERERERERERERERERQUERQRERFBEUQUEREUQRQUEREREREREREREREREREREREREREREREREREREREREREREREAEBDBEREREREREREREREREREREREREREREREREREREREREREREREUERERQRFBQREREREUERERQREUFBEREREREREREREREREREREREREREREREREREREREREREQBAQBERERERERERERERERERERERERERERERERERERERERERERERERERQUERERERQUEREUERERERERERERERERERERERERERERERERERERERERERERERERERERERABAQkREREREREREREREREREREREREREREREREREREREREREREREREREREREREREREREREREREREREREREREREREREREREREREREREREREREREREREREREREREREAEEAREREREREREREREREREREREREREREREREREREREREREREREREREREREREREREREREREREREREREREREREREREREREREREREREREREREREREREREREREREREQBA8DERERERERERERERERERERERERERERERERERERERERERERERERERERERERERERERERERERERERERERERERERERERERERERERERERERERERERERERERERERERAABg0REREREREREREREREREREREREREREREREREREREREREREREREREREREREREREREREREREREREREREREREREREREREREREREREREREREREREREREREREREREAEEAREREREREREREREREREREREREREREREREREREREREREREREREREREREREREREREREREREREREREREREREREREREREREREREREREREREREREREREREREREREQAwEBERERERERERERERERERERERERERERERERERERERERERERERERERERERERERERERERERERERERERERERERERERERERERERERERERERERERERERERERERERERABAQEREREREREREREREREREREREREREREREREREREREREREREREREREREREREREREREREREREREREREREREREREREREREREREREREREREREREREREREREREREREAQEAREREREREREREREREREREREREREREREREREREREREREREREREREREREREREREREREREREREREREREREREREREREREREREREREREREREREREREREREREREREQAQEBERERERERERERERERERERERERERERERERERERERERERERERERERERERERERERERERERERERERERERERERERERERERERERERERERERERERERERERERERERERABAwYREREREREREREREREREREREREREREREREREREREREREREREREREREREREREREREREREREREREREREREREREREREREREREREREREREREREREREREREREREREAMOBBEREREREREREREREREREREREREREREREREREREREREREREREREREREREREREREREREREREREREREREREREREREREREREREREREREREREREREREREREREREQBAICERERERERERERERERERERERERERERERERERERERERERERERERERERERERERERERERERERERERERERERERERERERERERERERERERERERERERERERERERERERABAQQREREREREREREREREREREREREREREREREREREREREREREREREREREREREREREREREREREREREREREREREREREREREREREREREREREREREREREREREREREREAEBBBEREREREREREREREREREREREREREREREREREREREREREREREREREREREREREREREREREREREREREREREREREREREREREREREREREREREREREREREREREREQAQEDERERERERERERERERERERERERERERERERERERERERERERERERERERERERERERERERERERERERERERERERERERERERERERERERERERERERERERERERERERERAPAQQREREREREREREREREREREREREREREREREREREREREREREREREREREREREREREREREREREREREREREREREREREREREREREREREREREREREREREREREREREREAkHBBEREREREREREREREREREREREREREREREREREREREREREREREREREREREREREREREREREREREREREREREREREREREREREREREREREREREREREREREREREREQAQQBERERERERERERERERERERERERERERERERERERERERERERERERERERERERERERERERERERERERERERERERERERERERERERERERERERERERERERERERERERERAEAQEREREREREREREREREREREREREREREREREREREREREREREREREREREREREREREREREREREREREREREREREREREREREREREREREREREREREREREREREREREREAEBAREREREREREREREREREREREREREREREREREREREREREREREREREREREREREREREREREREREREREREREREREREREREREREREREREREREREREREREREREREREQAQQBEUFBQUFBQUFBQUFBQUFBQUFBQUFBQUFBQUFBQUFBQUFBQUFBQUFBQUFBQUFBQUFBQUFBQUFBQUFBQUFBQUFBQUFBQUFBQUFBQUFBQUFBQUFBQUFBQUFBQRABAQEREREREREREREREREREREREREREREREREREREREREREREREREREREREREREREREREREREREREREREREREREREREREREREREREREREREREREREREREREREREAEBAREREREREREREREREREREREREREREREREREREREREREREREREREREREREREREREREREREREREREREREREREREREREREREREREREREREREREREREREREREREQAQEBIyMiMjIjIyIyMiMjIjIyIyMiMjIjIyIyMiMjIjIyIyMiMjIjIyIyMiMjIjIyIyMiMjIjIyIyMiMjIjIyIyMiMjIjIyIyMiMjIjIyIyMiMjIjIyIyMiMjIjABAQFMAAAAZAAAAAAAAAAAAAAAaQAAAEwAAAAAAAAAAAAAAGo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16.0.9001/12</OfficeVersion>
          <ApplicationVersion>16.0.9001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2018-03-02T13:28:36Z</xd:SigningTime>
          <xd:SigningCertificate>
            <xd:Cert>
              <xd:CertDigest>
                <DigestMethod Algorithm="http://www.w3.org/2001/04/xmlenc#sha256"/>
                <DigestValue>L3AZ0CLzbOsykO9bfIS2enzLZOb2dWcFTA2EJXb9lgk=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6247444250965029342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vEk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LFAUAAAAAAAAAAAAAAAAAP7/////////AQAAAAAAAAAQNdgUAAAAAPxrTcz+BwAAsP13AgAAAAAAAAAAAAAAAP7/////////7SJWzP4HAAADUeH8/gcAAJjjTsz+BwAAAHqrzP4HAADQzYACAAAAAAhRFAAAAAAA4P///wAAAAAAAAAAAAAAAAYAAAAAAAAAAAAAAAAAAACAUBQAAAAAACxQFAAAAAAAC/ludwAAAAAAAAAAAAAAANdf9f0AAAAA0BcgBwAAAAAYTxQAAAAAACxQFAAAAAAABgAAAAAAAADQFyAHAAAAANC7XncAAAAA4P///wAAAAAQYfX9ZHYACAAAAAAlAAAADAAAAAMAAAAYAAAADAAAAAAAAAASAAAADAAAAAEAAAAWAAAADAAAAAgAAABUAAAAVAAAAAwAAAA3AAAAIAAAAFoAAAABAAAAqwoNQnIcDUI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UEREREREREREUERERERERERERERERERERERQRERERERERERERERERERERERERERERERERERERERERERERERERERERERERERERERERERERERERERERQREUERFBEREREREURStnd3d3d3ZrIiVBERERFBERERRBERERERFBEREREREREREREREREREREREREREREREREREREREREREREREREREREREREREREREVEREREUERERERETtq3/2Gm7u7u7u5Z4zN3dxrNBERQRERERQRREERERERERERERERERERERERERERERERERERERERERERERERERERERERERERERERERERERFBEUERERRCnN2nk1QRFEEUERERQRERQURTl83cc0ERQREREREUERERERERERERERERERERERERERERERERERERERERERERERERERERERERERERERERERRBEREREVJs3HlRERFBEREUERQRERERERERQREUUnrcglERERQRERFBERERERERERERERERERERERERERERERERERERERERERERERERERERERERERERERERERFBFZr6Y0FBEUFBERERQREREREUFBERQREREUQRE5zdghEREUERERERERERERERERERERERERERERERERERERERERERERERERERERERERERERERERERERERNs1yQREREREREREREREUFBQREREREREUEUEREUQRQ33YsRERQREREREREREREREREREREREREREREREREREREREREREREREREREREREREREREREREREUmtixERFBERQRFBFBEUEUEREREREREUEREUEREUEREUEUKN1lERERERERERERERERERERERERERERERERERERERERERERERERERERERERERFBERERERESf6IRQREREREREREREREREREREREREREREREREREREREREREbrnQRERERFBERERERERERERERERERERERERERERERERERERERERERERERERERERFBEREZqmURRBEREREREREREREREREREREUERERQRERERERERERERERERPPdRFBFBFBERERERERERERERERERERERERERERERERERERERERERERERERFRFBERFJrJRBEREREREREREREREREREREREREREUQRERERERERERERERERFBQ810ERERERERERERERERERERERERERERERERERERERERERERERERERERERFBFBESqiFBERERQREREREREREREREREREREREUERRRERERERERERERERERERFDqrERQRERERERERERERERERERERERERERERERERERERERERERERERERQRQRESyrFBFBEUQRERERERERERERERERERERERERERERFBEUERERERERERERRBFBbYQRFBERERERERERERERERERERERERERERERERERERERERERERERERRRRBf5QREVERERRBERERERERERERERERERERFBEUERQRERERERERERERERRBFBFBOqUUERERERERERERERERERERERERERERERERERERERERERERERERFBFBXnRBEUERFBQREREREREREREREREREREREREUERn0ERERERERERERERERFBEUFBR+kRERERERERERERERERERERERERERERERERERERERERERERERERERFtIREUERQREREUEREREREREREREREREREREUEUFJ1UEUEUERERERERERFBQUERERGdgRERERERERERERERERERERERERERERERERERERERRBEREUEREUEX9BEREREREREREREREREREREREREREREREREREREREREREREREREREREREREREUERGdgRERERERERERERERERERERERERERERERERERERQRFEEUERUREUyhQUERERERERERERERERFBERERQRERQREREREREREREREREREREREREREREREREUFBEqhBQRERERERERERERERERERERERERERERERERERRBEVz9dBERF8ERQRERERERERERERERERERERERERERERERERERERERERERERERERERERERERERFBFREqgRFBEREREREREREREREREREREREREREREREREUEREWc8BkEY0UERQRERERERERERERERERERQRERFBEREREREREREREREREREREREREREREREREREREREtYRQRERERERERERERERERERERERERERERERERQRFEERERjbmkEUERERERERERERERERERERERERERERERERERERERERERERERERERERERERERERFBFBFEE+IRQREREREREREREREREREREREREREREREREREREURBQROPsUQRFBERERERERERERERERERERERERFBERERERERERERERERERERERERERERERERQRFBERSwMRERERERERERERERERERERERERERERERERFBEREREUQR2vIRFEEREREREREREREREREREREUERERERERERERERERERERERERERERERERERERERRBERERRtFBEREREREREREREREREREREREREREREREREUFBFBURRARIwRERERERERERERERERERERERRBERERERERERERERERERERERERERERERERERERFBERERERGnERERERERERERERERERERERERERERERERERQREREREUqRFJpBQRQRFBEREREREUERFBW8/93fe1FBEREUERQRQRQRFBEREREREREREREREUEREREREREUP1ERQRQREREREREREREREREREREREREREREREROREUEeUUESqUERERERERERERERFBFtwxERETffkUEUEREUERERQRFBFBE2IUERERERQRERERERERFBERfUERFBERERERERERERERERERERERERERERQREb8UERvhEREVaEEUloyt3f/d3GsUFNxRRBERFBE59iEUEUERQRERQUEREqDZERERERERERERERERERERQU8hQRQRQRERERERERERERERERERERERERERERFQMUEZ0RFRFBOmrceTVBQURFl63J1xQRERQUEUQRnHUREREREUEREREX/DFEERERERFBERERERERQREREb8UEREREREREREREREREREREREREREREREUERHbFBR6FBEUG92mERQRQRERRBEULQwhFEERFBEREREvylFBFBERERER3SQREUQRERERERERERERRERBERQfIUEUERERERERERERERERERERERERERERQRFBp0ERnxERS/ghF3FBEREREREUEZ8ZqrERG2ERQUERzc7RERERQRURGPURERERERERERFSZ8r///7uD6lBGaEUFBQREREREREREREREREREREREREREREREcgRETBkE8pRRBE6FEERFBQRERSIURnsURzlERERFvIR/zURFBEREX8UERFBFBERERERFEVVVFVVNbbfIUHzERERERERERERERERERERERERERERERERURHNqqqGIW0hFRFBUdEUEREREUEUBBFBSegRjEFBEU+REXzGMRERERLi1hFBG5ERERERERERFBERERERviERqUERFBERERERERERERERERERERERERERQRN+zTMzKc/5EbIxFBFHIREREREVv/cREUFKoxoxERG/QRSaEscREREad9EUEY3rEREREROMZBERQRERGfgRUb0RERERERERERERERERERERERERERERERE6gS9RRBSnLO+t/zQUFGsRQUEREvzP8xMlFJ6U9BFBjBERbBEXpSQUnhAhQRyFfRERERHPtRQRFBEUEW5xFRFfQRERERERERERERERERERERERERFBEREV8kQfIREYhL7H2RvzEREZkRERQR46YX7eYRFF3SYREfYREcwUFO7epYgtRBQ/Y42K3dYr9EERURERERjrFBERHzFBERERERERERERERERERERERERERERHbERTJQRvRnrESjCbBFBESgRFBScHzQY6xFREVLKRBTiFBGmQR3Db6/yb0ERSv/+i7ls//URQRQRQUFvsRQRERqxERERERERERERERERERERERERERFBEboRQRxxQaJfZBQRvZpBEUFEwRERxh40UTFBEUERQeEb8REUqRFOkUWo/GwRQRERLhRBQVb/JBERFBEZAhQRFBEXYRFBERERERERERERERERERERERERQRHLFBQb8RnB+BFBERSNkREUFEoRQdsdsRQRFBRBEUFOGKEREY0VF9JRSOj8FBFBFb5RERFB7NgVERERX2ERFBERSWQRQRERERERERERERERERERERFBEREU8REUEvQeJPMRERQRSdMVEUEVhBXkHzQRFBFBEUEUEg+xRBGdxBF+qRqv6hERFBGeERFBEWBtkRFBEb5EFBFBERlxEUERERERERERERERERERERERERERQ6EUERTSXRihQUEUEREvIVERQTwV4R2xQRERERQUEUGcQRFBE973lY3fmd0RFBERjREREUEd8vMRFBFewREREREZgUERERERERERERERERERERERERERERZhERER8rwdYREREREUE9sRERQThfEckRFBQREREREREREREREVuN/u/4FesRQRQdwRERERE93cERRBFt6mIrxxFnERQREREREREREREREREREREREUEREWkRFBEclpL0ERERERERE/NEERFDzxHGERERQRURERERERERERQREUVS6UE/sRERX2EREREUFcCBRBEUE23eDvhBdhQRERERERERERERERERERERERERERF5ERERF3eb8Rts39qLQRE+QREVEX8UZxEURBERERERERERERERERERFIcRG9IRESAhEREREUERERERQRFEQiNEEcsREUERERERERERERERERERERERQRERixQRERv5Z4vXYjUyKcrCG6QRQRVeMbhBEREUQRERERERERERERERERHMERGdJBG2QRERERFUFBQRRBFEEREREUHTERFBEREREREREREREREREREREREREWYRERQT2ZjvMREREREUvPvGERERP3UqFBEUQRFBERERERERERRBERERjEFBGdRBERERERERERERERERERFBFBER8UEUERERERERERERERERERERERERERG4EREREdmvpBERFEERFBFX/bEUEU+XTxFBERQxEREREREREREREUFBFD8REUQ+FBFBERERERURQRERERERERFBRdERFBERERERERERERERERERERERFBFBOhERFBHJ2oEREREREUEUETijERQfVz9BFBFI1RERERERERERFEEREREvERQRTMFBERERERQRERFBFBFBERQRERZxFBERERERERERERERERERERERFBFBQU9BQRERZ6AxEREREUERQRQRz7ERHbHaJBEUETERERERERERERERERQUH7FBERHZERERERERREEUFBEUERQREREakRQRQREREREREREREREREREREREREREcIREUEc3tRBERFBEREREREV+oEUdhX7QRERQRERERERERERERERERFBxhEREUP0ERERFEERERERERERERFBERH0ERERERERERERERERERERERERERERERFmERFBGe/0QRQREREREREREXltEb0UhxEREREUEREREREREREREREREWwRERERnBQRERERERERERERERERFBFCgRERFBERERERERERERERERERERERERERKhFBERTM7BFBERQUEREREUEeG/QfQXoRERERQREREREREREREREREREtERQRER0hERFBERERERERERERERERTCFBERERERERERERERERERERERERERERERwxFBQRe8/zEREUQREREREUGLE6PJQtsRFBERERERERERERERERERERTzEREREb0RQRERQRERERERERERFBQU8RERQREREREREREREREREREREREREREREZcRERRDyfzZURERQRERERERLBGciBT6ERERERERERERERERERERERERqREREUQasRQRERERERERERERERQUF2EUERERERERERERERERERERERERERERERRKRBERFPnNLnURRBEREREUERwxFt0R2LEREREREREREREREREREREREZxEEREUE9ERERERERERERERERERQU1BERFBERERERERERERERERERERERERERERFpERFBHZ45HPYRERERERFBFLlBGNIauBERFBERERERERERERERERFBE9UREREUHTEUEUEREREREREREREUFnERFBEREREREREREREREREREREREREREREUShEUERy6LDS6pREREREREUFdFBGsGJhUERERERERERERERERERERERHiFBQUEUlxFBFBEREREREREREUER9BQRURQRERERERERERERERERERERERERERFBixQREZhoXUFK4hEREUERERGlERQFmDgRQRERERERERERERERERERERfBEREREU9BERQRERERERQRERQRGJERERERERERERERERERERERERERERERERERQVpBERQdT0J1Eb+EEUEVEREUaREUjF8aQRFBEREREREREREREREREREbpBQRQREcIREUERERERQRERERFDpBQRERERERERERERERERERERERERERERERERQXYUFBT02xdxFE2lERERFBFDgRES6fViERFBERERERERERERERERQRFNIRERERFmEREREREREUEREREUHzFBEREREREREREREREREREREREREREREREREUFKMREReboRZ0EUj7FBFBQREdEREa3bSEQRERERERERERERERERERFBGMERERFBOhERERERERERFBERFHkVFBEREREREREREREREREREREREREREREREUERGYFBQZwfMUZkEUnnERERERSkERGd5x8REUERERERERERERERERERQRLxEUERER0RQRERERERERERQRKhFBERERERERERERERERERERERERERERERERERERR2EUEtFtQRdhQRv4RBERQUw0FRTf0dURERERERERERERERERERQRER+xEREREaMREUERERERERQREtQUEUEREREREREREREREREREREREREREREREREVEUWkERX0TVFBnBRBP9RBEREXIRQRjeNyQRFBERERERERERERERERERQWpBEUERGCEREREREREUEUETwhQRQREREREREREREREREREREREREREREREREUERQRLUQRohahERuEERXfQRERF5FBFE3cmREREREREREREREREREREREREQJRERERaREUERERERFBERWpFBFBQRERERERERERERERERERERERERERERERERERERaBEXcRqRERODFBOUQRQUexFBEarpYRQRERERERERERERERERERFBR8EREUEWkRQREREREUEUFKkREREREREREREREREREREREREREREREREREREREREREUmBG9JCpBERSLEUERQRQWYRERG6j2ERFBERERERERERERERERQRQRXrERQRGZQREUEUEREUER1hERERERERERERERERERERERERERERERERERERERERERERxxT8EccUERGcUUFBEUGCERQRGn60EREREREREREREREREREUEUERnkFBFFxRFBEUEUQRFBTyERERERERERERERERERERERERERERERERERERERERERERFRjB/0FNMVEUE8sUEUQRexFBFBnaIRQREREREREREREREREREREUEUrBFREdQUFBERERFRFfMUEREREREREREREREREREREREREREREREREREREREREREUFByNwUQvQUQREZhRRBFIUREREV+mEUFBEREREREREREREREREREUERDUFBnBFBQREUERFL9RUUERERERERERERERERERERERERERERERERERERERERERERERL6FBSdQRQUETZxFBHhERFBQW/xERERERERERERERERERFBEREREUjmt/IRFBEVEUQVaFFBQRERERERERERERERERERERERERERERERERERERERERERFREUKoFBGKEREUEUPLESwUEUQRFN4RERERERERERERERERERERFBEUEUKtgxFBQRFBFBWnQUFBERERERERERERERERERERERERERERERERERERERERERERERURG/ghF9MhFBERS8tyEUERERG/IUERERERERERERERERERRBEREUEREUFREUERFBFtIRQRQUERERERERERERERERERERERERERERERERERERERERERERERERRLr8r+sRERQRFW4kERERERFBERQRERERERERERERERERERERERERERERERFBEqZBERERERERERERERERERERERERERERERERERERERERERERERERERERERRBFFFqkRQRERHSlzQRERQREUQREREUERERERERERERERERERFEEUFBEREREc0xQREREREREREREREREREREREREREREREREREREREREREREREREREREREUERRBQq0xERRelBRnYxERFEERFEFBERERERERERERERERERFRERERERERFX2RERQRERERERERERERERERERERERERERERERERERERERERERERERERERERERFBERRJ3Yd91UERESZiQRERERERERERERERERERERERERERERRBERERE2plEUQREREREREREREREREREREREREREREREREREREREREREREREREREREREUQREREREUK7lFERFBQRNnlEEUEREREREREREREREREREREREUERERFBEop1ERERRBERERERERERERERERERERERERERERERERERERERERERERERERERERERERERQRQRFRERFEFBERFDdpMRFBEUFBERERERERERERERERERERERRty0EUEVQRERERERERERERERERERERERERERERERERERERERERERERERERERERERERRBERRBEREUFBEUEUEUERQpeSUREREREREREREREREREREREUEVuKchFEEUERQREREREREREREREREREREREREREREREREREREREREREREREREREREREUERERQRFBFBQRFBQUERQRQRQRUmhrURERERERERERERERERERQ22nIRERERQRRBERERERERERERERERERERERERERERERERERERERERERERERERERERERERERERERERERERERERERERERERERW2d2YjQRERERERERERUmisa1QRERERERERERERERERERERERERERERERERERERERERERERERERERERERERERERERERERERERERERERERERERERERERERFBERQyZniIdmlpZml4qqhiVEERFBERERERERERERERERERERERERERERERERERERERERERERERERERERERERERERERERERERERERERERERERERERERERERERERERERRFUzMjMyNUEREREREREREREREREREREREREREREREREREREREREREREREREREREREREREREREREREREREREREREREREREREREREREREREREREUEUERERQREUFBFBQRERERERFBERERERERERERERERERERERERERERERERERERERERERERERERERERERERERERERERERERERERERERERERERERERERERERERERERERQREREREREUEREREREREREREREREREREREREREREREREREREREREREREREREREREREREREREREREREREREREREREREREREREREREREREREREREREUFBEUERERQRFEFBERFEEUFBEREREREREREREREREREREREREREREREREREREREREREREREREREREREREREREREREREREREREREREREREREREREREREREUERERQRFBQREREREUERERQREUFBERERERERERERERERERERERERERERERERERERERERERERERERERERERERERERERERERERERERERERERERERERERERERERFBQRERERFBQRERQ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QUFBQUFBQUFBQUFBQUFBQUFBQUFBQUFBQUFBQUFBQUFBQUFBQUFBQUFBQUFBQUFBQUFBQUFBQUFBQUFBQUFBQUFBQUFBQUFBQUFBQUFBQUFBQUFBQUFBEREREREREREREREREREREREREREREREREREREREREREREREREREREREREREREREREREREREREREREREREREREREREREREREREREREREREREREREREREREREREREREREREREREREREREREREREREREREREREREREREREREREREREREREREREREREREREREREREREREREREREREREREREREREREREREREREREREREREREjIyIyMiMjIjIyIyMiMjIjIyIyMiMjIjIyIyMiMjIjIyIyMiMjIjIyIyMiMjIjIyIyMiMjIjIyIyMiMjIjIyIyMiMjIjIyIyMiMjIjIyIyMiMjIjIyIyMi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UAAAAMAAAAAQAAABgAAAAMAAAAAAAAABIAAAAMAAAAAQAAAB4AAAAYAAAACwAAAGEAAAA1AQAAcgAAACUAAAAMAAAAAQAAAFQAAAC4AAAADAAAAGEAAAB2AAAAcQAAAAEAAACrCg1CchwNQgwAAABhAAAAEgAAAEwAAAAAAAAAAAAAAAAAAAD//////////3AAAABLAGEAcgBpAG4AYQAgAE8AbABpAHYAYQByAGUAcwAgAE0ALgAIAAAABwAAAAUAAAADAAAABwAAAAcAAAAEAAAACgAAAAMAAAADAAAABgAAAAcAAAAFAAAABwAAAAYAAAAEAAAADAAAAAM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</Object>
  <Object Id="idInvalidSigLnImg">AQAAAGwAAAAAAAAAAAAAAD8BAACfAAAAAAAAAAAAAAAULAAADRYAACBFTUYAAAEA8E0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/YYcECRgbPbgeQ8kdQcQIEjYWIzAdLD4HETQcQMEULosAAABLc6CkzOR6t92+1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+p6t90OFRoaO7MeQ8kbPbgKFkQyMjKkpKQ6OjoGDioQJW8ECh5Lc6C91eTt7e16t916t909XG8GDiwPI2oHCRFsbGzn5+ft7e3t7e2Soq0oPlYAAABLc6B6t93t7e16t916t916t91ah6ODg4PLy8vt7e3t7e3t7e3t7e16t91Lc6AAAABLc6C91eTt7e3Z4+p6t916t93M3Oft7e3t7e3t7e3t7e3t7e3t7e3D2OZLc6AAAABLc6B6t93t7e3t7e3t7e3t7e3t7e3t7e3t7e3t7e3t7e3t7e3t7e16t91Lc6AAAABLc6CkzOR6t92+1uV6t92+1uV6t92+1uV6t92+1uV6t92+1uV6t92pzuVLc6AAAAB6t91Lc6BLc6BLc6BLc6BLc6BLc6BLc6BLc6BLc6BLc6BLc6BLc6BLc6B6t90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AAAvJkUAAAAAAAAAAAAAAAAAKgQAAAAAAAAQAAAwP4HAAAUt153AAAAAA/SBs3+BwAABAAAAAAAAAAUt153AAAAAAAAAAAAAAAA4FoYAAAAAACTi+H8/gcAAOBaGAAAAAAASAAAAAAAAADQzYACAAAAAJiaFAAAAAAA8////wAAAAAAAAAAAAAAAAkAAAAAAAAAAAAAAAAAAAAQmhQAAAAAALyZFAAAAAAAC/ludwAAAAAAAAAAAAAAAAAAAAAAAAAA0M2AAgAAAACYmhQAAAAAALyZFAAAAAAACQAAAAAAAAAAAAAAAAAAANC7XncAAAAAEJoUAAAAAAB5yQbNZHYACAAAAAAlAAAADAAAAAEAAAAYAAAADAAAAP8AAAASAAAADAAAAAEAAAAeAAAAGAAAACoAAAAFAAAAhQAAABYAAAAlAAAADAAAAAEAAABUAAAAqAAAACsAAAAFAAAAgwAAABUAAAABAAAAqwoNQnIcDUIr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P2bBoD4//9URDAAYPn//xADAID/////AwAAAAAAAAAA/JsGgPj//z3FAAAAAAAALMwUAAAAAAAAAAAAAAAAAIDKFAAAAAAA8AD1/f4HAACAyhQAAAAAAIAJGwAAAAAAAAAAAAAAAAAAAPX9/gcAAAAAAADeBQAAmMsUAAAAAAAD1eH8/gcAAHcHAACaAQAAnIz0DwAAAADQzYACAAAAAPDMFAAAAAAAgOtQBAAAAAAAAAAAAAAAAAcAAAAAAAAAENOAAgAAAACAzBQAAAAAACzMFAAAAAAAC/ludwAAAACQyxQAAAAAAN4FAAAAAAAAkMsUAAAAAAAEAAAAAAAAACzMFAAAAAAABwAAAP4HAAAA0GDN/gcAANC7XncAAAAAACAAAAAAAACxKIR3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sUBQAAAAAAAAAAAAAAAAA/v////////8BAAAAAAAAABA12BQAAAAA/GtNzP4HAACw/XcCAAAAAAAAAAAAAAAA/v/////////tIlbM/gcAAANR4fz+BwAAmONOzP4HAAAAeqvM/gcAANDNgAIAAAAACFEUAAAAAADg////AAAAAAAAAAAAAAAABgAAAAAAAAAAAAAAAAAAAIBQFAAAAAAALFAUAAAAAAAL+W53AAAAAAAAAAAAAAAA11/1/QAAAADQFyAHAAAAABhPFAAAAAAALFAUAAAAAAAGAAAAAAAAANAXIAcAAAAA0LtedwAAAADg////AAAAABBh9f1kdgAIAAAAACUAAAAMAAAAAwAAABgAAAAMAAAAAAAAABIAAAAMAAAAAQAAABYAAAAMAAAACAAAAFQAAABUAAAADAAAADcAAAAgAAAAWgAAAAEAAACrCg1CchwNQg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QRERERERERERQRERERERERERERERERERERFBERERERERERERERERERERERERERERERERERERERERERERERERERERERERERERERERERERERERERERFBERQREUERERERERRFK2d3d3d3dmsiJUEREREUERERFEEREREREUERERERERERERERERERERERERERERERERERERERERERERERERERERERERERERERERURERERQRERERERO2rf/Yabu7u7u7lnjM3d3Gs0ERFBERERFBFEQREREREREREREREREREREREREREREREREREREREREREREREREREREREREREREREREREREUERQRERFEKc3aeTVBEUQRQRERFBERFBRFOXzdxzQRFBERERERQRERERERERERERERERERERERERERERERERERERERERERERERERERERERERERERERERFEERERERUmzceVEREUERERQRFBERERERERFBERRSetyCURERFBEREUEREREREREREREREREREREREREREREREREREREREREREREREREREREREREREREREREREUEVmvpjQUERQUERERFBERERERQUERFBERERRBETnN2CERERQRERERERERERERERERERERERERERERERERERERERERERERERERERERERERERERERERERERE2zXJBERERERERERERERQUFBERERERERQRQRERRBFDfdixERFBERERERERERERERERERERERERERERERERERERERERERERERERERERERERERERERERERSa2LEREUERFBEUEUERQRQRERERERERQRERQRERQRERQRQo3WUREREREREREREREREREREREREREREREREREREREREREREREREREREREREREUERERERERJ/ohFBERERERERERERERERERERERERERERERERERERERERERuudBEREREUEREREREREREREREREREREREREREREREREREREREREREREREREREREUERERmqZRFEERERERERERERERERERERERQRERFBERERERERERERERERE891EUEUEUEREREREREREREREREREREREREREREREREREREREREREREREREVEUEREUmslEERERERERERERERERERERERERERERRBEREREREREREREREREUFDzXQREREREREREREREREREREREREREREREREREREREREREREREREREREREUEUERKqIUERERFBERERERERERERERERERERERQRFFEREREREREREREREREREUOqsRFBERERERERERERERERERERERERERERERERERERERERERERERERFBFBERLKsUEUERRBEREREREREREREREREREREREREREREUERQRERERERERERFEEUFthBEUERERERERERERERERERERERERERERERERERERERERERERERERFFFEF/lBERURERFEEREREREREREREREREREREUERQRFBERERERERERERERFEEUEUE6pRQREREREREREREREREREREREREREREREREREREREREREREREREUEUFedEERQREUFBERERERERERERERERERERERERQRGfQREREREREREREREREUERQUFH6REREREREREREREREREREREREREREREREREREREREREREREREREREW0hERQRFBERERQRERERERERERERERERERERQRQUnVQRQRQREREREREREUFBQREREZ2BERERERERERERERERERERERERERERERERERERERFEERERQRERQRf0ERERERERERERERERERERERERERERERERERERERERERERERERERERERERERERQREZ2BERERERERERERERERERERERERERERERERERERFBEUQRQRFRERTKFBQREREREREREREREREUERERFBERFBERERERERERERERERERERERERERERERERQUESqEFBERERERERERERERERERERERERERERERERERFEERXP10EREXwRFBEREREREREREREREREREREREREREREREREREREREREREREREREREREREREREUEVESqBEUERERERERERERERERERERERERERERERERERQRERZzwGQRjRQRFBERERERERERERERERERFBEREUERERERERERERERERERERERERERERERERERERERES1hFBERERERERERERERERERERERERERERERERFBEUQRERGNuaQRQREREREREREREREREREREREREREREREREREREREREREREREREREREREREREREUEUEUQT4hFBERERERERERERERERERERERERERERERERERERREFBE4+xRBEUEREREREREREREREREREREREREUERERERERERERERERERERERERERERERERFBEUERFLAxEREREREREREREREREREREREREREREREREUERERERRBHa8hEUQRERERERERERERERERERERQRERERERERERERERERERERERERERERERERERERFEERERFG0UERERERERERERERERERERERERERERERERERQUEUFRFEBEjBERERERERERERERERERERERFEEREREREREREREREREREREREREREREREREREREUEREREREacRERERERERERERERERERERERERERERERERFBERERERSpEUmkFBFBEUERERERERQREUFbz/3d97UUERERQRFBFBFBEUERERERERERERERERQRERERERERQ/URFBFBERERERERERERERERERERERERERERERE5ERQR5RQRKpQREREREREREREREUEW3DERERN9+RQRQRERQRERFBEUEUETYhQRERERFBEREREREREUERF9QREUERERERERERERERERERERERERERERFBERvxQRG+ERERVoQRSWjK3d/93caxQU3FFEEREUETn2IRQRQRFBERFBQRESoNkRERERERERERERERERERFBTyFBFBFBEREREREREREREREREREREREREREREVAxQRnREVEUE6atx5NUFBREWXrcnXFBERFBQRRBGcdRERERERQRERERf8MUQREREREUERERERERFBERERvxQRERERERERERERERERERERERERERERERQREdsUFHoUERQb3aYRFBFBERFEERQtDCEUQREUERERES/KUUEUERERERHdJBERRBERERERERERERFEREERFB8hQRQRERERERERERERERERERERERERERFBEUGnQRGfERFL+CEXcUERERERERQRnxmqsREbYRFBQRHNztERERFBFREY9REREREREREREVJnyv///u4PqUEZoRQUFBERERERERERERERERERERERERERERERyBERMGQTylFEEToUQREUFBERFIhRGexRHOUREREW8hH/NREUERERfxQREUEUEREREREURVVUVVU1tt8hQfMRERERERERERERERERERERERERERERERFREc2qqoYhbSEVEUFR0RQRERERQRQEEUFJ6BGMQUERT5ERfMYxEREREuLWEUEbkREREREREREUERERERG+IRGpQREUERERERERERERERERERERERERERFBE37NMzMpz/kRsjEUEUchERERERW/9xERQUqjGjEREb9BFJoSxxERERp30RQRjesRERERE4xkERFBEREZ+BFRvRERERERERERERERERERERERERERERERETqBL1FEFKcs763/NBQUaxFBQRES/M/zEyUUnpT0EUGMERFsERelJBSeECFBHIV9EREREc+1FBEUERQRbnEVEV9BEREREREREREREREREREREREREUERERXyRB8hERiEvsfZG/MRERmRERFBHjphft5hEUXdJhER9hERzBQU7t6liC1EFD9jjYrd1iv0QRFRERERGOsUEREfMUEREREREREREREREREREREREREREREdsRFMlBG9GesRKMJsEUERKBEUFJwfNBjrEVERUspEFOIUEaZBHcNvr/JvQRFK//6LuWz/9RFBFBFBQW+xFBERGrEREREREREREREREREREREREREREUERuhFBHHFBol9kFBG9mkERQUTBERHGHjRRMUERQRFB4RvxERSpEU6RRaj8bBFBEREuFEFBVv8kEREUERkCFBEUERdhEUERERERERERERERERERERERERFBEcsUFBvxGcH4EUERFI2RERQUShFB2x2xFBEUFEERQU4YoRERjRUX0lFI6PwUEUEVvlEREUHs2BURERFfYREUERFJZBFBEREREREREREREREREREREUERERTxERQS9B4k8xERFBFJ0xURQRWEFeQfNBEUEUERQRQSD7FEEZ3EEX6pGq/qEREUEZ4REUERYG2REUERvkQUEUERGXERQRERERERERERERERERERERERERFDoRQRFNJdGKFBQRQRES8hURFBPBXhHbFBERERFBQRQZxBEUET3veVjd+Z3REUERGNERERQR3y8xEUEV7BERERERmBQRERERERERERERERERERERERERERFmERERHyvB1hERERERQT2xERFBOF8RyREUFBERERERERERERERW43+7/gV6xFBFB3BERERET3dwRFEEW3qYivHEWcRFBERERERERERERERERERERERQRERaREUERyWkvQRERERERET80QREUPPEcYRERFBFRERERERERERFBERRVLpQT+xERFfYRERERQVwIFEERQTbd4O+EF2FBEREREREREREREREREREREREREREXkREREXd5vxG2zf2otBET5BERURfxRnERREEREREREREREREREREREUhxEb0hERICERERERQRERERFBEURCI0QRyxERQRERERERERERERERERERERFBERGLFBERG/lni9diNTIpysIbpBFBFV4xuEERERRBEREREREREREREREREcwREZ0kEbZBEREREVQUFBFEEUQRERERQdMREUERERERERERERERERERERERERERZhERFBPZmO8xERERERS8+8YRERE/dSoUERRBEUERERERERERFEERERGMQUEZ1EEREREREREREREREREREUEUERHxQRQREREREREREREREREREREREREREbgRERER2a+kEREUQREUEVf9sRQRT5dPEUERFDERERERERERERERQUEUPxERRD4UEUERERERFRFBEREREREREUFF0REUEREREREREREREREREREREREUEUE6EREUEcnagRERERERQRQROKMRFB9XP0EUEUjVEREREREREREUQRERES8RFBFMwUERERERFBEREUEUEUERFBERFnEUEREREREREREREREREREREREUEUFBT0FBERFnoDERERERQRFBFBHPsREdsdokERQRMRERERERERERERERFBQfsUEREdkRERERERFEQRQUERQRFBERERqRFBFBERERERERERERERERERERERERERwhERQRze1EEREUERERERERX6gRR2FftBERFBEREREREREREREREREUHGERERQ/QREREUQREREREREREREUEREfQREREREREREREREREREREREREREREREWYREUEZ7/RBFBEREREREREReW0RvRSHERERERQRERERERERERERERERbBERERGcFBEREREREREREREREREUEUKBEREUEREREREREREREREREREREREREREqEUERFMzsEUERFBQRERERQR4b9B9BehERERFBERERERERERERERERES0RFBERHSEREUERERERERERERERERFMIUERERERERERERERERERERERERERERERHDEUFBF7z/MRERRBERERERQYsTo8lC2xEUERERERERERERERERERERFPMRERERvRFBERFBEREREREREREUFBTxERFBERERERERERERERERERERERERERERlxERFEPJ/NlRERFBEREREREsEZyIFPoRERERERERERERERERERERERGpERERRBqxFBERERERERERERERFBQXYRQRERERERERERERERERERERERERERERFEpEEREU+c0udRFEERERERQRHDEW3RHYsRERERERERERERERERERERERnEQRERQT0RERERERERERERERERFBTUEREUEREREREREREREREREREREREREREREWkREUEdnjkc9hEREREREUEUuUEY0hq4EREUEREREREREREREREREUET1RERERQdMRQRQRERERERERERERQWcREUERERERERERERERERERERERERERERERRKERQRHLosNLqlERERERERQV0UEawYmFQREREREREREREREREREREREeIUFBQRSXEUEUERERERERERERQRH0FBFRFBEREREREREREREREREREREREREREUGLFBERmGhdQUriERERQREREaURFAWYOBFBERERERERERERERERERERF8ERERERT0ERFBERERERFBERFBEYkRERERERERERERERERERERERERERERERERFBWkERFB1PQnURv4QRQRURERRpERSMXxpBEUERERERERERERERERERERukFBFBERwhERQRERERFBEREREUOkFBERERERERERERERERERERERERERERERERFBdhQUFPTbF3EUTaUREREUEUOBERLp9WIREUERERERERERERERERFBEU0hEREREWYRERERERERQRERERQfMUERERERERERERERERERERERERERERERERERQUoxERF5uhFnQRSPsUEUFBER0RERrdtIRBEREREREREREREREREREUEYwREREUE6EREREREREREUEREUeRUUERERERERERERERERERERERERERERERERQREZgUFBnB8xRmQRSecRERERFKQREZ3nHxERQRERERERERERERERERFBEvERQRERHRFBERERERERERFBEqEUERERERERERERERERERERERERERERERERERERFHYRQS0W1BF2FBG/hEERFBTDQVFN/R1RERERERERERERERERERFBERH7ERERERoxERQRERERERFBES1BQRQRERERERERERERERERERERERERERERERERURRaQRFfRNUUGcFEE/1EERERchFBGN43JBEUERERERERERERERERERFBakERQREYIRERERERERQRQRPCFBFBERERERERERERERERERERERERERERERERQRFBEtRBGiFqERG4QRFd9BEREXkUEUTdyZERERERERERERERERERERERERAlERERFpERQREREREUERFakUEUFBERERERERERERERERERERERERERERERERERERFoERdxGpERE4MUE5RBFBR7EUERqulhFBEREREREREREREREREREUFHwRERQRaRFBERERERQRQUqRERERERERERERERERERERERERERERERERERERERERERSYEb0kKkERFIsRQRFBFBZhEREbqPYREUERERERERERERERERFBFBFesRFBEZlBERQRQRERQRHWERERERERERERERERERERERERERERERERERERERERERERHHFPwRxxQREZxRQUERQYIRFBEafrQRERERERERERERERERERQRQRGeQUEUXFEUERQRRBEUFPIREREREREREREREREREREREREREREREREREREREREREREVGMH/QU0xURQTyxQRRBF7EUEUGdohFBERERERERERERERERERERQRSsEVER1BQUEREREVEV8xQRERERERERERERERERERERERERERERERERERERERERERQUHI3BRC9BRBERmFFEEUhRERERX6YRQUERERERERERERERERERERQRENQUGcEUFBERQREUv1FRQREREREREREREREREREREREREREREREREREREREREREREREvoUFJ1BFBQRNnEUEeEREUFBb/EREREREREREREREREREUERERERSOa38hEUERURRBVoUUFBEREREREREREREREREREREREREREREREREREREREREREVERQqgUEYoRERQRQ8sRLBQRRBEU3hEREREREREREREREREREREUERQRQq2DEUFBEUEUFadBQUERERERERERERERERERERERERERERERERERERERERERERERFREb+CEX0yEUERFLy3IRQREREb8hQRERERERERERERERERFEERERQRERQVERQREUEW0hFBFBQRERERERERERERERERERERERERERERERERERERERERERERERFEuvyv6xERFBEVbiQREREREUERFBEREREREREREREREREREREREREREREREUESpkERERERERERERERERERERERERERERERERERERERERERERERERERERERFEEUUWqRFBEREdKXNBERFBERRBERERQREREREREREREREREREUQRQUERERERzTFBERERERERERERERERERERERERERERERERERERERERERERERERERERERQRFEFCrTERFF6UFGdjEREUQREUQUEREREREREREREREREREVEREREREREVfZERFBEREREREREREREREREREREREREREREREREREREREREREREREREREREREUERFEndh33VQRERJmJBERERERERERERERERERERERERERERFEERERETamURRBERERERERERERERERERERERERERERERERERERERERERERERERERERERRBERERERQruUUREUFBE2eUQRQRERERERERERERERERERERERQREREUESinURERFEERERERERERERERERERERERERERERERERERERERERERERERERERERERERERFBFBEVEREUQUEREUN2kxEUERQUERERERERERERERERERERERFG3LQRQRVBERERERERERERERERERERERERERERERERERERERERERERERERERERERERFEERFEERERQUERQRQRQRFCl5JRERERERERERERERERERERERQRW4pyEUQRQRFBERERERERERERERERERERERERERERERERERERERERERERERERERERERQRERFBEUEUFBEUFBQRFBFBFBFSaGtRERERERERERERERERERFDbachERERFBFEERERERERERERERERERERERERERERERERERERERERERERERERERERERERERERERERERERERERERERERERERFbZ3ZiNBERERERERERFSaKxrVBEREREREREREREREREREREREREREREREREREREREREREREREREREREREREREREREREREREREREREREREREREREREREREUERFDJmeIh2aWlmaXiqqGJUQREUERERERERERERERERERERERERERERERERERERERERERERERERERERERERERERERERERERERERERERERERERERERERERERERERERFEVTMyMzI1QRERERERERERERERERERERERERERERERERERERERERERERERERERERERERERERERERERERERERERERERERERERERERERERERERERQRQRERFBERQUEUFBEREREREUERERERERERERERERERERERERERERERERERERERERERERERERERERERERERERERERERERERERERERERERERERERERERERERERERERFBERERERERQRERERERERERERERERERERERERERERERERERERERERERERERERERERERERERERERERERERERERERERERERERERERERERERERERERERQUERQRERFBEUQUEREUQRQUERERERERERERERERERERERERERERERERERERERERERERERERERERERERERERERERERERERERERERERERERERERERERERERQRERFBEUFBERERERQRERFBERQUEREREREREREREREREREREREREREREREREREREREREREREREREREREREREREREREREREREREREREREREREREREREREREREUFBEREREUFBERFB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FBQUFBQUFBQUFBQUFBQUFBQUFBQUFBQUFBQUFBQUFBQUFBQUFBQUFBQUFBQUFBQUFBQUFBQUFBQUFBQUFBQUFBQUFBQUFBQUFBQUFBQUFBQUFBQUFBQUERERERERERERERERERERERERERERERERERERERERERERERERERERERERERERERERERERERERERERERERERERERERERERERERERERERERERERERERERERERERERERERERERERERERERERERERERERERERERERERERERERERERERERERERERERERERERERERERERERERERERERERERERERERERERERERERERERERERERESMjIjIyIyMiMjIjIyIyMiMjIjIyIyMiMjIjIyIyMiMjIjIyIyMiMjIjIyIyMiMjIjIyIyMiMjIjIyIyMiMjIjIyIyMiMjIjIyIyMiMjIjIyIyMiMjIjIy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AEgAAAAwAAAABAAAAHgAAABgAAAALAAAAYQAAADUBAAByAAAAJQAAAAwAAAABAAAAVAAAALgAAAAMAAAAYQAAAHYAAABxAAAAAQAAAKsKDUJyHA1CDAAAAGEAAAASAAAATAAAAAAAAAAAAAAAAAAAAP//////////cAAAAEsAYQByAGkAbgBhACAATwBsAGkAdgBhAHIAZQBzACAATQAuAAgAAAAHAAAABQAAAAMAAAAHAAAABwAAAAQAAAAKAAAAAwAAAAMAAAAGAAAABwAAAAUAAAAHAAAABgAAAAQAAAAM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DABAAAMAAAAdgAAAO0AAACGAAAAAQAAAKsKDUJyHA1CDAAAAHYAAAAmAAAATAAAAAAAAAAAAAAAAAAAAP//////////mAAAAFAAcgBvAGYAZQBzAGkAbwBuAGEAbAAgAE8AZgBpAGMAaQBuAGEAIABSAGUAZwBpAG8AbgBhAGwAIABPALQASABpAGcAZwBpAG4AcwAHAAAABQAAAAgAAAAEAAAABwAAAAYAAAADAAAACAAAAAcAAAAHAAAAAwAAAAQAAAAKAAAABAAAAAMAAAAGAAAAAwAAAAcAAAAHAAAABAAAAAgAAAAHAAAACAAAAAMAAAAIAAAABwAAAAcAAAADAAAABAAAAAoAAAAEAAAACQAAAAMAAAAIAAAACAAAAAMAAAAHAAAABg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BAAAAGAAAAAwAAAAAAAAAEgAAAAwAAAABAAAAFgAAAAwAAAAAAAAAVAAAAEQBAAAMAAAAiwAAAP4AAACbAAAAAQAAAKsKDUJyHA1CDAAAAIsAAAApAAAATAAAAAQAAAALAAAAiwAAAAABAACcAAAAoAAAAEYAaQByAG0AYQBkAG8AIABwAG8AcgA6ACAASwBhAHIAaQBuAGEAIABBAGwAaQBuAGEAIABPAGwAaQB2AGEAcgBlAHMAIABNAGEAbABsAGUAYQBhaQYAAAADAAAABQAAAAsAAAAHAAAACAAAAAgAAAAEAAAACAAAAAgAAAAFAAAAAwAAAAQAAAAIAAAABwAAAAUAAAADAAAABwAAAAcAAAAEAAAACAAAAAMAAAADAAAABwAAAAcAAAAEAAAACgAAAAMAAAADAAAABgAAAAcAAAAFAAAABwAAAAYAAAAEAAAADAAAAAcAAAADAAAAAwAAAAcAAAAH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CIVEROHNZHsXhQve121Egsi0C8PbnKh0Al/d2w42VIc=</DigestValue>
    </Reference>
    <Reference Type="http://www.w3.org/2000/09/xmldsig#Object" URI="#idOfficeObject">
      <DigestMethod Algorithm="http://www.w3.org/2001/04/xmlenc#sha256"/>
      <DigestValue>S/6aPbAVh1Uxxl/9k1P8Sx0Ymur5Hok+uEarnZ1dSH0=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E5H13Uyibi5Trl9CJsZ33K7+wCvT/bSFUCnADvoMsLY=</DigestValue>
    </Reference>
    <Reference Type="http://www.w3.org/2000/09/xmldsig#Object" URI="#idValidSigLnImg">
      <DigestMethod Algorithm="http://www.w3.org/2001/04/xmlenc#sha256"/>
      <DigestValue>Trp5Unvld8bLoUTLn1QQ9NqjX4vYWBakQhOibLDi/cs=</DigestValue>
    </Reference>
    <Reference Type="http://www.w3.org/2000/09/xmldsig#Object" URI="#idInvalidSigLnImg">
      <DigestMethod Algorithm="http://www.w3.org/2001/04/xmlenc#sha256"/>
      <DigestValue>bajp6o0i9d1kWb6EihsBgSDbmztFC7APkpsWCRvEDbo=</DigestValue>
    </Reference>
  </SignedInfo>
  <SignatureValue>cuvIUZq0EqIT9K2USFuBL6GACiWv5iu3d90+/WnkNV3Qemxh0rMfA5jE6Z1LY6QT8shXzRU6MqRV
YGi9SuBKVqaOXkcHJujMxxn4YQpVfMHzewzhem3HcgTYHZnlVEYB2J3SOhtwlzEQGovANRjUKEMP
S/NJq0bWdz34ld3k87PVZrEjjzaNdAIOKL/n41tLYHghhpiUvP6rYz50muyCmY71dxsn3jUmmBmU
hBtZB1UUsZkJocVemJLHaRhk6C8B04n6u9EjMSqJTSmC5+CYF4WihFgWHskiOhnmCXb0saY9RXwe
4LGikk5a+8JO+MZpAVPj/aHFDj0xvbwzkR1EGQ==</SignatureValue>
  <KeyInfo>
    <X509Data>
      <X509Certificate>MIIHYTCCBkmgAwIBAgIQBVwBs2FVYQTIN6ISrTk+A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+EUBBgkEAwEB/zAdBgNVHSUEFjAUBggrBgEFBQcDAgYIKwYBBQUHAwQwIwYDVR0SBBwwGqAYBggrBgEEAcEBAqAMFgo5OTU1MTc0MC1LMA0GCSqGSIb3DQEBCwUAA4IBAQA3Le30AQNmsrUpdYHrgrGU4YGYIQ5DRvdz1Ayj9sc6AicAOC9SHZd2VHW6yWmW6wDNRKuAEJnZ8bL2pCXL5kVAfglL9Ej6QPnIpMdWeYUaZLZbfBdqsAM3VcHzL33DXsLzJODE5RQ8mrWucWCOKhsRqXIXKkoDCyWnz30XSnaS1ipcEom7frlZUpET7PnFnjcXLUoD7psedGcPYQilUz9l9tN/Wj2ziZt+GXlfFDiGnVOpMk50mkkBkWE7w/YAZJArjdekgnQ5SCU87296/s77lMvtq8Lq71Geo9eOW/ik/x4WyTKuzD71/52/4NThTF5Q1c1uxYgpRTGW4b0xQNkg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tWM/N1qJnvb4p/wAMvZYNo+CIwxDW94H1qo+cLs730w=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1nxFHyY0qJBIT4UKn0vdF3pVtUBlq+cChtRmaxRWLtQ=</DigestValue>
      </Reference>
      <Reference URI="/word/document.xml?ContentType=application/vnd.openxmlformats-officedocument.wordprocessingml.document.main+xml">
        <DigestMethod Algorithm="http://www.w3.org/2001/04/xmlenc#sha256"/>
        <DigestValue>RwgH7IwCmcVqqPt62I6Z2l8gM7LbcNNny3rjDNApx90=</DigestValue>
      </Reference>
      <Reference URI="/word/endnotes.xml?ContentType=application/vnd.openxmlformats-officedocument.wordprocessingml.endnotes+xml">
        <DigestMethod Algorithm="http://www.w3.org/2001/04/xmlenc#sha256"/>
        <DigestValue>s4YCGRiutUo3fKBEr/5/kLggROMcD2riBUAsbkNTfJw=</DigestValue>
      </Reference>
      <Reference URI="/word/fontTable.xml?ContentType=application/vnd.openxmlformats-officedocument.wordprocessingml.fontTable+xml">
        <DigestMethod Algorithm="http://www.w3.org/2001/04/xmlenc#sha256"/>
        <DigestValue>7V6zGAcDIB7D+ZN7Nv1FKaZFOKQk+rFrSzbZ4PqY0hE=</DigestValue>
      </Reference>
      <Reference URI="/word/footer1.xml?ContentType=application/vnd.openxmlformats-officedocument.wordprocessingml.footer+xml">
        <DigestMethod Algorithm="http://www.w3.org/2001/04/xmlenc#sha256"/>
        <DigestValue>tCGoQndqfuFW8NteGrl/UwzIUFhxHRx1UsT8cZ7KV5Q=</DigestValue>
      </Reference>
      <Reference URI="/word/footnotes.xml?ContentType=application/vnd.openxmlformats-officedocument.wordprocessingml.footnotes+xml">
        <DigestMethod Algorithm="http://www.w3.org/2001/04/xmlenc#sha256"/>
        <DigestValue>1VkHRxatQhDLV4Zr+BYnfX+3V2oeL+dntr5qNZg1XwA=</DigestValue>
      </Reference>
      <Reference URI="/word/header1.xml?ContentType=application/vnd.openxmlformats-officedocument.wordprocessingml.header+xml">
        <DigestMethod Algorithm="http://www.w3.org/2001/04/xmlenc#sha256"/>
        <DigestValue>8/Me2n6cJ/l6qPAZvE/Ttgyj11YGX7eZUHYNOjgEy5E=</DigestValue>
      </Reference>
      <Reference URI="/word/media/image1.emf?ContentType=image/x-emf">
        <DigestMethod Algorithm="http://www.w3.org/2001/04/xmlenc#sha256"/>
        <DigestValue>fJ2VdyUDY3BP4rQOWsWbqY8R7FW0Odsv7KBbHxEUs5U=</DigestValue>
      </Reference>
      <Reference URI="/word/media/image2.emf?ContentType=image/x-emf">
        <DigestMethod Algorithm="http://www.w3.org/2001/04/xmlenc#sha256"/>
        <DigestValue>JqqPpla1n75KCgTXWoy2TXQCPYNrngRqQPeS4RqFcjA=</DigestValue>
      </Reference>
      <Reference URI="/word/media/image3.jpeg?ContentType=image/jpeg">
        <DigestMethod Algorithm="http://www.w3.org/2001/04/xmlenc#sha256"/>
        <DigestValue>0jxPP9Zj1LVrEQPeVDJUwCJGtcdcMUPZOCyZCS5ZsRs=</DigestValue>
      </Reference>
      <Reference URI="/word/media/image4.jpeg?ContentType=image/jpeg">
        <DigestMethod Algorithm="http://www.w3.org/2001/04/xmlenc#sha256"/>
        <DigestValue>v9hJd8uY0RUG3TQoYL6nFoabOknKMhSmGuEQj7ZhcNM=</DigestValue>
      </Reference>
      <Reference URI="/word/media/image5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73jrqifM9yTQcQd63ZZNwP/mH2iKrcaQwOWAIBdjUYk=</DigestValue>
      </Reference>
      <Reference URI="/word/settings.xml?ContentType=application/vnd.openxmlformats-officedocument.wordprocessingml.settings+xml">
        <DigestMethod Algorithm="http://www.w3.org/2001/04/xmlenc#sha256"/>
        <DigestValue>qhF2j0wyYQCnVx4rKzksw+Pa/xshPqx9frvYG/38N5k=</DigestValue>
      </Reference>
      <Reference URI="/word/styles.xml?ContentType=application/vnd.openxmlformats-officedocument.wordprocessingml.styles+xml">
        <DigestMethod Algorithm="http://www.w3.org/2001/04/xmlenc#sha256"/>
        <DigestValue>MZKDNfbhIg5Uiu2Ry7BjBUYvXztiREp0IMxHV8O2+gE=</DigestValue>
      </Reference>
      <Reference URI="/word/theme/theme1.xml?ContentType=application/vnd.openxmlformats-officedocument.theme+xml">
        <DigestMethod Algorithm="http://www.w3.org/2001/04/xmlenc#sha256"/>
        <DigestValue>A/qhjtRDgIpjRqWNzcSjcM7YKg6t7+FEy3l3D53WJQs=</DigestValue>
      </Reference>
      <Reference URI="/word/webSettings.xml?ContentType=application/vnd.openxmlformats-officedocument.wordprocessingml.webSettings+xml">
        <DigestMethod Algorithm="http://www.w3.org/2001/04/xmlenc#sha256"/>
        <DigestValue>UATAf6lVXFnlYvg9YofnOgB9Qr5uDftYqwcXsaDZbPw=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2018-03-02T13:32:00Z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{EE293D95-A376-4CBC-A395-9E3091ECDE3E}</SetupID>
          <SignatureText/>
          <SignatureImage>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FEAAAB4mAAAAAAAAAAAAABaAAAATAAAAAAAAAAAAAAAAAAAAAAAAACXAAAAgAAAAFAAAAAoAAAAeAAAAACYAAAAAAAAxgCIAFsAAABNAAAAKAAAAJc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3X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3tvyBwJIT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+gcvnfPOY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+ONTln/39TSiol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tlbwPf9//3+2Vi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CSHee/9//38YYwohe2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zJGdE7/f/9//385ZyolfG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eewkh3nv/f/9//385ZwohWmv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39TSnNK/3//f/9//39aayslnHP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39LKb13/3//f/9//385ZyolnHP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lVLPOf9//3//f/9//38ZYyolnHP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jTEYY/9//3//f/9//386Z0spvXf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xvKiX/f/9//3//f/9//38ZY0spv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3ROEUL/f/9//3//f/9//3/XWksp3nv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2wtGGP/f/9//3//f/9//3/4Xmwtvn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+9d2wtnHP/f/9//3//f/9//38ZZ0spnH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XWo0t/3//f/9//3//f/9//386Z2wtvXf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yRjFG/3//f/9//3//f/9//39ba0spe2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39sLfde/3//f/9//3//f/9//39bb0wpWmv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nsrJXxv/3//f/9//3//f/9//398b0wpOWf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OmdLKd57/3//f/9//3//f/9//3+9d0wp+F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tlaMLf9//3//f/9//3//f/9//3/ed2wttlb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EULwPf9//3//f/9//3//f/9//3/ee641dE7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rjUyRv9//3//f/9//3//f/9//3//f641MUb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997rjVzTv9//3//f/9//3//f/9//3//f1ROzzm9d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rjVzTv9//3//f/9//39ba7VW8D1sMegc6BwqJUspaymuNfA9dE73Wltr3n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957bC3WWv9//39aa2wtzzm2Vlprvnf/fxljSykZY713e28ZZ7VWdE7QOUspbC0yRhhj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51zjTH4XnxvjDG+d/9//3//f/9//3//f1trbC3XWv9//3//f/9//3//f51z11rwPUsp8D34Xv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713TCmuNd9//3//f/9//3//f/9//3//f51zjTHwPf9//3//f/9//3//f/9//3//f/he8D0JIVNKnHP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5xzSyn4Xv9//3//f/9//3//f/9//3//f957M0qNMb13/3//f/9//3//f/9//3//f/9/33t0Tgkh8D2cc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5xzSyn4Xv9//3//f/9//3//f/9//3//f/9/t1orJTpn/3//f/9//3//f/9//3//f/9//3/fe5VSCSEyRv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757bS22Vv9//3//f/9//3//f/9//3//f/9/W2sqJZRS/3//f/9//3//f/9//3//f/9//3//f957zzlLKVpr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757bC21Vv9//3//f/9//3//f/9//3//f/9/vnuNMRFC/3//f/9//3//f/9//3//f/9//3//f/9/11oKJZVS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jS10Tv9//3//f/9//3//f/9//3//f/9//3/wPWwtfG//f/9//3//f/9//3//f/9//3//f/9/W29LKRFC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rjURQv9//3//f/9//3//f/9//3//f/9//38ZZysptlb/f/9//3//f/9//3//f/9//3//f/9/vXdsLRBC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8D3OOf9//3//f/9//3//f/9//3//f/9//398c2wt7zn/f/9//3//f/9//3//f/9//3//f/9/3ntLKVNK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Synee/9//3//f/9//3//f/9//3+cc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9ZaU0r/f/9//3//f/9//3//f/9//38J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yol/3//f/9//3//f/9//3//f/9/jTF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390TrZW/3//f/9//3//f/9//3//f1NK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vXdLKf9//3//f/9//3//f/9//39aa641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U0rWWv9//3//f/9//3//f/9//38K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Syn/f/9//3//f/9//3//f/9/rzk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1NKtlr/f/9//3//f/9//3//f/he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ysl/3//f/9//3//f/9//3/eeyo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WWlNK/3//f/9//3//f/9//3/wPfh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39sLb13/3//f/9//3//f/9/W2ts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WmvPOf9//3//f/9//3//f/9/bC17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EUL4Xv9//3//f/9//3//f7ZWMU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TC3/f/9//3//f/9//3//fysp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ln8D3/f/9//3//f/9//3+VUjF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xFC+F7/f/9//3//f/9//39LK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40xvnf/f/9//3//f/9/dVJ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397b601/3//f/9//3//f/9/KiW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+2VjJG/3//f/9//3//f/he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38RQvda/3//f/9//3//f641O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POXtv/3//f/9//39bb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tLKf9//3//f/9//39TSl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nHONLf9//3//f/9//39sLT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GWPwPf9//3//f/9/fHMqJ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lVYxRv9//3//f/9/tlaN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U0pzTv9//3//f/9/dE7P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Eka1Vv9//3//f/9/8D0xRv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EULWWv9//3//f/9/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8D3WWv9//3//f997rjVzTv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zznWWv9//3//f/9/zz0yRv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8D10Uv9//3//f/9/MkbvPf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EkYyRv9//3//f/9/lVKNMf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dVLPOf9//3//f/9/GWMqJXtv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+F6NMf9//3//f/9/nXdLKZVS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W2tsLXxv/3//f/9//38RQq41vX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tsLTln/3//f/9//385Z0sp1lr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+uNVNK/3//f/9//3/ee/A9jTG9c/9//3//f/9//3//f/9//3//f/9//3//f/9//3//f/9//3//f/9//3//f/9//3//f/9//3//f/9//3//f/9//3//f/9//3//f713OWf/f/9//3//f/9//3//f/9//3//f/9//3//f/9//3//f/9//3//f/9//3//f/9//3//f/9//3//f/9//3//f/9//3//f/9//3//f/9//3//f/9//3//f/9//3//f/9//3//f/9//3//f/9/AAD/f/9//3//f/9//3//f/9//3//f/9//3//f/9//3//f/9//3//f/9//3//f/9//3//f/9//3//f/9//3//f/9//3//f/9//3//f/9//3//f/9//3//f/9//3//f/9//3//f/9//3+VUo0xvXf/f/9//3//f1trbC0yRt57/3//f/9//3//f/9//3//f/9//3//f/9//3//f/9//3//f/9//3//f/9//3//f/9//3//f/9//3//f/9//3//f/9//39KKVNK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397b0wt1lr/f/9//3//f/9/1lpLKXRO/3//f/9//3//f/9//3//f/9//3//f/9//3//f/9//3//f/9//3//f/9//3//f/9//3//f/9//3//f/9//3//f/A9Sin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xFGzznee/9//3//f/9//3+VUksplFLee/9//3//f/9//3//f/9//3//f/9//3//f/9//3//f/9//3//f/9//3//f/9//3//f/9//3//f957rjXoHDpn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zpnSy21Vv9//3//f/9//3//f7ZWbC3vPVtr/3//f/9//3//f/9//3//f/9//3//f/9//3//f/9//3//f/9//3//f/9//3//f/9/tlZLKY0x8D3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lVJsLTpn/3//f/9//3//f/9/OmfPOUspUkZaa/9//3//f/9//3//f/9//3//f/9//3//f/9//3//f/9//3//f957tVZLKVNOWmtsLf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XfxPa41nHP/f/9//3//f/9//3//f1prMkZsLSolzjVSStdaOWd8b5xzvXe9d713nHOcczpnGGOUUhBCay2NMdda/3+9dyolvXf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dc6858D17b/9//3//f/9//3//f/9//3//f5xzGWOVUlNKEULwQc850D3POfA9EUIySlNO1157b/9//3//f753bC18c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1przzmuNTln/3//f/9//3//f/9//3//f/9//3//f/9//3//f/9//3//f/9//3//f/9//3//f/9/fHNsLXtv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vnczSmwtlFLee/9//3//f/9//3//f/9//3//f/9//3//f/9//3//f/9//3//f/9//3+VUq41vnv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9derjWuNbVSe2//f/9//3//f/9//3//f/9//3//f/9//3//f/9/3nvWWmwttlb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3nv4XhJGbTGuNVNK11p7b957/3//f/9//3/eezpndE6uNa4111r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33s6Z9daU0rPOa41jjGuNc85zz10Thlj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VE5QUAcBAABMAAAAZAAAAAAAAAAAAAAAWgAAAEwAAAAAAAAAAAAAAFs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16.0.9001/12</OfficeVersion>
          <ApplicationVersion>16.0.9001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2018-03-02T13:32:00Z</xd:SigningTime>
          <xd:SigningCertificate>
            <xd:Cert>
              <xd:CertDigest>
                <DigestMethod Algorithm="http://www.w3.org/2001/04/xmlenc#sha256"/>
                <DigestValue>cSOyhkqMRHl/Ldif6e94MrH0/o64eY9VPVPOH5Eu/NY=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7123865784283740016431402084290084353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DRYAACBFTUYAAAEA6LwAAM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Aj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1EAAABMlQAALQAAACAAAABrAAAAVAAAAAAAAAAAAAAAAAAAAAAAAACWAAAAfwAAAFAAAAAoAAAAeAAAANSUAAAAAAAAxgCIAFoAAABMAAAAKAAAAJY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p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r6SAJIT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6By+d885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jUZY/9/U0pLKZ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bwPf9//3+VUiol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Id57/3//fxhj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RnNK/3//f/9/GWMq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yol3nv/f/9//385Zyol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c07/f/9//3//fzpnSyV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ynee/9//3//f/9/OWdLK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auNf9//3//f/9//3/4Xisp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ONfhe/3//f/9//3//fzpnSy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0sp3nv/f/9//3//f/9/+F5LK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MUb/f/9//3//f/9//3/XWmwt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0YY/9//3//f/9//3//f/debC29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tsLb13/3//f/9//3//f/9/GWNsL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mwt/3//f/9//3//f/9//38ZZ2wt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NKMUb/f/9//3//f/9//3//f1trTCl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S3WWv9//3//f/9//3//f/9/WmtMKT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MKXtv/3//f/9//3//f/9//398b2wt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385Z0sp3nv/f/9//3//f/9//3//f5xzbCn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VWjTH/f/9//3//f/9//3//f/9/vneNM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3wPf9//3//f/9//3//f/9//3+9d641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ONVNK/3//f/9//3//f/9//3//f99/rjU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40xdE7/f/9//3//f/9//3//f/9//390Tq41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GUTv9//3//f/9//397b5VSEUJsLQkh6BxLKUspbC2tMRFCc074Xl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LKdZa/3//fzlnjC2uNbZaOme+e957GWMrJRljnHN8b/hitVZTSvA9KyVsLTFGGG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40xGGN8b40xvXf/f/9//3//f/9//398b0wp+F7/f/9//3//f/9//3+cc/he0D1MKc85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SynPOd57/3//f/9//3//f/9//3//f51zbC3wPf9//3//f/9//3//f/9//3//f/hizzkqJTJG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dLKRlj/3//f/9//3//f/9//3//f/9//38ySq01vXf/f/9//3//f/9//3//f/9//3/ee5VSCSEQQp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yolGGP/f/9//3//f/9//3//f/9//3//f7ZWKyk5Z/9//3//f/9//3//f/9//3//f/9//3+VUgoh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bC3XWv9//3//f/9//3//f/9//3//f/9/OmdLKZRO/3//f/9//3//f/9//3//f/9//3//f7578D0q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LKbZW/3//f/9//3//f/9//3//f/9//3+9d44x8EH/f/9//3//f/9//3//f/9//3//f/9//3/XWgkh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lVL/f/9//3//f/9//3//f/9//3//f/9/EUJrKZxz/3//f/9//3//f/9//3//f/9//3//f3xvSyk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jjUxQv9//3//f/9//3//f/9//3//f/9//385Zyol1lr/f/9//3//f/9//3//f/9//3//f/9/vntLKR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e85/3//f/9//3//f/9//3//f/9//3//f513bC3wPf9//3//f/9//3//f/9//3//f/9//3/fe0old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y3ee/9//3//f/9//3//f/9//3+dc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lZzTv9//3//f/9//3//f/9//3//fwo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Jf9//3//f/9//3//f/9//3//f40xW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390TpVS/3//f/9//3//f/9//3//f3RO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0st/3//f/9//3//f/9//3//fzpn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JG11r/f/9//3//f/9//3//f/9/CS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yn/f/9//3//f/9//3//f/9/zzkY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q1Vv9//3//f/9//3//f/9/11o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Kf9//3//f/9//3//f/9//38q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lNK/3//f/9//3//f/9//3/wPdd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3nv/f/9//3//f/9//39aa40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rrjX/f/9//3//f/9//3//f0wt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kb3Xv9//3//f/9//3//f9da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f9//3//f/9//3//f/9/Sym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ZxFC/3//f/9//3//f/9/lVI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+F7/f/9//3//f/9//38qJ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Hee/9//3//f/9//3+VUl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+NMf9//3//f/9//3//fys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jJG/3//f/9//3//f9de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1lr/f/9//3//f/9/jTE6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17b/9//3//f/9/fG9L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tsKd57/3//f/9//39TSj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b40x/3//f/9//3//f40x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hi8D3/f/9//3//f3tvKyn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JSSv9//3//f/9/tlaN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SnRO/3//f/9//39TSv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1lr/f/9//3//f/A9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T3XWv9//3//f/9/rjV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fde/3//f/9//3+uNXR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6411lr/f/9//3//f885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2VUv9//3//f/9/Mkbw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QjJG/3//f/9//390To0x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8D3/f/9//3//fxljSyl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qNMd57/3//f/9/nHNLKZR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a40xfG//f/9//3//fzJGjjX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jTEZY/9//3//f/9/OmcqJdZ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POVNK/3//f/9//3//f/A9rTWcc/9//3//f/9//3//f/9//3//f/9//3//f/9//3//f/9//3//f/9//3//f/9//3//f/9//3//f/9//3//f/9//3//f/9//3//f957OWf/f/9//3//f/9//3//f/9//3//f/9//3//f/9//3//f/9//3//f/9//3//f/9//3//f/9//3//f/9//3//f/9//3//f/9//3//f/9//3//f/9//3//f/9//3//f/9//3//f/9//3//f/9//3//f/9//3//f/9//3//f/9//3//f/9//3//f/9//3//f/9//3//f/9//3//f/9//3//f/9//3//f/9//3//f/9//3//f/9//3//f/9//3//f/9//3//f/9//3//f/9//3//f5VSjC3ed/9//3//f/9/WmtsLRFC3nv/f/9//3//f/9//3//f/9//3//f/9//3//f/9//3//f/9//3//f/9//3//f/9//3//f/9//3//f/9//3//f/9//3//fykl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fHNLKfde/3//f/9//3//f9deSymVUv9//3//f/9//3//f/9//3//f/9//3//f/9//3//f/9//3//f/9//3//f/9//3//f/9//3//f/9//3//f/9//3/vPUs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zzm9d/9//3//f/9//3+UUkspc07ff/9//3//f/9//3//f/9//3//f/9//3//f/9//3//f/9//3//f/9//3//f/9//3//f/9//3//f957jTHpIB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mdsLbVW/3//f/9//3//f/9/tlpLKRA+Wmv/f/9//3//f/9//3//f/9//3//f/9//3//f/9//3//f/9//3//f/9//3//f/9//3/WWksprjXw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VSbC1aa/9//3//f/9//3//fxljzzkqJVJKOWf/f/9//3//f/9//3//f/9//3//f/9//3//f/9//3//f/9//3//f5VSSylSSltrS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wPc45nHP/f/9//3//f/9//3//fzprUkpsLUsprjVzStZaWmt8b713vXfee713vXd8b1trGGO1VvA9jDGNMfde3nveeyol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zzznPOXtv/3//f/9//3//f/9//3//f/9/nXP4XpVWUkoRQvA9zznPOc85zzkRQjFGdE7XWnxv/3//f/9/vndL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b885zzk5Z/9//3//f/9//3//f/9//3//f/9//3//f/9//3//f/9//3//f/9//3//f/9//3//f51zbC2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czSmwplVK9d/9//3//f/9//3//f/9//3//f/9//3//f/9//3//f/9//3//f/9//3+1Vo0x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rPOa41tVZ7b/9//3//f/9//3//f/9//3//f/9//3//f/9//3//f7ZWjTG2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+F4yRmwtrjVSSvdaWmvee/9//3//f/9/vXdaa3NOzjmNMdda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aa9daU0rPOc85jTGuNa418D10Tjln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FROUFAHAQ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UAAAAMAAAAAQAAABgAAAAMAAAAAAAAABIAAAAMAAAAAQAAAB4AAAAYAAAACwAAAGEAAAA1AQAAcgAAACUAAAAMAAAAAQAAAFQAAAC4AAAADAAAAGEAAAB0AAAAcQAAAAEAAACrCg1CchwNQgwAAABhAAAAEgAAAEwAAAAAAAAAAAAAAAAAAAD//////////3AAAABTAGEAbgB0AGkAYQBnAG8AIABQAGkAbgBlAGQAbwAgAEkALgAHAAAABwAAAAcAAAAEAAAAAwAAAAcAAAAIAAAACAAAAAQAAAAHAAAAAwAAAAcAAAAHAAAACAAAAAgAAAAEAAAAAwAAAAM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</Object>
  <Object Id="idInvalidSigLnImg">AQAAAGwAAAAAAAAAAAAAAD8BAACfAAAAAAAAAAAAAAAULAAADRYAACBFTUYAAAEAHME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/YYcECRgbPbgeQ8kdQcQIEjYWIzAdLD4HETQcQMEULosAAABLc6CkzOR6t92+1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+p6t90OFRoaO7MeQ8kbPbgKFkQyMjKkpKQ6OjoGDioQJW8ECh5Lc6C91eTt7e16t916t909XG8GDiwPI2oHCRFsbGzn5+ft7e3t7e2Soq0oPlYAAABLc6B6t93t7e16t916t916t91ah6ODg4PLy8vt7e3t7e3t7e3t7e16t91Lc6AAAABLc6C91eTt7e3Z4+p6t916t93M3Oft7e3t7e3t7e3t7e3t7e3t7e3D2OZLc6AAAABLc6B6t93t7e3t7e3t7e3t7e3t7e3t7e3t7e3t7e3t7e3t7e3t7e16t91Lc6AAAABLc6CkzOR6t92+1uV6t92+1uV6t92+1uV6t92+1uV6t92+1uV6t92pzuVLc6AAAAB6t91Lc6BLc6BLc6BLc6BLc6BLc6BLc6BLc6BLc6BLc6BLc6BLc6BLc6B6t90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AAAnJooAAAAAAAAAAAAAAAAAKgQAAAAAAAAQAAAwP4HAAAUtzZ3AAAAAA/Sztf+BwAABAAAAAAAAAAUtzZ3AAAAAAAAAAAAAAAA0Fw3AAAAAAA8hS39/gcAANBcNwAAAAAASAAAAAAAAADgHncCAAAAAHibKAAAAAAA8////wAAAAAAAAAAAAAAAAkAAAAAAAAAAAAAAAAAAADwmigAAAAAAJyaKAAAAAAAC/lGdwAAAAAAAAAAAAAAAAAAAAAAAAAA4B53AgAAAAB4mygAAAAAAJyaKAAAAAAACQAAAAAAAAAAAAAAAAAAANC7NncAAAAA8JooAAAAAAB5yc7XZHYACAAAAAAlAAAADAAAAAEAAAAYAAAADAAAAP8AAAASAAAADAAAAAEAAAAeAAAAGAAAACoAAAAFAAAAhQAAABYAAAAlAAAADAAAAAEAAABUAAAAqAAAACsAAAAFAAAAgwAAABUAAAABAAAAqwoNQnIcDUIr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I27BoD4//9URC8AYPn//wADAID/////AwAAAAAAAAAAjLsGgPj//z21AAAAAAAAXOUoAAAAAAAAAAAAAAAAALDjKAAAAAAA8AC//f4HAACw4ygAAAAAAIAKOgAAAAAAAAAAAAAAAAAAAL/9/gcAAE8EAACDAAAAyOQoAAAAAAD8/y39/gcAAAAAAABPBAAAgwAAAAAAAADgHncCAAAAACDmKAAAAAAAAISaBAAAAAAAAAAAAAAAAAcAAAAAAAAAYEJ3AgAAAACw5SgAAAAAAFzlKAAAAAAAC/lGdwAAAADA5CgAAAAAAJCybQIAAAAAwOQoAAAAAAAEAAAAAAAAAFzlKAAAAAAABwAAAP4HAAAA0CjY/gcAANC7NncAAAAAACAAAAAAAACxKFx3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MUSgAAAAAAAAAAAAAAAAA/v////////8BAAAAAAAAAMBSkAYAAAAA/GsV1/4HAADgZ20CAAAAAAAAAAAAAAAA/v/////////tIh7X/gcAAKxTLf3+BwAAmOMW1/4HAAAAenPX/gcAAOAedwIAAAAA6FEoAAAAAADg////AAAAAAAAAAAAAAAABgAAAAAAAAAAAAAAAAAAAGBRKAAAAAAADFEoAAAAAAAL+UZ3AAAAAAAAAAAAAAAA11+//QAAAADQjEAPAAAAAPhPKAAAAAAADFEoAAAAAAAGAAAAAAAAANCMQA8AAAAA0Ls2dwAAAADg////AAAAABBhv/1kdgAIAAAAACUAAAAMAAAAAwAAABgAAAAMAAAAAAAAABIAAAAMAAAAAQAAABYAAAAMAAAACAAAAFQAAABUAAAADAAAADcAAAAgAAAAWgAAAAEAAACrCg1CchwNQg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CP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UQAAAEyVAAAtAAAAIAAAAGsAAABUAAAAAAAAAAAAAAAAAAAAAAAAAJYAAAB/AAAAUAAAACgAAAB4AAAA1JQAAAAAAADGAIgAWgAAAEwAAAAoAAAAlg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vpIAkh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oHL53zzmNM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uNRlj/39TSks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VvA9/3//f5VS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h3nv/f/9/GGMqJ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Gc0r/f/9//38ZYy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KiXee/9//3//fzln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pzTv9//3//f/9/OmdL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Kd57/3//f/9//385Z0sp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Vq41/3//f/9//3//f/heKyl8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441+F7/f/9//3//f/9/OmdLKb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Synee/9//3//f/9//3/4Xksp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4xRv9//3//f/9//3//f9dabC2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Rhj/3//f/9//3//f/9/915sL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2wtvXf/f/9//3//f/9//38ZY2wt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bC3/f/9//3//f/9//3//fxlnbC2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oxRv9//3//f/9//3//f/9/W2tMK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LdZa/3//f/9//3//f/9//39aa0wpO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0wpe2//f/9//3//f/9//3//f3xvbC0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lnSynee/9//3//f/9//3//f/9/nHNsK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aNMf9//3//f/9//3//f/9//3++d40xtl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fA9/3//f/9//3//f/9//3//f713rjVT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441U0r/f/9//3//f/9//3//f/9/33+uNR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F0Tv9//3//f/9//3//f/9//3//f3ROrjW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MZRO/3//f/9//3//f3tvlVIRQmwtCSHoHEspSylsLa0xEUJzTvhe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0sp1lr/f/9/OWeMLa41tlo6Z7573nsZYyslGWOcc3xv+GK1VlNK8D0rJWwtMUYYY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jTEYY3xvjTG9d/9//3//f/9//3//f3xvTCn4Xv9//3//f/9//3//f5xz+F7QPUwpzzk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LKc853nv/f/9//3//f/9//3//f/9/nXNsLfA9/3//f/9//3//f/9//3//f/9/+GLPOSolMka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d0spGWP/f/9//3//f/9//3//f/9//3//fzJKrTW9d/9//3//f/9//3//f/9//3//f957lVIJIRBC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KiUYY/9//3//f/9//3//f/9//3//f/9/tlYrKTln/3//f/9//3//f/9//3//f/9//3//f5VSCiE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sLdda/3//f/9//3//f/9//3//f/9//386Z0splE7/f/9//3//f/9//3//f/9//3//f/9/vnvwPS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0sptlb/f/9//3//f/9//3//f/9//3//f713jjHwQf9//3//f/9//3//f/9//3//f/9//3//f9daCSG1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2VUv9//3//f/9//3//f/9//3//f/9//38RQmspnHP/f/9//3//f/9//3//f/9//3//f/9/fG9LKT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ONTFC/3//f/9//3//f/9//3//f/9//3//fzlnKiXWWv9//3//f/9//3//f/9//3//f/9//3++e0sp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97zn/f/9//3//f/9//3//f/9//3//f/9/nXdsLfA9/3//f/9//3//f/9//3//f/9//3//f997SiV0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Ld57/3//f/9//3//f/9//3//f51zSy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nNO/3//f/9//3//f/9//3//f/9/Ci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ol/3//f/9//3//f/9//3//f/9/jTF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lVL/f/9//3//f/9//3//f/9/dE5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Sy3/f/9//3//f/9//3//f/9/OmfP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kbXWv9//3//f/9//3//f/9//38J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Kf9//3//f/9//3//f/9//3/PO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SrVW/3//f/9//3//f/9//3/XWh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sp/3//f/9//3//f/9//3//fyo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ZWU0r/f/9//3//f/9//3//f/A911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3ee/9//3//f/9//3//f1prjT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muuNf9//3//f/9//3//f/9/TC17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SRvde/3//f/9//3//f/9/11o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/3//f/9//3//f/9//39LK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lnEUL/f/9//3//f/9//3+VUj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34Xv9//3//f/9//3//fyol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Md57/3//f/9//3//f5VS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40x/3//f/9//3//f/9/Kym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Mkb/f/9//3//f/9/117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WWv9//3//f/9//3+NMTp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Xtv/3//f/9//398b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2wp3nv/f/9//3//f1NK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vjTH/f/9//3//f/9/jTE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GLwPf9//3//f/9/e28rK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UlJK/3//f/9//3+2Vo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NKdE7/f/9//3//f1NK8D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WWv9//3//f/9/8D0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Pdda/3//f/9//3+uNXN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9917/f/9//3//f641d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jXWWv9//3//f/9/zzk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ZVS/3//f/9//38yRv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Mkb/f/9//3//f3RO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7wPf9//3//f/9/GWNLKVt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o0x3nv/f/9//3+cc0sp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rjTF8b/9//3//f/9/MkaON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eNMRlj/3//f/9//386Zyol1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885U0r/f/9//3//f/9/8D2tNZxz/3//f/9//3//f/9//3//f/9//3//f/9//3//f/9//3//f/9//3//f/9//3//f/9//3//f/9//3//f/9//3//f/9//3//f/9/3ns5Z/9//3//f/9//3//f/9//3//f/9//3//f/9//3//f/9//3//f/9//3//f/9//3//f/9//3//f/9//3//f/9//3//f/9//3//f/9//3//f/9//3//f/9//3//f/9//3//f/9//3//f/9//3//f/9//3//f/9//3//f/9//3//f/9//3//f/9//3//f/9//3//f/9//3//f/9//3//f/9//3//f/9//3//f/9//3//f/9//3//f/9//3//f/9//3//f/9//3//f/9//3//f/9/lVKMLd53/3//f/9//39aa2wtEULee/9//3//f/9//3//f/9//3//f/9//3//f/9//3//f/9//3//f/9//3//f/9//3//f/9//3//f/9//3//f/9//3//f/9/KSVTSv9//3//f/9//3//f/9//3//f/9//3//f/9//3//f/9//3//f/9//3//f/9//3//f/9//3//f/9//3//f/9//3//f/9//3//f/9//3//f/9//3//f/9//3//f/9//3//f/9//3//f/9//3//f/9//3//f/9//3//f/9//3//f/9//3//f/9//3//f/9//3//f/9//3//f/9//3//f/9//3//f/9//3//f/9//3//f/9//3//f/9//3//f/9//3//f/9//3//f/9//3//f/9//398c0sp917/f/9//3//f/9/115LKZVS/3//f/9//3//f/9//3//f/9//3//f/9//3//f/9//3//f/9//3//f/9//3//f/9//3//f/9//3//f/9//3//f+89S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POb13/3//f/9//3//f5RSSylzTt9//3//f/9//3//f/9//3//f/9//3//f/9//3//f/9//3//f/9//3//f/9//3//f/9//3//f/9/3nuNMekgG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386Z2wttVb/f/9//3//f/9//3+2WkspED5aa/9//3//f/9//3//f/9//3//f/9//3//f/9//3//f/9//3//f/9//3//f/9//3//f9ZaSymuNf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JsLVpr/3//f/9//3//f/9/GWPPOSolUko5Z/9//3//f/9//3//f/9//3//f/9//3//f/9//3//f/9//3//f/9/lVJLKVJKW2tL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A9zjmcc/9//3//f/9//3//f/9/OmtSSmwtSymuNXNK1lpaa3xvvXe9d957vXe9d3xvW2sYY7VW8D2MMY0x917ee957KiX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HPPOc85e2//f/9//3//f/9//3//f/9//3+dc/helVZSShFC8D3POc85zznPORFCMUZ0TtdafG//f/9//3++d0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vzznPOTln/3//f/9//3//f/9//3//f/9//3//f/9//3//f/9//3//f/9//3//f/9//3//f/9/nXNsL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zNKbCmVUr13/3//f/9//3//f/9//3//f/9//3//f/9//3//f/9//3//f/9//3//f7VW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s85rjW1Vntv/3//f/9//3//f/9//3//f/9//3//f/9//3//f/9/tlaNM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4XjJGbC2uNVJK91paa957/3//f/9//3+9d1prc07OOY0x11r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1pr11pTSs85zzmNMa41rjXwPXRO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VE5QUAcB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AEgAAAAwAAAABAAAAHgAAABgAAAALAAAAYQAAADUBAAByAAAAJQAAAAwAAAABAAAAVAAAALgAAAAMAAAAYQAAAHQAAABxAAAAAQAAAKsKDUJyHA1CDAAAAGEAAAASAAAATAAAAAAAAAAAAAAAAAAAAP//////////cAAAAFMAYQBuAHQAaQBhAGcAbwAgAFAAaQBuAGUAZABvACAASQAuAAcAAAAHAAAABwAAAAQAAAADAAAABwAAAAgAAAAIAAAABAAAAAcAAAADAAAABwAAAAcAAAAIAAAACAAAAAQAAAAD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DAF2E-85B8-454D-BF89-276A4016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5</Pages>
  <Words>1104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Villalobos Guzmán</dc:creator>
  <cp:keywords/>
  <cp:lastModifiedBy>Karina Olivares Mallea</cp:lastModifiedBy>
  <cp:revision>80</cp:revision>
  <cp:lastPrinted>2016-06-23T16:09:00Z</cp:lastPrinted>
  <dcterms:created xsi:type="dcterms:W3CDTF">2017-08-01T15:39:00Z</dcterms:created>
  <dcterms:modified xsi:type="dcterms:W3CDTF">2018-03-02T12:45:00Z</dcterms:modified>
</cp:coreProperties>
</file>