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Default="00B32B3B" w:rsidP="00373994">
      <w:pPr>
        <w:spacing w:line="240" w:lineRule="auto"/>
        <w:jc w:val="center"/>
        <w:rPr>
          <w:sz w:val="28"/>
          <w:szCs w:val="28"/>
        </w:rPr>
      </w:pPr>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E132B8" w:rsidRDefault="00E132B8" w:rsidP="00373994">
      <w:pPr>
        <w:spacing w:line="240" w:lineRule="auto"/>
        <w:jc w:val="center"/>
        <w:rPr>
          <w:sz w:val="28"/>
          <w:szCs w:val="28"/>
        </w:rPr>
      </w:pPr>
    </w:p>
    <w:p w:rsidR="00E132B8" w:rsidRPr="001029E5" w:rsidRDefault="00E132B8" w:rsidP="00373994">
      <w:pPr>
        <w:spacing w:line="240" w:lineRule="auto"/>
        <w:jc w:val="center"/>
        <w:rPr>
          <w:sz w:val="28"/>
          <w:szCs w:val="28"/>
        </w:rPr>
      </w:pPr>
    </w:p>
    <w:p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rsidR="00E4675E" w:rsidRDefault="00E4675E" w:rsidP="00E4675E">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p>
    <w:p w:rsidR="00E4675E" w:rsidRPr="00E4675E" w:rsidRDefault="00E4675E" w:rsidP="00E4675E">
      <w:pPr>
        <w:spacing w:after="0" w:line="240" w:lineRule="auto"/>
        <w:jc w:val="center"/>
        <w:rPr>
          <w:rFonts w:ascii="Calibri" w:eastAsia="Calibri" w:hAnsi="Calibri" w:cs="Times New Roman"/>
          <w:b/>
        </w:rPr>
      </w:pPr>
      <w:r w:rsidRPr="00E4675E">
        <w:rPr>
          <w:rFonts w:ascii="Calibri" w:eastAsia="Calibri" w:hAnsi="Calibri" w:cs="Times New Roman"/>
          <w:b/>
          <w:sz w:val="24"/>
          <w:szCs w:val="24"/>
        </w:rPr>
        <w:t>DFZ-</w:t>
      </w:r>
      <w:bookmarkEnd w:id="4"/>
      <w:bookmarkEnd w:id="5"/>
      <w:bookmarkEnd w:id="6"/>
      <w:bookmarkEnd w:id="7"/>
      <w:r w:rsidRPr="00E4675E">
        <w:rPr>
          <w:rFonts w:ascii="Calibri" w:eastAsia="Calibri" w:hAnsi="Calibri" w:cs="Times New Roman"/>
          <w:b/>
          <w:sz w:val="24"/>
          <w:szCs w:val="24"/>
        </w:rPr>
        <w:t>2018-</w:t>
      </w:r>
      <w:r w:rsidR="006B3BCE">
        <w:rPr>
          <w:rFonts w:ascii="Calibri" w:eastAsia="Calibri" w:hAnsi="Calibri" w:cs="Times New Roman"/>
          <w:b/>
          <w:sz w:val="24"/>
          <w:szCs w:val="24"/>
        </w:rPr>
        <w:t>1174</w:t>
      </w:r>
      <w:r w:rsidRPr="00E4675E">
        <w:rPr>
          <w:rFonts w:ascii="Calibri" w:eastAsia="Calibri" w:hAnsi="Calibri" w:cs="Times New Roman"/>
          <w:b/>
          <w:sz w:val="24"/>
          <w:szCs w:val="24"/>
        </w:rPr>
        <w:t>-VIII-NE-IA</w:t>
      </w:r>
      <w:r w:rsidRPr="00E4675E">
        <w:rPr>
          <w:rFonts w:ascii="Calibri" w:eastAsia="Calibri" w:hAnsi="Calibri" w:cs="Times New Roman"/>
          <w:b/>
        </w:rPr>
        <w:t xml:space="preserve"> </w:t>
      </w:r>
    </w:p>
    <w:p w:rsidR="001A526B" w:rsidRPr="001A526B" w:rsidRDefault="001A526B" w:rsidP="00373994">
      <w:pPr>
        <w:spacing w:after="0" w:line="240" w:lineRule="auto"/>
        <w:jc w:val="center"/>
        <w:rPr>
          <w:rFonts w:ascii="Calibri" w:eastAsia="Calibri" w:hAnsi="Calibri" w:cs="Times New Roman"/>
          <w:b/>
          <w:sz w:val="24"/>
          <w:szCs w:val="24"/>
        </w:rPr>
      </w:pPr>
    </w:p>
    <w:p w:rsidR="001A526B" w:rsidRPr="001A526B" w:rsidRDefault="001A526B" w:rsidP="00373994">
      <w:pPr>
        <w:spacing w:after="0" w:line="240" w:lineRule="auto"/>
        <w:jc w:val="center"/>
        <w:rPr>
          <w:rFonts w:ascii="Calibri" w:eastAsia="Calibri" w:hAnsi="Calibri" w:cs="Calibri"/>
          <w:b/>
          <w:sz w:val="24"/>
          <w:szCs w:val="24"/>
        </w:rPr>
      </w:pPr>
    </w:p>
    <w:p w:rsidR="001A526B" w:rsidRPr="001A526B" w:rsidRDefault="001A526B" w:rsidP="00373994">
      <w:pPr>
        <w:spacing w:after="0" w:line="240" w:lineRule="auto"/>
        <w:jc w:val="center"/>
        <w:rPr>
          <w:rFonts w:ascii="Calibri" w:eastAsia="Calibri" w:hAnsi="Calibri" w:cs="Calibri"/>
          <w:b/>
          <w:sz w:val="24"/>
          <w:szCs w:val="24"/>
        </w:rPr>
      </w:pPr>
    </w:p>
    <w:p w:rsidR="001A526B" w:rsidRPr="00E4675E" w:rsidRDefault="00D9027A" w:rsidP="00373994">
      <w:pPr>
        <w:spacing w:after="0" w:line="240" w:lineRule="auto"/>
        <w:jc w:val="center"/>
        <w:rPr>
          <w:rFonts w:ascii="Calibri" w:eastAsia="Calibri" w:hAnsi="Calibri" w:cs="Times New Roman"/>
          <w:b/>
          <w:sz w:val="24"/>
          <w:szCs w:val="24"/>
        </w:rPr>
      </w:pPr>
      <w:r w:rsidRPr="00E4675E">
        <w:rPr>
          <w:rFonts w:ascii="Calibri" w:eastAsia="Calibri" w:hAnsi="Calibri" w:cs="Times New Roman"/>
          <w:b/>
          <w:sz w:val="24"/>
          <w:szCs w:val="24"/>
        </w:rPr>
        <w:t>PARQUE EOLICO CUEL</w:t>
      </w:r>
    </w:p>
    <w:p w:rsidR="00E4675E" w:rsidRPr="00E4675E" w:rsidRDefault="00E4675E"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 xml:space="preserve">(UF: </w:t>
      </w:r>
      <w:r w:rsidRPr="00E4675E">
        <w:rPr>
          <w:rFonts w:ascii="Calibri" w:eastAsia="Calibri" w:hAnsi="Calibri" w:cs="Times New Roman"/>
          <w:b/>
          <w:sz w:val="24"/>
          <w:szCs w:val="24"/>
        </w:rPr>
        <w:t>2962</w:t>
      </w:r>
      <w:r>
        <w:rPr>
          <w:rFonts w:ascii="Calibri" w:eastAsia="Calibri" w:hAnsi="Calibri" w:cs="Times New Roman"/>
          <w:b/>
          <w:sz w:val="24"/>
          <w:szCs w:val="24"/>
        </w:rPr>
        <w:t>)</w:t>
      </w:r>
    </w:p>
    <w:p w:rsidR="00E132B8" w:rsidRDefault="00E132B8" w:rsidP="00373994">
      <w:pPr>
        <w:spacing w:after="0" w:line="240" w:lineRule="auto"/>
        <w:jc w:val="center"/>
        <w:rPr>
          <w:rFonts w:ascii="Calibri" w:eastAsia="Calibri" w:hAnsi="Calibri" w:cs="Calibri"/>
          <w:b/>
          <w:sz w:val="24"/>
          <w:szCs w:val="24"/>
        </w:rPr>
      </w:pPr>
    </w:p>
    <w:p w:rsidR="00E4675E" w:rsidRPr="00E4675E" w:rsidRDefault="00E4675E" w:rsidP="00373994">
      <w:pPr>
        <w:spacing w:after="0" w:line="240" w:lineRule="auto"/>
        <w:jc w:val="center"/>
        <w:rPr>
          <w:rFonts w:ascii="Calibri" w:eastAsia="Calibri" w:hAnsi="Calibri" w:cs="Calibri"/>
          <w:b/>
          <w:sz w:val="24"/>
          <w:szCs w:val="24"/>
        </w:rPr>
      </w:pPr>
    </w:p>
    <w:p w:rsidR="00E132B8" w:rsidRDefault="00E132B8" w:rsidP="00373994">
      <w:pPr>
        <w:spacing w:after="0" w:line="240" w:lineRule="auto"/>
        <w:jc w:val="center"/>
        <w:rPr>
          <w:rFonts w:ascii="Calibri" w:eastAsia="Calibri" w:hAnsi="Calibri" w:cs="Times New Roman"/>
          <w:b/>
        </w:rPr>
      </w:pPr>
    </w:p>
    <w:p w:rsidR="00E4675E" w:rsidRPr="00E4675E" w:rsidRDefault="00E4675E" w:rsidP="00373994">
      <w:pPr>
        <w:spacing w:after="0" w:line="240" w:lineRule="auto"/>
        <w:jc w:val="center"/>
        <w:rPr>
          <w:rFonts w:ascii="Calibri" w:eastAsia="Calibri" w:hAnsi="Calibri" w:cs="Times New Roman"/>
          <w:b/>
        </w:rPr>
      </w:pPr>
    </w:p>
    <w:p w:rsidR="00E132B8" w:rsidRDefault="00E132B8" w:rsidP="00373994">
      <w:pPr>
        <w:spacing w:after="0" w:line="240" w:lineRule="auto"/>
        <w:jc w:val="center"/>
        <w:rPr>
          <w:rFonts w:ascii="Calibri" w:eastAsia="Calibri" w:hAnsi="Calibri" w:cs="Times New Roman"/>
          <w:b/>
        </w:rPr>
      </w:pPr>
      <w:r>
        <w:rPr>
          <w:rFonts w:ascii="Calibri" w:eastAsia="Calibri" w:hAnsi="Calibri" w:cs="Times New Roman"/>
          <w:b/>
        </w:rPr>
        <w:t>Actividad por Denuncia con base al D.S. N° 38/2011 del MMA</w:t>
      </w:r>
    </w:p>
    <w:p w:rsidR="00E132B8" w:rsidRDefault="00D9027A" w:rsidP="00373994">
      <w:pPr>
        <w:spacing w:after="0" w:line="240" w:lineRule="auto"/>
        <w:jc w:val="center"/>
        <w:rPr>
          <w:rFonts w:ascii="Calibri" w:eastAsia="Calibri" w:hAnsi="Calibri" w:cs="Times New Roman"/>
          <w:b/>
        </w:rPr>
      </w:pPr>
      <w:r>
        <w:rPr>
          <w:rFonts w:ascii="Calibri" w:eastAsia="Calibri" w:hAnsi="Calibri" w:cs="Times New Roman"/>
          <w:b/>
        </w:rPr>
        <w:t>SIDEN ID 56-VIII-2017</w:t>
      </w:r>
    </w:p>
    <w:p w:rsidR="00E132B8" w:rsidRDefault="00E132B8" w:rsidP="00373994">
      <w:pPr>
        <w:spacing w:after="0" w:line="240" w:lineRule="auto"/>
        <w:jc w:val="center"/>
        <w:rPr>
          <w:rFonts w:ascii="Calibri" w:eastAsia="Calibri" w:hAnsi="Calibri" w:cs="Times New Roman"/>
          <w:b/>
        </w:rPr>
      </w:pPr>
    </w:p>
    <w:p w:rsidR="00E132B8" w:rsidRPr="005A3300" w:rsidRDefault="00E132B8" w:rsidP="00373994">
      <w:pPr>
        <w:spacing w:after="0" w:line="240" w:lineRule="auto"/>
        <w:jc w:val="center"/>
        <w:rPr>
          <w:rFonts w:ascii="Calibri" w:eastAsia="Calibri" w:hAnsi="Calibri" w:cs="Times New Roman"/>
          <w:b/>
        </w:rPr>
      </w:pPr>
    </w:p>
    <w:p w:rsidR="001A526B" w:rsidRPr="005A3300"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rsidTr="001A526B">
        <w:trPr>
          <w:trHeight w:val="567"/>
          <w:jc w:val="center"/>
        </w:trPr>
        <w:tc>
          <w:tcPr>
            <w:tcW w:w="1210" w:type="dxa"/>
            <w:shd w:val="clear" w:color="auto" w:fill="D9D9D9"/>
            <w:vAlign w:val="center"/>
          </w:tcPr>
          <w:p w:rsidR="001A526B" w:rsidRPr="005A3300"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E00CCF"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Emelina Zamorano A.</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285A76"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Emelina Zamoreano Avalos" o:suggestedsigner2="Jefa Oficina Regional del Biobío" o:suggestedsigneremail="emelina.zamorano@sma.gob.cl" issignatureline="t"/>
                </v:shape>
              </w:pic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E00CCF"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Juan Pablo Granzow C.</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285A76"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6"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Juan Pablo Granzow C." o:suggestedsigner2="Fiscalizador OBB" o:suggestedsigneremail="juan.granzow@sma.gob.cl" issignatureline="t"/>
                </v:shape>
              </w:pict>
            </w:r>
          </w:p>
        </w:tc>
      </w:tr>
    </w:tbl>
    <w:p w:rsidR="001A526B" w:rsidRPr="001A526B" w:rsidRDefault="001A526B" w:rsidP="00373994">
      <w:pPr>
        <w:spacing w:after="0" w:line="240" w:lineRule="auto"/>
        <w:jc w:val="center"/>
        <w:rPr>
          <w:rFonts w:ascii="Calibri" w:eastAsia="Calibri" w:hAnsi="Calibri" w:cs="Times New Roman"/>
          <w:b/>
          <w:szCs w:val="28"/>
        </w:rPr>
      </w:pPr>
    </w:p>
    <w:p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8" w:name="_Toc497818768" w:displacedByCustomXml="next"/>
    <w:bookmarkStart w:id="9" w:name="_Toc449519266" w:displacedByCustomXml="next"/>
    <w:sdt>
      <w:sdtPr>
        <w:rPr>
          <w:lang w:val="es-ES"/>
        </w:rPr>
        <w:id w:val="-818871519"/>
        <w:docPartObj>
          <w:docPartGallery w:val="Table of Contents"/>
          <w:docPartUnique/>
        </w:docPartObj>
      </w:sdtPr>
      <w:sdtEndPr>
        <w:rPr>
          <w:bCs/>
        </w:rPr>
      </w:sdtEndPr>
      <w:sdtContent>
        <w:p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9"/>
          <w:bookmarkEnd w:id="8"/>
        </w:p>
        <w:p w:rsidR="00E132B8" w:rsidRDefault="001A526B">
          <w:pPr>
            <w:pStyle w:val="TDC1"/>
            <w:tabs>
              <w:tab w:val="right" w:leader="dot" w:pos="9962"/>
            </w:tabs>
            <w:rPr>
              <w:rFonts w:eastAsiaTheme="minorEastAsia"/>
              <w:noProof/>
              <w:lang w:eastAsia="es-CL"/>
            </w:rPr>
          </w:pPr>
          <w:r w:rsidRPr="0009093C">
            <w:rPr>
              <w:rFonts w:ascii="Calibri" w:eastAsia="Calibri" w:hAnsi="Calibri" w:cs="Calibri"/>
              <w:sz w:val="24"/>
              <w:szCs w:val="20"/>
            </w:rPr>
            <w:fldChar w:fldCharType="begin"/>
          </w:r>
          <w:r w:rsidRPr="0009093C">
            <w:rPr>
              <w:rFonts w:ascii="Calibri" w:eastAsia="Calibri" w:hAnsi="Calibri" w:cs="Calibri"/>
              <w:sz w:val="24"/>
              <w:szCs w:val="20"/>
            </w:rPr>
            <w:instrText xml:space="preserve"> TOC \o "1-3" \h \z \u </w:instrText>
          </w:r>
          <w:r w:rsidRPr="0009093C">
            <w:rPr>
              <w:rFonts w:ascii="Calibri" w:eastAsia="Calibri" w:hAnsi="Calibri" w:cs="Calibri"/>
              <w:sz w:val="24"/>
              <w:szCs w:val="20"/>
            </w:rPr>
            <w:fldChar w:fldCharType="separate"/>
          </w:r>
        </w:p>
        <w:p w:rsidR="00E132B8" w:rsidRDefault="00285A76">
          <w:pPr>
            <w:pStyle w:val="TDC1"/>
            <w:tabs>
              <w:tab w:val="left" w:pos="440"/>
              <w:tab w:val="right" w:leader="dot" w:pos="9962"/>
            </w:tabs>
            <w:rPr>
              <w:rFonts w:eastAsiaTheme="minorEastAsia"/>
              <w:noProof/>
              <w:lang w:eastAsia="es-CL"/>
            </w:rPr>
          </w:pPr>
          <w:hyperlink w:anchor="_Toc497818769" w:history="1">
            <w:r w:rsidR="00E132B8" w:rsidRPr="00F228E3">
              <w:rPr>
                <w:rStyle w:val="Hipervnculo"/>
                <w:rFonts w:ascii="Calibri" w:eastAsia="Calibri" w:hAnsi="Calibri" w:cs="Calibri"/>
                <w:b/>
                <w:noProof/>
              </w:rPr>
              <w:t>1</w:t>
            </w:r>
            <w:r w:rsidR="00E132B8">
              <w:rPr>
                <w:rFonts w:eastAsiaTheme="minorEastAsia"/>
                <w:noProof/>
                <w:lang w:eastAsia="es-CL"/>
              </w:rPr>
              <w:tab/>
            </w:r>
            <w:r w:rsidR="00E132B8" w:rsidRPr="00F228E3">
              <w:rPr>
                <w:rStyle w:val="Hipervnculo"/>
                <w:rFonts w:ascii="Calibri" w:eastAsia="Calibri" w:hAnsi="Calibri" w:cs="Calibri"/>
                <w:b/>
                <w:noProof/>
              </w:rPr>
              <w:t>RESUMEN</w:t>
            </w:r>
            <w:r w:rsidR="00E132B8">
              <w:rPr>
                <w:noProof/>
                <w:webHidden/>
              </w:rPr>
              <w:tab/>
            </w:r>
            <w:r w:rsidR="00E132B8">
              <w:rPr>
                <w:noProof/>
                <w:webHidden/>
              </w:rPr>
              <w:fldChar w:fldCharType="begin"/>
            </w:r>
            <w:r w:rsidR="00E132B8">
              <w:rPr>
                <w:noProof/>
                <w:webHidden/>
              </w:rPr>
              <w:instrText xml:space="preserve"> PAGEREF _Toc497818769 \h </w:instrText>
            </w:r>
            <w:r w:rsidR="00E132B8">
              <w:rPr>
                <w:noProof/>
                <w:webHidden/>
              </w:rPr>
            </w:r>
            <w:r w:rsidR="00E132B8">
              <w:rPr>
                <w:noProof/>
                <w:webHidden/>
              </w:rPr>
              <w:fldChar w:fldCharType="separate"/>
            </w:r>
            <w:r w:rsidR="00DD1C11">
              <w:rPr>
                <w:noProof/>
                <w:webHidden/>
              </w:rPr>
              <w:t>2</w:t>
            </w:r>
            <w:r w:rsidR="00E132B8">
              <w:rPr>
                <w:noProof/>
                <w:webHidden/>
              </w:rPr>
              <w:fldChar w:fldCharType="end"/>
            </w:r>
          </w:hyperlink>
        </w:p>
        <w:p w:rsidR="00E132B8" w:rsidRDefault="00285A76">
          <w:pPr>
            <w:pStyle w:val="TDC1"/>
            <w:tabs>
              <w:tab w:val="left" w:pos="440"/>
              <w:tab w:val="right" w:leader="dot" w:pos="9962"/>
            </w:tabs>
            <w:rPr>
              <w:rFonts w:eastAsiaTheme="minorEastAsia"/>
              <w:noProof/>
              <w:lang w:eastAsia="es-CL"/>
            </w:rPr>
          </w:pPr>
          <w:hyperlink w:anchor="_Toc497818770" w:history="1">
            <w:r w:rsidR="00E132B8" w:rsidRPr="00F228E3">
              <w:rPr>
                <w:rStyle w:val="Hipervnculo"/>
                <w:noProof/>
              </w:rPr>
              <w:t>2</w:t>
            </w:r>
            <w:r w:rsidR="00E132B8">
              <w:rPr>
                <w:rFonts w:eastAsiaTheme="minorEastAsia"/>
                <w:noProof/>
                <w:lang w:eastAsia="es-CL"/>
              </w:rPr>
              <w:tab/>
            </w:r>
            <w:r w:rsidR="00E132B8" w:rsidRPr="00E132B8">
              <w:rPr>
                <w:rStyle w:val="Hipervnculo"/>
                <w:b/>
                <w:noProof/>
              </w:rPr>
              <w:t>IDENTIFICACIÓN DE LA UNIDAD FISCALIZABLE</w:t>
            </w:r>
            <w:r w:rsidR="00E132B8">
              <w:rPr>
                <w:noProof/>
                <w:webHidden/>
              </w:rPr>
              <w:tab/>
            </w:r>
            <w:r w:rsidR="00E132B8">
              <w:rPr>
                <w:noProof/>
                <w:webHidden/>
              </w:rPr>
              <w:fldChar w:fldCharType="begin"/>
            </w:r>
            <w:r w:rsidR="00E132B8">
              <w:rPr>
                <w:noProof/>
                <w:webHidden/>
              </w:rPr>
              <w:instrText xml:space="preserve"> PAGEREF _Toc497818770 \h </w:instrText>
            </w:r>
            <w:r w:rsidR="00E132B8">
              <w:rPr>
                <w:noProof/>
                <w:webHidden/>
              </w:rPr>
            </w:r>
            <w:r w:rsidR="00E132B8">
              <w:rPr>
                <w:noProof/>
                <w:webHidden/>
              </w:rPr>
              <w:fldChar w:fldCharType="separate"/>
            </w:r>
            <w:r w:rsidR="00DD1C11">
              <w:rPr>
                <w:noProof/>
                <w:webHidden/>
              </w:rPr>
              <w:t>3</w:t>
            </w:r>
            <w:r w:rsidR="00E132B8">
              <w:rPr>
                <w:noProof/>
                <w:webHidden/>
              </w:rPr>
              <w:fldChar w:fldCharType="end"/>
            </w:r>
          </w:hyperlink>
        </w:p>
        <w:p w:rsidR="00E132B8" w:rsidRDefault="00285A76">
          <w:pPr>
            <w:pStyle w:val="TDC1"/>
            <w:tabs>
              <w:tab w:val="left" w:pos="660"/>
              <w:tab w:val="right" w:leader="dot" w:pos="9962"/>
            </w:tabs>
            <w:rPr>
              <w:rFonts w:eastAsiaTheme="minorEastAsia"/>
              <w:noProof/>
              <w:lang w:eastAsia="es-CL"/>
            </w:rPr>
          </w:pPr>
          <w:hyperlink w:anchor="_Toc497818771" w:history="1">
            <w:r w:rsidR="00E132B8" w:rsidRPr="00F228E3">
              <w:rPr>
                <w:rStyle w:val="Hipervnculo"/>
                <w:noProof/>
              </w:rPr>
              <w:t>2.1</w:t>
            </w:r>
            <w:r w:rsidR="00E132B8">
              <w:rPr>
                <w:rFonts w:eastAsiaTheme="minorEastAsia"/>
                <w:noProof/>
                <w:lang w:eastAsia="es-CL"/>
              </w:rPr>
              <w:tab/>
            </w:r>
            <w:r w:rsidR="00E132B8" w:rsidRPr="00F228E3">
              <w:rPr>
                <w:rStyle w:val="Hipervnculo"/>
                <w:noProof/>
              </w:rPr>
              <w:t>Antecedentes Generales</w:t>
            </w:r>
            <w:r w:rsidR="00E132B8">
              <w:rPr>
                <w:noProof/>
                <w:webHidden/>
              </w:rPr>
              <w:tab/>
            </w:r>
            <w:r w:rsidR="00E132B8">
              <w:rPr>
                <w:noProof/>
                <w:webHidden/>
              </w:rPr>
              <w:fldChar w:fldCharType="begin"/>
            </w:r>
            <w:r w:rsidR="00E132B8">
              <w:rPr>
                <w:noProof/>
                <w:webHidden/>
              </w:rPr>
              <w:instrText xml:space="preserve"> PAGEREF _Toc497818771 \h </w:instrText>
            </w:r>
            <w:r w:rsidR="00E132B8">
              <w:rPr>
                <w:noProof/>
                <w:webHidden/>
              </w:rPr>
            </w:r>
            <w:r w:rsidR="00E132B8">
              <w:rPr>
                <w:noProof/>
                <w:webHidden/>
              </w:rPr>
              <w:fldChar w:fldCharType="separate"/>
            </w:r>
            <w:r w:rsidR="00DD1C11">
              <w:rPr>
                <w:noProof/>
                <w:webHidden/>
              </w:rPr>
              <w:t>3</w:t>
            </w:r>
            <w:r w:rsidR="00E132B8">
              <w:rPr>
                <w:noProof/>
                <w:webHidden/>
              </w:rPr>
              <w:fldChar w:fldCharType="end"/>
            </w:r>
          </w:hyperlink>
        </w:p>
        <w:p w:rsidR="00E132B8" w:rsidRDefault="00285A76">
          <w:pPr>
            <w:pStyle w:val="TDC1"/>
            <w:tabs>
              <w:tab w:val="left" w:pos="440"/>
              <w:tab w:val="right" w:leader="dot" w:pos="9962"/>
            </w:tabs>
            <w:rPr>
              <w:rFonts w:eastAsiaTheme="minorEastAsia"/>
              <w:noProof/>
              <w:lang w:eastAsia="es-CL"/>
            </w:rPr>
          </w:pPr>
          <w:hyperlink w:anchor="_Toc497818772" w:history="1">
            <w:r w:rsidR="00E132B8" w:rsidRPr="00F228E3">
              <w:rPr>
                <w:rStyle w:val="Hipervnculo"/>
                <w:noProof/>
              </w:rPr>
              <w:t>3</w:t>
            </w:r>
            <w:r w:rsidR="00E132B8">
              <w:rPr>
                <w:rFonts w:eastAsiaTheme="minorEastAsia"/>
                <w:noProof/>
                <w:lang w:eastAsia="es-CL"/>
              </w:rPr>
              <w:tab/>
            </w:r>
            <w:r w:rsidR="00E132B8" w:rsidRPr="00E132B8">
              <w:rPr>
                <w:rStyle w:val="Hipervnculo"/>
                <w:b/>
                <w:noProof/>
              </w:rPr>
              <w:t>INSTRUMENTOS DE CARÁCTER AMBIENTAL FISCALIZADOS</w:t>
            </w:r>
            <w:r w:rsidR="00E132B8">
              <w:rPr>
                <w:noProof/>
                <w:webHidden/>
              </w:rPr>
              <w:tab/>
            </w:r>
            <w:r w:rsidR="00E132B8">
              <w:rPr>
                <w:noProof/>
                <w:webHidden/>
              </w:rPr>
              <w:fldChar w:fldCharType="begin"/>
            </w:r>
            <w:r w:rsidR="00E132B8">
              <w:rPr>
                <w:noProof/>
                <w:webHidden/>
              </w:rPr>
              <w:instrText xml:space="preserve"> PAGEREF _Toc497818772 \h </w:instrText>
            </w:r>
            <w:r w:rsidR="00E132B8">
              <w:rPr>
                <w:noProof/>
                <w:webHidden/>
              </w:rPr>
            </w:r>
            <w:r w:rsidR="00E132B8">
              <w:rPr>
                <w:noProof/>
                <w:webHidden/>
              </w:rPr>
              <w:fldChar w:fldCharType="separate"/>
            </w:r>
            <w:r w:rsidR="00DD1C11">
              <w:rPr>
                <w:noProof/>
                <w:webHidden/>
              </w:rPr>
              <w:t>4</w:t>
            </w:r>
            <w:r w:rsidR="00E132B8">
              <w:rPr>
                <w:noProof/>
                <w:webHidden/>
              </w:rPr>
              <w:fldChar w:fldCharType="end"/>
            </w:r>
          </w:hyperlink>
        </w:p>
        <w:p w:rsidR="00E132B8" w:rsidRDefault="00285A76">
          <w:pPr>
            <w:pStyle w:val="TDC1"/>
            <w:tabs>
              <w:tab w:val="left" w:pos="440"/>
              <w:tab w:val="right" w:leader="dot" w:pos="9962"/>
            </w:tabs>
            <w:rPr>
              <w:rFonts w:eastAsiaTheme="minorEastAsia"/>
              <w:noProof/>
              <w:lang w:eastAsia="es-CL"/>
            </w:rPr>
          </w:pPr>
          <w:hyperlink w:anchor="_Toc497818773" w:history="1">
            <w:r w:rsidR="00E132B8" w:rsidRPr="00F228E3">
              <w:rPr>
                <w:rStyle w:val="Hipervnculo"/>
                <w:noProof/>
              </w:rPr>
              <w:t>4</w:t>
            </w:r>
            <w:r w:rsidR="00E132B8">
              <w:rPr>
                <w:rFonts w:eastAsiaTheme="minorEastAsia"/>
                <w:noProof/>
                <w:lang w:eastAsia="es-CL"/>
              </w:rPr>
              <w:tab/>
            </w:r>
            <w:r w:rsidR="00E132B8" w:rsidRPr="00E132B8">
              <w:rPr>
                <w:rStyle w:val="Hipervnculo"/>
                <w:b/>
                <w:noProof/>
              </w:rPr>
              <w:t>HALLAZGOS</w:t>
            </w:r>
            <w:r w:rsidR="00E132B8">
              <w:rPr>
                <w:noProof/>
                <w:webHidden/>
              </w:rPr>
              <w:tab/>
            </w:r>
            <w:r w:rsidR="00E132B8">
              <w:rPr>
                <w:noProof/>
                <w:webHidden/>
              </w:rPr>
              <w:fldChar w:fldCharType="begin"/>
            </w:r>
            <w:r w:rsidR="00E132B8">
              <w:rPr>
                <w:noProof/>
                <w:webHidden/>
              </w:rPr>
              <w:instrText xml:space="preserve"> PAGEREF _Toc497818773 \h </w:instrText>
            </w:r>
            <w:r w:rsidR="00E132B8">
              <w:rPr>
                <w:noProof/>
                <w:webHidden/>
              </w:rPr>
            </w:r>
            <w:r w:rsidR="00E132B8">
              <w:rPr>
                <w:noProof/>
                <w:webHidden/>
              </w:rPr>
              <w:fldChar w:fldCharType="separate"/>
            </w:r>
            <w:r w:rsidR="00DD1C11">
              <w:rPr>
                <w:noProof/>
                <w:webHidden/>
              </w:rPr>
              <w:t>4</w:t>
            </w:r>
            <w:r w:rsidR="00E132B8">
              <w:rPr>
                <w:noProof/>
                <w:webHidden/>
              </w:rPr>
              <w:fldChar w:fldCharType="end"/>
            </w:r>
          </w:hyperlink>
        </w:p>
        <w:p w:rsidR="00E132B8" w:rsidRDefault="00285A76">
          <w:pPr>
            <w:pStyle w:val="TDC1"/>
            <w:tabs>
              <w:tab w:val="left" w:pos="440"/>
              <w:tab w:val="right" w:leader="dot" w:pos="9962"/>
            </w:tabs>
            <w:rPr>
              <w:rFonts w:eastAsiaTheme="minorEastAsia"/>
              <w:noProof/>
              <w:lang w:eastAsia="es-CL"/>
            </w:rPr>
          </w:pPr>
          <w:hyperlink w:anchor="_Toc497818776" w:history="1">
            <w:r w:rsidR="00E132B8" w:rsidRPr="00F228E3">
              <w:rPr>
                <w:rStyle w:val="Hipervnculo"/>
                <w:noProof/>
              </w:rPr>
              <w:t>5</w:t>
            </w:r>
            <w:r w:rsidR="00E132B8">
              <w:rPr>
                <w:rFonts w:eastAsiaTheme="minorEastAsia"/>
                <w:noProof/>
                <w:lang w:eastAsia="es-CL"/>
              </w:rPr>
              <w:tab/>
            </w:r>
            <w:r w:rsidR="00E132B8" w:rsidRPr="00E132B8">
              <w:rPr>
                <w:rStyle w:val="Hipervnculo"/>
                <w:b/>
                <w:noProof/>
              </w:rPr>
              <w:t>CONCLUSIONES</w:t>
            </w:r>
            <w:r w:rsidR="00E132B8">
              <w:rPr>
                <w:noProof/>
                <w:webHidden/>
              </w:rPr>
              <w:tab/>
            </w:r>
            <w:r w:rsidR="00E132B8">
              <w:rPr>
                <w:noProof/>
                <w:webHidden/>
              </w:rPr>
              <w:fldChar w:fldCharType="begin"/>
            </w:r>
            <w:r w:rsidR="00E132B8">
              <w:rPr>
                <w:noProof/>
                <w:webHidden/>
              </w:rPr>
              <w:instrText xml:space="preserve"> PAGEREF _Toc497818776 \h </w:instrText>
            </w:r>
            <w:r w:rsidR="00E132B8">
              <w:rPr>
                <w:noProof/>
                <w:webHidden/>
              </w:rPr>
            </w:r>
            <w:r w:rsidR="00E132B8">
              <w:rPr>
                <w:noProof/>
                <w:webHidden/>
              </w:rPr>
              <w:fldChar w:fldCharType="separate"/>
            </w:r>
            <w:r w:rsidR="00DD1C11">
              <w:rPr>
                <w:noProof/>
                <w:webHidden/>
              </w:rPr>
              <w:t>10</w:t>
            </w:r>
            <w:r w:rsidR="00E132B8">
              <w:rPr>
                <w:noProof/>
                <w:webHidden/>
              </w:rPr>
              <w:fldChar w:fldCharType="end"/>
            </w:r>
          </w:hyperlink>
        </w:p>
        <w:p w:rsidR="00E132B8" w:rsidRDefault="00285A76">
          <w:pPr>
            <w:pStyle w:val="TDC1"/>
            <w:tabs>
              <w:tab w:val="left" w:pos="440"/>
              <w:tab w:val="right" w:leader="dot" w:pos="9962"/>
            </w:tabs>
            <w:rPr>
              <w:rFonts w:eastAsiaTheme="minorEastAsia"/>
              <w:noProof/>
              <w:lang w:eastAsia="es-CL"/>
            </w:rPr>
          </w:pPr>
          <w:hyperlink w:anchor="_Toc497818777" w:history="1">
            <w:r w:rsidR="00E132B8" w:rsidRPr="00F228E3">
              <w:rPr>
                <w:rStyle w:val="Hipervnculo"/>
                <w:noProof/>
              </w:rPr>
              <w:t>6</w:t>
            </w:r>
            <w:r w:rsidR="00E132B8">
              <w:rPr>
                <w:rFonts w:eastAsiaTheme="minorEastAsia"/>
                <w:noProof/>
                <w:lang w:eastAsia="es-CL"/>
              </w:rPr>
              <w:tab/>
            </w:r>
            <w:r w:rsidR="00E132B8" w:rsidRPr="00E132B8">
              <w:rPr>
                <w:rStyle w:val="Hipervnculo"/>
                <w:b/>
                <w:noProof/>
              </w:rPr>
              <w:t>ANEXOS</w:t>
            </w:r>
            <w:r w:rsidR="00E132B8">
              <w:rPr>
                <w:noProof/>
                <w:webHidden/>
              </w:rPr>
              <w:tab/>
            </w:r>
            <w:r w:rsidR="00E132B8">
              <w:rPr>
                <w:noProof/>
                <w:webHidden/>
              </w:rPr>
              <w:fldChar w:fldCharType="begin"/>
            </w:r>
            <w:r w:rsidR="00E132B8">
              <w:rPr>
                <w:noProof/>
                <w:webHidden/>
              </w:rPr>
              <w:instrText xml:space="preserve"> PAGEREF _Toc497818777 \h </w:instrText>
            </w:r>
            <w:r w:rsidR="00E132B8">
              <w:rPr>
                <w:noProof/>
                <w:webHidden/>
              </w:rPr>
            </w:r>
            <w:r w:rsidR="00E132B8">
              <w:rPr>
                <w:noProof/>
                <w:webHidden/>
              </w:rPr>
              <w:fldChar w:fldCharType="separate"/>
            </w:r>
            <w:r w:rsidR="00DD1C11">
              <w:rPr>
                <w:noProof/>
                <w:webHidden/>
              </w:rPr>
              <w:t>10</w:t>
            </w:r>
            <w:r w:rsidR="00E132B8">
              <w:rPr>
                <w:noProof/>
                <w:webHidden/>
              </w:rPr>
              <w:fldChar w:fldCharType="end"/>
            </w:r>
          </w:hyperlink>
        </w:p>
        <w:p w:rsidR="001A526B" w:rsidRPr="0009093C" w:rsidRDefault="001A526B" w:rsidP="00373994">
          <w:pPr>
            <w:spacing w:line="240" w:lineRule="auto"/>
          </w:pPr>
          <w:r w:rsidRPr="0009093C">
            <w:rPr>
              <w:bCs/>
              <w:lang w:val="es-ES"/>
            </w:rPr>
            <w:fldChar w:fldCharType="end"/>
          </w:r>
        </w:p>
      </w:sdtContent>
    </w:sdt>
    <w:p w:rsidR="001A526B" w:rsidRPr="00E33C1D" w:rsidRDefault="001A526B" w:rsidP="00373994">
      <w:pPr>
        <w:spacing w:after="0" w:line="240" w:lineRule="auto"/>
        <w:jc w:val="center"/>
        <w:rPr>
          <w:rFonts w:ascii="Calibri" w:eastAsia="Calibri" w:hAnsi="Calibri" w:cs="Calibri"/>
          <w:b/>
          <w:sz w:val="20"/>
          <w:szCs w:val="20"/>
        </w:rPr>
      </w:pPr>
    </w:p>
    <w:p w:rsidR="00E132B8" w:rsidRDefault="00E132B8">
      <w:pPr>
        <w:rPr>
          <w:rFonts w:ascii="Calibri" w:eastAsia="Calibri" w:hAnsi="Calibri" w:cs="Calibri"/>
          <w:b/>
          <w:sz w:val="20"/>
          <w:szCs w:val="20"/>
        </w:rPr>
      </w:pPr>
      <w:r>
        <w:rPr>
          <w:rFonts w:ascii="Calibri" w:eastAsia="Calibri" w:hAnsi="Calibri" w:cs="Calibri"/>
          <w:b/>
          <w:sz w:val="20"/>
          <w:szCs w:val="20"/>
        </w:rPr>
        <w:br w:type="page"/>
      </w:r>
      <w:bookmarkStart w:id="10" w:name="_GoBack"/>
      <w:bookmarkEnd w:id="10"/>
    </w:p>
    <w:p w:rsidR="00E132B8" w:rsidRDefault="00E132B8">
      <w:pPr>
        <w:rPr>
          <w:rFonts w:ascii="Calibri" w:eastAsia="Calibri" w:hAnsi="Calibri" w:cs="Calibri"/>
          <w:b/>
          <w:sz w:val="20"/>
          <w:szCs w:val="20"/>
        </w:rPr>
      </w:pPr>
    </w:p>
    <w:p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1" w:name="_Toc352840376"/>
      <w:bookmarkStart w:id="12" w:name="_Toc352841436"/>
      <w:bookmarkStart w:id="13" w:name="_Toc390777016"/>
      <w:bookmarkStart w:id="14" w:name="_Toc497818769"/>
      <w:r w:rsidRPr="001A526B">
        <w:rPr>
          <w:rFonts w:ascii="Calibri" w:eastAsia="Calibri" w:hAnsi="Calibri" w:cs="Calibri"/>
          <w:b/>
          <w:sz w:val="24"/>
          <w:szCs w:val="20"/>
        </w:rPr>
        <w:t>RESUMEN</w:t>
      </w:r>
      <w:bookmarkEnd w:id="11"/>
      <w:bookmarkEnd w:id="12"/>
      <w:bookmarkEnd w:id="13"/>
      <w:bookmarkEnd w:id="14"/>
    </w:p>
    <w:p w:rsidR="001A526B" w:rsidRDefault="001A526B" w:rsidP="00373994">
      <w:pPr>
        <w:spacing w:after="0" w:line="240" w:lineRule="auto"/>
        <w:contextualSpacing/>
        <w:outlineLvl w:val="0"/>
        <w:rPr>
          <w:rFonts w:ascii="Calibri" w:eastAsia="Calibri" w:hAnsi="Calibri" w:cs="Calibri"/>
          <w:b/>
          <w:sz w:val="24"/>
          <w:szCs w:val="20"/>
        </w:rPr>
      </w:pPr>
    </w:p>
    <w:p w:rsidR="001A526B" w:rsidRPr="00E00CCF" w:rsidRDefault="001A526B" w:rsidP="00373994">
      <w:pPr>
        <w:spacing w:after="0" w:line="240" w:lineRule="auto"/>
        <w:jc w:val="both"/>
        <w:rPr>
          <w:rFonts w:cstheme="minorHAnsi"/>
          <w:sz w:val="20"/>
          <w:szCs w:val="20"/>
        </w:rPr>
      </w:pPr>
      <w:r w:rsidRPr="001A526B">
        <w:rPr>
          <w:rFonts w:ascii="Calibri" w:eastAsia="Calibri" w:hAnsi="Calibri" w:cs="Calibri"/>
          <w:sz w:val="20"/>
          <w:szCs w:val="20"/>
        </w:rPr>
        <w:t>El presente documento da cuenta de los resultados de las actividades de fiscalización ambiental realizada</w:t>
      </w:r>
      <w:r w:rsidR="00D9027A">
        <w:rPr>
          <w:rFonts w:ascii="Calibri" w:eastAsia="Calibri" w:hAnsi="Calibri" w:cs="Calibri"/>
          <w:sz w:val="20"/>
          <w:szCs w:val="20"/>
        </w:rPr>
        <w:t>s</w:t>
      </w:r>
      <w:r w:rsidRPr="001A526B">
        <w:rPr>
          <w:rFonts w:ascii="Calibri" w:eastAsia="Calibri" w:hAnsi="Calibri" w:cs="Calibri"/>
          <w:sz w:val="20"/>
          <w:szCs w:val="20"/>
        </w:rPr>
        <w:t xml:space="preserve"> por </w:t>
      </w:r>
      <w:r w:rsidR="00DF4AAB">
        <w:rPr>
          <w:rFonts w:ascii="Calibri" w:eastAsia="Calibri" w:hAnsi="Calibri" w:cs="Calibri"/>
          <w:sz w:val="20"/>
          <w:szCs w:val="20"/>
        </w:rPr>
        <w:t xml:space="preserve">funcionarios de </w:t>
      </w:r>
      <w:r w:rsidR="00E00CCF">
        <w:rPr>
          <w:rFonts w:ascii="Calibri" w:eastAsia="Calibri" w:hAnsi="Calibri" w:cs="Calibri"/>
          <w:sz w:val="20"/>
          <w:szCs w:val="20"/>
        </w:rPr>
        <w:t>la Superintendencia del Medio Ambiente</w:t>
      </w:r>
      <w:r w:rsidR="00D9027A">
        <w:rPr>
          <w:rFonts w:ascii="Calibri" w:eastAsia="Calibri" w:hAnsi="Calibri" w:cs="Calibri"/>
          <w:sz w:val="20"/>
          <w:szCs w:val="20"/>
        </w:rPr>
        <w:t xml:space="preserve"> y de la SEREMI de Salud de la Región del Biobío</w:t>
      </w:r>
      <w:r w:rsidRPr="001A526B">
        <w:rPr>
          <w:rFonts w:ascii="Calibri" w:eastAsia="Calibri" w:hAnsi="Calibri" w:cs="Calibri"/>
          <w:sz w:val="20"/>
          <w:szCs w:val="20"/>
        </w:rPr>
        <w:t xml:space="preserve">, a la unidad fiscalizable </w:t>
      </w:r>
      <w:r w:rsidR="00DF4AAB">
        <w:rPr>
          <w:rFonts w:ascii="Calibri" w:eastAsia="Calibri" w:hAnsi="Calibri" w:cs="Calibri"/>
          <w:sz w:val="20"/>
          <w:szCs w:val="20"/>
        </w:rPr>
        <w:t xml:space="preserve">denominada </w:t>
      </w:r>
      <w:r w:rsidRPr="001A526B">
        <w:rPr>
          <w:rFonts w:ascii="Calibri" w:eastAsia="Calibri" w:hAnsi="Calibri" w:cs="Calibri"/>
          <w:sz w:val="20"/>
          <w:szCs w:val="20"/>
        </w:rPr>
        <w:t>“</w:t>
      </w:r>
      <w:r w:rsidR="00D9027A">
        <w:rPr>
          <w:rFonts w:ascii="Calibri" w:eastAsia="Calibri" w:hAnsi="Calibri" w:cs="Calibri"/>
          <w:sz w:val="20"/>
          <w:szCs w:val="20"/>
        </w:rPr>
        <w:t>PARQUE EOLICO CUEL</w:t>
      </w:r>
      <w:r w:rsidRPr="00E00CCF">
        <w:rPr>
          <w:rFonts w:ascii="Calibri" w:eastAsia="Calibri" w:hAnsi="Calibri" w:cs="Calibri"/>
          <w:sz w:val="20"/>
          <w:szCs w:val="20"/>
        </w:rPr>
        <w:t>”</w:t>
      </w:r>
      <w:r w:rsidR="00CE3600" w:rsidRPr="00E00CCF">
        <w:rPr>
          <w:rFonts w:ascii="Calibri" w:eastAsia="Calibri" w:hAnsi="Calibri" w:cs="Calibri"/>
          <w:sz w:val="20"/>
          <w:szCs w:val="20"/>
        </w:rPr>
        <w:t xml:space="preserve">, localizada en </w:t>
      </w:r>
      <w:r w:rsidR="00D9027A">
        <w:rPr>
          <w:rFonts w:ascii="Calibri" w:eastAsia="Calibri" w:hAnsi="Calibri" w:cs="Calibri"/>
          <w:sz w:val="20"/>
          <w:szCs w:val="20"/>
        </w:rPr>
        <w:t>FUNDO CUEL, KM 3.74 de la RUTA Q-530</w:t>
      </w:r>
      <w:r w:rsidR="00CE3600" w:rsidRPr="00E00CCF">
        <w:rPr>
          <w:rFonts w:ascii="Calibri" w:eastAsia="Calibri" w:hAnsi="Calibri" w:cs="Calibri"/>
          <w:sz w:val="20"/>
          <w:szCs w:val="20"/>
        </w:rPr>
        <w:t>, comuna</w:t>
      </w:r>
      <w:r w:rsidR="00E00CCF" w:rsidRPr="00E00CCF">
        <w:rPr>
          <w:rFonts w:ascii="Calibri" w:eastAsia="Calibri" w:hAnsi="Calibri" w:cs="Calibri"/>
          <w:sz w:val="20"/>
          <w:szCs w:val="20"/>
        </w:rPr>
        <w:t xml:space="preserve"> de </w:t>
      </w:r>
      <w:r w:rsidR="00D9027A">
        <w:rPr>
          <w:rFonts w:ascii="Calibri" w:eastAsia="Calibri" w:hAnsi="Calibri" w:cs="Calibri"/>
          <w:sz w:val="20"/>
          <w:szCs w:val="20"/>
        </w:rPr>
        <w:t>LOS ANGELES</w:t>
      </w:r>
      <w:r w:rsidR="00CE3600" w:rsidRPr="00E00CCF">
        <w:rPr>
          <w:rFonts w:ascii="Calibri" w:eastAsia="Calibri" w:hAnsi="Calibri" w:cs="Calibri"/>
          <w:sz w:val="20"/>
          <w:szCs w:val="20"/>
        </w:rPr>
        <w:t xml:space="preserve">, </w:t>
      </w:r>
      <w:r w:rsidR="00D9027A">
        <w:rPr>
          <w:rFonts w:ascii="Calibri" w:eastAsia="Calibri" w:hAnsi="Calibri" w:cs="Calibri"/>
          <w:sz w:val="20"/>
          <w:szCs w:val="20"/>
        </w:rPr>
        <w:t>Provincia del Biobío, R</w:t>
      </w:r>
      <w:r w:rsidR="00CE3600" w:rsidRPr="00E00CCF">
        <w:rPr>
          <w:rFonts w:ascii="Calibri" w:eastAsia="Calibri" w:hAnsi="Calibri" w:cs="Calibri"/>
          <w:sz w:val="20"/>
          <w:szCs w:val="20"/>
        </w:rPr>
        <w:t>egión</w:t>
      </w:r>
      <w:r w:rsidR="00E00CCF" w:rsidRPr="00E00CCF">
        <w:rPr>
          <w:rFonts w:ascii="Calibri" w:eastAsia="Calibri" w:hAnsi="Calibri" w:cs="Calibri"/>
          <w:sz w:val="20"/>
          <w:szCs w:val="20"/>
        </w:rPr>
        <w:t xml:space="preserve"> del Biobío</w:t>
      </w:r>
      <w:r w:rsidRPr="00E00CCF">
        <w:rPr>
          <w:rFonts w:ascii="Calibri" w:eastAsia="Calibri" w:hAnsi="Calibri" w:cs="Calibri"/>
          <w:sz w:val="20"/>
          <w:szCs w:val="20"/>
        </w:rPr>
        <w:t>.</w:t>
      </w:r>
      <w:r w:rsidRPr="001A526B">
        <w:rPr>
          <w:rFonts w:ascii="Calibri" w:eastAsia="Calibri" w:hAnsi="Calibri" w:cs="Calibri"/>
          <w:sz w:val="20"/>
          <w:szCs w:val="20"/>
        </w:rPr>
        <w:t xml:space="preserve"> La actividad de inspección fue desarrollada durante </w:t>
      </w:r>
      <w:r w:rsidR="00D9027A">
        <w:rPr>
          <w:rFonts w:ascii="Calibri" w:eastAsia="Calibri" w:hAnsi="Calibri" w:cs="Calibri"/>
          <w:sz w:val="20"/>
          <w:szCs w:val="20"/>
        </w:rPr>
        <w:t>los</w:t>
      </w:r>
      <w:r w:rsidR="00E00CCF">
        <w:rPr>
          <w:rFonts w:ascii="Calibri" w:eastAsia="Calibri" w:hAnsi="Calibri" w:cs="Calibri"/>
          <w:sz w:val="20"/>
          <w:szCs w:val="20"/>
        </w:rPr>
        <w:t xml:space="preserve"> </w:t>
      </w:r>
      <w:r w:rsidRPr="001A526B">
        <w:rPr>
          <w:rFonts w:ascii="Calibri" w:eastAsia="Calibri" w:hAnsi="Calibri" w:cs="Calibri"/>
          <w:sz w:val="20"/>
          <w:szCs w:val="20"/>
        </w:rPr>
        <w:t>día</w:t>
      </w:r>
      <w:r w:rsidR="00D9027A">
        <w:rPr>
          <w:rFonts w:ascii="Calibri" w:eastAsia="Calibri" w:hAnsi="Calibri" w:cs="Calibri"/>
          <w:sz w:val="20"/>
          <w:szCs w:val="20"/>
        </w:rPr>
        <w:t>s</w:t>
      </w:r>
      <w:r w:rsidRPr="001A526B">
        <w:rPr>
          <w:rFonts w:ascii="Calibri" w:eastAsia="Calibri" w:hAnsi="Calibri" w:cs="Calibri"/>
          <w:sz w:val="20"/>
          <w:szCs w:val="20"/>
        </w:rPr>
        <w:t xml:space="preserve"> </w:t>
      </w:r>
      <w:r w:rsidR="00E00CCF">
        <w:rPr>
          <w:rFonts w:ascii="Calibri" w:eastAsia="Calibri" w:hAnsi="Calibri" w:cs="Calibri"/>
          <w:sz w:val="20"/>
          <w:szCs w:val="20"/>
        </w:rPr>
        <w:t>2</w:t>
      </w:r>
      <w:r w:rsidR="00D9027A">
        <w:rPr>
          <w:rFonts w:ascii="Calibri" w:eastAsia="Calibri" w:hAnsi="Calibri" w:cs="Calibri"/>
          <w:sz w:val="20"/>
          <w:szCs w:val="20"/>
        </w:rPr>
        <w:t>3 y 24 de enero de 2018</w:t>
      </w:r>
      <w:r w:rsidRPr="00E00CCF">
        <w:rPr>
          <w:rFonts w:ascii="Calibri" w:eastAsia="Calibri" w:hAnsi="Calibri" w:cs="Calibri"/>
          <w:sz w:val="20"/>
          <w:szCs w:val="20"/>
        </w:rPr>
        <w:t xml:space="preserve"> </w:t>
      </w:r>
      <w:r w:rsidRPr="00E00CCF">
        <w:rPr>
          <w:rFonts w:cstheme="minorHAnsi"/>
          <w:sz w:val="20"/>
          <w:szCs w:val="20"/>
        </w:rPr>
        <w:t xml:space="preserve">(Ver </w:t>
      </w:r>
      <w:r w:rsidR="00D9027A">
        <w:rPr>
          <w:rFonts w:cstheme="minorHAnsi"/>
          <w:sz w:val="20"/>
          <w:szCs w:val="20"/>
        </w:rPr>
        <w:t>ANEXO</w:t>
      </w:r>
      <w:r w:rsidRPr="00E00CCF">
        <w:rPr>
          <w:rFonts w:cstheme="minorHAnsi"/>
          <w:sz w:val="20"/>
          <w:szCs w:val="20"/>
        </w:rPr>
        <w:t xml:space="preserve"> </w:t>
      </w:r>
      <w:r w:rsidR="00E00CCF" w:rsidRPr="00E00CCF">
        <w:rPr>
          <w:rFonts w:cstheme="minorHAnsi"/>
          <w:sz w:val="20"/>
          <w:szCs w:val="20"/>
        </w:rPr>
        <w:t xml:space="preserve">1 </w:t>
      </w:r>
      <w:r w:rsidRPr="00E00CCF">
        <w:rPr>
          <w:rFonts w:cstheme="minorHAnsi"/>
          <w:sz w:val="20"/>
          <w:szCs w:val="20"/>
        </w:rPr>
        <w:t xml:space="preserve">donde se incluye </w:t>
      </w:r>
      <w:r w:rsidR="00D9027A">
        <w:rPr>
          <w:rFonts w:cstheme="minorHAnsi"/>
          <w:sz w:val="20"/>
          <w:szCs w:val="20"/>
        </w:rPr>
        <w:t>el</w:t>
      </w:r>
      <w:r w:rsidRPr="00E00CCF">
        <w:rPr>
          <w:rFonts w:cstheme="minorHAnsi"/>
          <w:sz w:val="20"/>
          <w:szCs w:val="20"/>
        </w:rPr>
        <w:t xml:space="preserve"> acta de </w:t>
      </w:r>
      <w:r w:rsidR="00D9027A">
        <w:rPr>
          <w:rFonts w:cstheme="minorHAnsi"/>
          <w:sz w:val="20"/>
          <w:szCs w:val="20"/>
        </w:rPr>
        <w:t>I</w:t>
      </w:r>
      <w:r w:rsidRPr="00E00CCF">
        <w:rPr>
          <w:rFonts w:cstheme="minorHAnsi"/>
          <w:sz w:val="20"/>
          <w:szCs w:val="20"/>
        </w:rPr>
        <w:t xml:space="preserve">nspección </w:t>
      </w:r>
      <w:r w:rsidR="00D9027A">
        <w:rPr>
          <w:rFonts w:cstheme="minorHAnsi"/>
          <w:sz w:val="20"/>
          <w:szCs w:val="20"/>
        </w:rPr>
        <w:t>A</w:t>
      </w:r>
      <w:r w:rsidRPr="00E00CCF">
        <w:rPr>
          <w:rFonts w:cstheme="minorHAnsi"/>
          <w:sz w:val="20"/>
          <w:szCs w:val="20"/>
        </w:rPr>
        <w:t>mbiental</w:t>
      </w:r>
      <w:r w:rsidR="00E00CCF" w:rsidRPr="00E00CCF">
        <w:rPr>
          <w:rFonts w:cstheme="minorHAnsi"/>
          <w:sz w:val="20"/>
          <w:szCs w:val="20"/>
        </w:rPr>
        <w:t xml:space="preserve"> y </w:t>
      </w:r>
      <w:r w:rsidR="00D9027A">
        <w:rPr>
          <w:rFonts w:cstheme="minorHAnsi"/>
          <w:sz w:val="20"/>
          <w:szCs w:val="20"/>
        </w:rPr>
        <w:t xml:space="preserve">en ANEXO 2 </w:t>
      </w:r>
      <w:r w:rsidR="00E00CCF" w:rsidRPr="00E00CCF">
        <w:rPr>
          <w:rFonts w:cstheme="minorHAnsi"/>
          <w:sz w:val="20"/>
          <w:szCs w:val="20"/>
        </w:rPr>
        <w:t>la Ficha de Evaluación Acústica</w:t>
      </w:r>
      <w:r w:rsidRPr="00E00CCF">
        <w:rPr>
          <w:rFonts w:cstheme="minorHAnsi"/>
          <w:sz w:val="20"/>
          <w:szCs w:val="20"/>
        </w:rPr>
        <w:t>).</w:t>
      </w:r>
    </w:p>
    <w:p w:rsidR="003B5F82" w:rsidRPr="00DF4AAB" w:rsidRDefault="003B5F82" w:rsidP="00373994">
      <w:pPr>
        <w:spacing w:after="0" w:line="240" w:lineRule="auto"/>
        <w:jc w:val="both"/>
        <w:rPr>
          <w:rFonts w:cstheme="minorHAnsi"/>
          <w:sz w:val="20"/>
          <w:szCs w:val="20"/>
        </w:rPr>
      </w:pPr>
    </w:p>
    <w:p w:rsidR="001A526B" w:rsidRPr="00602956" w:rsidRDefault="001A526B" w:rsidP="00373994">
      <w:pPr>
        <w:spacing w:line="240" w:lineRule="auto"/>
        <w:jc w:val="both"/>
        <w:rPr>
          <w:rFonts w:ascii="Calibri" w:eastAsia="Calibri" w:hAnsi="Calibri" w:cs="Calibri"/>
          <w:sz w:val="20"/>
          <w:szCs w:val="20"/>
        </w:rPr>
      </w:pPr>
      <w:r w:rsidRPr="00602956">
        <w:rPr>
          <w:rFonts w:ascii="Calibri" w:eastAsia="Calibri" w:hAnsi="Calibri" w:cs="Calibri"/>
          <w:sz w:val="20"/>
          <w:szCs w:val="20"/>
        </w:rPr>
        <w:t xml:space="preserve">El motivo de la actividad de </w:t>
      </w:r>
      <w:r w:rsidR="00217CB7" w:rsidRPr="00602956">
        <w:rPr>
          <w:rFonts w:ascii="Calibri" w:eastAsia="Calibri" w:hAnsi="Calibri" w:cs="Calibri"/>
          <w:sz w:val="20"/>
          <w:szCs w:val="20"/>
        </w:rPr>
        <w:t>fiscalización</w:t>
      </w:r>
      <w:r w:rsidR="00AC3423" w:rsidRPr="00602956">
        <w:rPr>
          <w:rFonts w:ascii="Calibri" w:eastAsia="Calibri" w:hAnsi="Calibri" w:cs="Calibri"/>
          <w:sz w:val="20"/>
          <w:szCs w:val="20"/>
        </w:rPr>
        <w:t xml:space="preserve"> ambiental correspondió a </w:t>
      </w:r>
      <w:r w:rsidR="00602956" w:rsidRPr="00602956">
        <w:rPr>
          <w:rFonts w:ascii="Calibri" w:eastAsia="Calibri" w:hAnsi="Calibri" w:cs="Calibri"/>
          <w:sz w:val="20"/>
          <w:szCs w:val="20"/>
        </w:rPr>
        <w:t xml:space="preserve">mediciones de Niveles de Presión Sonora en </w:t>
      </w:r>
      <w:r w:rsidR="00D9027A">
        <w:rPr>
          <w:rFonts w:ascii="Calibri" w:eastAsia="Calibri" w:hAnsi="Calibri" w:cs="Calibri"/>
          <w:sz w:val="20"/>
          <w:szCs w:val="20"/>
        </w:rPr>
        <w:t>6</w:t>
      </w:r>
      <w:r w:rsidR="00602956" w:rsidRPr="00602956">
        <w:rPr>
          <w:rFonts w:ascii="Calibri" w:eastAsia="Calibri" w:hAnsi="Calibri" w:cs="Calibri"/>
          <w:sz w:val="20"/>
          <w:szCs w:val="20"/>
        </w:rPr>
        <w:t xml:space="preserve"> puntos</w:t>
      </w:r>
      <w:r w:rsidR="00D9027A">
        <w:rPr>
          <w:rFonts w:ascii="Calibri" w:eastAsia="Calibri" w:hAnsi="Calibri" w:cs="Calibri"/>
          <w:sz w:val="20"/>
          <w:szCs w:val="20"/>
        </w:rPr>
        <w:t xml:space="preserve"> de receptores de emisiones en horarios DIURNO y NOCTURNO</w:t>
      </w:r>
      <w:r w:rsidR="00602956" w:rsidRPr="00602956">
        <w:rPr>
          <w:rFonts w:ascii="Calibri" w:eastAsia="Calibri" w:hAnsi="Calibri" w:cs="Calibri"/>
          <w:sz w:val="20"/>
          <w:szCs w:val="20"/>
        </w:rPr>
        <w:t xml:space="preserve">, asociados a </w:t>
      </w:r>
      <w:r w:rsidR="00D9027A">
        <w:rPr>
          <w:rFonts w:ascii="Calibri" w:eastAsia="Calibri" w:hAnsi="Calibri" w:cs="Calibri"/>
          <w:sz w:val="20"/>
          <w:szCs w:val="20"/>
        </w:rPr>
        <w:t>la</w:t>
      </w:r>
      <w:r w:rsidR="00602956" w:rsidRPr="00602956">
        <w:rPr>
          <w:rFonts w:ascii="Calibri" w:eastAsia="Calibri" w:hAnsi="Calibri" w:cs="Calibri"/>
          <w:sz w:val="20"/>
          <w:szCs w:val="20"/>
        </w:rPr>
        <w:t xml:space="preserve"> denuncia por Ruidos, identificada </w:t>
      </w:r>
      <w:r w:rsidR="00DF4AAB">
        <w:rPr>
          <w:rFonts w:ascii="Calibri" w:eastAsia="Calibri" w:hAnsi="Calibri" w:cs="Calibri"/>
          <w:sz w:val="20"/>
          <w:szCs w:val="20"/>
        </w:rPr>
        <w:t xml:space="preserve">en </w:t>
      </w:r>
      <w:r w:rsidR="00D9027A">
        <w:rPr>
          <w:rFonts w:ascii="Calibri" w:eastAsia="Calibri" w:hAnsi="Calibri" w:cs="Calibri"/>
          <w:sz w:val="20"/>
          <w:szCs w:val="20"/>
        </w:rPr>
        <w:t>SIDEN</w:t>
      </w:r>
      <w:r w:rsidR="00602956" w:rsidRPr="00602956">
        <w:rPr>
          <w:rFonts w:ascii="Calibri" w:eastAsia="Calibri" w:hAnsi="Calibri" w:cs="Calibri"/>
          <w:sz w:val="20"/>
          <w:szCs w:val="20"/>
        </w:rPr>
        <w:t xml:space="preserve"> </w:t>
      </w:r>
      <w:r w:rsidR="00DF4AAB">
        <w:rPr>
          <w:rFonts w:ascii="Calibri" w:eastAsia="Calibri" w:hAnsi="Calibri" w:cs="Calibri"/>
          <w:sz w:val="20"/>
          <w:szCs w:val="20"/>
        </w:rPr>
        <w:t>co</w:t>
      </w:r>
      <w:r w:rsidR="00D9027A">
        <w:rPr>
          <w:rFonts w:ascii="Calibri" w:eastAsia="Calibri" w:hAnsi="Calibri" w:cs="Calibri"/>
          <w:sz w:val="20"/>
          <w:szCs w:val="20"/>
        </w:rPr>
        <w:t>n el</w:t>
      </w:r>
      <w:r w:rsidR="00DF4AAB">
        <w:rPr>
          <w:rFonts w:ascii="Calibri" w:eastAsia="Calibri" w:hAnsi="Calibri" w:cs="Calibri"/>
          <w:sz w:val="20"/>
          <w:szCs w:val="20"/>
        </w:rPr>
        <w:t xml:space="preserve"> N° </w:t>
      </w:r>
      <w:r w:rsidR="00D9027A">
        <w:rPr>
          <w:rFonts w:ascii="Calibri" w:eastAsia="Calibri" w:hAnsi="Calibri" w:cs="Calibri"/>
          <w:sz w:val="20"/>
          <w:szCs w:val="20"/>
        </w:rPr>
        <w:t>56</w:t>
      </w:r>
      <w:r w:rsidR="00602956" w:rsidRPr="00602956">
        <w:rPr>
          <w:rFonts w:ascii="Calibri" w:eastAsia="Calibri" w:hAnsi="Calibri" w:cs="Calibri"/>
          <w:sz w:val="20"/>
          <w:szCs w:val="20"/>
        </w:rPr>
        <w:t>-VIII-2017</w:t>
      </w:r>
      <w:r w:rsidR="00D9027A">
        <w:rPr>
          <w:rFonts w:ascii="Calibri" w:eastAsia="Calibri" w:hAnsi="Calibri" w:cs="Calibri"/>
          <w:sz w:val="20"/>
          <w:szCs w:val="20"/>
        </w:rPr>
        <w:t>, de acuerdo al procedimiento establecido para la Norma de Emisión de Ruidos DS N° 38/2011 del MMA</w:t>
      </w:r>
      <w:r w:rsidR="00602956" w:rsidRPr="00602956">
        <w:rPr>
          <w:rFonts w:ascii="Calibri" w:eastAsia="Calibri" w:hAnsi="Calibri" w:cs="Calibri"/>
          <w:sz w:val="20"/>
          <w:szCs w:val="20"/>
        </w:rPr>
        <w:t>.</w:t>
      </w:r>
    </w:p>
    <w:p w:rsidR="001A526B" w:rsidRPr="00DF4AAB" w:rsidRDefault="00AC3423" w:rsidP="00373994">
      <w:pPr>
        <w:spacing w:after="0" w:line="240" w:lineRule="auto"/>
        <w:jc w:val="both"/>
        <w:rPr>
          <w:rFonts w:ascii="Calibri" w:eastAsia="Calibri" w:hAnsi="Calibri" w:cs="Calibri"/>
          <w:sz w:val="20"/>
          <w:szCs w:val="20"/>
        </w:rPr>
      </w:pPr>
      <w:r w:rsidRPr="003360C8">
        <w:rPr>
          <w:rFonts w:ascii="Calibri" w:eastAsia="Calibri" w:hAnsi="Calibri" w:cs="Calibri"/>
          <w:sz w:val="20"/>
          <w:szCs w:val="20"/>
        </w:rPr>
        <w:t xml:space="preserve">El </w:t>
      </w:r>
      <w:r w:rsidR="001A526B" w:rsidRPr="001A526B">
        <w:rPr>
          <w:rFonts w:ascii="Calibri" w:eastAsia="Calibri" w:hAnsi="Calibri" w:cs="Calibri"/>
          <w:sz w:val="20"/>
          <w:szCs w:val="20"/>
        </w:rPr>
        <w:t xml:space="preserve">proyecto que compone la unidad fiscalizable y que </w:t>
      </w:r>
      <w:r w:rsidRPr="001A526B">
        <w:rPr>
          <w:rFonts w:ascii="Calibri" w:eastAsia="Calibri" w:hAnsi="Calibri" w:cs="Calibri"/>
          <w:sz w:val="20"/>
          <w:szCs w:val="20"/>
        </w:rPr>
        <w:t>fue</w:t>
      </w:r>
      <w:r>
        <w:rPr>
          <w:rFonts w:ascii="Calibri" w:eastAsia="Calibri" w:hAnsi="Calibri" w:cs="Calibri"/>
          <w:sz w:val="20"/>
          <w:szCs w:val="20"/>
        </w:rPr>
        <w:t xml:space="preserve"> </w:t>
      </w:r>
      <w:r w:rsidR="00602956">
        <w:rPr>
          <w:rFonts w:ascii="Calibri" w:eastAsia="Calibri" w:hAnsi="Calibri" w:cs="Calibri"/>
          <w:sz w:val="20"/>
          <w:szCs w:val="20"/>
        </w:rPr>
        <w:t>objeto de la</w:t>
      </w:r>
      <w:r w:rsidR="001A526B" w:rsidRPr="001A526B">
        <w:rPr>
          <w:rFonts w:ascii="Calibri" w:eastAsia="Calibri" w:hAnsi="Calibri" w:cs="Calibri"/>
          <w:sz w:val="20"/>
          <w:szCs w:val="20"/>
        </w:rPr>
        <w:t xml:space="preserve"> fiscaliza</w:t>
      </w:r>
      <w:r w:rsidR="00602956">
        <w:rPr>
          <w:rFonts w:ascii="Calibri" w:eastAsia="Calibri" w:hAnsi="Calibri" w:cs="Calibri"/>
          <w:sz w:val="20"/>
          <w:szCs w:val="20"/>
        </w:rPr>
        <w:t>ción</w:t>
      </w:r>
      <w:r w:rsidR="001A526B" w:rsidRPr="001A526B">
        <w:rPr>
          <w:rFonts w:ascii="Calibri" w:eastAsia="Calibri" w:hAnsi="Calibri" w:cs="Calibri"/>
          <w:sz w:val="20"/>
          <w:szCs w:val="20"/>
        </w:rPr>
        <w:t xml:space="preserve"> durante el desarrollo de la actividad, consiste en </w:t>
      </w:r>
      <w:r w:rsidR="00602956">
        <w:rPr>
          <w:rFonts w:ascii="Calibri" w:eastAsia="Calibri" w:hAnsi="Calibri" w:cs="Calibri"/>
          <w:sz w:val="20"/>
          <w:szCs w:val="20"/>
        </w:rPr>
        <w:t xml:space="preserve">un </w:t>
      </w:r>
      <w:r w:rsidR="00D9027A">
        <w:rPr>
          <w:rFonts w:ascii="Calibri" w:eastAsia="Calibri" w:hAnsi="Calibri" w:cs="Calibri"/>
          <w:sz w:val="20"/>
          <w:szCs w:val="20"/>
        </w:rPr>
        <w:t>PARQUE EÓLICO</w:t>
      </w:r>
      <w:r w:rsidR="00602956">
        <w:rPr>
          <w:rFonts w:ascii="Calibri" w:eastAsia="Calibri" w:hAnsi="Calibri" w:cs="Calibri"/>
          <w:sz w:val="20"/>
          <w:szCs w:val="20"/>
        </w:rPr>
        <w:t xml:space="preserve"> que opera con </w:t>
      </w:r>
      <w:r w:rsidR="00D9027A">
        <w:rPr>
          <w:rFonts w:ascii="Calibri" w:eastAsia="Calibri" w:hAnsi="Calibri" w:cs="Calibri"/>
          <w:sz w:val="20"/>
          <w:szCs w:val="20"/>
        </w:rPr>
        <w:t>22 aerogeneradores de aspas</w:t>
      </w:r>
      <w:r w:rsidR="00A72D49">
        <w:rPr>
          <w:rFonts w:ascii="Calibri" w:eastAsia="Calibri" w:hAnsi="Calibri" w:cs="Calibri"/>
          <w:sz w:val="20"/>
          <w:szCs w:val="20"/>
        </w:rPr>
        <w:t xml:space="preserve"> (de 1,6 MW cada uno de potencia máxima y una altura de 100 metros) con una potencia instalada de </w:t>
      </w:r>
      <w:r w:rsidR="00FF1FEA">
        <w:rPr>
          <w:rFonts w:ascii="Calibri" w:eastAsia="Calibri" w:hAnsi="Calibri" w:cs="Calibri"/>
          <w:sz w:val="20"/>
          <w:szCs w:val="20"/>
        </w:rPr>
        <w:t xml:space="preserve">33 MW (de un máximo de </w:t>
      </w:r>
      <w:r w:rsidR="00A72D49">
        <w:rPr>
          <w:rFonts w:ascii="Calibri" w:eastAsia="Calibri" w:hAnsi="Calibri" w:cs="Calibri"/>
          <w:sz w:val="20"/>
          <w:szCs w:val="20"/>
        </w:rPr>
        <w:t>36,8 MW</w:t>
      </w:r>
      <w:r w:rsidR="00602956">
        <w:rPr>
          <w:rFonts w:ascii="Calibri" w:eastAsia="Calibri" w:hAnsi="Calibri" w:cs="Calibri"/>
          <w:sz w:val="20"/>
          <w:szCs w:val="20"/>
        </w:rPr>
        <w:t xml:space="preserve">, </w:t>
      </w:r>
      <w:r w:rsidR="00A72D49">
        <w:rPr>
          <w:rFonts w:ascii="Calibri" w:eastAsia="Calibri" w:hAnsi="Calibri" w:cs="Calibri"/>
          <w:sz w:val="20"/>
          <w:szCs w:val="20"/>
        </w:rPr>
        <w:t>generando 132 GWh al año</w:t>
      </w:r>
      <w:r w:rsidR="00FF1FEA">
        <w:rPr>
          <w:rFonts w:ascii="Calibri" w:eastAsia="Calibri" w:hAnsi="Calibri" w:cs="Calibri"/>
          <w:sz w:val="20"/>
          <w:szCs w:val="20"/>
        </w:rPr>
        <w:t>)</w:t>
      </w:r>
      <w:r w:rsidR="00A72D49">
        <w:rPr>
          <w:rFonts w:ascii="Calibri" w:eastAsia="Calibri" w:hAnsi="Calibri" w:cs="Calibri"/>
          <w:sz w:val="20"/>
          <w:szCs w:val="20"/>
        </w:rPr>
        <w:t>, junto a</w:t>
      </w:r>
      <w:r w:rsidR="00602956">
        <w:rPr>
          <w:rFonts w:ascii="Calibri" w:eastAsia="Calibri" w:hAnsi="Calibri" w:cs="Calibri"/>
          <w:sz w:val="20"/>
          <w:szCs w:val="20"/>
        </w:rPr>
        <w:t xml:space="preserve"> </w:t>
      </w:r>
      <w:r w:rsidR="00A72D49">
        <w:rPr>
          <w:rFonts w:ascii="Calibri" w:eastAsia="Calibri" w:hAnsi="Calibri" w:cs="Calibri"/>
          <w:sz w:val="20"/>
          <w:szCs w:val="20"/>
        </w:rPr>
        <w:t xml:space="preserve">una Subestación eléctrica </w:t>
      </w:r>
      <w:r w:rsidR="00332ADD">
        <w:rPr>
          <w:rFonts w:ascii="Calibri" w:eastAsia="Calibri" w:hAnsi="Calibri" w:cs="Calibri"/>
          <w:sz w:val="20"/>
          <w:szCs w:val="20"/>
        </w:rPr>
        <w:t xml:space="preserve">localizada en el lado norte del parque eólico, </w:t>
      </w:r>
      <w:r w:rsidR="00A72D49">
        <w:rPr>
          <w:rFonts w:ascii="Calibri" w:eastAsia="Calibri" w:hAnsi="Calibri" w:cs="Calibri"/>
          <w:sz w:val="20"/>
          <w:szCs w:val="20"/>
        </w:rPr>
        <w:t xml:space="preserve">que entrega </w:t>
      </w:r>
      <w:r w:rsidR="00FF1FEA">
        <w:rPr>
          <w:rFonts w:ascii="Calibri" w:eastAsia="Calibri" w:hAnsi="Calibri" w:cs="Calibri"/>
          <w:sz w:val="20"/>
          <w:szCs w:val="20"/>
        </w:rPr>
        <w:t xml:space="preserve">energía </w:t>
      </w:r>
      <w:r w:rsidR="00A72D49">
        <w:rPr>
          <w:rFonts w:ascii="Calibri" w:eastAsia="Calibri" w:hAnsi="Calibri" w:cs="Calibri"/>
          <w:sz w:val="20"/>
          <w:szCs w:val="20"/>
        </w:rPr>
        <w:t xml:space="preserve">a una línea de </w:t>
      </w:r>
      <w:r w:rsidR="00332ADD">
        <w:rPr>
          <w:rFonts w:ascii="Calibri" w:eastAsia="Calibri" w:hAnsi="Calibri" w:cs="Calibri"/>
          <w:sz w:val="20"/>
          <w:szCs w:val="20"/>
        </w:rPr>
        <w:t>alta</w:t>
      </w:r>
      <w:r w:rsidR="00A72D49">
        <w:rPr>
          <w:rFonts w:ascii="Calibri" w:eastAsia="Calibri" w:hAnsi="Calibri" w:cs="Calibri"/>
          <w:sz w:val="20"/>
          <w:szCs w:val="20"/>
        </w:rPr>
        <w:t xml:space="preserve"> tensión</w:t>
      </w:r>
      <w:r w:rsidR="00602956">
        <w:rPr>
          <w:rFonts w:ascii="Calibri" w:eastAsia="Calibri" w:hAnsi="Calibri" w:cs="Calibri"/>
          <w:sz w:val="20"/>
          <w:szCs w:val="20"/>
        </w:rPr>
        <w:t xml:space="preserve"> </w:t>
      </w:r>
      <w:r w:rsidR="00332ADD">
        <w:rPr>
          <w:rFonts w:ascii="Calibri" w:eastAsia="Calibri" w:hAnsi="Calibri" w:cs="Calibri"/>
          <w:sz w:val="20"/>
          <w:szCs w:val="20"/>
        </w:rPr>
        <w:t>de 154 KV que</w:t>
      </w:r>
      <w:r w:rsidR="00602956">
        <w:rPr>
          <w:rFonts w:ascii="Calibri" w:eastAsia="Calibri" w:hAnsi="Calibri" w:cs="Calibri"/>
          <w:sz w:val="20"/>
          <w:szCs w:val="20"/>
        </w:rPr>
        <w:t xml:space="preserve"> </w:t>
      </w:r>
      <w:r w:rsidR="00332ADD">
        <w:rPr>
          <w:rFonts w:ascii="Calibri" w:eastAsia="Calibri" w:hAnsi="Calibri" w:cs="Calibri"/>
          <w:sz w:val="20"/>
          <w:szCs w:val="20"/>
        </w:rPr>
        <w:t>inyecta a</w:t>
      </w:r>
      <w:r w:rsidR="00A72D49">
        <w:rPr>
          <w:rFonts w:ascii="Calibri" w:eastAsia="Calibri" w:hAnsi="Calibri" w:cs="Calibri"/>
          <w:sz w:val="20"/>
          <w:szCs w:val="20"/>
        </w:rPr>
        <w:t>l Sistema Interconectado Central (SIC)</w:t>
      </w:r>
      <w:r w:rsidR="00602956">
        <w:rPr>
          <w:rFonts w:ascii="Calibri" w:eastAsia="Calibri" w:hAnsi="Calibri" w:cs="Calibri"/>
          <w:sz w:val="20"/>
          <w:szCs w:val="20"/>
        </w:rPr>
        <w:t>.</w:t>
      </w:r>
      <w:r w:rsidR="00A72D49">
        <w:rPr>
          <w:rFonts w:ascii="Calibri" w:eastAsia="Calibri" w:hAnsi="Calibri" w:cs="Calibri"/>
          <w:sz w:val="20"/>
          <w:szCs w:val="20"/>
        </w:rPr>
        <w:t xml:space="preserve"> Este proyecto también cuenta con la RCA N° 031/2012 de la CEA Región del Biobío</w:t>
      </w:r>
      <w:r w:rsidR="00602956" w:rsidRPr="00DF4AAB">
        <w:rPr>
          <w:rFonts w:ascii="Calibri" w:eastAsia="Calibri" w:hAnsi="Calibri" w:cs="Calibri"/>
          <w:sz w:val="20"/>
          <w:szCs w:val="20"/>
        </w:rPr>
        <w:t>.</w:t>
      </w:r>
      <w:r w:rsidR="00A72D49">
        <w:rPr>
          <w:rFonts w:ascii="Calibri" w:eastAsia="Calibri" w:hAnsi="Calibri" w:cs="Calibri"/>
          <w:sz w:val="20"/>
          <w:szCs w:val="20"/>
        </w:rPr>
        <w:t xml:space="preserve"> (ID SEIA N° </w:t>
      </w:r>
      <w:r w:rsidR="00A72D49" w:rsidRPr="00A72D49">
        <w:rPr>
          <w:rFonts w:ascii="Calibri" w:eastAsia="Calibri" w:hAnsi="Calibri" w:cs="Calibri"/>
          <w:sz w:val="20"/>
          <w:szCs w:val="20"/>
        </w:rPr>
        <w:t>5828330</w:t>
      </w:r>
      <w:r w:rsidR="00A72D49">
        <w:rPr>
          <w:rFonts w:ascii="Calibri" w:eastAsia="Calibri" w:hAnsi="Calibri" w:cs="Calibri"/>
          <w:sz w:val="20"/>
          <w:szCs w:val="20"/>
        </w:rPr>
        <w:t xml:space="preserve">), que calificó favorablemente el proyecto “Parque Eólico Cuel, PEC”, cuyo actual titular </w:t>
      </w:r>
      <w:r w:rsidR="00332ADD">
        <w:rPr>
          <w:rFonts w:ascii="Calibri" w:eastAsia="Calibri" w:hAnsi="Calibri" w:cs="Calibri"/>
          <w:sz w:val="20"/>
          <w:szCs w:val="20"/>
        </w:rPr>
        <w:t>sería AELA EOLICA NEGRETE SpA, según consta en los registros del Sistema de RCA de la SMA</w:t>
      </w:r>
      <w:r w:rsidR="00A72D49">
        <w:rPr>
          <w:rFonts w:ascii="Calibri" w:eastAsia="Calibri" w:hAnsi="Calibri" w:cs="Calibri"/>
          <w:sz w:val="20"/>
          <w:szCs w:val="20"/>
        </w:rPr>
        <w:t>.</w:t>
      </w:r>
    </w:p>
    <w:p w:rsidR="001A526B" w:rsidRPr="00DF4AAB" w:rsidRDefault="001A526B" w:rsidP="00373994">
      <w:pPr>
        <w:spacing w:after="0" w:line="240" w:lineRule="auto"/>
        <w:jc w:val="both"/>
        <w:rPr>
          <w:rFonts w:ascii="Calibri" w:eastAsia="Calibri" w:hAnsi="Calibri" w:cs="Calibri"/>
          <w:sz w:val="20"/>
          <w:szCs w:val="20"/>
        </w:rPr>
      </w:pPr>
    </w:p>
    <w:p w:rsidR="001A526B" w:rsidRPr="00602956"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 xml:space="preserve">Las materias relevantes objeto de la fiscalización </w:t>
      </w:r>
      <w:r w:rsidRPr="00602956">
        <w:rPr>
          <w:rFonts w:ascii="Calibri" w:eastAsia="Calibri" w:hAnsi="Calibri" w:cs="Calibri"/>
          <w:sz w:val="20"/>
          <w:szCs w:val="20"/>
        </w:rPr>
        <w:t xml:space="preserve">incluyeron </w:t>
      </w:r>
      <w:r w:rsidR="00602956" w:rsidRPr="00602956">
        <w:rPr>
          <w:rFonts w:ascii="Calibri" w:eastAsia="Calibri" w:hAnsi="Calibri" w:cs="Calibri"/>
          <w:sz w:val="20"/>
          <w:szCs w:val="20"/>
        </w:rPr>
        <w:t xml:space="preserve">mediciones de Niveles de Presión Sonora en </w:t>
      </w:r>
      <w:r w:rsidR="00332ADD">
        <w:rPr>
          <w:rFonts w:ascii="Calibri" w:eastAsia="Calibri" w:hAnsi="Calibri" w:cs="Calibri"/>
          <w:sz w:val="20"/>
          <w:szCs w:val="20"/>
        </w:rPr>
        <w:t>5</w:t>
      </w:r>
      <w:r w:rsidR="00602956" w:rsidRPr="00602956">
        <w:rPr>
          <w:rFonts w:ascii="Calibri" w:eastAsia="Calibri" w:hAnsi="Calibri" w:cs="Calibri"/>
          <w:sz w:val="20"/>
          <w:szCs w:val="20"/>
        </w:rPr>
        <w:t xml:space="preserve"> puntos </w:t>
      </w:r>
      <w:r w:rsidR="00332ADD">
        <w:rPr>
          <w:rFonts w:ascii="Calibri" w:eastAsia="Calibri" w:hAnsi="Calibri" w:cs="Calibri"/>
          <w:sz w:val="20"/>
          <w:szCs w:val="20"/>
        </w:rPr>
        <w:t>de receptores en horario diurno, y 6 puntos de receptores en horario nocturno, todos</w:t>
      </w:r>
      <w:r w:rsidR="00DF4AAB">
        <w:rPr>
          <w:rFonts w:ascii="Calibri" w:eastAsia="Calibri" w:hAnsi="Calibri" w:cs="Calibri"/>
          <w:sz w:val="20"/>
          <w:szCs w:val="20"/>
        </w:rPr>
        <w:t xml:space="preserve"> cercanos a la unidad fiscalizable</w:t>
      </w:r>
      <w:r w:rsidR="00332ADD">
        <w:rPr>
          <w:rFonts w:ascii="Calibri" w:eastAsia="Calibri" w:hAnsi="Calibri" w:cs="Calibri"/>
          <w:sz w:val="20"/>
          <w:szCs w:val="20"/>
        </w:rPr>
        <w:t xml:space="preserve"> por el lado norte del parque eólico</w:t>
      </w:r>
      <w:r w:rsidR="00602956" w:rsidRPr="00602956">
        <w:rPr>
          <w:rFonts w:ascii="Calibri" w:eastAsia="Calibri" w:hAnsi="Calibri" w:cs="Calibri"/>
          <w:sz w:val="20"/>
          <w:szCs w:val="20"/>
        </w:rPr>
        <w:t>.</w:t>
      </w:r>
    </w:p>
    <w:p w:rsidR="001A526B" w:rsidRPr="00602956" w:rsidRDefault="001A526B" w:rsidP="00373994">
      <w:pPr>
        <w:spacing w:after="0" w:line="240" w:lineRule="auto"/>
        <w:jc w:val="both"/>
        <w:rPr>
          <w:rFonts w:ascii="Calibri" w:eastAsia="Calibri" w:hAnsi="Calibri" w:cs="Calibri"/>
          <w:sz w:val="20"/>
          <w:szCs w:val="20"/>
        </w:rPr>
      </w:pPr>
    </w:p>
    <w:p w:rsidR="001902F7"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Entre los hechos constatados que rep</w:t>
      </w:r>
      <w:r w:rsidR="00602956">
        <w:rPr>
          <w:rFonts w:ascii="Calibri" w:eastAsia="Calibri" w:hAnsi="Calibri" w:cs="Calibri"/>
          <w:sz w:val="20"/>
          <w:szCs w:val="20"/>
        </w:rPr>
        <w:t>resentan hallazgos se encuentra</w:t>
      </w:r>
      <w:r w:rsidRPr="001A526B">
        <w:rPr>
          <w:rFonts w:ascii="Calibri" w:eastAsia="Calibri" w:hAnsi="Calibri" w:cs="Calibri"/>
          <w:sz w:val="20"/>
          <w:szCs w:val="20"/>
        </w:rPr>
        <w:t xml:space="preserve">: </w:t>
      </w:r>
      <w:r w:rsidR="00DF4AAB">
        <w:rPr>
          <w:rFonts w:ascii="Calibri" w:eastAsia="Calibri" w:hAnsi="Calibri" w:cs="Calibri"/>
          <w:sz w:val="20"/>
          <w:szCs w:val="20"/>
        </w:rPr>
        <w:t xml:space="preserve">la inmisión de Niveles de Presión Sonora Corregida por sobre </w:t>
      </w:r>
      <w:r w:rsidR="00602956">
        <w:rPr>
          <w:rFonts w:ascii="Calibri" w:eastAsia="Calibri" w:hAnsi="Calibri" w:cs="Calibri"/>
          <w:sz w:val="20"/>
          <w:szCs w:val="20"/>
        </w:rPr>
        <w:t xml:space="preserve">el límite </w:t>
      </w:r>
      <w:r w:rsidR="00DF4AAB">
        <w:rPr>
          <w:rFonts w:ascii="Calibri" w:eastAsia="Calibri" w:hAnsi="Calibri" w:cs="Calibri"/>
          <w:sz w:val="20"/>
          <w:szCs w:val="20"/>
        </w:rPr>
        <w:t>RURAL</w:t>
      </w:r>
      <w:r w:rsidR="00602956">
        <w:rPr>
          <w:rFonts w:ascii="Calibri" w:eastAsia="Calibri" w:hAnsi="Calibri" w:cs="Calibri"/>
          <w:sz w:val="20"/>
          <w:szCs w:val="20"/>
        </w:rPr>
        <w:t xml:space="preserve"> válido para este sector, </w:t>
      </w:r>
      <w:r w:rsidR="00DF4AAB">
        <w:rPr>
          <w:rFonts w:ascii="Calibri" w:eastAsia="Calibri" w:hAnsi="Calibri" w:cs="Calibri"/>
          <w:sz w:val="20"/>
          <w:szCs w:val="20"/>
        </w:rPr>
        <w:t xml:space="preserve">esto </w:t>
      </w:r>
      <w:r w:rsidR="00602956">
        <w:rPr>
          <w:rFonts w:ascii="Calibri" w:eastAsia="Calibri" w:hAnsi="Calibri" w:cs="Calibri"/>
          <w:sz w:val="20"/>
          <w:szCs w:val="20"/>
        </w:rPr>
        <w:t xml:space="preserve">en 3 de los </w:t>
      </w:r>
      <w:r w:rsidR="00332ADD">
        <w:rPr>
          <w:rFonts w:ascii="Calibri" w:eastAsia="Calibri" w:hAnsi="Calibri" w:cs="Calibri"/>
          <w:sz w:val="20"/>
          <w:szCs w:val="20"/>
        </w:rPr>
        <w:t>6</w:t>
      </w:r>
      <w:r w:rsidR="00602956">
        <w:rPr>
          <w:rFonts w:ascii="Calibri" w:eastAsia="Calibri" w:hAnsi="Calibri" w:cs="Calibri"/>
          <w:sz w:val="20"/>
          <w:szCs w:val="20"/>
        </w:rPr>
        <w:t xml:space="preserve"> puntos</w:t>
      </w:r>
      <w:r w:rsidR="00DF4AAB">
        <w:rPr>
          <w:rFonts w:ascii="Calibri" w:eastAsia="Calibri" w:hAnsi="Calibri" w:cs="Calibri"/>
          <w:sz w:val="20"/>
          <w:szCs w:val="20"/>
        </w:rPr>
        <w:t xml:space="preserve"> evaluados</w:t>
      </w:r>
      <w:r w:rsidR="00332ADD">
        <w:rPr>
          <w:rFonts w:ascii="Calibri" w:eastAsia="Calibri" w:hAnsi="Calibri" w:cs="Calibri"/>
          <w:sz w:val="20"/>
          <w:szCs w:val="20"/>
        </w:rPr>
        <w:t xml:space="preserve"> en horario nocturno</w:t>
      </w:r>
      <w:r w:rsidR="00602956">
        <w:rPr>
          <w:rFonts w:ascii="Calibri" w:eastAsia="Calibri" w:hAnsi="Calibri" w:cs="Calibri"/>
          <w:sz w:val="20"/>
          <w:szCs w:val="20"/>
        </w:rPr>
        <w:t xml:space="preserve">, que corresponden a excedencias de </w:t>
      </w:r>
      <w:r w:rsidR="00332ADD">
        <w:rPr>
          <w:rFonts w:ascii="Calibri" w:eastAsia="Calibri" w:hAnsi="Calibri" w:cs="Calibri"/>
          <w:sz w:val="20"/>
          <w:szCs w:val="20"/>
        </w:rPr>
        <w:t>1 a 3</w:t>
      </w:r>
      <w:r w:rsidR="00602956">
        <w:rPr>
          <w:rFonts w:ascii="Calibri" w:eastAsia="Calibri" w:hAnsi="Calibri" w:cs="Calibri"/>
          <w:sz w:val="20"/>
          <w:szCs w:val="20"/>
        </w:rPr>
        <w:t xml:space="preserve"> dBA</w:t>
      </w:r>
      <w:r w:rsidR="00DF4AAB">
        <w:rPr>
          <w:rFonts w:ascii="Calibri" w:eastAsia="Calibri" w:hAnsi="Calibri" w:cs="Calibri"/>
          <w:sz w:val="20"/>
          <w:szCs w:val="20"/>
        </w:rPr>
        <w:t xml:space="preserve"> para R</w:t>
      </w:r>
      <w:r w:rsidR="00332ADD">
        <w:rPr>
          <w:rFonts w:ascii="Calibri" w:eastAsia="Calibri" w:hAnsi="Calibri" w:cs="Calibri"/>
          <w:sz w:val="20"/>
          <w:szCs w:val="20"/>
        </w:rPr>
        <w:t>E3, RE4</w:t>
      </w:r>
      <w:r w:rsidR="00DF4AAB">
        <w:rPr>
          <w:rFonts w:ascii="Calibri" w:eastAsia="Calibri" w:hAnsi="Calibri" w:cs="Calibri"/>
          <w:sz w:val="20"/>
          <w:szCs w:val="20"/>
        </w:rPr>
        <w:t xml:space="preserve"> y R</w:t>
      </w:r>
      <w:r w:rsidR="00332ADD">
        <w:rPr>
          <w:rFonts w:ascii="Calibri" w:eastAsia="Calibri" w:hAnsi="Calibri" w:cs="Calibri"/>
          <w:sz w:val="20"/>
          <w:szCs w:val="20"/>
        </w:rPr>
        <w:t>5</w:t>
      </w:r>
      <w:r w:rsidR="00602956">
        <w:rPr>
          <w:rFonts w:ascii="Calibri" w:eastAsia="Calibri" w:hAnsi="Calibri" w:cs="Calibri"/>
          <w:sz w:val="20"/>
          <w:szCs w:val="20"/>
        </w:rPr>
        <w:t>.</w:t>
      </w:r>
    </w:p>
    <w:p w:rsidR="00ED21AD" w:rsidRDefault="00332ADD" w:rsidP="00373994">
      <w:pPr>
        <w:spacing w:line="240" w:lineRule="auto"/>
        <w:jc w:val="both"/>
        <w:rPr>
          <w:rFonts w:ascii="Calibri" w:eastAsia="Calibri" w:hAnsi="Calibri" w:cs="Calibri"/>
          <w:sz w:val="20"/>
          <w:szCs w:val="20"/>
        </w:rPr>
      </w:pPr>
      <w:r>
        <w:rPr>
          <w:rFonts w:ascii="Calibri" w:eastAsia="Calibri" w:hAnsi="Calibri" w:cs="Calibri"/>
          <w:sz w:val="20"/>
          <w:szCs w:val="20"/>
        </w:rPr>
        <w:t>Este sobrepaso se relaciona directamente con la velocidad del viento imperante al momento de las mediciones nocturnas, el cual alcanzó los 5,4 m/s. Es importante considerar que este tipo de parques eólico operan en condiciones normales en rangos entre los 5 y los 15 m/s, incrementando sus emisiones de ruido, conforme aumenta la velocidad del viento.</w:t>
      </w:r>
    </w:p>
    <w:p w:rsidR="00DF4AAB" w:rsidRDefault="00DF4AAB" w:rsidP="00373994">
      <w:pPr>
        <w:spacing w:line="240" w:lineRule="auto"/>
        <w:jc w:val="both"/>
        <w:rPr>
          <w:rFonts w:ascii="Calibri" w:eastAsia="Calibri" w:hAnsi="Calibri" w:cs="Calibri"/>
          <w:sz w:val="20"/>
          <w:szCs w:val="20"/>
        </w:rPr>
      </w:pPr>
      <w:r>
        <w:rPr>
          <w:rFonts w:ascii="Calibri" w:eastAsia="Calibri" w:hAnsi="Calibri" w:cs="Calibri"/>
          <w:sz w:val="20"/>
          <w:szCs w:val="20"/>
        </w:rPr>
        <w:t xml:space="preserve">Por lo anterior, </w:t>
      </w:r>
      <w:r w:rsidR="00E132B8">
        <w:rPr>
          <w:rFonts w:ascii="Calibri" w:eastAsia="Calibri" w:hAnsi="Calibri" w:cs="Calibri"/>
          <w:sz w:val="20"/>
          <w:szCs w:val="20"/>
        </w:rPr>
        <w:t>s</w:t>
      </w:r>
      <w:r w:rsidR="00E132B8" w:rsidRPr="001477C2">
        <w:rPr>
          <w:sz w:val="20"/>
          <w:szCs w:val="20"/>
        </w:rPr>
        <w:t xml:space="preserve">e procede a informar a </w:t>
      </w:r>
      <w:r w:rsidR="00E132B8">
        <w:rPr>
          <w:sz w:val="20"/>
          <w:szCs w:val="20"/>
        </w:rPr>
        <w:t xml:space="preserve">la </w:t>
      </w:r>
      <w:r w:rsidR="00E132B8" w:rsidRPr="001477C2">
        <w:rPr>
          <w:sz w:val="20"/>
          <w:szCs w:val="20"/>
        </w:rPr>
        <w:t>D</w:t>
      </w:r>
      <w:r w:rsidR="00E132B8">
        <w:rPr>
          <w:sz w:val="20"/>
          <w:szCs w:val="20"/>
        </w:rPr>
        <w:t xml:space="preserve">ivisión de </w:t>
      </w:r>
      <w:r w:rsidR="00E132B8" w:rsidRPr="001477C2">
        <w:rPr>
          <w:sz w:val="20"/>
          <w:szCs w:val="20"/>
        </w:rPr>
        <w:t>S</w:t>
      </w:r>
      <w:r w:rsidR="00E132B8">
        <w:rPr>
          <w:sz w:val="20"/>
          <w:szCs w:val="20"/>
        </w:rPr>
        <w:t xml:space="preserve">anción y </w:t>
      </w:r>
      <w:r w:rsidR="00E132B8" w:rsidRPr="001477C2">
        <w:rPr>
          <w:sz w:val="20"/>
          <w:szCs w:val="20"/>
        </w:rPr>
        <w:t>C</w:t>
      </w:r>
      <w:r w:rsidR="00E132B8">
        <w:rPr>
          <w:sz w:val="20"/>
          <w:szCs w:val="20"/>
        </w:rPr>
        <w:t xml:space="preserve">umplimiento de la SMA, </w:t>
      </w:r>
      <w:r w:rsidR="00E132B8" w:rsidRPr="001477C2">
        <w:rPr>
          <w:sz w:val="20"/>
          <w:szCs w:val="20"/>
        </w:rPr>
        <w:t>para que se evalúe la</w:t>
      </w:r>
      <w:r w:rsidR="00E132B8">
        <w:rPr>
          <w:sz w:val="20"/>
          <w:szCs w:val="20"/>
        </w:rPr>
        <w:t xml:space="preserve"> pertinencia de formular cargos</w:t>
      </w:r>
      <w:r w:rsidR="00E132B8">
        <w:rPr>
          <w:rFonts w:cstheme="minorHAnsi"/>
          <w:sz w:val="20"/>
          <w:szCs w:val="20"/>
        </w:rPr>
        <w:t>,</w:t>
      </w:r>
      <w:r w:rsidR="00E132B8" w:rsidRPr="001477C2">
        <w:rPr>
          <w:rFonts w:cstheme="minorHAnsi"/>
          <w:sz w:val="20"/>
          <w:szCs w:val="20"/>
        </w:rPr>
        <w:t xml:space="preserve"> </w:t>
      </w:r>
      <w:r w:rsidR="00E132B8">
        <w:rPr>
          <w:rFonts w:cstheme="minorHAnsi"/>
          <w:sz w:val="20"/>
          <w:szCs w:val="20"/>
        </w:rPr>
        <w:t xml:space="preserve">con base en los hallazgos realizados en la unidad </w:t>
      </w:r>
      <w:r w:rsidR="00E132B8" w:rsidRPr="001477C2">
        <w:rPr>
          <w:rFonts w:cstheme="minorHAnsi"/>
          <w:sz w:val="20"/>
          <w:szCs w:val="20"/>
        </w:rPr>
        <w:t>objeto de la fiscalización.</w:t>
      </w:r>
    </w:p>
    <w:p w:rsidR="00602956" w:rsidRDefault="00602956">
      <w:pPr>
        <w:rPr>
          <w:rFonts w:ascii="Calibri" w:eastAsia="Calibri" w:hAnsi="Calibri" w:cs="Calibri"/>
          <w:sz w:val="20"/>
          <w:szCs w:val="20"/>
        </w:rPr>
      </w:pPr>
      <w:r>
        <w:rPr>
          <w:rFonts w:ascii="Calibri" w:eastAsia="Calibri" w:hAnsi="Calibri" w:cs="Calibri"/>
          <w:sz w:val="20"/>
          <w:szCs w:val="20"/>
        </w:rPr>
        <w:br w:type="page"/>
      </w:r>
    </w:p>
    <w:p w:rsidR="00262413" w:rsidRPr="00602956" w:rsidRDefault="00262413" w:rsidP="00373994">
      <w:pPr>
        <w:spacing w:line="240" w:lineRule="auto"/>
        <w:jc w:val="both"/>
        <w:rPr>
          <w:rFonts w:ascii="Calibri" w:eastAsia="Calibri" w:hAnsi="Calibri" w:cs="Calibri"/>
          <w:sz w:val="10"/>
          <w:szCs w:val="20"/>
        </w:rPr>
      </w:pPr>
    </w:p>
    <w:p w:rsidR="001A526B" w:rsidRDefault="001A526B" w:rsidP="00373994">
      <w:pPr>
        <w:pStyle w:val="IFA1"/>
      </w:pPr>
      <w:bookmarkStart w:id="15" w:name="_Toc390777017"/>
      <w:bookmarkStart w:id="16" w:name="_Toc497818770"/>
      <w:r w:rsidRPr="001A526B">
        <w:t xml:space="preserve">IDENTIFICACIÓN </w:t>
      </w:r>
      <w:bookmarkEnd w:id="15"/>
      <w:r w:rsidRPr="001A526B">
        <w:t>DE LA UNIDAD FISCALIZABLE</w:t>
      </w:r>
      <w:bookmarkEnd w:id="16"/>
    </w:p>
    <w:p w:rsidR="001A526B" w:rsidRPr="001A526B" w:rsidRDefault="001A526B" w:rsidP="00ED21AD">
      <w:pPr>
        <w:pStyle w:val="Ttulo1"/>
        <w:numPr>
          <w:ilvl w:val="0"/>
          <w:numId w:val="0"/>
        </w:numPr>
        <w:ind w:left="567" w:hanging="567"/>
      </w:pPr>
    </w:p>
    <w:p w:rsidR="001A526B" w:rsidRDefault="001A526B" w:rsidP="00373994">
      <w:pPr>
        <w:pStyle w:val="Ttulo1"/>
      </w:pPr>
      <w:bookmarkStart w:id="17" w:name="_Toc497818771"/>
      <w:r w:rsidRPr="00373994">
        <w:t>Antecedentes Generales</w:t>
      </w:r>
      <w:bookmarkEnd w:id="17"/>
    </w:p>
    <w:p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84A50" w:rsidRPr="00D42470" w:rsidTr="00C47CB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84A50" w:rsidRPr="008A7354" w:rsidRDefault="00884A50" w:rsidP="00C47CBB">
            <w:pPr>
              <w:spacing w:after="0" w:line="240" w:lineRule="auto"/>
              <w:jc w:val="both"/>
              <w:rPr>
                <w:rFonts w:ascii="Calibri" w:eastAsia="Calibri" w:hAnsi="Calibri" w:cs="Calibri"/>
                <w:sz w:val="20"/>
                <w:szCs w:val="20"/>
              </w:rPr>
            </w:pPr>
            <w:r w:rsidRPr="008A7354">
              <w:rPr>
                <w:rFonts w:ascii="Calibri" w:eastAsia="Calibri" w:hAnsi="Calibri" w:cs="Calibri"/>
                <w:b/>
                <w:sz w:val="20"/>
                <w:szCs w:val="20"/>
              </w:rPr>
              <w:t>Identificación de la Unidad Fiscalizable:</w:t>
            </w:r>
            <w:r w:rsidRPr="008A7354">
              <w:rPr>
                <w:rFonts w:ascii="Calibri" w:eastAsia="Calibri" w:hAnsi="Calibri" w:cs="Calibri"/>
                <w:sz w:val="20"/>
                <w:szCs w:val="20"/>
              </w:rPr>
              <w:t xml:space="preserve"> </w:t>
            </w:r>
          </w:p>
          <w:p w:rsidR="00884A50" w:rsidRPr="008A7354" w:rsidRDefault="008A7354" w:rsidP="00C47CBB">
            <w:pPr>
              <w:spacing w:after="0" w:line="240" w:lineRule="auto"/>
              <w:jc w:val="both"/>
              <w:rPr>
                <w:rFonts w:ascii="Calibri" w:eastAsia="Calibri" w:hAnsi="Calibri" w:cs="Calibri"/>
                <w:b/>
                <w:sz w:val="20"/>
                <w:szCs w:val="20"/>
              </w:rPr>
            </w:pPr>
            <w:r w:rsidRPr="008A7354">
              <w:rPr>
                <w:rFonts w:ascii="Calibri" w:eastAsia="Calibri" w:hAnsi="Calibri" w:cs="Calibri"/>
                <w:b/>
                <w:sz w:val="20"/>
                <w:szCs w:val="20"/>
              </w:rPr>
              <w:t>PARQUE EÓLICO CUEL</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884A50" w:rsidRPr="008A7354" w:rsidRDefault="00884A50" w:rsidP="00C47CBB">
            <w:pPr>
              <w:spacing w:after="0" w:line="240" w:lineRule="auto"/>
              <w:jc w:val="both"/>
              <w:rPr>
                <w:rFonts w:ascii="Calibri" w:eastAsia="Calibri" w:hAnsi="Calibri" w:cs="Calibri"/>
                <w:b/>
                <w:sz w:val="20"/>
                <w:szCs w:val="20"/>
                <w:lang w:eastAsia="es-ES"/>
              </w:rPr>
            </w:pPr>
            <w:r w:rsidRPr="008A7354">
              <w:rPr>
                <w:rFonts w:ascii="Calibri" w:eastAsia="Calibri" w:hAnsi="Calibri" w:cs="Calibri"/>
                <w:b/>
                <w:sz w:val="20"/>
                <w:szCs w:val="20"/>
                <w:lang w:eastAsia="es-ES"/>
              </w:rPr>
              <w:t>Estado operacional de la Unidad Fiscalizable:</w:t>
            </w:r>
          </w:p>
          <w:p w:rsidR="00602956" w:rsidRPr="008A7354" w:rsidRDefault="00602956" w:rsidP="00C47CBB">
            <w:pPr>
              <w:spacing w:after="0" w:line="240" w:lineRule="auto"/>
              <w:jc w:val="both"/>
              <w:rPr>
                <w:rFonts w:ascii="Calibri" w:eastAsia="Calibri" w:hAnsi="Calibri" w:cs="Calibri"/>
                <w:b/>
                <w:sz w:val="20"/>
                <w:szCs w:val="20"/>
                <w:lang w:eastAsia="es-ES"/>
              </w:rPr>
            </w:pPr>
            <w:r w:rsidRPr="008A7354">
              <w:rPr>
                <w:rFonts w:ascii="Calibri" w:eastAsia="Calibri" w:hAnsi="Calibri" w:cs="Calibri"/>
                <w:b/>
                <w:sz w:val="20"/>
                <w:szCs w:val="20"/>
                <w:lang w:eastAsia="es-ES"/>
              </w:rPr>
              <w:t>EN OPERACIÓN</w:t>
            </w:r>
          </w:p>
        </w:tc>
      </w:tr>
      <w:tr w:rsidR="001A526B" w:rsidRPr="00602956"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p>
          <w:p w:rsidR="00602956" w:rsidRPr="001A526B" w:rsidRDefault="00602956" w:rsidP="00373994">
            <w:pPr>
              <w:spacing w:after="0" w:line="240" w:lineRule="auto"/>
              <w:jc w:val="both"/>
              <w:rPr>
                <w:rFonts w:ascii="Calibri" w:eastAsia="Calibri" w:hAnsi="Calibri" w:cs="Calibri"/>
                <w:b/>
                <w:sz w:val="20"/>
                <w:szCs w:val="20"/>
              </w:rPr>
            </w:pPr>
            <w:r>
              <w:rPr>
                <w:rFonts w:ascii="Calibri" w:eastAsia="Calibri" w:hAnsi="Calibri" w:cs="Calibri"/>
                <w:sz w:val="20"/>
                <w:szCs w:val="20"/>
              </w:rPr>
              <w:t>BIOBIO</w:t>
            </w:r>
          </w:p>
        </w:tc>
        <w:tc>
          <w:tcPr>
            <w:tcW w:w="2296" w:type="pct"/>
            <w:vMerge w:val="restart"/>
            <w:tcBorders>
              <w:top w:val="single" w:sz="4" w:space="0" w:color="auto"/>
              <w:left w:val="single" w:sz="4" w:space="0" w:color="auto"/>
              <w:right w:val="single" w:sz="4" w:space="0" w:color="auto"/>
            </w:tcBorders>
            <w:shd w:val="clear" w:color="auto" w:fill="FFFFFF"/>
            <w:hideMark/>
          </w:tcPr>
          <w:p w:rsidR="001A526B" w:rsidRDefault="001A526B" w:rsidP="00602956">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p>
          <w:p w:rsidR="00602956" w:rsidRDefault="008A7354" w:rsidP="00602956">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FUNDO CUEL, KM 3.74 de la RUTA Q-530</w:t>
            </w:r>
            <w:r w:rsidRPr="00E00CCF">
              <w:rPr>
                <w:rFonts w:ascii="Calibri" w:eastAsia="Calibri" w:hAnsi="Calibri" w:cs="Calibri"/>
                <w:sz w:val="20"/>
                <w:szCs w:val="20"/>
              </w:rPr>
              <w:t xml:space="preserve">, comuna de </w:t>
            </w:r>
            <w:r>
              <w:rPr>
                <w:rFonts w:ascii="Calibri" w:eastAsia="Calibri" w:hAnsi="Calibri" w:cs="Calibri"/>
                <w:sz w:val="20"/>
                <w:szCs w:val="20"/>
              </w:rPr>
              <w:t>LOS ANGELES</w:t>
            </w:r>
            <w:r w:rsidR="00602956" w:rsidRPr="00602956">
              <w:rPr>
                <w:rFonts w:ascii="Calibri" w:eastAsia="Calibri" w:hAnsi="Calibri" w:cs="Calibri"/>
                <w:sz w:val="20"/>
                <w:szCs w:val="20"/>
              </w:rPr>
              <w:t xml:space="preserve">, PROVINCIA DE </w:t>
            </w:r>
            <w:r>
              <w:rPr>
                <w:rFonts w:ascii="Calibri" w:eastAsia="Calibri" w:hAnsi="Calibri" w:cs="Calibri"/>
                <w:sz w:val="20"/>
                <w:szCs w:val="20"/>
              </w:rPr>
              <w:t>BIOBIO</w:t>
            </w:r>
            <w:r w:rsidR="00602956" w:rsidRPr="00602956">
              <w:rPr>
                <w:rFonts w:ascii="Calibri" w:eastAsia="Calibri" w:hAnsi="Calibri" w:cs="Calibri"/>
                <w:sz w:val="20"/>
                <w:szCs w:val="20"/>
              </w:rPr>
              <w:t>.</w:t>
            </w:r>
          </w:p>
          <w:p w:rsidR="00602956" w:rsidRDefault="00602956" w:rsidP="00602956">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Coordenadas UTM (WGS84, Huso 18):</w:t>
            </w:r>
          </w:p>
          <w:p w:rsidR="00602956" w:rsidRPr="00602956" w:rsidRDefault="00602956" w:rsidP="00331F8F">
            <w:pPr>
              <w:spacing w:after="100" w:line="240" w:lineRule="auto"/>
              <w:ind w:left="46"/>
              <w:jc w:val="center"/>
              <w:rPr>
                <w:rFonts w:ascii="Calibri" w:eastAsia="Calibri" w:hAnsi="Calibri" w:cs="Calibri"/>
                <w:sz w:val="20"/>
                <w:szCs w:val="20"/>
              </w:rPr>
            </w:pPr>
            <w:r>
              <w:rPr>
                <w:rFonts w:ascii="Calibri" w:eastAsia="Calibri" w:hAnsi="Calibri" w:cs="Calibri"/>
                <w:sz w:val="20"/>
                <w:szCs w:val="20"/>
              </w:rPr>
              <w:t>5</w:t>
            </w:r>
            <w:r w:rsidR="00331F8F">
              <w:rPr>
                <w:rFonts w:ascii="Calibri" w:eastAsia="Calibri" w:hAnsi="Calibri" w:cs="Calibri"/>
                <w:sz w:val="20"/>
                <w:szCs w:val="20"/>
              </w:rPr>
              <w:t>845379</w:t>
            </w:r>
            <w:r>
              <w:rPr>
                <w:rFonts w:ascii="Calibri" w:eastAsia="Calibri" w:hAnsi="Calibri" w:cs="Calibri"/>
                <w:sz w:val="20"/>
                <w:szCs w:val="20"/>
              </w:rPr>
              <w:t xml:space="preserve"> mN ; 72</w:t>
            </w:r>
            <w:r w:rsidR="00331F8F">
              <w:rPr>
                <w:rFonts w:ascii="Calibri" w:eastAsia="Calibri" w:hAnsi="Calibri" w:cs="Calibri"/>
                <w:sz w:val="20"/>
                <w:szCs w:val="20"/>
              </w:rPr>
              <w:t xml:space="preserve">2833 </w:t>
            </w:r>
            <w:r>
              <w:rPr>
                <w:rFonts w:ascii="Calibri" w:eastAsia="Calibri" w:hAnsi="Calibri" w:cs="Calibri"/>
                <w:sz w:val="20"/>
                <w:szCs w:val="20"/>
              </w:rPr>
              <w:t>mE</w:t>
            </w:r>
          </w:p>
        </w:tc>
      </w:tr>
      <w:tr w:rsidR="001A526B" w:rsidRPr="001A526B"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602956"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Provincia:</w:t>
            </w:r>
          </w:p>
          <w:p w:rsidR="001A526B" w:rsidRPr="001A526B" w:rsidRDefault="008A7354" w:rsidP="00373994">
            <w:pPr>
              <w:spacing w:after="0" w:line="240" w:lineRule="auto"/>
              <w:jc w:val="both"/>
              <w:rPr>
                <w:rFonts w:ascii="Calibri" w:eastAsia="Calibri" w:hAnsi="Calibri" w:cs="Calibri"/>
                <w:sz w:val="20"/>
                <w:szCs w:val="20"/>
              </w:rPr>
            </w:pPr>
            <w:r>
              <w:rPr>
                <w:rFonts w:ascii="Calibri" w:eastAsia="Calibri" w:hAnsi="Calibri" w:cs="Calibri"/>
                <w:b/>
                <w:sz w:val="20"/>
                <w:szCs w:val="20"/>
              </w:rPr>
              <w:t>BIOBIO</w:t>
            </w:r>
          </w:p>
        </w:tc>
        <w:tc>
          <w:tcPr>
            <w:tcW w:w="2296" w:type="pct"/>
            <w:vMerge/>
            <w:tcBorders>
              <w:left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602956">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p>
          <w:p w:rsidR="00602956" w:rsidRPr="001A526B" w:rsidRDefault="008A7354" w:rsidP="00602956">
            <w:pPr>
              <w:spacing w:after="0" w:line="240" w:lineRule="auto"/>
              <w:jc w:val="both"/>
              <w:rPr>
                <w:rFonts w:ascii="Calibri" w:eastAsia="Calibri" w:hAnsi="Calibri" w:cs="Calibri"/>
                <w:sz w:val="20"/>
                <w:szCs w:val="20"/>
              </w:rPr>
            </w:pPr>
            <w:r>
              <w:rPr>
                <w:rFonts w:ascii="Calibri" w:eastAsia="Calibri" w:hAnsi="Calibri" w:cs="Calibri"/>
                <w:sz w:val="20"/>
                <w:szCs w:val="20"/>
              </w:rPr>
              <w:t>LOS ANGELES</w:t>
            </w:r>
          </w:p>
        </w:tc>
        <w:tc>
          <w:tcPr>
            <w:tcW w:w="2296" w:type="pct"/>
            <w:vMerge/>
            <w:tcBorders>
              <w:left w:val="single" w:sz="4" w:space="0" w:color="auto"/>
              <w:bottom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C47CBB">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 de la unidad fiscalizable:</w:t>
            </w:r>
            <w:r w:rsidRPr="001A526B">
              <w:rPr>
                <w:rFonts w:ascii="Calibri" w:eastAsia="Calibri" w:hAnsi="Calibri" w:cs="Calibri"/>
                <w:sz w:val="20"/>
                <w:szCs w:val="20"/>
              </w:rPr>
              <w:t xml:space="preserve"> </w:t>
            </w:r>
          </w:p>
          <w:p w:rsidR="00C47CBB" w:rsidRPr="001A526B" w:rsidRDefault="008A7354" w:rsidP="00C47CBB">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rPr>
              <w:t>AELA EOLICA NEGRETE SpA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C47CBB" w:rsidRPr="001A526B" w:rsidRDefault="004C03F9" w:rsidP="00373994">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76.120.744-K</w:t>
            </w:r>
          </w:p>
        </w:tc>
      </w:tr>
      <w:tr w:rsidR="001A526B" w:rsidRPr="001A526B"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47CBB" w:rsidRPr="004C03F9" w:rsidRDefault="001A526B" w:rsidP="00C47CBB">
            <w:pPr>
              <w:spacing w:after="100" w:line="240" w:lineRule="auto"/>
              <w:jc w:val="both"/>
              <w:rPr>
                <w:rFonts w:ascii="Calibri" w:eastAsia="Calibri" w:hAnsi="Calibri" w:cs="Calibri"/>
                <w:b/>
                <w:sz w:val="20"/>
                <w:szCs w:val="20"/>
              </w:rPr>
            </w:pPr>
            <w:r w:rsidRPr="004C03F9">
              <w:rPr>
                <w:rFonts w:ascii="Calibri" w:eastAsia="Calibri" w:hAnsi="Calibri" w:cs="Calibri"/>
                <w:b/>
                <w:sz w:val="20"/>
                <w:szCs w:val="20"/>
              </w:rPr>
              <w:t>Domicilio titular:</w:t>
            </w:r>
          </w:p>
          <w:p w:rsidR="001A526B" w:rsidRPr="004C03F9" w:rsidRDefault="004C03F9" w:rsidP="004C03F9">
            <w:pPr>
              <w:spacing w:after="0" w:line="240" w:lineRule="auto"/>
              <w:rPr>
                <w:rFonts w:ascii="Calibri" w:eastAsia="Calibri" w:hAnsi="Calibri" w:cs="Calibri"/>
                <w:sz w:val="20"/>
                <w:szCs w:val="20"/>
                <w:lang w:val="pt-PT"/>
              </w:rPr>
            </w:pPr>
            <w:r w:rsidRPr="004C03F9">
              <w:rPr>
                <w:rFonts w:ascii="Calibri" w:eastAsia="Calibri" w:hAnsi="Calibri" w:cs="Calibri"/>
                <w:sz w:val="20"/>
                <w:szCs w:val="20"/>
                <w:lang w:val="pt-PT"/>
              </w:rPr>
              <w:t>AVENIDA APOQUINDO N° 4800, OFICINA 2001</w:t>
            </w:r>
          </w:p>
          <w:p w:rsidR="004C03F9" w:rsidRPr="004C03F9" w:rsidRDefault="004C03F9" w:rsidP="004C03F9">
            <w:pPr>
              <w:spacing w:after="0" w:line="240" w:lineRule="auto"/>
              <w:rPr>
                <w:rFonts w:ascii="Calibri" w:eastAsia="Calibri" w:hAnsi="Calibri" w:cs="Calibri"/>
                <w:sz w:val="20"/>
                <w:szCs w:val="20"/>
                <w:lang w:val="pt-PT"/>
              </w:rPr>
            </w:pPr>
            <w:r w:rsidRPr="004C03F9">
              <w:rPr>
                <w:rFonts w:ascii="Calibri" w:eastAsia="Calibri" w:hAnsi="Calibri" w:cs="Calibri"/>
                <w:sz w:val="20"/>
                <w:szCs w:val="20"/>
                <w:lang w:val="pt-PT"/>
              </w:rPr>
              <w:t>TORRE 2, PISO 20, COMUNA DE LAS CONDES</w:t>
            </w:r>
          </w:p>
          <w:p w:rsidR="004C03F9" w:rsidRPr="004C03F9" w:rsidRDefault="004C03F9" w:rsidP="004C03F9">
            <w:pPr>
              <w:spacing w:after="0" w:line="240" w:lineRule="auto"/>
              <w:rPr>
                <w:rFonts w:ascii="Calibri" w:eastAsia="Calibri" w:hAnsi="Calibri" w:cs="Calibri"/>
                <w:sz w:val="20"/>
                <w:szCs w:val="20"/>
                <w:lang w:val="pt-PT"/>
              </w:rPr>
            </w:pPr>
            <w:r w:rsidRPr="004C03F9">
              <w:rPr>
                <w:rFonts w:ascii="Calibri" w:eastAsia="Calibri" w:hAnsi="Calibri" w:cs="Calibri"/>
                <w:sz w:val="20"/>
                <w:szCs w:val="20"/>
                <w:lang w:val="pt-PT"/>
              </w:rPr>
              <w:t>REGION METROPOLITANA DE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4C03F9" w:rsidRDefault="001A526B" w:rsidP="00373994">
            <w:pPr>
              <w:spacing w:after="100" w:line="240" w:lineRule="auto"/>
              <w:jc w:val="both"/>
              <w:rPr>
                <w:rFonts w:ascii="Calibri" w:eastAsia="Calibri" w:hAnsi="Calibri" w:cs="Calibri"/>
                <w:sz w:val="20"/>
                <w:szCs w:val="20"/>
              </w:rPr>
            </w:pPr>
            <w:r w:rsidRPr="004C03F9">
              <w:rPr>
                <w:rFonts w:ascii="Calibri" w:eastAsia="Calibri" w:hAnsi="Calibri" w:cs="Calibri"/>
                <w:b/>
                <w:sz w:val="20"/>
                <w:szCs w:val="20"/>
              </w:rPr>
              <w:t>Correo electrónico:</w:t>
            </w:r>
            <w:r w:rsidRPr="004C03F9">
              <w:rPr>
                <w:rFonts w:ascii="Calibri" w:eastAsia="Calibri" w:hAnsi="Calibri" w:cs="Calibri"/>
                <w:sz w:val="20"/>
                <w:szCs w:val="20"/>
              </w:rPr>
              <w:t xml:space="preserve"> </w:t>
            </w:r>
          </w:p>
          <w:p w:rsidR="00C47CBB" w:rsidRPr="004C03F9" w:rsidRDefault="004C03F9" w:rsidP="004C03F9">
            <w:pPr>
              <w:spacing w:after="100" w:line="240" w:lineRule="auto"/>
              <w:jc w:val="both"/>
              <w:rPr>
                <w:rFonts w:ascii="Calibri" w:eastAsia="Calibri" w:hAnsi="Calibri" w:cs="Calibri"/>
                <w:sz w:val="20"/>
                <w:szCs w:val="20"/>
              </w:rPr>
            </w:pPr>
            <w:hyperlink r:id="rId13" w:history="1">
              <w:r w:rsidRPr="004C03F9">
                <w:rPr>
                  <w:rStyle w:val="Hipervnculo"/>
                  <w:rFonts w:ascii="Calibri" w:eastAsia="Calibri" w:hAnsi="Calibri" w:cs="Calibri"/>
                  <w:sz w:val="20"/>
                  <w:szCs w:val="20"/>
                </w:rPr>
                <w:t>info@aelaenergia.cl</w:t>
              </w:r>
            </w:hyperlink>
          </w:p>
        </w:tc>
      </w:tr>
      <w:tr w:rsidR="001A526B" w:rsidRPr="001A526B"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4C03F9"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4C03F9" w:rsidRDefault="001A526B" w:rsidP="00373994">
            <w:pPr>
              <w:spacing w:after="100" w:line="240" w:lineRule="auto"/>
              <w:jc w:val="both"/>
              <w:rPr>
                <w:rFonts w:ascii="Calibri" w:eastAsia="Calibri" w:hAnsi="Calibri" w:cs="Calibri"/>
                <w:sz w:val="20"/>
                <w:szCs w:val="20"/>
              </w:rPr>
            </w:pPr>
            <w:r w:rsidRPr="004C03F9">
              <w:rPr>
                <w:rFonts w:ascii="Calibri" w:eastAsia="Calibri" w:hAnsi="Calibri" w:cs="Calibri"/>
                <w:b/>
                <w:sz w:val="20"/>
                <w:szCs w:val="20"/>
              </w:rPr>
              <w:t>Teléfono:</w:t>
            </w:r>
            <w:r w:rsidRPr="004C03F9">
              <w:rPr>
                <w:rFonts w:ascii="Calibri" w:eastAsia="Calibri" w:hAnsi="Calibri" w:cs="Calibri"/>
                <w:sz w:val="20"/>
                <w:szCs w:val="20"/>
              </w:rPr>
              <w:t xml:space="preserve"> </w:t>
            </w:r>
          </w:p>
          <w:p w:rsidR="00C47CBB" w:rsidRPr="004C03F9" w:rsidRDefault="00C47CBB" w:rsidP="004C03F9">
            <w:pPr>
              <w:spacing w:after="100" w:line="240" w:lineRule="auto"/>
              <w:jc w:val="both"/>
              <w:rPr>
                <w:rFonts w:ascii="Calibri" w:eastAsia="Calibri" w:hAnsi="Calibri" w:cs="Calibri"/>
                <w:sz w:val="20"/>
                <w:szCs w:val="20"/>
              </w:rPr>
            </w:pPr>
            <w:r w:rsidRPr="004C03F9">
              <w:rPr>
                <w:rFonts w:ascii="Calibri" w:eastAsia="Calibri" w:hAnsi="Calibri" w:cs="Calibri"/>
                <w:sz w:val="20"/>
                <w:szCs w:val="20"/>
              </w:rPr>
              <w:t>+56</w:t>
            </w:r>
            <w:r w:rsidR="004C03F9" w:rsidRPr="004C03F9">
              <w:rPr>
                <w:rFonts w:ascii="Calibri" w:eastAsia="Calibri" w:hAnsi="Calibri" w:cs="Calibri"/>
                <w:sz w:val="20"/>
                <w:szCs w:val="20"/>
              </w:rPr>
              <w:t>2</w:t>
            </w:r>
            <w:r w:rsidRPr="004C03F9">
              <w:rPr>
                <w:rFonts w:ascii="Calibri" w:eastAsia="Calibri" w:hAnsi="Calibri" w:cs="Calibri"/>
                <w:sz w:val="20"/>
                <w:szCs w:val="20"/>
              </w:rPr>
              <w:t xml:space="preserve">- </w:t>
            </w:r>
            <w:r w:rsidR="004C03F9" w:rsidRPr="004C03F9">
              <w:rPr>
                <w:rFonts w:ascii="Calibri" w:eastAsia="Calibri" w:hAnsi="Calibri" w:cs="Calibri"/>
                <w:sz w:val="20"/>
                <w:szCs w:val="20"/>
              </w:rPr>
              <w:t>2592 3180</w:t>
            </w:r>
          </w:p>
        </w:tc>
      </w:tr>
      <w:tr w:rsidR="001A526B" w:rsidRPr="001A526B"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4C03F9" w:rsidRDefault="00217CB7" w:rsidP="00C47CBB">
            <w:pPr>
              <w:spacing w:after="100" w:line="240" w:lineRule="auto"/>
              <w:jc w:val="both"/>
              <w:rPr>
                <w:rFonts w:ascii="Calibri" w:eastAsia="Calibri" w:hAnsi="Calibri" w:cs="Calibri"/>
                <w:sz w:val="20"/>
                <w:szCs w:val="20"/>
              </w:rPr>
            </w:pPr>
            <w:r w:rsidRPr="004C03F9">
              <w:rPr>
                <w:rFonts w:ascii="Calibri" w:eastAsia="Calibri" w:hAnsi="Calibri" w:cs="Calibri"/>
                <w:b/>
                <w:sz w:val="20"/>
                <w:szCs w:val="20"/>
              </w:rPr>
              <w:t xml:space="preserve">Identificación </w:t>
            </w:r>
            <w:r w:rsidR="001A526B" w:rsidRPr="004C03F9">
              <w:rPr>
                <w:rFonts w:ascii="Calibri" w:eastAsia="Calibri" w:hAnsi="Calibri" w:cs="Calibri"/>
                <w:b/>
                <w:sz w:val="20"/>
                <w:szCs w:val="20"/>
              </w:rPr>
              <w:t>representante legal:</w:t>
            </w:r>
            <w:r w:rsidR="001A526B" w:rsidRPr="004C03F9">
              <w:rPr>
                <w:rFonts w:ascii="Calibri" w:eastAsia="Calibri" w:hAnsi="Calibri" w:cs="Calibri"/>
                <w:sz w:val="20"/>
                <w:szCs w:val="20"/>
              </w:rPr>
              <w:t xml:space="preserve"> </w:t>
            </w:r>
          </w:p>
          <w:p w:rsidR="00C47CBB" w:rsidRPr="004C03F9" w:rsidRDefault="004C03F9" w:rsidP="00C47CBB">
            <w:pPr>
              <w:spacing w:after="100" w:line="240" w:lineRule="auto"/>
              <w:jc w:val="both"/>
              <w:rPr>
                <w:rFonts w:ascii="Calibri" w:eastAsia="Calibri" w:hAnsi="Calibri" w:cs="Calibri"/>
                <w:sz w:val="20"/>
                <w:szCs w:val="20"/>
              </w:rPr>
            </w:pPr>
            <w:r w:rsidRPr="004C03F9">
              <w:rPr>
                <w:rFonts w:ascii="Calibri" w:eastAsia="Calibri" w:hAnsi="Calibri" w:cs="Calibri"/>
                <w:sz w:val="20"/>
                <w:szCs w:val="20"/>
              </w:rPr>
              <w:t xml:space="preserve">JOSÉ LUIS </w:t>
            </w:r>
            <w:r w:rsidR="00A062E3">
              <w:rPr>
                <w:rFonts w:ascii="Calibri" w:eastAsia="Calibri" w:hAnsi="Calibri" w:cs="Calibri"/>
                <w:sz w:val="20"/>
                <w:szCs w:val="20"/>
              </w:rPr>
              <w:t xml:space="preserve">MARTÍN </w:t>
            </w:r>
            <w:r w:rsidRPr="004C03F9">
              <w:rPr>
                <w:rFonts w:ascii="Calibri" w:eastAsia="Calibri" w:hAnsi="Calibri" w:cs="Calibri"/>
                <w:sz w:val="20"/>
                <w:szCs w:val="20"/>
              </w:rPr>
              <w:t>MUÑOZ</w:t>
            </w:r>
            <w:r w:rsidR="00FF1FEA">
              <w:rPr>
                <w:rFonts w:ascii="Calibri" w:eastAsia="Calibri" w:hAnsi="Calibri" w:cs="Calibri"/>
                <w:sz w:val="20"/>
                <w:szCs w:val="20"/>
              </w:rPr>
              <w:t xml:space="preserve"> COLLAZOS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4C03F9" w:rsidRDefault="001A526B" w:rsidP="00373994">
            <w:pPr>
              <w:spacing w:after="100" w:line="240" w:lineRule="auto"/>
              <w:jc w:val="both"/>
              <w:rPr>
                <w:rFonts w:ascii="Calibri" w:eastAsia="Calibri" w:hAnsi="Calibri" w:cs="Calibri"/>
                <w:sz w:val="20"/>
                <w:szCs w:val="20"/>
              </w:rPr>
            </w:pPr>
            <w:r w:rsidRPr="004C03F9">
              <w:rPr>
                <w:rFonts w:ascii="Calibri" w:eastAsia="Calibri" w:hAnsi="Calibri" w:cs="Calibri"/>
                <w:b/>
                <w:sz w:val="20"/>
                <w:szCs w:val="20"/>
              </w:rPr>
              <w:t>RUT o RUN:</w:t>
            </w:r>
            <w:r w:rsidRPr="004C03F9">
              <w:rPr>
                <w:rFonts w:ascii="Calibri" w:eastAsia="Calibri" w:hAnsi="Calibri" w:cs="Calibri"/>
                <w:sz w:val="20"/>
                <w:szCs w:val="20"/>
              </w:rPr>
              <w:t xml:space="preserve"> </w:t>
            </w:r>
          </w:p>
          <w:p w:rsidR="00C47CBB" w:rsidRPr="00A062E3" w:rsidRDefault="00A062E3" w:rsidP="00373994">
            <w:pPr>
              <w:spacing w:after="100" w:line="240" w:lineRule="auto"/>
              <w:jc w:val="both"/>
              <w:rPr>
                <w:rFonts w:eastAsia="Calibri" w:cs="Calibri"/>
                <w:sz w:val="20"/>
                <w:szCs w:val="20"/>
                <w:lang w:val="es-ES" w:eastAsia="es-ES"/>
              </w:rPr>
            </w:pPr>
            <w:r w:rsidRPr="00A062E3">
              <w:rPr>
                <w:rFonts w:cs="Arial"/>
                <w:color w:val="424242"/>
                <w:sz w:val="20"/>
                <w:szCs w:val="23"/>
              </w:rPr>
              <w:t>23.558.333-K</w:t>
            </w:r>
          </w:p>
        </w:tc>
      </w:tr>
      <w:tr w:rsidR="00C47CBB" w:rsidRPr="001A526B"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47CBB" w:rsidRPr="004C03F9" w:rsidRDefault="00C47CBB" w:rsidP="00C47CBB">
            <w:pPr>
              <w:spacing w:after="100" w:line="240" w:lineRule="auto"/>
              <w:jc w:val="both"/>
              <w:rPr>
                <w:rFonts w:ascii="Calibri" w:eastAsia="Calibri" w:hAnsi="Calibri" w:cs="Calibri"/>
                <w:sz w:val="20"/>
                <w:szCs w:val="20"/>
              </w:rPr>
            </w:pPr>
            <w:r w:rsidRPr="004C03F9">
              <w:rPr>
                <w:rFonts w:ascii="Calibri" w:eastAsia="Calibri" w:hAnsi="Calibri" w:cs="Calibri"/>
                <w:b/>
                <w:sz w:val="20"/>
                <w:szCs w:val="20"/>
              </w:rPr>
              <w:t>Domicilio representante legal:</w:t>
            </w:r>
            <w:r w:rsidRPr="004C03F9">
              <w:rPr>
                <w:rFonts w:ascii="Calibri" w:eastAsia="Calibri" w:hAnsi="Calibri" w:cs="Calibri"/>
                <w:sz w:val="20"/>
                <w:szCs w:val="20"/>
              </w:rPr>
              <w:t xml:space="preserve"> </w:t>
            </w:r>
          </w:p>
          <w:p w:rsidR="004C03F9" w:rsidRPr="004C03F9" w:rsidRDefault="004C03F9" w:rsidP="004C03F9">
            <w:pPr>
              <w:spacing w:after="0" w:line="240" w:lineRule="auto"/>
              <w:rPr>
                <w:rFonts w:ascii="Calibri" w:eastAsia="Calibri" w:hAnsi="Calibri" w:cs="Calibri"/>
                <w:sz w:val="20"/>
                <w:szCs w:val="20"/>
                <w:lang w:val="pt-PT"/>
              </w:rPr>
            </w:pPr>
            <w:r w:rsidRPr="004C03F9">
              <w:rPr>
                <w:rFonts w:ascii="Calibri" w:eastAsia="Calibri" w:hAnsi="Calibri" w:cs="Calibri"/>
                <w:sz w:val="20"/>
                <w:szCs w:val="20"/>
                <w:lang w:val="pt-PT"/>
              </w:rPr>
              <w:t>AVENIDA APOQUINDO N° 4800, OFICINA 2001</w:t>
            </w:r>
          </w:p>
          <w:p w:rsidR="004C03F9" w:rsidRPr="004C03F9" w:rsidRDefault="004C03F9" w:rsidP="004C03F9">
            <w:pPr>
              <w:spacing w:after="0" w:line="240" w:lineRule="auto"/>
              <w:rPr>
                <w:rFonts w:ascii="Calibri" w:eastAsia="Calibri" w:hAnsi="Calibri" w:cs="Calibri"/>
                <w:sz w:val="20"/>
                <w:szCs w:val="20"/>
                <w:lang w:val="pt-PT"/>
              </w:rPr>
            </w:pPr>
            <w:r w:rsidRPr="004C03F9">
              <w:rPr>
                <w:rFonts w:ascii="Calibri" w:eastAsia="Calibri" w:hAnsi="Calibri" w:cs="Calibri"/>
                <w:sz w:val="20"/>
                <w:szCs w:val="20"/>
                <w:lang w:val="pt-PT"/>
              </w:rPr>
              <w:t>TORRE 2, PISO 20, COMUNA DE LAS CONDES</w:t>
            </w:r>
          </w:p>
          <w:p w:rsidR="00C47CBB" w:rsidRPr="004C03F9" w:rsidRDefault="004C03F9" w:rsidP="004C03F9">
            <w:pPr>
              <w:spacing w:after="100" w:line="240" w:lineRule="auto"/>
              <w:jc w:val="both"/>
              <w:rPr>
                <w:rFonts w:ascii="Calibri" w:eastAsia="Calibri" w:hAnsi="Calibri" w:cs="Calibri"/>
                <w:sz w:val="20"/>
                <w:szCs w:val="20"/>
                <w:lang w:val="es-ES" w:eastAsia="es-ES"/>
              </w:rPr>
            </w:pPr>
            <w:r w:rsidRPr="004C03F9">
              <w:rPr>
                <w:rFonts w:ascii="Calibri" w:eastAsia="Calibri" w:hAnsi="Calibri" w:cs="Calibri"/>
                <w:sz w:val="20"/>
                <w:szCs w:val="20"/>
                <w:lang w:val="pt-PT"/>
              </w:rPr>
              <w:t>REGION METROPOLITANA DE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47CBB" w:rsidRPr="004C03F9" w:rsidRDefault="00C47CBB" w:rsidP="00C47CBB">
            <w:pPr>
              <w:spacing w:after="100" w:line="240" w:lineRule="auto"/>
              <w:jc w:val="both"/>
              <w:rPr>
                <w:rFonts w:ascii="Calibri" w:eastAsia="Calibri" w:hAnsi="Calibri" w:cs="Calibri"/>
                <w:sz w:val="20"/>
                <w:szCs w:val="20"/>
              </w:rPr>
            </w:pPr>
            <w:r w:rsidRPr="004C03F9">
              <w:rPr>
                <w:rFonts w:ascii="Calibri" w:eastAsia="Calibri" w:hAnsi="Calibri" w:cs="Calibri"/>
                <w:b/>
                <w:sz w:val="20"/>
                <w:szCs w:val="20"/>
              </w:rPr>
              <w:t>Correo electrónico:</w:t>
            </w:r>
            <w:r w:rsidRPr="004C03F9">
              <w:rPr>
                <w:rFonts w:ascii="Calibri" w:eastAsia="Calibri" w:hAnsi="Calibri" w:cs="Calibri"/>
                <w:sz w:val="20"/>
                <w:szCs w:val="20"/>
              </w:rPr>
              <w:t xml:space="preserve"> </w:t>
            </w:r>
          </w:p>
          <w:p w:rsidR="00C47CBB" w:rsidRPr="004C03F9" w:rsidRDefault="004C03F9" w:rsidP="00C47CBB">
            <w:pPr>
              <w:spacing w:after="100" w:line="240" w:lineRule="auto"/>
              <w:jc w:val="both"/>
              <w:rPr>
                <w:rFonts w:ascii="Calibri" w:eastAsia="Calibri" w:hAnsi="Calibri" w:cs="Calibri"/>
                <w:sz w:val="20"/>
                <w:szCs w:val="20"/>
              </w:rPr>
            </w:pPr>
            <w:hyperlink r:id="rId14" w:history="1">
              <w:r w:rsidRPr="004C03F9">
                <w:rPr>
                  <w:rStyle w:val="Hipervnculo"/>
                  <w:rFonts w:ascii="Calibri" w:eastAsia="Calibri" w:hAnsi="Calibri" w:cs="Calibri"/>
                  <w:sz w:val="20"/>
                  <w:szCs w:val="20"/>
                </w:rPr>
                <w:t>info@aelaenergia.cl</w:t>
              </w:r>
            </w:hyperlink>
          </w:p>
        </w:tc>
      </w:tr>
      <w:tr w:rsidR="00C47CBB" w:rsidRPr="001A526B"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C47CBB" w:rsidRPr="004C03F9" w:rsidRDefault="00C47CBB" w:rsidP="00C47CBB">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C47CBB" w:rsidRPr="004C03F9" w:rsidRDefault="00C47CBB" w:rsidP="00C47CBB">
            <w:pPr>
              <w:spacing w:after="100" w:line="240" w:lineRule="auto"/>
              <w:jc w:val="both"/>
              <w:rPr>
                <w:rFonts w:ascii="Calibri" w:eastAsia="Calibri" w:hAnsi="Calibri" w:cs="Calibri"/>
                <w:sz w:val="20"/>
                <w:szCs w:val="20"/>
              </w:rPr>
            </w:pPr>
            <w:r w:rsidRPr="004C03F9">
              <w:rPr>
                <w:rFonts w:ascii="Calibri" w:eastAsia="Calibri" w:hAnsi="Calibri" w:cs="Calibri"/>
                <w:b/>
                <w:sz w:val="20"/>
                <w:szCs w:val="20"/>
              </w:rPr>
              <w:t>Teléfono:</w:t>
            </w:r>
            <w:r w:rsidRPr="004C03F9">
              <w:rPr>
                <w:rFonts w:ascii="Calibri" w:eastAsia="Calibri" w:hAnsi="Calibri" w:cs="Calibri"/>
                <w:sz w:val="20"/>
                <w:szCs w:val="20"/>
              </w:rPr>
              <w:t xml:space="preserve"> </w:t>
            </w:r>
          </w:p>
          <w:p w:rsidR="00C47CBB" w:rsidRPr="004C03F9" w:rsidRDefault="00C47CBB" w:rsidP="00C47CBB">
            <w:pPr>
              <w:spacing w:after="100" w:line="240" w:lineRule="auto"/>
              <w:jc w:val="both"/>
              <w:rPr>
                <w:rFonts w:ascii="Calibri" w:eastAsia="Calibri" w:hAnsi="Calibri" w:cs="Calibri"/>
                <w:sz w:val="20"/>
                <w:szCs w:val="20"/>
              </w:rPr>
            </w:pPr>
            <w:r w:rsidRPr="004C03F9">
              <w:rPr>
                <w:rFonts w:ascii="Calibri" w:eastAsia="Calibri" w:hAnsi="Calibri" w:cs="Calibri"/>
                <w:sz w:val="20"/>
                <w:szCs w:val="20"/>
              </w:rPr>
              <w:t>+56</w:t>
            </w:r>
            <w:r w:rsidR="004C03F9" w:rsidRPr="004C03F9">
              <w:rPr>
                <w:rFonts w:ascii="Calibri" w:eastAsia="Calibri" w:hAnsi="Calibri" w:cs="Calibri"/>
                <w:sz w:val="20"/>
                <w:szCs w:val="20"/>
              </w:rPr>
              <w:t>2- 2592 3180</w:t>
            </w:r>
          </w:p>
        </w:tc>
      </w:tr>
    </w:tbl>
    <w:p w:rsidR="001A526B" w:rsidRPr="00ED21AD" w:rsidRDefault="001A526B" w:rsidP="00ED21AD">
      <w:pPr>
        <w:spacing w:line="240" w:lineRule="auto"/>
        <w:jc w:val="both"/>
        <w:rPr>
          <w:rFonts w:ascii="Calibri" w:eastAsia="Calibri" w:hAnsi="Calibri" w:cs="Calibri"/>
          <w:sz w:val="20"/>
          <w:szCs w:val="20"/>
        </w:rPr>
      </w:pPr>
    </w:p>
    <w:p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8" w:name="_Toc352840379"/>
      <w:bookmarkStart w:id="19" w:name="_Toc352841439"/>
      <w:bookmarkStart w:id="20" w:name="_Toc353998106"/>
      <w:bookmarkStart w:id="21" w:name="_Toc353998179"/>
      <w:bookmarkStart w:id="22" w:name="_Toc382383533"/>
      <w:bookmarkStart w:id="23" w:name="_Toc382472355"/>
      <w:bookmarkStart w:id="24" w:name="_Toc390184267"/>
      <w:bookmarkStart w:id="25" w:name="_Toc390359998"/>
      <w:bookmarkStart w:id="26" w:name="_Toc390777019"/>
    </w:p>
    <w:p w:rsidR="001A526B" w:rsidRDefault="001A526B" w:rsidP="00373994">
      <w:pPr>
        <w:pStyle w:val="IFA1"/>
      </w:pPr>
      <w:bookmarkStart w:id="27" w:name="_Toc390777020"/>
      <w:bookmarkStart w:id="28" w:name="_Toc497818772"/>
      <w:bookmarkEnd w:id="18"/>
      <w:bookmarkEnd w:id="19"/>
      <w:bookmarkEnd w:id="20"/>
      <w:bookmarkEnd w:id="21"/>
      <w:bookmarkEnd w:id="22"/>
      <w:bookmarkEnd w:id="23"/>
      <w:bookmarkEnd w:id="24"/>
      <w:bookmarkEnd w:id="25"/>
      <w:bookmarkEnd w:id="26"/>
      <w:r w:rsidRPr="001A526B">
        <w:lastRenderedPageBreak/>
        <w:t>INSTRUMENTOS DE CARÁCTER AMBIENTAL FISCALIZADOS</w:t>
      </w:r>
      <w:bookmarkEnd w:id="27"/>
      <w:bookmarkEnd w:id="28"/>
    </w:p>
    <w:p w:rsid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1134"/>
        <w:gridCol w:w="1134"/>
        <w:gridCol w:w="2129"/>
        <w:gridCol w:w="5669"/>
        <w:gridCol w:w="1801"/>
      </w:tblGrid>
      <w:tr w:rsidR="00884A50" w:rsidRPr="00D42470" w:rsidTr="005A3300">
        <w:trPr>
          <w:trHeight w:val="498"/>
        </w:trPr>
        <w:tc>
          <w:tcPr>
            <w:tcW w:w="5000" w:type="pct"/>
            <w:gridSpan w:val="7"/>
            <w:shd w:val="clear" w:color="000000" w:fill="D9D9D9"/>
            <w:noWrap/>
            <w:vAlign w:val="center"/>
          </w:tcPr>
          <w:p w:rsidR="00884A50" w:rsidRPr="00D42470" w:rsidRDefault="00884A50" w:rsidP="005A3300">
            <w:pPr>
              <w:spacing w:after="0" w:line="0" w:lineRule="atLeast"/>
              <w:rPr>
                <w:rFonts w:ascii="Calibri" w:eastAsia="Times New Roman" w:hAnsi="Calibri" w:cs="Calibri"/>
                <w:b/>
                <w:bCs/>
                <w:color w:val="000000"/>
                <w:sz w:val="20"/>
                <w:szCs w:val="20"/>
                <w:lang w:eastAsia="es-CL"/>
              </w:rPr>
            </w:pPr>
            <w:bookmarkStart w:id="29" w:name="_Toc352840392"/>
            <w:bookmarkStart w:id="30" w:name="_Toc352841452"/>
            <w:r w:rsidRPr="00D42470">
              <w:rPr>
                <w:rFonts w:ascii="Calibri" w:eastAsia="Times New Roman" w:hAnsi="Calibri" w:cs="Calibri"/>
                <w:b/>
                <w:bCs/>
                <w:color w:val="000000"/>
                <w:sz w:val="20"/>
                <w:szCs w:val="20"/>
                <w:lang w:eastAsia="es-CL"/>
              </w:rPr>
              <w:t>Identificación de Instrumentos de Carácter Ambiental fiscalizados.</w:t>
            </w:r>
          </w:p>
        </w:tc>
      </w:tr>
      <w:tr w:rsidR="00A77E6A" w:rsidRPr="00D42470" w:rsidTr="00A77E6A">
        <w:trPr>
          <w:trHeight w:val="498"/>
        </w:trPr>
        <w:tc>
          <w:tcPr>
            <w:tcW w:w="155" w:type="pct"/>
            <w:shd w:val="clear" w:color="auto" w:fill="auto"/>
            <w:vAlign w:val="center"/>
            <w:hideMark/>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70" w:type="pct"/>
            <w:shd w:val="clear" w:color="auto" w:fill="auto"/>
            <w:vAlign w:val="center"/>
            <w:hideMark/>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418" w:type="pct"/>
            <w:shd w:val="clear" w:color="auto" w:fill="auto"/>
            <w:vAlign w:val="center"/>
            <w:hideMark/>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18" w:type="pct"/>
            <w:vAlign w:val="center"/>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85" w:type="pct"/>
            <w:shd w:val="clear" w:color="auto" w:fill="auto"/>
            <w:vAlign w:val="center"/>
            <w:hideMark/>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2090" w:type="pct"/>
            <w:shd w:val="clear" w:color="auto" w:fill="auto"/>
            <w:vAlign w:val="center"/>
            <w:hideMark/>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664" w:type="pct"/>
            <w:vAlign w:val="center"/>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A77E6A" w:rsidRPr="00D42470" w:rsidTr="00A77E6A">
        <w:trPr>
          <w:trHeight w:val="498"/>
        </w:trPr>
        <w:tc>
          <w:tcPr>
            <w:tcW w:w="155" w:type="pct"/>
            <w:shd w:val="clear" w:color="auto" w:fill="auto"/>
            <w:noWrap/>
            <w:vAlign w:val="center"/>
            <w:hideMark/>
          </w:tcPr>
          <w:p w:rsidR="00884A50" w:rsidRPr="00D42470" w:rsidRDefault="00C47CBB" w:rsidP="00C47C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470" w:type="pct"/>
            <w:shd w:val="clear" w:color="auto" w:fill="auto"/>
            <w:noWrap/>
            <w:vAlign w:val="center"/>
          </w:tcPr>
          <w:p w:rsidR="00884A50" w:rsidRPr="00D42470" w:rsidRDefault="00C47CBB" w:rsidP="00C47C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DECRETO SUPREMO</w:t>
            </w:r>
          </w:p>
        </w:tc>
        <w:tc>
          <w:tcPr>
            <w:tcW w:w="418" w:type="pct"/>
            <w:shd w:val="clear" w:color="auto" w:fill="auto"/>
            <w:noWrap/>
            <w:vAlign w:val="center"/>
          </w:tcPr>
          <w:p w:rsidR="00884A50" w:rsidRPr="00D42470" w:rsidRDefault="00C47CBB" w:rsidP="00C47C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38/2011</w:t>
            </w:r>
          </w:p>
        </w:tc>
        <w:tc>
          <w:tcPr>
            <w:tcW w:w="418" w:type="pct"/>
            <w:vAlign w:val="center"/>
          </w:tcPr>
          <w:p w:rsidR="00884A50" w:rsidRPr="00D42470" w:rsidRDefault="00C47CBB" w:rsidP="00C47C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11-11-2011</w:t>
            </w:r>
          </w:p>
        </w:tc>
        <w:tc>
          <w:tcPr>
            <w:tcW w:w="785" w:type="pct"/>
            <w:shd w:val="clear" w:color="auto" w:fill="auto"/>
            <w:noWrap/>
            <w:vAlign w:val="center"/>
          </w:tcPr>
          <w:p w:rsidR="00884A50" w:rsidRPr="00D42470" w:rsidRDefault="00C47CBB" w:rsidP="00C47C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MINISTERIO DEL MEDIO AMBIENTE</w:t>
            </w:r>
          </w:p>
        </w:tc>
        <w:tc>
          <w:tcPr>
            <w:tcW w:w="2090" w:type="pct"/>
            <w:shd w:val="clear" w:color="auto" w:fill="auto"/>
            <w:noWrap/>
            <w:vAlign w:val="center"/>
          </w:tcPr>
          <w:p w:rsidR="00884A50" w:rsidRPr="00D42470" w:rsidRDefault="00C47CBB" w:rsidP="00C47C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Establece Norma de Emisión de Ruidos generados por Fuentes que indica, elaborada a partir de la revisión del Decreto Supremo N° 146, de 1997, MINSEGPRES.</w:t>
            </w:r>
          </w:p>
        </w:tc>
        <w:tc>
          <w:tcPr>
            <w:tcW w:w="664" w:type="pct"/>
            <w:vAlign w:val="center"/>
          </w:tcPr>
          <w:p w:rsidR="00884A50" w:rsidRPr="00D42470" w:rsidRDefault="00A77E6A" w:rsidP="00C47CBB">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Sin comentarios</w:t>
            </w:r>
          </w:p>
        </w:tc>
      </w:tr>
    </w:tbl>
    <w:p w:rsidR="00884A50" w:rsidRPr="00884A50" w:rsidRDefault="00884A50" w:rsidP="00884A50">
      <w:pPr>
        <w:pStyle w:val="Ttulo1"/>
        <w:numPr>
          <w:ilvl w:val="0"/>
          <w:numId w:val="0"/>
        </w:numPr>
        <w:ind w:left="567" w:hanging="567"/>
      </w:pPr>
    </w:p>
    <w:bookmarkEnd w:id="29"/>
    <w:bookmarkEnd w:id="30"/>
    <w:p w:rsidR="0016144C" w:rsidRDefault="0016144C" w:rsidP="00373994">
      <w:pPr>
        <w:spacing w:line="240" w:lineRule="auto"/>
        <w:rPr>
          <w:rFonts w:ascii="Calibri" w:eastAsia="Calibri" w:hAnsi="Calibri" w:cs="Calibri"/>
          <w:sz w:val="28"/>
          <w:szCs w:val="32"/>
        </w:rPr>
      </w:pPr>
    </w:p>
    <w:p w:rsidR="00CE3600" w:rsidRPr="001A526B" w:rsidRDefault="00CE3600" w:rsidP="00373994">
      <w:pPr>
        <w:spacing w:line="240" w:lineRule="auto"/>
        <w:rPr>
          <w:rFonts w:ascii="Calibri" w:eastAsia="Calibri" w:hAnsi="Calibri" w:cs="Calibri"/>
          <w:sz w:val="28"/>
          <w:szCs w:val="32"/>
        </w:rPr>
      </w:pPr>
    </w:p>
    <w:p w:rsidR="001A526B" w:rsidRDefault="00A25543" w:rsidP="00373994">
      <w:pPr>
        <w:pStyle w:val="IFA1"/>
      </w:pPr>
      <w:bookmarkStart w:id="31" w:name="_Toc497818773"/>
      <w:bookmarkStart w:id="32" w:name="_Toc390777030"/>
      <w:r>
        <w:t>HALLAZGOS</w:t>
      </w:r>
      <w:bookmarkEnd w:id="31"/>
      <w:r>
        <w:t xml:space="preserve"> </w:t>
      </w:r>
      <w:bookmarkStart w:id="33" w:name="_Ref352922216"/>
      <w:bookmarkStart w:id="34" w:name="_Toc353998120"/>
      <w:bookmarkStart w:id="35" w:name="_Toc353998193"/>
      <w:bookmarkStart w:id="36" w:name="_Toc382383547"/>
      <w:bookmarkStart w:id="37" w:name="_Toc382472369"/>
      <w:bookmarkStart w:id="38" w:name="_Toc390184279"/>
      <w:bookmarkStart w:id="39" w:name="_Toc390360010"/>
      <w:bookmarkStart w:id="40" w:name="_Toc390777031"/>
      <w:bookmarkEnd w:id="32"/>
    </w:p>
    <w:p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48"/>
        <w:gridCol w:w="2251"/>
        <w:gridCol w:w="4109"/>
        <w:gridCol w:w="6054"/>
      </w:tblGrid>
      <w:tr w:rsidR="001F43E2" w:rsidRPr="0025129B" w:rsidTr="00F41201">
        <w:trPr>
          <w:trHeight w:val="395"/>
          <w:tblHeader/>
          <w:jc w:val="center"/>
        </w:trPr>
        <w:tc>
          <w:tcPr>
            <w:tcW w:w="423" w:type="pct"/>
            <w:shd w:val="clear" w:color="auto" w:fill="D9D9D9" w:themeFill="background1" w:themeFillShade="D9"/>
            <w:vAlign w:val="center"/>
          </w:tcPr>
          <w:bookmarkEnd w:id="33"/>
          <w:bookmarkEnd w:id="34"/>
          <w:bookmarkEnd w:id="35"/>
          <w:bookmarkEnd w:id="36"/>
          <w:bookmarkEnd w:id="37"/>
          <w:bookmarkEnd w:id="38"/>
          <w:bookmarkEnd w:id="39"/>
          <w:bookmarkEnd w:id="40"/>
          <w:p w:rsidR="001F43E2" w:rsidRPr="0025129B" w:rsidRDefault="001F43E2" w:rsidP="00373994">
            <w:pPr>
              <w:jc w:val="center"/>
              <w:rPr>
                <w:rFonts w:cstheme="minorHAnsi"/>
                <w:b/>
              </w:rPr>
            </w:pPr>
            <w:r>
              <w:rPr>
                <w:rFonts w:cstheme="minorHAnsi"/>
                <w:b/>
              </w:rPr>
              <w:t>N° Hecho c</w:t>
            </w:r>
            <w:r w:rsidRPr="0025129B">
              <w:rPr>
                <w:rFonts w:cstheme="minorHAnsi"/>
                <w:b/>
              </w:rPr>
              <w:t>onstatado</w:t>
            </w:r>
          </w:p>
        </w:tc>
        <w:tc>
          <w:tcPr>
            <w:tcW w:w="830" w:type="pct"/>
            <w:shd w:val="clear" w:color="auto" w:fill="D9D9D9" w:themeFill="background1" w:themeFillShade="D9"/>
            <w:vAlign w:val="center"/>
          </w:tcPr>
          <w:p w:rsidR="001F43E2" w:rsidRPr="0025129B" w:rsidRDefault="001F43E2" w:rsidP="00373994">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515" w:type="pct"/>
            <w:shd w:val="clear" w:color="auto" w:fill="D9D9D9" w:themeFill="background1" w:themeFillShade="D9"/>
            <w:vAlign w:val="center"/>
          </w:tcPr>
          <w:p w:rsidR="001F43E2" w:rsidRPr="0025129B" w:rsidRDefault="001F43E2" w:rsidP="00373994">
            <w:pPr>
              <w:jc w:val="center"/>
              <w:rPr>
                <w:rFonts w:cstheme="minorHAnsi"/>
                <w:b/>
              </w:rPr>
            </w:pPr>
            <w:r>
              <w:rPr>
                <w:rFonts w:cstheme="minorHAnsi"/>
                <w:b/>
              </w:rPr>
              <w:t>Exigencia a</w:t>
            </w:r>
            <w:r w:rsidRPr="0025129B">
              <w:rPr>
                <w:rFonts w:cstheme="minorHAnsi"/>
                <w:b/>
              </w:rPr>
              <w:t>sociada</w:t>
            </w:r>
          </w:p>
        </w:tc>
        <w:tc>
          <w:tcPr>
            <w:tcW w:w="2232" w:type="pct"/>
            <w:shd w:val="clear" w:color="auto" w:fill="D9D9D9" w:themeFill="background1" w:themeFillShade="D9"/>
            <w:vAlign w:val="center"/>
          </w:tcPr>
          <w:p w:rsidR="001F43E2" w:rsidRPr="0025129B" w:rsidRDefault="00CE3600" w:rsidP="00373994">
            <w:pPr>
              <w:jc w:val="center"/>
              <w:rPr>
                <w:rFonts w:cstheme="minorHAnsi"/>
                <w:b/>
              </w:rPr>
            </w:pPr>
            <w:r>
              <w:rPr>
                <w:rFonts w:cstheme="minorHAnsi"/>
                <w:b/>
                <w:szCs w:val="22"/>
              </w:rPr>
              <w:t xml:space="preserve">Resultados/ </w:t>
            </w:r>
            <w:r w:rsidR="001F43E2">
              <w:rPr>
                <w:rFonts w:cstheme="minorHAnsi"/>
                <w:b/>
                <w:szCs w:val="22"/>
              </w:rPr>
              <w:t>Hallazgo</w:t>
            </w:r>
          </w:p>
        </w:tc>
      </w:tr>
      <w:tr w:rsidR="001F43E2" w:rsidRPr="0023731E" w:rsidTr="00F41201">
        <w:trPr>
          <w:jc w:val="center"/>
        </w:trPr>
        <w:tc>
          <w:tcPr>
            <w:tcW w:w="423" w:type="pct"/>
            <w:vAlign w:val="center"/>
          </w:tcPr>
          <w:p w:rsidR="001F43E2"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830" w:type="pct"/>
            <w:vAlign w:val="center"/>
          </w:tcPr>
          <w:p w:rsidR="001F43E2" w:rsidRPr="0023731E" w:rsidRDefault="00A77E6A" w:rsidP="00A77E6A">
            <w:pPr>
              <w:widowControl w:val="0"/>
              <w:overflowPunct w:val="0"/>
              <w:autoSpaceDE w:val="0"/>
              <w:autoSpaceDN w:val="0"/>
              <w:adjustRightInd w:val="0"/>
              <w:spacing w:after="120"/>
              <w:jc w:val="center"/>
              <w:rPr>
                <w:rFonts w:cstheme="minorHAnsi"/>
                <w:iCs/>
              </w:rPr>
            </w:pPr>
            <w:r>
              <w:rPr>
                <w:rFonts w:cstheme="minorHAnsi"/>
                <w:iCs/>
              </w:rPr>
              <w:t>Emisiones atmosféricas de Ruidos desde Fuentes Fijas</w:t>
            </w:r>
          </w:p>
        </w:tc>
        <w:tc>
          <w:tcPr>
            <w:tcW w:w="1515" w:type="pct"/>
            <w:vAlign w:val="center"/>
          </w:tcPr>
          <w:p w:rsidR="001F43E2" w:rsidRPr="00A77E6A" w:rsidRDefault="00A77E6A" w:rsidP="00A77E6A">
            <w:pPr>
              <w:widowControl w:val="0"/>
              <w:overflowPunct w:val="0"/>
              <w:autoSpaceDE w:val="0"/>
              <w:autoSpaceDN w:val="0"/>
              <w:adjustRightInd w:val="0"/>
              <w:spacing w:after="120"/>
              <w:rPr>
                <w:rFonts w:cstheme="minorHAnsi"/>
                <w:b/>
                <w:i/>
                <w:sz w:val="22"/>
              </w:rPr>
            </w:pPr>
            <w:r w:rsidRPr="005A3300">
              <w:rPr>
                <w:rFonts w:cstheme="minorHAnsi"/>
                <w:b/>
                <w:i/>
                <w:sz w:val="22"/>
                <w:lang w:val="pt-PT"/>
              </w:rPr>
              <w:t xml:space="preserve">Decreto Supremo N° 38/2011 del MMA. </w:t>
            </w:r>
            <w:r w:rsidR="006A13CE" w:rsidRPr="006A13CE">
              <w:rPr>
                <w:rFonts w:cstheme="minorHAnsi"/>
                <w:b/>
                <w:i/>
                <w:sz w:val="22"/>
                <w:lang w:val="pt-PT"/>
              </w:rPr>
              <w:t xml:space="preserve">Título I Artículo 1°, </w:t>
            </w:r>
            <w:r w:rsidRPr="006A13CE">
              <w:rPr>
                <w:rFonts w:cstheme="minorHAnsi"/>
                <w:b/>
                <w:i/>
                <w:sz w:val="22"/>
                <w:lang w:val="pt-PT"/>
              </w:rPr>
              <w:t xml:space="preserve">Título III. </w:t>
            </w:r>
            <w:r w:rsidRPr="005A3300">
              <w:rPr>
                <w:rFonts w:cstheme="minorHAnsi"/>
                <w:b/>
                <w:i/>
                <w:sz w:val="22"/>
                <w:lang w:val="es-CL"/>
              </w:rPr>
              <w:t xml:space="preserve">Definiciones y </w:t>
            </w:r>
            <w:r w:rsidR="006A13CE" w:rsidRPr="005A3300">
              <w:rPr>
                <w:rFonts w:cstheme="minorHAnsi"/>
                <w:b/>
                <w:i/>
                <w:sz w:val="22"/>
                <w:lang w:val="es-CL"/>
              </w:rPr>
              <w:t>Título</w:t>
            </w:r>
            <w:r w:rsidRPr="005A3300">
              <w:rPr>
                <w:rFonts w:cstheme="minorHAnsi"/>
                <w:b/>
                <w:i/>
                <w:sz w:val="22"/>
                <w:lang w:val="es-CL"/>
              </w:rPr>
              <w:t xml:space="preserve"> IV. </w:t>
            </w:r>
            <w:r w:rsidRPr="00A77E6A">
              <w:rPr>
                <w:rFonts w:cstheme="minorHAnsi"/>
                <w:b/>
                <w:i/>
                <w:sz w:val="22"/>
              </w:rPr>
              <w:t>Niveles máximos permisibles de presión sonora corregidos.</w:t>
            </w:r>
          </w:p>
          <w:p w:rsidR="00F41201" w:rsidRPr="006A13CE" w:rsidRDefault="00A77E6A" w:rsidP="00A77E6A">
            <w:pPr>
              <w:rPr>
                <w:rFonts w:asciiTheme="minorHAnsi" w:hAnsiTheme="minorHAnsi"/>
                <w:i/>
              </w:rPr>
            </w:pPr>
            <w:r w:rsidRPr="00A77E6A">
              <w:rPr>
                <w:rFonts w:asciiTheme="minorHAnsi" w:hAnsiTheme="minorHAnsi"/>
                <w:b/>
                <w:i/>
              </w:rPr>
              <w:t>“</w:t>
            </w:r>
            <w:r w:rsidR="006A13CE" w:rsidRPr="006A13CE">
              <w:rPr>
                <w:rFonts w:asciiTheme="minorHAnsi" w:hAnsiTheme="minorHAnsi"/>
                <w:b/>
                <w:i/>
              </w:rPr>
              <w:t>Artículo 1°</w:t>
            </w:r>
            <w:r w:rsidR="006A13CE" w:rsidRPr="006A13CE">
              <w:rPr>
                <w:rFonts w:asciiTheme="minorHAnsi" w:hAnsiTheme="minorHAnsi"/>
                <w:i/>
              </w:rPr>
              <w:t>. El objetivo de la presente norma es proteger la salud de la comunidad mediante el establecimiento de niveles máximos de emisión de ruido generados por las fuentes emisoras de ruido que esta norma regula.</w:t>
            </w:r>
          </w:p>
          <w:p w:rsidR="006A13CE" w:rsidRPr="006A13CE" w:rsidRDefault="006A13CE" w:rsidP="00A77E6A">
            <w:pPr>
              <w:rPr>
                <w:rFonts w:asciiTheme="minorHAnsi" w:hAnsiTheme="minorHAnsi"/>
                <w:b/>
                <w:i/>
              </w:rPr>
            </w:pPr>
            <w:r w:rsidRPr="006A13CE">
              <w:rPr>
                <w:rFonts w:asciiTheme="minorHAnsi" w:hAnsiTheme="minorHAnsi"/>
                <w:i/>
              </w:rPr>
              <w:t>(…)</w:t>
            </w:r>
          </w:p>
          <w:p w:rsidR="00A77E6A" w:rsidRPr="00A77E6A" w:rsidRDefault="00A77E6A" w:rsidP="00A77E6A">
            <w:pPr>
              <w:rPr>
                <w:rFonts w:asciiTheme="minorHAnsi" w:hAnsiTheme="minorHAnsi"/>
                <w:b/>
                <w:i/>
              </w:rPr>
            </w:pPr>
            <w:r w:rsidRPr="00A77E6A">
              <w:rPr>
                <w:rFonts w:asciiTheme="minorHAnsi" w:hAnsiTheme="minorHAnsi"/>
                <w:b/>
                <w:i/>
              </w:rPr>
              <w:t>III. Definiciones.</w:t>
            </w:r>
          </w:p>
          <w:p w:rsidR="00A77E6A" w:rsidRPr="00A77E6A" w:rsidRDefault="00A77E6A" w:rsidP="00A77E6A">
            <w:pPr>
              <w:rPr>
                <w:rFonts w:asciiTheme="minorHAnsi" w:hAnsiTheme="minorHAnsi"/>
                <w:i/>
              </w:rPr>
            </w:pPr>
            <w:r w:rsidRPr="00A77E6A">
              <w:rPr>
                <w:rFonts w:asciiTheme="minorHAnsi" w:hAnsiTheme="minorHAnsi"/>
                <w:i/>
              </w:rPr>
              <w:t>(…)</w:t>
            </w:r>
          </w:p>
          <w:p w:rsidR="00A77E6A" w:rsidRPr="00A77E6A" w:rsidRDefault="00A77E6A" w:rsidP="00A77E6A">
            <w:pPr>
              <w:rPr>
                <w:rFonts w:asciiTheme="minorHAnsi" w:hAnsiTheme="minorHAnsi"/>
                <w:i/>
              </w:rPr>
            </w:pPr>
            <w:r w:rsidRPr="00A77E6A">
              <w:rPr>
                <w:rFonts w:asciiTheme="minorHAnsi" w:hAnsiTheme="minorHAnsi"/>
                <w:b/>
                <w:i/>
              </w:rPr>
              <w:t>Artículo 6°</w:t>
            </w:r>
            <w:r w:rsidRPr="00A77E6A">
              <w:rPr>
                <w:rFonts w:asciiTheme="minorHAnsi" w:hAnsiTheme="minorHAnsi"/>
                <w:i/>
              </w:rPr>
              <w:t xml:space="preserve"> .-  Para los efectos de lo dispuesto en esta norma, se entenderá por:</w:t>
            </w:r>
          </w:p>
          <w:p w:rsidR="00A77E6A" w:rsidRPr="00A77E6A" w:rsidRDefault="00A77E6A" w:rsidP="00A77E6A">
            <w:pPr>
              <w:rPr>
                <w:rFonts w:asciiTheme="minorHAnsi" w:hAnsiTheme="minorHAnsi"/>
                <w:i/>
              </w:rPr>
            </w:pPr>
          </w:p>
          <w:p w:rsidR="00A77E6A" w:rsidRPr="00A77E6A" w:rsidRDefault="00A77E6A" w:rsidP="00A77E6A">
            <w:pPr>
              <w:rPr>
                <w:rFonts w:asciiTheme="minorHAnsi" w:hAnsiTheme="minorHAnsi"/>
                <w:i/>
              </w:rPr>
            </w:pPr>
            <w:r w:rsidRPr="00A77E6A">
              <w:rPr>
                <w:rFonts w:asciiTheme="minorHAnsi" w:hAnsiTheme="minorHAnsi"/>
                <w:i/>
              </w:rPr>
              <w:lastRenderedPageBreak/>
              <w:t>32. Zona Rural: aquella ubicada al exterior del límite urbano establecido en el Instrumento de Planificación Territorial respectivo.</w:t>
            </w:r>
          </w:p>
          <w:p w:rsidR="00A77E6A" w:rsidRPr="00A77E6A" w:rsidRDefault="00A77E6A" w:rsidP="00A77E6A">
            <w:pPr>
              <w:rPr>
                <w:rFonts w:asciiTheme="minorHAnsi" w:hAnsiTheme="minorHAnsi"/>
                <w:i/>
              </w:rPr>
            </w:pPr>
            <w:r w:rsidRPr="00A77E6A">
              <w:rPr>
                <w:rFonts w:asciiTheme="minorHAnsi" w:hAnsiTheme="minorHAnsi"/>
                <w:i/>
              </w:rPr>
              <w:t>(…)</w:t>
            </w:r>
          </w:p>
          <w:p w:rsidR="00A77E6A" w:rsidRPr="00A77E6A" w:rsidRDefault="00A77E6A" w:rsidP="00A77E6A">
            <w:pPr>
              <w:rPr>
                <w:rFonts w:asciiTheme="minorHAnsi" w:hAnsiTheme="minorHAnsi"/>
                <w:b/>
                <w:i/>
              </w:rPr>
            </w:pPr>
            <w:r w:rsidRPr="00A77E6A">
              <w:rPr>
                <w:rFonts w:asciiTheme="minorHAnsi" w:hAnsiTheme="minorHAnsi"/>
                <w:b/>
                <w:i/>
              </w:rPr>
              <w:t>IV Niveles máximos permisibles de presión sonora corregidos</w:t>
            </w:r>
          </w:p>
          <w:p w:rsidR="00A77E6A" w:rsidRPr="00A77E6A" w:rsidRDefault="00A77E6A" w:rsidP="00A77E6A">
            <w:pPr>
              <w:rPr>
                <w:rFonts w:asciiTheme="minorHAnsi" w:hAnsiTheme="minorHAnsi"/>
                <w:i/>
              </w:rPr>
            </w:pPr>
            <w:r w:rsidRPr="00A77E6A">
              <w:rPr>
                <w:rFonts w:asciiTheme="minorHAnsi" w:hAnsiTheme="minorHAnsi"/>
                <w:i/>
              </w:rPr>
              <w:t>(…)</w:t>
            </w:r>
          </w:p>
          <w:p w:rsidR="00A77E6A" w:rsidRPr="00A77E6A" w:rsidRDefault="00A77E6A" w:rsidP="00A77E6A">
            <w:pPr>
              <w:autoSpaceDE w:val="0"/>
              <w:autoSpaceDN w:val="0"/>
              <w:adjustRightInd w:val="0"/>
              <w:jc w:val="both"/>
              <w:rPr>
                <w:rFonts w:asciiTheme="minorHAnsi" w:hAnsiTheme="minorHAnsi"/>
                <w:i/>
              </w:rPr>
            </w:pPr>
            <w:r w:rsidRPr="00A77E6A">
              <w:rPr>
                <w:rFonts w:asciiTheme="minorHAnsi" w:hAnsiTheme="minorHAnsi"/>
                <w:b/>
                <w:i/>
              </w:rPr>
              <w:t>Artículo 9°</w:t>
            </w:r>
            <w:r w:rsidRPr="00A77E6A">
              <w:rPr>
                <w:rFonts w:asciiTheme="minorHAnsi" w:hAnsiTheme="minorHAnsi"/>
                <w:i/>
              </w:rPr>
              <w:t xml:space="preserve"> .-  Para zonas rurales se aplicará como nivel máximo permisible de presión sonora corregido (NPC), el menor valor entre:</w:t>
            </w:r>
          </w:p>
          <w:p w:rsidR="00A77E6A" w:rsidRPr="00A77E6A" w:rsidRDefault="00A77E6A" w:rsidP="00A77E6A">
            <w:pPr>
              <w:pStyle w:val="Prrafodelista"/>
              <w:numPr>
                <w:ilvl w:val="0"/>
                <w:numId w:val="14"/>
              </w:numPr>
              <w:autoSpaceDE w:val="0"/>
              <w:autoSpaceDN w:val="0"/>
              <w:adjustRightInd w:val="0"/>
              <w:rPr>
                <w:rFonts w:asciiTheme="minorHAnsi" w:hAnsiTheme="minorHAnsi"/>
                <w:i/>
              </w:rPr>
            </w:pPr>
            <w:r w:rsidRPr="00A77E6A">
              <w:rPr>
                <w:rFonts w:asciiTheme="minorHAnsi" w:hAnsiTheme="minorHAnsi"/>
                <w:i/>
              </w:rPr>
              <w:t>Nivel de ruido de fondo + 10 dB(A)</w:t>
            </w:r>
          </w:p>
          <w:p w:rsidR="00A77E6A" w:rsidRPr="00A77E6A" w:rsidRDefault="00A77E6A" w:rsidP="00A77E6A">
            <w:pPr>
              <w:pStyle w:val="Prrafodelista"/>
              <w:numPr>
                <w:ilvl w:val="0"/>
                <w:numId w:val="14"/>
              </w:numPr>
              <w:autoSpaceDE w:val="0"/>
              <w:autoSpaceDN w:val="0"/>
              <w:adjustRightInd w:val="0"/>
              <w:rPr>
                <w:rFonts w:asciiTheme="minorHAnsi" w:hAnsiTheme="minorHAnsi"/>
                <w:i/>
              </w:rPr>
            </w:pPr>
            <w:r w:rsidRPr="00A77E6A">
              <w:rPr>
                <w:rFonts w:asciiTheme="minorHAnsi" w:hAnsiTheme="minorHAnsi"/>
                <w:i/>
              </w:rPr>
              <w:t>NPC para Zona III de la Tabla 1</w:t>
            </w:r>
          </w:p>
          <w:p w:rsidR="00A77E6A" w:rsidRPr="00A77E6A" w:rsidRDefault="00A77E6A" w:rsidP="00A77E6A">
            <w:pPr>
              <w:rPr>
                <w:rFonts w:asciiTheme="minorHAnsi" w:hAnsiTheme="minorHAnsi"/>
                <w:i/>
              </w:rPr>
            </w:pPr>
          </w:p>
          <w:p w:rsidR="00A77E6A" w:rsidRPr="00A77E6A" w:rsidRDefault="00A77E6A" w:rsidP="00A77E6A">
            <w:pPr>
              <w:rPr>
                <w:rFonts w:asciiTheme="minorHAnsi" w:hAnsiTheme="minorHAnsi"/>
                <w:i/>
              </w:rPr>
            </w:pPr>
            <w:r w:rsidRPr="00A77E6A">
              <w:rPr>
                <w:rFonts w:asciiTheme="minorHAnsi" w:hAnsiTheme="minorHAnsi"/>
                <w:i/>
              </w:rPr>
              <w:t>Este criterio se aplicará tanto para el periodo diurno como nocturno, de forma separada.</w:t>
            </w:r>
            <w:r>
              <w:rPr>
                <w:rFonts w:asciiTheme="minorHAnsi" w:hAnsiTheme="minorHAnsi"/>
                <w:i/>
              </w:rPr>
              <w:t>”</w:t>
            </w:r>
          </w:p>
          <w:p w:rsidR="00A77E6A" w:rsidRPr="00A77E6A" w:rsidRDefault="00A77E6A" w:rsidP="00A77E6A">
            <w:pPr>
              <w:rPr>
                <w:rFonts w:asciiTheme="minorHAnsi" w:hAnsiTheme="minorHAnsi"/>
              </w:rPr>
            </w:pPr>
          </w:p>
          <w:p w:rsidR="00A77E6A" w:rsidRPr="00A77E6A" w:rsidRDefault="00A77E6A" w:rsidP="00A77E6A">
            <w:pPr>
              <w:widowControl w:val="0"/>
              <w:overflowPunct w:val="0"/>
              <w:autoSpaceDE w:val="0"/>
              <w:autoSpaceDN w:val="0"/>
              <w:adjustRightInd w:val="0"/>
              <w:spacing w:after="120"/>
              <w:rPr>
                <w:rFonts w:cstheme="minorHAnsi"/>
              </w:rPr>
            </w:pPr>
            <w:r w:rsidRPr="00A77E6A">
              <w:rPr>
                <w:rFonts w:asciiTheme="minorHAnsi" w:hAnsiTheme="minorHAnsi"/>
                <w:lang w:val="es-CL"/>
              </w:rPr>
              <w:t xml:space="preserve">(extracto Artículos </w:t>
            </w:r>
            <w:r w:rsidR="006A13CE">
              <w:rPr>
                <w:rFonts w:asciiTheme="minorHAnsi" w:hAnsiTheme="minorHAnsi"/>
                <w:lang w:val="es-CL"/>
              </w:rPr>
              <w:t xml:space="preserve">1°, </w:t>
            </w:r>
            <w:r w:rsidRPr="00A77E6A">
              <w:rPr>
                <w:rFonts w:asciiTheme="minorHAnsi" w:hAnsiTheme="minorHAnsi"/>
                <w:lang w:val="es-CL"/>
              </w:rPr>
              <w:t>6° y 9° D.S. N°38/11 MMA)</w:t>
            </w:r>
          </w:p>
        </w:tc>
        <w:tc>
          <w:tcPr>
            <w:tcW w:w="2232" w:type="pct"/>
            <w:vAlign w:val="center"/>
          </w:tcPr>
          <w:p w:rsidR="00511849" w:rsidRPr="006A13CE" w:rsidRDefault="00A77E6A" w:rsidP="00A77E6A">
            <w:pPr>
              <w:jc w:val="both"/>
              <w:rPr>
                <w:rFonts w:asciiTheme="minorHAnsi" w:hAnsiTheme="minorHAnsi"/>
                <w:sz w:val="18"/>
                <w:szCs w:val="18"/>
              </w:rPr>
            </w:pPr>
            <w:r w:rsidRPr="006A13CE">
              <w:rPr>
                <w:rFonts w:asciiTheme="minorHAnsi" w:hAnsiTheme="minorHAnsi"/>
                <w:sz w:val="18"/>
                <w:szCs w:val="18"/>
              </w:rPr>
              <w:lastRenderedPageBreak/>
              <w:t xml:space="preserve">De acuerdo a planificación, el fiscalizador de la Superintendencia del Medio Ambiente </w:t>
            </w:r>
            <w:r w:rsidR="00BD784C">
              <w:rPr>
                <w:rFonts w:asciiTheme="minorHAnsi" w:hAnsiTheme="minorHAnsi"/>
                <w:sz w:val="18"/>
                <w:szCs w:val="18"/>
              </w:rPr>
              <w:t xml:space="preserve">junto a un fiscalizador de la SEREMI de Salud Región del Biobío, </w:t>
            </w:r>
            <w:r w:rsidRPr="006A13CE">
              <w:rPr>
                <w:rFonts w:asciiTheme="minorHAnsi" w:hAnsiTheme="minorHAnsi"/>
                <w:sz w:val="18"/>
                <w:szCs w:val="18"/>
              </w:rPr>
              <w:t>concurri</w:t>
            </w:r>
            <w:r w:rsidR="00BD784C">
              <w:rPr>
                <w:rFonts w:asciiTheme="minorHAnsi" w:hAnsiTheme="minorHAnsi"/>
                <w:sz w:val="18"/>
                <w:szCs w:val="18"/>
              </w:rPr>
              <w:t>eron</w:t>
            </w:r>
            <w:r w:rsidRPr="006A13CE">
              <w:rPr>
                <w:rFonts w:asciiTheme="minorHAnsi" w:hAnsiTheme="minorHAnsi"/>
                <w:sz w:val="18"/>
                <w:szCs w:val="18"/>
              </w:rPr>
              <w:t xml:space="preserve"> al sector </w:t>
            </w:r>
            <w:r w:rsidR="00BD784C">
              <w:rPr>
                <w:rFonts w:asciiTheme="minorHAnsi" w:hAnsiTheme="minorHAnsi"/>
                <w:sz w:val="18"/>
                <w:szCs w:val="18"/>
              </w:rPr>
              <w:t>perimetral de la UF, par</w:t>
            </w:r>
            <w:r w:rsidRPr="006A13CE">
              <w:rPr>
                <w:rFonts w:asciiTheme="minorHAnsi" w:hAnsiTheme="minorHAnsi"/>
                <w:sz w:val="18"/>
                <w:szCs w:val="18"/>
              </w:rPr>
              <w:t xml:space="preserve">a realizar mediciones de niveles de presión sonora en </w:t>
            </w:r>
            <w:r w:rsidRPr="006A13CE">
              <w:rPr>
                <w:rFonts w:asciiTheme="minorHAnsi" w:hAnsiTheme="minorHAnsi"/>
                <w:b/>
                <w:sz w:val="18"/>
                <w:szCs w:val="18"/>
              </w:rPr>
              <w:t>horario diurno</w:t>
            </w:r>
            <w:r w:rsidR="00BD784C">
              <w:rPr>
                <w:rFonts w:asciiTheme="minorHAnsi" w:hAnsiTheme="minorHAnsi"/>
                <w:b/>
                <w:sz w:val="18"/>
                <w:szCs w:val="18"/>
              </w:rPr>
              <w:t xml:space="preserve"> </w:t>
            </w:r>
            <w:r w:rsidR="00BD784C" w:rsidRPr="00BD784C">
              <w:rPr>
                <w:rFonts w:asciiTheme="minorHAnsi" w:hAnsiTheme="minorHAnsi"/>
                <w:sz w:val="18"/>
                <w:szCs w:val="18"/>
              </w:rPr>
              <w:t>y</w:t>
            </w:r>
            <w:r w:rsidR="00BD784C">
              <w:rPr>
                <w:rFonts w:asciiTheme="minorHAnsi" w:hAnsiTheme="minorHAnsi"/>
                <w:b/>
                <w:sz w:val="18"/>
                <w:szCs w:val="18"/>
              </w:rPr>
              <w:t xml:space="preserve">  nocturno</w:t>
            </w:r>
            <w:r w:rsidRPr="006A13CE">
              <w:rPr>
                <w:rFonts w:asciiTheme="minorHAnsi" w:hAnsiTheme="minorHAnsi"/>
                <w:sz w:val="18"/>
                <w:szCs w:val="18"/>
              </w:rPr>
              <w:t xml:space="preserve">, de acuerdo con el procedimiento indicado en la Norma de Emisión (D.S. N° 38/2011 MMA), en exteriores de viviendas receptoras localizadas en sector </w:t>
            </w:r>
            <w:r w:rsidR="00BD784C">
              <w:rPr>
                <w:rFonts w:asciiTheme="minorHAnsi" w:hAnsiTheme="minorHAnsi"/>
                <w:sz w:val="18"/>
                <w:szCs w:val="18"/>
              </w:rPr>
              <w:t xml:space="preserve">norte del perímetro del Fundo Cuel, </w:t>
            </w:r>
            <w:r w:rsidRPr="006A13CE">
              <w:rPr>
                <w:rFonts w:asciiTheme="minorHAnsi" w:hAnsiTheme="minorHAnsi"/>
                <w:sz w:val="18"/>
                <w:szCs w:val="18"/>
              </w:rPr>
              <w:t xml:space="preserve">Ruta </w:t>
            </w:r>
            <w:r w:rsidR="00BD784C">
              <w:rPr>
                <w:rFonts w:asciiTheme="minorHAnsi" w:hAnsiTheme="minorHAnsi"/>
                <w:sz w:val="18"/>
                <w:szCs w:val="18"/>
              </w:rPr>
              <w:t>Q-530</w:t>
            </w:r>
            <w:r w:rsidRPr="006A13CE">
              <w:rPr>
                <w:rFonts w:asciiTheme="minorHAnsi" w:hAnsiTheme="minorHAnsi"/>
                <w:sz w:val="18"/>
                <w:szCs w:val="18"/>
              </w:rPr>
              <w:t xml:space="preserve">, en coordenadas </w:t>
            </w:r>
            <w:r w:rsidR="00BD784C">
              <w:rPr>
                <w:rFonts w:asciiTheme="minorHAnsi" w:hAnsiTheme="minorHAnsi"/>
                <w:sz w:val="18"/>
                <w:szCs w:val="18"/>
              </w:rPr>
              <w:t xml:space="preserve">reportadas en la página 2 de la Ficha de Evaluación de Ruido, </w:t>
            </w:r>
            <w:r w:rsidRPr="006A13CE">
              <w:rPr>
                <w:rFonts w:asciiTheme="minorHAnsi" w:hAnsiTheme="minorHAnsi"/>
                <w:sz w:val="18"/>
                <w:szCs w:val="18"/>
              </w:rPr>
              <w:t xml:space="preserve">correspondientes al Datum WGS84 (18H), de la comuna de </w:t>
            </w:r>
            <w:r w:rsidR="00BD784C">
              <w:rPr>
                <w:rFonts w:asciiTheme="minorHAnsi" w:hAnsiTheme="minorHAnsi"/>
                <w:sz w:val="18"/>
                <w:szCs w:val="18"/>
              </w:rPr>
              <w:t>Los Ángeles</w:t>
            </w:r>
            <w:r w:rsidRPr="006A13CE">
              <w:rPr>
                <w:rFonts w:asciiTheme="minorHAnsi" w:hAnsiTheme="minorHAnsi"/>
                <w:sz w:val="18"/>
                <w:szCs w:val="18"/>
              </w:rPr>
              <w:t xml:space="preserve">. </w:t>
            </w:r>
          </w:p>
          <w:p w:rsidR="00511849" w:rsidRPr="006A13CE" w:rsidRDefault="00511849" w:rsidP="00A77E6A">
            <w:pPr>
              <w:jc w:val="both"/>
              <w:rPr>
                <w:rFonts w:asciiTheme="minorHAnsi" w:hAnsiTheme="minorHAnsi"/>
                <w:sz w:val="18"/>
                <w:szCs w:val="18"/>
              </w:rPr>
            </w:pPr>
          </w:p>
          <w:p w:rsidR="00A77E6A" w:rsidRPr="006A13CE" w:rsidRDefault="00A77E6A" w:rsidP="00A77E6A">
            <w:pPr>
              <w:jc w:val="both"/>
              <w:rPr>
                <w:rFonts w:asciiTheme="minorHAnsi" w:hAnsiTheme="minorHAnsi"/>
                <w:sz w:val="18"/>
                <w:szCs w:val="18"/>
              </w:rPr>
            </w:pPr>
            <w:r w:rsidRPr="006A13CE">
              <w:rPr>
                <w:rFonts w:asciiTheme="minorHAnsi" w:hAnsiTheme="minorHAnsi"/>
                <w:sz w:val="18"/>
                <w:szCs w:val="18"/>
              </w:rPr>
              <w:t xml:space="preserve">Los  receptores evaluados, próximos al establecimiento denunciado se encuentran localizados en </w:t>
            </w:r>
            <w:r w:rsidR="00BD784C">
              <w:rPr>
                <w:rFonts w:asciiTheme="minorHAnsi" w:hAnsiTheme="minorHAnsi"/>
                <w:sz w:val="18"/>
                <w:szCs w:val="18"/>
              </w:rPr>
              <w:t xml:space="preserve">6 </w:t>
            </w:r>
            <w:r w:rsidRPr="006A13CE">
              <w:rPr>
                <w:rFonts w:asciiTheme="minorHAnsi" w:hAnsiTheme="minorHAnsi"/>
                <w:sz w:val="18"/>
                <w:szCs w:val="18"/>
              </w:rPr>
              <w:t xml:space="preserve">parcelas del mismo sector rural, comuna de </w:t>
            </w:r>
            <w:r w:rsidR="00BD784C">
              <w:rPr>
                <w:rFonts w:asciiTheme="minorHAnsi" w:hAnsiTheme="minorHAnsi"/>
                <w:sz w:val="18"/>
                <w:szCs w:val="18"/>
              </w:rPr>
              <w:t>Los Ángeles</w:t>
            </w:r>
            <w:r w:rsidRPr="006A13CE">
              <w:rPr>
                <w:rFonts w:asciiTheme="minorHAnsi" w:hAnsiTheme="minorHAnsi"/>
                <w:sz w:val="18"/>
                <w:szCs w:val="18"/>
              </w:rPr>
              <w:t>, correspondiente a sector RURAL</w:t>
            </w:r>
            <w:r w:rsidR="00511849" w:rsidRPr="006A13CE">
              <w:rPr>
                <w:rFonts w:asciiTheme="minorHAnsi" w:hAnsiTheme="minorHAnsi"/>
                <w:sz w:val="18"/>
                <w:szCs w:val="18"/>
              </w:rPr>
              <w:t xml:space="preserve"> (Fuera del Límite Urbano</w:t>
            </w:r>
            <w:r w:rsidR="00BD784C">
              <w:rPr>
                <w:rFonts w:asciiTheme="minorHAnsi" w:hAnsiTheme="minorHAnsi"/>
                <w:sz w:val="18"/>
                <w:szCs w:val="18"/>
              </w:rPr>
              <w:t xml:space="preserve"> comunal</w:t>
            </w:r>
            <w:r w:rsidR="00511849" w:rsidRPr="006A13CE">
              <w:rPr>
                <w:rFonts w:asciiTheme="minorHAnsi" w:hAnsiTheme="minorHAnsi"/>
                <w:sz w:val="18"/>
                <w:szCs w:val="18"/>
              </w:rPr>
              <w:t>)</w:t>
            </w:r>
            <w:r w:rsidRPr="006A13CE">
              <w:rPr>
                <w:rFonts w:asciiTheme="minorHAnsi" w:hAnsiTheme="minorHAnsi"/>
                <w:sz w:val="18"/>
                <w:szCs w:val="18"/>
              </w:rPr>
              <w:t>.</w:t>
            </w:r>
          </w:p>
          <w:p w:rsidR="00A77E6A" w:rsidRPr="006A13CE" w:rsidRDefault="00A77E6A" w:rsidP="00A77E6A">
            <w:pPr>
              <w:jc w:val="both"/>
              <w:rPr>
                <w:rFonts w:asciiTheme="minorHAnsi" w:hAnsiTheme="minorHAnsi"/>
                <w:sz w:val="18"/>
                <w:szCs w:val="18"/>
              </w:rPr>
            </w:pPr>
          </w:p>
          <w:p w:rsidR="00511849" w:rsidRPr="006A13CE" w:rsidRDefault="00511849" w:rsidP="00A77E6A">
            <w:pPr>
              <w:jc w:val="both"/>
              <w:rPr>
                <w:rFonts w:asciiTheme="minorHAnsi" w:hAnsiTheme="minorHAnsi"/>
                <w:sz w:val="18"/>
                <w:szCs w:val="18"/>
              </w:rPr>
            </w:pPr>
            <w:r w:rsidRPr="006A13CE">
              <w:rPr>
                <w:rFonts w:asciiTheme="minorHAnsi" w:hAnsiTheme="minorHAnsi"/>
                <w:sz w:val="18"/>
                <w:szCs w:val="18"/>
              </w:rPr>
              <w:t>Las coordenadas (WGS84, 18H) de los puntos evaluados fueron las siguientes:</w:t>
            </w:r>
          </w:p>
          <w:p w:rsidR="00511849" w:rsidRPr="006A13CE" w:rsidRDefault="00511849" w:rsidP="00511849">
            <w:pPr>
              <w:pStyle w:val="Prrafodelista"/>
              <w:numPr>
                <w:ilvl w:val="0"/>
                <w:numId w:val="15"/>
              </w:numPr>
              <w:rPr>
                <w:sz w:val="18"/>
                <w:szCs w:val="18"/>
              </w:rPr>
            </w:pPr>
            <w:r w:rsidRPr="006A13CE">
              <w:rPr>
                <w:sz w:val="18"/>
                <w:szCs w:val="18"/>
              </w:rPr>
              <w:t>R</w:t>
            </w:r>
            <w:r w:rsidR="00BD784C">
              <w:rPr>
                <w:sz w:val="18"/>
                <w:szCs w:val="18"/>
              </w:rPr>
              <w:t>E</w:t>
            </w:r>
            <w:r w:rsidRPr="006A13CE">
              <w:rPr>
                <w:sz w:val="18"/>
                <w:szCs w:val="18"/>
              </w:rPr>
              <w:t>1: 5</w:t>
            </w:r>
            <w:r w:rsidR="00BD784C">
              <w:rPr>
                <w:sz w:val="18"/>
                <w:szCs w:val="18"/>
              </w:rPr>
              <w:t>846133</w:t>
            </w:r>
            <w:r w:rsidRPr="006A13CE">
              <w:rPr>
                <w:sz w:val="18"/>
                <w:szCs w:val="18"/>
              </w:rPr>
              <w:t xml:space="preserve"> mN; 72</w:t>
            </w:r>
            <w:r w:rsidR="00BD784C">
              <w:rPr>
                <w:sz w:val="18"/>
                <w:szCs w:val="18"/>
              </w:rPr>
              <w:t>4262</w:t>
            </w:r>
            <w:r w:rsidRPr="006A13CE">
              <w:rPr>
                <w:sz w:val="18"/>
                <w:szCs w:val="18"/>
              </w:rPr>
              <w:t xml:space="preserve"> mE</w:t>
            </w:r>
          </w:p>
          <w:p w:rsidR="00511849" w:rsidRPr="006A13CE" w:rsidRDefault="00511849" w:rsidP="00511849">
            <w:pPr>
              <w:pStyle w:val="Prrafodelista"/>
              <w:numPr>
                <w:ilvl w:val="0"/>
                <w:numId w:val="15"/>
              </w:numPr>
              <w:rPr>
                <w:sz w:val="18"/>
                <w:szCs w:val="18"/>
              </w:rPr>
            </w:pPr>
            <w:r w:rsidRPr="006A13CE">
              <w:rPr>
                <w:sz w:val="18"/>
                <w:szCs w:val="18"/>
              </w:rPr>
              <w:t>R</w:t>
            </w:r>
            <w:r w:rsidR="00BD784C">
              <w:rPr>
                <w:sz w:val="18"/>
                <w:szCs w:val="18"/>
              </w:rPr>
              <w:t>E</w:t>
            </w:r>
            <w:r w:rsidRPr="006A13CE">
              <w:rPr>
                <w:sz w:val="18"/>
                <w:szCs w:val="18"/>
              </w:rPr>
              <w:t>2: 5</w:t>
            </w:r>
            <w:r w:rsidR="00BD784C">
              <w:rPr>
                <w:sz w:val="18"/>
                <w:szCs w:val="18"/>
              </w:rPr>
              <w:t>846074</w:t>
            </w:r>
            <w:r w:rsidRPr="006A13CE">
              <w:rPr>
                <w:sz w:val="18"/>
                <w:szCs w:val="18"/>
              </w:rPr>
              <w:t xml:space="preserve"> mN; 72</w:t>
            </w:r>
            <w:r w:rsidR="00BD784C">
              <w:rPr>
                <w:sz w:val="18"/>
                <w:szCs w:val="18"/>
              </w:rPr>
              <w:t>3685</w:t>
            </w:r>
            <w:r w:rsidRPr="006A13CE">
              <w:rPr>
                <w:sz w:val="18"/>
                <w:szCs w:val="18"/>
              </w:rPr>
              <w:t xml:space="preserve"> mE</w:t>
            </w:r>
          </w:p>
          <w:p w:rsidR="00511849" w:rsidRPr="006A13CE" w:rsidRDefault="00511849" w:rsidP="00511849">
            <w:pPr>
              <w:pStyle w:val="Prrafodelista"/>
              <w:numPr>
                <w:ilvl w:val="0"/>
                <w:numId w:val="15"/>
              </w:numPr>
              <w:rPr>
                <w:sz w:val="18"/>
                <w:szCs w:val="18"/>
              </w:rPr>
            </w:pPr>
            <w:r w:rsidRPr="006A13CE">
              <w:rPr>
                <w:sz w:val="18"/>
                <w:szCs w:val="18"/>
              </w:rPr>
              <w:t>R</w:t>
            </w:r>
            <w:r w:rsidR="00BD784C">
              <w:rPr>
                <w:sz w:val="18"/>
                <w:szCs w:val="18"/>
              </w:rPr>
              <w:t>E</w:t>
            </w:r>
            <w:r w:rsidRPr="006A13CE">
              <w:rPr>
                <w:sz w:val="18"/>
                <w:szCs w:val="18"/>
              </w:rPr>
              <w:t>3: 5</w:t>
            </w:r>
            <w:r w:rsidR="00BD784C">
              <w:rPr>
                <w:sz w:val="18"/>
                <w:szCs w:val="18"/>
              </w:rPr>
              <w:t>845837</w:t>
            </w:r>
            <w:r w:rsidRPr="006A13CE">
              <w:rPr>
                <w:sz w:val="18"/>
                <w:szCs w:val="18"/>
              </w:rPr>
              <w:t xml:space="preserve"> mN; 72</w:t>
            </w:r>
            <w:r w:rsidR="00BD784C">
              <w:rPr>
                <w:sz w:val="18"/>
                <w:szCs w:val="18"/>
              </w:rPr>
              <w:t>2856</w:t>
            </w:r>
            <w:r w:rsidRPr="006A13CE">
              <w:rPr>
                <w:sz w:val="18"/>
                <w:szCs w:val="18"/>
              </w:rPr>
              <w:t xml:space="preserve"> mE</w:t>
            </w:r>
          </w:p>
          <w:p w:rsidR="00511849" w:rsidRDefault="00511849" w:rsidP="00511849">
            <w:pPr>
              <w:pStyle w:val="Prrafodelista"/>
              <w:numPr>
                <w:ilvl w:val="0"/>
                <w:numId w:val="15"/>
              </w:numPr>
              <w:rPr>
                <w:sz w:val="18"/>
                <w:szCs w:val="18"/>
              </w:rPr>
            </w:pPr>
            <w:r w:rsidRPr="006A13CE">
              <w:rPr>
                <w:sz w:val="18"/>
                <w:szCs w:val="18"/>
              </w:rPr>
              <w:t>R</w:t>
            </w:r>
            <w:r w:rsidR="00BD784C">
              <w:rPr>
                <w:sz w:val="18"/>
                <w:szCs w:val="18"/>
              </w:rPr>
              <w:t>E</w:t>
            </w:r>
            <w:r w:rsidRPr="006A13CE">
              <w:rPr>
                <w:sz w:val="18"/>
                <w:szCs w:val="18"/>
              </w:rPr>
              <w:t>4: 5</w:t>
            </w:r>
            <w:r w:rsidR="00BD784C">
              <w:rPr>
                <w:sz w:val="18"/>
                <w:szCs w:val="18"/>
              </w:rPr>
              <w:t>845854</w:t>
            </w:r>
            <w:r w:rsidRPr="006A13CE">
              <w:rPr>
                <w:sz w:val="18"/>
                <w:szCs w:val="18"/>
              </w:rPr>
              <w:t xml:space="preserve"> mN; 72</w:t>
            </w:r>
            <w:r w:rsidR="00BD784C">
              <w:rPr>
                <w:sz w:val="18"/>
                <w:szCs w:val="18"/>
              </w:rPr>
              <w:t>2690</w:t>
            </w:r>
            <w:r w:rsidRPr="006A13CE">
              <w:rPr>
                <w:sz w:val="18"/>
                <w:szCs w:val="18"/>
              </w:rPr>
              <w:t xml:space="preserve"> </w:t>
            </w:r>
            <w:r w:rsidR="00BD784C">
              <w:rPr>
                <w:sz w:val="18"/>
                <w:szCs w:val="18"/>
              </w:rPr>
              <w:t>mE</w:t>
            </w:r>
          </w:p>
          <w:p w:rsidR="00BD784C" w:rsidRDefault="00BD784C" w:rsidP="00511849">
            <w:pPr>
              <w:pStyle w:val="Prrafodelista"/>
              <w:numPr>
                <w:ilvl w:val="0"/>
                <w:numId w:val="15"/>
              </w:numPr>
              <w:rPr>
                <w:sz w:val="18"/>
                <w:szCs w:val="18"/>
              </w:rPr>
            </w:pPr>
            <w:r>
              <w:rPr>
                <w:sz w:val="18"/>
                <w:szCs w:val="18"/>
              </w:rPr>
              <w:t xml:space="preserve">RE5: </w:t>
            </w:r>
            <w:r w:rsidRPr="006A13CE">
              <w:rPr>
                <w:sz w:val="18"/>
                <w:szCs w:val="18"/>
              </w:rPr>
              <w:t>5</w:t>
            </w:r>
            <w:r>
              <w:rPr>
                <w:sz w:val="18"/>
                <w:szCs w:val="18"/>
              </w:rPr>
              <w:t>846086</w:t>
            </w:r>
            <w:r w:rsidRPr="006A13CE">
              <w:rPr>
                <w:sz w:val="18"/>
                <w:szCs w:val="18"/>
              </w:rPr>
              <w:t xml:space="preserve"> mN; 72</w:t>
            </w:r>
            <w:r>
              <w:rPr>
                <w:sz w:val="18"/>
                <w:szCs w:val="18"/>
              </w:rPr>
              <w:t>2399</w:t>
            </w:r>
            <w:r w:rsidRPr="006A13CE">
              <w:rPr>
                <w:sz w:val="18"/>
                <w:szCs w:val="18"/>
              </w:rPr>
              <w:t xml:space="preserve"> </w:t>
            </w:r>
            <w:r>
              <w:rPr>
                <w:sz w:val="18"/>
                <w:szCs w:val="18"/>
              </w:rPr>
              <w:t>mE</w:t>
            </w:r>
          </w:p>
          <w:p w:rsidR="00BD784C" w:rsidRPr="006A13CE" w:rsidRDefault="00BD784C" w:rsidP="00511849">
            <w:pPr>
              <w:pStyle w:val="Prrafodelista"/>
              <w:numPr>
                <w:ilvl w:val="0"/>
                <w:numId w:val="15"/>
              </w:numPr>
              <w:rPr>
                <w:sz w:val="18"/>
                <w:szCs w:val="18"/>
              </w:rPr>
            </w:pPr>
            <w:r>
              <w:rPr>
                <w:sz w:val="18"/>
                <w:szCs w:val="18"/>
              </w:rPr>
              <w:lastRenderedPageBreak/>
              <w:t xml:space="preserve">RE6: </w:t>
            </w:r>
            <w:r w:rsidRPr="006A13CE">
              <w:rPr>
                <w:sz w:val="18"/>
                <w:szCs w:val="18"/>
              </w:rPr>
              <w:t>5</w:t>
            </w:r>
            <w:r>
              <w:rPr>
                <w:sz w:val="18"/>
                <w:szCs w:val="18"/>
              </w:rPr>
              <w:t>846069</w:t>
            </w:r>
            <w:r w:rsidRPr="006A13CE">
              <w:rPr>
                <w:sz w:val="18"/>
                <w:szCs w:val="18"/>
              </w:rPr>
              <w:t xml:space="preserve"> mN; 72</w:t>
            </w:r>
            <w:r>
              <w:rPr>
                <w:sz w:val="18"/>
                <w:szCs w:val="18"/>
              </w:rPr>
              <w:t>2898</w:t>
            </w:r>
            <w:r w:rsidRPr="006A13CE">
              <w:rPr>
                <w:sz w:val="18"/>
                <w:szCs w:val="18"/>
              </w:rPr>
              <w:t xml:space="preserve"> </w:t>
            </w:r>
            <w:r>
              <w:rPr>
                <w:sz w:val="18"/>
                <w:szCs w:val="18"/>
              </w:rPr>
              <w:t>mE</w:t>
            </w:r>
          </w:p>
          <w:p w:rsidR="00BD784C" w:rsidRDefault="00BD784C" w:rsidP="00A77E6A">
            <w:pPr>
              <w:jc w:val="both"/>
              <w:rPr>
                <w:rFonts w:asciiTheme="minorHAnsi" w:hAnsiTheme="minorHAnsi"/>
                <w:sz w:val="18"/>
                <w:szCs w:val="18"/>
              </w:rPr>
            </w:pPr>
          </w:p>
          <w:p w:rsidR="00511849" w:rsidRPr="006A13CE" w:rsidRDefault="00511849" w:rsidP="00A77E6A">
            <w:pPr>
              <w:jc w:val="both"/>
              <w:rPr>
                <w:rFonts w:asciiTheme="minorHAnsi" w:hAnsiTheme="minorHAnsi"/>
                <w:sz w:val="18"/>
                <w:szCs w:val="18"/>
              </w:rPr>
            </w:pPr>
            <w:r w:rsidRPr="006A13CE">
              <w:rPr>
                <w:rFonts w:asciiTheme="minorHAnsi" w:hAnsiTheme="minorHAnsi"/>
                <w:sz w:val="18"/>
                <w:szCs w:val="18"/>
              </w:rPr>
              <w:t>Los puntos R</w:t>
            </w:r>
            <w:r w:rsidR="00BD784C">
              <w:rPr>
                <w:rFonts w:asciiTheme="minorHAnsi" w:hAnsiTheme="minorHAnsi"/>
                <w:sz w:val="18"/>
                <w:szCs w:val="18"/>
              </w:rPr>
              <w:t>E</w:t>
            </w:r>
            <w:r w:rsidRPr="006A13CE">
              <w:rPr>
                <w:rFonts w:asciiTheme="minorHAnsi" w:hAnsiTheme="minorHAnsi"/>
                <w:sz w:val="18"/>
                <w:szCs w:val="18"/>
              </w:rPr>
              <w:t xml:space="preserve">1 </w:t>
            </w:r>
            <w:r w:rsidR="00BD784C">
              <w:rPr>
                <w:rFonts w:asciiTheme="minorHAnsi" w:hAnsiTheme="minorHAnsi"/>
                <w:sz w:val="18"/>
                <w:szCs w:val="18"/>
              </w:rPr>
              <w:t>a</w:t>
            </w:r>
            <w:r w:rsidRPr="006A13CE">
              <w:rPr>
                <w:rFonts w:asciiTheme="minorHAnsi" w:hAnsiTheme="minorHAnsi"/>
                <w:sz w:val="18"/>
                <w:szCs w:val="18"/>
              </w:rPr>
              <w:t xml:space="preserve"> R</w:t>
            </w:r>
            <w:r w:rsidR="00BD784C">
              <w:rPr>
                <w:rFonts w:asciiTheme="minorHAnsi" w:hAnsiTheme="minorHAnsi"/>
                <w:sz w:val="18"/>
                <w:szCs w:val="18"/>
              </w:rPr>
              <w:t>E6</w:t>
            </w:r>
            <w:r w:rsidRPr="006A13CE">
              <w:rPr>
                <w:rFonts w:asciiTheme="minorHAnsi" w:hAnsiTheme="minorHAnsi"/>
                <w:sz w:val="18"/>
                <w:szCs w:val="18"/>
              </w:rPr>
              <w:t xml:space="preserve">, corresponden a </w:t>
            </w:r>
            <w:r w:rsidR="00BD784C">
              <w:rPr>
                <w:rFonts w:asciiTheme="minorHAnsi" w:hAnsiTheme="minorHAnsi"/>
                <w:sz w:val="18"/>
                <w:szCs w:val="18"/>
              </w:rPr>
              <w:t>diferentes</w:t>
            </w:r>
            <w:r w:rsidRPr="006A13CE">
              <w:rPr>
                <w:rFonts w:asciiTheme="minorHAnsi" w:hAnsiTheme="minorHAnsi"/>
                <w:sz w:val="18"/>
                <w:szCs w:val="18"/>
              </w:rPr>
              <w:t xml:space="preserve"> propietario</w:t>
            </w:r>
            <w:r w:rsidR="00BD784C">
              <w:rPr>
                <w:rFonts w:asciiTheme="minorHAnsi" w:hAnsiTheme="minorHAnsi"/>
                <w:sz w:val="18"/>
                <w:szCs w:val="18"/>
              </w:rPr>
              <w:t>s, distribuidos por el sector norte del parque eólico</w:t>
            </w:r>
            <w:r w:rsidRPr="006A13CE">
              <w:rPr>
                <w:rFonts w:asciiTheme="minorHAnsi" w:hAnsiTheme="minorHAnsi"/>
                <w:sz w:val="18"/>
                <w:szCs w:val="18"/>
              </w:rPr>
              <w:t>.</w:t>
            </w:r>
          </w:p>
          <w:p w:rsidR="00511849" w:rsidRPr="006A13CE" w:rsidRDefault="00BD784C" w:rsidP="00A77E6A">
            <w:pPr>
              <w:jc w:val="both"/>
              <w:rPr>
                <w:rFonts w:asciiTheme="minorHAnsi" w:hAnsiTheme="minorHAnsi"/>
                <w:sz w:val="18"/>
                <w:szCs w:val="18"/>
              </w:rPr>
            </w:pPr>
            <w:r>
              <w:rPr>
                <w:rFonts w:asciiTheme="minorHAnsi" w:hAnsiTheme="minorHAnsi"/>
                <w:sz w:val="18"/>
                <w:szCs w:val="18"/>
              </w:rPr>
              <w:t>Todas las mediciones fueron realizadas en exterior de viviendas</w:t>
            </w:r>
            <w:r w:rsidR="00406682">
              <w:rPr>
                <w:rFonts w:asciiTheme="minorHAnsi" w:hAnsiTheme="minorHAnsi"/>
                <w:sz w:val="18"/>
                <w:szCs w:val="18"/>
              </w:rPr>
              <w:t>, tanto en horario diurno como nocturno.</w:t>
            </w:r>
          </w:p>
          <w:p w:rsidR="00511849" w:rsidRPr="006A13CE" w:rsidRDefault="00511849" w:rsidP="00A77E6A">
            <w:pPr>
              <w:jc w:val="both"/>
              <w:rPr>
                <w:rFonts w:asciiTheme="minorHAnsi" w:hAnsiTheme="minorHAnsi"/>
                <w:sz w:val="18"/>
                <w:szCs w:val="18"/>
              </w:rPr>
            </w:pPr>
          </w:p>
          <w:p w:rsidR="00406682" w:rsidRDefault="00A77E6A" w:rsidP="00A77E6A">
            <w:pPr>
              <w:jc w:val="both"/>
              <w:rPr>
                <w:rFonts w:asciiTheme="minorHAnsi" w:hAnsiTheme="minorHAnsi"/>
                <w:sz w:val="18"/>
                <w:szCs w:val="18"/>
              </w:rPr>
            </w:pPr>
            <w:r w:rsidRPr="006A13CE">
              <w:rPr>
                <w:rFonts w:asciiTheme="minorHAnsi" w:hAnsiTheme="minorHAnsi"/>
                <w:sz w:val="18"/>
                <w:szCs w:val="18"/>
              </w:rPr>
              <w:t>En el lugar, los fiscalizadores constatan emisión de ruidos asociados al funcionamiento de la unidad fiscalizable, encontrándose en operación al momento de las mediciones.</w:t>
            </w:r>
            <w:r w:rsidR="00511849" w:rsidRPr="006A13CE">
              <w:rPr>
                <w:rFonts w:asciiTheme="minorHAnsi" w:hAnsiTheme="minorHAnsi"/>
                <w:sz w:val="18"/>
                <w:szCs w:val="18"/>
              </w:rPr>
              <w:t xml:space="preserve"> En lo particular, se observa </w:t>
            </w:r>
            <w:r w:rsidR="00406682">
              <w:rPr>
                <w:rFonts w:asciiTheme="minorHAnsi" w:hAnsiTheme="minorHAnsi"/>
                <w:sz w:val="18"/>
                <w:szCs w:val="18"/>
              </w:rPr>
              <w:t xml:space="preserve">que el </w:t>
            </w:r>
            <w:r w:rsidR="00511849" w:rsidRPr="006A13CE">
              <w:rPr>
                <w:rFonts w:asciiTheme="minorHAnsi" w:hAnsiTheme="minorHAnsi"/>
                <w:sz w:val="18"/>
                <w:szCs w:val="18"/>
              </w:rPr>
              <w:t xml:space="preserve">funcionamiento </w:t>
            </w:r>
            <w:r w:rsidR="00406682">
              <w:rPr>
                <w:rFonts w:asciiTheme="minorHAnsi" w:hAnsiTheme="minorHAnsi"/>
                <w:sz w:val="18"/>
                <w:szCs w:val="18"/>
              </w:rPr>
              <w:t>de los aerogeneradores, y sus emisiones de ruido, dependen directamente de la velocidad del viento imperante</w:t>
            </w:r>
            <w:r w:rsidR="00511849" w:rsidRPr="006A13CE">
              <w:rPr>
                <w:rFonts w:asciiTheme="minorHAnsi" w:hAnsiTheme="minorHAnsi"/>
                <w:sz w:val="18"/>
                <w:szCs w:val="18"/>
              </w:rPr>
              <w:t>.</w:t>
            </w:r>
            <w:r w:rsidR="006A13CE" w:rsidRPr="006A13CE">
              <w:rPr>
                <w:rFonts w:asciiTheme="minorHAnsi" w:hAnsiTheme="minorHAnsi"/>
                <w:sz w:val="18"/>
                <w:szCs w:val="18"/>
              </w:rPr>
              <w:t xml:space="preserve"> </w:t>
            </w:r>
            <w:r w:rsidR="00406682">
              <w:rPr>
                <w:rFonts w:asciiTheme="minorHAnsi" w:hAnsiTheme="minorHAnsi"/>
                <w:sz w:val="18"/>
                <w:szCs w:val="18"/>
              </w:rPr>
              <w:t>Por tal motivo, se registró la velocidad del viento en cada caso, observándose en horario nocturno, que el viento sobrepaso los 4 m/s, para el sector de los receptores RE3 a RE 6.</w:t>
            </w:r>
          </w:p>
          <w:p w:rsidR="00A77E6A" w:rsidRPr="006A13CE" w:rsidRDefault="006A13CE" w:rsidP="00A77E6A">
            <w:pPr>
              <w:jc w:val="both"/>
              <w:rPr>
                <w:rFonts w:asciiTheme="minorHAnsi" w:hAnsiTheme="minorHAnsi"/>
                <w:sz w:val="18"/>
                <w:szCs w:val="18"/>
              </w:rPr>
            </w:pPr>
            <w:r w:rsidRPr="006A13CE">
              <w:rPr>
                <w:rFonts w:asciiTheme="minorHAnsi" w:hAnsiTheme="minorHAnsi"/>
                <w:sz w:val="18"/>
                <w:szCs w:val="18"/>
              </w:rPr>
              <w:t>La inspección en terreno identificó como única fuente principal, las actividades de la fuente denunciada</w:t>
            </w:r>
            <w:r w:rsidR="00406682">
              <w:rPr>
                <w:rFonts w:asciiTheme="minorHAnsi" w:hAnsiTheme="minorHAnsi"/>
                <w:sz w:val="18"/>
                <w:szCs w:val="18"/>
              </w:rPr>
              <w:t>, afectando el Ruido de Fondo, en algunas mediciones diurnas.</w:t>
            </w:r>
          </w:p>
          <w:p w:rsidR="00A77E6A" w:rsidRPr="006A13CE" w:rsidRDefault="00A77E6A" w:rsidP="00A77E6A">
            <w:pPr>
              <w:jc w:val="both"/>
              <w:rPr>
                <w:rFonts w:asciiTheme="minorHAnsi" w:hAnsiTheme="minorHAnsi"/>
                <w:sz w:val="18"/>
                <w:szCs w:val="18"/>
              </w:rPr>
            </w:pPr>
          </w:p>
          <w:p w:rsidR="00A77E6A" w:rsidRPr="006A13CE" w:rsidRDefault="00A77E6A" w:rsidP="00A77E6A">
            <w:pPr>
              <w:jc w:val="both"/>
              <w:rPr>
                <w:rFonts w:asciiTheme="minorHAnsi" w:hAnsiTheme="minorHAnsi"/>
                <w:sz w:val="18"/>
                <w:szCs w:val="18"/>
              </w:rPr>
            </w:pPr>
            <w:r w:rsidRPr="006A13CE">
              <w:rPr>
                <w:rFonts w:asciiTheme="minorHAnsi" w:hAnsiTheme="minorHAnsi"/>
                <w:sz w:val="18"/>
                <w:szCs w:val="18"/>
              </w:rPr>
              <w:t>Al momento de la fiscalización</w:t>
            </w:r>
            <w:r w:rsidR="00406682">
              <w:rPr>
                <w:rFonts w:asciiTheme="minorHAnsi" w:hAnsiTheme="minorHAnsi"/>
                <w:sz w:val="18"/>
                <w:szCs w:val="18"/>
              </w:rPr>
              <w:t xml:space="preserve"> tanto diurna como nocturna</w:t>
            </w:r>
            <w:r w:rsidRPr="006A13CE">
              <w:rPr>
                <w:rFonts w:asciiTheme="minorHAnsi" w:hAnsiTheme="minorHAnsi"/>
                <w:sz w:val="18"/>
                <w:szCs w:val="18"/>
              </w:rPr>
              <w:t>, se realizó la medición del ruido de fondo para 5’</w:t>
            </w:r>
            <w:r w:rsidR="00511849" w:rsidRPr="006A13CE">
              <w:rPr>
                <w:rFonts w:asciiTheme="minorHAnsi" w:hAnsiTheme="minorHAnsi"/>
                <w:sz w:val="18"/>
                <w:szCs w:val="18"/>
              </w:rPr>
              <w:t xml:space="preserve"> y</w:t>
            </w:r>
            <w:r w:rsidRPr="006A13CE">
              <w:rPr>
                <w:rFonts w:asciiTheme="minorHAnsi" w:hAnsiTheme="minorHAnsi"/>
                <w:sz w:val="18"/>
                <w:szCs w:val="18"/>
              </w:rPr>
              <w:t xml:space="preserve"> 10’</w:t>
            </w:r>
            <w:r w:rsidR="00511849" w:rsidRPr="006A13CE">
              <w:rPr>
                <w:rFonts w:asciiTheme="minorHAnsi" w:hAnsiTheme="minorHAnsi"/>
                <w:sz w:val="18"/>
                <w:szCs w:val="18"/>
              </w:rPr>
              <w:t xml:space="preserve"> (minutos)</w:t>
            </w:r>
            <w:r w:rsidRPr="006A13CE">
              <w:rPr>
                <w:rFonts w:asciiTheme="minorHAnsi" w:hAnsiTheme="minorHAnsi"/>
                <w:sz w:val="18"/>
                <w:szCs w:val="18"/>
              </w:rPr>
              <w:t xml:space="preserve">, </w:t>
            </w:r>
            <w:r w:rsidR="00511849" w:rsidRPr="006A13CE">
              <w:rPr>
                <w:rFonts w:asciiTheme="minorHAnsi" w:hAnsiTheme="minorHAnsi"/>
                <w:sz w:val="18"/>
                <w:szCs w:val="18"/>
              </w:rPr>
              <w:t xml:space="preserve">resultados que constan </w:t>
            </w:r>
            <w:r w:rsidRPr="006A13CE">
              <w:rPr>
                <w:rFonts w:asciiTheme="minorHAnsi" w:hAnsiTheme="minorHAnsi"/>
                <w:sz w:val="18"/>
                <w:szCs w:val="18"/>
              </w:rPr>
              <w:t>en Ficha de Evaluación de NPC.</w:t>
            </w:r>
            <w:r w:rsidR="00511849" w:rsidRPr="006A13CE">
              <w:rPr>
                <w:rFonts w:asciiTheme="minorHAnsi" w:hAnsiTheme="minorHAnsi"/>
                <w:sz w:val="18"/>
                <w:szCs w:val="18"/>
              </w:rPr>
              <w:t xml:space="preserve"> Ruido de Fondo diurno quedó establecido en </w:t>
            </w:r>
            <w:r w:rsidR="00406682">
              <w:rPr>
                <w:rFonts w:asciiTheme="minorHAnsi" w:hAnsiTheme="minorHAnsi"/>
                <w:sz w:val="18"/>
                <w:szCs w:val="18"/>
              </w:rPr>
              <w:t>42</w:t>
            </w:r>
            <w:r w:rsidR="00511849" w:rsidRPr="006A13CE">
              <w:rPr>
                <w:rFonts w:asciiTheme="minorHAnsi" w:hAnsiTheme="minorHAnsi"/>
                <w:sz w:val="18"/>
                <w:szCs w:val="18"/>
              </w:rPr>
              <w:t xml:space="preserve"> dBA para 10’</w:t>
            </w:r>
            <w:r w:rsidR="00406682">
              <w:rPr>
                <w:rFonts w:asciiTheme="minorHAnsi" w:hAnsiTheme="minorHAnsi"/>
                <w:sz w:val="18"/>
                <w:szCs w:val="18"/>
              </w:rPr>
              <w:t>, en tanto el RF nocturno quedó establecido en 41 dBA para 10’.</w:t>
            </w:r>
          </w:p>
          <w:p w:rsidR="00A77E6A" w:rsidRPr="006A13CE" w:rsidRDefault="00A77E6A" w:rsidP="00A77E6A">
            <w:pPr>
              <w:jc w:val="both"/>
              <w:rPr>
                <w:rFonts w:asciiTheme="minorHAnsi" w:hAnsiTheme="minorHAnsi"/>
                <w:sz w:val="18"/>
                <w:szCs w:val="18"/>
              </w:rPr>
            </w:pPr>
            <w:r w:rsidRPr="006A13CE">
              <w:rPr>
                <w:rFonts w:asciiTheme="minorHAnsi" w:hAnsiTheme="minorHAnsi"/>
                <w:sz w:val="18"/>
                <w:szCs w:val="18"/>
              </w:rPr>
              <w:t>Adicionalmente, se estableció que al momento de las mediciones, el ruido de fondo no afectó las mediciones</w:t>
            </w:r>
            <w:r w:rsidR="00406682">
              <w:rPr>
                <w:rFonts w:asciiTheme="minorHAnsi" w:hAnsiTheme="minorHAnsi"/>
                <w:sz w:val="18"/>
                <w:szCs w:val="18"/>
              </w:rPr>
              <w:t xml:space="preserve"> nocturnas</w:t>
            </w:r>
            <w:r w:rsidR="00511849" w:rsidRPr="006A13CE">
              <w:rPr>
                <w:rFonts w:asciiTheme="minorHAnsi" w:hAnsiTheme="minorHAnsi"/>
                <w:sz w:val="18"/>
                <w:szCs w:val="18"/>
              </w:rPr>
              <w:t>.</w:t>
            </w:r>
            <w:r w:rsidR="00406682">
              <w:rPr>
                <w:rFonts w:asciiTheme="minorHAnsi" w:hAnsiTheme="minorHAnsi"/>
                <w:sz w:val="18"/>
                <w:szCs w:val="18"/>
              </w:rPr>
              <w:t xml:space="preserve"> Por el contrario, el Ruido de Fondo si afectó las mediciones en dos puntos de receptores en horario diurno, las que finalmente se anularon al calcular el NPC.</w:t>
            </w:r>
          </w:p>
          <w:p w:rsidR="00A77E6A" w:rsidRPr="006A13CE" w:rsidRDefault="00A77E6A" w:rsidP="00A77E6A">
            <w:pPr>
              <w:jc w:val="both"/>
              <w:rPr>
                <w:rFonts w:asciiTheme="minorHAnsi" w:hAnsiTheme="minorHAnsi"/>
                <w:sz w:val="18"/>
                <w:szCs w:val="18"/>
              </w:rPr>
            </w:pPr>
          </w:p>
          <w:p w:rsidR="00A77E6A" w:rsidRPr="006A13CE" w:rsidRDefault="00A77E6A" w:rsidP="00A77E6A">
            <w:pPr>
              <w:jc w:val="both"/>
              <w:rPr>
                <w:rFonts w:asciiTheme="minorHAnsi" w:hAnsiTheme="minorHAnsi"/>
                <w:sz w:val="18"/>
                <w:szCs w:val="18"/>
              </w:rPr>
            </w:pPr>
            <w:r w:rsidRPr="006A13CE">
              <w:rPr>
                <w:rFonts w:asciiTheme="minorHAnsi" w:hAnsiTheme="minorHAnsi"/>
                <w:sz w:val="18"/>
                <w:szCs w:val="18"/>
              </w:rPr>
              <w:t xml:space="preserve">Paralelamente, de acuerdo a la localización de la Fuente Emisora y el Plan Regulador Comunal vigente para la comuna de </w:t>
            </w:r>
            <w:r w:rsidR="00406682">
              <w:rPr>
                <w:rFonts w:asciiTheme="minorHAnsi" w:hAnsiTheme="minorHAnsi"/>
                <w:sz w:val="18"/>
                <w:szCs w:val="18"/>
              </w:rPr>
              <w:t>Los Ángeles</w:t>
            </w:r>
            <w:r w:rsidRPr="006A13CE">
              <w:rPr>
                <w:rFonts w:asciiTheme="minorHAnsi" w:hAnsiTheme="minorHAnsi"/>
                <w:sz w:val="18"/>
                <w:szCs w:val="18"/>
              </w:rPr>
              <w:t>, se homologó el sector donde se encuentra</w:t>
            </w:r>
            <w:r w:rsidR="00F41201" w:rsidRPr="006A13CE">
              <w:rPr>
                <w:rFonts w:asciiTheme="minorHAnsi" w:hAnsiTheme="minorHAnsi"/>
                <w:sz w:val="18"/>
                <w:szCs w:val="18"/>
              </w:rPr>
              <w:t>n</w:t>
            </w:r>
            <w:r w:rsidRPr="006A13CE">
              <w:rPr>
                <w:rFonts w:asciiTheme="minorHAnsi" w:hAnsiTheme="minorHAnsi"/>
                <w:sz w:val="18"/>
                <w:szCs w:val="18"/>
              </w:rPr>
              <w:t xml:space="preserve"> </w:t>
            </w:r>
            <w:r w:rsidR="00F41201" w:rsidRPr="006A13CE">
              <w:rPr>
                <w:rFonts w:asciiTheme="minorHAnsi" w:hAnsiTheme="minorHAnsi"/>
                <w:sz w:val="18"/>
                <w:szCs w:val="18"/>
              </w:rPr>
              <w:t>los</w:t>
            </w:r>
            <w:r w:rsidRPr="006A13CE">
              <w:rPr>
                <w:rFonts w:asciiTheme="minorHAnsi" w:hAnsiTheme="minorHAnsi"/>
                <w:sz w:val="18"/>
                <w:szCs w:val="18"/>
              </w:rPr>
              <w:t xml:space="preserve"> Receptor</w:t>
            </w:r>
            <w:r w:rsidR="00F41201" w:rsidRPr="006A13CE">
              <w:rPr>
                <w:rFonts w:asciiTheme="minorHAnsi" w:hAnsiTheme="minorHAnsi"/>
                <w:sz w:val="18"/>
                <w:szCs w:val="18"/>
              </w:rPr>
              <w:t>es</w:t>
            </w:r>
            <w:r w:rsidRPr="006A13CE">
              <w:rPr>
                <w:rFonts w:asciiTheme="minorHAnsi" w:hAnsiTheme="minorHAnsi"/>
                <w:sz w:val="18"/>
                <w:szCs w:val="18"/>
              </w:rPr>
              <w:t xml:space="preserve"> evaluado</w:t>
            </w:r>
            <w:r w:rsidR="00F41201" w:rsidRPr="006A13CE">
              <w:rPr>
                <w:rFonts w:asciiTheme="minorHAnsi" w:hAnsiTheme="minorHAnsi"/>
                <w:sz w:val="18"/>
                <w:szCs w:val="18"/>
              </w:rPr>
              <w:t>s</w:t>
            </w:r>
            <w:r w:rsidRPr="006A13CE">
              <w:rPr>
                <w:rFonts w:asciiTheme="minorHAnsi" w:hAnsiTheme="minorHAnsi"/>
                <w:sz w:val="18"/>
                <w:szCs w:val="18"/>
              </w:rPr>
              <w:t xml:space="preserve">, concluyéndose que </w:t>
            </w:r>
            <w:r w:rsidR="00F41201" w:rsidRPr="006A13CE">
              <w:rPr>
                <w:rFonts w:asciiTheme="minorHAnsi" w:hAnsiTheme="minorHAnsi"/>
                <w:sz w:val="18"/>
                <w:szCs w:val="18"/>
              </w:rPr>
              <w:t>é</w:t>
            </w:r>
            <w:r w:rsidRPr="006A13CE">
              <w:rPr>
                <w:rFonts w:asciiTheme="minorHAnsi" w:hAnsiTheme="minorHAnsi"/>
                <w:sz w:val="18"/>
                <w:szCs w:val="18"/>
              </w:rPr>
              <w:t>st</w:t>
            </w:r>
            <w:r w:rsidR="00F41201" w:rsidRPr="006A13CE">
              <w:rPr>
                <w:rFonts w:asciiTheme="minorHAnsi" w:hAnsiTheme="minorHAnsi"/>
                <w:sz w:val="18"/>
                <w:szCs w:val="18"/>
              </w:rPr>
              <w:t>os</w:t>
            </w:r>
            <w:r w:rsidRPr="006A13CE">
              <w:rPr>
                <w:rFonts w:asciiTheme="minorHAnsi" w:hAnsiTheme="minorHAnsi"/>
                <w:sz w:val="18"/>
                <w:szCs w:val="18"/>
              </w:rPr>
              <w:t xml:space="preserve"> se encuentra</w:t>
            </w:r>
            <w:r w:rsidR="00F41201" w:rsidRPr="006A13CE">
              <w:rPr>
                <w:rFonts w:asciiTheme="minorHAnsi" w:hAnsiTheme="minorHAnsi"/>
                <w:sz w:val="18"/>
                <w:szCs w:val="18"/>
              </w:rPr>
              <w:t>n</w:t>
            </w:r>
            <w:r w:rsidRPr="006A13CE">
              <w:rPr>
                <w:rFonts w:asciiTheme="minorHAnsi" w:hAnsiTheme="minorHAnsi"/>
                <w:sz w:val="18"/>
                <w:szCs w:val="18"/>
              </w:rPr>
              <w:t xml:space="preserve"> ubicado</w:t>
            </w:r>
            <w:r w:rsidR="00F41201" w:rsidRPr="006A13CE">
              <w:rPr>
                <w:rFonts w:asciiTheme="minorHAnsi" w:hAnsiTheme="minorHAnsi"/>
                <w:sz w:val="18"/>
                <w:szCs w:val="18"/>
              </w:rPr>
              <w:t>s</w:t>
            </w:r>
            <w:r w:rsidRPr="006A13CE">
              <w:rPr>
                <w:rFonts w:asciiTheme="minorHAnsi" w:hAnsiTheme="minorHAnsi"/>
                <w:sz w:val="18"/>
                <w:szCs w:val="18"/>
              </w:rPr>
              <w:t xml:space="preserve"> en </w:t>
            </w:r>
            <w:r w:rsidR="00F41201" w:rsidRPr="006A13CE">
              <w:rPr>
                <w:rFonts w:asciiTheme="minorHAnsi" w:hAnsiTheme="minorHAnsi"/>
                <w:sz w:val="18"/>
                <w:szCs w:val="18"/>
              </w:rPr>
              <w:t>l</w:t>
            </w:r>
            <w:r w:rsidRPr="006A13CE">
              <w:rPr>
                <w:rFonts w:asciiTheme="minorHAnsi" w:hAnsiTheme="minorHAnsi"/>
                <w:sz w:val="18"/>
                <w:szCs w:val="18"/>
              </w:rPr>
              <w:t>a Zona RURAL</w:t>
            </w:r>
            <w:r w:rsidR="00F41201" w:rsidRPr="006A13CE">
              <w:rPr>
                <w:rFonts w:asciiTheme="minorHAnsi" w:hAnsiTheme="minorHAnsi"/>
                <w:sz w:val="18"/>
                <w:szCs w:val="18"/>
              </w:rPr>
              <w:t xml:space="preserve"> de la comuna</w:t>
            </w:r>
            <w:r w:rsidRPr="006A13CE">
              <w:rPr>
                <w:rFonts w:asciiTheme="minorHAnsi" w:hAnsiTheme="minorHAnsi"/>
                <w:sz w:val="18"/>
                <w:szCs w:val="18"/>
              </w:rPr>
              <w:t>, homologable a Zona RURAL según el artículo 6° punto 32 del D.S. N° 38/2011 MMA.</w:t>
            </w:r>
          </w:p>
          <w:p w:rsidR="00A77E6A" w:rsidRPr="006A13CE" w:rsidRDefault="00A77E6A" w:rsidP="00A77E6A">
            <w:pPr>
              <w:jc w:val="both"/>
              <w:rPr>
                <w:rFonts w:asciiTheme="minorHAnsi" w:hAnsiTheme="minorHAnsi"/>
                <w:sz w:val="18"/>
                <w:szCs w:val="18"/>
              </w:rPr>
            </w:pPr>
          </w:p>
          <w:p w:rsidR="00406682" w:rsidRDefault="00A77E6A" w:rsidP="00A77E6A">
            <w:pPr>
              <w:jc w:val="both"/>
              <w:rPr>
                <w:rFonts w:asciiTheme="minorHAnsi" w:hAnsiTheme="minorHAnsi"/>
                <w:sz w:val="18"/>
                <w:szCs w:val="18"/>
              </w:rPr>
            </w:pPr>
            <w:r w:rsidRPr="006A13CE">
              <w:rPr>
                <w:rFonts w:asciiTheme="minorHAnsi" w:hAnsiTheme="minorHAnsi"/>
                <w:sz w:val="18"/>
                <w:szCs w:val="18"/>
              </w:rPr>
              <w:t xml:space="preserve">Para establecer el límite </w:t>
            </w:r>
            <w:r w:rsidR="00F41201" w:rsidRPr="006A13CE">
              <w:rPr>
                <w:rFonts w:asciiTheme="minorHAnsi" w:hAnsiTheme="minorHAnsi"/>
                <w:sz w:val="18"/>
                <w:szCs w:val="18"/>
              </w:rPr>
              <w:t>di</w:t>
            </w:r>
            <w:r w:rsidRPr="006A13CE">
              <w:rPr>
                <w:rFonts w:asciiTheme="minorHAnsi" w:hAnsiTheme="minorHAnsi"/>
                <w:sz w:val="18"/>
                <w:szCs w:val="18"/>
              </w:rPr>
              <w:t xml:space="preserve">urno en </w:t>
            </w:r>
            <w:r w:rsidR="00406682">
              <w:rPr>
                <w:rFonts w:asciiTheme="minorHAnsi" w:hAnsiTheme="minorHAnsi"/>
                <w:sz w:val="18"/>
                <w:szCs w:val="18"/>
              </w:rPr>
              <w:t xml:space="preserve">los </w:t>
            </w:r>
            <w:r w:rsidRPr="006A13CE">
              <w:rPr>
                <w:rFonts w:asciiTheme="minorHAnsi" w:hAnsiTheme="minorHAnsi"/>
                <w:sz w:val="18"/>
                <w:szCs w:val="18"/>
              </w:rPr>
              <w:t>punto</w:t>
            </w:r>
            <w:r w:rsidR="00406682">
              <w:rPr>
                <w:rFonts w:asciiTheme="minorHAnsi" w:hAnsiTheme="minorHAnsi"/>
                <w:sz w:val="18"/>
                <w:szCs w:val="18"/>
              </w:rPr>
              <w:t>s</w:t>
            </w:r>
            <w:r w:rsidRPr="006A13CE">
              <w:rPr>
                <w:rFonts w:asciiTheme="minorHAnsi" w:hAnsiTheme="minorHAnsi"/>
                <w:sz w:val="18"/>
                <w:szCs w:val="18"/>
              </w:rPr>
              <w:t xml:space="preserve"> de</w:t>
            </w:r>
            <w:r w:rsidR="00406682">
              <w:rPr>
                <w:rFonts w:asciiTheme="minorHAnsi" w:hAnsiTheme="minorHAnsi"/>
                <w:sz w:val="18"/>
                <w:szCs w:val="18"/>
              </w:rPr>
              <w:t xml:space="preserve"> </w:t>
            </w:r>
            <w:r w:rsidRPr="006A13CE">
              <w:rPr>
                <w:rFonts w:asciiTheme="minorHAnsi" w:hAnsiTheme="minorHAnsi"/>
                <w:sz w:val="18"/>
                <w:szCs w:val="18"/>
              </w:rPr>
              <w:t>l</w:t>
            </w:r>
            <w:r w:rsidR="00406682">
              <w:rPr>
                <w:rFonts w:asciiTheme="minorHAnsi" w:hAnsiTheme="minorHAnsi"/>
                <w:sz w:val="18"/>
                <w:szCs w:val="18"/>
              </w:rPr>
              <w:t>os</w:t>
            </w:r>
            <w:r w:rsidRPr="006A13CE">
              <w:rPr>
                <w:rFonts w:asciiTheme="minorHAnsi" w:hAnsiTheme="minorHAnsi"/>
                <w:sz w:val="18"/>
                <w:szCs w:val="18"/>
              </w:rPr>
              <w:t xml:space="preserve"> receptor</w:t>
            </w:r>
            <w:r w:rsidR="00406682">
              <w:rPr>
                <w:rFonts w:asciiTheme="minorHAnsi" w:hAnsiTheme="minorHAnsi"/>
                <w:sz w:val="18"/>
                <w:szCs w:val="18"/>
              </w:rPr>
              <w:t>es</w:t>
            </w:r>
            <w:r w:rsidRPr="006A13CE">
              <w:rPr>
                <w:rFonts w:asciiTheme="minorHAnsi" w:hAnsiTheme="minorHAnsi"/>
                <w:sz w:val="18"/>
                <w:szCs w:val="18"/>
              </w:rPr>
              <w:t xml:space="preserve">, se determinó que el nivel de NPC </w:t>
            </w:r>
            <w:r w:rsidR="00F41201" w:rsidRPr="006A13CE">
              <w:rPr>
                <w:rFonts w:asciiTheme="minorHAnsi" w:hAnsiTheme="minorHAnsi"/>
                <w:sz w:val="18"/>
                <w:szCs w:val="18"/>
              </w:rPr>
              <w:t>di</w:t>
            </w:r>
            <w:r w:rsidRPr="006A13CE">
              <w:rPr>
                <w:rFonts w:asciiTheme="minorHAnsi" w:hAnsiTheme="minorHAnsi"/>
                <w:sz w:val="18"/>
                <w:szCs w:val="18"/>
              </w:rPr>
              <w:t xml:space="preserve">urno de la Zona III, </w:t>
            </w:r>
            <w:r w:rsidR="00F41201" w:rsidRPr="006A13CE">
              <w:rPr>
                <w:rFonts w:asciiTheme="minorHAnsi" w:hAnsiTheme="minorHAnsi"/>
                <w:sz w:val="18"/>
                <w:szCs w:val="18"/>
              </w:rPr>
              <w:t xml:space="preserve">no </w:t>
            </w:r>
            <w:r w:rsidRPr="006A13CE">
              <w:rPr>
                <w:rFonts w:asciiTheme="minorHAnsi" w:hAnsiTheme="minorHAnsi"/>
                <w:sz w:val="18"/>
                <w:szCs w:val="18"/>
              </w:rPr>
              <w:t>era más restrictivo que el valor de [Ruido de Fondo medido + 10 dB(A)], quedando fijado el límite en 5</w:t>
            </w:r>
            <w:r w:rsidR="00406682">
              <w:rPr>
                <w:rFonts w:asciiTheme="minorHAnsi" w:hAnsiTheme="minorHAnsi"/>
                <w:sz w:val="18"/>
                <w:szCs w:val="18"/>
              </w:rPr>
              <w:t>2</w:t>
            </w:r>
            <w:r w:rsidRPr="006A13CE">
              <w:rPr>
                <w:rFonts w:asciiTheme="minorHAnsi" w:hAnsiTheme="minorHAnsi"/>
                <w:sz w:val="18"/>
                <w:szCs w:val="18"/>
              </w:rPr>
              <w:t xml:space="preserve"> dB(A).</w:t>
            </w:r>
            <w:r w:rsidR="00406682">
              <w:rPr>
                <w:rFonts w:asciiTheme="minorHAnsi" w:hAnsiTheme="minorHAnsi"/>
                <w:sz w:val="18"/>
                <w:szCs w:val="18"/>
              </w:rPr>
              <w:t xml:space="preserve"> </w:t>
            </w:r>
          </w:p>
          <w:p w:rsidR="00A77E6A" w:rsidRPr="006A13CE" w:rsidRDefault="00406682" w:rsidP="00A77E6A">
            <w:pPr>
              <w:jc w:val="both"/>
              <w:rPr>
                <w:rFonts w:asciiTheme="minorHAnsi" w:hAnsiTheme="minorHAnsi"/>
                <w:sz w:val="18"/>
                <w:szCs w:val="18"/>
              </w:rPr>
            </w:pPr>
            <w:r>
              <w:rPr>
                <w:rFonts w:asciiTheme="minorHAnsi" w:hAnsiTheme="minorHAnsi"/>
                <w:sz w:val="18"/>
                <w:szCs w:val="18"/>
              </w:rPr>
              <w:t xml:space="preserve">En cambio, para el </w:t>
            </w:r>
            <w:r w:rsidRPr="006A13CE">
              <w:rPr>
                <w:rFonts w:asciiTheme="minorHAnsi" w:hAnsiTheme="minorHAnsi"/>
                <w:sz w:val="18"/>
                <w:szCs w:val="18"/>
              </w:rPr>
              <w:t xml:space="preserve">límite </w:t>
            </w:r>
            <w:r>
              <w:rPr>
                <w:rFonts w:asciiTheme="minorHAnsi" w:hAnsiTheme="minorHAnsi"/>
                <w:sz w:val="18"/>
                <w:szCs w:val="18"/>
              </w:rPr>
              <w:t>noctur</w:t>
            </w:r>
            <w:r w:rsidRPr="006A13CE">
              <w:rPr>
                <w:rFonts w:asciiTheme="minorHAnsi" w:hAnsiTheme="minorHAnsi"/>
                <w:sz w:val="18"/>
                <w:szCs w:val="18"/>
              </w:rPr>
              <w:t xml:space="preserve">no en </w:t>
            </w:r>
            <w:r>
              <w:rPr>
                <w:rFonts w:asciiTheme="minorHAnsi" w:hAnsiTheme="minorHAnsi"/>
                <w:sz w:val="18"/>
                <w:szCs w:val="18"/>
              </w:rPr>
              <w:t xml:space="preserve">los </w:t>
            </w:r>
            <w:r w:rsidRPr="006A13CE">
              <w:rPr>
                <w:rFonts w:asciiTheme="minorHAnsi" w:hAnsiTheme="minorHAnsi"/>
                <w:sz w:val="18"/>
                <w:szCs w:val="18"/>
              </w:rPr>
              <w:t>punto</w:t>
            </w:r>
            <w:r>
              <w:rPr>
                <w:rFonts w:asciiTheme="minorHAnsi" w:hAnsiTheme="minorHAnsi"/>
                <w:sz w:val="18"/>
                <w:szCs w:val="18"/>
              </w:rPr>
              <w:t>s</w:t>
            </w:r>
            <w:r w:rsidRPr="006A13CE">
              <w:rPr>
                <w:rFonts w:asciiTheme="minorHAnsi" w:hAnsiTheme="minorHAnsi"/>
                <w:sz w:val="18"/>
                <w:szCs w:val="18"/>
              </w:rPr>
              <w:t xml:space="preserve"> de</w:t>
            </w:r>
            <w:r>
              <w:rPr>
                <w:rFonts w:asciiTheme="minorHAnsi" w:hAnsiTheme="minorHAnsi"/>
                <w:sz w:val="18"/>
                <w:szCs w:val="18"/>
              </w:rPr>
              <w:t xml:space="preserve"> </w:t>
            </w:r>
            <w:r w:rsidRPr="006A13CE">
              <w:rPr>
                <w:rFonts w:asciiTheme="minorHAnsi" w:hAnsiTheme="minorHAnsi"/>
                <w:sz w:val="18"/>
                <w:szCs w:val="18"/>
              </w:rPr>
              <w:t>l</w:t>
            </w:r>
            <w:r>
              <w:rPr>
                <w:rFonts w:asciiTheme="minorHAnsi" w:hAnsiTheme="minorHAnsi"/>
                <w:sz w:val="18"/>
                <w:szCs w:val="18"/>
              </w:rPr>
              <w:t>os</w:t>
            </w:r>
            <w:r w:rsidRPr="006A13CE">
              <w:rPr>
                <w:rFonts w:asciiTheme="minorHAnsi" w:hAnsiTheme="minorHAnsi"/>
                <w:sz w:val="18"/>
                <w:szCs w:val="18"/>
              </w:rPr>
              <w:t xml:space="preserve"> receptor</w:t>
            </w:r>
            <w:r>
              <w:rPr>
                <w:rFonts w:asciiTheme="minorHAnsi" w:hAnsiTheme="minorHAnsi"/>
                <w:sz w:val="18"/>
                <w:szCs w:val="18"/>
              </w:rPr>
              <w:t>es</w:t>
            </w:r>
            <w:r w:rsidRPr="006A13CE">
              <w:rPr>
                <w:rFonts w:asciiTheme="minorHAnsi" w:hAnsiTheme="minorHAnsi"/>
                <w:sz w:val="18"/>
                <w:szCs w:val="18"/>
              </w:rPr>
              <w:t xml:space="preserve">, se determinó que el nivel de NPC diurno de la Zona III, era más restrictivo que el valor de [Ruido </w:t>
            </w:r>
            <w:r w:rsidRPr="006A13CE">
              <w:rPr>
                <w:rFonts w:asciiTheme="minorHAnsi" w:hAnsiTheme="minorHAnsi"/>
                <w:sz w:val="18"/>
                <w:szCs w:val="18"/>
              </w:rPr>
              <w:lastRenderedPageBreak/>
              <w:t>de Fondo medido + 10 dB(A)], quedando fijado el límite en 5</w:t>
            </w:r>
            <w:r>
              <w:rPr>
                <w:rFonts w:asciiTheme="minorHAnsi" w:hAnsiTheme="minorHAnsi"/>
                <w:sz w:val="18"/>
                <w:szCs w:val="18"/>
              </w:rPr>
              <w:t>0</w:t>
            </w:r>
            <w:r w:rsidRPr="006A13CE">
              <w:rPr>
                <w:rFonts w:asciiTheme="minorHAnsi" w:hAnsiTheme="minorHAnsi"/>
                <w:sz w:val="18"/>
                <w:szCs w:val="18"/>
              </w:rPr>
              <w:t xml:space="preserve"> dB(A)</w:t>
            </w:r>
            <w:r>
              <w:rPr>
                <w:rFonts w:asciiTheme="minorHAnsi" w:hAnsiTheme="minorHAnsi"/>
                <w:sz w:val="18"/>
                <w:szCs w:val="18"/>
              </w:rPr>
              <w:t>, siempre condicionado a las condiciones de viento imperantes</w:t>
            </w:r>
            <w:r w:rsidRPr="006A13CE">
              <w:rPr>
                <w:rFonts w:asciiTheme="minorHAnsi" w:hAnsiTheme="minorHAnsi"/>
                <w:sz w:val="18"/>
                <w:szCs w:val="18"/>
              </w:rPr>
              <w:t>.</w:t>
            </w:r>
          </w:p>
          <w:p w:rsidR="00A77E6A" w:rsidRPr="006A13CE" w:rsidRDefault="00A77E6A" w:rsidP="00A77E6A">
            <w:pPr>
              <w:jc w:val="both"/>
              <w:rPr>
                <w:rFonts w:asciiTheme="minorHAnsi" w:hAnsiTheme="minorHAnsi"/>
                <w:sz w:val="18"/>
                <w:szCs w:val="18"/>
              </w:rPr>
            </w:pPr>
          </w:p>
          <w:p w:rsidR="00F41201" w:rsidRDefault="00A77E6A" w:rsidP="00F41201">
            <w:pPr>
              <w:widowControl w:val="0"/>
              <w:overflowPunct w:val="0"/>
              <w:autoSpaceDE w:val="0"/>
              <w:autoSpaceDN w:val="0"/>
              <w:adjustRightInd w:val="0"/>
              <w:spacing w:after="120"/>
              <w:jc w:val="both"/>
              <w:rPr>
                <w:rFonts w:asciiTheme="minorHAnsi" w:hAnsiTheme="minorHAnsi"/>
                <w:b/>
                <w:sz w:val="18"/>
                <w:szCs w:val="18"/>
              </w:rPr>
            </w:pPr>
            <w:r w:rsidRPr="006A13CE">
              <w:rPr>
                <w:rFonts w:asciiTheme="minorHAnsi" w:hAnsiTheme="minorHAnsi"/>
                <w:sz w:val="18"/>
                <w:szCs w:val="18"/>
              </w:rPr>
              <w:t xml:space="preserve">Con base en los antecedentes levantados en terreno, </w:t>
            </w:r>
            <w:r w:rsidRPr="006A13CE">
              <w:rPr>
                <w:rFonts w:asciiTheme="minorHAnsi" w:hAnsiTheme="minorHAnsi"/>
                <w:b/>
                <w:sz w:val="18"/>
                <w:szCs w:val="18"/>
              </w:rPr>
              <w:t>se indica que se ratifica</w:t>
            </w:r>
            <w:r w:rsidR="00F41201" w:rsidRPr="006A13CE">
              <w:rPr>
                <w:rFonts w:asciiTheme="minorHAnsi" w:hAnsiTheme="minorHAnsi"/>
                <w:b/>
                <w:sz w:val="18"/>
                <w:szCs w:val="18"/>
              </w:rPr>
              <w:t>n</w:t>
            </w:r>
            <w:r w:rsidRPr="006A13CE">
              <w:rPr>
                <w:rFonts w:asciiTheme="minorHAnsi" w:hAnsiTheme="minorHAnsi"/>
                <w:b/>
                <w:sz w:val="18"/>
                <w:szCs w:val="18"/>
              </w:rPr>
              <w:t xml:space="preserve"> la</w:t>
            </w:r>
            <w:r w:rsidR="00F41201" w:rsidRPr="006A13CE">
              <w:rPr>
                <w:rFonts w:asciiTheme="minorHAnsi" w:hAnsiTheme="minorHAnsi"/>
                <w:b/>
                <w:sz w:val="18"/>
                <w:szCs w:val="18"/>
              </w:rPr>
              <w:t>s</w:t>
            </w:r>
            <w:r w:rsidRPr="006A13CE">
              <w:rPr>
                <w:rFonts w:asciiTheme="minorHAnsi" w:hAnsiTheme="minorHAnsi"/>
                <w:b/>
                <w:sz w:val="18"/>
                <w:szCs w:val="18"/>
              </w:rPr>
              <w:t xml:space="preserve"> denuncia</w:t>
            </w:r>
            <w:r w:rsidR="00F41201" w:rsidRPr="006A13CE">
              <w:rPr>
                <w:rFonts w:asciiTheme="minorHAnsi" w:hAnsiTheme="minorHAnsi"/>
                <w:b/>
                <w:sz w:val="18"/>
                <w:szCs w:val="18"/>
              </w:rPr>
              <w:t>s</w:t>
            </w:r>
            <w:r w:rsidRPr="006A13CE">
              <w:rPr>
                <w:rFonts w:asciiTheme="minorHAnsi" w:hAnsiTheme="minorHAnsi"/>
                <w:b/>
                <w:sz w:val="18"/>
                <w:szCs w:val="18"/>
              </w:rPr>
              <w:t xml:space="preserve">, por cuanto hay antecedentes que permiten determinar que si existe superación del límite </w:t>
            </w:r>
            <w:r w:rsidR="00406682">
              <w:rPr>
                <w:rFonts w:asciiTheme="minorHAnsi" w:hAnsiTheme="minorHAnsi"/>
                <w:b/>
                <w:sz w:val="18"/>
                <w:szCs w:val="18"/>
              </w:rPr>
              <w:t>noct</w:t>
            </w:r>
            <w:r w:rsidRPr="006A13CE">
              <w:rPr>
                <w:rFonts w:asciiTheme="minorHAnsi" w:hAnsiTheme="minorHAnsi"/>
                <w:b/>
                <w:sz w:val="18"/>
                <w:szCs w:val="18"/>
              </w:rPr>
              <w:t xml:space="preserve">urno en </w:t>
            </w:r>
            <w:r w:rsidR="00F41201" w:rsidRPr="006A13CE">
              <w:rPr>
                <w:rFonts w:asciiTheme="minorHAnsi" w:hAnsiTheme="minorHAnsi"/>
                <w:b/>
                <w:sz w:val="18"/>
                <w:szCs w:val="18"/>
              </w:rPr>
              <w:t xml:space="preserve">3 de los </w:t>
            </w:r>
            <w:r w:rsidR="00285A76">
              <w:rPr>
                <w:rFonts w:asciiTheme="minorHAnsi" w:hAnsiTheme="minorHAnsi"/>
                <w:b/>
                <w:sz w:val="18"/>
                <w:szCs w:val="18"/>
              </w:rPr>
              <w:t>6</w:t>
            </w:r>
            <w:r w:rsidRPr="006A13CE">
              <w:rPr>
                <w:rFonts w:asciiTheme="minorHAnsi" w:hAnsiTheme="minorHAnsi"/>
                <w:b/>
                <w:sz w:val="18"/>
                <w:szCs w:val="18"/>
              </w:rPr>
              <w:t xml:space="preserve"> punto</w:t>
            </w:r>
            <w:r w:rsidR="00F41201" w:rsidRPr="006A13CE">
              <w:rPr>
                <w:rFonts w:asciiTheme="minorHAnsi" w:hAnsiTheme="minorHAnsi"/>
                <w:b/>
                <w:sz w:val="18"/>
                <w:szCs w:val="18"/>
              </w:rPr>
              <w:t>s</w:t>
            </w:r>
            <w:r w:rsidRPr="006A13CE">
              <w:rPr>
                <w:rFonts w:asciiTheme="minorHAnsi" w:hAnsiTheme="minorHAnsi"/>
                <w:b/>
                <w:sz w:val="18"/>
                <w:szCs w:val="18"/>
              </w:rPr>
              <w:t xml:space="preserve"> de receptor</w:t>
            </w:r>
            <w:r w:rsidR="00F41201" w:rsidRPr="006A13CE">
              <w:rPr>
                <w:rFonts w:asciiTheme="minorHAnsi" w:hAnsiTheme="minorHAnsi"/>
                <w:b/>
                <w:sz w:val="18"/>
                <w:szCs w:val="18"/>
              </w:rPr>
              <w:t>es</w:t>
            </w:r>
            <w:r w:rsidRPr="006A13CE">
              <w:rPr>
                <w:rFonts w:asciiTheme="minorHAnsi" w:hAnsiTheme="minorHAnsi"/>
                <w:b/>
                <w:sz w:val="18"/>
                <w:szCs w:val="18"/>
              </w:rPr>
              <w:t xml:space="preserve"> evaluado</w:t>
            </w:r>
            <w:r w:rsidR="00F41201" w:rsidRPr="006A13CE">
              <w:rPr>
                <w:rFonts w:asciiTheme="minorHAnsi" w:hAnsiTheme="minorHAnsi"/>
                <w:b/>
                <w:sz w:val="18"/>
                <w:szCs w:val="18"/>
              </w:rPr>
              <w:t>s.</w:t>
            </w:r>
          </w:p>
          <w:p w:rsidR="00285A76" w:rsidRPr="006A13CE" w:rsidRDefault="00285A76" w:rsidP="00F41201">
            <w:pPr>
              <w:widowControl w:val="0"/>
              <w:overflowPunct w:val="0"/>
              <w:autoSpaceDE w:val="0"/>
              <w:autoSpaceDN w:val="0"/>
              <w:adjustRightInd w:val="0"/>
              <w:spacing w:after="120"/>
              <w:jc w:val="both"/>
              <w:rPr>
                <w:rFonts w:asciiTheme="minorHAnsi" w:hAnsiTheme="minorHAnsi"/>
                <w:b/>
                <w:sz w:val="18"/>
                <w:szCs w:val="18"/>
              </w:rPr>
            </w:pPr>
            <w:r>
              <w:rPr>
                <w:rFonts w:asciiTheme="minorHAnsi" w:hAnsiTheme="minorHAnsi"/>
                <w:b/>
                <w:sz w:val="18"/>
                <w:szCs w:val="18"/>
              </w:rPr>
              <w:t>Por el contario, la evaluación de NPC en horario diurno permitió determinar que no existía superación del límite diurno en ninguno de los 5 puntos de receptores evaluados.</w:t>
            </w:r>
          </w:p>
          <w:p w:rsidR="00F41201" w:rsidRPr="006A13CE" w:rsidRDefault="00F41201" w:rsidP="00F41201">
            <w:pPr>
              <w:rPr>
                <w:rFonts w:asciiTheme="minorHAnsi" w:hAnsiTheme="minorHAnsi"/>
                <w:sz w:val="18"/>
                <w:szCs w:val="18"/>
              </w:rPr>
            </w:pPr>
            <w:r w:rsidRPr="006A13CE">
              <w:rPr>
                <w:rFonts w:asciiTheme="minorHAnsi" w:hAnsiTheme="minorHAnsi"/>
                <w:sz w:val="18"/>
                <w:szCs w:val="18"/>
              </w:rPr>
              <w:t xml:space="preserve">Por lo anterior, existe superación del límite establecido por la normativa para la Zona RURAL en periodo </w:t>
            </w:r>
            <w:r w:rsidR="00285A76">
              <w:rPr>
                <w:rFonts w:asciiTheme="minorHAnsi" w:hAnsiTheme="minorHAnsi"/>
                <w:sz w:val="18"/>
                <w:szCs w:val="18"/>
              </w:rPr>
              <w:t>noct</w:t>
            </w:r>
            <w:r w:rsidRPr="006A13CE">
              <w:rPr>
                <w:rFonts w:asciiTheme="minorHAnsi" w:hAnsiTheme="minorHAnsi"/>
                <w:sz w:val="18"/>
                <w:szCs w:val="18"/>
              </w:rPr>
              <w:t xml:space="preserve">urno, siendo en los puntos de </w:t>
            </w:r>
            <w:r w:rsidRPr="006A13CE">
              <w:rPr>
                <w:rFonts w:asciiTheme="minorHAnsi" w:hAnsiTheme="minorHAnsi"/>
                <w:b/>
                <w:sz w:val="18"/>
                <w:szCs w:val="18"/>
              </w:rPr>
              <w:t xml:space="preserve">receptores N° </w:t>
            </w:r>
            <w:r w:rsidR="00285A76">
              <w:rPr>
                <w:rFonts w:asciiTheme="minorHAnsi" w:hAnsiTheme="minorHAnsi"/>
                <w:b/>
                <w:sz w:val="18"/>
                <w:szCs w:val="18"/>
              </w:rPr>
              <w:t>3</w:t>
            </w:r>
            <w:r w:rsidRPr="006A13CE">
              <w:rPr>
                <w:rFonts w:asciiTheme="minorHAnsi" w:hAnsiTheme="minorHAnsi"/>
                <w:b/>
                <w:sz w:val="18"/>
                <w:szCs w:val="18"/>
              </w:rPr>
              <w:t xml:space="preserve"> (R</w:t>
            </w:r>
            <w:r w:rsidR="00285A76">
              <w:rPr>
                <w:rFonts w:asciiTheme="minorHAnsi" w:hAnsiTheme="minorHAnsi"/>
                <w:b/>
                <w:sz w:val="18"/>
                <w:szCs w:val="18"/>
              </w:rPr>
              <w:t>E3</w:t>
            </w:r>
            <w:r w:rsidRPr="006A13CE">
              <w:rPr>
                <w:rFonts w:asciiTheme="minorHAnsi" w:hAnsiTheme="minorHAnsi"/>
                <w:b/>
                <w:sz w:val="18"/>
                <w:szCs w:val="18"/>
              </w:rPr>
              <w:t>)</w:t>
            </w:r>
            <w:r w:rsidR="00285A76">
              <w:rPr>
                <w:rFonts w:asciiTheme="minorHAnsi" w:hAnsiTheme="minorHAnsi"/>
                <w:b/>
                <w:sz w:val="18"/>
                <w:szCs w:val="18"/>
              </w:rPr>
              <w:t>, N° 4</w:t>
            </w:r>
            <w:r w:rsidRPr="006A13CE">
              <w:rPr>
                <w:rFonts w:asciiTheme="minorHAnsi" w:hAnsiTheme="minorHAnsi"/>
                <w:b/>
                <w:sz w:val="18"/>
                <w:szCs w:val="18"/>
              </w:rPr>
              <w:t xml:space="preserve"> </w:t>
            </w:r>
            <w:r w:rsidR="00285A76">
              <w:rPr>
                <w:rFonts w:asciiTheme="minorHAnsi" w:hAnsiTheme="minorHAnsi"/>
                <w:b/>
                <w:sz w:val="18"/>
                <w:szCs w:val="18"/>
              </w:rPr>
              <w:t xml:space="preserve">(RE4) </w:t>
            </w:r>
            <w:r w:rsidRPr="006A13CE">
              <w:rPr>
                <w:rFonts w:asciiTheme="minorHAnsi" w:hAnsiTheme="minorHAnsi"/>
                <w:b/>
                <w:sz w:val="18"/>
                <w:szCs w:val="18"/>
              </w:rPr>
              <w:t xml:space="preserve">y </w:t>
            </w:r>
            <w:r w:rsidR="00285A76">
              <w:rPr>
                <w:rFonts w:asciiTheme="minorHAnsi" w:hAnsiTheme="minorHAnsi"/>
                <w:b/>
                <w:sz w:val="18"/>
                <w:szCs w:val="18"/>
              </w:rPr>
              <w:t>N° 5</w:t>
            </w:r>
            <w:r w:rsidRPr="006A13CE">
              <w:rPr>
                <w:rFonts w:asciiTheme="minorHAnsi" w:hAnsiTheme="minorHAnsi"/>
                <w:b/>
                <w:sz w:val="18"/>
                <w:szCs w:val="18"/>
              </w:rPr>
              <w:t xml:space="preserve"> (R</w:t>
            </w:r>
            <w:r w:rsidR="00285A76">
              <w:rPr>
                <w:rFonts w:asciiTheme="minorHAnsi" w:hAnsiTheme="minorHAnsi"/>
                <w:b/>
                <w:sz w:val="18"/>
                <w:szCs w:val="18"/>
              </w:rPr>
              <w:t>E5</w:t>
            </w:r>
            <w:r w:rsidRPr="006A13CE">
              <w:rPr>
                <w:rFonts w:asciiTheme="minorHAnsi" w:hAnsiTheme="minorHAnsi"/>
                <w:b/>
                <w:sz w:val="18"/>
                <w:szCs w:val="18"/>
              </w:rPr>
              <w:t xml:space="preserve">) los más afectados, excediendo el límite de NPC en </w:t>
            </w:r>
            <w:r w:rsidR="00285A76">
              <w:rPr>
                <w:rFonts w:asciiTheme="minorHAnsi" w:hAnsiTheme="minorHAnsi"/>
                <w:b/>
                <w:sz w:val="18"/>
                <w:szCs w:val="18"/>
              </w:rPr>
              <w:t>1 dB(A) para RE3 y RE4, y de 2 dB(A) para RE5</w:t>
            </w:r>
            <w:r w:rsidRPr="006A13CE">
              <w:rPr>
                <w:rFonts w:asciiTheme="minorHAnsi" w:hAnsiTheme="minorHAnsi"/>
                <w:sz w:val="18"/>
                <w:szCs w:val="18"/>
              </w:rPr>
              <w:t>.</w:t>
            </w:r>
          </w:p>
          <w:p w:rsidR="00F41201" w:rsidRPr="006A13CE" w:rsidRDefault="00F41201" w:rsidP="00F41201">
            <w:pPr>
              <w:rPr>
                <w:rFonts w:asciiTheme="minorHAnsi" w:hAnsiTheme="minorHAnsi"/>
                <w:sz w:val="18"/>
                <w:szCs w:val="18"/>
              </w:rPr>
            </w:pPr>
          </w:p>
          <w:p w:rsidR="00F41201" w:rsidRPr="006A13CE" w:rsidRDefault="00F41201" w:rsidP="00F41201">
            <w:pPr>
              <w:rPr>
                <w:rFonts w:asciiTheme="minorHAnsi" w:hAnsiTheme="minorHAnsi"/>
                <w:sz w:val="18"/>
                <w:szCs w:val="18"/>
              </w:rPr>
            </w:pPr>
            <w:r w:rsidRPr="006A13CE">
              <w:rPr>
                <w:rFonts w:asciiTheme="minorHAnsi" w:hAnsiTheme="minorHAnsi"/>
                <w:sz w:val="18"/>
                <w:szCs w:val="18"/>
              </w:rPr>
              <w:t xml:space="preserve">Este sobrepaso significa un aumento de poco </w:t>
            </w:r>
            <w:r w:rsidR="00285A76">
              <w:rPr>
                <w:rFonts w:asciiTheme="minorHAnsi" w:hAnsiTheme="minorHAnsi"/>
                <w:sz w:val="18"/>
                <w:szCs w:val="18"/>
              </w:rPr>
              <w:t>menos</w:t>
            </w:r>
            <w:r w:rsidRPr="006A13CE">
              <w:rPr>
                <w:rFonts w:asciiTheme="minorHAnsi" w:hAnsiTheme="minorHAnsi"/>
                <w:sz w:val="18"/>
                <w:szCs w:val="18"/>
              </w:rPr>
              <w:t xml:space="preserve"> de </w:t>
            </w:r>
            <w:r w:rsidR="00285A76">
              <w:rPr>
                <w:rFonts w:asciiTheme="minorHAnsi" w:hAnsiTheme="minorHAnsi"/>
                <w:sz w:val="18"/>
                <w:szCs w:val="18"/>
              </w:rPr>
              <w:t>2</w:t>
            </w:r>
            <w:r w:rsidRPr="006A13CE">
              <w:rPr>
                <w:rFonts w:asciiTheme="minorHAnsi" w:hAnsiTheme="minorHAnsi"/>
                <w:b/>
                <w:sz w:val="18"/>
                <w:szCs w:val="18"/>
              </w:rPr>
              <w:t xml:space="preserve"> veces</w:t>
            </w:r>
            <w:r w:rsidRPr="006A13CE">
              <w:rPr>
                <w:rFonts w:asciiTheme="minorHAnsi" w:hAnsiTheme="minorHAnsi"/>
                <w:sz w:val="18"/>
                <w:szCs w:val="18"/>
              </w:rPr>
              <w:t xml:space="preserve"> el nivel de energía recibido en el lugar de la medición, respecto del límite de energía </w:t>
            </w:r>
            <w:r w:rsidR="00285A76">
              <w:rPr>
                <w:rFonts w:asciiTheme="minorHAnsi" w:hAnsiTheme="minorHAnsi"/>
                <w:sz w:val="18"/>
                <w:szCs w:val="18"/>
              </w:rPr>
              <w:t>noct</w:t>
            </w:r>
            <w:r w:rsidRPr="006A13CE">
              <w:rPr>
                <w:rFonts w:asciiTheme="minorHAnsi" w:hAnsiTheme="minorHAnsi"/>
                <w:sz w:val="18"/>
                <w:szCs w:val="18"/>
              </w:rPr>
              <w:t>urno establecido en la norma de emisión (DS 38/2011, Artículo 1° y 9°) con base en el NPC límite fijado.</w:t>
            </w:r>
          </w:p>
          <w:p w:rsidR="001F43E2" w:rsidRPr="006A13CE" w:rsidRDefault="001F43E2" w:rsidP="00F41201">
            <w:pPr>
              <w:widowControl w:val="0"/>
              <w:overflowPunct w:val="0"/>
              <w:autoSpaceDE w:val="0"/>
              <w:autoSpaceDN w:val="0"/>
              <w:adjustRightInd w:val="0"/>
              <w:spacing w:after="120"/>
              <w:jc w:val="both"/>
              <w:rPr>
                <w:rFonts w:cstheme="minorHAnsi"/>
                <w:sz w:val="18"/>
                <w:szCs w:val="18"/>
              </w:rPr>
            </w:pPr>
          </w:p>
        </w:tc>
      </w:tr>
    </w:tbl>
    <w:p w:rsidR="005A3300" w:rsidRDefault="005A3300"/>
    <w:tbl>
      <w:tblPr>
        <w:tblW w:w="5000" w:type="pct"/>
        <w:jc w:val="center"/>
        <w:tblCellMar>
          <w:left w:w="70" w:type="dxa"/>
          <w:right w:w="70" w:type="dxa"/>
        </w:tblCellMar>
        <w:tblLook w:val="04A0" w:firstRow="1" w:lastRow="0" w:firstColumn="1" w:lastColumn="0" w:noHBand="0" w:noVBand="1"/>
      </w:tblPr>
      <w:tblGrid>
        <w:gridCol w:w="1201"/>
        <w:gridCol w:w="1660"/>
        <w:gridCol w:w="1961"/>
        <w:gridCol w:w="1660"/>
        <w:gridCol w:w="296"/>
        <w:gridCol w:w="1815"/>
        <w:gridCol w:w="1809"/>
        <w:gridCol w:w="3160"/>
      </w:tblGrid>
      <w:tr w:rsidR="006A13CE" w:rsidRPr="006A6B6B" w:rsidTr="006A13CE">
        <w:trPr>
          <w:trHeight w:val="283"/>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6A13CE" w:rsidRPr="006A6B6B" w:rsidRDefault="006A13CE" w:rsidP="006A13CE">
            <w:pPr>
              <w:spacing w:after="0"/>
              <w:jc w:val="center"/>
              <w:rPr>
                <w:b/>
                <w:bCs/>
                <w:color w:val="000000"/>
                <w:sz w:val="20"/>
                <w:szCs w:val="20"/>
                <w:lang w:eastAsia="es-CL"/>
              </w:rPr>
            </w:pPr>
            <w:r w:rsidRPr="006A6B6B">
              <w:rPr>
                <w:b/>
                <w:bCs/>
                <w:color w:val="000000"/>
                <w:sz w:val="20"/>
                <w:szCs w:val="20"/>
                <w:lang w:eastAsia="es-CL"/>
              </w:rPr>
              <w:t>Registros</w:t>
            </w:r>
          </w:p>
        </w:tc>
      </w:tr>
      <w:tr w:rsidR="006A13CE" w:rsidRPr="006A6B6B" w:rsidTr="00285A76">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6A13CE" w:rsidRPr="00AF7648" w:rsidRDefault="006A13CE" w:rsidP="00285A76">
            <w:pPr>
              <w:rPr>
                <w:rFonts w:cs="Arial"/>
                <w:b/>
                <w:sz w:val="18"/>
              </w:rPr>
            </w:pPr>
            <w:r w:rsidRPr="00AF7648">
              <w:rPr>
                <w:rFonts w:cs="Arial"/>
                <w:b/>
                <w:sz w:val="18"/>
              </w:rPr>
              <w:t>Receptor</w:t>
            </w:r>
          </w:p>
        </w:tc>
        <w:tc>
          <w:tcPr>
            <w:tcW w:w="6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13CE" w:rsidRPr="00AF7648" w:rsidRDefault="006A13CE" w:rsidP="00285A76">
            <w:pPr>
              <w:jc w:val="center"/>
              <w:rPr>
                <w:rFonts w:cs="Arial"/>
                <w:b/>
                <w:sz w:val="18"/>
              </w:rPr>
            </w:pPr>
            <w:r w:rsidRPr="00AF7648">
              <w:rPr>
                <w:rFonts w:cs="Arial"/>
                <w:b/>
                <w:sz w:val="18"/>
              </w:rPr>
              <w:t>NPC [dBA]</w:t>
            </w:r>
          </w:p>
        </w:tc>
        <w:tc>
          <w:tcPr>
            <w:tcW w:w="7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13CE" w:rsidRPr="00AF7648" w:rsidRDefault="006A13CE" w:rsidP="00285A76">
            <w:pPr>
              <w:jc w:val="center"/>
              <w:rPr>
                <w:rFonts w:cs="Arial"/>
                <w:b/>
                <w:sz w:val="18"/>
              </w:rPr>
            </w:pPr>
            <w:r w:rsidRPr="00AF7648">
              <w:rPr>
                <w:rFonts w:cs="Arial"/>
                <w:b/>
                <w:sz w:val="18"/>
              </w:rPr>
              <w:t>Ruido de Fondo [dBA]</w:t>
            </w:r>
          </w:p>
        </w:tc>
        <w:tc>
          <w:tcPr>
            <w:tcW w:w="6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13CE" w:rsidRPr="00AF7648" w:rsidRDefault="006A13CE" w:rsidP="00285A76">
            <w:pPr>
              <w:jc w:val="center"/>
              <w:rPr>
                <w:rFonts w:cs="Arial"/>
                <w:b/>
                <w:sz w:val="18"/>
              </w:rPr>
            </w:pPr>
            <w:r w:rsidRPr="00AF7648">
              <w:rPr>
                <w:rFonts w:cs="Arial"/>
                <w:b/>
                <w:sz w:val="18"/>
              </w:rPr>
              <w:t xml:space="preserve">Zona </w:t>
            </w:r>
          </w:p>
        </w:tc>
        <w:tc>
          <w:tcPr>
            <w:tcW w:w="77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13CE" w:rsidRPr="00AF7648" w:rsidRDefault="006A13CE" w:rsidP="00285A76">
            <w:pPr>
              <w:jc w:val="center"/>
              <w:rPr>
                <w:rFonts w:cs="Arial"/>
                <w:b/>
                <w:sz w:val="18"/>
              </w:rPr>
            </w:pPr>
            <w:r w:rsidRPr="00AF7648">
              <w:rPr>
                <w:rFonts w:cs="Arial"/>
                <w:b/>
                <w:sz w:val="18"/>
              </w:rPr>
              <w:t>Límite [dBA]</w:t>
            </w:r>
          </w:p>
        </w:tc>
        <w:tc>
          <w:tcPr>
            <w:tcW w:w="6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13CE" w:rsidRPr="00AF7648" w:rsidRDefault="006A13CE" w:rsidP="00285A76">
            <w:pPr>
              <w:jc w:val="center"/>
              <w:rPr>
                <w:rFonts w:cs="Arial"/>
                <w:b/>
                <w:sz w:val="18"/>
              </w:rPr>
            </w:pPr>
            <w:r w:rsidRPr="00AF7648">
              <w:rPr>
                <w:rFonts w:cs="Arial"/>
                <w:b/>
                <w:sz w:val="18"/>
              </w:rPr>
              <w:t>Excedencia [dBA]</w:t>
            </w:r>
          </w:p>
        </w:tc>
        <w:tc>
          <w:tcPr>
            <w:tcW w:w="11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13CE" w:rsidRPr="00AF7648" w:rsidRDefault="006A13CE" w:rsidP="00285A76">
            <w:pPr>
              <w:jc w:val="center"/>
              <w:rPr>
                <w:rFonts w:cs="Arial"/>
                <w:b/>
                <w:sz w:val="18"/>
              </w:rPr>
            </w:pPr>
            <w:r w:rsidRPr="00AF7648">
              <w:rPr>
                <w:rFonts w:cs="Arial"/>
                <w:b/>
                <w:sz w:val="18"/>
              </w:rPr>
              <w:t>Estado</w:t>
            </w:r>
          </w:p>
        </w:tc>
      </w:tr>
      <w:tr w:rsidR="006A13CE" w:rsidRPr="006A6B6B" w:rsidTr="00285A76">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A13CE" w:rsidRPr="00AF7648" w:rsidRDefault="006A13CE" w:rsidP="006A13CE">
            <w:pPr>
              <w:spacing w:after="0"/>
              <w:rPr>
                <w:rFonts w:cs="Arial"/>
                <w:sz w:val="18"/>
              </w:rPr>
            </w:pPr>
            <w:r>
              <w:rPr>
                <w:rFonts w:cs="Arial"/>
                <w:sz w:val="18"/>
              </w:rPr>
              <w:t>Receptor 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285A76" w:rsidP="006A13CE">
            <w:pPr>
              <w:spacing w:after="0"/>
              <w:jc w:val="center"/>
              <w:rPr>
                <w:rFonts w:cs="Arial"/>
                <w:sz w:val="18"/>
              </w:rPr>
            </w:pPr>
            <w:r>
              <w:rPr>
                <w:rFonts w:cs="Arial"/>
                <w:sz w:val="18"/>
              </w:rPr>
              <w:t>MEDICION NULA</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6A13CE" w:rsidP="00285A76">
            <w:pPr>
              <w:spacing w:after="0"/>
              <w:jc w:val="center"/>
              <w:rPr>
                <w:rFonts w:cs="Arial"/>
                <w:sz w:val="18"/>
              </w:rPr>
            </w:pPr>
            <w:r>
              <w:rPr>
                <w:rFonts w:cs="Arial"/>
                <w:sz w:val="18"/>
              </w:rPr>
              <w:t>4</w:t>
            </w:r>
            <w:r w:rsidR="00285A76">
              <w:rPr>
                <w:rFonts w:cs="Arial"/>
                <w:sz w:val="18"/>
              </w:rPr>
              <w:t>2</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6A13CE" w:rsidP="006A13CE">
            <w:pPr>
              <w:spacing w:after="0"/>
              <w:jc w:val="center"/>
              <w:rPr>
                <w:rFonts w:cs="Arial"/>
                <w:sz w:val="18"/>
              </w:rPr>
            </w:pPr>
            <w:r>
              <w:rPr>
                <w:rFonts w:cs="Arial"/>
                <w:sz w:val="18"/>
              </w:rPr>
              <w:t>Zona RURAL</w:t>
            </w:r>
          </w:p>
        </w:tc>
        <w:tc>
          <w:tcPr>
            <w:tcW w:w="7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6A13CE" w:rsidP="00285A76">
            <w:pPr>
              <w:spacing w:after="0"/>
              <w:jc w:val="center"/>
              <w:rPr>
                <w:rFonts w:cs="Arial"/>
                <w:sz w:val="18"/>
              </w:rPr>
            </w:pPr>
            <w:r>
              <w:rPr>
                <w:rFonts w:cs="Arial"/>
                <w:sz w:val="18"/>
              </w:rPr>
              <w:t>5</w:t>
            </w:r>
            <w:r w:rsidR="00285A76">
              <w:rPr>
                <w:rFonts w:cs="Arial"/>
                <w:sz w:val="18"/>
              </w:rPr>
              <w:t>2</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5A3300" w:rsidP="006A13CE">
            <w:pPr>
              <w:spacing w:after="0"/>
              <w:jc w:val="center"/>
              <w:rPr>
                <w:rFonts w:cs="Arial"/>
                <w:b/>
                <w:sz w:val="18"/>
              </w:rPr>
            </w:pPr>
            <w:r>
              <w:rPr>
                <w:rFonts w:cs="Arial"/>
                <w:b/>
                <w:sz w:val="18"/>
              </w:rPr>
              <w:t>---</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6A13CE" w:rsidP="00285A76">
            <w:pPr>
              <w:spacing w:after="0"/>
              <w:jc w:val="center"/>
              <w:rPr>
                <w:rFonts w:cs="Arial"/>
                <w:sz w:val="18"/>
              </w:rPr>
            </w:pPr>
            <w:r>
              <w:rPr>
                <w:rFonts w:cs="Arial"/>
                <w:sz w:val="18"/>
              </w:rPr>
              <w:t xml:space="preserve">No Supera límite </w:t>
            </w:r>
            <w:r w:rsidR="00285A76">
              <w:rPr>
                <w:rFonts w:cs="Arial"/>
                <w:sz w:val="18"/>
              </w:rPr>
              <w:t>Di</w:t>
            </w:r>
            <w:r>
              <w:rPr>
                <w:rFonts w:cs="Arial"/>
                <w:sz w:val="18"/>
              </w:rPr>
              <w:t>urno</w:t>
            </w:r>
          </w:p>
        </w:tc>
      </w:tr>
      <w:tr w:rsidR="00285A76" w:rsidRPr="006A6B6B" w:rsidTr="00285A76">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5A76" w:rsidRPr="00AF7648" w:rsidRDefault="00285A76" w:rsidP="00285A76">
            <w:pPr>
              <w:spacing w:after="0"/>
              <w:rPr>
                <w:rFonts w:cs="Arial"/>
                <w:sz w:val="18"/>
              </w:rPr>
            </w:pPr>
            <w:r>
              <w:rPr>
                <w:rFonts w:cs="Arial"/>
                <w:sz w:val="18"/>
              </w:rPr>
              <w:t>Receptor 2</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285A76" w:rsidRPr="00AF7648" w:rsidRDefault="00285A76" w:rsidP="00285A76">
            <w:pPr>
              <w:spacing w:after="0"/>
              <w:jc w:val="center"/>
              <w:rPr>
                <w:rFonts w:cs="Arial"/>
                <w:sz w:val="18"/>
              </w:rPr>
            </w:pPr>
            <w:r>
              <w:rPr>
                <w:rFonts w:cs="Arial"/>
                <w:sz w:val="18"/>
              </w:rPr>
              <w:t>44</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285A76" w:rsidRPr="00AF7648" w:rsidRDefault="00285A76" w:rsidP="00285A76">
            <w:pPr>
              <w:spacing w:after="0"/>
              <w:jc w:val="center"/>
              <w:rPr>
                <w:rFonts w:cs="Arial"/>
                <w:sz w:val="18"/>
              </w:rPr>
            </w:pPr>
            <w:r>
              <w:rPr>
                <w:rFonts w:cs="Arial"/>
                <w:sz w:val="18"/>
              </w:rPr>
              <w:t>42</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285A76" w:rsidRPr="00AF7648" w:rsidRDefault="00285A76" w:rsidP="00285A76">
            <w:pPr>
              <w:spacing w:after="0"/>
              <w:jc w:val="center"/>
              <w:rPr>
                <w:rFonts w:cs="Arial"/>
                <w:sz w:val="18"/>
              </w:rPr>
            </w:pPr>
            <w:r>
              <w:rPr>
                <w:rFonts w:cs="Arial"/>
                <w:sz w:val="18"/>
              </w:rPr>
              <w:t>Zona RURAL</w:t>
            </w:r>
          </w:p>
        </w:tc>
        <w:tc>
          <w:tcPr>
            <w:tcW w:w="7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85A76" w:rsidRPr="00AF7648" w:rsidRDefault="00285A76" w:rsidP="00285A76">
            <w:pPr>
              <w:spacing w:after="0"/>
              <w:jc w:val="center"/>
              <w:rPr>
                <w:rFonts w:cs="Arial"/>
                <w:sz w:val="18"/>
              </w:rPr>
            </w:pPr>
            <w:r>
              <w:rPr>
                <w:rFonts w:cs="Arial"/>
                <w:sz w:val="18"/>
              </w:rPr>
              <w:t>52</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285A76" w:rsidRPr="00AF7648" w:rsidRDefault="00285A76" w:rsidP="00285A76">
            <w:pPr>
              <w:spacing w:after="0"/>
              <w:jc w:val="center"/>
              <w:rPr>
                <w:rFonts w:cs="Arial"/>
                <w:b/>
                <w:sz w:val="18"/>
              </w:rPr>
            </w:pPr>
            <w:r>
              <w:rPr>
                <w:rFonts w:cs="Arial"/>
                <w:b/>
                <w:sz w:val="18"/>
              </w:rPr>
              <w:t>---</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285A76" w:rsidRDefault="00285A76" w:rsidP="00285A76">
            <w:pPr>
              <w:spacing w:after="0" w:line="240" w:lineRule="auto"/>
              <w:jc w:val="center"/>
            </w:pPr>
            <w:r w:rsidRPr="00130D3A">
              <w:rPr>
                <w:rFonts w:cs="Arial"/>
                <w:sz w:val="18"/>
              </w:rPr>
              <w:t xml:space="preserve">No Supera límite </w:t>
            </w:r>
            <w:r>
              <w:rPr>
                <w:rFonts w:cs="Arial"/>
                <w:sz w:val="18"/>
              </w:rPr>
              <w:t>Di</w:t>
            </w:r>
            <w:r w:rsidRPr="00130D3A">
              <w:rPr>
                <w:rFonts w:cs="Arial"/>
                <w:sz w:val="18"/>
              </w:rPr>
              <w:t>urno</w:t>
            </w:r>
          </w:p>
        </w:tc>
      </w:tr>
      <w:tr w:rsidR="00285A76" w:rsidRPr="006A6B6B" w:rsidTr="00285A76">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5A76" w:rsidRPr="00AF7648" w:rsidRDefault="00285A76" w:rsidP="00285A76">
            <w:pPr>
              <w:spacing w:after="0"/>
              <w:rPr>
                <w:rFonts w:cs="Arial"/>
                <w:sz w:val="18"/>
              </w:rPr>
            </w:pPr>
            <w:r>
              <w:rPr>
                <w:rFonts w:cs="Arial"/>
                <w:sz w:val="18"/>
              </w:rPr>
              <w:t>Receptor 3</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285A76" w:rsidRPr="00AF7648" w:rsidRDefault="00285A76" w:rsidP="00285A76">
            <w:pPr>
              <w:spacing w:after="0"/>
              <w:jc w:val="center"/>
              <w:rPr>
                <w:rFonts w:cs="Arial"/>
                <w:sz w:val="18"/>
              </w:rPr>
            </w:pPr>
            <w:r>
              <w:rPr>
                <w:rFonts w:cs="Arial"/>
                <w:sz w:val="18"/>
              </w:rPr>
              <w:t>48</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285A76" w:rsidRPr="00AF7648" w:rsidRDefault="00285A76" w:rsidP="00285A76">
            <w:pPr>
              <w:spacing w:after="0"/>
              <w:jc w:val="center"/>
              <w:rPr>
                <w:rFonts w:cs="Arial"/>
                <w:sz w:val="18"/>
              </w:rPr>
            </w:pPr>
            <w:r>
              <w:rPr>
                <w:rFonts w:cs="Arial"/>
                <w:sz w:val="18"/>
              </w:rPr>
              <w:t>42</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285A76" w:rsidRPr="00AF7648" w:rsidRDefault="00285A76" w:rsidP="00285A76">
            <w:pPr>
              <w:spacing w:after="0"/>
              <w:jc w:val="center"/>
              <w:rPr>
                <w:rFonts w:cs="Arial"/>
                <w:sz w:val="18"/>
              </w:rPr>
            </w:pPr>
            <w:r>
              <w:rPr>
                <w:rFonts w:cs="Arial"/>
                <w:sz w:val="18"/>
              </w:rPr>
              <w:t>Zona RURAL</w:t>
            </w:r>
          </w:p>
        </w:tc>
        <w:tc>
          <w:tcPr>
            <w:tcW w:w="7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85A76" w:rsidRPr="00AF7648" w:rsidRDefault="00285A76" w:rsidP="00285A76">
            <w:pPr>
              <w:spacing w:after="0"/>
              <w:jc w:val="center"/>
              <w:rPr>
                <w:rFonts w:cs="Arial"/>
                <w:sz w:val="18"/>
              </w:rPr>
            </w:pPr>
            <w:r>
              <w:rPr>
                <w:rFonts w:cs="Arial"/>
                <w:sz w:val="18"/>
              </w:rPr>
              <w:t>52</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285A76" w:rsidRPr="00AF7648" w:rsidRDefault="00285A76" w:rsidP="00285A76">
            <w:pPr>
              <w:spacing w:after="0"/>
              <w:jc w:val="center"/>
              <w:rPr>
                <w:rFonts w:cs="Arial"/>
                <w:b/>
                <w:sz w:val="18"/>
              </w:rPr>
            </w:pPr>
            <w:r>
              <w:rPr>
                <w:rFonts w:cs="Arial"/>
                <w:b/>
                <w:sz w:val="18"/>
              </w:rPr>
              <w:t>---</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285A76" w:rsidRDefault="00285A76" w:rsidP="00285A76">
            <w:pPr>
              <w:spacing w:after="0" w:line="240" w:lineRule="auto"/>
              <w:jc w:val="center"/>
            </w:pPr>
            <w:r w:rsidRPr="00130D3A">
              <w:rPr>
                <w:rFonts w:cs="Arial"/>
                <w:sz w:val="18"/>
              </w:rPr>
              <w:t xml:space="preserve">No Supera límite </w:t>
            </w:r>
            <w:r>
              <w:rPr>
                <w:rFonts w:cs="Arial"/>
                <w:sz w:val="18"/>
              </w:rPr>
              <w:t>Di</w:t>
            </w:r>
            <w:r w:rsidRPr="00130D3A">
              <w:rPr>
                <w:rFonts w:cs="Arial"/>
                <w:sz w:val="18"/>
              </w:rPr>
              <w:t>urno</w:t>
            </w:r>
          </w:p>
        </w:tc>
      </w:tr>
      <w:tr w:rsidR="00285A76" w:rsidRPr="006A6B6B" w:rsidTr="00285A76">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5A76" w:rsidRPr="00AF7648" w:rsidRDefault="00285A76" w:rsidP="00285A76">
            <w:pPr>
              <w:spacing w:after="0"/>
              <w:rPr>
                <w:rFonts w:cs="Arial"/>
                <w:sz w:val="18"/>
              </w:rPr>
            </w:pPr>
            <w:r>
              <w:rPr>
                <w:rFonts w:cs="Arial"/>
                <w:sz w:val="18"/>
              </w:rPr>
              <w:t>Receptor 4</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285A76" w:rsidRPr="00AF7648" w:rsidRDefault="00285A76" w:rsidP="00285A76">
            <w:pPr>
              <w:spacing w:after="0"/>
              <w:jc w:val="center"/>
              <w:rPr>
                <w:rFonts w:cs="Arial"/>
                <w:sz w:val="18"/>
              </w:rPr>
            </w:pPr>
            <w:r>
              <w:rPr>
                <w:rFonts w:cs="Arial"/>
                <w:sz w:val="18"/>
              </w:rPr>
              <w:t>MEDICION NULA</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285A76" w:rsidRPr="00AF7648" w:rsidRDefault="00285A76" w:rsidP="00285A76">
            <w:pPr>
              <w:spacing w:after="0"/>
              <w:jc w:val="center"/>
              <w:rPr>
                <w:rFonts w:cs="Arial"/>
                <w:sz w:val="18"/>
              </w:rPr>
            </w:pPr>
            <w:r>
              <w:rPr>
                <w:rFonts w:cs="Arial"/>
                <w:sz w:val="18"/>
              </w:rPr>
              <w:t>42</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285A76" w:rsidRPr="00AF7648" w:rsidRDefault="00285A76" w:rsidP="00285A76">
            <w:pPr>
              <w:spacing w:after="0"/>
              <w:jc w:val="center"/>
              <w:rPr>
                <w:rFonts w:cs="Arial"/>
                <w:sz w:val="18"/>
              </w:rPr>
            </w:pPr>
            <w:r>
              <w:rPr>
                <w:rFonts w:cs="Arial"/>
                <w:sz w:val="18"/>
              </w:rPr>
              <w:t>Zona RURAL</w:t>
            </w:r>
          </w:p>
        </w:tc>
        <w:tc>
          <w:tcPr>
            <w:tcW w:w="7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85A76" w:rsidRPr="00AF7648" w:rsidRDefault="00285A76" w:rsidP="00285A76">
            <w:pPr>
              <w:spacing w:after="0"/>
              <w:jc w:val="center"/>
              <w:rPr>
                <w:rFonts w:cs="Arial"/>
                <w:sz w:val="18"/>
              </w:rPr>
            </w:pPr>
            <w:r>
              <w:rPr>
                <w:rFonts w:cs="Arial"/>
                <w:sz w:val="18"/>
              </w:rPr>
              <w:t>52</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285A76" w:rsidRPr="00AF7648" w:rsidRDefault="00285A76" w:rsidP="00285A76">
            <w:pPr>
              <w:spacing w:after="0"/>
              <w:jc w:val="center"/>
              <w:rPr>
                <w:rFonts w:cs="Arial"/>
                <w:b/>
                <w:sz w:val="18"/>
              </w:rPr>
            </w:pPr>
            <w:r>
              <w:rPr>
                <w:rFonts w:cs="Arial"/>
                <w:b/>
                <w:sz w:val="18"/>
              </w:rPr>
              <w:t>---</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285A76" w:rsidRDefault="00285A76" w:rsidP="00285A76">
            <w:pPr>
              <w:spacing w:after="0" w:line="240" w:lineRule="auto"/>
              <w:jc w:val="center"/>
            </w:pPr>
            <w:r w:rsidRPr="00130D3A">
              <w:rPr>
                <w:rFonts w:cs="Arial"/>
                <w:sz w:val="18"/>
              </w:rPr>
              <w:t xml:space="preserve">No Supera límite </w:t>
            </w:r>
            <w:r>
              <w:rPr>
                <w:rFonts w:cs="Arial"/>
                <w:sz w:val="18"/>
              </w:rPr>
              <w:t>Di</w:t>
            </w:r>
            <w:r w:rsidRPr="00130D3A">
              <w:rPr>
                <w:rFonts w:cs="Arial"/>
                <w:sz w:val="18"/>
              </w:rPr>
              <w:t>urno</w:t>
            </w:r>
          </w:p>
        </w:tc>
      </w:tr>
      <w:tr w:rsidR="00285A76" w:rsidRPr="006A6B6B" w:rsidTr="00285A76">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5A76" w:rsidRDefault="00285A76" w:rsidP="00285A76">
            <w:pPr>
              <w:spacing w:after="0"/>
              <w:rPr>
                <w:rFonts w:cs="Arial"/>
                <w:sz w:val="18"/>
              </w:rPr>
            </w:pPr>
            <w:r>
              <w:rPr>
                <w:rFonts w:cs="Arial"/>
                <w:sz w:val="18"/>
              </w:rPr>
              <w:t>Receptor 5</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285A76" w:rsidRDefault="00285A76" w:rsidP="00285A76">
            <w:pPr>
              <w:spacing w:after="0"/>
              <w:jc w:val="center"/>
              <w:rPr>
                <w:rFonts w:cs="Arial"/>
                <w:sz w:val="18"/>
              </w:rPr>
            </w:pPr>
            <w:r>
              <w:rPr>
                <w:rFonts w:cs="Arial"/>
                <w:sz w:val="18"/>
              </w:rPr>
              <w:t>45</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285A76" w:rsidRDefault="00285A76" w:rsidP="00285A76">
            <w:pPr>
              <w:spacing w:after="0"/>
              <w:jc w:val="center"/>
              <w:rPr>
                <w:rFonts w:cs="Arial"/>
                <w:sz w:val="18"/>
              </w:rPr>
            </w:pPr>
            <w:r>
              <w:rPr>
                <w:rFonts w:cs="Arial"/>
                <w:sz w:val="18"/>
              </w:rPr>
              <w:t>42</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285A76" w:rsidRPr="00AF7648" w:rsidRDefault="00285A76" w:rsidP="00285A76">
            <w:pPr>
              <w:spacing w:after="0"/>
              <w:jc w:val="center"/>
              <w:rPr>
                <w:rFonts w:cs="Arial"/>
                <w:sz w:val="18"/>
              </w:rPr>
            </w:pPr>
            <w:r>
              <w:rPr>
                <w:rFonts w:cs="Arial"/>
                <w:sz w:val="18"/>
              </w:rPr>
              <w:t>Zona RURAL</w:t>
            </w:r>
          </w:p>
        </w:tc>
        <w:tc>
          <w:tcPr>
            <w:tcW w:w="7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85A76" w:rsidRDefault="00285A76" w:rsidP="00285A76">
            <w:pPr>
              <w:spacing w:after="0"/>
              <w:jc w:val="center"/>
              <w:rPr>
                <w:rFonts w:cs="Arial"/>
                <w:sz w:val="18"/>
              </w:rPr>
            </w:pPr>
            <w:r>
              <w:rPr>
                <w:rFonts w:cs="Arial"/>
                <w:sz w:val="18"/>
              </w:rPr>
              <w:t>52</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285A76" w:rsidRDefault="00285A76" w:rsidP="00285A76">
            <w:pPr>
              <w:spacing w:after="0"/>
              <w:jc w:val="center"/>
              <w:rPr>
                <w:rFonts w:cs="Arial"/>
                <w:b/>
                <w:sz w:val="18"/>
              </w:rPr>
            </w:pPr>
            <w:r>
              <w:rPr>
                <w:rFonts w:cs="Arial"/>
                <w:b/>
                <w:sz w:val="18"/>
              </w:rPr>
              <w:t>---</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285A76" w:rsidRDefault="00285A76" w:rsidP="00285A76">
            <w:pPr>
              <w:spacing w:after="0" w:line="240" w:lineRule="auto"/>
              <w:jc w:val="center"/>
            </w:pPr>
            <w:r w:rsidRPr="00130D3A">
              <w:rPr>
                <w:rFonts w:cs="Arial"/>
                <w:sz w:val="18"/>
              </w:rPr>
              <w:t xml:space="preserve">No Supera límite </w:t>
            </w:r>
            <w:r>
              <w:rPr>
                <w:rFonts w:cs="Arial"/>
                <w:sz w:val="18"/>
              </w:rPr>
              <w:t>Di</w:t>
            </w:r>
            <w:r w:rsidRPr="00130D3A">
              <w:rPr>
                <w:rFonts w:cs="Arial"/>
                <w:sz w:val="18"/>
              </w:rPr>
              <w:t>urno</w:t>
            </w:r>
          </w:p>
        </w:tc>
      </w:tr>
      <w:tr w:rsidR="00285A76" w:rsidRPr="006A6B6B" w:rsidTr="00285A76">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5A76" w:rsidRDefault="00285A76" w:rsidP="00285A76">
            <w:pPr>
              <w:spacing w:after="0"/>
              <w:rPr>
                <w:rFonts w:cs="Arial"/>
                <w:sz w:val="18"/>
              </w:rPr>
            </w:pPr>
            <w:r>
              <w:rPr>
                <w:rFonts w:cs="Arial"/>
                <w:sz w:val="18"/>
              </w:rPr>
              <w:t>Receptor 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285A76" w:rsidRDefault="00285A76" w:rsidP="00285A76">
            <w:pPr>
              <w:spacing w:after="0"/>
              <w:jc w:val="center"/>
              <w:rPr>
                <w:rFonts w:cs="Arial"/>
                <w:sz w:val="18"/>
              </w:rPr>
            </w:pPr>
            <w:r>
              <w:rPr>
                <w:rFonts w:cs="Arial"/>
                <w:sz w:val="18"/>
              </w:rPr>
              <w:t>48</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285A76" w:rsidRDefault="00285A76" w:rsidP="00285A76">
            <w:pPr>
              <w:spacing w:after="0"/>
              <w:jc w:val="center"/>
              <w:rPr>
                <w:rFonts w:cs="Arial"/>
                <w:sz w:val="18"/>
              </w:rPr>
            </w:pPr>
            <w:r>
              <w:rPr>
                <w:rFonts w:cs="Arial"/>
                <w:sz w:val="18"/>
              </w:rPr>
              <w:t>41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285A76" w:rsidRPr="00AF7648" w:rsidRDefault="00285A76" w:rsidP="00285A76">
            <w:pPr>
              <w:spacing w:after="0"/>
              <w:jc w:val="center"/>
              <w:rPr>
                <w:rFonts w:cs="Arial"/>
                <w:sz w:val="18"/>
              </w:rPr>
            </w:pPr>
            <w:r>
              <w:rPr>
                <w:rFonts w:cs="Arial"/>
                <w:sz w:val="18"/>
              </w:rPr>
              <w:t>Zona RURAL</w:t>
            </w:r>
          </w:p>
        </w:tc>
        <w:tc>
          <w:tcPr>
            <w:tcW w:w="7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85A76" w:rsidRDefault="00285A76" w:rsidP="00285A76">
            <w:pPr>
              <w:spacing w:after="0"/>
              <w:jc w:val="center"/>
              <w:rPr>
                <w:rFonts w:cs="Arial"/>
                <w:sz w:val="18"/>
              </w:rPr>
            </w:pPr>
            <w:r>
              <w:rPr>
                <w:rFonts w:cs="Arial"/>
                <w:sz w:val="18"/>
              </w:rPr>
              <w:t>50</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285A76" w:rsidRDefault="00285A76" w:rsidP="00285A76">
            <w:pPr>
              <w:spacing w:after="0"/>
              <w:jc w:val="center"/>
              <w:rPr>
                <w:rFonts w:cs="Arial"/>
                <w:b/>
                <w:sz w:val="18"/>
              </w:rPr>
            </w:pPr>
            <w:r>
              <w:rPr>
                <w:rFonts w:cs="Arial"/>
                <w:b/>
                <w:sz w:val="18"/>
              </w:rPr>
              <w:t>---</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285A76" w:rsidRDefault="00285A76" w:rsidP="00285A76">
            <w:pPr>
              <w:spacing w:after="0" w:line="240" w:lineRule="auto"/>
              <w:jc w:val="center"/>
            </w:pPr>
            <w:r w:rsidRPr="00130D3A">
              <w:rPr>
                <w:rFonts w:cs="Arial"/>
                <w:sz w:val="18"/>
              </w:rPr>
              <w:t xml:space="preserve">No Supera límite </w:t>
            </w:r>
            <w:r>
              <w:rPr>
                <w:rFonts w:cs="Arial"/>
                <w:sz w:val="18"/>
              </w:rPr>
              <w:t>N</w:t>
            </w:r>
            <w:r w:rsidRPr="00130D3A">
              <w:rPr>
                <w:rFonts w:cs="Arial"/>
                <w:sz w:val="18"/>
              </w:rPr>
              <w:t>octurno</w:t>
            </w:r>
          </w:p>
        </w:tc>
      </w:tr>
      <w:tr w:rsidR="00285A76" w:rsidRPr="006A6B6B" w:rsidTr="00285A76">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5A76" w:rsidRPr="00AF7648" w:rsidRDefault="00285A76" w:rsidP="00285A76">
            <w:pPr>
              <w:spacing w:after="0"/>
              <w:rPr>
                <w:rFonts w:cs="Arial"/>
                <w:sz w:val="18"/>
              </w:rPr>
            </w:pPr>
            <w:r>
              <w:rPr>
                <w:rFonts w:cs="Arial"/>
                <w:sz w:val="18"/>
              </w:rPr>
              <w:lastRenderedPageBreak/>
              <w:t>Receptor 2</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285A76" w:rsidRDefault="00285A76" w:rsidP="00285A76">
            <w:pPr>
              <w:spacing w:after="0"/>
              <w:jc w:val="center"/>
              <w:rPr>
                <w:rFonts w:cs="Arial"/>
                <w:sz w:val="18"/>
              </w:rPr>
            </w:pPr>
            <w:r>
              <w:rPr>
                <w:rFonts w:cs="Arial"/>
                <w:sz w:val="18"/>
              </w:rPr>
              <w:t>49</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285A76" w:rsidRDefault="00285A76" w:rsidP="00285A76">
            <w:pPr>
              <w:spacing w:after="0"/>
              <w:jc w:val="center"/>
              <w:rPr>
                <w:rFonts w:cs="Arial"/>
                <w:sz w:val="18"/>
              </w:rPr>
            </w:pPr>
            <w:r>
              <w:rPr>
                <w:rFonts w:cs="Arial"/>
                <w:sz w:val="18"/>
              </w:rPr>
              <w:t>41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285A76" w:rsidRPr="00AF7648" w:rsidRDefault="00285A76" w:rsidP="00285A76">
            <w:pPr>
              <w:spacing w:after="0"/>
              <w:jc w:val="center"/>
              <w:rPr>
                <w:rFonts w:cs="Arial"/>
                <w:sz w:val="18"/>
              </w:rPr>
            </w:pPr>
            <w:r>
              <w:rPr>
                <w:rFonts w:cs="Arial"/>
                <w:sz w:val="18"/>
              </w:rPr>
              <w:t>Zona RURAL</w:t>
            </w:r>
          </w:p>
        </w:tc>
        <w:tc>
          <w:tcPr>
            <w:tcW w:w="7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85A76" w:rsidRDefault="00285A76" w:rsidP="00285A76">
            <w:pPr>
              <w:spacing w:after="0"/>
              <w:jc w:val="center"/>
              <w:rPr>
                <w:rFonts w:cs="Arial"/>
                <w:sz w:val="18"/>
              </w:rPr>
            </w:pPr>
            <w:r>
              <w:rPr>
                <w:rFonts w:cs="Arial"/>
                <w:sz w:val="18"/>
              </w:rPr>
              <w:t>50</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285A76" w:rsidRDefault="00285A76" w:rsidP="00285A76">
            <w:pPr>
              <w:spacing w:after="0"/>
              <w:jc w:val="center"/>
              <w:rPr>
                <w:rFonts w:cs="Arial"/>
                <w:b/>
                <w:sz w:val="18"/>
              </w:rPr>
            </w:pPr>
            <w:r>
              <w:rPr>
                <w:rFonts w:cs="Arial"/>
                <w:b/>
                <w:sz w:val="18"/>
              </w:rPr>
              <w:t>---</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285A76" w:rsidRDefault="00285A76" w:rsidP="00285A76">
            <w:pPr>
              <w:spacing w:after="0"/>
              <w:jc w:val="center"/>
              <w:rPr>
                <w:rFonts w:cs="Arial"/>
                <w:sz w:val="18"/>
              </w:rPr>
            </w:pPr>
            <w:r>
              <w:rPr>
                <w:rFonts w:cs="Arial"/>
                <w:sz w:val="18"/>
              </w:rPr>
              <w:t>No Supera límite Nocturno</w:t>
            </w:r>
          </w:p>
        </w:tc>
      </w:tr>
      <w:tr w:rsidR="00285A76" w:rsidRPr="006A6B6B" w:rsidTr="00285A76">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rsidR="00285A76" w:rsidRPr="00285A76" w:rsidRDefault="00285A76" w:rsidP="00285A76">
            <w:pPr>
              <w:spacing w:after="0"/>
              <w:rPr>
                <w:rFonts w:cs="Arial"/>
                <w:b/>
                <w:sz w:val="18"/>
              </w:rPr>
            </w:pPr>
            <w:r w:rsidRPr="00285A76">
              <w:rPr>
                <w:rFonts w:cs="Arial"/>
                <w:b/>
                <w:sz w:val="18"/>
              </w:rPr>
              <w:t>Receptor 3</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285A76" w:rsidRDefault="00285A76" w:rsidP="00285A76">
            <w:pPr>
              <w:spacing w:after="0"/>
              <w:jc w:val="center"/>
              <w:rPr>
                <w:rFonts w:cs="Arial"/>
                <w:sz w:val="18"/>
              </w:rPr>
            </w:pPr>
            <w:r>
              <w:rPr>
                <w:rFonts w:cs="Arial"/>
                <w:sz w:val="18"/>
              </w:rPr>
              <w:t>51</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285A76" w:rsidRDefault="00285A76" w:rsidP="00285A76">
            <w:pPr>
              <w:spacing w:after="0"/>
              <w:jc w:val="center"/>
              <w:rPr>
                <w:rFonts w:cs="Arial"/>
                <w:sz w:val="18"/>
              </w:rPr>
            </w:pPr>
            <w:r>
              <w:rPr>
                <w:rFonts w:cs="Arial"/>
                <w:sz w:val="18"/>
              </w:rPr>
              <w:t>41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285A76" w:rsidRPr="00AF7648" w:rsidRDefault="00285A76" w:rsidP="00285A76">
            <w:pPr>
              <w:spacing w:after="0"/>
              <w:jc w:val="center"/>
              <w:rPr>
                <w:rFonts w:cs="Arial"/>
                <w:sz w:val="18"/>
              </w:rPr>
            </w:pPr>
            <w:r>
              <w:rPr>
                <w:rFonts w:cs="Arial"/>
                <w:sz w:val="18"/>
              </w:rPr>
              <w:t>Zona RURAL</w:t>
            </w:r>
          </w:p>
        </w:tc>
        <w:tc>
          <w:tcPr>
            <w:tcW w:w="7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85A76" w:rsidRDefault="00285A76" w:rsidP="00285A76">
            <w:pPr>
              <w:spacing w:after="0"/>
              <w:jc w:val="center"/>
              <w:rPr>
                <w:rFonts w:cs="Arial"/>
                <w:sz w:val="18"/>
              </w:rPr>
            </w:pPr>
            <w:r>
              <w:rPr>
                <w:rFonts w:cs="Arial"/>
                <w:sz w:val="18"/>
              </w:rPr>
              <w:t>50</w:t>
            </w:r>
          </w:p>
        </w:tc>
        <w:tc>
          <w:tcPr>
            <w:tcW w:w="667"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285A76" w:rsidRDefault="00285A76" w:rsidP="00285A76">
            <w:pPr>
              <w:spacing w:after="0"/>
              <w:jc w:val="center"/>
              <w:rPr>
                <w:rFonts w:cs="Arial"/>
                <w:b/>
                <w:sz w:val="18"/>
              </w:rPr>
            </w:pPr>
            <w:r>
              <w:rPr>
                <w:rFonts w:cs="Arial"/>
                <w:b/>
                <w:sz w:val="18"/>
              </w:rPr>
              <w:t>1</w:t>
            </w:r>
          </w:p>
        </w:tc>
        <w:tc>
          <w:tcPr>
            <w:tcW w:w="1165"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285A76" w:rsidRPr="00285A76" w:rsidRDefault="00285A76" w:rsidP="00285A76">
            <w:pPr>
              <w:spacing w:after="0"/>
              <w:jc w:val="center"/>
              <w:rPr>
                <w:rFonts w:cs="Arial"/>
                <w:b/>
                <w:sz w:val="18"/>
              </w:rPr>
            </w:pPr>
            <w:r w:rsidRPr="00285A76">
              <w:rPr>
                <w:rFonts w:cs="Arial"/>
                <w:b/>
                <w:sz w:val="18"/>
              </w:rPr>
              <w:t>Supera límite Nocturno</w:t>
            </w:r>
          </w:p>
        </w:tc>
      </w:tr>
      <w:tr w:rsidR="00285A76" w:rsidRPr="006A6B6B" w:rsidTr="00285A76">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rsidR="00285A76" w:rsidRPr="00285A76" w:rsidRDefault="00285A76" w:rsidP="00285A76">
            <w:pPr>
              <w:spacing w:after="0"/>
              <w:rPr>
                <w:rFonts w:cs="Arial"/>
                <w:b/>
                <w:sz w:val="18"/>
              </w:rPr>
            </w:pPr>
            <w:r w:rsidRPr="00285A76">
              <w:rPr>
                <w:rFonts w:cs="Arial"/>
                <w:b/>
                <w:sz w:val="18"/>
              </w:rPr>
              <w:t>Receptor 4</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285A76" w:rsidRDefault="00285A76" w:rsidP="00285A76">
            <w:pPr>
              <w:spacing w:after="0"/>
              <w:jc w:val="center"/>
              <w:rPr>
                <w:rFonts w:cs="Arial"/>
                <w:sz w:val="18"/>
              </w:rPr>
            </w:pPr>
            <w:r>
              <w:rPr>
                <w:rFonts w:cs="Arial"/>
                <w:sz w:val="18"/>
              </w:rPr>
              <w:t>51</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285A76" w:rsidRDefault="00285A76" w:rsidP="00285A76">
            <w:pPr>
              <w:spacing w:after="0"/>
              <w:jc w:val="center"/>
              <w:rPr>
                <w:rFonts w:cs="Arial"/>
                <w:sz w:val="18"/>
              </w:rPr>
            </w:pPr>
            <w:r>
              <w:rPr>
                <w:rFonts w:cs="Arial"/>
                <w:sz w:val="18"/>
              </w:rPr>
              <w:t>41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285A76" w:rsidRPr="00AF7648" w:rsidRDefault="00285A76" w:rsidP="00285A76">
            <w:pPr>
              <w:spacing w:after="0"/>
              <w:jc w:val="center"/>
              <w:rPr>
                <w:rFonts w:cs="Arial"/>
                <w:sz w:val="18"/>
              </w:rPr>
            </w:pPr>
            <w:r>
              <w:rPr>
                <w:rFonts w:cs="Arial"/>
                <w:sz w:val="18"/>
              </w:rPr>
              <w:t>Zona RURAL</w:t>
            </w:r>
          </w:p>
        </w:tc>
        <w:tc>
          <w:tcPr>
            <w:tcW w:w="7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85A76" w:rsidRDefault="00285A76" w:rsidP="00285A76">
            <w:pPr>
              <w:spacing w:after="0"/>
              <w:jc w:val="center"/>
              <w:rPr>
                <w:rFonts w:cs="Arial"/>
                <w:sz w:val="18"/>
              </w:rPr>
            </w:pPr>
            <w:r>
              <w:rPr>
                <w:rFonts w:cs="Arial"/>
                <w:sz w:val="18"/>
              </w:rPr>
              <w:t>50</w:t>
            </w:r>
          </w:p>
        </w:tc>
        <w:tc>
          <w:tcPr>
            <w:tcW w:w="667"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285A76" w:rsidRDefault="00285A76" w:rsidP="00285A76">
            <w:pPr>
              <w:spacing w:after="0"/>
              <w:jc w:val="center"/>
              <w:rPr>
                <w:rFonts w:cs="Arial"/>
                <w:b/>
                <w:sz w:val="18"/>
              </w:rPr>
            </w:pPr>
            <w:r>
              <w:rPr>
                <w:rFonts w:cs="Arial"/>
                <w:b/>
                <w:sz w:val="18"/>
              </w:rPr>
              <w:t>1</w:t>
            </w:r>
          </w:p>
        </w:tc>
        <w:tc>
          <w:tcPr>
            <w:tcW w:w="1165"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285A76" w:rsidRPr="00285A76" w:rsidRDefault="00285A76" w:rsidP="00285A76">
            <w:pPr>
              <w:spacing w:after="0"/>
              <w:jc w:val="center"/>
              <w:rPr>
                <w:rFonts w:cs="Arial"/>
                <w:b/>
                <w:sz w:val="18"/>
              </w:rPr>
            </w:pPr>
            <w:r w:rsidRPr="00285A76">
              <w:rPr>
                <w:rFonts w:cs="Arial"/>
                <w:b/>
                <w:sz w:val="18"/>
              </w:rPr>
              <w:t>Supera límite Nocturno</w:t>
            </w:r>
          </w:p>
        </w:tc>
      </w:tr>
      <w:tr w:rsidR="00285A76" w:rsidRPr="006A6B6B" w:rsidTr="00285A76">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rsidR="00285A76" w:rsidRPr="00285A76" w:rsidRDefault="00285A76" w:rsidP="00285A76">
            <w:pPr>
              <w:spacing w:after="0"/>
              <w:rPr>
                <w:rFonts w:cs="Arial"/>
                <w:b/>
                <w:sz w:val="18"/>
              </w:rPr>
            </w:pPr>
            <w:r w:rsidRPr="00285A76">
              <w:rPr>
                <w:rFonts w:cs="Arial"/>
                <w:b/>
                <w:sz w:val="18"/>
              </w:rPr>
              <w:t>Receptor 5</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285A76" w:rsidRDefault="00285A76" w:rsidP="00285A76">
            <w:pPr>
              <w:spacing w:after="0"/>
              <w:jc w:val="center"/>
              <w:rPr>
                <w:rFonts w:cs="Arial"/>
                <w:sz w:val="18"/>
              </w:rPr>
            </w:pPr>
            <w:r>
              <w:rPr>
                <w:rFonts w:cs="Arial"/>
                <w:sz w:val="18"/>
              </w:rPr>
              <w:t>53</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285A76" w:rsidRDefault="00285A76" w:rsidP="00285A76">
            <w:pPr>
              <w:spacing w:after="0"/>
              <w:jc w:val="center"/>
              <w:rPr>
                <w:rFonts w:cs="Arial"/>
                <w:sz w:val="18"/>
              </w:rPr>
            </w:pPr>
            <w:r>
              <w:rPr>
                <w:rFonts w:cs="Arial"/>
                <w:sz w:val="18"/>
              </w:rPr>
              <w:t>41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285A76" w:rsidRPr="00AF7648" w:rsidRDefault="00285A76" w:rsidP="00285A76">
            <w:pPr>
              <w:spacing w:after="0"/>
              <w:jc w:val="center"/>
              <w:rPr>
                <w:rFonts w:cs="Arial"/>
                <w:sz w:val="18"/>
              </w:rPr>
            </w:pPr>
            <w:r>
              <w:rPr>
                <w:rFonts w:cs="Arial"/>
                <w:sz w:val="18"/>
              </w:rPr>
              <w:t>Zona RURAL</w:t>
            </w:r>
          </w:p>
        </w:tc>
        <w:tc>
          <w:tcPr>
            <w:tcW w:w="7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85A76" w:rsidRDefault="00285A76" w:rsidP="00285A76">
            <w:pPr>
              <w:spacing w:after="0"/>
              <w:jc w:val="center"/>
              <w:rPr>
                <w:rFonts w:cs="Arial"/>
                <w:sz w:val="18"/>
              </w:rPr>
            </w:pPr>
            <w:r>
              <w:rPr>
                <w:rFonts w:cs="Arial"/>
                <w:sz w:val="18"/>
              </w:rPr>
              <w:t>50</w:t>
            </w:r>
          </w:p>
        </w:tc>
        <w:tc>
          <w:tcPr>
            <w:tcW w:w="667"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285A76" w:rsidRDefault="00285A76" w:rsidP="00285A76">
            <w:pPr>
              <w:spacing w:after="0"/>
              <w:jc w:val="center"/>
              <w:rPr>
                <w:rFonts w:cs="Arial"/>
                <w:b/>
                <w:sz w:val="18"/>
              </w:rPr>
            </w:pPr>
            <w:r>
              <w:rPr>
                <w:rFonts w:cs="Arial"/>
                <w:b/>
                <w:sz w:val="18"/>
              </w:rPr>
              <w:t>2</w:t>
            </w:r>
          </w:p>
        </w:tc>
        <w:tc>
          <w:tcPr>
            <w:tcW w:w="1165"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285A76" w:rsidRPr="00285A76" w:rsidRDefault="00285A76" w:rsidP="00285A76">
            <w:pPr>
              <w:spacing w:after="0"/>
              <w:jc w:val="center"/>
              <w:rPr>
                <w:rFonts w:cs="Arial"/>
                <w:b/>
                <w:sz w:val="18"/>
              </w:rPr>
            </w:pPr>
            <w:r w:rsidRPr="00285A76">
              <w:rPr>
                <w:rFonts w:cs="Arial"/>
                <w:b/>
                <w:sz w:val="18"/>
              </w:rPr>
              <w:t>Supera límite Nocturno</w:t>
            </w:r>
          </w:p>
        </w:tc>
      </w:tr>
      <w:tr w:rsidR="00285A76" w:rsidRPr="006A6B6B" w:rsidTr="00285A76">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5A76" w:rsidRDefault="00285A76" w:rsidP="00285A76">
            <w:pPr>
              <w:spacing w:after="0"/>
              <w:rPr>
                <w:rFonts w:cs="Arial"/>
                <w:sz w:val="18"/>
              </w:rPr>
            </w:pPr>
            <w:r>
              <w:rPr>
                <w:rFonts w:cs="Arial"/>
                <w:sz w:val="18"/>
              </w:rPr>
              <w:t>Receptor 6</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285A76" w:rsidRDefault="00285A76" w:rsidP="00285A76">
            <w:pPr>
              <w:spacing w:after="0"/>
              <w:jc w:val="center"/>
              <w:rPr>
                <w:rFonts w:cs="Arial"/>
                <w:sz w:val="18"/>
              </w:rPr>
            </w:pPr>
            <w:r>
              <w:rPr>
                <w:rFonts w:cs="Arial"/>
                <w:sz w:val="18"/>
              </w:rPr>
              <w:t>48</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285A76" w:rsidRDefault="00285A76" w:rsidP="00285A76">
            <w:pPr>
              <w:spacing w:after="0"/>
              <w:jc w:val="center"/>
              <w:rPr>
                <w:rFonts w:cs="Arial"/>
                <w:sz w:val="18"/>
              </w:rPr>
            </w:pPr>
            <w:r>
              <w:rPr>
                <w:rFonts w:cs="Arial"/>
                <w:sz w:val="18"/>
              </w:rPr>
              <w:t>41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285A76" w:rsidRPr="00AF7648" w:rsidRDefault="00285A76" w:rsidP="00285A76">
            <w:pPr>
              <w:spacing w:after="0"/>
              <w:jc w:val="center"/>
              <w:rPr>
                <w:rFonts w:cs="Arial"/>
                <w:sz w:val="18"/>
              </w:rPr>
            </w:pPr>
            <w:r>
              <w:rPr>
                <w:rFonts w:cs="Arial"/>
                <w:sz w:val="18"/>
              </w:rPr>
              <w:t>Zona RURAL</w:t>
            </w:r>
          </w:p>
        </w:tc>
        <w:tc>
          <w:tcPr>
            <w:tcW w:w="7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85A76" w:rsidRDefault="00285A76" w:rsidP="00285A76">
            <w:pPr>
              <w:spacing w:after="0"/>
              <w:jc w:val="center"/>
              <w:rPr>
                <w:rFonts w:cs="Arial"/>
                <w:sz w:val="18"/>
              </w:rPr>
            </w:pPr>
            <w:r>
              <w:rPr>
                <w:rFonts w:cs="Arial"/>
                <w:sz w:val="18"/>
              </w:rPr>
              <w:t>50</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285A76" w:rsidRDefault="00285A76" w:rsidP="00285A76">
            <w:pPr>
              <w:spacing w:after="0"/>
              <w:jc w:val="center"/>
              <w:rPr>
                <w:rFonts w:cs="Arial"/>
                <w:b/>
                <w:sz w:val="18"/>
              </w:rPr>
            </w:pPr>
            <w:r>
              <w:rPr>
                <w:rFonts w:cs="Arial"/>
                <w:b/>
                <w:sz w:val="18"/>
              </w:rPr>
              <w:t>---</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285A76" w:rsidRDefault="00285A76" w:rsidP="00285A76">
            <w:pPr>
              <w:spacing w:after="0"/>
              <w:jc w:val="center"/>
              <w:rPr>
                <w:rFonts w:cs="Arial"/>
                <w:sz w:val="18"/>
              </w:rPr>
            </w:pPr>
            <w:r>
              <w:rPr>
                <w:rFonts w:cs="Arial"/>
                <w:sz w:val="18"/>
              </w:rPr>
              <w:t>No Supera límite Nocturno</w:t>
            </w:r>
          </w:p>
        </w:tc>
      </w:tr>
      <w:tr w:rsidR="006A13CE" w:rsidRPr="006A6B6B" w:rsidTr="00285A76">
        <w:trPr>
          <w:trHeight w:val="300"/>
          <w:jc w:val="center"/>
        </w:trPr>
        <w:tc>
          <w:tcPr>
            <w:tcW w:w="2499" w:type="pct"/>
            <w:gridSpan w:val="5"/>
            <w:tcBorders>
              <w:top w:val="single" w:sz="4" w:space="0" w:color="auto"/>
              <w:left w:val="single" w:sz="4" w:space="0" w:color="auto"/>
              <w:bottom w:val="single" w:sz="4" w:space="0" w:color="auto"/>
              <w:right w:val="nil"/>
            </w:tcBorders>
            <w:shd w:val="clear" w:color="auto" w:fill="auto"/>
            <w:noWrap/>
            <w:vAlign w:val="center"/>
            <w:hideMark/>
          </w:tcPr>
          <w:p w:rsidR="006A13CE" w:rsidRPr="006A6B6B" w:rsidRDefault="006A13CE" w:rsidP="006A13CE">
            <w:pPr>
              <w:pStyle w:val="Descripcin"/>
              <w:rPr>
                <w:color w:val="000000"/>
                <w:sz w:val="20"/>
                <w:szCs w:val="20"/>
                <w:lang w:eastAsia="es-CL"/>
              </w:rPr>
            </w:pPr>
            <w:bookmarkStart w:id="41"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Pr>
                <w:noProof/>
                <w:sz w:val="20"/>
                <w:szCs w:val="20"/>
              </w:rPr>
              <w:t>1</w:t>
            </w:r>
            <w:r w:rsidRPr="006A6B6B">
              <w:rPr>
                <w:sz w:val="20"/>
                <w:szCs w:val="20"/>
              </w:rPr>
              <w:fldChar w:fldCharType="end"/>
            </w:r>
            <w:bookmarkEnd w:id="41"/>
            <w:r>
              <w:rPr>
                <w:sz w:val="20"/>
                <w:szCs w:val="20"/>
              </w:rPr>
              <w:t>.</w:t>
            </w:r>
            <w:r>
              <w:t xml:space="preserve"> </w:t>
            </w:r>
            <w:r>
              <w:rPr>
                <w:sz w:val="20"/>
                <w:szCs w:val="20"/>
              </w:rPr>
              <w:t>Descripción Medio de Prueba</w:t>
            </w:r>
          </w:p>
        </w:tc>
        <w:tc>
          <w:tcPr>
            <w:tcW w:w="2501"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13CE" w:rsidRPr="006B6B30" w:rsidRDefault="006A13CE" w:rsidP="00285A76">
            <w:pPr>
              <w:spacing w:after="0"/>
              <w:rPr>
                <w:color w:val="000000"/>
                <w:sz w:val="20"/>
                <w:szCs w:val="20"/>
                <w:lang w:eastAsia="es-CL"/>
              </w:rPr>
            </w:pPr>
            <w:r w:rsidRPr="006A6B6B">
              <w:rPr>
                <w:b/>
                <w:color w:val="000000"/>
                <w:sz w:val="20"/>
                <w:szCs w:val="20"/>
                <w:lang w:eastAsia="es-CL"/>
              </w:rPr>
              <w:t xml:space="preserve">Fecha: </w:t>
            </w:r>
            <w:r>
              <w:rPr>
                <w:color w:val="000000"/>
                <w:sz w:val="20"/>
                <w:szCs w:val="20"/>
                <w:lang w:eastAsia="es-CL"/>
              </w:rPr>
              <w:t>2</w:t>
            </w:r>
            <w:r w:rsidR="00285A76">
              <w:rPr>
                <w:color w:val="000000"/>
                <w:sz w:val="20"/>
                <w:szCs w:val="20"/>
                <w:lang w:eastAsia="es-CL"/>
              </w:rPr>
              <w:t>3 a 24</w:t>
            </w:r>
            <w:r w:rsidRPr="007E1077">
              <w:rPr>
                <w:color w:val="000000"/>
                <w:sz w:val="20"/>
                <w:szCs w:val="20"/>
                <w:lang w:eastAsia="es-CL"/>
              </w:rPr>
              <w:t>-0</w:t>
            </w:r>
            <w:r w:rsidR="00285A76">
              <w:rPr>
                <w:color w:val="000000"/>
                <w:sz w:val="20"/>
                <w:szCs w:val="20"/>
                <w:lang w:eastAsia="es-CL"/>
              </w:rPr>
              <w:t>1</w:t>
            </w:r>
            <w:r w:rsidRPr="007E1077">
              <w:rPr>
                <w:color w:val="000000"/>
                <w:sz w:val="20"/>
                <w:szCs w:val="20"/>
                <w:lang w:eastAsia="es-CL"/>
              </w:rPr>
              <w:t>-201</w:t>
            </w:r>
            <w:r w:rsidR="00285A76">
              <w:rPr>
                <w:color w:val="000000"/>
                <w:sz w:val="20"/>
                <w:szCs w:val="20"/>
                <w:lang w:eastAsia="es-CL"/>
              </w:rPr>
              <w:t>8</w:t>
            </w:r>
          </w:p>
        </w:tc>
      </w:tr>
      <w:tr w:rsidR="006A13CE" w:rsidRPr="006A6B6B" w:rsidTr="00285A76">
        <w:trPr>
          <w:trHeight w:val="308"/>
          <w:jc w:val="center"/>
        </w:trPr>
        <w:tc>
          <w:tcPr>
            <w:tcW w:w="5000" w:type="pct"/>
            <w:gridSpan w:val="8"/>
            <w:tcBorders>
              <w:top w:val="single" w:sz="4" w:space="0" w:color="auto"/>
              <w:left w:val="single" w:sz="4" w:space="0" w:color="auto"/>
              <w:bottom w:val="single" w:sz="4" w:space="0" w:color="000000"/>
              <w:right w:val="single" w:sz="4" w:space="0" w:color="000000"/>
            </w:tcBorders>
            <w:shd w:val="clear" w:color="auto" w:fill="auto"/>
            <w:hideMark/>
          </w:tcPr>
          <w:p w:rsidR="006A13CE" w:rsidRPr="00EF1F73" w:rsidRDefault="006A13CE" w:rsidP="006A13CE">
            <w:pPr>
              <w:rPr>
                <w:b/>
                <w:color w:val="000000"/>
                <w:sz w:val="20"/>
                <w:szCs w:val="20"/>
                <w:lang w:eastAsia="es-CL"/>
              </w:rPr>
            </w:pPr>
            <w:r w:rsidRPr="00EF1F73">
              <w:rPr>
                <w:b/>
                <w:color w:val="000000"/>
                <w:sz w:val="20"/>
                <w:szCs w:val="20"/>
                <w:lang w:eastAsia="es-CL"/>
              </w:rPr>
              <w:t>Evaluación de mediciones realizadas</w:t>
            </w:r>
          </w:p>
          <w:p w:rsidR="006A13CE" w:rsidRPr="006A6B6B" w:rsidRDefault="006A13CE" w:rsidP="006A13CE">
            <w:pPr>
              <w:rPr>
                <w:color w:val="000000"/>
                <w:sz w:val="20"/>
                <w:szCs w:val="20"/>
                <w:lang w:eastAsia="es-CL"/>
              </w:rPr>
            </w:pPr>
            <w:r>
              <w:rPr>
                <w:color w:val="000000"/>
                <w:sz w:val="20"/>
                <w:szCs w:val="20"/>
                <w:lang w:eastAsia="es-CL"/>
              </w:rPr>
              <w:t xml:space="preserve">Se adjunta Ficha de Evaluación de Ruidos con resultados de </w:t>
            </w:r>
            <w:r w:rsidRPr="0041624F">
              <w:rPr>
                <w:color w:val="000000"/>
                <w:sz w:val="20"/>
                <w:szCs w:val="20"/>
                <w:lang w:eastAsia="es-CL"/>
              </w:rPr>
              <w:t>Mediciones de NPS en exterior</w:t>
            </w:r>
            <w:r>
              <w:rPr>
                <w:color w:val="000000"/>
                <w:sz w:val="20"/>
                <w:szCs w:val="20"/>
                <w:lang w:eastAsia="es-CL"/>
              </w:rPr>
              <w:t xml:space="preserve"> de viviendas receptoras</w:t>
            </w:r>
            <w:r w:rsidRPr="0041624F">
              <w:rPr>
                <w:color w:val="000000"/>
                <w:sz w:val="20"/>
                <w:szCs w:val="20"/>
                <w:lang w:eastAsia="es-CL"/>
              </w:rPr>
              <w:t>,</w:t>
            </w:r>
            <w:r>
              <w:rPr>
                <w:color w:val="000000"/>
                <w:sz w:val="20"/>
                <w:szCs w:val="20"/>
                <w:lang w:eastAsia="es-CL"/>
              </w:rPr>
              <w:t xml:space="preserve"> en horario diurno</w:t>
            </w:r>
            <w:r w:rsidR="00285A76">
              <w:rPr>
                <w:color w:val="000000"/>
                <w:sz w:val="20"/>
                <w:szCs w:val="20"/>
                <w:lang w:eastAsia="es-CL"/>
              </w:rPr>
              <w:t xml:space="preserve"> y nocturno</w:t>
            </w:r>
            <w:r>
              <w:rPr>
                <w:color w:val="000000"/>
                <w:sz w:val="20"/>
                <w:szCs w:val="20"/>
                <w:lang w:eastAsia="es-CL"/>
              </w:rPr>
              <w:t>.</w:t>
            </w:r>
          </w:p>
        </w:tc>
      </w:tr>
    </w:tbl>
    <w:p w:rsidR="006A13CE" w:rsidRDefault="006A13CE">
      <w:r>
        <w:br w:type="page"/>
      </w:r>
    </w:p>
    <w:p w:rsidR="00CE3600" w:rsidRDefault="00CE3600"/>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1A526B" w:rsidRPr="001A526B" w:rsidTr="003D2BFA">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1A526B" w:rsidRDefault="005A3300" w:rsidP="00373994">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w:t>
            </w:r>
          </w:p>
        </w:tc>
      </w:tr>
      <w:tr w:rsidR="001A526B" w:rsidRPr="001A526B" w:rsidTr="00331F8F">
        <w:trPr>
          <w:trHeight w:val="5741"/>
          <w:jc w:val="center"/>
        </w:trPr>
        <w:tc>
          <w:tcPr>
            <w:tcW w:w="5000" w:type="pct"/>
            <w:gridSpan w:val="3"/>
            <w:tcBorders>
              <w:top w:val="nil"/>
              <w:left w:val="single" w:sz="4" w:space="0" w:color="auto"/>
              <w:right w:val="single" w:sz="4" w:space="0" w:color="auto"/>
            </w:tcBorders>
            <w:shd w:val="clear" w:color="auto" w:fill="auto"/>
            <w:noWrap/>
            <w:vAlign w:val="center"/>
            <w:hideMark/>
          </w:tcPr>
          <w:p w:rsidR="001A526B" w:rsidRPr="001A526B" w:rsidRDefault="00331F8F" w:rsidP="00373994">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7959429F" wp14:editId="705DC81E">
                  <wp:extent cx="6991350" cy="3572402"/>
                  <wp:effectExtent l="0" t="0" r="0" b="952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5"/>
                          <a:srcRect t="9116"/>
                          <a:stretch/>
                        </pic:blipFill>
                        <pic:spPr>
                          <a:xfrm>
                            <a:off x="0" y="0"/>
                            <a:ext cx="7009882" cy="3581871"/>
                          </a:xfrm>
                          <a:prstGeom prst="rect">
                            <a:avLst/>
                          </a:prstGeom>
                        </pic:spPr>
                      </pic:pic>
                    </a:graphicData>
                  </a:graphic>
                </wp:inline>
              </w:drawing>
            </w:r>
          </w:p>
        </w:tc>
      </w:tr>
      <w:tr w:rsidR="001A526B" w:rsidRPr="001A526B" w:rsidTr="003D2BF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1A526B" w:rsidRPr="005A3300" w:rsidRDefault="001A526B" w:rsidP="005A3300">
            <w:pPr>
              <w:spacing w:after="0" w:line="240" w:lineRule="auto"/>
              <w:contextualSpacing/>
              <w:outlineLvl w:val="1"/>
              <w:rPr>
                <w:rFonts w:ascii="Calibri" w:eastAsia="Times New Roman" w:hAnsi="Calibri" w:cs="Calibri"/>
                <w:b/>
                <w:sz w:val="18"/>
                <w:szCs w:val="20"/>
                <w:lang w:eastAsia="es-CL"/>
              </w:rPr>
            </w:pPr>
            <w:bookmarkStart w:id="42" w:name="_Toc353998121"/>
            <w:bookmarkStart w:id="43" w:name="_Toc353998194"/>
            <w:bookmarkStart w:id="44" w:name="_Toc382383548"/>
            <w:bookmarkStart w:id="45" w:name="_Toc382472370"/>
            <w:bookmarkStart w:id="46" w:name="_Toc390184280"/>
            <w:bookmarkStart w:id="47" w:name="_Toc390360011"/>
            <w:bookmarkStart w:id="48" w:name="_Toc390777032"/>
            <w:bookmarkStart w:id="49" w:name="_Toc447875243"/>
            <w:bookmarkStart w:id="50" w:name="_Toc448926733"/>
            <w:bookmarkStart w:id="51" w:name="_Toc448926922"/>
            <w:bookmarkStart w:id="52" w:name="_Toc448927010"/>
            <w:bookmarkStart w:id="53" w:name="_Toc448928073"/>
            <w:bookmarkStart w:id="54" w:name="_Toc449106302"/>
            <w:bookmarkStart w:id="55" w:name="_Toc449519275"/>
            <w:bookmarkStart w:id="56" w:name="_Toc497818774"/>
            <w:r w:rsidRPr="005A3300">
              <w:rPr>
                <w:rFonts w:ascii="Calibri" w:eastAsia="Calibri" w:hAnsi="Calibri" w:cs="Calibri"/>
                <w:b/>
                <w:sz w:val="18"/>
                <w:szCs w:val="20"/>
              </w:rPr>
              <w:t>F</w:t>
            </w:r>
            <w:r w:rsidR="005A3300" w:rsidRPr="005A3300">
              <w:rPr>
                <w:rFonts w:ascii="Calibri" w:eastAsia="Calibri" w:hAnsi="Calibri" w:cs="Calibri"/>
                <w:b/>
                <w:sz w:val="18"/>
                <w:szCs w:val="20"/>
              </w:rPr>
              <w:t>igur</w:t>
            </w:r>
            <w:r w:rsidRPr="005A3300">
              <w:rPr>
                <w:rFonts w:ascii="Calibri" w:eastAsia="Calibri" w:hAnsi="Calibri" w:cs="Calibri"/>
                <w:b/>
                <w:sz w:val="18"/>
                <w:szCs w:val="20"/>
              </w:rPr>
              <w:t xml:space="preserve">a </w:t>
            </w:r>
            <w:r w:rsidRPr="005A3300">
              <w:rPr>
                <w:rFonts w:ascii="Calibri" w:eastAsia="Calibri" w:hAnsi="Calibri" w:cs="Calibri"/>
                <w:b/>
                <w:sz w:val="18"/>
                <w:szCs w:val="20"/>
              </w:rPr>
              <w:fldChar w:fldCharType="begin"/>
            </w:r>
            <w:r w:rsidRPr="005A3300">
              <w:rPr>
                <w:rFonts w:ascii="Calibri" w:eastAsia="Calibri" w:hAnsi="Calibri" w:cs="Calibri"/>
                <w:b/>
                <w:sz w:val="18"/>
                <w:szCs w:val="20"/>
              </w:rPr>
              <w:instrText xml:space="preserve"> SEQ Fotografía \* ARABIC </w:instrText>
            </w:r>
            <w:r w:rsidRPr="005A3300">
              <w:rPr>
                <w:rFonts w:ascii="Calibri" w:eastAsia="Calibri" w:hAnsi="Calibri" w:cs="Calibri"/>
                <w:b/>
                <w:sz w:val="18"/>
                <w:szCs w:val="20"/>
              </w:rPr>
              <w:fldChar w:fldCharType="separate"/>
            </w:r>
            <w:r w:rsidRPr="005A3300">
              <w:rPr>
                <w:rFonts w:ascii="Calibri" w:eastAsia="Calibri" w:hAnsi="Calibri" w:cs="Calibri"/>
                <w:b/>
                <w:noProof/>
                <w:sz w:val="18"/>
                <w:szCs w:val="20"/>
              </w:rPr>
              <w:t>1</w:t>
            </w:r>
            <w:r w:rsidRPr="005A3300">
              <w:rPr>
                <w:rFonts w:ascii="Calibri" w:eastAsia="Calibri" w:hAnsi="Calibri" w:cs="Calibri"/>
                <w:b/>
                <w:sz w:val="18"/>
                <w:szCs w:val="20"/>
              </w:rPr>
              <w:fldChar w:fldCharType="end"/>
            </w:r>
            <w:r w:rsidRPr="005A3300">
              <w:rPr>
                <w:rFonts w:ascii="Calibri" w:eastAsia="Calibri" w:hAnsi="Calibri" w:cs="Calibri"/>
                <w:b/>
                <w:sz w:val="18"/>
                <w:szCs w:val="20"/>
              </w:rPr>
              <w:t>.</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1A526B" w:rsidRPr="005A3300" w:rsidRDefault="001A526B" w:rsidP="00C53793">
            <w:pPr>
              <w:spacing w:after="0" w:line="240" w:lineRule="auto"/>
              <w:rPr>
                <w:rFonts w:ascii="Calibri" w:eastAsia="Times New Roman" w:hAnsi="Calibri" w:cs="Times New Roman"/>
                <w:b/>
                <w:sz w:val="18"/>
                <w:szCs w:val="18"/>
                <w:lang w:eastAsia="es-CL"/>
              </w:rPr>
            </w:pPr>
            <w:r w:rsidRPr="005A3300">
              <w:rPr>
                <w:rFonts w:ascii="Calibri" w:eastAsia="Times New Roman" w:hAnsi="Calibri" w:cs="Times New Roman"/>
                <w:b/>
                <w:sz w:val="18"/>
                <w:szCs w:val="18"/>
                <w:lang w:eastAsia="es-CL"/>
              </w:rPr>
              <w:t xml:space="preserve">Fecha: </w:t>
            </w:r>
            <w:r w:rsidR="005A3300" w:rsidRPr="005A3300">
              <w:rPr>
                <w:rFonts w:ascii="Calibri" w:eastAsia="Times New Roman" w:hAnsi="Calibri" w:cs="Times New Roman"/>
                <w:sz w:val="18"/>
                <w:szCs w:val="18"/>
                <w:lang w:eastAsia="es-CL"/>
              </w:rPr>
              <w:t>2</w:t>
            </w:r>
            <w:r w:rsidR="00C53793">
              <w:rPr>
                <w:rFonts w:ascii="Calibri" w:eastAsia="Times New Roman" w:hAnsi="Calibri" w:cs="Times New Roman"/>
                <w:sz w:val="18"/>
                <w:szCs w:val="18"/>
                <w:lang w:eastAsia="es-CL"/>
              </w:rPr>
              <w:t>3</w:t>
            </w:r>
            <w:r w:rsidR="005A3300" w:rsidRPr="005A3300">
              <w:rPr>
                <w:rFonts w:ascii="Calibri" w:eastAsia="Times New Roman" w:hAnsi="Calibri" w:cs="Times New Roman"/>
                <w:sz w:val="18"/>
                <w:szCs w:val="18"/>
                <w:lang w:eastAsia="es-CL"/>
              </w:rPr>
              <w:t>-0</w:t>
            </w:r>
            <w:r w:rsidR="00C53793">
              <w:rPr>
                <w:rFonts w:ascii="Calibri" w:eastAsia="Times New Roman" w:hAnsi="Calibri" w:cs="Times New Roman"/>
                <w:sz w:val="18"/>
                <w:szCs w:val="18"/>
                <w:lang w:eastAsia="es-CL"/>
              </w:rPr>
              <w:t>1</w:t>
            </w:r>
            <w:r w:rsidR="005A3300" w:rsidRPr="005A3300">
              <w:rPr>
                <w:rFonts w:ascii="Calibri" w:eastAsia="Times New Roman" w:hAnsi="Calibri" w:cs="Times New Roman"/>
                <w:sz w:val="18"/>
                <w:szCs w:val="18"/>
                <w:lang w:eastAsia="es-CL"/>
              </w:rPr>
              <w:t>-201</w:t>
            </w:r>
            <w:r w:rsidR="00C53793">
              <w:rPr>
                <w:rFonts w:ascii="Calibri" w:eastAsia="Times New Roman" w:hAnsi="Calibri" w:cs="Times New Roman"/>
                <w:sz w:val="18"/>
                <w:szCs w:val="18"/>
                <w:lang w:eastAsia="es-CL"/>
              </w:rPr>
              <w:t>8</w:t>
            </w:r>
          </w:p>
        </w:tc>
      </w:tr>
      <w:tr w:rsidR="001A526B" w:rsidRPr="001A526B" w:rsidTr="005A3300">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A526B" w:rsidRPr="005A3300" w:rsidRDefault="001A526B" w:rsidP="005A3300">
            <w:pPr>
              <w:spacing w:after="0" w:line="240" w:lineRule="auto"/>
              <w:rPr>
                <w:rFonts w:ascii="Calibri" w:eastAsia="Times New Roman" w:hAnsi="Calibri" w:cs="Times New Roman"/>
                <w:b/>
                <w:sz w:val="18"/>
                <w:szCs w:val="18"/>
                <w:lang w:val="pt-PT" w:eastAsia="es-CL"/>
              </w:rPr>
            </w:pPr>
            <w:r w:rsidRPr="005A3300">
              <w:rPr>
                <w:rFonts w:ascii="Calibri" w:eastAsia="Times New Roman" w:hAnsi="Calibri" w:cs="Times New Roman"/>
                <w:b/>
                <w:sz w:val="18"/>
                <w:szCs w:val="18"/>
                <w:lang w:val="pt-PT" w:eastAsia="es-CL"/>
              </w:rPr>
              <w:t xml:space="preserve">Coordenadas UTM DATUM WGS84 HUSO </w:t>
            </w:r>
            <w:r w:rsidR="005A3300" w:rsidRPr="005A3300">
              <w:rPr>
                <w:rFonts w:ascii="Calibri" w:eastAsia="Times New Roman" w:hAnsi="Calibri" w:cs="Times New Roman"/>
                <w:b/>
                <w:sz w:val="18"/>
                <w:szCs w:val="18"/>
                <w:lang w:val="pt-PT" w:eastAsia="es-CL"/>
              </w:rPr>
              <w:t>18</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rsidR="001A526B" w:rsidRPr="005A3300" w:rsidRDefault="001A526B" w:rsidP="00331F8F">
            <w:pPr>
              <w:spacing w:after="0" w:line="240" w:lineRule="auto"/>
              <w:rPr>
                <w:rFonts w:ascii="Calibri" w:eastAsia="Times New Roman" w:hAnsi="Calibri" w:cs="Times New Roman"/>
                <w:b/>
                <w:sz w:val="18"/>
                <w:szCs w:val="18"/>
                <w:lang w:eastAsia="es-CL"/>
              </w:rPr>
            </w:pPr>
            <w:r w:rsidRPr="005A3300">
              <w:rPr>
                <w:rFonts w:ascii="Calibri" w:eastAsia="Times New Roman" w:hAnsi="Calibri" w:cs="Times New Roman"/>
                <w:b/>
                <w:sz w:val="18"/>
                <w:szCs w:val="18"/>
                <w:lang w:eastAsia="es-CL"/>
              </w:rPr>
              <w:t>Norte:</w:t>
            </w:r>
            <w:r w:rsidRPr="005A3300">
              <w:rPr>
                <w:rFonts w:ascii="Calibri" w:eastAsia="Times New Roman" w:hAnsi="Calibri" w:cs="Times New Roman"/>
                <w:sz w:val="18"/>
                <w:szCs w:val="18"/>
                <w:lang w:eastAsia="es-CL"/>
              </w:rPr>
              <w:t xml:space="preserve"> </w:t>
            </w:r>
            <w:r w:rsidR="005A3300" w:rsidRPr="005A3300">
              <w:rPr>
                <w:rFonts w:ascii="Calibri" w:eastAsia="Times New Roman" w:hAnsi="Calibri" w:cs="Times New Roman"/>
                <w:sz w:val="18"/>
                <w:szCs w:val="18"/>
                <w:lang w:eastAsia="es-CL"/>
              </w:rPr>
              <w:t>5</w:t>
            </w:r>
            <w:r w:rsidR="00E47A62">
              <w:rPr>
                <w:rFonts w:ascii="Calibri" w:eastAsia="Times New Roman" w:hAnsi="Calibri" w:cs="Times New Roman"/>
                <w:sz w:val="18"/>
                <w:szCs w:val="18"/>
                <w:lang w:eastAsia="es-CL"/>
              </w:rPr>
              <w:t>.</w:t>
            </w:r>
            <w:r w:rsidR="00331F8F">
              <w:rPr>
                <w:rFonts w:ascii="Calibri" w:eastAsia="Times New Roman" w:hAnsi="Calibri" w:cs="Times New Roman"/>
                <w:sz w:val="18"/>
                <w:szCs w:val="18"/>
                <w:lang w:eastAsia="es-CL"/>
              </w:rPr>
              <w:t>845</w:t>
            </w:r>
            <w:r w:rsidR="00E47A62">
              <w:rPr>
                <w:rFonts w:ascii="Calibri" w:eastAsia="Times New Roman" w:hAnsi="Calibri" w:cs="Times New Roman"/>
                <w:sz w:val="18"/>
                <w:szCs w:val="18"/>
                <w:lang w:eastAsia="es-CL"/>
              </w:rPr>
              <w:t>.</w:t>
            </w:r>
            <w:r w:rsidR="00331F8F">
              <w:rPr>
                <w:rFonts w:ascii="Calibri" w:eastAsia="Times New Roman" w:hAnsi="Calibri" w:cs="Times New Roman"/>
                <w:sz w:val="18"/>
                <w:szCs w:val="18"/>
                <w:lang w:eastAsia="es-CL"/>
              </w:rPr>
              <w:t>379</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rsidR="001A526B" w:rsidRPr="005A3300" w:rsidRDefault="001A526B" w:rsidP="00331F8F">
            <w:pPr>
              <w:spacing w:after="0" w:line="240" w:lineRule="auto"/>
              <w:rPr>
                <w:rFonts w:ascii="Calibri" w:eastAsia="Times New Roman" w:hAnsi="Calibri" w:cs="Times New Roman"/>
                <w:b/>
                <w:sz w:val="18"/>
                <w:szCs w:val="18"/>
                <w:lang w:eastAsia="es-CL"/>
              </w:rPr>
            </w:pPr>
            <w:r w:rsidRPr="005A3300">
              <w:rPr>
                <w:rFonts w:ascii="Calibri" w:eastAsia="Times New Roman" w:hAnsi="Calibri" w:cs="Times New Roman"/>
                <w:b/>
                <w:sz w:val="18"/>
                <w:szCs w:val="18"/>
                <w:lang w:eastAsia="es-CL"/>
              </w:rPr>
              <w:t>Este:</w:t>
            </w:r>
            <w:r w:rsidRPr="005A3300">
              <w:rPr>
                <w:rFonts w:ascii="Calibri" w:eastAsia="Times New Roman" w:hAnsi="Calibri" w:cs="Times New Roman"/>
                <w:sz w:val="18"/>
                <w:szCs w:val="18"/>
                <w:lang w:eastAsia="es-CL"/>
              </w:rPr>
              <w:t xml:space="preserve"> </w:t>
            </w:r>
            <w:r w:rsidR="00331F8F">
              <w:rPr>
                <w:rFonts w:ascii="Calibri" w:eastAsia="Times New Roman" w:hAnsi="Calibri" w:cs="Times New Roman"/>
                <w:sz w:val="18"/>
                <w:szCs w:val="18"/>
                <w:lang w:eastAsia="es-CL"/>
              </w:rPr>
              <w:t>722</w:t>
            </w:r>
            <w:r w:rsidR="00E47A62">
              <w:rPr>
                <w:rFonts w:ascii="Calibri" w:eastAsia="Times New Roman" w:hAnsi="Calibri" w:cs="Times New Roman"/>
                <w:sz w:val="18"/>
                <w:szCs w:val="18"/>
                <w:lang w:eastAsia="es-CL"/>
              </w:rPr>
              <w:t>.</w:t>
            </w:r>
            <w:r w:rsidR="00331F8F">
              <w:rPr>
                <w:rFonts w:ascii="Calibri" w:eastAsia="Times New Roman" w:hAnsi="Calibri" w:cs="Times New Roman"/>
                <w:sz w:val="18"/>
                <w:szCs w:val="18"/>
                <w:lang w:eastAsia="es-CL"/>
              </w:rPr>
              <w:t>833</w:t>
            </w:r>
          </w:p>
        </w:tc>
      </w:tr>
      <w:tr w:rsidR="005A3300" w:rsidRPr="001A526B" w:rsidTr="005A3300">
        <w:trPr>
          <w:trHeight w:val="657"/>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tcPr>
          <w:p w:rsidR="00C53793" w:rsidRDefault="005A3300" w:rsidP="00E47A62">
            <w:pPr>
              <w:spacing w:after="0" w:line="240" w:lineRule="auto"/>
              <w:jc w:val="both"/>
              <w:rPr>
                <w:rFonts w:ascii="Calibri" w:eastAsia="Times New Roman" w:hAnsi="Calibri" w:cs="Times New Roman"/>
                <w:sz w:val="18"/>
                <w:szCs w:val="18"/>
                <w:lang w:eastAsia="es-CL"/>
              </w:rPr>
            </w:pPr>
            <w:r w:rsidRPr="005A3300">
              <w:rPr>
                <w:rFonts w:ascii="Calibri" w:eastAsia="Times New Roman" w:hAnsi="Calibri" w:cs="Times New Roman"/>
                <w:b/>
                <w:sz w:val="18"/>
                <w:szCs w:val="18"/>
                <w:lang w:eastAsia="es-CL"/>
              </w:rPr>
              <w:t>Descripción del medio de prueba:</w:t>
            </w:r>
            <w:r w:rsidRPr="005A3300">
              <w:rPr>
                <w:rFonts w:ascii="Calibri" w:eastAsia="Times New Roman" w:hAnsi="Calibri" w:cs="Times New Roman"/>
                <w:sz w:val="18"/>
                <w:szCs w:val="18"/>
                <w:lang w:eastAsia="es-CL"/>
              </w:rPr>
              <w:t xml:space="preserve"> </w:t>
            </w:r>
            <w:r w:rsidR="008F507F">
              <w:rPr>
                <w:rFonts w:ascii="Calibri" w:eastAsia="Times New Roman" w:hAnsi="Calibri" w:cs="Times New Roman"/>
                <w:sz w:val="18"/>
                <w:szCs w:val="18"/>
                <w:lang w:eastAsia="es-CL"/>
              </w:rPr>
              <w:t>L</w:t>
            </w:r>
            <w:r w:rsidR="001477C2">
              <w:rPr>
                <w:rFonts w:ascii="Calibri" w:eastAsia="Times New Roman" w:hAnsi="Calibri" w:cs="Times New Roman"/>
                <w:sz w:val="18"/>
                <w:szCs w:val="18"/>
                <w:lang w:eastAsia="es-CL"/>
              </w:rPr>
              <w:t>a presente imagen satelital, generada mediante la herramienta Google Earth con base al track de la inspección realizado con fecha 2</w:t>
            </w:r>
            <w:r w:rsidR="00CD294D">
              <w:rPr>
                <w:rFonts w:ascii="Calibri" w:eastAsia="Times New Roman" w:hAnsi="Calibri" w:cs="Times New Roman"/>
                <w:sz w:val="18"/>
                <w:szCs w:val="18"/>
                <w:lang w:eastAsia="es-CL"/>
              </w:rPr>
              <w:t>3 a 24</w:t>
            </w:r>
            <w:r w:rsidR="001477C2">
              <w:rPr>
                <w:rFonts w:ascii="Calibri" w:eastAsia="Times New Roman" w:hAnsi="Calibri" w:cs="Times New Roman"/>
                <w:sz w:val="18"/>
                <w:szCs w:val="18"/>
                <w:lang w:eastAsia="es-CL"/>
              </w:rPr>
              <w:t>-0</w:t>
            </w:r>
            <w:r w:rsidR="00CD294D">
              <w:rPr>
                <w:rFonts w:ascii="Calibri" w:eastAsia="Times New Roman" w:hAnsi="Calibri" w:cs="Times New Roman"/>
                <w:sz w:val="18"/>
                <w:szCs w:val="18"/>
                <w:lang w:eastAsia="es-CL"/>
              </w:rPr>
              <w:t>1</w:t>
            </w:r>
            <w:r w:rsidR="001477C2">
              <w:rPr>
                <w:rFonts w:ascii="Calibri" w:eastAsia="Times New Roman" w:hAnsi="Calibri" w:cs="Times New Roman"/>
                <w:sz w:val="18"/>
                <w:szCs w:val="18"/>
                <w:lang w:eastAsia="es-CL"/>
              </w:rPr>
              <w:t>-201</w:t>
            </w:r>
            <w:r w:rsidR="00CD294D">
              <w:rPr>
                <w:rFonts w:ascii="Calibri" w:eastAsia="Times New Roman" w:hAnsi="Calibri" w:cs="Times New Roman"/>
                <w:sz w:val="18"/>
                <w:szCs w:val="18"/>
                <w:lang w:eastAsia="es-CL"/>
              </w:rPr>
              <w:t>8</w:t>
            </w:r>
            <w:r w:rsidR="001477C2">
              <w:rPr>
                <w:rFonts w:ascii="Calibri" w:eastAsia="Times New Roman" w:hAnsi="Calibri" w:cs="Times New Roman"/>
                <w:sz w:val="18"/>
                <w:szCs w:val="18"/>
                <w:lang w:eastAsia="es-CL"/>
              </w:rPr>
              <w:t xml:space="preserve">, muestra la localización de los </w:t>
            </w:r>
            <w:r w:rsidR="00CD294D">
              <w:rPr>
                <w:rFonts w:ascii="Calibri" w:eastAsia="Times New Roman" w:hAnsi="Calibri" w:cs="Times New Roman"/>
                <w:sz w:val="18"/>
                <w:szCs w:val="18"/>
                <w:lang w:eastAsia="es-CL"/>
              </w:rPr>
              <w:t>6</w:t>
            </w:r>
            <w:r w:rsidR="001477C2">
              <w:rPr>
                <w:rFonts w:ascii="Calibri" w:eastAsia="Times New Roman" w:hAnsi="Calibri" w:cs="Times New Roman"/>
                <w:sz w:val="18"/>
                <w:szCs w:val="18"/>
                <w:lang w:eastAsia="es-CL"/>
              </w:rPr>
              <w:t xml:space="preserve"> puntos de monitoreo considerados, asociados a la denuncia ID SIPROS N° </w:t>
            </w:r>
            <w:r w:rsidR="00CD294D">
              <w:rPr>
                <w:rFonts w:ascii="Calibri" w:eastAsia="Times New Roman" w:hAnsi="Calibri" w:cs="Times New Roman"/>
                <w:sz w:val="18"/>
                <w:szCs w:val="18"/>
                <w:lang w:eastAsia="es-CL"/>
              </w:rPr>
              <w:t>56</w:t>
            </w:r>
            <w:r w:rsidR="001477C2">
              <w:rPr>
                <w:rFonts w:ascii="Calibri" w:eastAsia="Times New Roman" w:hAnsi="Calibri" w:cs="Times New Roman"/>
                <w:sz w:val="18"/>
                <w:szCs w:val="18"/>
                <w:lang w:eastAsia="es-CL"/>
              </w:rPr>
              <w:t>-VIII-2017. Al interior de la unidad fiscalizable, se muestra la ubicación de la</w:t>
            </w:r>
            <w:r w:rsidR="00CD294D">
              <w:rPr>
                <w:rFonts w:ascii="Calibri" w:eastAsia="Times New Roman" w:hAnsi="Calibri" w:cs="Times New Roman"/>
                <w:sz w:val="18"/>
                <w:szCs w:val="18"/>
                <w:lang w:eastAsia="es-CL"/>
              </w:rPr>
              <w:t>s</w:t>
            </w:r>
            <w:r w:rsidR="001477C2">
              <w:rPr>
                <w:rFonts w:ascii="Calibri" w:eastAsia="Times New Roman" w:hAnsi="Calibri" w:cs="Times New Roman"/>
                <w:sz w:val="18"/>
                <w:szCs w:val="18"/>
                <w:lang w:eastAsia="es-CL"/>
              </w:rPr>
              <w:t xml:space="preserve"> Fuente</w:t>
            </w:r>
            <w:r w:rsidR="00CD294D">
              <w:rPr>
                <w:rFonts w:ascii="Calibri" w:eastAsia="Times New Roman" w:hAnsi="Calibri" w:cs="Times New Roman"/>
                <w:sz w:val="18"/>
                <w:szCs w:val="18"/>
                <w:lang w:eastAsia="es-CL"/>
              </w:rPr>
              <w:t>s</w:t>
            </w:r>
            <w:r w:rsidR="001477C2">
              <w:rPr>
                <w:rFonts w:ascii="Calibri" w:eastAsia="Times New Roman" w:hAnsi="Calibri" w:cs="Times New Roman"/>
                <w:sz w:val="18"/>
                <w:szCs w:val="18"/>
                <w:lang w:eastAsia="es-CL"/>
              </w:rPr>
              <w:t xml:space="preserve"> Emisora</w:t>
            </w:r>
            <w:r w:rsidR="00CD294D">
              <w:rPr>
                <w:rFonts w:ascii="Calibri" w:eastAsia="Times New Roman" w:hAnsi="Calibri" w:cs="Times New Roman"/>
                <w:sz w:val="18"/>
                <w:szCs w:val="18"/>
                <w:lang w:eastAsia="es-CL"/>
              </w:rPr>
              <w:t>s</w:t>
            </w:r>
            <w:r w:rsidR="001477C2">
              <w:rPr>
                <w:rFonts w:ascii="Calibri" w:eastAsia="Times New Roman" w:hAnsi="Calibri" w:cs="Times New Roman"/>
                <w:sz w:val="18"/>
                <w:szCs w:val="18"/>
                <w:lang w:eastAsia="es-CL"/>
              </w:rPr>
              <w:t xml:space="preserve"> (</w:t>
            </w:r>
            <w:r w:rsidR="00CD294D">
              <w:rPr>
                <w:rFonts w:ascii="Calibri" w:eastAsia="Times New Roman" w:hAnsi="Calibri" w:cs="Times New Roman"/>
                <w:sz w:val="18"/>
                <w:szCs w:val="18"/>
                <w:lang w:eastAsia="es-CL"/>
              </w:rPr>
              <w:t>22 aerogeneradores</w:t>
            </w:r>
            <w:r w:rsidR="001477C2">
              <w:rPr>
                <w:rFonts w:ascii="Calibri" w:eastAsia="Times New Roman" w:hAnsi="Calibri" w:cs="Times New Roman"/>
                <w:sz w:val="18"/>
                <w:szCs w:val="18"/>
                <w:lang w:eastAsia="es-CL"/>
              </w:rPr>
              <w:t>) en operación al momento de la fiscalización.</w:t>
            </w:r>
          </w:p>
          <w:p w:rsidR="005A3300" w:rsidRPr="005A3300" w:rsidRDefault="00C53793" w:rsidP="00E47A62">
            <w:pPr>
              <w:spacing w:after="0" w:line="240" w:lineRule="auto"/>
              <w:jc w:val="both"/>
              <w:rPr>
                <w:rFonts w:ascii="Calibri" w:eastAsia="Times New Roman" w:hAnsi="Calibri" w:cs="Times New Roman"/>
                <w:sz w:val="18"/>
                <w:szCs w:val="18"/>
                <w:lang w:eastAsia="es-CL"/>
              </w:rPr>
            </w:pPr>
            <w:r>
              <w:rPr>
                <w:rFonts w:ascii="Calibri" w:eastAsia="Times New Roman" w:hAnsi="Calibri" w:cs="Times New Roman"/>
                <w:sz w:val="18"/>
                <w:szCs w:val="18"/>
                <w:lang w:eastAsia="es-CL"/>
              </w:rPr>
              <w:t>En la imagen se observa que la ubicación de los aerogeneradores priorizó respetar los dos sistemas de riego por pivote existentes, orillando los aerogeneradores hacia el borde exterior de los terrenos, en particular el límite predial del lado norte del parque eólico, en desmedro de los receptores RE</w:t>
            </w:r>
            <w:r w:rsidR="00E47A62">
              <w:rPr>
                <w:rFonts w:ascii="Calibri" w:eastAsia="Times New Roman" w:hAnsi="Calibri" w:cs="Times New Roman"/>
                <w:sz w:val="18"/>
                <w:szCs w:val="18"/>
                <w:lang w:eastAsia="es-CL"/>
              </w:rPr>
              <w:t>3</w:t>
            </w:r>
            <w:r>
              <w:rPr>
                <w:rFonts w:ascii="Calibri" w:eastAsia="Times New Roman" w:hAnsi="Calibri" w:cs="Times New Roman"/>
                <w:sz w:val="18"/>
                <w:szCs w:val="18"/>
                <w:lang w:eastAsia="es-CL"/>
              </w:rPr>
              <w:t xml:space="preserve"> y RE</w:t>
            </w:r>
            <w:r w:rsidR="00E47A62">
              <w:rPr>
                <w:rFonts w:ascii="Calibri" w:eastAsia="Times New Roman" w:hAnsi="Calibri" w:cs="Times New Roman"/>
                <w:sz w:val="18"/>
                <w:szCs w:val="18"/>
                <w:lang w:eastAsia="es-CL"/>
              </w:rPr>
              <w:t>4</w:t>
            </w:r>
            <w:r>
              <w:rPr>
                <w:rFonts w:ascii="Calibri" w:eastAsia="Times New Roman" w:hAnsi="Calibri" w:cs="Times New Roman"/>
                <w:sz w:val="18"/>
                <w:szCs w:val="18"/>
                <w:lang w:eastAsia="es-CL"/>
              </w:rPr>
              <w:t xml:space="preserve"> existentes a casi 235 metros de distancia lineal (distancia medida mediante herramienta de Google Earth) de los aerogeneradores más cercanos, identificados en la imagen como AE18 y AE19.</w:t>
            </w:r>
          </w:p>
        </w:tc>
      </w:tr>
    </w:tbl>
    <w:p w:rsidR="006A13CE" w:rsidRPr="005A3300" w:rsidRDefault="006A13CE" w:rsidP="005A3300">
      <w:pPr>
        <w:spacing w:after="0"/>
        <w:rPr>
          <w:rFonts w:ascii="Calibri" w:eastAsia="Calibri" w:hAnsi="Calibri" w:cs="Calibri"/>
          <w:sz w:val="18"/>
          <w:szCs w:val="32"/>
        </w:rPr>
      </w:pPr>
      <w:r w:rsidRPr="005A3300">
        <w:rPr>
          <w:rFonts w:ascii="Calibri" w:eastAsia="Calibri" w:hAnsi="Calibri" w:cs="Calibri"/>
          <w:sz w:val="18"/>
          <w:szCs w:val="32"/>
        </w:rPr>
        <w:br w:type="page"/>
      </w:r>
    </w:p>
    <w:p w:rsidR="001A526B" w:rsidRPr="005A3300" w:rsidRDefault="001A526B" w:rsidP="005A3300">
      <w:pPr>
        <w:spacing w:after="0" w:line="240" w:lineRule="auto"/>
        <w:rPr>
          <w:rFonts w:ascii="Calibri" w:eastAsia="Calibri" w:hAnsi="Calibri" w:cs="Calibri"/>
          <w:sz w:val="18"/>
          <w:szCs w:val="32"/>
        </w:rPr>
      </w:pPr>
    </w:p>
    <w:tbl>
      <w:tblPr>
        <w:tblW w:w="5000" w:type="pct"/>
        <w:jc w:val="center"/>
        <w:tblLayout w:type="fixed"/>
        <w:tblCellMar>
          <w:left w:w="70" w:type="dxa"/>
          <w:right w:w="70" w:type="dxa"/>
        </w:tblCellMar>
        <w:tblLook w:val="04A0" w:firstRow="1" w:lastRow="0" w:firstColumn="1" w:lastColumn="0" w:noHBand="0" w:noVBand="1"/>
      </w:tblPr>
      <w:tblGrid>
        <w:gridCol w:w="13562"/>
      </w:tblGrid>
      <w:tr w:rsidR="001A526B" w:rsidRPr="001A526B" w:rsidTr="003674CD">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1A526B" w:rsidRDefault="008F507F" w:rsidP="00373994">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w:t>
            </w:r>
          </w:p>
        </w:tc>
      </w:tr>
      <w:tr w:rsidR="008F507F" w:rsidRPr="001A526B" w:rsidTr="008F507F">
        <w:trPr>
          <w:trHeight w:val="6079"/>
          <w:jc w:val="center"/>
        </w:trPr>
        <w:tc>
          <w:tcPr>
            <w:tcW w:w="5000" w:type="pct"/>
            <w:tcBorders>
              <w:top w:val="nil"/>
              <w:left w:val="single" w:sz="4" w:space="0" w:color="auto"/>
              <w:right w:val="single" w:sz="4" w:space="0" w:color="auto"/>
            </w:tcBorders>
            <w:shd w:val="clear" w:color="auto" w:fill="auto"/>
            <w:noWrap/>
            <w:vAlign w:val="center"/>
            <w:hideMark/>
          </w:tcPr>
          <w:p w:rsidR="008F507F" w:rsidRPr="001A526B" w:rsidRDefault="008F507F" w:rsidP="00373994">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2B9C65C5" wp14:editId="29F8F283">
                  <wp:extent cx="6315075" cy="3782290"/>
                  <wp:effectExtent l="0" t="0" r="0" b="889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325139" cy="3788317"/>
                          </a:xfrm>
                          <a:prstGeom prst="rect">
                            <a:avLst/>
                          </a:prstGeom>
                        </pic:spPr>
                      </pic:pic>
                    </a:graphicData>
                  </a:graphic>
                </wp:inline>
              </w:drawing>
            </w:r>
          </w:p>
        </w:tc>
      </w:tr>
      <w:tr w:rsidR="008F507F" w:rsidRPr="001A526B" w:rsidTr="008F507F">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507F" w:rsidRPr="005A3300" w:rsidRDefault="008F507F" w:rsidP="005A3300">
            <w:pPr>
              <w:spacing w:after="0" w:line="240" w:lineRule="auto"/>
              <w:rPr>
                <w:rFonts w:ascii="Calibri" w:eastAsia="Times New Roman" w:hAnsi="Calibri" w:cs="Times New Roman"/>
                <w:b/>
                <w:sz w:val="18"/>
                <w:szCs w:val="18"/>
                <w:lang w:eastAsia="es-CL"/>
              </w:rPr>
            </w:pPr>
            <w:bookmarkStart w:id="57" w:name="_Toc353998123"/>
            <w:bookmarkStart w:id="58" w:name="_Toc353998196"/>
            <w:bookmarkStart w:id="59" w:name="_Toc382383549"/>
            <w:bookmarkStart w:id="60" w:name="_Toc382472371"/>
            <w:bookmarkStart w:id="61" w:name="_Toc390184281"/>
            <w:bookmarkStart w:id="62" w:name="_Toc390360012"/>
            <w:bookmarkStart w:id="63" w:name="_Toc390777033"/>
            <w:bookmarkStart w:id="64" w:name="_Toc447875244"/>
            <w:bookmarkStart w:id="65" w:name="_Toc448926734"/>
            <w:bookmarkStart w:id="66" w:name="_Toc448926923"/>
            <w:bookmarkStart w:id="67" w:name="_Toc448927011"/>
            <w:bookmarkStart w:id="68" w:name="_Toc448928074"/>
            <w:bookmarkStart w:id="69" w:name="_Toc449106303"/>
            <w:bookmarkStart w:id="70" w:name="_Toc449519276"/>
            <w:r>
              <w:rPr>
                <w:rFonts w:ascii="Calibri" w:eastAsia="Calibri" w:hAnsi="Calibri" w:cs="Calibri"/>
                <w:b/>
                <w:sz w:val="18"/>
                <w:szCs w:val="20"/>
              </w:rPr>
              <w:t>Figur</w:t>
            </w:r>
            <w:r w:rsidRPr="001A526B">
              <w:rPr>
                <w:rFonts w:ascii="Calibri" w:eastAsia="Calibri" w:hAnsi="Calibri" w:cs="Calibri"/>
                <w:b/>
                <w:sz w:val="18"/>
                <w:szCs w:val="20"/>
              </w:rPr>
              <w:t xml:space="preserve">a </w:t>
            </w:r>
            <w:r>
              <w:rPr>
                <w:rFonts w:ascii="Calibri" w:eastAsia="Calibri" w:hAnsi="Calibri" w:cs="Calibri"/>
                <w:b/>
                <w:sz w:val="18"/>
                <w:szCs w:val="20"/>
              </w:rPr>
              <w:t>2</w:t>
            </w:r>
            <w:r w:rsidRPr="001A526B">
              <w:rPr>
                <w:rFonts w:ascii="Calibri" w:eastAsia="Calibri" w:hAnsi="Calibri" w:cs="Calibri"/>
                <w:b/>
                <w:sz w:val="18"/>
                <w:szCs w:val="18"/>
              </w:rPr>
              <w:t>.</w:t>
            </w:r>
            <w:bookmarkEnd w:id="57"/>
            <w:bookmarkEnd w:id="58"/>
            <w:bookmarkEnd w:id="59"/>
            <w:bookmarkEnd w:id="60"/>
            <w:bookmarkEnd w:id="61"/>
            <w:bookmarkEnd w:id="62"/>
            <w:bookmarkEnd w:id="63"/>
            <w:bookmarkEnd w:id="64"/>
            <w:bookmarkEnd w:id="65"/>
            <w:bookmarkEnd w:id="66"/>
            <w:bookmarkEnd w:id="67"/>
            <w:bookmarkEnd w:id="68"/>
            <w:bookmarkEnd w:id="69"/>
            <w:bookmarkEnd w:id="70"/>
            <w:r>
              <w:rPr>
                <w:noProof/>
                <w:lang w:eastAsia="es-CL"/>
              </w:rPr>
              <w:t xml:space="preserve"> </w:t>
            </w:r>
          </w:p>
        </w:tc>
      </w:tr>
      <w:tr w:rsidR="008F507F" w:rsidRPr="001A526B" w:rsidTr="008F507F">
        <w:trPr>
          <w:trHeight w:val="879"/>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tcPr>
          <w:p w:rsidR="008F507F" w:rsidRPr="001477C2" w:rsidRDefault="008F507F" w:rsidP="005A3300">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p>
          <w:p w:rsidR="008F507F" w:rsidRPr="005A3300" w:rsidRDefault="008F507F" w:rsidP="00E47A62">
            <w:pPr>
              <w:spacing w:after="0" w:line="240" w:lineRule="auto"/>
              <w:jc w:val="both"/>
              <w:rPr>
                <w:rFonts w:ascii="Calibri" w:eastAsia="Times New Roman" w:hAnsi="Calibri" w:cs="Times New Roman"/>
                <w:b/>
                <w:sz w:val="18"/>
                <w:szCs w:val="18"/>
                <w:lang w:eastAsia="es-CL"/>
              </w:rPr>
            </w:pPr>
            <w:r>
              <w:rPr>
                <w:rFonts w:ascii="Calibri" w:eastAsia="Times New Roman" w:hAnsi="Calibri" w:cs="Times New Roman"/>
                <w:sz w:val="18"/>
                <w:szCs w:val="18"/>
                <w:lang w:eastAsia="es-CL"/>
              </w:rPr>
              <w:t xml:space="preserve">La presente imagen satelital, generada mediante la herramienta Google Earth, muestra la localización de </w:t>
            </w:r>
            <w:r>
              <w:rPr>
                <w:rFonts w:ascii="Calibri" w:eastAsia="Times New Roman" w:hAnsi="Calibri" w:cs="Times New Roman"/>
                <w:sz w:val="18"/>
                <w:szCs w:val="18"/>
                <w:lang w:eastAsia="es-CL"/>
              </w:rPr>
              <w:t>la UF PARQUE EOLICO CUEL</w:t>
            </w:r>
            <w:r>
              <w:rPr>
                <w:rFonts w:ascii="Calibri" w:eastAsia="Times New Roman" w:hAnsi="Calibri" w:cs="Times New Roman"/>
                <w:sz w:val="18"/>
                <w:szCs w:val="18"/>
                <w:lang w:eastAsia="es-CL"/>
              </w:rPr>
              <w:t>, asociados a la denuncia ID SIPROS N° 56-VIII-2017</w:t>
            </w:r>
            <w:r>
              <w:rPr>
                <w:rFonts w:ascii="Calibri" w:eastAsia="Times New Roman" w:hAnsi="Calibri" w:cs="Times New Roman"/>
                <w:sz w:val="18"/>
                <w:szCs w:val="18"/>
                <w:lang w:eastAsia="es-CL"/>
              </w:rPr>
              <w:t xml:space="preserve"> respecto del área urbana de la comuna de Los Ángeles, delimitada por el By-Pas de Los Ángeles</w:t>
            </w:r>
            <w:r>
              <w:rPr>
                <w:rFonts w:ascii="Calibri" w:eastAsia="Times New Roman" w:hAnsi="Calibri" w:cs="Times New Roman"/>
                <w:sz w:val="18"/>
                <w:szCs w:val="18"/>
                <w:lang w:eastAsia="es-CL"/>
              </w:rPr>
              <w:t>.</w:t>
            </w:r>
          </w:p>
        </w:tc>
      </w:tr>
    </w:tbl>
    <w:p w:rsidR="008128E2" w:rsidRDefault="008128E2" w:rsidP="006A13CE">
      <w:pPr>
        <w:pStyle w:val="IFA1"/>
        <w:numPr>
          <w:ilvl w:val="0"/>
          <w:numId w:val="0"/>
        </w:numPr>
      </w:pPr>
      <w:bookmarkStart w:id="71" w:name="_Toc352840404"/>
      <w:bookmarkStart w:id="72" w:name="_Toc352841464"/>
      <w:bookmarkStart w:id="73" w:name="_Toc447875253"/>
    </w:p>
    <w:p w:rsidR="006A13CE" w:rsidRPr="006A13CE" w:rsidRDefault="006A13CE" w:rsidP="006A13CE">
      <w:pPr>
        <w:pStyle w:val="Ttulo1"/>
        <w:numPr>
          <w:ilvl w:val="0"/>
          <w:numId w:val="0"/>
        </w:numPr>
        <w:ind w:left="567" w:hanging="567"/>
        <w:sectPr w:rsidR="006A13CE" w:rsidRPr="006A13CE" w:rsidSect="000A28D4">
          <w:type w:val="nextColumn"/>
          <w:pgSz w:w="15840" w:h="12240" w:orient="landscape" w:code="1"/>
          <w:pgMar w:top="1134" w:right="1134" w:bottom="1134" w:left="1134" w:header="709" w:footer="709" w:gutter="0"/>
          <w:cols w:space="708"/>
          <w:docGrid w:linePitch="360"/>
        </w:sectPr>
      </w:pPr>
    </w:p>
    <w:p w:rsidR="001A526B" w:rsidRDefault="001A526B" w:rsidP="00373994">
      <w:pPr>
        <w:pStyle w:val="IFA1"/>
      </w:pPr>
      <w:bookmarkStart w:id="74" w:name="_Toc497818776"/>
      <w:r w:rsidRPr="001A526B">
        <w:lastRenderedPageBreak/>
        <w:t>CONCLUSIONES</w:t>
      </w:r>
      <w:bookmarkEnd w:id="71"/>
      <w:bookmarkEnd w:id="72"/>
      <w:bookmarkEnd w:id="73"/>
      <w:bookmarkEnd w:id="74"/>
    </w:p>
    <w:p w:rsidR="008128E2" w:rsidRPr="00373994" w:rsidRDefault="008128E2" w:rsidP="00373994">
      <w:pPr>
        <w:pStyle w:val="Ttulo1"/>
        <w:numPr>
          <w:ilvl w:val="0"/>
          <w:numId w:val="0"/>
        </w:numPr>
      </w:pPr>
    </w:p>
    <w:p w:rsidR="005A3300" w:rsidRPr="001477C2" w:rsidRDefault="005A3300" w:rsidP="001477C2">
      <w:pPr>
        <w:jc w:val="both"/>
        <w:rPr>
          <w:sz w:val="20"/>
          <w:szCs w:val="20"/>
        </w:rPr>
      </w:pPr>
      <w:r w:rsidRPr="001477C2">
        <w:rPr>
          <w:rFonts w:cstheme="minorHAnsi"/>
          <w:sz w:val="20"/>
          <w:szCs w:val="20"/>
        </w:rPr>
        <w:t>E</w:t>
      </w:r>
      <w:r w:rsidR="00373994" w:rsidRPr="001477C2">
        <w:rPr>
          <w:rFonts w:cstheme="minorHAnsi"/>
          <w:sz w:val="20"/>
          <w:szCs w:val="20"/>
        </w:rPr>
        <w:t xml:space="preserve">n consideración a los hechos constatados, </w:t>
      </w:r>
      <w:r w:rsidRPr="001477C2">
        <w:rPr>
          <w:sz w:val="20"/>
          <w:szCs w:val="20"/>
        </w:rPr>
        <w:t>de acuerdo a los resultados de las actividades de fiscalización realizadas</w:t>
      </w:r>
      <w:r w:rsidR="001477C2">
        <w:rPr>
          <w:sz w:val="20"/>
          <w:szCs w:val="20"/>
        </w:rPr>
        <w:t xml:space="preserve"> y el examen de información de los NPS medidos</w:t>
      </w:r>
      <w:r w:rsidRPr="001477C2">
        <w:rPr>
          <w:sz w:val="20"/>
          <w:szCs w:val="20"/>
        </w:rPr>
        <w:t xml:space="preserve">, </w:t>
      </w:r>
      <w:r w:rsidR="001477C2" w:rsidRPr="001477C2">
        <w:rPr>
          <w:rFonts w:cstheme="minorHAnsi"/>
          <w:sz w:val="20"/>
          <w:szCs w:val="20"/>
        </w:rPr>
        <w:t xml:space="preserve">es posible concluir que se verifica </w:t>
      </w:r>
      <w:r w:rsidRPr="001477C2">
        <w:rPr>
          <w:sz w:val="20"/>
          <w:szCs w:val="20"/>
        </w:rPr>
        <w:t xml:space="preserve">la denuncia por ruidos molestos presentada por los </w:t>
      </w:r>
      <w:r w:rsidR="001477C2">
        <w:rPr>
          <w:sz w:val="20"/>
          <w:szCs w:val="20"/>
        </w:rPr>
        <w:t>r</w:t>
      </w:r>
      <w:r w:rsidRPr="001477C2">
        <w:rPr>
          <w:sz w:val="20"/>
          <w:szCs w:val="20"/>
        </w:rPr>
        <w:t>eceptores indicados</w:t>
      </w:r>
      <w:r w:rsidR="001477C2">
        <w:rPr>
          <w:sz w:val="20"/>
          <w:szCs w:val="20"/>
        </w:rPr>
        <w:t xml:space="preserve"> en la Denuncia SIPROS N° </w:t>
      </w:r>
      <w:r w:rsidR="008F507F">
        <w:rPr>
          <w:sz w:val="20"/>
          <w:szCs w:val="20"/>
        </w:rPr>
        <w:t>56</w:t>
      </w:r>
      <w:r w:rsidR="001477C2">
        <w:rPr>
          <w:sz w:val="20"/>
          <w:szCs w:val="20"/>
        </w:rPr>
        <w:t>-VIII-2017</w:t>
      </w:r>
      <w:r w:rsidR="001477C2" w:rsidRPr="001477C2">
        <w:rPr>
          <w:sz w:val="20"/>
          <w:szCs w:val="20"/>
        </w:rPr>
        <w:t xml:space="preserve">, existiendo sobrepaso del límite RURAL en horario </w:t>
      </w:r>
      <w:r w:rsidR="008F507F">
        <w:rPr>
          <w:sz w:val="20"/>
          <w:szCs w:val="20"/>
        </w:rPr>
        <w:t>noct</w:t>
      </w:r>
      <w:r w:rsidR="001477C2" w:rsidRPr="001477C2">
        <w:rPr>
          <w:sz w:val="20"/>
          <w:szCs w:val="20"/>
        </w:rPr>
        <w:t>urno</w:t>
      </w:r>
      <w:r w:rsidR="001477C2">
        <w:rPr>
          <w:sz w:val="20"/>
          <w:szCs w:val="20"/>
        </w:rPr>
        <w:t xml:space="preserve"> (establecido en 5</w:t>
      </w:r>
      <w:r w:rsidR="008F507F">
        <w:rPr>
          <w:sz w:val="20"/>
          <w:szCs w:val="20"/>
        </w:rPr>
        <w:t>0</w:t>
      </w:r>
      <w:r w:rsidR="001477C2">
        <w:rPr>
          <w:sz w:val="20"/>
          <w:szCs w:val="20"/>
        </w:rPr>
        <w:t xml:space="preserve"> dBA)</w:t>
      </w:r>
      <w:r w:rsidR="001477C2" w:rsidRPr="001477C2">
        <w:rPr>
          <w:sz w:val="20"/>
          <w:szCs w:val="20"/>
        </w:rPr>
        <w:t xml:space="preserve">, en 3 de los </w:t>
      </w:r>
      <w:r w:rsidR="008F507F">
        <w:rPr>
          <w:sz w:val="20"/>
          <w:szCs w:val="20"/>
        </w:rPr>
        <w:t>6</w:t>
      </w:r>
      <w:r w:rsidR="001477C2" w:rsidRPr="001477C2">
        <w:rPr>
          <w:sz w:val="20"/>
          <w:szCs w:val="20"/>
        </w:rPr>
        <w:t xml:space="preserve"> puntos considerados en las mediciones de terreno</w:t>
      </w:r>
      <w:r w:rsidRPr="001477C2">
        <w:rPr>
          <w:sz w:val="20"/>
          <w:szCs w:val="20"/>
        </w:rPr>
        <w:t>.</w:t>
      </w:r>
    </w:p>
    <w:p w:rsidR="00373994" w:rsidRPr="001477C2" w:rsidRDefault="005A3300" w:rsidP="001477C2">
      <w:pPr>
        <w:pStyle w:val="Prrafodelista"/>
        <w:ind w:left="0"/>
        <w:rPr>
          <w:rFonts w:cstheme="minorHAnsi"/>
          <w:sz w:val="20"/>
          <w:szCs w:val="20"/>
        </w:rPr>
      </w:pPr>
      <w:r w:rsidRPr="001477C2">
        <w:rPr>
          <w:sz w:val="20"/>
          <w:szCs w:val="20"/>
        </w:rPr>
        <w:t xml:space="preserve">Se procede a informar a </w:t>
      </w:r>
      <w:r w:rsidR="001477C2">
        <w:rPr>
          <w:sz w:val="20"/>
          <w:szCs w:val="20"/>
        </w:rPr>
        <w:t xml:space="preserve">la </w:t>
      </w:r>
      <w:r w:rsidRPr="001477C2">
        <w:rPr>
          <w:sz w:val="20"/>
          <w:szCs w:val="20"/>
        </w:rPr>
        <w:t>D</w:t>
      </w:r>
      <w:r w:rsidR="001477C2">
        <w:rPr>
          <w:sz w:val="20"/>
          <w:szCs w:val="20"/>
        </w:rPr>
        <w:t xml:space="preserve">ivisión de </w:t>
      </w:r>
      <w:r w:rsidRPr="001477C2">
        <w:rPr>
          <w:sz w:val="20"/>
          <w:szCs w:val="20"/>
        </w:rPr>
        <w:t>S</w:t>
      </w:r>
      <w:r w:rsidR="001477C2">
        <w:rPr>
          <w:sz w:val="20"/>
          <w:szCs w:val="20"/>
        </w:rPr>
        <w:t xml:space="preserve">anción y </w:t>
      </w:r>
      <w:r w:rsidRPr="001477C2">
        <w:rPr>
          <w:sz w:val="20"/>
          <w:szCs w:val="20"/>
        </w:rPr>
        <w:t>C</w:t>
      </w:r>
      <w:r w:rsidR="001477C2">
        <w:rPr>
          <w:sz w:val="20"/>
          <w:szCs w:val="20"/>
        </w:rPr>
        <w:t xml:space="preserve">umplimiento de la SMA, </w:t>
      </w:r>
      <w:r w:rsidRPr="001477C2">
        <w:rPr>
          <w:sz w:val="20"/>
          <w:szCs w:val="20"/>
        </w:rPr>
        <w:t>para que se evalúe la</w:t>
      </w:r>
      <w:r w:rsidR="001477C2">
        <w:rPr>
          <w:sz w:val="20"/>
          <w:szCs w:val="20"/>
        </w:rPr>
        <w:t xml:space="preserve"> pertinencia de formular cargos</w:t>
      </w:r>
      <w:r w:rsidR="001477C2">
        <w:rPr>
          <w:rFonts w:cstheme="minorHAnsi"/>
          <w:sz w:val="20"/>
          <w:szCs w:val="20"/>
        </w:rPr>
        <w:t>,</w:t>
      </w:r>
      <w:r w:rsidR="00373994" w:rsidRPr="001477C2">
        <w:rPr>
          <w:rFonts w:cstheme="minorHAnsi"/>
          <w:sz w:val="20"/>
          <w:szCs w:val="20"/>
        </w:rPr>
        <w:t xml:space="preserve"> </w:t>
      </w:r>
      <w:r w:rsidR="001477C2">
        <w:rPr>
          <w:rFonts w:cstheme="minorHAnsi"/>
          <w:sz w:val="20"/>
          <w:szCs w:val="20"/>
        </w:rPr>
        <w:t xml:space="preserve">con base en los hallazgos realizados en la unidad </w:t>
      </w:r>
      <w:r w:rsidR="00373994" w:rsidRPr="001477C2">
        <w:rPr>
          <w:rFonts w:cstheme="minorHAnsi"/>
          <w:sz w:val="20"/>
          <w:szCs w:val="20"/>
        </w:rPr>
        <w:t>objeto de la fiscalización.</w:t>
      </w:r>
    </w:p>
    <w:p w:rsidR="00373994" w:rsidRDefault="008F507F" w:rsidP="001477C2">
      <w:pPr>
        <w:pStyle w:val="Prrafodelista"/>
        <w:ind w:left="0"/>
        <w:rPr>
          <w:rFonts w:cstheme="minorHAnsi"/>
          <w:sz w:val="20"/>
          <w:szCs w:val="20"/>
        </w:rPr>
      </w:pPr>
      <w:r>
        <w:rPr>
          <w:rFonts w:cstheme="minorHAnsi"/>
          <w:sz w:val="20"/>
          <w:szCs w:val="20"/>
        </w:rPr>
        <w:t>Es importante recalcar, que el NPC emitido y medido, depende directamente de la velocidad del viento, por lo que su evaluación debe considerar la velocidad de éste al momento de la medición, pudiendo los aerogeneradores operar hasta velocidades de hasta 15 m/s.</w:t>
      </w:r>
    </w:p>
    <w:p w:rsidR="008F507F" w:rsidRDefault="008F507F" w:rsidP="001477C2">
      <w:pPr>
        <w:pStyle w:val="Prrafodelista"/>
        <w:ind w:left="0"/>
        <w:rPr>
          <w:rFonts w:cstheme="minorHAnsi"/>
          <w:sz w:val="20"/>
          <w:szCs w:val="20"/>
        </w:rPr>
      </w:pPr>
    </w:p>
    <w:p w:rsidR="008F507F" w:rsidRDefault="008F507F" w:rsidP="001477C2">
      <w:pPr>
        <w:pStyle w:val="Prrafodelista"/>
        <w:ind w:left="0"/>
        <w:rPr>
          <w:rFonts w:cstheme="minorHAnsi"/>
          <w:sz w:val="20"/>
          <w:szCs w:val="20"/>
        </w:rPr>
      </w:pPr>
      <w:r>
        <w:rPr>
          <w:rFonts w:cstheme="minorHAnsi"/>
          <w:sz w:val="20"/>
          <w:szCs w:val="20"/>
        </w:rPr>
        <w:t xml:space="preserve">Otro factor relevante a considerar, es que el proyecto construido, cuenta con aerogeneradores operando a una distancia </w:t>
      </w:r>
      <w:r w:rsidR="00E47A62">
        <w:rPr>
          <w:rFonts w:cstheme="minorHAnsi"/>
          <w:sz w:val="20"/>
          <w:szCs w:val="20"/>
        </w:rPr>
        <w:t xml:space="preserve">lineal </w:t>
      </w:r>
      <w:r>
        <w:rPr>
          <w:rFonts w:cstheme="minorHAnsi"/>
          <w:sz w:val="20"/>
          <w:szCs w:val="20"/>
        </w:rPr>
        <w:t>de entre 230 y 235 metros de las viviendas más cercanas</w:t>
      </w:r>
      <w:r w:rsidR="00C53793">
        <w:rPr>
          <w:rFonts w:cstheme="minorHAnsi"/>
          <w:sz w:val="20"/>
          <w:szCs w:val="20"/>
        </w:rPr>
        <w:t xml:space="preserve"> (RE3 y RE4)</w:t>
      </w:r>
      <w:r>
        <w:rPr>
          <w:rFonts w:cstheme="minorHAnsi"/>
          <w:sz w:val="20"/>
          <w:szCs w:val="20"/>
        </w:rPr>
        <w:t>. Tal distanciamiento no permite una adecuada disipación del ruido por distancia, en particular con vientos por sobre los 5 m/s, siempre en el rango operacional de los aerogeneradores.</w:t>
      </w:r>
      <w:r w:rsidR="00C53793">
        <w:rPr>
          <w:rFonts w:cstheme="minorHAnsi"/>
          <w:sz w:val="20"/>
          <w:szCs w:val="20"/>
        </w:rPr>
        <w:t xml:space="preserve"> (Ver Figura 1)</w:t>
      </w:r>
    </w:p>
    <w:p w:rsidR="001477C2" w:rsidRPr="00E47A62" w:rsidRDefault="00E47A62" w:rsidP="001477C2">
      <w:pPr>
        <w:pStyle w:val="Prrafodelista"/>
        <w:ind w:left="0"/>
        <w:rPr>
          <w:rFonts w:cstheme="minorHAnsi"/>
          <w:szCs w:val="20"/>
        </w:rPr>
      </w:pPr>
      <w:r>
        <w:rPr>
          <w:rFonts w:ascii="Calibri" w:eastAsia="Times New Roman" w:hAnsi="Calibri"/>
          <w:sz w:val="20"/>
          <w:szCs w:val="18"/>
          <w:lang w:eastAsia="es-CL"/>
        </w:rPr>
        <w:t>Del examen de las imágenes satelitales, s</w:t>
      </w:r>
      <w:r w:rsidRPr="00E47A62">
        <w:rPr>
          <w:rFonts w:ascii="Calibri" w:eastAsia="Times New Roman" w:hAnsi="Calibri"/>
          <w:sz w:val="20"/>
          <w:szCs w:val="18"/>
          <w:lang w:eastAsia="es-CL"/>
        </w:rPr>
        <w:t>e constata</w:t>
      </w:r>
      <w:r w:rsidRPr="00E47A62">
        <w:rPr>
          <w:rFonts w:ascii="Calibri" w:eastAsia="Times New Roman" w:hAnsi="Calibri"/>
          <w:sz w:val="20"/>
          <w:szCs w:val="18"/>
          <w:lang w:eastAsia="es-CL"/>
        </w:rPr>
        <w:t xml:space="preserve"> que la ubicación de los aerogeneradores priorizó respetar los dos sistemas de riego por pivote existentes</w:t>
      </w:r>
      <w:r w:rsidRPr="00E47A62">
        <w:rPr>
          <w:rFonts w:ascii="Calibri" w:eastAsia="Times New Roman" w:hAnsi="Calibri"/>
          <w:sz w:val="20"/>
          <w:szCs w:val="18"/>
          <w:lang w:eastAsia="es-CL"/>
        </w:rPr>
        <w:t xml:space="preserve"> al interior de los terrenos agrícolas</w:t>
      </w:r>
      <w:r w:rsidRPr="00E47A62">
        <w:rPr>
          <w:rFonts w:ascii="Calibri" w:eastAsia="Times New Roman" w:hAnsi="Calibri"/>
          <w:sz w:val="20"/>
          <w:szCs w:val="18"/>
          <w:lang w:eastAsia="es-CL"/>
        </w:rPr>
        <w:t xml:space="preserve">, orillando los aerogeneradores hacia el borde exterior de los </w:t>
      </w:r>
      <w:r w:rsidRPr="00E47A62">
        <w:rPr>
          <w:rFonts w:ascii="Calibri" w:eastAsia="Times New Roman" w:hAnsi="Calibri"/>
          <w:sz w:val="20"/>
          <w:szCs w:val="18"/>
          <w:lang w:eastAsia="es-CL"/>
        </w:rPr>
        <w:t>predios arrendados</w:t>
      </w:r>
      <w:r w:rsidRPr="00E47A62">
        <w:rPr>
          <w:rFonts w:ascii="Calibri" w:eastAsia="Times New Roman" w:hAnsi="Calibri"/>
          <w:sz w:val="20"/>
          <w:szCs w:val="18"/>
          <w:lang w:eastAsia="es-CL"/>
        </w:rPr>
        <w:t xml:space="preserve">, en particular </w:t>
      </w:r>
      <w:r>
        <w:rPr>
          <w:rFonts w:ascii="Calibri" w:eastAsia="Times New Roman" w:hAnsi="Calibri"/>
          <w:sz w:val="20"/>
          <w:szCs w:val="18"/>
          <w:lang w:eastAsia="es-CL"/>
        </w:rPr>
        <w:t>aproximándolos a</w:t>
      </w:r>
      <w:r w:rsidRPr="00E47A62">
        <w:rPr>
          <w:rFonts w:ascii="Calibri" w:eastAsia="Times New Roman" w:hAnsi="Calibri"/>
          <w:sz w:val="20"/>
          <w:szCs w:val="18"/>
          <w:lang w:eastAsia="es-CL"/>
        </w:rPr>
        <w:t xml:space="preserve">l límite predial del lado norte del parque eólico, en desmedro de </w:t>
      </w:r>
      <w:r w:rsidR="0019766B">
        <w:rPr>
          <w:rFonts w:ascii="Calibri" w:eastAsia="Times New Roman" w:hAnsi="Calibri"/>
          <w:sz w:val="20"/>
          <w:szCs w:val="18"/>
          <w:lang w:eastAsia="es-CL"/>
        </w:rPr>
        <w:t xml:space="preserve">mantener una distancia adecuada con </w:t>
      </w:r>
      <w:r w:rsidRPr="00E47A62">
        <w:rPr>
          <w:rFonts w:ascii="Calibri" w:eastAsia="Times New Roman" w:hAnsi="Calibri"/>
          <w:sz w:val="20"/>
          <w:szCs w:val="18"/>
          <w:lang w:eastAsia="es-CL"/>
        </w:rPr>
        <w:t>los receptores RE</w:t>
      </w:r>
      <w:r w:rsidRPr="00E47A62">
        <w:rPr>
          <w:rFonts w:ascii="Calibri" w:eastAsia="Times New Roman" w:hAnsi="Calibri"/>
          <w:sz w:val="20"/>
          <w:szCs w:val="18"/>
          <w:lang w:eastAsia="es-CL"/>
        </w:rPr>
        <w:t>3</w:t>
      </w:r>
      <w:r w:rsidRPr="00E47A62">
        <w:rPr>
          <w:rFonts w:ascii="Calibri" w:eastAsia="Times New Roman" w:hAnsi="Calibri"/>
          <w:sz w:val="20"/>
          <w:szCs w:val="18"/>
          <w:lang w:eastAsia="es-CL"/>
        </w:rPr>
        <w:t xml:space="preserve"> y RE</w:t>
      </w:r>
      <w:r w:rsidRPr="00E47A62">
        <w:rPr>
          <w:rFonts w:ascii="Calibri" w:eastAsia="Times New Roman" w:hAnsi="Calibri"/>
          <w:sz w:val="20"/>
          <w:szCs w:val="18"/>
          <w:lang w:eastAsia="es-CL"/>
        </w:rPr>
        <w:t>4 (Ver Figura 1)</w:t>
      </w:r>
      <w:r w:rsidR="0019766B">
        <w:rPr>
          <w:rFonts w:ascii="Calibri" w:eastAsia="Times New Roman" w:hAnsi="Calibri"/>
          <w:sz w:val="20"/>
          <w:szCs w:val="18"/>
          <w:lang w:eastAsia="es-CL"/>
        </w:rPr>
        <w:t>.</w:t>
      </w:r>
    </w:p>
    <w:p w:rsidR="00E47A62" w:rsidRPr="00E47A62" w:rsidRDefault="00E47A62" w:rsidP="001477C2">
      <w:pPr>
        <w:pStyle w:val="Prrafodelista"/>
        <w:ind w:left="0"/>
        <w:rPr>
          <w:rFonts w:cstheme="minorHAnsi"/>
          <w:szCs w:val="20"/>
        </w:rPr>
      </w:pPr>
    </w:p>
    <w:p w:rsidR="008128E2" w:rsidRPr="00311CE1" w:rsidRDefault="00373994" w:rsidP="001477C2">
      <w:pPr>
        <w:pStyle w:val="Prrafodelista"/>
        <w:ind w:left="0"/>
        <w:rPr>
          <w:rFonts w:cstheme="minorHAnsi"/>
          <w:sz w:val="20"/>
          <w:szCs w:val="20"/>
        </w:rPr>
      </w:pPr>
      <w:r w:rsidRPr="001477C2">
        <w:rPr>
          <w:rFonts w:cstheme="minorHAnsi"/>
          <w:sz w:val="20"/>
          <w:szCs w:val="20"/>
        </w:rPr>
        <w:t xml:space="preserve">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 fecha en que se efectuó la actividad de fiscalización ambiental, y no </w:t>
      </w:r>
      <w:r w:rsidRPr="00311CE1">
        <w:rPr>
          <w:rFonts w:cstheme="minorHAnsi"/>
          <w:sz w:val="20"/>
          <w:szCs w:val="20"/>
        </w:rPr>
        <w:t xml:space="preserve">hubiera sido directamente percibido y/o constatado en la misma por el </w:t>
      </w:r>
      <w:r w:rsidR="008F507F">
        <w:rPr>
          <w:rFonts w:cstheme="minorHAnsi"/>
          <w:sz w:val="20"/>
          <w:szCs w:val="20"/>
        </w:rPr>
        <w:t xml:space="preserve">equipo </w:t>
      </w:r>
      <w:r w:rsidRPr="00311CE1">
        <w:rPr>
          <w:rFonts w:cstheme="minorHAnsi"/>
          <w:sz w:val="20"/>
          <w:szCs w:val="20"/>
        </w:rPr>
        <w:t>fiscalizador.</w:t>
      </w:r>
    </w:p>
    <w:p w:rsidR="00ED76CA" w:rsidRDefault="00ED76CA" w:rsidP="00ED76CA">
      <w:pPr>
        <w:pStyle w:val="Prrafodelista"/>
        <w:ind w:left="0"/>
        <w:rPr>
          <w:rFonts w:cstheme="minorHAnsi"/>
        </w:rPr>
      </w:pPr>
    </w:p>
    <w:p w:rsidR="003D2BFA" w:rsidRDefault="003D2BFA" w:rsidP="00ED76CA">
      <w:pPr>
        <w:pStyle w:val="Prrafodelista"/>
        <w:ind w:left="0"/>
        <w:rPr>
          <w:rFonts w:cstheme="minorHAnsi"/>
        </w:rPr>
      </w:pPr>
    </w:p>
    <w:p w:rsidR="00ED76CA" w:rsidRPr="001A526B" w:rsidRDefault="00ED76CA" w:rsidP="00ED76CA">
      <w:pPr>
        <w:pStyle w:val="IFA1"/>
      </w:pPr>
      <w:bookmarkStart w:id="75" w:name="_Toc352840405"/>
      <w:bookmarkStart w:id="76" w:name="_Toc352841465"/>
      <w:bookmarkStart w:id="77" w:name="_Toc447875255"/>
      <w:bookmarkStart w:id="78" w:name="_Toc497818777"/>
      <w:r w:rsidRPr="001A526B">
        <w:t>ANEXOS</w:t>
      </w:r>
      <w:bookmarkEnd w:id="75"/>
      <w:bookmarkEnd w:id="76"/>
      <w:bookmarkEnd w:id="77"/>
      <w:bookmarkEnd w:id="78"/>
    </w:p>
    <w:p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rsidTr="003D2BFA">
        <w:trPr>
          <w:trHeight w:val="286"/>
          <w:jc w:val="center"/>
        </w:trPr>
        <w:tc>
          <w:tcPr>
            <w:tcW w:w="1038" w:type="pct"/>
            <w:shd w:val="clear" w:color="auto" w:fill="D9D9D9"/>
          </w:tcPr>
          <w:p w:rsidR="00ED76CA" w:rsidRPr="001A526B" w:rsidRDefault="00ED76CA" w:rsidP="00C47CBB">
            <w:pPr>
              <w:jc w:val="center"/>
              <w:rPr>
                <w:rFonts w:cs="Calibri"/>
                <w:b/>
                <w:lang w:val="es-CL" w:eastAsia="en-US"/>
              </w:rPr>
            </w:pPr>
            <w:r w:rsidRPr="001A526B">
              <w:rPr>
                <w:rFonts w:cs="Calibri"/>
                <w:b/>
                <w:lang w:val="es-CL" w:eastAsia="en-US"/>
              </w:rPr>
              <w:t>N° Anexo</w:t>
            </w:r>
          </w:p>
        </w:tc>
        <w:tc>
          <w:tcPr>
            <w:tcW w:w="3962" w:type="pct"/>
            <w:shd w:val="clear" w:color="auto" w:fill="D9D9D9"/>
          </w:tcPr>
          <w:p w:rsidR="00ED76CA" w:rsidRPr="001A526B" w:rsidRDefault="00ED76CA" w:rsidP="00C47CBB">
            <w:pPr>
              <w:jc w:val="center"/>
              <w:rPr>
                <w:rFonts w:cs="Calibri"/>
                <w:b/>
                <w:lang w:val="es-CL" w:eastAsia="en-US"/>
              </w:rPr>
            </w:pPr>
            <w:r w:rsidRPr="001A526B">
              <w:rPr>
                <w:rFonts w:cs="Calibri"/>
                <w:b/>
                <w:lang w:val="es-CL" w:eastAsia="en-US"/>
              </w:rPr>
              <w:t>Nombre Anexo</w:t>
            </w:r>
          </w:p>
        </w:tc>
      </w:tr>
      <w:tr w:rsidR="00ED76CA" w:rsidRPr="001A526B" w:rsidTr="003D2BFA">
        <w:trPr>
          <w:trHeight w:val="286"/>
          <w:jc w:val="center"/>
        </w:trPr>
        <w:tc>
          <w:tcPr>
            <w:tcW w:w="1038" w:type="pct"/>
            <w:vAlign w:val="center"/>
          </w:tcPr>
          <w:p w:rsidR="00ED76CA" w:rsidRPr="001A526B" w:rsidRDefault="00ED76CA" w:rsidP="00C47CBB">
            <w:pPr>
              <w:jc w:val="center"/>
              <w:rPr>
                <w:rFonts w:cs="Calibri"/>
                <w:lang w:val="es-CL" w:eastAsia="en-US"/>
              </w:rPr>
            </w:pPr>
            <w:r w:rsidRPr="001A526B">
              <w:rPr>
                <w:rFonts w:cs="Calibri"/>
                <w:lang w:val="es-CL" w:eastAsia="en-US"/>
              </w:rPr>
              <w:t>1</w:t>
            </w:r>
          </w:p>
        </w:tc>
        <w:tc>
          <w:tcPr>
            <w:tcW w:w="3962" w:type="pct"/>
            <w:vAlign w:val="center"/>
          </w:tcPr>
          <w:p w:rsidR="00ED76CA" w:rsidRPr="001A526B" w:rsidRDefault="001477C2" w:rsidP="008F507F">
            <w:pPr>
              <w:jc w:val="both"/>
              <w:rPr>
                <w:rFonts w:cs="Calibri"/>
                <w:lang w:val="es-CL" w:eastAsia="en-US"/>
              </w:rPr>
            </w:pPr>
            <w:r>
              <w:rPr>
                <w:rFonts w:cs="Calibri"/>
                <w:lang w:val="es-CL" w:eastAsia="en-US"/>
              </w:rPr>
              <w:t>ACTA DE INSPECCION NE de fecha 2</w:t>
            </w:r>
            <w:r w:rsidR="008F507F">
              <w:rPr>
                <w:rFonts w:cs="Calibri"/>
                <w:lang w:val="es-CL" w:eastAsia="en-US"/>
              </w:rPr>
              <w:t>3 a 24</w:t>
            </w:r>
            <w:r>
              <w:rPr>
                <w:rFonts w:cs="Calibri"/>
                <w:lang w:val="es-CL" w:eastAsia="en-US"/>
              </w:rPr>
              <w:t>-0</w:t>
            </w:r>
            <w:r w:rsidR="008F507F">
              <w:rPr>
                <w:rFonts w:cs="Calibri"/>
                <w:lang w:val="es-CL" w:eastAsia="en-US"/>
              </w:rPr>
              <w:t>1</w:t>
            </w:r>
            <w:r>
              <w:rPr>
                <w:rFonts w:cs="Calibri"/>
                <w:lang w:val="es-CL" w:eastAsia="en-US"/>
              </w:rPr>
              <w:t>-201</w:t>
            </w:r>
            <w:r w:rsidR="008F507F">
              <w:rPr>
                <w:rFonts w:cs="Calibri"/>
                <w:lang w:val="es-CL" w:eastAsia="en-US"/>
              </w:rPr>
              <w:t>8</w:t>
            </w:r>
          </w:p>
        </w:tc>
      </w:tr>
      <w:tr w:rsidR="00ED76CA" w:rsidRPr="001A526B" w:rsidTr="003D2BFA">
        <w:trPr>
          <w:trHeight w:val="264"/>
          <w:jc w:val="center"/>
        </w:trPr>
        <w:tc>
          <w:tcPr>
            <w:tcW w:w="1038" w:type="pct"/>
            <w:vAlign w:val="center"/>
          </w:tcPr>
          <w:p w:rsidR="00ED76CA" w:rsidRPr="001A526B" w:rsidRDefault="001477C2" w:rsidP="00C47CBB">
            <w:pPr>
              <w:jc w:val="center"/>
              <w:rPr>
                <w:rFonts w:cs="Calibri"/>
                <w:lang w:val="es-CL" w:eastAsia="en-US"/>
              </w:rPr>
            </w:pPr>
            <w:r>
              <w:rPr>
                <w:rFonts w:cs="Calibri"/>
                <w:lang w:val="es-CL" w:eastAsia="en-US"/>
              </w:rPr>
              <w:t>2</w:t>
            </w:r>
          </w:p>
        </w:tc>
        <w:tc>
          <w:tcPr>
            <w:tcW w:w="3962" w:type="pct"/>
            <w:vAlign w:val="center"/>
          </w:tcPr>
          <w:p w:rsidR="00ED76CA" w:rsidRPr="001A526B" w:rsidRDefault="001477C2" w:rsidP="00C47CBB">
            <w:pPr>
              <w:jc w:val="both"/>
              <w:rPr>
                <w:rFonts w:cs="Calibri"/>
                <w:lang w:val="es-CL" w:eastAsia="en-US"/>
              </w:rPr>
            </w:pPr>
            <w:r>
              <w:rPr>
                <w:rFonts w:cs="Calibri"/>
                <w:lang w:val="es-CL" w:eastAsia="en-US"/>
              </w:rPr>
              <w:t>FICHA EVALUACION NPC</w:t>
            </w:r>
          </w:p>
        </w:tc>
      </w:tr>
      <w:tr w:rsidR="00ED76CA" w:rsidRPr="001A526B" w:rsidTr="003D2BFA">
        <w:trPr>
          <w:trHeight w:val="286"/>
          <w:jc w:val="center"/>
        </w:trPr>
        <w:tc>
          <w:tcPr>
            <w:tcW w:w="1038" w:type="pct"/>
            <w:vAlign w:val="center"/>
          </w:tcPr>
          <w:p w:rsidR="00ED76CA" w:rsidRPr="001A526B" w:rsidRDefault="001477C2" w:rsidP="00C47CBB">
            <w:pPr>
              <w:jc w:val="center"/>
              <w:rPr>
                <w:rFonts w:cs="Calibri"/>
                <w:lang w:val="es-CL" w:eastAsia="en-US"/>
              </w:rPr>
            </w:pPr>
            <w:r>
              <w:rPr>
                <w:rFonts w:cs="Calibri"/>
                <w:lang w:val="es-CL" w:eastAsia="en-US"/>
              </w:rPr>
              <w:t>3</w:t>
            </w:r>
          </w:p>
        </w:tc>
        <w:tc>
          <w:tcPr>
            <w:tcW w:w="3962" w:type="pct"/>
            <w:vAlign w:val="center"/>
          </w:tcPr>
          <w:p w:rsidR="00ED76CA" w:rsidRPr="001A526B" w:rsidRDefault="001477C2" w:rsidP="00C47CBB">
            <w:pPr>
              <w:jc w:val="both"/>
              <w:rPr>
                <w:rFonts w:cs="Calibri"/>
                <w:lang w:val="es-CL" w:eastAsia="en-US"/>
              </w:rPr>
            </w:pPr>
            <w:r>
              <w:rPr>
                <w:rFonts w:cs="Calibri"/>
                <w:lang w:val="es-CL" w:eastAsia="en-US"/>
              </w:rPr>
              <w:t>CERTIFICADO DE CALIBRACION DEL SONOMETRO CIRRUS</w:t>
            </w:r>
          </w:p>
        </w:tc>
      </w:tr>
      <w:tr w:rsidR="00ED76CA" w:rsidRPr="001A526B" w:rsidTr="003D2BFA">
        <w:trPr>
          <w:trHeight w:val="286"/>
          <w:jc w:val="center"/>
        </w:trPr>
        <w:tc>
          <w:tcPr>
            <w:tcW w:w="1038" w:type="pct"/>
            <w:vAlign w:val="center"/>
          </w:tcPr>
          <w:p w:rsidR="00ED76CA" w:rsidRPr="001A526B" w:rsidRDefault="001477C2" w:rsidP="00C47CBB">
            <w:pPr>
              <w:jc w:val="center"/>
              <w:rPr>
                <w:rFonts w:cs="Calibri"/>
                <w:lang w:val="es-CL" w:eastAsia="en-US"/>
              </w:rPr>
            </w:pPr>
            <w:r>
              <w:rPr>
                <w:rFonts w:cs="Calibri"/>
                <w:lang w:val="es-CL" w:eastAsia="en-US"/>
              </w:rPr>
              <w:t>4</w:t>
            </w:r>
          </w:p>
        </w:tc>
        <w:tc>
          <w:tcPr>
            <w:tcW w:w="3962" w:type="pct"/>
            <w:vAlign w:val="center"/>
          </w:tcPr>
          <w:p w:rsidR="00ED76CA" w:rsidRPr="001A526B" w:rsidRDefault="001477C2" w:rsidP="00C47CBB">
            <w:pPr>
              <w:jc w:val="both"/>
              <w:rPr>
                <w:rFonts w:cs="Calibri"/>
                <w:lang w:val="es-CL" w:eastAsia="en-US"/>
              </w:rPr>
            </w:pPr>
            <w:r>
              <w:rPr>
                <w:rFonts w:cs="Calibri"/>
                <w:lang w:val="es-CL" w:eastAsia="en-US"/>
              </w:rPr>
              <w:t>CERTIFICADO DE CALIBRACION DEL CALIBRADOR CIRRUS</w:t>
            </w:r>
          </w:p>
        </w:tc>
      </w:tr>
    </w:tbl>
    <w:p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183A" w:rsidRDefault="0024183A" w:rsidP="00E56524">
      <w:pPr>
        <w:spacing w:after="0" w:line="240" w:lineRule="auto"/>
      </w:pPr>
      <w:r>
        <w:separator/>
      </w:r>
    </w:p>
  </w:endnote>
  <w:endnote w:type="continuationSeparator" w:id="0">
    <w:p w:rsidR="0024183A" w:rsidRDefault="0024183A"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Content>
      <w:p w:rsidR="00285A76" w:rsidRDefault="00285A76">
        <w:pPr>
          <w:pStyle w:val="Piedepgina"/>
          <w:jc w:val="right"/>
        </w:pPr>
        <w:r>
          <w:fldChar w:fldCharType="begin"/>
        </w:r>
        <w:r>
          <w:instrText>PAGE   \* MERGEFORMAT</w:instrText>
        </w:r>
        <w:r>
          <w:fldChar w:fldCharType="separate"/>
        </w:r>
        <w:r w:rsidR="00DD1C11" w:rsidRPr="00DD1C11">
          <w:rPr>
            <w:noProof/>
            <w:lang w:val="es-ES"/>
          </w:rPr>
          <w:t>10</w:t>
        </w:r>
        <w:r>
          <w:fldChar w:fldCharType="end"/>
        </w:r>
      </w:p>
    </w:sdtContent>
  </w:sdt>
  <w:p w:rsidR="00285A76" w:rsidRPr="00E56524" w:rsidRDefault="00285A76"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285A76" w:rsidRPr="00E56524" w:rsidRDefault="00285A76"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285A76" w:rsidRDefault="00285A7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9218"/>
      <w:docPartObj>
        <w:docPartGallery w:val="Page Numbers (Bottom of Page)"/>
        <w:docPartUnique/>
      </w:docPartObj>
    </w:sdtPr>
    <w:sdtContent>
      <w:p w:rsidR="00285A76" w:rsidRDefault="00285A76">
        <w:pPr>
          <w:pStyle w:val="Piedepgina"/>
          <w:jc w:val="right"/>
        </w:pPr>
        <w:r>
          <w:fldChar w:fldCharType="begin"/>
        </w:r>
        <w:r>
          <w:instrText>PAGE   \* MERGEFORMAT</w:instrText>
        </w:r>
        <w:r>
          <w:fldChar w:fldCharType="separate"/>
        </w:r>
        <w:r w:rsidR="00DD1C11" w:rsidRPr="00DD1C11">
          <w:rPr>
            <w:noProof/>
            <w:lang w:val="es-ES"/>
          </w:rPr>
          <w:t>1</w:t>
        </w:r>
        <w:r>
          <w:fldChar w:fldCharType="end"/>
        </w:r>
      </w:p>
    </w:sdtContent>
  </w:sdt>
  <w:p w:rsidR="00285A76" w:rsidRPr="00E56524" w:rsidRDefault="00285A76"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285A76" w:rsidRPr="00E56524" w:rsidRDefault="00285A76"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285A76" w:rsidRDefault="00285A76" w:rsidP="00ED7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183A" w:rsidRDefault="0024183A" w:rsidP="00E56524">
      <w:pPr>
        <w:spacing w:after="0" w:line="240" w:lineRule="auto"/>
      </w:pPr>
      <w:r>
        <w:separator/>
      </w:r>
    </w:p>
  </w:footnote>
  <w:footnote w:type="continuationSeparator" w:id="0">
    <w:p w:rsidR="0024183A" w:rsidRDefault="0024183A"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02A7B16"/>
    <w:multiLevelType w:val="hybridMultilevel"/>
    <w:tmpl w:val="DA663190"/>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7069370A"/>
    <w:multiLevelType w:val="hybridMultilevel"/>
    <w:tmpl w:val="78DAB3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8"/>
  </w:num>
  <w:num w:numId="4">
    <w:abstractNumId w:val="10"/>
  </w:num>
  <w:num w:numId="5">
    <w:abstractNumId w:val="4"/>
  </w:num>
  <w:num w:numId="6">
    <w:abstractNumId w:val="1"/>
  </w:num>
  <w:num w:numId="7">
    <w:abstractNumId w:val="9"/>
  </w:num>
  <w:num w:numId="8">
    <w:abstractNumId w:val="6"/>
  </w:num>
  <w:num w:numId="9">
    <w:abstractNumId w:val="7"/>
  </w:num>
  <w:num w:numId="10">
    <w:abstractNumId w:val="13"/>
  </w:num>
  <w:num w:numId="11">
    <w:abstractNumId w:val="14"/>
  </w:num>
  <w:num w:numId="12">
    <w:abstractNumId w:val="3"/>
  </w:num>
  <w:num w:numId="13">
    <w:abstractNumId w:val="11"/>
  </w:num>
  <w:num w:numId="14">
    <w:abstractNumId w:val="2"/>
  </w:num>
  <w:num w:numId="15">
    <w:abstractNumId w:val="12"/>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12747"/>
    <w:rsid w:val="00031478"/>
    <w:rsid w:val="00057D7C"/>
    <w:rsid w:val="0009093C"/>
    <w:rsid w:val="00091466"/>
    <w:rsid w:val="000A28D4"/>
    <w:rsid w:val="000C6A0F"/>
    <w:rsid w:val="000D1791"/>
    <w:rsid w:val="001029E5"/>
    <w:rsid w:val="00126F49"/>
    <w:rsid w:val="001435BD"/>
    <w:rsid w:val="00145020"/>
    <w:rsid w:val="001477C2"/>
    <w:rsid w:val="001520B1"/>
    <w:rsid w:val="0016144C"/>
    <w:rsid w:val="001902F7"/>
    <w:rsid w:val="00191FC0"/>
    <w:rsid w:val="0019766B"/>
    <w:rsid w:val="001A526B"/>
    <w:rsid w:val="001B0822"/>
    <w:rsid w:val="001C286B"/>
    <w:rsid w:val="001F43E2"/>
    <w:rsid w:val="00210A3E"/>
    <w:rsid w:val="00217CB7"/>
    <w:rsid w:val="00237036"/>
    <w:rsid w:val="0023731E"/>
    <w:rsid w:val="0024183A"/>
    <w:rsid w:val="00245BFA"/>
    <w:rsid w:val="00262413"/>
    <w:rsid w:val="00262969"/>
    <w:rsid w:val="00285A76"/>
    <w:rsid w:val="002A2F83"/>
    <w:rsid w:val="002E5881"/>
    <w:rsid w:val="002E78C9"/>
    <w:rsid w:val="00302F26"/>
    <w:rsid w:val="00311CE1"/>
    <w:rsid w:val="003159A1"/>
    <w:rsid w:val="00331F8F"/>
    <w:rsid w:val="00332ADD"/>
    <w:rsid w:val="003360C8"/>
    <w:rsid w:val="003437A1"/>
    <w:rsid w:val="003674CD"/>
    <w:rsid w:val="00373994"/>
    <w:rsid w:val="00382596"/>
    <w:rsid w:val="00382709"/>
    <w:rsid w:val="00390BA5"/>
    <w:rsid w:val="003B5F82"/>
    <w:rsid w:val="003D2BFA"/>
    <w:rsid w:val="004003A3"/>
    <w:rsid w:val="00405685"/>
    <w:rsid w:val="00406682"/>
    <w:rsid w:val="0044610D"/>
    <w:rsid w:val="00475C09"/>
    <w:rsid w:val="004A1CC6"/>
    <w:rsid w:val="004B58F6"/>
    <w:rsid w:val="004C03F9"/>
    <w:rsid w:val="004F0F22"/>
    <w:rsid w:val="00511849"/>
    <w:rsid w:val="005125B6"/>
    <w:rsid w:val="005344C0"/>
    <w:rsid w:val="005379BE"/>
    <w:rsid w:val="005426C5"/>
    <w:rsid w:val="0057401F"/>
    <w:rsid w:val="005A3300"/>
    <w:rsid w:val="005F11A6"/>
    <w:rsid w:val="005F15F8"/>
    <w:rsid w:val="00602956"/>
    <w:rsid w:val="00616906"/>
    <w:rsid w:val="00652670"/>
    <w:rsid w:val="00662D8F"/>
    <w:rsid w:val="006704AA"/>
    <w:rsid w:val="006A13CE"/>
    <w:rsid w:val="006B3BCE"/>
    <w:rsid w:val="006F4EA6"/>
    <w:rsid w:val="007122B2"/>
    <w:rsid w:val="00731D1D"/>
    <w:rsid w:val="00742F86"/>
    <w:rsid w:val="00791465"/>
    <w:rsid w:val="008043E3"/>
    <w:rsid w:val="008128E2"/>
    <w:rsid w:val="00817F2A"/>
    <w:rsid w:val="00822447"/>
    <w:rsid w:val="00884A50"/>
    <w:rsid w:val="008A7354"/>
    <w:rsid w:val="008F507F"/>
    <w:rsid w:val="009076E5"/>
    <w:rsid w:val="0091355D"/>
    <w:rsid w:val="0093042A"/>
    <w:rsid w:val="00933D7F"/>
    <w:rsid w:val="00934B70"/>
    <w:rsid w:val="0095256C"/>
    <w:rsid w:val="00960014"/>
    <w:rsid w:val="009A3990"/>
    <w:rsid w:val="009B3708"/>
    <w:rsid w:val="009C417E"/>
    <w:rsid w:val="009F1578"/>
    <w:rsid w:val="00A062E3"/>
    <w:rsid w:val="00A25543"/>
    <w:rsid w:val="00A37206"/>
    <w:rsid w:val="00A425B7"/>
    <w:rsid w:val="00A6065A"/>
    <w:rsid w:val="00A62905"/>
    <w:rsid w:val="00A638CB"/>
    <w:rsid w:val="00A72D49"/>
    <w:rsid w:val="00A77E6A"/>
    <w:rsid w:val="00A8203A"/>
    <w:rsid w:val="00A950F6"/>
    <w:rsid w:val="00AA081B"/>
    <w:rsid w:val="00AC3423"/>
    <w:rsid w:val="00AD5159"/>
    <w:rsid w:val="00AD6A8F"/>
    <w:rsid w:val="00AF62F7"/>
    <w:rsid w:val="00B048BB"/>
    <w:rsid w:val="00B053A1"/>
    <w:rsid w:val="00B32B3B"/>
    <w:rsid w:val="00B54A74"/>
    <w:rsid w:val="00B54A9E"/>
    <w:rsid w:val="00B5591A"/>
    <w:rsid w:val="00B75D9D"/>
    <w:rsid w:val="00BA18F3"/>
    <w:rsid w:val="00BC14C4"/>
    <w:rsid w:val="00BD784C"/>
    <w:rsid w:val="00BE6D40"/>
    <w:rsid w:val="00C11245"/>
    <w:rsid w:val="00C26752"/>
    <w:rsid w:val="00C42E42"/>
    <w:rsid w:val="00C47CBB"/>
    <w:rsid w:val="00C47F7B"/>
    <w:rsid w:val="00C53793"/>
    <w:rsid w:val="00C55567"/>
    <w:rsid w:val="00C765B1"/>
    <w:rsid w:val="00C9264B"/>
    <w:rsid w:val="00CB07DC"/>
    <w:rsid w:val="00CD294D"/>
    <w:rsid w:val="00CE3600"/>
    <w:rsid w:val="00CE4BED"/>
    <w:rsid w:val="00D15C75"/>
    <w:rsid w:val="00D200F9"/>
    <w:rsid w:val="00D870B9"/>
    <w:rsid w:val="00D9027A"/>
    <w:rsid w:val="00DA6C2A"/>
    <w:rsid w:val="00DB7940"/>
    <w:rsid w:val="00DD0A8E"/>
    <w:rsid w:val="00DD1C11"/>
    <w:rsid w:val="00DF4AAB"/>
    <w:rsid w:val="00E00CCF"/>
    <w:rsid w:val="00E132B8"/>
    <w:rsid w:val="00E33C1D"/>
    <w:rsid w:val="00E4675E"/>
    <w:rsid w:val="00E47A62"/>
    <w:rsid w:val="00E56524"/>
    <w:rsid w:val="00E71D23"/>
    <w:rsid w:val="00E93179"/>
    <w:rsid w:val="00EB6096"/>
    <w:rsid w:val="00ED21AD"/>
    <w:rsid w:val="00ED740B"/>
    <w:rsid w:val="00ED76CA"/>
    <w:rsid w:val="00F15068"/>
    <w:rsid w:val="00F41201"/>
    <w:rsid w:val="00F444C7"/>
    <w:rsid w:val="00FC48A1"/>
    <w:rsid w:val="00FC5FD6"/>
    <w:rsid w:val="00FF1FEA"/>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Descripcin">
    <w:name w:val="caption"/>
    <w:aliases w:val="Epígrafe 2"/>
    <w:basedOn w:val="Normal"/>
    <w:next w:val="Normal"/>
    <w:link w:val="DescripcinCar"/>
    <w:uiPriority w:val="99"/>
    <w:unhideWhenUsed/>
    <w:qFormat/>
    <w:rsid w:val="006A13CE"/>
    <w:pPr>
      <w:spacing w:after="0" w:line="240" w:lineRule="auto"/>
      <w:jc w:val="both"/>
    </w:pPr>
    <w:rPr>
      <w:rFonts w:eastAsia="MS Mincho" w:cs="Times New Roman"/>
      <w:bCs/>
      <w:lang w:eastAsia="es-ES"/>
    </w:rPr>
  </w:style>
  <w:style w:type="character" w:customStyle="1" w:styleId="DescripcinCar">
    <w:name w:val="Descripción Car"/>
    <w:aliases w:val="Epígrafe 2 Car"/>
    <w:basedOn w:val="Fuentedeprrafopredeter"/>
    <w:link w:val="Descripcin"/>
    <w:uiPriority w:val="99"/>
    <w:rsid w:val="006A13CE"/>
    <w:rPr>
      <w:rFonts w:eastAsia="MS Mincho" w:cs="Times New Roman"/>
      <w:bCs/>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info@aelaenergia.c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info@aelaenergia.c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r5C3BCyQD93uDc5+7EqN67pWZRhJ/MAsBeTGx6b77U0=</DigestValue>
    </Reference>
    <Reference Type="http://www.w3.org/2000/09/xmldsig#Object" URI="#idOfficeObject">
      <DigestMethod Algorithm="http://www.w3.org/2001/04/xmlenc#sha256"/>
      <DigestValue>QHoaZOHWsHj/F3h6Qw5gqwo2gzb4F6SrbMJJTrZpHG8=</DigestValue>
    </Reference>
    <Reference Type="http://uri.etsi.org/01903#SignedProperties" URI="#idSignedProperties">
      <Transforms>
        <Transform Algorithm="http://www.w3.org/TR/2001/REC-xml-c14n-20010315"/>
      </Transforms>
      <DigestMethod Algorithm="http://www.w3.org/2001/04/xmlenc#sha256"/>
      <DigestValue>YTQ4GJLVik2CZRrUqPoq988OBO5CawI+nGT449XP3uQ=</DigestValue>
    </Reference>
    <Reference Type="http://www.w3.org/2000/09/xmldsig#Object" URI="#idValidSigLnImg">
      <DigestMethod Algorithm="http://www.w3.org/2001/04/xmlenc#sha256"/>
      <DigestValue>rSdlLuQCMeyDvYcLeP50Je0S/cpXdQkgw8hrhRtLhPE=</DigestValue>
    </Reference>
    <Reference Type="http://www.w3.org/2000/09/xmldsig#Object" URI="#idInvalidSigLnImg">
      <DigestMethod Algorithm="http://www.w3.org/2001/04/xmlenc#sha256"/>
      <DigestValue>6leLig18rV8+cgDzGGrbxDFi+dFW1zlWGq4xNcs3DcE=</DigestValue>
    </Reference>
  </SignedInfo>
  <SignatureValue>v2bDsNGeVFpwzEe/KM5BgWoBeV0AcssVtd1CxLq1VT+MMvESqSG0RModgMMlQLRbbY1PDixtTeMm
zYRGAlGrCGbu6ZRU6TLmTpo3i2Y9j+XzbFBdIfVr+FL3yLu7d6C+rN+FDtYDQXlOpaf3CttOfrLC
Tp4oAJdFd3LgRVH1JD+S7HeCT7afmQuaSTwHa46Pzuy6L8fLGcfdfG2PZq5cWJhFklg6dda7pnFK
ZaJk28Tet0urOJVBIHHDGxAgro1T8ZOHxl7oWb7pd6Ci66oiJ504LzbfnvvnW8I9/dqbs+tDJmBM
oVPlqV7EAOvm1EmMyFo44JmPI2/pAR1VtcegRQ==</SignatureValue>
  <KeyInfo>
    <X509Data>
      <X509Certificate>MIIHPTCCBiWgAwIBAgIQQBqpOistcG8CkVXRLWPLg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Bqo9wwGeHjUPOBexvWWpAATZjlBt+Z08uA9MzAd/C2CRYXVNGkzN30pj8M4lB8xl/6emrlusB8S1r2BGI2Rv+JGcpPa9z3FbCtXyxXLDXqZrz/TXFWw7IKBMpdoTNFA7nRL5wcEBsgs5Clbnmy6ILY18N7edODApwOkWzH/ofqImnsMFQ+KZ5MKueS2f7XZ86ohiN09qbe0+4FbxS+w3hOp4OQREbRkVTNwj/w5tcelhsSLDng05PWnwumw1FW7w2LST/qN5z+nD/ASTb2jLebvyIuDhUZKG+PhjPmiHsM79gc4xIfb74cDCVPB0XYk86gjDJYyQYK0S17rUKnnVwv</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Transform>
          <Transform Algorithm="http://www.w3.org/TR/2001/REC-xml-c14n-20010315"/>
        </Transforms>
        <DigestMethod Algorithm="http://www.w3.org/2001/04/xmlenc#sha256"/>
        <DigestValue>5R9pMPK7GTo74BhA4u1+d/T3Zo8f0KRjY6utcNPxn3k=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LFJn/5dLSZ9G42pGQFsgaMLdR2tI3neTvUg012OgcUw=</DigestValue>
      </Reference>
      <Reference URI="/word/endnotes.xml?ContentType=application/vnd.openxmlformats-officedocument.wordprocessingml.endnotes+xml">
        <DigestMethod Algorithm="http://www.w3.org/2001/04/xmlenc#sha256"/>
        <DigestValue>Xx/x1V+SxIBNk6750k+KNWUlhNawMvu1Rkwt8t8krZo=</DigestValue>
      </Reference>
      <Reference URI="/word/fontTable.xml?ContentType=application/vnd.openxmlformats-officedocument.wordprocessingml.fontTable+xml">
        <DigestMethod Algorithm="http://www.w3.org/2001/04/xmlenc#sha256"/>
        <DigestValue>B3zUoB02F0Ba0De6rRgPpgZ4uIn+dWVaPCZ831abQkY=</DigestValue>
      </Reference>
      <Reference URI="/word/footer1.xml?ContentType=application/vnd.openxmlformats-officedocument.wordprocessingml.footer+xml">
        <DigestMethod Algorithm="http://www.w3.org/2001/04/xmlenc#sha256"/>
        <DigestValue>o4FheeI1JXK1Xzknabebr/dcMsvv2Ba80Ur+A9XZykg=</DigestValue>
      </Reference>
      <Reference URI="/word/footer2.xml?ContentType=application/vnd.openxmlformats-officedocument.wordprocessingml.footer+xml">
        <DigestMethod Algorithm="http://www.w3.org/2001/04/xmlenc#sha256"/>
        <DigestValue>sRssOpBeR5SkXxYXc+3DYHZfRyfoftDlrSySvlsJ4ow=</DigestValue>
      </Reference>
      <Reference URI="/word/footnotes.xml?ContentType=application/vnd.openxmlformats-officedocument.wordprocessingml.footnotes+xml">
        <DigestMethod Algorithm="http://www.w3.org/2001/04/xmlenc#sha256"/>
        <DigestValue>FvD+V3GHpA8phPItUUU3PqSxDC8KU/kXp8Ey21vdPBw=</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pKJYs+5UrIz1EMqAzaGazs4DHhvfk3fzZexpN2C+RSY=</DigestValue>
      </Reference>
      <Reference URI="/word/media/image3.emf?ContentType=image/x-emf">
        <DigestMethod Algorithm="http://www.w3.org/2001/04/xmlenc#sha256"/>
        <DigestValue>D/AgS/MOYuBVhCXHNkIF/joDIf/VytNWlk7winX8rc0=</DigestValue>
      </Reference>
      <Reference URI="/word/media/image4.png?ContentType=image/png">
        <DigestMethod Algorithm="http://www.w3.org/2001/04/xmlenc#sha256"/>
        <DigestValue>8FRz4VAQVx2cscP+lCIGVH17+aEZHZPswH84YnGUUJg=</DigestValue>
      </Reference>
      <Reference URI="/word/media/image5.jpg?ContentType=image/jpeg">
        <DigestMethod Algorithm="http://www.w3.org/2001/04/xmlenc#sha256"/>
        <DigestValue>VNpEubBlM1Yf6LSkYf4thrQsQxYgC0lsRyArCt6uU4A=</DigestValue>
      </Reference>
      <Reference URI="/word/numbering.xml?ContentType=application/vnd.openxmlformats-officedocument.wordprocessingml.numbering+xml">
        <DigestMethod Algorithm="http://www.w3.org/2001/04/xmlenc#sha256"/>
        <DigestValue>G0sjOfbqT9ev5+ZK6e/zejUubN3vjNLU9xDVd2ifXV0=</DigestValue>
      </Reference>
      <Reference URI="/word/settings.xml?ContentType=application/vnd.openxmlformats-officedocument.wordprocessingml.settings+xml">
        <DigestMethod Algorithm="http://www.w3.org/2001/04/xmlenc#sha256"/>
        <DigestValue>einV9CJa+Ffvpwv6RRjXIDFjFvO+cv+j2j8Jcw+iS4M=</DigestValue>
      </Reference>
      <Reference URI="/word/styles.xml?ContentType=application/vnd.openxmlformats-officedocument.wordprocessingml.styles+xml">
        <DigestMethod Algorithm="http://www.w3.org/2001/04/xmlenc#sha256"/>
        <DigestValue>l7+gR1RqCUZlhu/RZjQo22KsratXGPzPMbU8Rkaf6Ho=</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2018-03-29T20:55:23Z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8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4zNDUBAQEBAQEBNjc4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LyAtMAEBAQEBATEy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rLC0BAQEBAS4lLA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SYnBgEBAQEoKS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4fICEBAQEBIiM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woYGQEBGhscH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PEBESExQVF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MAAAAZAAAAAAAAAAAAAAAbgAAADwAAAAAAAAAAAAAAG8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2018-03-29T20:55:23Z</xd:SigningTime>
          <xd:SigningCertificate>
            <xd:Cert>
              <xd:CertDigest>
                <DigestMethod Algorithm="http://www.w3.org/2001/04/xmlenc#sha256"/>
                <DigestValue>5GLITY5Wa9HxiPK8AmniOF4RyV3QlCnEVgvdL7V3rxY=</DigestValue>
              </xd:CertDigest>
              <xd:IssuerSerial>
                <X509IssuerName>E=e-sign@e-sign.cl, CN=E-Sign Firma Electronica Avanzada para Estado de Chile CA, OU=Class 2 Managed PKI Individual Subscriber CA, OU=Symantec Trust Network, O=E-Sign S.A., C=CL</X509IssuerName>
                <X509SerialNumber>85209023784375752380838865540166699907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YBAAB/AAAAAAAAAAAAAABBJAAApREAACBFTUYAAAEAnJMAAMs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Txt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LjM0NQEBAQEBAQE2Nzg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vIC0wAQEBAQEBMTIN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SssLQEBAQEBLiUsAg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lJicGAQEBASgpKg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Hh8gIQEBAQEiIyQ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XChgZAQEaGxwd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Dg8QERITFBUW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HCAkKCwwN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IDBAUG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</Object>
  <Object Id="idInvalidSigLnImg">AQAAAGwAAAAAAAAAAAAAAAYBAAB/AAAAAAAAAAAAAABBJAAApREAACBFTUYAAAEAOJcAANE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3d8MbhnZIuVdddF1XXf//AAAAAAN1floAALiVPAAhAAAAAAAAAKh3gQAMlTwAaPMEdQAAAAAAAENoYXJVcHBlclcAjX8AeI5/AMBG3wcIln8AZJU8AIABZXUNXGB131tgdWSVPABkAQAABGWWdQRllnWgxPoCAAgAAAACAAAAAAAAhJU8AJdslnUAAAAAAAAAAL6WPAAJAAAArJY8AAkAAAAAAAAAAAAAAKyWPAC8lTwAmuyVdQAAAAAAAgAAAAA8AAkAAACsljwACQAAAEwSl3UAAAAAAAAAAKyWPAAJAAAAAAAAAOiVPABAMJV1AAAAAAACAACsljw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d3L9uGdgAAAAAYjkcOEFB/AAEAAAD4uoQJAAAAALitSg4DAAAAEFB/AAi1Sg4AAAAAuK1KDjda/VsDAAAAQFr9WwEAAACo+48JQDEzXLmP+FswVTwAgAFldQ1cYHXfW2B1MFU8AGQBAAAEZZZ1BGWWdbgMkAkACAAAAAIAAAAAAABQVTwAl2yWdQAAAAAAAAAAhFY8AAYAAAB4VjwABgAAAAAAAAAAAAAAeFY8AIhVPACa7JV1AAAAAAACAAAAADwABgAAAHhWPAAGAAAATBKXdQAAAAAAAAAAeFY8AAYAAAAAAAAAtFU8AEAwlXUAAAAAAAIAAHhWP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Txt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LjM0NQEBAQEBAQE2Nzg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vIC0wAQEBAQEBMTIN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SssLQEBAQEBLiUsAg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lJicGAQEBASgpKg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Hh8gIQEBAQEiIyQ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XChgZAQEaGxwd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Dg8QERITFBUW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HCAkKCwwN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IDBAUG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i0IKMpKuBqu7opbKUX6IRT7MRdwTrXdqKytpcqvpyS8=</DigestValue>
    </Reference>
    <Reference Type="http://www.w3.org/2000/09/xmldsig#Object" URI="#idOfficeObject">
      <DigestMethod Algorithm="http://www.w3.org/2001/04/xmlenc#sha256"/>
      <DigestValue>fFHeruZVrPx2ZEsNPKPEl+nDWBiJUtZkCeHHvd0kVdo=</DigestValue>
    </Reference>
    <Reference Type="http://uri.etsi.org/01903#SignedProperties" URI="#idSignedProperties">
      <Transforms>
        <Transform Algorithm="http://www.w3.org/TR/2001/REC-xml-c14n-20010315"/>
      </Transforms>
      <DigestMethod Algorithm="http://www.w3.org/2001/04/xmlenc#sha256"/>
      <DigestValue>VLIkuOWaFVH6G9VKrMg3yF8tKV3jj+4El5Fpwat06xk=</DigestValue>
    </Reference>
    <Reference Type="http://www.w3.org/2000/09/xmldsig#Object" URI="#idValidSigLnImg">
      <DigestMethod Algorithm="http://www.w3.org/2001/04/xmlenc#sha256"/>
      <DigestValue>4qvveZ5/l8JA8H4o+og6zKKSqpCvDV2h/gOjEsCLQGA=</DigestValue>
    </Reference>
    <Reference Type="http://www.w3.org/2000/09/xmldsig#Object" URI="#idInvalidSigLnImg">
      <DigestMethod Algorithm="http://www.w3.org/2001/04/xmlenc#sha256"/>
      <DigestValue>RaRPN7mjcgKnuqoTwlBME0WNwH7T1cASrizC6hilU6k=</DigestValue>
    </Reference>
  </SignedInfo>
  <SignatureValue>ldb1XRxMXDK8hhndqI25tK4HVb8Q/kqJETtPafffbSW5V9VspGyPDqxztCj8pzfNJsVP56Qossw0
WJ09OWTq9P8eqiLkC2jaWvWrq5fuTQTG76OhUZUEcWU7POh0660X8rO9kKKbaPMv6cPFWaz4JerY
HQpCn8glI3Srae0doU35SkF2/g7a7HhOw/e9k/NXBSKKZJPCmWbE4BRPax2NNDcnoLB6RqMI/+g4
8pv1TrVAYvmWAZRjRoBusBbRaHgXuYgMar4XDLU98s/ClEc81KuFnwRLALaw78SeS30jA3qG70hC
6TUHxL7HD7oau2S6junCWzds+mnnQByxCHiGTg==</SignatureValue>
  <KeyInfo>
    <X509Data>
      <X509Certificate>MIIHVTCCBj2gAwIBAgIQWacq3mf1/2J2UfvBN4YCZ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CkxXVbW6rBIHZLSs6x1ra7K0ZA66/qe2aHjIpH7RcjjYEvBet5pmKZ6zUEGx29KPDhdHnEeSKcKH8LYFc7TiFNTPv8njjVW780T0rkjFHFFEzKfbxvWXq3STZVLDfoCjLQ08uEl58qYBVVQxQxs9qi5dYrfmY0zIr1O7Rn2W7sFXTmeTANNCVdj1VPyIYMcztTh038N+1bSYe3yI84AcBIpGxo5Hn0ZF2GWg4mXBt+U83zLSMGNb2naD4PCnzK4iwjWRA61pe+CICk483RagBv/CMj5GJQMP7ZPAdO0aXu1LDt4CjpeNaJYHEnjGnxP950DoWI+Yu44KHDTw7BKWm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5R9pMPK7GTo74BhA4u1+d/T3Zo8f0KRjY6utcNPxn3k=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LFJn/5dLSZ9G42pGQFsgaMLdR2tI3neTvUg012OgcUw=</DigestValue>
      </Reference>
      <Reference URI="/word/endnotes.xml?ContentType=application/vnd.openxmlformats-officedocument.wordprocessingml.endnotes+xml">
        <DigestMethod Algorithm="http://www.w3.org/2001/04/xmlenc#sha256"/>
        <DigestValue>Xx/x1V+SxIBNk6750k+KNWUlhNawMvu1Rkwt8t8krZo=</DigestValue>
      </Reference>
      <Reference URI="/word/fontTable.xml?ContentType=application/vnd.openxmlformats-officedocument.wordprocessingml.fontTable+xml">
        <DigestMethod Algorithm="http://www.w3.org/2001/04/xmlenc#sha256"/>
        <DigestValue>B3zUoB02F0Ba0De6rRgPpgZ4uIn+dWVaPCZ831abQkY=</DigestValue>
      </Reference>
      <Reference URI="/word/footer1.xml?ContentType=application/vnd.openxmlformats-officedocument.wordprocessingml.footer+xml">
        <DigestMethod Algorithm="http://www.w3.org/2001/04/xmlenc#sha256"/>
        <DigestValue>o4FheeI1JXK1Xzknabebr/dcMsvv2Ba80Ur+A9XZykg=</DigestValue>
      </Reference>
      <Reference URI="/word/footer2.xml?ContentType=application/vnd.openxmlformats-officedocument.wordprocessingml.footer+xml">
        <DigestMethod Algorithm="http://www.w3.org/2001/04/xmlenc#sha256"/>
        <DigestValue>sRssOpBeR5SkXxYXc+3DYHZfRyfoftDlrSySvlsJ4ow=</DigestValue>
      </Reference>
      <Reference URI="/word/footnotes.xml?ContentType=application/vnd.openxmlformats-officedocument.wordprocessingml.footnotes+xml">
        <DigestMethod Algorithm="http://www.w3.org/2001/04/xmlenc#sha256"/>
        <DigestValue>FvD+V3GHpA8phPItUUU3PqSxDC8KU/kXp8Ey21vdPBw=</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pKJYs+5UrIz1EMqAzaGazs4DHhvfk3fzZexpN2C+RSY=</DigestValue>
      </Reference>
      <Reference URI="/word/media/image3.emf?ContentType=image/x-emf">
        <DigestMethod Algorithm="http://www.w3.org/2001/04/xmlenc#sha256"/>
        <DigestValue>D/AgS/MOYuBVhCXHNkIF/joDIf/VytNWlk7winX8rc0=</DigestValue>
      </Reference>
      <Reference URI="/word/media/image4.png?ContentType=image/png">
        <DigestMethod Algorithm="http://www.w3.org/2001/04/xmlenc#sha256"/>
        <DigestValue>8FRz4VAQVx2cscP+lCIGVH17+aEZHZPswH84YnGUUJg=</DigestValue>
      </Reference>
      <Reference URI="/word/media/image5.jpg?ContentType=image/jpeg">
        <DigestMethod Algorithm="http://www.w3.org/2001/04/xmlenc#sha256"/>
        <DigestValue>VNpEubBlM1Yf6LSkYf4thrQsQxYgC0lsRyArCt6uU4A=</DigestValue>
      </Reference>
      <Reference URI="/word/numbering.xml?ContentType=application/vnd.openxmlformats-officedocument.wordprocessingml.numbering+xml">
        <DigestMethod Algorithm="http://www.w3.org/2001/04/xmlenc#sha256"/>
        <DigestValue>G0sjOfbqT9ev5+ZK6e/zejUubN3vjNLU9xDVd2ifXV0=</DigestValue>
      </Reference>
      <Reference URI="/word/settings.xml?ContentType=application/vnd.openxmlformats-officedocument.wordprocessingml.settings+xml">
        <DigestMethod Algorithm="http://www.w3.org/2001/04/xmlenc#sha256"/>
        <DigestValue>einV9CJa+Ffvpwv6RRjXIDFjFvO+cv+j2j8Jcw+iS4M=</DigestValue>
      </Reference>
      <Reference URI="/word/styles.xml?ContentType=application/vnd.openxmlformats-officedocument.wordprocessingml.styles+xml">
        <DigestMethod Algorithm="http://www.w3.org/2001/04/xmlenc#sha256"/>
        <DigestValue>l7+gR1RqCUZlhu/RZjQo22KsratXGPzPMbU8Rkaf6Ho=</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2018-03-29T21:16:53Z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RCwAAZwgAACBFTUYAAAEAxL8AAAwAAAABAAAAAAAAAAAAAAAAAAAAgAcAADgEAAClAgAAfQEAAAAAAAAAAAAAAAAAANVVCgBI0AU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2018-03-29T21:16:53Z</xd:SigningTime>
          <xd:SigningCertificate>
            <xd:Cert>
              <xd:CertDigest>
                <DigestMethod Algorithm="http://www.w3.org/2001/04/xmlenc#sha256"/>
                <DigestValue>HoDn+5Eqg23mDAw3BsNDVHRHC5edhsnijEH7XkFaSsQ=</DigestValue>
              </xd:CertDigest>
              <xd:IssuerSerial>
                <X509IssuerName>E=e-sign@e-sign.cl, CN=E-Sign Firma Electronica Avanzada para Estado de Chile CA, OU=Class 2 Managed PKI Individual Subscriber CA, OU=Symantec Trust Network, O=E-Sign S.A., C=CL</X509IssuerName>
                <X509SerialNumber>119169274682262609296408222389630272101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E4BAAB/AAAAAAAAAAAAAAAlLgAApBEAACBFTUYAAAEA3MoAAMs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DweGwRAAAAAOh10QoDAAAAWM2FZjh90QoAAAAA6HXRCjdaT2YDAAAAQFpPZgEAAAC4L5YRQDGFZrmPSmYwPDgAgAHfdg1c2nbfW9p2MDw4AGQBAAAEZY93BGWPdxgf7wMACAAAAAIAAAAAAABQPDgAl2yPdwAAAAAAAAAAhD04AAYAAAB4PTgABgAAAAAAAAAAAAAAeD04AIg8OACa7I53AAAAAAACAAAAADgABgAAAHg9OAAGAAAATBKQdwAAAAAAAAAAeD04AAYAAAAAAAAAtDw4AEAwjncAAAAAAAIAAHg9OAAGAAAAZHYACAAAAAAlAAAADAAAAAMAAAAYAAAADAAAAAAAAAISAAAADAAAAAEAAAAWAAAADAAAAAgAAABUAAAAVAAAAAoAAAAnAAAAHgAAAEoAAAABAAAAqwoNQnIcDUIKAAAASwAAAAEAAABMAAAABAAAAAkAAAAnAAAAIAAAAEsAAABQAAAAWADED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TAKD4///yAQAAAAAAAPwLfQaA+P//CABYfvv2//8AAAAAAAAAAOALfQaA+P////8AAAAAAAD1AAAA5Dq4O5A6uDuXvl1moBFlB9gY5xFsrfIRJxghziIAigHIbjgAnG44APh60QogDQCEYHE4AGa/XWYgDQCEAAAAAKARZQeIme4DTHA4ABB8hWZurfIRAAAAABB8hWYgDQAAbK3yEQEAAAAAAAAABwAAAGyt8hEAAAAAAAAAANBuOABFK09mIAAAAP////8AAAAAAAAAABUAAAAAAAAAcAAAAAEAAAABAAAAJAAAACQAAAAQAAAAAAAAAAAAZQeIme4DARwBAP////+PGQp4kG84AJBvOAAwhV1mAAAAAAAAAADQn+oNAAAAAAEAAAAAAAAAUG84ACAv23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3AAAAAoAAABQAAAAkgAAAFwAAAABAAAAqwoNQnIcDUIKAAAAUAAAABgAAABMAAAAAAAAAAAAAAAAAAAA//////////98AAAARQBtAGUAbABpAG4AYQAgAFoAYQBtAG8AcgBlAGEAbgBvACAAQQB2AGEAbABvAHMABgAAAAkAAAAGAAAAAwAAAAMAAAAHAAAABgAAAAMAAAAGAAAABgAAAAkAAAAHAAAABAAAAAYAAAAGAAAABwAAAAcAAAADAAAABwAAAAUAAAAGAAAAAwAAAAcAAAAFAAAASwAAAEAAAAAwAAAABQAAACAAAAABAAAAAQAAABAAAAAAAAAAAAAAAE8BAACAAAAAAAAAAAAAAABP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</Object>
  <Object Id="idInvalidSigLnImg">AQAAAGwAAAAAAAAAAAAAAE4BAAB/AAAAAAAAAAAAAAAlLgAApBEAACBFTUYAAAEAeM4AANE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OXQAAAAcKDQcKDQcJDQ4WMShFrjFU1TJV1gECBAIDBAECBQoRKyZBowsTMQ5d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od4c2e3dIualndF2pZ///AAAAABR3floAABCYOAACAAAAAAAAAEB3QgBklzgAaPMVdwAAAAAAAENoYXJVcHBlclcAjEAAOI5AAHhdbgfIlUAAvJc4AIAB33YNXNp231vadryXOABkAQAABGWPdwRlj3c4H+8DAAgAAAACAAAAAAAA3Jc4AJdsj3cAAAAAAAAAABaZOAAJAAAABJk4AAkAAAAAAAAAAAAAAASZOAAUmDgAmuyOdwAAAAAAAgAAAAA4AAkAAAAEmTgACQAAAEwSkHcAAAAAAAAAAASZOAAJAAAAAAAAAECYOABAMI53AAAAAAACAAAEmTg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DweGwRAAAAAOh10QoDAAAAWM2FZjh90QoAAAAA6HXRCjdaT2YDAAAAQFpPZgEAAAC4L5YRQDGFZrmPSmYwPDgAgAHfdg1c2nbfW9p2MDw4AGQBAAAEZY93BGWPdxgf7wMACAAAAAIAAAAAAABQPDgAl2yPdwAAAAAAAAAAhD04AAYAAAB4PTgABgAAAAAAAAAAAAAAeD04AIg8OACa7I53AAAAAAACAAAAADgABgAAAHg9OAAGAAAATBKQdwAAAAAAAAAAeD04AAYAAAAAAAAAtDw4AEAwjncAAAAAAAIAAHg9O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TAKD4///yAQAAAAAAAPwLfQaA+P//CABYfvv2//8AAAAAAAAAAOALfQaA+P////8AAAAAZQeYYx0O86Ladn8mp2YQEwFxAAAAANgY5xE0cDgAhBkh8yIAigFZKadm9G44AAAAAACgEWUHNHA4ACSIgBI8bzgA6SinZlMAZQBnAG8AZQAgAFUASQAAAAAABSmnZgxwOADhAAAAtG44ADtcXmYIGMkK4QAAAAEAAAC2Yx0OAAA4ANpbXmYEAAAABQAAAAAAAAAAAAAAAAAAALZjHQ7AcDgANSinZiBEwwoEAAAAoBFlBwAAAABZKKdmAAAAAAAAZQBnAG8AZQAgAFUASQAAAAq4kG84AJBvOADhAAAALG84AAAAAACYYx0OAAAAAAEAAAAAAAAAUG84ACAv23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3AAAAAoAAABQAAAAkgAAAFwAAAABAAAAqwoNQnIcDUIKAAAAUAAAABgAAABMAAAAAAAAAAAAAAAAAAAA//////////98AAAARQBtAGUAbABpAG4AYQAgAFoAYQBtAG8AcgBlAGEAbgBvACAAQQB2AGEAbABvAHMABgAAAAkAAAAGAAAAAwAAAAMAAAAHAAAABgAAAAMAAAAGAAAABgAAAAkAAAAHAAAABAAAAAYAAAAGAAAABwAAAAcAAAADAAAABwAAAAUAAAAGAAAAAwAAAAcAAAAFAAAASwAAAEAAAAAwAAAABQAAACAAAAABAAAAAQAAABAAAAAAAAAAAAAAAE8BAACAAAAAAAAAAAAAAABP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59E29-C572-48D6-B7E8-9F9A51F93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4628</TotalTime>
  <Pages>11</Pages>
  <Words>2457</Words>
  <Characters>13518</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Juan Pablo Granzow Cabrera</cp:lastModifiedBy>
  <cp:revision>27</cp:revision>
  <dcterms:created xsi:type="dcterms:W3CDTF">2017-05-24T14:54:00Z</dcterms:created>
  <dcterms:modified xsi:type="dcterms:W3CDTF">2018-03-19T15:39:00Z</dcterms:modified>
</cp:coreProperties>
</file>