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sigs" ContentType="application/vnd.openxmlformats-package.digital-signature-origin"/>
  <Override PartName="/word/document.xml" ContentType="application/vnd.openxmlformats-officedocument.wordprocessingml.document.main+xml"/>
  <Override PartName="/word/footer2.xml" ContentType="application/vnd.openxmlformats-officedocument.wordprocessingml.footer+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_xmlsignatures/sig1.xml" ContentType="application/vnd.openxmlformats-package.digital-signature-xmlsignature+xml"/>
  <Override PartName="/_xmlsignatures/sig2.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8BE7405" w14:textId="77777777" w:rsidR="00D870B9" w:rsidRPr="003759C0" w:rsidRDefault="00B32B3B" w:rsidP="00B32B3B">
      <w:pPr>
        <w:jc w:val="center"/>
        <w:rPr>
          <w:b/>
          <w:sz w:val="28"/>
          <w:szCs w:val="28"/>
        </w:rPr>
      </w:pPr>
      <w:r>
        <w:rPr>
          <w:noProof/>
          <w:lang w:eastAsia="es-CL"/>
        </w:rPr>
        <w:drawing>
          <wp:inline distT="0" distB="0" distL="0" distR="0" wp14:anchorId="1B05ABF9" wp14:editId="43A33571">
            <wp:extent cx="3354395" cy="2375572"/>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entrado fondo blanc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90730" cy="2401304"/>
                    </a:xfrm>
                    <a:prstGeom prst="rect">
                      <a:avLst/>
                    </a:prstGeom>
                  </pic:spPr>
                </pic:pic>
              </a:graphicData>
            </a:graphic>
          </wp:inline>
        </w:drawing>
      </w:r>
    </w:p>
    <w:p w14:paraId="0D75A5AF" w14:textId="77777777" w:rsidR="00B32B3B" w:rsidRPr="00283D1D" w:rsidRDefault="00B32B3B" w:rsidP="00B32B3B">
      <w:pPr>
        <w:jc w:val="center"/>
        <w:rPr>
          <w:sz w:val="24"/>
          <w:szCs w:val="24"/>
        </w:rPr>
      </w:pPr>
    </w:p>
    <w:p w14:paraId="7561D116" w14:textId="77777777" w:rsidR="007A7DEB" w:rsidRPr="007A7DEB" w:rsidRDefault="007A7DEB" w:rsidP="007A7DEB">
      <w:pPr>
        <w:spacing w:after="0" w:line="240" w:lineRule="auto"/>
        <w:jc w:val="center"/>
        <w:rPr>
          <w:rFonts w:ascii="Calibri" w:eastAsia="Calibri" w:hAnsi="Calibri" w:cs="Times New Roman"/>
          <w:b/>
          <w:sz w:val="24"/>
          <w:szCs w:val="24"/>
        </w:rPr>
      </w:pPr>
      <w:bookmarkStart w:id="0" w:name="_Toc350847214"/>
      <w:bookmarkStart w:id="1" w:name="_Toc350928658"/>
      <w:bookmarkStart w:id="2" w:name="_Toc350937995"/>
      <w:bookmarkStart w:id="3" w:name="_Toc351623557"/>
      <w:r w:rsidRPr="007A7DEB">
        <w:rPr>
          <w:rFonts w:ascii="Calibri" w:eastAsia="Calibri" w:hAnsi="Calibri" w:cs="Times New Roman"/>
          <w:b/>
          <w:sz w:val="24"/>
          <w:szCs w:val="24"/>
        </w:rPr>
        <w:t>INFORME TÉCNICO DE FISCALIZACIÓN AMBIENTAL</w:t>
      </w:r>
      <w:bookmarkEnd w:id="0"/>
      <w:bookmarkEnd w:id="1"/>
      <w:bookmarkEnd w:id="2"/>
      <w:bookmarkEnd w:id="3"/>
    </w:p>
    <w:p w14:paraId="449F20C5" w14:textId="77777777" w:rsidR="007A7DEB" w:rsidRPr="003759C0" w:rsidRDefault="007A7DEB" w:rsidP="007A7DEB">
      <w:pPr>
        <w:spacing w:after="0" w:line="240" w:lineRule="auto"/>
        <w:jc w:val="center"/>
        <w:rPr>
          <w:rFonts w:ascii="Calibri" w:eastAsia="Calibri" w:hAnsi="Calibri" w:cs="Calibri"/>
          <w:sz w:val="24"/>
          <w:szCs w:val="24"/>
        </w:rPr>
      </w:pPr>
    </w:p>
    <w:p w14:paraId="27B8EF13" w14:textId="77777777" w:rsidR="003759C0" w:rsidRPr="003759C0" w:rsidRDefault="003759C0" w:rsidP="007A7DEB">
      <w:pPr>
        <w:spacing w:after="0" w:line="240" w:lineRule="auto"/>
        <w:jc w:val="center"/>
        <w:rPr>
          <w:rFonts w:ascii="Calibri" w:eastAsia="Calibri" w:hAnsi="Calibri" w:cs="Calibri"/>
          <w:sz w:val="24"/>
          <w:szCs w:val="24"/>
        </w:rPr>
      </w:pPr>
    </w:p>
    <w:p w14:paraId="7CB866A5" w14:textId="77777777" w:rsidR="003759C0" w:rsidRPr="003759C0" w:rsidRDefault="003759C0" w:rsidP="007A7DEB">
      <w:pPr>
        <w:spacing w:after="0" w:line="240" w:lineRule="auto"/>
        <w:jc w:val="center"/>
        <w:rPr>
          <w:rFonts w:ascii="Calibri" w:eastAsia="Calibri" w:hAnsi="Calibri" w:cs="Calibri"/>
          <w:sz w:val="24"/>
          <w:szCs w:val="24"/>
        </w:rPr>
      </w:pPr>
    </w:p>
    <w:p w14:paraId="4946B15E" w14:textId="77777777" w:rsidR="007A7DEB" w:rsidRPr="007A7DEB" w:rsidRDefault="00BF1BED" w:rsidP="007A7DEB">
      <w:pPr>
        <w:spacing w:after="0" w:line="240" w:lineRule="auto"/>
        <w:jc w:val="center"/>
        <w:rPr>
          <w:rFonts w:ascii="Calibri" w:eastAsia="Calibri" w:hAnsi="Calibri" w:cs="Calibri"/>
          <w:b/>
          <w:sz w:val="24"/>
          <w:szCs w:val="24"/>
        </w:rPr>
      </w:pPr>
      <w:r>
        <w:rPr>
          <w:rFonts w:ascii="Calibri" w:eastAsia="Calibri" w:hAnsi="Calibri" w:cs="Calibri"/>
          <w:b/>
          <w:sz w:val="24"/>
          <w:szCs w:val="24"/>
        </w:rPr>
        <w:t>Examen de Información</w:t>
      </w:r>
    </w:p>
    <w:p w14:paraId="380F2C81" w14:textId="77777777" w:rsidR="007A7DEB" w:rsidRPr="003759C0" w:rsidRDefault="007A7DEB" w:rsidP="007A7DEB">
      <w:pPr>
        <w:spacing w:after="0" w:line="240" w:lineRule="auto"/>
        <w:jc w:val="center"/>
        <w:rPr>
          <w:rFonts w:ascii="Calibri" w:eastAsia="Calibri" w:hAnsi="Calibri" w:cs="Calibri"/>
          <w:sz w:val="24"/>
          <w:szCs w:val="24"/>
        </w:rPr>
      </w:pPr>
    </w:p>
    <w:p w14:paraId="392B2409" w14:textId="77777777" w:rsidR="007A7DEB" w:rsidRPr="003759C0" w:rsidRDefault="007A7DEB" w:rsidP="007A7DEB">
      <w:pPr>
        <w:spacing w:after="0" w:line="240" w:lineRule="auto"/>
        <w:jc w:val="center"/>
        <w:rPr>
          <w:rFonts w:ascii="Calibri" w:eastAsia="Calibri" w:hAnsi="Calibri" w:cs="Calibri"/>
          <w:sz w:val="24"/>
          <w:szCs w:val="24"/>
        </w:rPr>
      </w:pPr>
    </w:p>
    <w:p w14:paraId="47123893" w14:textId="77777777" w:rsidR="003759C0" w:rsidRPr="003759C0" w:rsidRDefault="003759C0" w:rsidP="007A7DEB">
      <w:pPr>
        <w:spacing w:after="0" w:line="240" w:lineRule="auto"/>
        <w:jc w:val="center"/>
        <w:rPr>
          <w:rFonts w:ascii="Calibri" w:eastAsia="Calibri" w:hAnsi="Calibri" w:cs="Calibri"/>
          <w:sz w:val="24"/>
          <w:szCs w:val="24"/>
        </w:rPr>
      </w:pPr>
    </w:p>
    <w:p w14:paraId="211127EF" w14:textId="77777777" w:rsidR="007A7DEB" w:rsidRPr="00D15243" w:rsidRDefault="00F84DE5" w:rsidP="007A7DEB">
      <w:pPr>
        <w:spacing w:after="0" w:line="240" w:lineRule="auto"/>
        <w:jc w:val="center"/>
        <w:rPr>
          <w:rFonts w:ascii="Calibri" w:eastAsia="Calibri" w:hAnsi="Calibri" w:cs="Times New Roman"/>
          <w:b/>
          <w:sz w:val="24"/>
          <w:szCs w:val="24"/>
        </w:rPr>
      </w:pPr>
      <w:r w:rsidRPr="00D15243">
        <w:rPr>
          <w:rFonts w:ascii="Calibri" w:eastAsia="Calibri" w:hAnsi="Calibri" w:cs="Times New Roman"/>
          <w:b/>
          <w:sz w:val="24"/>
          <w:szCs w:val="24"/>
        </w:rPr>
        <w:t>ESSAL PUERTO MONTT</w:t>
      </w:r>
    </w:p>
    <w:p w14:paraId="2A35CF12" w14:textId="77777777" w:rsidR="007A7DEB" w:rsidRPr="003759C0" w:rsidRDefault="007A7DEB" w:rsidP="007A7DEB">
      <w:pPr>
        <w:spacing w:after="0" w:line="240" w:lineRule="auto"/>
        <w:jc w:val="center"/>
        <w:rPr>
          <w:rFonts w:ascii="Calibri" w:eastAsia="Calibri" w:hAnsi="Calibri" w:cs="Calibri"/>
          <w:sz w:val="24"/>
          <w:szCs w:val="24"/>
        </w:rPr>
      </w:pPr>
    </w:p>
    <w:p w14:paraId="6D55B7CF" w14:textId="77777777" w:rsidR="003759C0" w:rsidRPr="003759C0" w:rsidRDefault="003759C0" w:rsidP="007A7DEB">
      <w:pPr>
        <w:spacing w:after="0" w:line="240" w:lineRule="auto"/>
        <w:jc w:val="center"/>
        <w:rPr>
          <w:rFonts w:ascii="Calibri" w:eastAsia="Calibri" w:hAnsi="Calibri" w:cs="Calibri"/>
          <w:sz w:val="24"/>
          <w:szCs w:val="24"/>
        </w:rPr>
      </w:pPr>
    </w:p>
    <w:p w14:paraId="0C796AFA" w14:textId="77777777" w:rsidR="003759C0" w:rsidRPr="003759C0" w:rsidRDefault="003759C0" w:rsidP="007A7DEB">
      <w:pPr>
        <w:spacing w:after="0" w:line="240" w:lineRule="auto"/>
        <w:jc w:val="center"/>
        <w:rPr>
          <w:rFonts w:ascii="Calibri" w:eastAsia="Calibri" w:hAnsi="Calibri" w:cs="Calibri"/>
          <w:sz w:val="24"/>
          <w:szCs w:val="24"/>
        </w:rPr>
      </w:pPr>
    </w:p>
    <w:p w14:paraId="2909A627" w14:textId="77777777" w:rsidR="007A7DEB" w:rsidRPr="00D15243" w:rsidRDefault="007A7DEB" w:rsidP="007A7DEB">
      <w:pPr>
        <w:spacing w:after="0" w:line="240" w:lineRule="auto"/>
        <w:jc w:val="center"/>
        <w:rPr>
          <w:rFonts w:ascii="Calibri" w:eastAsia="Calibri" w:hAnsi="Calibri" w:cs="Times New Roman"/>
          <w:b/>
          <w:sz w:val="24"/>
          <w:szCs w:val="24"/>
        </w:rPr>
      </w:pPr>
      <w:bookmarkStart w:id="4" w:name="_Toc350847217"/>
      <w:bookmarkStart w:id="5" w:name="_Toc350928661"/>
      <w:bookmarkStart w:id="6" w:name="_Toc350937998"/>
      <w:bookmarkStart w:id="7" w:name="_Toc351623560"/>
      <w:r w:rsidRPr="00D15243">
        <w:rPr>
          <w:rFonts w:ascii="Calibri" w:eastAsia="Calibri" w:hAnsi="Calibri" w:cs="Times New Roman"/>
          <w:b/>
          <w:sz w:val="24"/>
          <w:szCs w:val="24"/>
        </w:rPr>
        <w:t>DFZ-</w:t>
      </w:r>
      <w:bookmarkEnd w:id="4"/>
      <w:bookmarkEnd w:id="5"/>
      <w:bookmarkEnd w:id="6"/>
      <w:bookmarkEnd w:id="7"/>
      <w:r w:rsidR="00F84DE5" w:rsidRPr="00D15243">
        <w:rPr>
          <w:rFonts w:ascii="Calibri" w:eastAsia="Calibri" w:hAnsi="Calibri" w:cs="Times New Roman"/>
          <w:b/>
          <w:sz w:val="24"/>
          <w:szCs w:val="24"/>
        </w:rPr>
        <w:t>2017</w:t>
      </w:r>
      <w:r w:rsidR="00BF1BED" w:rsidRPr="00D15243">
        <w:rPr>
          <w:rFonts w:ascii="Calibri" w:eastAsia="Calibri" w:hAnsi="Calibri" w:cs="Times New Roman"/>
          <w:b/>
          <w:sz w:val="24"/>
          <w:szCs w:val="24"/>
        </w:rPr>
        <w:t>-</w:t>
      </w:r>
      <w:r w:rsidR="00F84DE5" w:rsidRPr="00D15243">
        <w:rPr>
          <w:rFonts w:ascii="Calibri" w:eastAsia="Calibri" w:hAnsi="Calibri" w:cs="Times New Roman"/>
          <w:b/>
          <w:sz w:val="24"/>
          <w:szCs w:val="24"/>
        </w:rPr>
        <w:t>6034</w:t>
      </w:r>
      <w:r w:rsidR="00BF1BED" w:rsidRPr="00D15243">
        <w:rPr>
          <w:rFonts w:ascii="Calibri" w:eastAsia="Calibri" w:hAnsi="Calibri" w:cs="Times New Roman"/>
          <w:b/>
          <w:sz w:val="24"/>
          <w:szCs w:val="24"/>
        </w:rPr>
        <w:t>-X</w:t>
      </w:r>
      <w:r w:rsidR="00F84DE5" w:rsidRPr="00D15243">
        <w:rPr>
          <w:rFonts w:ascii="Calibri" w:eastAsia="Calibri" w:hAnsi="Calibri" w:cs="Times New Roman"/>
          <w:b/>
          <w:sz w:val="24"/>
          <w:szCs w:val="24"/>
        </w:rPr>
        <w:t>-RCA-EI</w:t>
      </w:r>
    </w:p>
    <w:p w14:paraId="7237FBE2" w14:textId="77777777" w:rsidR="007A7DEB" w:rsidRPr="003759C0" w:rsidRDefault="007A7DEB" w:rsidP="007A7DEB">
      <w:pPr>
        <w:spacing w:after="0" w:line="240" w:lineRule="auto"/>
        <w:jc w:val="center"/>
        <w:rPr>
          <w:rFonts w:ascii="Calibri" w:eastAsia="Calibri" w:hAnsi="Calibri" w:cs="Times New Roman"/>
          <w:sz w:val="24"/>
          <w:szCs w:val="24"/>
        </w:rPr>
      </w:pPr>
    </w:p>
    <w:p w14:paraId="68C70582" w14:textId="77777777" w:rsidR="003759C0" w:rsidRPr="003759C0" w:rsidRDefault="003759C0" w:rsidP="007A7DEB">
      <w:pPr>
        <w:spacing w:after="0" w:line="240" w:lineRule="auto"/>
        <w:jc w:val="center"/>
        <w:rPr>
          <w:rFonts w:ascii="Calibri" w:eastAsia="Calibri" w:hAnsi="Calibri" w:cs="Times New Roman"/>
          <w:sz w:val="24"/>
          <w:szCs w:val="24"/>
        </w:rPr>
      </w:pPr>
    </w:p>
    <w:p w14:paraId="362B4889" w14:textId="77777777" w:rsidR="003759C0" w:rsidRPr="003759C0" w:rsidRDefault="003759C0" w:rsidP="007A7DEB">
      <w:pPr>
        <w:spacing w:after="0" w:line="240" w:lineRule="auto"/>
        <w:jc w:val="center"/>
        <w:rPr>
          <w:rFonts w:ascii="Calibri" w:eastAsia="Calibri" w:hAnsi="Calibri" w:cs="Times New Roman"/>
          <w:sz w:val="24"/>
          <w:szCs w:val="24"/>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7A7DEB" w:rsidRPr="00F608A8" w14:paraId="01823752" w14:textId="77777777" w:rsidTr="001C2BC9">
        <w:trPr>
          <w:trHeight w:val="567"/>
          <w:jc w:val="center"/>
        </w:trPr>
        <w:tc>
          <w:tcPr>
            <w:tcW w:w="1210" w:type="dxa"/>
            <w:shd w:val="clear" w:color="auto" w:fill="D9D9D9"/>
            <w:vAlign w:val="center"/>
          </w:tcPr>
          <w:p w14:paraId="358A705C" w14:textId="77777777" w:rsidR="007A7DEB" w:rsidRPr="00F608A8" w:rsidRDefault="007A7DEB" w:rsidP="007A7DEB">
            <w:pPr>
              <w:spacing w:after="0" w:line="240" w:lineRule="auto"/>
              <w:jc w:val="center"/>
              <w:rPr>
                <w:rFonts w:ascii="Calibri" w:eastAsia="Calibri" w:hAnsi="Calibri" w:cs="Calibri"/>
                <w:b/>
                <w:sz w:val="20"/>
                <w:szCs w:val="20"/>
                <w:highlight w:val="yellow"/>
              </w:rPr>
            </w:pPr>
          </w:p>
        </w:tc>
        <w:tc>
          <w:tcPr>
            <w:tcW w:w="2116" w:type="dxa"/>
            <w:shd w:val="clear" w:color="auto" w:fill="D9D9D9"/>
            <w:vAlign w:val="center"/>
          </w:tcPr>
          <w:p w14:paraId="1B0542EE" w14:textId="77777777" w:rsidR="007A7DEB" w:rsidRPr="00F608A8" w:rsidRDefault="007A7DEB" w:rsidP="007A7DEB">
            <w:pPr>
              <w:spacing w:after="0" w:line="240" w:lineRule="auto"/>
              <w:jc w:val="center"/>
              <w:rPr>
                <w:rFonts w:ascii="Calibri" w:eastAsia="Calibri" w:hAnsi="Calibri" w:cs="Calibri"/>
                <w:b/>
                <w:sz w:val="20"/>
                <w:szCs w:val="20"/>
                <w:highlight w:val="yellow"/>
                <w:lang w:val="es-ES_tradnl"/>
              </w:rPr>
            </w:pPr>
            <w:r w:rsidRPr="00F608A8">
              <w:rPr>
                <w:rFonts w:ascii="Calibri" w:eastAsia="Calibri" w:hAnsi="Calibri" w:cs="Calibri"/>
                <w:b/>
                <w:sz w:val="20"/>
                <w:szCs w:val="20"/>
                <w:lang w:val="es-ES_tradnl"/>
              </w:rPr>
              <w:t>Nombre</w:t>
            </w:r>
          </w:p>
        </w:tc>
        <w:tc>
          <w:tcPr>
            <w:tcW w:w="2662" w:type="dxa"/>
            <w:shd w:val="clear" w:color="auto" w:fill="D9D9D9"/>
            <w:vAlign w:val="center"/>
          </w:tcPr>
          <w:p w14:paraId="33E55F35" w14:textId="77777777" w:rsidR="007A7DEB" w:rsidRPr="00F608A8" w:rsidRDefault="007A7DEB" w:rsidP="007A7DEB">
            <w:pPr>
              <w:spacing w:after="0" w:line="240" w:lineRule="auto"/>
              <w:jc w:val="center"/>
              <w:rPr>
                <w:rFonts w:ascii="Calibri" w:eastAsia="Calibri" w:hAnsi="Calibri" w:cs="Calibri"/>
                <w:b/>
                <w:sz w:val="20"/>
                <w:szCs w:val="20"/>
                <w:highlight w:val="yellow"/>
                <w:lang w:val="es-ES_tradnl"/>
              </w:rPr>
            </w:pPr>
            <w:r w:rsidRPr="00F608A8">
              <w:rPr>
                <w:rFonts w:ascii="Calibri" w:eastAsia="Calibri" w:hAnsi="Calibri" w:cs="Calibri"/>
                <w:b/>
                <w:sz w:val="20"/>
                <w:szCs w:val="20"/>
                <w:lang w:val="es-ES_tradnl"/>
              </w:rPr>
              <w:t>Firma</w:t>
            </w:r>
          </w:p>
        </w:tc>
      </w:tr>
      <w:tr w:rsidR="00BE23ED" w:rsidRPr="00F608A8" w14:paraId="7ADF8412" w14:textId="77777777" w:rsidTr="001C2BC9">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7B90E7B4" w14:textId="77777777" w:rsidR="00BE23ED" w:rsidRPr="00F608A8" w:rsidRDefault="00BE23ED" w:rsidP="00BE23ED">
            <w:pPr>
              <w:spacing w:after="0" w:line="240" w:lineRule="auto"/>
              <w:jc w:val="center"/>
              <w:rPr>
                <w:rFonts w:ascii="Calibri" w:eastAsia="Calibri" w:hAnsi="Calibri" w:cs="Calibri"/>
                <w:sz w:val="20"/>
                <w:szCs w:val="20"/>
                <w:lang w:val="es-ES_tradnl"/>
              </w:rPr>
            </w:pPr>
            <w:r w:rsidRPr="00F608A8">
              <w:rPr>
                <w:rFonts w:ascii="Calibri" w:eastAsia="Calibri" w:hAnsi="Calibri" w:cs="Calibri"/>
                <w:sz w:val="20"/>
                <w:szCs w:val="20"/>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14:paraId="0115D6F6" w14:textId="77777777" w:rsidR="00BE23ED" w:rsidRPr="00270721" w:rsidRDefault="00BE23ED" w:rsidP="00BE23ED">
            <w:pPr>
              <w:spacing w:line="276" w:lineRule="auto"/>
              <w:jc w:val="center"/>
              <w:rPr>
                <w:rFonts w:cstheme="minorHAnsi"/>
                <w:b/>
                <w:sz w:val="18"/>
                <w:szCs w:val="18"/>
                <w:lang w:val="es-ES_tradnl"/>
              </w:rPr>
            </w:pPr>
            <w:r w:rsidRPr="00270721">
              <w:rPr>
                <w:rFonts w:cstheme="minorHAnsi"/>
                <w:b/>
                <w:sz w:val="18"/>
                <w:szCs w:val="18"/>
                <w:lang w:val="es-ES_tradnl"/>
              </w:rPr>
              <w:t>Ivonne Mansilla Gómez</w:t>
            </w:r>
          </w:p>
        </w:tc>
        <w:tc>
          <w:tcPr>
            <w:tcW w:w="2662" w:type="dxa"/>
            <w:tcBorders>
              <w:top w:val="single" w:sz="4" w:space="0" w:color="auto"/>
              <w:left w:val="single" w:sz="4" w:space="0" w:color="auto"/>
              <w:bottom w:val="single" w:sz="4" w:space="0" w:color="auto"/>
              <w:right w:val="single" w:sz="4" w:space="0" w:color="auto"/>
            </w:tcBorders>
            <w:vAlign w:val="center"/>
          </w:tcPr>
          <w:p w14:paraId="3DE4500B" w14:textId="77777777" w:rsidR="00BE23ED" w:rsidRPr="00270721" w:rsidRDefault="006861F9" w:rsidP="00BE23ED">
            <w:pPr>
              <w:spacing w:line="276" w:lineRule="auto"/>
              <w:jc w:val="center"/>
              <w:rPr>
                <w:rFonts w:cs="Calibri"/>
                <w:sz w:val="18"/>
                <w:szCs w:val="18"/>
                <w:lang w:val="es-ES_tradnl"/>
              </w:rPr>
            </w:pPr>
            <w:r>
              <w:rPr>
                <w:rFonts w:cs="Calibri"/>
              </w:rPr>
              <w:pict w14:anchorId="6745FC8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6.4pt;height:57.6pt">
                  <v:imagedata r:id="rId9" o:title=""/>
                  <o:lock v:ext="edit" ungrouping="t" rotation="t" aspectratio="f" cropping="t" verticies="t" text="t" grouping="t"/>
                  <o:signatureline v:ext="edit" id="{B84F1772-AB74-46C8-B98A-DB8B38C0EB01}" provid="{00000000-0000-0000-0000-000000000000}" o:suggestedsigner="Ivonne Mansilla Gómez" o:suggestedsigner2="Jefe Oficina Regional - Los Lagos" o:suggestedsigneremail="ivonne.mansilla@sma.gob.cl" issignatureline="t"/>
                </v:shape>
              </w:pict>
            </w:r>
          </w:p>
        </w:tc>
      </w:tr>
      <w:tr w:rsidR="00BE23ED" w:rsidRPr="00F608A8" w14:paraId="1DFF6427" w14:textId="77777777" w:rsidTr="001C2BC9">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6BDA962E" w14:textId="77777777" w:rsidR="00BE23ED" w:rsidRPr="00F608A8" w:rsidRDefault="00BE23ED" w:rsidP="00BE23ED">
            <w:pPr>
              <w:spacing w:after="0" w:line="240" w:lineRule="auto"/>
              <w:jc w:val="center"/>
              <w:rPr>
                <w:rFonts w:ascii="Calibri" w:eastAsia="Calibri" w:hAnsi="Calibri" w:cs="Calibri"/>
                <w:sz w:val="20"/>
                <w:szCs w:val="20"/>
                <w:lang w:val="es-ES_tradnl"/>
              </w:rPr>
            </w:pPr>
            <w:r w:rsidRPr="00F608A8">
              <w:rPr>
                <w:rFonts w:ascii="Calibri" w:eastAsia="Calibri" w:hAnsi="Calibri" w:cs="Calibri"/>
                <w:sz w:val="20"/>
                <w:szCs w:val="20"/>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14:paraId="3BC0556D" w14:textId="77777777" w:rsidR="00BE23ED" w:rsidRPr="00270721" w:rsidRDefault="00BE23ED" w:rsidP="00BE23ED">
            <w:pPr>
              <w:spacing w:line="276" w:lineRule="auto"/>
              <w:jc w:val="center"/>
              <w:rPr>
                <w:rFonts w:cstheme="minorHAnsi"/>
                <w:b/>
                <w:sz w:val="18"/>
                <w:szCs w:val="18"/>
                <w:lang w:val="es-ES_tradnl"/>
              </w:rPr>
            </w:pPr>
            <w:r w:rsidRPr="00270721">
              <w:rPr>
                <w:rFonts w:cstheme="minorHAnsi"/>
                <w:b/>
                <w:sz w:val="18"/>
                <w:szCs w:val="18"/>
                <w:lang w:val="es-ES_tradnl"/>
              </w:rPr>
              <w:t>José Moraga Emhardt</w:t>
            </w:r>
          </w:p>
        </w:tc>
        <w:tc>
          <w:tcPr>
            <w:tcW w:w="2662" w:type="dxa"/>
            <w:tcBorders>
              <w:top w:val="single" w:sz="4" w:space="0" w:color="auto"/>
              <w:left w:val="single" w:sz="4" w:space="0" w:color="auto"/>
              <w:bottom w:val="single" w:sz="4" w:space="0" w:color="auto"/>
              <w:right w:val="single" w:sz="4" w:space="0" w:color="auto"/>
            </w:tcBorders>
            <w:vAlign w:val="center"/>
          </w:tcPr>
          <w:p w14:paraId="5C9A1408" w14:textId="77777777" w:rsidR="00BE23ED" w:rsidRPr="00270721" w:rsidRDefault="00F40D3C" w:rsidP="00BE23ED">
            <w:pPr>
              <w:spacing w:line="276" w:lineRule="auto"/>
              <w:jc w:val="center"/>
              <w:rPr>
                <w:rFonts w:cs="Calibri"/>
                <w:noProof/>
                <w:sz w:val="18"/>
                <w:szCs w:val="18"/>
                <w:lang w:eastAsia="es-CL"/>
              </w:rPr>
            </w:pPr>
            <w:r>
              <w:rPr>
                <w:rFonts w:cs="Calibri"/>
              </w:rPr>
              <w:pict w14:anchorId="02F69886">
                <v:shape id="_x0000_i1026" type="#_x0000_t75" alt="Línea de firma de Microsoft Office..." style="width:116.4pt;height:57.6pt" wrapcoords="-84 0 -84 21262 21600 21262 21600 0 -84 0" o:allowoverlap="f">
                  <v:imagedata r:id="rId10" o:title=""/>
                  <o:lock v:ext="edit" ungrouping="t" rotation="t" aspectratio="f" cropping="t" verticies="t" text="t" grouping="t"/>
                  <o:signatureline v:ext="edit" id="{84AD74CC-951F-4F5D-9DE1-08C5125BB681}" provid="{00000000-0000-0000-0000-000000000000}" o:suggestedsigner="José Moraga Emhardt" o:suggestedsigner2="Fiscalizador DFZ" o:suggestedsigneremail="jose.moraga@sma.gob.cl" issignatureline="t"/>
                </v:shape>
              </w:pict>
            </w:r>
          </w:p>
        </w:tc>
      </w:tr>
    </w:tbl>
    <w:p w14:paraId="69B1FF90" w14:textId="77777777" w:rsidR="007A7DEB" w:rsidRPr="00792C5E" w:rsidRDefault="007A7DEB" w:rsidP="007A7DEB">
      <w:pPr>
        <w:spacing w:after="0" w:line="240" w:lineRule="auto"/>
        <w:jc w:val="center"/>
        <w:rPr>
          <w:rFonts w:ascii="Calibri" w:eastAsia="Calibri" w:hAnsi="Calibri" w:cs="Times New Roman"/>
          <w:sz w:val="20"/>
          <w:szCs w:val="20"/>
        </w:rPr>
      </w:pPr>
    </w:p>
    <w:p w14:paraId="6CA61785" w14:textId="77777777" w:rsidR="00792C5E" w:rsidRPr="00792C5E" w:rsidRDefault="00792C5E" w:rsidP="007A7DEB">
      <w:pPr>
        <w:spacing w:after="0" w:line="240" w:lineRule="auto"/>
        <w:jc w:val="center"/>
        <w:rPr>
          <w:rFonts w:ascii="Calibri" w:eastAsia="Calibri" w:hAnsi="Calibri" w:cs="Times New Roman"/>
          <w:sz w:val="20"/>
          <w:szCs w:val="20"/>
        </w:rPr>
      </w:pPr>
    </w:p>
    <w:p w14:paraId="3AE12BD9" w14:textId="77777777" w:rsidR="007A7DEB" w:rsidRPr="007A7DEB" w:rsidRDefault="007A7DEB" w:rsidP="007A7DEB">
      <w:pPr>
        <w:spacing w:after="0" w:line="240" w:lineRule="auto"/>
        <w:jc w:val="center"/>
        <w:rPr>
          <w:rFonts w:ascii="Calibri" w:eastAsia="Calibri" w:hAnsi="Calibri" w:cs="Calibri"/>
          <w:b/>
          <w:sz w:val="28"/>
          <w:szCs w:val="32"/>
        </w:rPr>
        <w:sectPr w:rsidR="007A7DEB" w:rsidRPr="007A7DEB" w:rsidSect="000A28D4">
          <w:footerReference w:type="default" r:id="rId11"/>
          <w:type w:val="nextColumn"/>
          <w:pgSz w:w="12240" w:h="15840" w:code="1"/>
          <w:pgMar w:top="1134" w:right="1134" w:bottom="1134" w:left="1134" w:header="708" w:footer="708" w:gutter="0"/>
          <w:pgNumType w:start="1"/>
          <w:cols w:space="708"/>
          <w:titlePg/>
          <w:docGrid w:linePitch="360"/>
        </w:sectPr>
      </w:pPr>
    </w:p>
    <w:bookmarkStart w:id="8" w:name="_Toc511041638" w:displacedByCustomXml="next"/>
    <w:sdt>
      <w:sdtPr>
        <w:rPr>
          <w:lang w:val="es-ES"/>
        </w:rPr>
        <w:id w:val="-818871519"/>
        <w:docPartObj>
          <w:docPartGallery w:val="Table of Contents"/>
          <w:docPartUnique/>
        </w:docPartObj>
      </w:sdtPr>
      <w:sdtEndPr>
        <w:rPr>
          <w:bCs/>
        </w:rPr>
      </w:sdtEndPr>
      <w:sdtContent>
        <w:p w14:paraId="6B5BF846" w14:textId="77777777" w:rsidR="000A50D0" w:rsidRDefault="007A7DEB" w:rsidP="007A7DEB">
          <w:pPr>
            <w:spacing w:after="0" w:line="240" w:lineRule="auto"/>
            <w:ind w:left="705" w:hanging="705"/>
            <w:contextualSpacing/>
            <w:outlineLvl w:val="0"/>
            <w:rPr>
              <w:noProof/>
            </w:rPr>
          </w:pPr>
          <w:r w:rsidRPr="007A7DEB">
            <w:rPr>
              <w:rFonts w:ascii="Calibri" w:eastAsia="Calibri" w:hAnsi="Calibri" w:cs="Calibri"/>
              <w:b/>
              <w:sz w:val="24"/>
              <w:szCs w:val="20"/>
              <w:lang w:val="es-ES"/>
            </w:rPr>
            <w:t>Contenido</w:t>
          </w:r>
          <w:bookmarkEnd w:id="8"/>
          <w:r w:rsidRPr="007A7DEB">
            <w:rPr>
              <w:rFonts w:ascii="Calibri" w:eastAsia="Calibri" w:hAnsi="Calibri" w:cs="Calibri"/>
              <w:b/>
              <w:sz w:val="24"/>
              <w:szCs w:val="20"/>
            </w:rPr>
            <w:fldChar w:fldCharType="begin"/>
          </w:r>
          <w:r w:rsidRPr="007A7DEB">
            <w:rPr>
              <w:rFonts w:ascii="Calibri" w:eastAsia="Calibri" w:hAnsi="Calibri" w:cs="Calibri"/>
              <w:b/>
              <w:sz w:val="24"/>
              <w:szCs w:val="20"/>
            </w:rPr>
            <w:instrText xml:space="preserve"> TOC \o "1-3" \h \z \u </w:instrText>
          </w:r>
          <w:r w:rsidRPr="007A7DEB">
            <w:rPr>
              <w:rFonts w:ascii="Calibri" w:eastAsia="Calibri" w:hAnsi="Calibri" w:cs="Calibri"/>
              <w:b/>
              <w:sz w:val="24"/>
              <w:szCs w:val="20"/>
            </w:rPr>
            <w:fldChar w:fldCharType="separate"/>
          </w:r>
        </w:p>
        <w:p w14:paraId="42508A78" w14:textId="47F0E4B6" w:rsidR="000A50D0" w:rsidRDefault="00F40D3C">
          <w:pPr>
            <w:pStyle w:val="TDC1"/>
            <w:tabs>
              <w:tab w:val="right" w:leader="dot" w:pos="9962"/>
            </w:tabs>
            <w:rPr>
              <w:rFonts w:eastAsiaTheme="minorEastAsia"/>
              <w:noProof/>
              <w:lang w:eastAsia="es-CL"/>
            </w:rPr>
          </w:pPr>
          <w:hyperlink w:anchor="_Toc511041638" w:history="1">
            <w:r w:rsidR="000A50D0" w:rsidRPr="00A74874">
              <w:rPr>
                <w:rStyle w:val="Hipervnculo"/>
                <w:rFonts w:ascii="Calibri" w:eastAsia="Calibri" w:hAnsi="Calibri" w:cs="Calibri"/>
                <w:b/>
                <w:noProof/>
                <w:lang w:val="es-ES"/>
              </w:rPr>
              <w:t>Contenido</w:t>
            </w:r>
            <w:r w:rsidR="000A50D0">
              <w:rPr>
                <w:noProof/>
                <w:webHidden/>
              </w:rPr>
              <w:tab/>
            </w:r>
            <w:r w:rsidR="000A50D0">
              <w:rPr>
                <w:noProof/>
                <w:webHidden/>
              </w:rPr>
              <w:fldChar w:fldCharType="begin"/>
            </w:r>
            <w:r w:rsidR="000A50D0">
              <w:rPr>
                <w:noProof/>
                <w:webHidden/>
              </w:rPr>
              <w:instrText xml:space="preserve"> PAGEREF _Toc511041638 \h </w:instrText>
            </w:r>
            <w:r w:rsidR="000A50D0">
              <w:rPr>
                <w:noProof/>
                <w:webHidden/>
              </w:rPr>
            </w:r>
            <w:r w:rsidR="000A50D0">
              <w:rPr>
                <w:noProof/>
                <w:webHidden/>
              </w:rPr>
              <w:fldChar w:fldCharType="separate"/>
            </w:r>
            <w:r w:rsidR="00DF4679">
              <w:rPr>
                <w:noProof/>
                <w:webHidden/>
              </w:rPr>
              <w:t>2</w:t>
            </w:r>
            <w:r w:rsidR="000A50D0">
              <w:rPr>
                <w:noProof/>
                <w:webHidden/>
              </w:rPr>
              <w:fldChar w:fldCharType="end"/>
            </w:r>
          </w:hyperlink>
        </w:p>
        <w:p w14:paraId="26DCECF2" w14:textId="25A2A732" w:rsidR="000A50D0" w:rsidRDefault="00F40D3C">
          <w:pPr>
            <w:pStyle w:val="TDC1"/>
            <w:tabs>
              <w:tab w:val="left" w:pos="440"/>
              <w:tab w:val="right" w:leader="dot" w:pos="9962"/>
            </w:tabs>
            <w:rPr>
              <w:rFonts w:eastAsiaTheme="minorEastAsia"/>
              <w:noProof/>
              <w:lang w:eastAsia="es-CL"/>
            </w:rPr>
          </w:pPr>
          <w:hyperlink w:anchor="_Toc511041639" w:history="1">
            <w:r w:rsidR="000A50D0" w:rsidRPr="00A74874">
              <w:rPr>
                <w:rStyle w:val="Hipervnculo"/>
                <w:noProof/>
              </w:rPr>
              <w:t>1</w:t>
            </w:r>
            <w:r w:rsidR="000A50D0">
              <w:rPr>
                <w:rFonts w:eastAsiaTheme="minorEastAsia"/>
                <w:noProof/>
                <w:lang w:eastAsia="es-CL"/>
              </w:rPr>
              <w:tab/>
            </w:r>
            <w:r w:rsidR="000A50D0" w:rsidRPr="00A74874">
              <w:rPr>
                <w:rStyle w:val="Hipervnculo"/>
                <w:noProof/>
              </w:rPr>
              <w:t>IDENTIFICACIÓN DE LA UNIDAD FISCALIZABLE</w:t>
            </w:r>
            <w:r w:rsidR="000A50D0">
              <w:rPr>
                <w:noProof/>
                <w:webHidden/>
              </w:rPr>
              <w:tab/>
            </w:r>
            <w:r w:rsidR="000A50D0">
              <w:rPr>
                <w:noProof/>
                <w:webHidden/>
              </w:rPr>
              <w:fldChar w:fldCharType="begin"/>
            </w:r>
            <w:r w:rsidR="000A50D0">
              <w:rPr>
                <w:noProof/>
                <w:webHidden/>
              </w:rPr>
              <w:instrText xml:space="preserve"> PAGEREF _Toc511041639 \h </w:instrText>
            </w:r>
            <w:r w:rsidR="000A50D0">
              <w:rPr>
                <w:noProof/>
                <w:webHidden/>
              </w:rPr>
            </w:r>
            <w:r w:rsidR="000A50D0">
              <w:rPr>
                <w:noProof/>
                <w:webHidden/>
              </w:rPr>
              <w:fldChar w:fldCharType="separate"/>
            </w:r>
            <w:r w:rsidR="00DF4679">
              <w:rPr>
                <w:noProof/>
                <w:webHidden/>
              </w:rPr>
              <w:t>4</w:t>
            </w:r>
            <w:r w:rsidR="000A50D0">
              <w:rPr>
                <w:noProof/>
                <w:webHidden/>
              </w:rPr>
              <w:fldChar w:fldCharType="end"/>
            </w:r>
          </w:hyperlink>
        </w:p>
        <w:p w14:paraId="047AC11B" w14:textId="62FB2945" w:rsidR="000A50D0" w:rsidRDefault="00F40D3C">
          <w:pPr>
            <w:pStyle w:val="TDC1"/>
            <w:tabs>
              <w:tab w:val="left" w:pos="660"/>
              <w:tab w:val="right" w:leader="dot" w:pos="9962"/>
            </w:tabs>
            <w:rPr>
              <w:rFonts w:eastAsiaTheme="minorEastAsia"/>
              <w:noProof/>
              <w:lang w:eastAsia="es-CL"/>
            </w:rPr>
          </w:pPr>
          <w:hyperlink w:anchor="_Toc511041640" w:history="1">
            <w:r w:rsidR="000A50D0" w:rsidRPr="00A74874">
              <w:rPr>
                <w:rStyle w:val="Hipervnculo"/>
                <w:noProof/>
              </w:rPr>
              <w:t>1.1</w:t>
            </w:r>
            <w:r w:rsidR="000A50D0">
              <w:rPr>
                <w:rFonts w:eastAsiaTheme="minorEastAsia"/>
                <w:noProof/>
                <w:lang w:eastAsia="es-CL"/>
              </w:rPr>
              <w:tab/>
            </w:r>
            <w:r w:rsidR="000A50D0" w:rsidRPr="00A74874">
              <w:rPr>
                <w:rStyle w:val="Hipervnculo"/>
                <w:noProof/>
              </w:rPr>
              <w:t>Antecedentes Generales</w:t>
            </w:r>
            <w:r w:rsidR="000A50D0">
              <w:rPr>
                <w:noProof/>
                <w:webHidden/>
              </w:rPr>
              <w:tab/>
            </w:r>
            <w:r w:rsidR="000A50D0">
              <w:rPr>
                <w:noProof/>
                <w:webHidden/>
              </w:rPr>
              <w:fldChar w:fldCharType="begin"/>
            </w:r>
            <w:r w:rsidR="000A50D0">
              <w:rPr>
                <w:noProof/>
                <w:webHidden/>
              </w:rPr>
              <w:instrText xml:space="preserve"> PAGEREF _Toc511041640 \h </w:instrText>
            </w:r>
            <w:r w:rsidR="000A50D0">
              <w:rPr>
                <w:noProof/>
                <w:webHidden/>
              </w:rPr>
            </w:r>
            <w:r w:rsidR="000A50D0">
              <w:rPr>
                <w:noProof/>
                <w:webHidden/>
              </w:rPr>
              <w:fldChar w:fldCharType="separate"/>
            </w:r>
            <w:r w:rsidR="00DF4679">
              <w:rPr>
                <w:noProof/>
                <w:webHidden/>
              </w:rPr>
              <w:t>4</w:t>
            </w:r>
            <w:r w:rsidR="000A50D0">
              <w:rPr>
                <w:noProof/>
                <w:webHidden/>
              </w:rPr>
              <w:fldChar w:fldCharType="end"/>
            </w:r>
          </w:hyperlink>
        </w:p>
        <w:p w14:paraId="744EDD55" w14:textId="55AD4C90" w:rsidR="000A50D0" w:rsidRDefault="00F40D3C">
          <w:pPr>
            <w:pStyle w:val="TDC1"/>
            <w:tabs>
              <w:tab w:val="left" w:pos="440"/>
              <w:tab w:val="right" w:leader="dot" w:pos="9962"/>
            </w:tabs>
            <w:rPr>
              <w:rFonts w:eastAsiaTheme="minorEastAsia"/>
              <w:noProof/>
              <w:lang w:eastAsia="es-CL"/>
            </w:rPr>
          </w:pPr>
          <w:hyperlink w:anchor="_Toc511041641" w:history="1">
            <w:r w:rsidR="000A50D0" w:rsidRPr="00A74874">
              <w:rPr>
                <w:rStyle w:val="Hipervnculo"/>
                <w:noProof/>
              </w:rPr>
              <w:t>2</w:t>
            </w:r>
            <w:r w:rsidR="000A50D0">
              <w:rPr>
                <w:rFonts w:eastAsiaTheme="minorEastAsia"/>
                <w:noProof/>
                <w:lang w:eastAsia="es-CL"/>
              </w:rPr>
              <w:tab/>
            </w:r>
            <w:r w:rsidR="000A50D0" w:rsidRPr="00A74874">
              <w:rPr>
                <w:rStyle w:val="Hipervnculo"/>
                <w:noProof/>
              </w:rPr>
              <w:t>INSTRUMENTOS DE CARÁCTER AMBIENTAL FISCALIZADOS</w:t>
            </w:r>
            <w:r w:rsidR="000A50D0">
              <w:rPr>
                <w:noProof/>
                <w:webHidden/>
              </w:rPr>
              <w:tab/>
            </w:r>
            <w:r w:rsidR="000A50D0">
              <w:rPr>
                <w:noProof/>
                <w:webHidden/>
              </w:rPr>
              <w:fldChar w:fldCharType="begin"/>
            </w:r>
            <w:r w:rsidR="000A50D0">
              <w:rPr>
                <w:noProof/>
                <w:webHidden/>
              </w:rPr>
              <w:instrText xml:space="preserve"> PAGEREF _Toc511041641 \h </w:instrText>
            </w:r>
            <w:r w:rsidR="000A50D0">
              <w:rPr>
                <w:noProof/>
                <w:webHidden/>
              </w:rPr>
            </w:r>
            <w:r w:rsidR="000A50D0">
              <w:rPr>
                <w:noProof/>
                <w:webHidden/>
              </w:rPr>
              <w:fldChar w:fldCharType="separate"/>
            </w:r>
            <w:r w:rsidR="00DF4679">
              <w:rPr>
                <w:noProof/>
                <w:webHidden/>
              </w:rPr>
              <w:t>5</w:t>
            </w:r>
            <w:r w:rsidR="000A50D0">
              <w:rPr>
                <w:noProof/>
                <w:webHidden/>
              </w:rPr>
              <w:fldChar w:fldCharType="end"/>
            </w:r>
          </w:hyperlink>
        </w:p>
        <w:p w14:paraId="108DEC62" w14:textId="739B6A08" w:rsidR="000A50D0" w:rsidRDefault="00F40D3C">
          <w:pPr>
            <w:pStyle w:val="TDC1"/>
            <w:tabs>
              <w:tab w:val="left" w:pos="440"/>
              <w:tab w:val="right" w:leader="dot" w:pos="9962"/>
            </w:tabs>
            <w:rPr>
              <w:rFonts w:eastAsiaTheme="minorEastAsia"/>
              <w:noProof/>
              <w:lang w:eastAsia="es-CL"/>
            </w:rPr>
          </w:pPr>
          <w:hyperlink w:anchor="_Toc511041642" w:history="1">
            <w:r w:rsidR="000A50D0" w:rsidRPr="00A74874">
              <w:rPr>
                <w:rStyle w:val="Hipervnculo"/>
                <w:noProof/>
              </w:rPr>
              <w:t>3</w:t>
            </w:r>
            <w:r w:rsidR="000A50D0">
              <w:rPr>
                <w:rFonts w:eastAsiaTheme="minorEastAsia"/>
                <w:noProof/>
                <w:lang w:eastAsia="es-CL"/>
              </w:rPr>
              <w:tab/>
            </w:r>
            <w:r w:rsidR="000A50D0" w:rsidRPr="00A74874">
              <w:rPr>
                <w:rStyle w:val="Hipervnculo"/>
                <w:noProof/>
              </w:rPr>
              <w:t>ANTECEDENTES DE LA ACTIVIDAD DE FISCALIZACIÓN</w:t>
            </w:r>
            <w:r w:rsidR="000A50D0">
              <w:rPr>
                <w:noProof/>
                <w:webHidden/>
              </w:rPr>
              <w:tab/>
            </w:r>
            <w:r w:rsidR="000A50D0">
              <w:rPr>
                <w:noProof/>
                <w:webHidden/>
              </w:rPr>
              <w:fldChar w:fldCharType="begin"/>
            </w:r>
            <w:r w:rsidR="000A50D0">
              <w:rPr>
                <w:noProof/>
                <w:webHidden/>
              </w:rPr>
              <w:instrText xml:space="preserve"> PAGEREF _Toc511041642 \h </w:instrText>
            </w:r>
            <w:r w:rsidR="000A50D0">
              <w:rPr>
                <w:noProof/>
                <w:webHidden/>
              </w:rPr>
            </w:r>
            <w:r w:rsidR="000A50D0">
              <w:rPr>
                <w:noProof/>
                <w:webHidden/>
              </w:rPr>
              <w:fldChar w:fldCharType="separate"/>
            </w:r>
            <w:r w:rsidR="00DF4679">
              <w:rPr>
                <w:noProof/>
                <w:webHidden/>
              </w:rPr>
              <w:t>7</w:t>
            </w:r>
            <w:r w:rsidR="000A50D0">
              <w:rPr>
                <w:noProof/>
                <w:webHidden/>
              </w:rPr>
              <w:fldChar w:fldCharType="end"/>
            </w:r>
          </w:hyperlink>
        </w:p>
        <w:p w14:paraId="2FB231A9" w14:textId="1143883C" w:rsidR="000A50D0" w:rsidRDefault="00F40D3C">
          <w:pPr>
            <w:pStyle w:val="TDC1"/>
            <w:tabs>
              <w:tab w:val="left" w:pos="660"/>
              <w:tab w:val="right" w:leader="dot" w:pos="9962"/>
            </w:tabs>
            <w:rPr>
              <w:rFonts w:eastAsiaTheme="minorEastAsia"/>
              <w:noProof/>
              <w:lang w:eastAsia="es-CL"/>
            </w:rPr>
          </w:pPr>
          <w:hyperlink w:anchor="_Toc511041643" w:history="1">
            <w:r w:rsidR="000A50D0" w:rsidRPr="00A74874">
              <w:rPr>
                <w:rStyle w:val="Hipervnculo"/>
                <w:noProof/>
              </w:rPr>
              <w:t>3.1</w:t>
            </w:r>
            <w:r w:rsidR="000A50D0">
              <w:rPr>
                <w:rFonts w:eastAsiaTheme="minorEastAsia"/>
                <w:noProof/>
                <w:lang w:eastAsia="es-CL"/>
              </w:rPr>
              <w:tab/>
            </w:r>
            <w:r w:rsidR="000A50D0" w:rsidRPr="00A74874">
              <w:rPr>
                <w:rStyle w:val="Hipervnculo"/>
                <w:noProof/>
              </w:rPr>
              <w:t>Motivo de la Actividad de Fiscalización</w:t>
            </w:r>
            <w:r w:rsidR="000A50D0">
              <w:rPr>
                <w:noProof/>
                <w:webHidden/>
              </w:rPr>
              <w:tab/>
            </w:r>
            <w:r w:rsidR="000A50D0">
              <w:rPr>
                <w:noProof/>
                <w:webHidden/>
              </w:rPr>
              <w:fldChar w:fldCharType="begin"/>
            </w:r>
            <w:r w:rsidR="000A50D0">
              <w:rPr>
                <w:noProof/>
                <w:webHidden/>
              </w:rPr>
              <w:instrText xml:space="preserve"> PAGEREF _Toc511041643 \h </w:instrText>
            </w:r>
            <w:r w:rsidR="000A50D0">
              <w:rPr>
                <w:noProof/>
                <w:webHidden/>
              </w:rPr>
            </w:r>
            <w:r w:rsidR="000A50D0">
              <w:rPr>
                <w:noProof/>
                <w:webHidden/>
              </w:rPr>
              <w:fldChar w:fldCharType="separate"/>
            </w:r>
            <w:r w:rsidR="00DF4679">
              <w:rPr>
                <w:noProof/>
                <w:webHidden/>
              </w:rPr>
              <w:t>7</w:t>
            </w:r>
            <w:r w:rsidR="000A50D0">
              <w:rPr>
                <w:noProof/>
                <w:webHidden/>
              </w:rPr>
              <w:fldChar w:fldCharType="end"/>
            </w:r>
          </w:hyperlink>
        </w:p>
        <w:p w14:paraId="6227F3DD" w14:textId="65C8644D" w:rsidR="000A50D0" w:rsidRDefault="00F40D3C">
          <w:pPr>
            <w:pStyle w:val="TDC1"/>
            <w:tabs>
              <w:tab w:val="left" w:pos="660"/>
              <w:tab w:val="right" w:leader="dot" w:pos="9962"/>
            </w:tabs>
            <w:rPr>
              <w:rFonts w:eastAsiaTheme="minorEastAsia"/>
              <w:noProof/>
              <w:lang w:eastAsia="es-CL"/>
            </w:rPr>
          </w:pPr>
          <w:hyperlink w:anchor="_Toc511041644" w:history="1">
            <w:r w:rsidR="000A50D0" w:rsidRPr="00A74874">
              <w:rPr>
                <w:rStyle w:val="Hipervnculo"/>
                <w:noProof/>
              </w:rPr>
              <w:t>3.2</w:t>
            </w:r>
            <w:r w:rsidR="000A50D0">
              <w:rPr>
                <w:rFonts w:eastAsiaTheme="minorEastAsia"/>
                <w:noProof/>
                <w:lang w:eastAsia="es-CL"/>
              </w:rPr>
              <w:tab/>
            </w:r>
            <w:r w:rsidR="000A50D0" w:rsidRPr="00A74874">
              <w:rPr>
                <w:rStyle w:val="Hipervnculo"/>
                <w:noProof/>
              </w:rPr>
              <w:t>Revisión Documental</w:t>
            </w:r>
            <w:r w:rsidR="000A50D0">
              <w:rPr>
                <w:noProof/>
                <w:webHidden/>
              </w:rPr>
              <w:tab/>
            </w:r>
            <w:r w:rsidR="000A50D0">
              <w:rPr>
                <w:noProof/>
                <w:webHidden/>
              </w:rPr>
              <w:fldChar w:fldCharType="begin"/>
            </w:r>
            <w:r w:rsidR="000A50D0">
              <w:rPr>
                <w:noProof/>
                <w:webHidden/>
              </w:rPr>
              <w:instrText xml:space="preserve"> PAGEREF _Toc511041644 \h </w:instrText>
            </w:r>
            <w:r w:rsidR="000A50D0">
              <w:rPr>
                <w:noProof/>
                <w:webHidden/>
              </w:rPr>
            </w:r>
            <w:r w:rsidR="000A50D0">
              <w:rPr>
                <w:noProof/>
                <w:webHidden/>
              </w:rPr>
              <w:fldChar w:fldCharType="separate"/>
            </w:r>
            <w:r w:rsidR="00DF4679">
              <w:rPr>
                <w:noProof/>
                <w:webHidden/>
              </w:rPr>
              <w:t>8</w:t>
            </w:r>
            <w:r w:rsidR="000A50D0">
              <w:rPr>
                <w:noProof/>
                <w:webHidden/>
              </w:rPr>
              <w:fldChar w:fldCharType="end"/>
            </w:r>
          </w:hyperlink>
        </w:p>
        <w:p w14:paraId="31C34C76" w14:textId="3453B17D" w:rsidR="000A50D0" w:rsidRDefault="00F40D3C">
          <w:pPr>
            <w:pStyle w:val="TDC2"/>
            <w:tabs>
              <w:tab w:val="left" w:pos="1100"/>
              <w:tab w:val="right" w:leader="dot" w:pos="9962"/>
            </w:tabs>
            <w:rPr>
              <w:rFonts w:eastAsiaTheme="minorEastAsia"/>
              <w:noProof/>
              <w:lang w:eastAsia="es-CL"/>
            </w:rPr>
          </w:pPr>
          <w:hyperlink w:anchor="_Toc511041645" w:history="1">
            <w:r w:rsidR="000A50D0" w:rsidRPr="00A74874">
              <w:rPr>
                <w:rStyle w:val="Hipervnculo"/>
                <w:noProof/>
              </w:rPr>
              <w:t>3.2.1</w:t>
            </w:r>
            <w:r w:rsidR="000A50D0">
              <w:rPr>
                <w:rFonts w:eastAsiaTheme="minorEastAsia"/>
                <w:noProof/>
                <w:lang w:eastAsia="es-CL"/>
              </w:rPr>
              <w:tab/>
            </w:r>
            <w:r w:rsidR="000A50D0" w:rsidRPr="00A74874">
              <w:rPr>
                <w:rStyle w:val="Hipervnculo"/>
                <w:noProof/>
              </w:rPr>
              <w:t>Documentos Revisados</w:t>
            </w:r>
            <w:r w:rsidR="000A50D0">
              <w:rPr>
                <w:noProof/>
                <w:webHidden/>
              </w:rPr>
              <w:tab/>
            </w:r>
            <w:r w:rsidR="000A50D0">
              <w:rPr>
                <w:noProof/>
                <w:webHidden/>
              </w:rPr>
              <w:fldChar w:fldCharType="begin"/>
            </w:r>
            <w:r w:rsidR="000A50D0">
              <w:rPr>
                <w:noProof/>
                <w:webHidden/>
              </w:rPr>
              <w:instrText xml:space="preserve"> PAGEREF _Toc511041645 \h </w:instrText>
            </w:r>
            <w:r w:rsidR="000A50D0">
              <w:rPr>
                <w:noProof/>
                <w:webHidden/>
              </w:rPr>
            </w:r>
            <w:r w:rsidR="000A50D0">
              <w:rPr>
                <w:noProof/>
                <w:webHidden/>
              </w:rPr>
              <w:fldChar w:fldCharType="separate"/>
            </w:r>
            <w:r w:rsidR="00DF4679">
              <w:rPr>
                <w:noProof/>
                <w:webHidden/>
              </w:rPr>
              <w:t>8</w:t>
            </w:r>
            <w:r w:rsidR="000A50D0">
              <w:rPr>
                <w:noProof/>
                <w:webHidden/>
              </w:rPr>
              <w:fldChar w:fldCharType="end"/>
            </w:r>
          </w:hyperlink>
        </w:p>
        <w:p w14:paraId="2C592947" w14:textId="7C2CD78E" w:rsidR="000A50D0" w:rsidRDefault="00F40D3C">
          <w:pPr>
            <w:pStyle w:val="TDC1"/>
            <w:tabs>
              <w:tab w:val="left" w:pos="440"/>
              <w:tab w:val="right" w:leader="dot" w:pos="9962"/>
            </w:tabs>
            <w:rPr>
              <w:rFonts w:eastAsiaTheme="minorEastAsia"/>
              <w:noProof/>
              <w:lang w:eastAsia="es-CL"/>
            </w:rPr>
          </w:pPr>
          <w:hyperlink w:anchor="_Toc511041646" w:history="1">
            <w:r w:rsidR="000A50D0" w:rsidRPr="00A74874">
              <w:rPr>
                <w:rStyle w:val="Hipervnculo"/>
                <w:noProof/>
              </w:rPr>
              <w:t>4</w:t>
            </w:r>
            <w:r w:rsidR="000A50D0">
              <w:rPr>
                <w:rFonts w:eastAsiaTheme="minorEastAsia"/>
                <w:noProof/>
                <w:lang w:eastAsia="es-CL"/>
              </w:rPr>
              <w:tab/>
            </w:r>
            <w:r w:rsidR="000A50D0" w:rsidRPr="00A74874">
              <w:rPr>
                <w:rStyle w:val="Hipervnculo"/>
                <w:noProof/>
              </w:rPr>
              <w:t>HECHOS CONSTATADOS</w:t>
            </w:r>
            <w:r w:rsidR="000A50D0">
              <w:rPr>
                <w:noProof/>
                <w:webHidden/>
              </w:rPr>
              <w:tab/>
            </w:r>
            <w:r w:rsidR="000A50D0">
              <w:rPr>
                <w:noProof/>
                <w:webHidden/>
              </w:rPr>
              <w:fldChar w:fldCharType="begin"/>
            </w:r>
            <w:r w:rsidR="000A50D0">
              <w:rPr>
                <w:noProof/>
                <w:webHidden/>
              </w:rPr>
              <w:instrText xml:space="preserve"> PAGEREF _Toc511041646 \h </w:instrText>
            </w:r>
            <w:r w:rsidR="000A50D0">
              <w:rPr>
                <w:noProof/>
                <w:webHidden/>
              </w:rPr>
            </w:r>
            <w:r w:rsidR="000A50D0">
              <w:rPr>
                <w:noProof/>
                <w:webHidden/>
              </w:rPr>
              <w:fldChar w:fldCharType="separate"/>
            </w:r>
            <w:r w:rsidR="00DF4679">
              <w:rPr>
                <w:noProof/>
                <w:webHidden/>
              </w:rPr>
              <w:t>10</w:t>
            </w:r>
            <w:r w:rsidR="000A50D0">
              <w:rPr>
                <w:noProof/>
                <w:webHidden/>
              </w:rPr>
              <w:fldChar w:fldCharType="end"/>
            </w:r>
          </w:hyperlink>
        </w:p>
        <w:p w14:paraId="73915D89" w14:textId="18F5EA9B" w:rsidR="000A50D0" w:rsidRDefault="00F40D3C">
          <w:pPr>
            <w:pStyle w:val="TDC1"/>
            <w:tabs>
              <w:tab w:val="left" w:pos="660"/>
              <w:tab w:val="right" w:leader="dot" w:pos="9962"/>
            </w:tabs>
            <w:rPr>
              <w:rFonts w:eastAsiaTheme="minorEastAsia"/>
              <w:noProof/>
              <w:lang w:eastAsia="es-CL"/>
            </w:rPr>
          </w:pPr>
          <w:hyperlink w:anchor="_Toc511041647" w:history="1">
            <w:r w:rsidR="000A50D0" w:rsidRPr="00A74874">
              <w:rPr>
                <w:rStyle w:val="Hipervnculo"/>
                <w:noProof/>
              </w:rPr>
              <w:t>4.1</w:t>
            </w:r>
            <w:r w:rsidR="000A50D0">
              <w:rPr>
                <w:rFonts w:eastAsiaTheme="minorEastAsia"/>
                <w:noProof/>
                <w:lang w:eastAsia="es-CL"/>
              </w:rPr>
              <w:tab/>
            </w:r>
            <w:r w:rsidR="000A50D0" w:rsidRPr="00A74874">
              <w:rPr>
                <w:rStyle w:val="Hipervnculo"/>
                <w:rFonts w:eastAsia="Times New Roman"/>
                <w:noProof/>
                <w:lang w:eastAsia="es-CL"/>
              </w:rPr>
              <w:t>Calidad de agua de columna de agua, sedimentos marinos y comunidades bentónicas</w:t>
            </w:r>
            <w:r w:rsidR="000A50D0" w:rsidRPr="00A74874">
              <w:rPr>
                <w:rStyle w:val="Hipervnculo"/>
                <w:noProof/>
              </w:rPr>
              <w:t xml:space="preserve"> (Equivalente al Plan de Vigilancia Ambiental cuando corresponda)</w:t>
            </w:r>
            <w:r w:rsidR="000A50D0">
              <w:rPr>
                <w:noProof/>
                <w:webHidden/>
              </w:rPr>
              <w:tab/>
            </w:r>
            <w:r w:rsidR="000A50D0">
              <w:rPr>
                <w:noProof/>
                <w:webHidden/>
              </w:rPr>
              <w:fldChar w:fldCharType="begin"/>
            </w:r>
            <w:r w:rsidR="000A50D0">
              <w:rPr>
                <w:noProof/>
                <w:webHidden/>
              </w:rPr>
              <w:instrText xml:space="preserve"> PAGEREF _Toc511041647 \h </w:instrText>
            </w:r>
            <w:r w:rsidR="000A50D0">
              <w:rPr>
                <w:noProof/>
                <w:webHidden/>
              </w:rPr>
            </w:r>
            <w:r w:rsidR="000A50D0">
              <w:rPr>
                <w:noProof/>
                <w:webHidden/>
              </w:rPr>
              <w:fldChar w:fldCharType="separate"/>
            </w:r>
            <w:r w:rsidR="00DF4679">
              <w:rPr>
                <w:noProof/>
                <w:webHidden/>
              </w:rPr>
              <w:t>10</w:t>
            </w:r>
            <w:r w:rsidR="000A50D0">
              <w:rPr>
                <w:noProof/>
                <w:webHidden/>
              </w:rPr>
              <w:fldChar w:fldCharType="end"/>
            </w:r>
          </w:hyperlink>
        </w:p>
        <w:p w14:paraId="5EF677A7" w14:textId="3EFF58B9" w:rsidR="000A50D0" w:rsidRDefault="00F40D3C">
          <w:pPr>
            <w:pStyle w:val="TDC1"/>
            <w:tabs>
              <w:tab w:val="left" w:pos="440"/>
              <w:tab w:val="right" w:leader="dot" w:pos="9962"/>
            </w:tabs>
            <w:rPr>
              <w:rFonts w:eastAsiaTheme="minorEastAsia"/>
              <w:noProof/>
              <w:lang w:eastAsia="es-CL"/>
            </w:rPr>
          </w:pPr>
          <w:hyperlink w:anchor="_Toc511041669" w:history="1">
            <w:r w:rsidR="000A50D0" w:rsidRPr="00A74874">
              <w:rPr>
                <w:rStyle w:val="Hipervnculo"/>
                <w:noProof/>
              </w:rPr>
              <w:t>5</w:t>
            </w:r>
            <w:r w:rsidR="000A50D0">
              <w:rPr>
                <w:rFonts w:eastAsiaTheme="minorEastAsia"/>
                <w:noProof/>
                <w:lang w:eastAsia="es-CL"/>
              </w:rPr>
              <w:tab/>
            </w:r>
            <w:r w:rsidR="000A50D0" w:rsidRPr="00A74874">
              <w:rPr>
                <w:rStyle w:val="Hipervnculo"/>
                <w:noProof/>
              </w:rPr>
              <w:t>OTROS HECHOS</w:t>
            </w:r>
            <w:r w:rsidR="000A50D0">
              <w:rPr>
                <w:noProof/>
                <w:webHidden/>
              </w:rPr>
              <w:tab/>
            </w:r>
            <w:r w:rsidR="000A50D0">
              <w:rPr>
                <w:noProof/>
                <w:webHidden/>
              </w:rPr>
              <w:fldChar w:fldCharType="begin"/>
            </w:r>
            <w:r w:rsidR="000A50D0">
              <w:rPr>
                <w:noProof/>
                <w:webHidden/>
              </w:rPr>
              <w:instrText xml:space="preserve"> PAGEREF _Toc511041669 \h </w:instrText>
            </w:r>
            <w:r w:rsidR="000A50D0">
              <w:rPr>
                <w:noProof/>
                <w:webHidden/>
              </w:rPr>
            </w:r>
            <w:r w:rsidR="000A50D0">
              <w:rPr>
                <w:noProof/>
                <w:webHidden/>
              </w:rPr>
              <w:fldChar w:fldCharType="separate"/>
            </w:r>
            <w:r w:rsidR="00DF4679">
              <w:rPr>
                <w:noProof/>
                <w:webHidden/>
              </w:rPr>
              <w:t>38</w:t>
            </w:r>
            <w:r w:rsidR="000A50D0">
              <w:rPr>
                <w:noProof/>
                <w:webHidden/>
              </w:rPr>
              <w:fldChar w:fldCharType="end"/>
            </w:r>
          </w:hyperlink>
        </w:p>
        <w:p w14:paraId="30592AB8" w14:textId="0C54796B" w:rsidR="000A50D0" w:rsidRDefault="00F40D3C">
          <w:pPr>
            <w:pStyle w:val="TDC1"/>
            <w:tabs>
              <w:tab w:val="left" w:pos="440"/>
              <w:tab w:val="right" w:leader="dot" w:pos="9962"/>
            </w:tabs>
            <w:rPr>
              <w:rFonts w:eastAsiaTheme="minorEastAsia"/>
              <w:noProof/>
              <w:lang w:eastAsia="es-CL"/>
            </w:rPr>
          </w:pPr>
          <w:hyperlink w:anchor="_Toc511041670" w:history="1">
            <w:r w:rsidR="000A50D0" w:rsidRPr="00A74874">
              <w:rPr>
                <w:rStyle w:val="Hipervnculo"/>
                <w:noProof/>
              </w:rPr>
              <w:t>6</w:t>
            </w:r>
            <w:r w:rsidR="000A50D0">
              <w:rPr>
                <w:rFonts w:eastAsiaTheme="minorEastAsia"/>
                <w:noProof/>
                <w:lang w:eastAsia="es-CL"/>
              </w:rPr>
              <w:tab/>
            </w:r>
            <w:r w:rsidR="000A50D0" w:rsidRPr="00A74874">
              <w:rPr>
                <w:rStyle w:val="Hipervnculo"/>
                <w:noProof/>
              </w:rPr>
              <w:t>CONCLUSIONES</w:t>
            </w:r>
            <w:r w:rsidR="000A50D0">
              <w:rPr>
                <w:noProof/>
                <w:webHidden/>
              </w:rPr>
              <w:tab/>
            </w:r>
            <w:r w:rsidR="000A50D0">
              <w:rPr>
                <w:noProof/>
                <w:webHidden/>
              </w:rPr>
              <w:fldChar w:fldCharType="begin"/>
            </w:r>
            <w:r w:rsidR="000A50D0">
              <w:rPr>
                <w:noProof/>
                <w:webHidden/>
              </w:rPr>
              <w:instrText xml:space="preserve"> PAGEREF _Toc511041670 \h </w:instrText>
            </w:r>
            <w:r w:rsidR="000A50D0">
              <w:rPr>
                <w:noProof/>
                <w:webHidden/>
              </w:rPr>
            </w:r>
            <w:r w:rsidR="000A50D0">
              <w:rPr>
                <w:noProof/>
                <w:webHidden/>
              </w:rPr>
              <w:fldChar w:fldCharType="separate"/>
            </w:r>
            <w:r w:rsidR="00DF4679">
              <w:rPr>
                <w:noProof/>
                <w:webHidden/>
              </w:rPr>
              <w:t>39</w:t>
            </w:r>
            <w:r w:rsidR="000A50D0">
              <w:rPr>
                <w:noProof/>
                <w:webHidden/>
              </w:rPr>
              <w:fldChar w:fldCharType="end"/>
            </w:r>
          </w:hyperlink>
        </w:p>
        <w:p w14:paraId="67C8A1A5" w14:textId="19006855" w:rsidR="000A50D0" w:rsidRDefault="00F40D3C">
          <w:pPr>
            <w:pStyle w:val="TDC1"/>
            <w:tabs>
              <w:tab w:val="left" w:pos="440"/>
              <w:tab w:val="right" w:leader="dot" w:pos="9962"/>
            </w:tabs>
            <w:rPr>
              <w:rFonts w:eastAsiaTheme="minorEastAsia"/>
              <w:noProof/>
              <w:lang w:eastAsia="es-CL"/>
            </w:rPr>
          </w:pPr>
          <w:hyperlink w:anchor="_Toc511041671" w:history="1">
            <w:r w:rsidR="000A50D0" w:rsidRPr="00A74874">
              <w:rPr>
                <w:rStyle w:val="Hipervnculo"/>
                <w:noProof/>
              </w:rPr>
              <w:t>7</w:t>
            </w:r>
            <w:r w:rsidR="000A50D0">
              <w:rPr>
                <w:rFonts w:eastAsiaTheme="minorEastAsia"/>
                <w:noProof/>
                <w:lang w:eastAsia="es-CL"/>
              </w:rPr>
              <w:tab/>
            </w:r>
            <w:r w:rsidR="000A50D0" w:rsidRPr="00A74874">
              <w:rPr>
                <w:rStyle w:val="Hipervnculo"/>
                <w:noProof/>
              </w:rPr>
              <w:t>ANEXOS</w:t>
            </w:r>
            <w:r w:rsidR="000A50D0">
              <w:rPr>
                <w:noProof/>
                <w:webHidden/>
              </w:rPr>
              <w:tab/>
            </w:r>
            <w:r w:rsidR="000A50D0">
              <w:rPr>
                <w:noProof/>
                <w:webHidden/>
              </w:rPr>
              <w:fldChar w:fldCharType="begin"/>
            </w:r>
            <w:r w:rsidR="000A50D0">
              <w:rPr>
                <w:noProof/>
                <w:webHidden/>
              </w:rPr>
              <w:instrText xml:space="preserve"> PAGEREF _Toc511041671 \h </w:instrText>
            </w:r>
            <w:r w:rsidR="000A50D0">
              <w:rPr>
                <w:noProof/>
                <w:webHidden/>
              </w:rPr>
            </w:r>
            <w:r w:rsidR="000A50D0">
              <w:rPr>
                <w:noProof/>
                <w:webHidden/>
              </w:rPr>
              <w:fldChar w:fldCharType="separate"/>
            </w:r>
            <w:r w:rsidR="00DF4679">
              <w:rPr>
                <w:noProof/>
                <w:webHidden/>
              </w:rPr>
              <w:t>43</w:t>
            </w:r>
            <w:r w:rsidR="000A50D0">
              <w:rPr>
                <w:noProof/>
                <w:webHidden/>
              </w:rPr>
              <w:fldChar w:fldCharType="end"/>
            </w:r>
          </w:hyperlink>
        </w:p>
        <w:p w14:paraId="16EE17C0" w14:textId="77777777" w:rsidR="007A7DEB" w:rsidRPr="007A7DEB" w:rsidRDefault="007A7DEB" w:rsidP="007A7DEB">
          <w:pPr>
            <w:spacing w:line="240" w:lineRule="auto"/>
          </w:pPr>
          <w:r w:rsidRPr="007A7DEB">
            <w:rPr>
              <w:b/>
              <w:bCs/>
              <w:lang w:val="es-ES"/>
            </w:rPr>
            <w:fldChar w:fldCharType="end"/>
          </w:r>
        </w:p>
      </w:sdtContent>
    </w:sdt>
    <w:p w14:paraId="4711EE4D" w14:textId="77777777" w:rsidR="007A7DEB" w:rsidRDefault="009D597F" w:rsidP="006B4433">
      <w:pPr>
        <w:spacing w:after="0" w:line="240" w:lineRule="auto"/>
      </w:pPr>
      <w:bookmarkStart w:id="9" w:name="_GoBack"/>
      <w:bookmarkEnd w:id="9"/>
      <w:r>
        <w:rPr>
          <w:rFonts w:ascii="Calibri" w:eastAsia="Calibri" w:hAnsi="Calibri" w:cs="Calibri"/>
          <w:sz w:val="20"/>
          <w:szCs w:val="20"/>
        </w:rPr>
        <w:br w:type="page"/>
      </w:r>
      <w:bookmarkStart w:id="10" w:name="_Toc352840376"/>
      <w:bookmarkStart w:id="11" w:name="_Toc352841436"/>
      <w:bookmarkStart w:id="12" w:name="_Toc390777016"/>
      <w:r w:rsidR="007A7DEB" w:rsidRPr="007A7DEB">
        <w:lastRenderedPageBreak/>
        <w:t>RESUMEN</w:t>
      </w:r>
      <w:bookmarkEnd w:id="10"/>
      <w:bookmarkEnd w:id="11"/>
      <w:bookmarkEnd w:id="12"/>
    </w:p>
    <w:p w14:paraId="15EFD9BD" w14:textId="77777777" w:rsidR="006B4433" w:rsidRPr="00300A62" w:rsidRDefault="006B4433" w:rsidP="006B4433">
      <w:pPr>
        <w:spacing w:after="0" w:line="240" w:lineRule="auto"/>
        <w:rPr>
          <w:sz w:val="16"/>
          <w:szCs w:val="16"/>
        </w:rPr>
      </w:pPr>
    </w:p>
    <w:p w14:paraId="2D80F25D" w14:textId="77777777" w:rsidR="007A7DEB" w:rsidRPr="00BB5F39" w:rsidRDefault="007A7DEB" w:rsidP="007A7DEB">
      <w:pPr>
        <w:spacing w:after="0" w:line="240" w:lineRule="auto"/>
        <w:jc w:val="both"/>
        <w:rPr>
          <w:rFonts w:ascii="Calibri" w:eastAsia="Calibri" w:hAnsi="Calibri" w:cs="Calibri"/>
          <w:sz w:val="20"/>
          <w:szCs w:val="20"/>
        </w:rPr>
      </w:pPr>
      <w:r w:rsidRPr="00BB5F39">
        <w:rPr>
          <w:rFonts w:ascii="Calibri" w:eastAsia="Calibri" w:hAnsi="Calibri" w:cs="Calibri"/>
          <w:sz w:val="20"/>
          <w:szCs w:val="20"/>
        </w:rPr>
        <w:t xml:space="preserve">El presente documento da cuenta de </w:t>
      </w:r>
      <w:r w:rsidR="004D2ABA" w:rsidRPr="00BB5F39">
        <w:rPr>
          <w:rFonts w:ascii="Calibri" w:eastAsia="Calibri" w:hAnsi="Calibri" w:cs="Calibri"/>
          <w:sz w:val="20"/>
          <w:szCs w:val="20"/>
        </w:rPr>
        <w:t xml:space="preserve">los resultados de la actividad </w:t>
      </w:r>
      <w:r w:rsidRPr="00BB5F39">
        <w:rPr>
          <w:rFonts w:ascii="Calibri" w:eastAsia="Calibri" w:hAnsi="Calibri" w:cs="Calibri"/>
          <w:sz w:val="20"/>
          <w:szCs w:val="20"/>
        </w:rPr>
        <w:t>de examen de la información realizado por la Superintendencia del Medio Ambiente (SMA), a la unidad fiscalizable “</w:t>
      </w:r>
      <w:r w:rsidR="00AA3EEE" w:rsidRPr="00BB5F39">
        <w:rPr>
          <w:rFonts w:ascii="Calibri" w:eastAsia="Calibri" w:hAnsi="Calibri" w:cs="Calibri"/>
          <w:sz w:val="20"/>
          <w:szCs w:val="20"/>
        </w:rPr>
        <w:t>ESSAL Puerto Montt</w:t>
      </w:r>
      <w:r w:rsidRPr="00BB5F39">
        <w:rPr>
          <w:rFonts w:ascii="Calibri" w:eastAsia="Calibri" w:hAnsi="Calibri" w:cs="Calibri"/>
          <w:sz w:val="20"/>
          <w:szCs w:val="20"/>
        </w:rPr>
        <w:t>”</w:t>
      </w:r>
      <w:r w:rsidR="004D2ABA" w:rsidRPr="00BB5F39">
        <w:rPr>
          <w:rFonts w:ascii="Calibri" w:eastAsia="Calibri" w:hAnsi="Calibri" w:cs="Calibri"/>
          <w:sz w:val="20"/>
          <w:szCs w:val="20"/>
        </w:rPr>
        <w:t xml:space="preserve">, localizada en </w:t>
      </w:r>
      <w:r w:rsidR="00B04AA7" w:rsidRPr="00BB5F39">
        <w:rPr>
          <w:rFonts w:ascii="Calibri" w:eastAsia="Calibri" w:hAnsi="Calibri" w:cs="Calibri"/>
          <w:sz w:val="20"/>
          <w:szCs w:val="20"/>
        </w:rPr>
        <w:t xml:space="preserve">el </w:t>
      </w:r>
      <w:r w:rsidR="004D2ABA" w:rsidRPr="00BB5F39">
        <w:rPr>
          <w:rFonts w:ascii="Calibri" w:eastAsia="Calibri" w:hAnsi="Calibri" w:cs="Calibri"/>
          <w:sz w:val="20"/>
          <w:szCs w:val="20"/>
        </w:rPr>
        <w:t>sector</w:t>
      </w:r>
      <w:r w:rsidR="00B04AA7" w:rsidRPr="00BB5F39">
        <w:rPr>
          <w:rFonts w:ascii="Calibri" w:eastAsia="Calibri" w:hAnsi="Calibri" w:cs="Calibri"/>
          <w:sz w:val="20"/>
          <w:szCs w:val="20"/>
        </w:rPr>
        <w:t xml:space="preserve"> Caleta Pichipelluco</w:t>
      </w:r>
      <w:r w:rsidR="004D2ABA" w:rsidRPr="00BB5F39">
        <w:rPr>
          <w:rFonts w:ascii="Calibri" w:eastAsia="Calibri" w:hAnsi="Calibri" w:cs="Calibri"/>
          <w:sz w:val="20"/>
          <w:szCs w:val="20"/>
        </w:rPr>
        <w:t xml:space="preserve">, </w:t>
      </w:r>
      <w:r w:rsidR="00B04AA7" w:rsidRPr="00BB5F39">
        <w:rPr>
          <w:rFonts w:ascii="Calibri" w:eastAsia="Calibri" w:hAnsi="Calibri" w:cs="Calibri"/>
          <w:sz w:val="20"/>
          <w:szCs w:val="20"/>
        </w:rPr>
        <w:t xml:space="preserve">de la ciudad de Puerto Montt, </w:t>
      </w:r>
      <w:r w:rsidR="004D2ABA" w:rsidRPr="00BB5F39">
        <w:rPr>
          <w:rFonts w:ascii="Calibri" w:eastAsia="Calibri" w:hAnsi="Calibri" w:cs="Calibri"/>
          <w:sz w:val="20"/>
          <w:szCs w:val="20"/>
        </w:rPr>
        <w:t>comuna</w:t>
      </w:r>
      <w:r w:rsidR="00B04AA7" w:rsidRPr="00BB5F39">
        <w:rPr>
          <w:rFonts w:ascii="Calibri" w:eastAsia="Calibri" w:hAnsi="Calibri" w:cs="Calibri"/>
          <w:sz w:val="20"/>
          <w:szCs w:val="20"/>
        </w:rPr>
        <w:t xml:space="preserve"> de Puerto Montt</w:t>
      </w:r>
      <w:r w:rsidR="004D2ABA" w:rsidRPr="00BB5F39">
        <w:rPr>
          <w:rFonts w:ascii="Calibri" w:eastAsia="Calibri" w:hAnsi="Calibri" w:cs="Calibri"/>
          <w:sz w:val="20"/>
          <w:szCs w:val="20"/>
        </w:rPr>
        <w:t xml:space="preserve">, </w:t>
      </w:r>
      <w:r w:rsidR="00B04AA7" w:rsidRPr="00BB5F39">
        <w:rPr>
          <w:rFonts w:ascii="Calibri" w:eastAsia="Calibri" w:hAnsi="Calibri" w:cs="Calibri"/>
          <w:sz w:val="20"/>
          <w:szCs w:val="20"/>
        </w:rPr>
        <w:t>R</w:t>
      </w:r>
      <w:r w:rsidR="004D2ABA" w:rsidRPr="00BB5F39">
        <w:rPr>
          <w:rFonts w:ascii="Calibri" w:eastAsia="Calibri" w:hAnsi="Calibri" w:cs="Calibri"/>
          <w:sz w:val="20"/>
          <w:szCs w:val="20"/>
        </w:rPr>
        <w:t>egión</w:t>
      </w:r>
      <w:r w:rsidR="00B04AA7" w:rsidRPr="00BB5F39">
        <w:rPr>
          <w:rFonts w:ascii="Calibri" w:eastAsia="Calibri" w:hAnsi="Calibri" w:cs="Calibri"/>
          <w:sz w:val="20"/>
          <w:szCs w:val="20"/>
        </w:rPr>
        <w:t xml:space="preserve"> de Los Lagos</w:t>
      </w:r>
      <w:r w:rsidRPr="00BB5F39">
        <w:rPr>
          <w:rFonts w:ascii="Calibri" w:eastAsia="Calibri" w:hAnsi="Calibri" w:cs="Calibri"/>
          <w:sz w:val="20"/>
          <w:szCs w:val="20"/>
        </w:rPr>
        <w:t xml:space="preserve">, en base a los antecedentes analizados </w:t>
      </w:r>
      <w:r w:rsidR="001109D2">
        <w:rPr>
          <w:rFonts w:ascii="Calibri" w:eastAsia="Calibri" w:hAnsi="Calibri" w:cs="Calibri"/>
          <w:sz w:val="20"/>
          <w:szCs w:val="20"/>
        </w:rPr>
        <w:t>por</w:t>
      </w:r>
      <w:r w:rsidRPr="00BB5F39">
        <w:rPr>
          <w:rFonts w:ascii="Calibri" w:eastAsia="Calibri" w:hAnsi="Calibri" w:cs="Calibri"/>
          <w:sz w:val="20"/>
          <w:szCs w:val="20"/>
        </w:rPr>
        <w:t xml:space="preserve"> </w:t>
      </w:r>
      <w:r w:rsidR="00180806" w:rsidRPr="00BB5F39">
        <w:rPr>
          <w:rFonts w:ascii="Calibri" w:eastAsia="Calibri" w:hAnsi="Calibri" w:cs="Calibri"/>
          <w:sz w:val="20"/>
          <w:szCs w:val="20"/>
        </w:rPr>
        <w:t xml:space="preserve">la </w:t>
      </w:r>
      <w:r w:rsidR="00180806" w:rsidRPr="00BB5F39">
        <w:rPr>
          <w:rFonts w:cstheme="minorHAnsi"/>
          <w:sz w:val="20"/>
          <w:szCs w:val="20"/>
        </w:rPr>
        <w:t>Dirección General del Territorio Marítimo y de Marina Mercante</w:t>
      </w:r>
      <w:r w:rsidR="00180806" w:rsidRPr="00BB5F39">
        <w:rPr>
          <w:rFonts w:ascii="Calibri" w:eastAsia="Calibri" w:hAnsi="Calibri" w:cs="Calibri"/>
          <w:sz w:val="20"/>
          <w:szCs w:val="20"/>
        </w:rPr>
        <w:t xml:space="preserve"> </w:t>
      </w:r>
      <w:r w:rsidRPr="00BB5F39">
        <w:rPr>
          <w:rFonts w:ascii="Calibri" w:eastAsia="Calibri" w:hAnsi="Calibri" w:cs="Calibri"/>
          <w:sz w:val="20"/>
          <w:szCs w:val="20"/>
        </w:rPr>
        <w:t>(</w:t>
      </w:r>
      <w:r w:rsidR="00180806" w:rsidRPr="00BB5F39">
        <w:rPr>
          <w:rFonts w:ascii="Calibri" w:eastAsia="Calibri" w:hAnsi="Calibri" w:cs="Calibri"/>
          <w:sz w:val="20"/>
          <w:szCs w:val="20"/>
        </w:rPr>
        <w:t>DIRECTEMAR).</w:t>
      </w:r>
    </w:p>
    <w:p w14:paraId="46DEB74C" w14:textId="77777777" w:rsidR="007A7DEB" w:rsidRPr="00300A62" w:rsidRDefault="007A7DEB" w:rsidP="007A7DEB">
      <w:pPr>
        <w:spacing w:after="0" w:line="240" w:lineRule="auto"/>
        <w:jc w:val="both"/>
        <w:rPr>
          <w:rFonts w:ascii="Calibri" w:eastAsia="Calibri" w:hAnsi="Calibri" w:cs="Calibri"/>
          <w:sz w:val="16"/>
          <w:szCs w:val="16"/>
        </w:rPr>
      </w:pPr>
    </w:p>
    <w:p w14:paraId="692AAC75" w14:textId="77777777" w:rsidR="009072C9" w:rsidRPr="00B04AA7" w:rsidRDefault="009072C9" w:rsidP="009072C9">
      <w:pPr>
        <w:spacing w:after="0" w:line="240" w:lineRule="auto"/>
        <w:jc w:val="both"/>
        <w:rPr>
          <w:rFonts w:cstheme="minorHAnsi"/>
          <w:sz w:val="20"/>
          <w:szCs w:val="20"/>
        </w:rPr>
      </w:pPr>
      <w:r w:rsidRPr="00B04AA7">
        <w:rPr>
          <w:rFonts w:cstheme="minorHAnsi"/>
          <w:sz w:val="20"/>
          <w:szCs w:val="20"/>
        </w:rPr>
        <w:t xml:space="preserve">El examen de la información tiene como objeto verificar el cumplimiento de lo establecido en la </w:t>
      </w:r>
      <w:r w:rsidRPr="00F52225">
        <w:rPr>
          <w:rFonts w:cstheme="minorHAnsi"/>
          <w:sz w:val="20"/>
          <w:szCs w:val="20"/>
        </w:rPr>
        <w:t xml:space="preserve">RCA N° </w:t>
      </w:r>
      <w:r w:rsidR="00F52225" w:rsidRPr="00F52225">
        <w:rPr>
          <w:rFonts w:cstheme="minorHAnsi"/>
          <w:sz w:val="20"/>
          <w:szCs w:val="20"/>
        </w:rPr>
        <w:t>1192</w:t>
      </w:r>
      <w:r w:rsidRPr="00F52225">
        <w:rPr>
          <w:rFonts w:cstheme="minorHAnsi"/>
          <w:sz w:val="20"/>
          <w:szCs w:val="20"/>
        </w:rPr>
        <w:t xml:space="preserve">/2002 </w:t>
      </w:r>
      <w:r w:rsidRPr="00B04AA7">
        <w:rPr>
          <w:rFonts w:cstheme="minorHAnsi"/>
          <w:sz w:val="20"/>
          <w:szCs w:val="20"/>
        </w:rPr>
        <w:t>respecto al seguimiento ambiental del proyecto a través de un Plan de Vigilancia Ambiental.</w:t>
      </w:r>
    </w:p>
    <w:p w14:paraId="2526FA25" w14:textId="77777777" w:rsidR="009072C9" w:rsidRPr="00300A62" w:rsidRDefault="009072C9" w:rsidP="009072C9">
      <w:pPr>
        <w:spacing w:after="0" w:line="240" w:lineRule="auto"/>
        <w:jc w:val="both"/>
        <w:rPr>
          <w:rFonts w:ascii="Calibri" w:eastAsia="Calibri" w:hAnsi="Calibri" w:cs="Calibri"/>
          <w:sz w:val="16"/>
          <w:szCs w:val="16"/>
        </w:rPr>
      </w:pPr>
    </w:p>
    <w:p w14:paraId="635717A9" w14:textId="77777777" w:rsidR="0047621E" w:rsidRPr="00AF3411" w:rsidRDefault="0047621E" w:rsidP="008E1153">
      <w:pPr>
        <w:spacing w:after="0" w:line="240" w:lineRule="auto"/>
        <w:jc w:val="both"/>
        <w:rPr>
          <w:rFonts w:cstheme="minorHAnsi"/>
          <w:sz w:val="20"/>
          <w:szCs w:val="20"/>
          <w:lang w:val="es-ES" w:eastAsia="es-ES"/>
        </w:rPr>
      </w:pPr>
      <w:r w:rsidRPr="00AF3411">
        <w:rPr>
          <w:rFonts w:cstheme="minorHAnsi"/>
          <w:sz w:val="20"/>
          <w:szCs w:val="20"/>
          <w:lang w:val="es-ES" w:eastAsia="es-ES"/>
        </w:rPr>
        <w:t>El proyecto consiste en un sistema de pretratamiento de las aguas servidas generadas por la ciudad de Puerto Montt, para la población de las ciudades de Puerto Montt y Alerce y su disposición final es en la Bahía de Puerto Montt mediante un emisario submarino cuya descarga es realizada fuera de la Zona de Protección Litoral (ZPL), fijada mediante Resolución DGTM y MM ORD N° 12.600/134 del 21 de junio de 2002 y corresponde a 100 m de ancho.</w:t>
      </w:r>
    </w:p>
    <w:p w14:paraId="1F338D68" w14:textId="77777777" w:rsidR="008E1153" w:rsidRPr="00300A62" w:rsidRDefault="008E1153" w:rsidP="008E1153">
      <w:pPr>
        <w:spacing w:after="0" w:line="240" w:lineRule="auto"/>
        <w:jc w:val="both"/>
        <w:rPr>
          <w:rFonts w:cstheme="minorHAnsi"/>
          <w:sz w:val="16"/>
          <w:szCs w:val="16"/>
          <w:lang w:val="es-ES" w:eastAsia="es-ES"/>
        </w:rPr>
      </w:pPr>
    </w:p>
    <w:p w14:paraId="17C48E8C" w14:textId="77777777" w:rsidR="008E1153" w:rsidRDefault="0047621E" w:rsidP="00AF3411">
      <w:pPr>
        <w:spacing w:after="0" w:line="240" w:lineRule="auto"/>
        <w:jc w:val="both"/>
        <w:rPr>
          <w:rFonts w:cstheme="minorHAnsi"/>
          <w:sz w:val="20"/>
          <w:szCs w:val="20"/>
          <w:lang w:val="es-ES" w:eastAsia="es-ES"/>
        </w:rPr>
      </w:pPr>
      <w:r w:rsidRPr="0047621E">
        <w:rPr>
          <w:rFonts w:cstheme="minorHAnsi"/>
          <w:sz w:val="20"/>
          <w:szCs w:val="20"/>
          <w:lang w:val="es-ES" w:eastAsia="es-ES"/>
        </w:rPr>
        <w:t xml:space="preserve">El sistema de pretratamiento está diseñado para </w:t>
      </w:r>
      <w:r w:rsidR="006A0883" w:rsidRPr="0047621E">
        <w:rPr>
          <w:rFonts w:cstheme="minorHAnsi"/>
          <w:sz w:val="20"/>
          <w:szCs w:val="20"/>
          <w:lang w:val="es-ES" w:eastAsia="es-ES"/>
        </w:rPr>
        <w:t>un caudal punta</w:t>
      </w:r>
      <w:r w:rsidRPr="0047621E">
        <w:rPr>
          <w:rFonts w:cstheme="minorHAnsi"/>
          <w:sz w:val="20"/>
          <w:szCs w:val="20"/>
          <w:lang w:val="es-ES" w:eastAsia="es-ES"/>
        </w:rPr>
        <w:t xml:space="preserve"> máximo de 1.270 lts/seg y consta de reja </w:t>
      </w:r>
      <w:r w:rsidR="008E1153" w:rsidRPr="0047621E">
        <w:rPr>
          <w:rFonts w:cstheme="minorHAnsi"/>
          <w:sz w:val="20"/>
          <w:szCs w:val="20"/>
          <w:lang w:val="es-ES" w:eastAsia="es-ES"/>
        </w:rPr>
        <w:t>autolimpiante</w:t>
      </w:r>
      <w:r w:rsidRPr="0047621E">
        <w:rPr>
          <w:rFonts w:cstheme="minorHAnsi"/>
          <w:sz w:val="20"/>
          <w:szCs w:val="20"/>
          <w:lang w:val="es-ES" w:eastAsia="es-ES"/>
        </w:rPr>
        <w:t>, dos unidades paralelas de desarenador-desgrasador, canaleta Parshall y cámara de carga.</w:t>
      </w:r>
    </w:p>
    <w:p w14:paraId="6A9D5A70" w14:textId="77777777" w:rsidR="006A0883" w:rsidRPr="00300A62" w:rsidRDefault="006A0883" w:rsidP="00AF3411">
      <w:pPr>
        <w:spacing w:after="0" w:line="240" w:lineRule="auto"/>
        <w:jc w:val="both"/>
        <w:rPr>
          <w:rFonts w:cstheme="minorHAnsi"/>
          <w:sz w:val="16"/>
          <w:szCs w:val="16"/>
          <w:lang w:val="es-ES" w:eastAsia="es-ES"/>
        </w:rPr>
      </w:pPr>
    </w:p>
    <w:p w14:paraId="31A362C4" w14:textId="77777777" w:rsidR="0047621E" w:rsidRDefault="0047621E" w:rsidP="00AF3411">
      <w:pPr>
        <w:spacing w:after="0" w:line="240" w:lineRule="auto"/>
        <w:jc w:val="both"/>
        <w:rPr>
          <w:rFonts w:cstheme="minorHAnsi"/>
          <w:sz w:val="20"/>
          <w:szCs w:val="20"/>
          <w:lang w:val="es-ES" w:eastAsia="es-ES"/>
        </w:rPr>
      </w:pPr>
      <w:r w:rsidRPr="0047621E">
        <w:rPr>
          <w:rFonts w:cstheme="minorHAnsi"/>
          <w:sz w:val="20"/>
          <w:szCs w:val="20"/>
          <w:lang w:val="es-ES" w:eastAsia="es-ES"/>
        </w:rPr>
        <w:t>Por su parte el emisario tiene un diámetro de 900 mm construido en HDPE con un largo total a NRS (profundidad “0” en la más baja marea posible) mayor a 1.000 mts y a NRS mayor a 100 mts de profundidad.</w:t>
      </w:r>
    </w:p>
    <w:p w14:paraId="6410B824" w14:textId="77777777" w:rsidR="008E1153" w:rsidRPr="00300A62" w:rsidRDefault="008E1153" w:rsidP="008E1153">
      <w:pPr>
        <w:spacing w:after="0"/>
        <w:jc w:val="both"/>
        <w:rPr>
          <w:rFonts w:cstheme="minorHAnsi"/>
          <w:sz w:val="16"/>
          <w:szCs w:val="16"/>
          <w:lang w:val="es-ES" w:eastAsia="es-ES"/>
        </w:rPr>
      </w:pPr>
    </w:p>
    <w:p w14:paraId="70752D18" w14:textId="77777777" w:rsidR="0047621E" w:rsidRPr="0047621E" w:rsidRDefault="0047621E" w:rsidP="008E1153">
      <w:pPr>
        <w:spacing w:after="0" w:line="240" w:lineRule="auto"/>
        <w:jc w:val="both"/>
        <w:rPr>
          <w:rFonts w:cstheme="minorHAnsi"/>
          <w:sz w:val="20"/>
          <w:szCs w:val="20"/>
          <w:lang w:val="es-ES" w:eastAsia="es-ES"/>
        </w:rPr>
      </w:pPr>
      <w:r w:rsidRPr="0047621E">
        <w:rPr>
          <w:rFonts w:cstheme="minorHAnsi"/>
          <w:sz w:val="20"/>
          <w:szCs w:val="20"/>
          <w:lang w:val="es-ES" w:eastAsia="es-ES"/>
        </w:rPr>
        <w:t>El emisario termina en un difusor colineal, sin accesorios y con dos orificios o "portas" de 420 mm de diámetro con la finalidad de evitar pérdidas de carga y obturaciones del ducto.</w:t>
      </w:r>
    </w:p>
    <w:p w14:paraId="5A4FE0C3" w14:textId="77777777" w:rsidR="00FB786E" w:rsidRPr="00300A62" w:rsidRDefault="00FB786E" w:rsidP="0047621E">
      <w:pPr>
        <w:spacing w:after="0" w:line="240" w:lineRule="auto"/>
        <w:jc w:val="both"/>
        <w:rPr>
          <w:rFonts w:ascii="Calibri" w:eastAsia="Calibri" w:hAnsi="Calibri" w:cs="Calibri"/>
          <w:sz w:val="16"/>
          <w:szCs w:val="16"/>
        </w:rPr>
      </w:pPr>
    </w:p>
    <w:p w14:paraId="456E7A2C" w14:textId="77777777" w:rsidR="007A7DEB" w:rsidRPr="00AF3411" w:rsidRDefault="007A7DEB" w:rsidP="0047621E">
      <w:pPr>
        <w:spacing w:after="0" w:line="240" w:lineRule="auto"/>
        <w:jc w:val="both"/>
        <w:rPr>
          <w:rFonts w:ascii="Calibri" w:eastAsia="Calibri" w:hAnsi="Calibri" w:cs="Calibri"/>
          <w:sz w:val="20"/>
          <w:szCs w:val="20"/>
        </w:rPr>
      </w:pPr>
      <w:r w:rsidRPr="007A7DEB">
        <w:rPr>
          <w:rFonts w:ascii="Calibri" w:eastAsia="Calibri" w:hAnsi="Calibri" w:cs="Calibri"/>
          <w:sz w:val="20"/>
          <w:szCs w:val="20"/>
        </w:rPr>
        <w:t>La materia relevante objeto de la fiscalización incluy</w:t>
      </w:r>
      <w:r w:rsidR="00FB786E">
        <w:rPr>
          <w:rFonts w:ascii="Calibri" w:eastAsia="Calibri" w:hAnsi="Calibri" w:cs="Calibri"/>
          <w:sz w:val="20"/>
          <w:szCs w:val="20"/>
        </w:rPr>
        <w:t>ó:</w:t>
      </w:r>
      <w:r w:rsidRPr="007A7DEB">
        <w:rPr>
          <w:rFonts w:ascii="Calibri" w:eastAsia="Calibri" w:hAnsi="Calibri" w:cs="Calibri"/>
          <w:sz w:val="20"/>
          <w:szCs w:val="20"/>
        </w:rPr>
        <w:t xml:space="preserve"> </w:t>
      </w:r>
      <w:r w:rsidR="00FB786E" w:rsidRPr="003921C2">
        <w:rPr>
          <w:rFonts w:eastAsia="Times New Roman" w:cs="Calibri"/>
          <w:sz w:val="20"/>
          <w:szCs w:val="20"/>
          <w:lang w:eastAsia="es-CL"/>
        </w:rPr>
        <w:t>Calidad de agua de columna de agua, sedimentos m</w:t>
      </w:r>
      <w:r w:rsidR="00FB786E">
        <w:rPr>
          <w:rFonts w:eastAsia="Times New Roman" w:cs="Calibri"/>
          <w:sz w:val="20"/>
          <w:szCs w:val="20"/>
          <w:lang w:eastAsia="es-CL"/>
        </w:rPr>
        <w:t>arinos y comunidades bentónicas</w:t>
      </w:r>
      <w:r w:rsidR="00B11A46">
        <w:rPr>
          <w:rFonts w:eastAsia="Times New Roman" w:cs="Calibri"/>
          <w:sz w:val="20"/>
          <w:szCs w:val="20"/>
          <w:lang w:eastAsia="es-CL"/>
        </w:rPr>
        <w:t xml:space="preserve"> (Equivalente al Plan de </w:t>
      </w:r>
      <w:r w:rsidR="00B04AA7" w:rsidRPr="00B04AA7">
        <w:rPr>
          <w:rFonts w:eastAsia="Times New Roman" w:cs="Calibri"/>
          <w:sz w:val="20"/>
          <w:szCs w:val="20"/>
          <w:lang w:eastAsia="es-CL"/>
        </w:rPr>
        <w:t>Vigilancia Ambiental</w:t>
      </w:r>
      <w:r w:rsidR="00B04AA7">
        <w:rPr>
          <w:rFonts w:eastAsia="Times New Roman" w:cs="Calibri"/>
          <w:sz w:val="20"/>
          <w:szCs w:val="20"/>
          <w:lang w:eastAsia="es-CL"/>
        </w:rPr>
        <w:t>)</w:t>
      </w:r>
    </w:p>
    <w:p w14:paraId="3A51C1F3" w14:textId="77777777" w:rsidR="007A7DEB" w:rsidRPr="00300A62" w:rsidRDefault="007A7DEB" w:rsidP="007A7DEB">
      <w:pPr>
        <w:spacing w:after="0" w:line="240" w:lineRule="auto"/>
        <w:jc w:val="both"/>
        <w:rPr>
          <w:rFonts w:ascii="Calibri" w:eastAsia="Calibri" w:hAnsi="Calibri" w:cs="Calibri"/>
          <w:sz w:val="16"/>
          <w:szCs w:val="16"/>
        </w:rPr>
      </w:pPr>
    </w:p>
    <w:p w14:paraId="6D8A6A8E" w14:textId="77777777" w:rsidR="00081E57" w:rsidRDefault="00951D6C" w:rsidP="00C2408D">
      <w:pPr>
        <w:spacing w:after="0" w:line="240" w:lineRule="auto"/>
        <w:jc w:val="both"/>
        <w:rPr>
          <w:rFonts w:ascii="Calibri" w:eastAsia="Calibri" w:hAnsi="Calibri" w:cs="Calibri"/>
          <w:sz w:val="20"/>
          <w:szCs w:val="20"/>
        </w:rPr>
      </w:pPr>
      <w:r>
        <w:rPr>
          <w:rFonts w:ascii="Calibri" w:eastAsia="Calibri" w:hAnsi="Calibri" w:cs="Calibri"/>
          <w:sz w:val="20"/>
          <w:szCs w:val="20"/>
        </w:rPr>
        <w:t xml:space="preserve">Los </w:t>
      </w:r>
      <w:r w:rsidR="007A7DEB" w:rsidRPr="007A7DEB">
        <w:rPr>
          <w:rFonts w:ascii="Calibri" w:eastAsia="Calibri" w:hAnsi="Calibri" w:cs="Calibri"/>
          <w:sz w:val="20"/>
          <w:szCs w:val="20"/>
        </w:rPr>
        <w:t>hecho</w:t>
      </w:r>
      <w:r>
        <w:rPr>
          <w:rFonts w:ascii="Calibri" w:eastAsia="Calibri" w:hAnsi="Calibri" w:cs="Calibri"/>
          <w:sz w:val="20"/>
          <w:szCs w:val="20"/>
        </w:rPr>
        <w:t>s</w:t>
      </w:r>
      <w:r w:rsidR="007A7DEB" w:rsidRPr="007A7DEB">
        <w:rPr>
          <w:rFonts w:ascii="Calibri" w:eastAsia="Calibri" w:hAnsi="Calibri" w:cs="Calibri"/>
          <w:sz w:val="20"/>
          <w:szCs w:val="20"/>
        </w:rPr>
        <w:t xml:space="preserve"> constatado</w:t>
      </w:r>
      <w:r>
        <w:rPr>
          <w:rFonts w:ascii="Calibri" w:eastAsia="Calibri" w:hAnsi="Calibri" w:cs="Calibri"/>
          <w:sz w:val="20"/>
          <w:szCs w:val="20"/>
        </w:rPr>
        <w:t>s</w:t>
      </w:r>
      <w:r w:rsidR="007A7DEB" w:rsidRPr="007A7DEB">
        <w:rPr>
          <w:rFonts w:ascii="Calibri" w:eastAsia="Calibri" w:hAnsi="Calibri" w:cs="Calibri"/>
          <w:sz w:val="20"/>
          <w:szCs w:val="20"/>
        </w:rPr>
        <w:t xml:space="preserve"> que representa</w:t>
      </w:r>
      <w:r>
        <w:rPr>
          <w:rFonts w:ascii="Calibri" w:eastAsia="Calibri" w:hAnsi="Calibri" w:cs="Calibri"/>
          <w:sz w:val="20"/>
          <w:szCs w:val="20"/>
        </w:rPr>
        <w:t>n</w:t>
      </w:r>
      <w:r w:rsidR="007A7DEB" w:rsidRPr="007A7DEB">
        <w:rPr>
          <w:rFonts w:ascii="Calibri" w:eastAsia="Calibri" w:hAnsi="Calibri" w:cs="Calibri"/>
          <w:sz w:val="20"/>
          <w:szCs w:val="20"/>
        </w:rPr>
        <w:t xml:space="preserve"> hallazgo</w:t>
      </w:r>
      <w:r>
        <w:rPr>
          <w:rFonts w:ascii="Calibri" w:eastAsia="Calibri" w:hAnsi="Calibri" w:cs="Calibri"/>
          <w:sz w:val="20"/>
          <w:szCs w:val="20"/>
        </w:rPr>
        <w:t>s</w:t>
      </w:r>
      <w:r w:rsidR="007A7DEB" w:rsidRPr="007A7DEB">
        <w:rPr>
          <w:rFonts w:ascii="Calibri" w:eastAsia="Calibri" w:hAnsi="Calibri" w:cs="Calibri"/>
          <w:sz w:val="20"/>
          <w:szCs w:val="20"/>
        </w:rPr>
        <w:t xml:space="preserve"> se encuentra</w:t>
      </w:r>
      <w:r w:rsidR="00830686">
        <w:rPr>
          <w:rFonts w:ascii="Calibri" w:eastAsia="Calibri" w:hAnsi="Calibri" w:cs="Calibri"/>
          <w:sz w:val="20"/>
          <w:szCs w:val="20"/>
        </w:rPr>
        <w:t>n</w:t>
      </w:r>
      <w:r w:rsidR="007A7DEB" w:rsidRPr="007A7DEB">
        <w:rPr>
          <w:rFonts w:ascii="Calibri" w:eastAsia="Calibri" w:hAnsi="Calibri" w:cs="Calibri"/>
          <w:sz w:val="20"/>
          <w:szCs w:val="20"/>
        </w:rPr>
        <w:t xml:space="preserve">: </w:t>
      </w:r>
    </w:p>
    <w:p w14:paraId="7226BD46" w14:textId="77777777" w:rsidR="00081E57" w:rsidRPr="00300A62" w:rsidRDefault="00081E57" w:rsidP="00C2408D">
      <w:pPr>
        <w:spacing w:after="0" w:line="240" w:lineRule="auto"/>
        <w:jc w:val="both"/>
        <w:rPr>
          <w:rFonts w:ascii="Calibri" w:eastAsia="Calibri" w:hAnsi="Calibri" w:cs="Calibri"/>
          <w:sz w:val="16"/>
          <w:szCs w:val="16"/>
        </w:rPr>
      </w:pPr>
    </w:p>
    <w:p w14:paraId="533811A7" w14:textId="77777777" w:rsidR="00BE0843" w:rsidRPr="00AA1AA3" w:rsidRDefault="00BE0843" w:rsidP="00AA1AA3">
      <w:pPr>
        <w:pStyle w:val="Prrafodelista"/>
        <w:numPr>
          <w:ilvl w:val="0"/>
          <w:numId w:val="15"/>
        </w:numPr>
        <w:tabs>
          <w:tab w:val="left" w:pos="567"/>
        </w:tabs>
        <w:ind w:left="567" w:hanging="567"/>
        <w:rPr>
          <w:rFonts w:cs="Calibri"/>
          <w:sz w:val="20"/>
          <w:szCs w:val="20"/>
        </w:rPr>
      </w:pPr>
      <w:r w:rsidRPr="00AA1AA3">
        <w:rPr>
          <w:rFonts w:cs="Calibri"/>
          <w:sz w:val="20"/>
          <w:szCs w:val="20"/>
        </w:rPr>
        <w:t>Coliformes fecales por sobre el límite de 1000 NMP/ 100 ml., tanto en estaciones fuera como dentro del área de sacrificio durante los años 2013, 2014, 2015 y 2016</w:t>
      </w:r>
    </w:p>
    <w:p w14:paraId="290A0AD0" w14:textId="77777777" w:rsidR="00675869" w:rsidRPr="00A27FFD" w:rsidRDefault="00845DC9" w:rsidP="00571B90">
      <w:pPr>
        <w:pStyle w:val="Prrafodelista"/>
        <w:numPr>
          <w:ilvl w:val="0"/>
          <w:numId w:val="15"/>
        </w:numPr>
        <w:ind w:left="567" w:hanging="567"/>
        <w:rPr>
          <w:rFonts w:ascii="Calibri" w:hAnsi="Calibri" w:cs="Calibri"/>
          <w:sz w:val="20"/>
          <w:szCs w:val="20"/>
          <w:lang w:val="es-ES"/>
        </w:rPr>
      </w:pPr>
      <w:r>
        <w:rPr>
          <w:rFonts w:ascii="Calibri" w:hAnsi="Calibri" w:cs="Calibri"/>
          <w:sz w:val="20"/>
          <w:szCs w:val="20"/>
          <w:lang w:val="es-ES"/>
        </w:rPr>
        <w:t>C</w:t>
      </w:r>
      <w:r w:rsidR="00675869" w:rsidRPr="00A27FFD">
        <w:rPr>
          <w:rFonts w:ascii="Calibri" w:hAnsi="Calibri" w:cs="Calibri"/>
          <w:sz w:val="20"/>
          <w:szCs w:val="20"/>
          <w:lang w:val="es-ES"/>
        </w:rPr>
        <w:t>oliformes fecales por sobre el límite de 1000 NMP/ 100 ml.,</w:t>
      </w:r>
      <w:r w:rsidR="00675869" w:rsidRPr="00A27FFD">
        <w:rPr>
          <w:rFonts w:cstheme="minorHAnsi"/>
          <w:sz w:val="20"/>
          <w:szCs w:val="20"/>
        </w:rPr>
        <w:t xml:space="preserve"> dentro del área de sacrificio durante l</w:t>
      </w:r>
      <w:r w:rsidR="004D56AA" w:rsidRPr="00A27FFD">
        <w:rPr>
          <w:rFonts w:cstheme="minorHAnsi"/>
          <w:sz w:val="20"/>
          <w:szCs w:val="20"/>
        </w:rPr>
        <w:t xml:space="preserve">a </w:t>
      </w:r>
      <w:bookmarkStart w:id="13" w:name="_Hlk510605750"/>
      <w:r w:rsidR="004D56AA" w:rsidRPr="00A27FFD">
        <w:rPr>
          <w:rFonts w:ascii="Calibri" w:eastAsia="Times New Roman" w:hAnsi="Calibri"/>
          <w:sz w:val="20"/>
          <w:szCs w:val="20"/>
          <w:lang w:eastAsia="es-CL"/>
        </w:rPr>
        <w:t>1</w:t>
      </w:r>
      <w:r w:rsidR="004D56AA" w:rsidRPr="00A27FFD">
        <w:rPr>
          <w:rFonts w:ascii="Calibri" w:eastAsia="Times New Roman" w:hAnsi="Calibri"/>
          <w:sz w:val="20"/>
          <w:szCs w:val="20"/>
          <w:vertAlign w:val="superscript"/>
          <w:lang w:eastAsia="es-CL"/>
        </w:rPr>
        <w:t>era</w:t>
      </w:r>
      <w:r w:rsidR="004D56AA" w:rsidRPr="00A27FFD">
        <w:rPr>
          <w:rFonts w:ascii="Calibri" w:eastAsia="Times New Roman" w:hAnsi="Calibri"/>
          <w:sz w:val="20"/>
          <w:szCs w:val="20"/>
          <w:lang w:eastAsia="es-CL"/>
        </w:rPr>
        <w:t xml:space="preserve"> campaña PVA 2013</w:t>
      </w:r>
      <w:bookmarkEnd w:id="13"/>
      <w:r w:rsidR="004D56AA" w:rsidRPr="00A27FFD">
        <w:rPr>
          <w:rFonts w:ascii="Calibri" w:eastAsia="Times New Roman" w:hAnsi="Calibri"/>
          <w:sz w:val="20"/>
          <w:szCs w:val="20"/>
          <w:lang w:eastAsia="es-CL"/>
        </w:rPr>
        <w:t xml:space="preserve">, </w:t>
      </w:r>
      <w:bookmarkStart w:id="14" w:name="_Hlk510605721"/>
      <w:r w:rsidR="00571B90" w:rsidRPr="00A27FFD">
        <w:rPr>
          <w:rFonts w:ascii="Calibri" w:eastAsia="Times New Roman" w:hAnsi="Calibri"/>
          <w:sz w:val="20"/>
          <w:szCs w:val="20"/>
          <w:lang w:eastAsia="es-CL"/>
        </w:rPr>
        <w:t>2</w:t>
      </w:r>
      <w:r w:rsidR="00571B90" w:rsidRPr="00A27FFD">
        <w:rPr>
          <w:rFonts w:ascii="Calibri" w:eastAsia="Times New Roman" w:hAnsi="Calibri"/>
          <w:sz w:val="20"/>
          <w:szCs w:val="20"/>
          <w:vertAlign w:val="superscript"/>
          <w:lang w:eastAsia="es-CL"/>
        </w:rPr>
        <w:t xml:space="preserve">da </w:t>
      </w:r>
      <w:r w:rsidR="00571B90" w:rsidRPr="00A27FFD">
        <w:rPr>
          <w:rFonts w:ascii="Calibri" w:eastAsia="Times New Roman" w:hAnsi="Calibri"/>
          <w:sz w:val="20"/>
          <w:szCs w:val="20"/>
          <w:lang w:eastAsia="es-CL"/>
        </w:rPr>
        <w:t>campaña PVA 2013</w:t>
      </w:r>
      <w:bookmarkEnd w:id="14"/>
      <w:r w:rsidR="00571B90" w:rsidRPr="00A27FFD">
        <w:rPr>
          <w:rFonts w:ascii="Calibri" w:eastAsia="Times New Roman" w:hAnsi="Calibri"/>
          <w:sz w:val="20"/>
          <w:szCs w:val="20"/>
          <w:lang w:eastAsia="es-CL"/>
        </w:rPr>
        <w:t xml:space="preserve">, </w:t>
      </w:r>
      <w:r w:rsidR="004C0F9E" w:rsidRPr="00A27FFD">
        <w:rPr>
          <w:rFonts w:ascii="Calibri" w:eastAsia="Times New Roman" w:hAnsi="Calibri"/>
          <w:sz w:val="20"/>
          <w:szCs w:val="20"/>
          <w:lang w:eastAsia="es-CL"/>
        </w:rPr>
        <w:t>1</w:t>
      </w:r>
      <w:r w:rsidR="004C0F9E" w:rsidRPr="00A27FFD">
        <w:rPr>
          <w:rFonts w:ascii="Calibri" w:eastAsia="Times New Roman" w:hAnsi="Calibri"/>
          <w:sz w:val="20"/>
          <w:szCs w:val="20"/>
          <w:vertAlign w:val="superscript"/>
          <w:lang w:eastAsia="es-CL"/>
        </w:rPr>
        <w:t>era</w:t>
      </w:r>
      <w:r w:rsidR="004C0F9E" w:rsidRPr="00A27FFD">
        <w:rPr>
          <w:rFonts w:ascii="Calibri" w:eastAsia="Times New Roman" w:hAnsi="Calibri"/>
          <w:sz w:val="20"/>
          <w:szCs w:val="20"/>
          <w:lang w:eastAsia="es-CL"/>
        </w:rPr>
        <w:t xml:space="preserve"> campaña PVA 2014, </w:t>
      </w:r>
      <w:r w:rsidR="00A27FFD" w:rsidRPr="00A27FFD">
        <w:rPr>
          <w:rFonts w:ascii="Calibri" w:eastAsia="Times New Roman" w:hAnsi="Calibri"/>
          <w:sz w:val="20"/>
          <w:szCs w:val="20"/>
          <w:lang w:eastAsia="es-CL"/>
        </w:rPr>
        <w:t>1</w:t>
      </w:r>
      <w:r w:rsidR="00A27FFD" w:rsidRPr="00A27FFD">
        <w:rPr>
          <w:rFonts w:ascii="Calibri" w:eastAsia="Times New Roman" w:hAnsi="Calibri"/>
          <w:sz w:val="20"/>
          <w:szCs w:val="20"/>
          <w:vertAlign w:val="superscript"/>
          <w:lang w:eastAsia="es-CL"/>
        </w:rPr>
        <w:t>era</w:t>
      </w:r>
      <w:r w:rsidR="00A27FFD" w:rsidRPr="00A27FFD">
        <w:rPr>
          <w:rFonts w:ascii="Calibri" w:eastAsia="Times New Roman" w:hAnsi="Calibri"/>
          <w:sz w:val="20"/>
          <w:szCs w:val="20"/>
          <w:lang w:eastAsia="es-CL"/>
        </w:rPr>
        <w:t xml:space="preserve"> campaña PVA 2015, 2</w:t>
      </w:r>
      <w:r w:rsidR="00A27FFD" w:rsidRPr="00A27FFD">
        <w:rPr>
          <w:rFonts w:ascii="Calibri" w:eastAsia="Times New Roman" w:hAnsi="Calibri"/>
          <w:sz w:val="20"/>
          <w:szCs w:val="20"/>
          <w:vertAlign w:val="superscript"/>
          <w:lang w:eastAsia="es-CL"/>
        </w:rPr>
        <w:t xml:space="preserve">da </w:t>
      </w:r>
      <w:r w:rsidR="00A27FFD" w:rsidRPr="00A27FFD">
        <w:rPr>
          <w:rFonts w:ascii="Calibri" w:eastAsia="Times New Roman" w:hAnsi="Calibri"/>
          <w:sz w:val="20"/>
          <w:szCs w:val="20"/>
          <w:lang w:eastAsia="es-CL"/>
        </w:rPr>
        <w:t>campaña PVA 2015, 1</w:t>
      </w:r>
      <w:r w:rsidR="00A27FFD" w:rsidRPr="00A27FFD">
        <w:rPr>
          <w:rFonts w:ascii="Calibri" w:eastAsia="Times New Roman" w:hAnsi="Calibri"/>
          <w:sz w:val="20"/>
          <w:szCs w:val="20"/>
          <w:vertAlign w:val="superscript"/>
          <w:lang w:eastAsia="es-CL"/>
        </w:rPr>
        <w:t>era</w:t>
      </w:r>
      <w:r w:rsidR="00A27FFD" w:rsidRPr="00A27FFD">
        <w:rPr>
          <w:rFonts w:ascii="Calibri" w:eastAsia="Times New Roman" w:hAnsi="Calibri"/>
          <w:sz w:val="20"/>
          <w:szCs w:val="20"/>
          <w:lang w:eastAsia="es-CL"/>
        </w:rPr>
        <w:t xml:space="preserve"> campaña PVA 2016 y 2</w:t>
      </w:r>
      <w:r w:rsidR="00A27FFD" w:rsidRPr="00A27FFD">
        <w:rPr>
          <w:rFonts w:ascii="Calibri" w:eastAsia="Times New Roman" w:hAnsi="Calibri"/>
          <w:sz w:val="20"/>
          <w:szCs w:val="20"/>
          <w:vertAlign w:val="superscript"/>
          <w:lang w:eastAsia="es-CL"/>
        </w:rPr>
        <w:t xml:space="preserve">da </w:t>
      </w:r>
      <w:r w:rsidR="00A27FFD" w:rsidRPr="00A27FFD">
        <w:rPr>
          <w:rFonts w:ascii="Calibri" w:eastAsia="Times New Roman" w:hAnsi="Calibri"/>
          <w:sz w:val="20"/>
          <w:szCs w:val="20"/>
          <w:lang w:eastAsia="es-CL"/>
        </w:rPr>
        <w:t>campaña PVA 2016</w:t>
      </w:r>
      <w:r w:rsidR="00B16F45">
        <w:rPr>
          <w:rFonts w:ascii="Calibri" w:eastAsia="Times New Roman" w:hAnsi="Calibri"/>
          <w:sz w:val="20"/>
          <w:szCs w:val="20"/>
          <w:lang w:eastAsia="es-CL"/>
        </w:rPr>
        <w:t xml:space="preserve"> </w:t>
      </w:r>
      <w:r w:rsidR="00B16F45" w:rsidRPr="008A31FC">
        <w:rPr>
          <w:rFonts w:ascii="Calibri" w:eastAsia="Times New Roman" w:hAnsi="Calibri"/>
          <w:sz w:val="20"/>
          <w:szCs w:val="20"/>
          <w:vertAlign w:val="superscript"/>
          <w:lang w:eastAsia="es-CL"/>
        </w:rPr>
        <w:t>(*)</w:t>
      </w:r>
    </w:p>
    <w:p w14:paraId="014D8A8F" w14:textId="77777777" w:rsidR="00196796" w:rsidRPr="00667B44" w:rsidRDefault="00196796" w:rsidP="00196796">
      <w:pPr>
        <w:pStyle w:val="Prrafodelista"/>
        <w:numPr>
          <w:ilvl w:val="0"/>
          <w:numId w:val="15"/>
        </w:numPr>
        <w:ind w:left="567" w:hanging="567"/>
        <w:rPr>
          <w:rFonts w:ascii="Calibri" w:hAnsi="Calibri" w:cs="Calibri"/>
          <w:sz w:val="20"/>
          <w:szCs w:val="20"/>
          <w:lang w:val="es-ES"/>
        </w:rPr>
      </w:pPr>
      <w:r w:rsidRPr="00196796">
        <w:rPr>
          <w:rFonts w:ascii="Calibri" w:hAnsi="Calibri" w:cs="Calibri"/>
          <w:sz w:val="20"/>
          <w:szCs w:val="20"/>
          <w:lang w:val="es-ES"/>
        </w:rPr>
        <w:t xml:space="preserve">Coliformes fecales por sobre el límite de 1000 NMP/ 100 ml., </w:t>
      </w:r>
      <w:r>
        <w:rPr>
          <w:rFonts w:ascii="Calibri" w:hAnsi="Calibri" w:cs="Calibri"/>
          <w:sz w:val="20"/>
          <w:szCs w:val="20"/>
          <w:lang w:val="es-ES"/>
        </w:rPr>
        <w:t xml:space="preserve">fuera </w:t>
      </w:r>
      <w:r w:rsidRPr="00196796">
        <w:rPr>
          <w:rFonts w:ascii="Calibri" w:hAnsi="Calibri" w:cs="Calibri"/>
          <w:sz w:val="20"/>
          <w:szCs w:val="20"/>
          <w:lang w:val="es-ES"/>
        </w:rPr>
        <w:t>del área de sacrificio durante la 1</w:t>
      </w:r>
      <w:r w:rsidRPr="00196796">
        <w:rPr>
          <w:rFonts w:ascii="Calibri" w:hAnsi="Calibri" w:cs="Calibri"/>
          <w:sz w:val="20"/>
          <w:szCs w:val="20"/>
          <w:vertAlign w:val="superscript"/>
          <w:lang w:val="es-ES"/>
        </w:rPr>
        <w:t>era</w:t>
      </w:r>
      <w:r w:rsidRPr="00196796">
        <w:rPr>
          <w:rFonts w:ascii="Calibri" w:hAnsi="Calibri" w:cs="Calibri"/>
          <w:sz w:val="20"/>
          <w:szCs w:val="20"/>
          <w:lang w:val="es-ES"/>
        </w:rPr>
        <w:t xml:space="preserve"> campaña PVA 2013, 2</w:t>
      </w:r>
      <w:r w:rsidRPr="00196796">
        <w:rPr>
          <w:rFonts w:ascii="Calibri" w:hAnsi="Calibri" w:cs="Calibri"/>
          <w:sz w:val="20"/>
          <w:szCs w:val="20"/>
          <w:vertAlign w:val="superscript"/>
          <w:lang w:val="es-ES"/>
        </w:rPr>
        <w:t>da</w:t>
      </w:r>
      <w:r w:rsidRPr="00196796">
        <w:rPr>
          <w:rFonts w:ascii="Calibri" w:hAnsi="Calibri" w:cs="Calibri"/>
          <w:sz w:val="20"/>
          <w:szCs w:val="20"/>
          <w:lang w:val="es-ES"/>
        </w:rPr>
        <w:t xml:space="preserve"> campaña PVA 2013, 1</w:t>
      </w:r>
      <w:r w:rsidRPr="00196796">
        <w:rPr>
          <w:rFonts w:ascii="Calibri" w:hAnsi="Calibri" w:cs="Calibri"/>
          <w:sz w:val="20"/>
          <w:szCs w:val="20"/>
          <w:vertAlign w:val="superscript"/>
          <w:lang w:val="es-ES"/>
        </w:rPr>
        <w:t>era</w:t>
      </w:r>
      <w:r w:rsidRPr="00196796">
        <w:rPr>
          <w:rFonts w:ascii="Calibri" w:hAnsi="Calibri" w:cs="Calibri"/>
          <w:sz w:val="20"/>
          <w:szCs w:val="20"/>
          <w:lang w:val="es-ES"/>
        </w:rPr>
        <w:t xml:space="preserve"> campaña PVA 2014, 2</w:t>
      </w:r>
      <w:r w:rsidRPr="00196796">
        <w:rPr>
          <w:rFonts w:ascii="Calibri" w:hAnsi="Calibri" w:cs="Calibri"/>
          <w:sz w:val="20"/>
          <w:szCs w:val="20"/>
          <w:vertAlign w:val="superscript"/>
          <w:lang w:val="es-ES"/>
        </w:rPr>
        <w:t>da</w:t>
      </w:r>
      <w:r w:rsidRPr="00196796">
        <w:rPr>
          <w:rFonts w:ascii="Calibri" w:hAnsi="Calibri" w:cs="Calibri"/>
          <w:sz w:val="20"/>
          <w:szCs w:val="20"/>
          <w:lang w:val="es-ES"/>
        </w:rPr>
        <w:t xml:space="preserve"> campaña PVA 201</w:t>
      </w:r>
      <w:r>
        <w:rPr>
          <w:rFonts w:ascii="Calibri" w:hAnsi="Calibri" w:cs="Calibri"/>
          <w:sz w:val="20"/>
          <w:szCs w:val="20"/>
          <w:lang w:val="es-ES"/>
        </w:rPr>
        <w:t xml:space="preserve">4, </w:t>
      </w:r>
      <w:r w:rsidRPr="00196796">
        <w:rPr>
          <w:rFonts w:ascii="Calibri" w:hAnsi="Calibri" w:cs="Calibri"/>
          <w:sz w:val="20"/>
          <w:szCs w:val="20"/>
          <w:lang w:val="es-ES"/>
        </w:rPr>
        <w:t>2</w:t>
      </w:r>
      <w:r w:rsidRPr="00196796">
        <w:rPr>
          <w:rFonts w:ascii="Calibri" w:hAnsi="Calibri" w:cs="Calibri"/>
          <w:sz w:val="20"/>
          <w:szCs w:val="20"/>
          <w:vertAlign w:val="superscript"/>
          <w:lang w:val="es-ES"/>
        </w:rPr>
        <w:t>da</w:t>
      </w:r>
      <w:r w:rsidRPr="00196796">
        <w:rPr>
          <w:rFonts w:ascii="Calibri" w:hAnsi="Calibri" w:cs="Calibri"/>
          <w:sz w:val="20"/>
          <w:szCs w:val="20"/>
          <w:lang w:val="es-ES"/>
        </w:rPr>
        <w:t xml:space="preserve"> campaña PVA 2015</w:t>
      </w:r>
      <w:r w:rsidR="005A4206">
        <w:rPr>
          <w:rFonts w:ascii="Calibri" w:hAnsi="Calibri" w:cs="Calibri"/>
          <w:sz w:val="20"/>
          <w:szCs w:val="20"/>
          <w:lang w:val="es-ES"/>
        </w:rPr>
        <w:t xml:space="preserve"> </w:t>
      </w:r>
      <w:r w:rsidRPr="00196796">
        <w:rPr>
          <w:rFonts w:ascii="Calibri" w:hAnsi="Calibri" w:cs="Calibri"/>
          <w:sz w:val="20"/>
          <w:szCs w:val="20"/>
          <w:lang w:val="es-ES"/>
        </w:rPr>
        <w:t>y 2</w:t>
      </w:r>
      <w:r w:rsidRPr="005A4206">
        <w:rPr>
          <w:rFonts w:ascii="Calibri" w:hAnsi="Calibri" w:cs="Calibri"/>
          <w:sz w:val="20"/>
          <w:szCs w:val="20"/>
          <w:vertAlign w:val="superscript"/>
          <w:lang w:val="es-ES"/>
        </w:rPr>
        <w:t>da</w:t>
      </w:r>
      <w:r w:rsidRPr="00196796">
        <w:rPr>
          <w:rFonts w:ascii="Calibri" w:hAnsi="Calibri" w:cs="Calibri"/>
          <w:sz w:val="20"/>
          <w:szCs w:val="20"/>
          <w:lang w:val="es-ES"/>
        </w:rPr>
        <w:t xml:space="preserve"> campaña PVA 2016</w:t>
      </w:r>
      <w:r w:rsidR="00B16F45">
        <w:rPr>
          <w:rFonts w:ascii="Calibri" w:hAnsi="Calibri" w:cs="Calibri"/>
          <w:sz w:val="20"/>
          <w:szCs w:val="20"/>
          <w:lang w:val="es-ES"/>
        </w:rPr>
        <w:t xml:space="preserve"> </w:t>
      </w:r>
      <w:r w:rsidR="008A31FC" w:rsidRPr="008A31FC">
        <w:rPr>
          <w:rFonts w:ascii="Calibri" w:hAnsi="Calibri" w:cs="Calibri"/>
          <w:sz w:val="20"/>
          <w:szCs w:val="20"/>
          <w:vertAlign w:val="superscript"/>
          <w:lang w:val="es-ES"/>
        </w:rPr>
        <w:t>(</w:t>
      </w:r>
      <w:r w:rsidR="00B16F45" w:rsidRPr="008A31FC">
        <w:rPr>
          <w:rFonts w:ascii="Calibri" w:hAnsi="Calibri" w:cs="Calibri"/>
          <w:sz w:val="20"/>
          <w:szCs w:val="20"/>
          <w:vertAlign w:val="superscript"/>
          <w:lang w:val="es-ES"/>
        </w:rPr>
        <w:t>*</w:t>
      </w:r>
      <w:r w:rsidR="008A31FC" w:rsidRPr="008A31FC">
        <w:rPr>
          <w:rFonts w:ascii="Calibri" w:hAnsi="Calibri" w:cs="Calibri"/>
          <w:sz w:val="20"/>
          <w:szCs w:val="20"/>
          <w:vertAlign w:val="superscript"/>
          <w:lang w:val="es-ES"/>
        </w:rPr>
        <w:t>)</w:t>
      </w:r>
    </w:p>
    <w:p w14:paraId="16C93DE2" w14:textId="34410539" w:rsidR="00EE1B6D" w:rsidRPr="004979AC" w:rsidRDefault="00C01F3F" w:rsidP="001F11C5">
      <w:pPr>
        <w:pStyle w:val="Prrafodelista"/>
        <w:numPr>
          <w:ilvl w:val="0"/>
          <w:numId w:val="15"/>
        </w:numPr>
        <w:ind w:left="567" w:hanging="567"/>
        <w:rPr>
          <w:rFonts w:ascii="Calibri" w:hAnsi="Calibri" w:cs="Calibri"/>
          <w:sz w:val="20"/>
          <w:szCs w:val="20"/>
          <w:lang w:val="es-ES"/>
        </w:rPr>
      </w:pPr>
      <w:r w:rsidRPr="004979AC">
        <w:rPr>
          <w:rFonts w:ascii="Calibri" w:hAnsi="Calibri" w:cs="Calibri"/>
          <w:sz w:val="20"/>
          <w:szCs w:val="20"/>
          <w:lang w:val="es-ES"/>
        </w:rPr>
        <w:t xml:space="preserve">La descarga de aguas servidas impacta tanto el área de sacrificio como el área indirecta lo anterior es consecuencia de la modificación estructural del emisario submarino el cual para efectos de la modelación </w:t>
      </w:r>
      <w:r w:rsidR="004979AC" w:rsidRPr="004979AC">
        <w:rPr>
          <w:rFonts w:ascii="Calibri" w:hAnsi="Calibri" w:cs="Calibri"/>
          <w:sz w:val="20"/>
          <w:szCs w:val="20"/>
          <w:lang w:val="es-ES"/>
        </w:rPr>
        <w:t xml:space="preserve">de la pluma de dispersión durante la evaluación ambiental </w:t>
      </w:r>
      <w:r w:rsidRPr="004979AC">
        <w:rPr>
          <w:rFonts w:ascii="Calibri" w:hAnsi="Calibri" w:cs="Calibri"/>
          <w:sz w:val="20"/>
          <w:szCs w:val="20"/>
          <w:lang w:val="es-ES"/>
        </w:rPr>
        <w:t xml:space="preserve">considero que estaba constituido de 2 portas </w:t>
      </w:r>
      <w:r w:rsidR="00EE1B6D" w:rsidRPr="004979AC">
        <w:rPr>
          <w:rFonts w:ascii="Calibri" w:hAnsi="Calibri" w:cs="Calibri"/>
          <w:sz w:val="20"/>
          <w:szCs w:val="20"/>
          <w:lang w:val="es-ES"/>
        </w:rPr>
        <w:t>y un difusor</w:t>
      </w:r>
      <w:r w:rsidR="004979AC" w:rsidRPr="004979AC">
        <w:rPr>
          <w:rFonts w:ascii="Calibri" w:hAnsi="Calibri" w:cs="Calibri"/>
          <w:sz w:val="20"/>
          <w:szCs w:val="20"/>
          <w:lang w:val="es-ES"/>
        </w:rPr>
        <w:t xml:space="preserve">; en reunión del </w:t>
      </w:r>
      <w:r w:rsidR="00485508" w:rsidRPr="004979AC">
        <w:rPr>
          <w:sz w:val="20"/>
          <w:szCs w:val="20"/>
        </w:rPr>
        <w:t>29 de septiembre de 2009</w:t>
      </w:r>
      <w:r w:rsidR="004979AC" w:rsidRPr="004979AC">
        <w:rPr>
          <w:sz w:val="20"/>
          <w:szCs w:val="20"/>
        </w:rPr>
        <w:t xml:space="preserve"> </w:t>
      </w:r>
      <w:r w:rsidR="004979AC" w:rsidRPr="004979AC">
        <w:rPr>
          <w:rFonts w:ascii="Calibri" w:hAnsi="Calibri" w:cs="Calibri"/>
          <w:sz w:val="20"/>
          <w:szCs w:val="20"/>
          <w:lang w:val="es-ES"/>
        </w:rPr>
        <w:t xml:space="preserve">el Sr. Marcelo Cofré de ESSAL indicó “las características del emisario que actualmente opera en la ciudad de Puerto Montt, </w:t>
      </w:r>
      <w:r w:rsidR="004979AC" w:rsidRPr="00E8160C">
        <w:rPr>
          <w:rFonts w:ascii="Calibri" w:hAnsi="Calibri" w:cs="Calibri"/>
          <w:b/>
          <w:sz w:val="20"/>
          <w:szCs w:val="20"/>
          <w:lang w:val="es-ES"/>
        </w:rPr>
        <w:t>el que consta de un ducto abierto de 900 mm de diámetro, con una porta de 420 mm, cuando fue lanzado el ducto, este poseía un difusor, de las características que constan en plano X y de las señaladas en el modelo utilizado, durante la etapa de marcha blanca (1 mes después de su lanzamiento y entrada en operación del ducto), la empresa BELFI constructora de este emisario, recomendó a ESSAL, modificar la descarga final</w:t>
      </w:r>
      <w:r w:rsidR="007478D4">
        <w:rPr>
          <w:rFonts w:ascii="Calibri" w:hAnsi="Calibri" w:cs="Calibri"/>
          <w:sz w:val="20"/>
          <w:szCs w:val="20"/>
          <w:lang w:val="es-ES"/>
        </w:rPr>
        <w:t xml:space="preserve">, </w:t>
      </w:r>
      <w:r w:rsidR="007478D4" w:rsidRPr="00517E1F">
        <w:rPr>
          <w:rFonts w:cs="Arial"/>
          <w:b/>
          <w:sz w:val="20"/>
          <w:szCs w:val="20"/>
        </w:rPr>
        <w:t>dado que, producto de aporte excesivo de agua lluvia, no considerada en el diseño de éste, este ducto no sería capaz de disponer adecuadamente las aguas en el cuerpo de agua (lo resaltado es nuestro</w:t>
      </w:r>
      <w:r w:rsidR="007478D4">
        <w:rPr>
          <w:rFonts w:cs="Arial"/>
          <w:b/>
        </w:rPr>
        <w:t>)”</w:t>
      </w:r>
    </w:p>
    <w:p w14:paraId="4157C7D7" w14:textId="6780EAEA" w:rsidR="008A31FC" w:rsidRPr="003F3B01" w:rsidRDefault="00517E1F" w:rsidP="001F11C5">
      <w:pPr>
        <w:pStyle w:val="Prrafodelista"/>
        <w:numPr>
          <w:ilvl w:val="0"/>
          <w:numId w:val="15"/>
        </w:numPr>
        <w:ind w:left="567" w:hanging="567"/>
        <w:rPr>
          <w:rFonts w:ascii="Calibri" w:hAnsi="Calibri" w:cs="Calibri"/>
          <w:sz w:val="20"/>
          <w:szCs w:val="20"/>
        </w:rPr>
      </w:pPr>
      <w:r>
        <w:rPr>
          <w:rFonts w:eastAsia="Times New Roman"/>
          <w:bCs/>
          <w:sz w:val="20"/>
          <w:szCs w:val="20"/>
          <w:lang w:eastAsia="es-CL"/>
        </w:rPr>
        <w:t>E</w:t>
      </w:r>
      <w:r w:rsidR="008A314A" w:rsidRPr="000239D3">
        <w:rPr>
          <w:rFonts w:eastAsia="Times New Roman"/>
          <w:bCs/>
          <w:sz w:val="20"/>
          <w:szCs w:val="20"/>
          <w:lang w:eastAsia="es-CL"/>
        </w:rPr>
        <w:t>l e</w:t>
      </w:r>
      <w:r w:rsidR="008A314A" w:rsidRPr="000239D3">
        <w:rPr>
          <w:rFonts w:ascii="Calibri" w:hAnsi="Calibri" w:cs="Calibri"/>
          <w:sz w:val="20"/>
          <w:szCs w:val="20"/>
          <w:lang w:val="es-ES"/>
        </w:rPr>
        <w:t>misario submarino que opera en la bahía de Puerto Montt no corresponde al proyecto evaluado ambientalmente</w:t>
      </w:r>
      <w:r w:rsidR="002D643E" w:rsidRPr="000239D3">
        <w:rPr>
          <w:rFonts w:ascii="Calibri" w:hAnsi="Calibri" w:cs="Calibri"/>
          <w:sz w:val="20"/>
          <w:szCs w:val="20"/>
          <w:lang w:val="es-ES"/>
        </w:rPr>
        <w:t xml:space="preserve"> y que los coliformes fecales </w:t>
      </w:r>
      <w:r w:rsidR="000239D3" w:rsidRPr="000239D3">
        <w:rPr>
          <w:rFonts w:ascii="Calibri" w:hAnsi="Calibri" w:cs="Calibri"/>
          <w:sz w:val="20"/>
          <w:szCs w:val="20"/>
          <w:lang w:val="es-ES"/>
        </w:rPr>
        <w:t>sobrepasan la Norma 1333 tanto fuera como dentro del área de sacrificio</w:t>
      </w:r>
    </w:p>
    <w:p w14:paraId="5F9A660C" w14:textId="77777777" w:rsidR="008A31FC" w:rsidRPr="003F3B01" w:rsidRDefault="008A31FC" w:rsidP="00C657E5">
      <w:pPr>
        <w:rPr>
          <w:rFonts w:ascii="Calibri" w:hAnsi="Calibri" w:cs="Calibri"/>
          <w:sz w:val="16"/>
          <w:szCs w:val="16"/>
        </w:rPr>
      </w:pPr>
    </w:p>
    <w:p w14:paraId="4149C1E9" w14:textId="77777777" w:rsidR="008A31FC" w:rsidRPr="0087313A" w:rsidRDefault="008A31FC" w:rsidP="00C657E5">
      <w:pPr>
        <w:rPr>
          <w:rFonts w:ascii="Calibri" w:hAnsi="Calibri" w:cs="Calibri"/>
          <w:sz w:val="20"/>
          <w:szCs w:val="20"/>
        </w:rPr>
      </w:pPr>
      <w:r w:rsidRPr="0087313A">
        <w:rPr>
          <w:rFonts w:ascii="Calibri" w:hAnsi="Calibri" w:cs="Calibri"/>
          <w:sz w:val="20"/>
          <w:szCs w:val="20"/>
          <w:lang w:val="es-ES"/>
        </w:rPr>
        <w:t xml:space="preserve">(*) </w:t>
      </w:r>
      <w:r w:rsidR="0087313A" w:rsidRPr="0087313A">
        <w:rPr>
          <w:rFonts w:ascii="Calibri" w:eastAsia="Times New Roman" w:hAnsi="Calibri" w:cs="Times New Roman"/>
          <w:color w:val="000000"/>
          <w:sz w:val="16"/>
          <w:szCs w:val="16"/>
          <w:lang w:eastAsia="es-CL"/>
        </w:rPr>
        <w:t>Promedio de la sumatoria de los valores obtenidos en la columna de agua p</w:t>
      </w:r>
      <w:r w:rsidR="00854B65">
        <w:rPr>
          <w:rFonts w:ascii="Calibri" w:eastAsia="Times New Roman" w:hAnsi="Calibri" w:cs="Times New Roman"/>
          <w:color w:val="000000"/>
          <w:sz w:val="16"/>
          <w:szCs w:val="16"/>
          <w:lang w:eastAsia="es-CL"/>
        </w:rPr>
        <w:t xml:space="preserve">or </w:t>
      </w:r>
      <w:r w:rsidR="0087313A" w:rsidRPr="0087313A">
        <w:rPr>
          <w:rFonts w:ascii="Calibri" w:eastAsia="Times New Roman" w:hAnsi="Calibri" w:cs="Times New Roman"/>
          <w:color w:val="000000"/>
          <w:sz w:val="16"/>
          <w:szCs w:val="16"/>
          <w:lang w:eastAsia="es-CL"/>
        </w:rPr>
        <w:t>estación</w:t>
      </w:r>
    </w:p>
    <w:p w14:paraId="45A0E288" w14:textId="77777777" w:rsidR="00C8404F" w:rsidRDefault="00C8404F" w:rsidP="00C657E5">
      <w:pPr>
        <w:rPr>
          <w:rFonts w:ascii="Calibri" w:hAnsi="Calibri" w:cs="Calibri"/>
          <w:sz w:val="20"/>
          <w:szCs w:val="20"/>
        </w:rPr>
      </w:pPr>
      <w:r w:rsidRPr="00C657E5">
        <w:rPr>
          <w:rFonts w:ascii="Calibri" w:hAnsi="Calibri" w:cs="Calibri"/>
          <w:sz w:val="20"/>
          <w:szCs w:val="20"/>
        </w:rPr>
        <w:br w:type="page"/>
      </w:r>
    </w:p>
    <w:p w14:paraId="481F61E8" w14:textId="77777777" w:rsidR="007A7DEB" w:rsidRPr="007A7DEB" w:rsidRDefault="007A7DEB" w:rsidP="00963B5C">
      <w:pPr>
        <w:pStyle w:val="IFA1"/>
        <w:ind w:left="567" w:hanging="567"/>
      </w:pPr>
      <w:bookmarkStart w:id="15" w:name="_Toc390777017"/>
      <w:bookmarkStart w:id="16" w:name="_Toc511041639"/>
      <w:r w:rsidRPr="007A7DEB">
        <w:lastRenderedPageBreak/>
        <w:t xml:space="preserve">IDENTIFICACIÓN </w:t>
      </w:r>
      <w:bookmarkEnd w:id="15"/>
      <w:r w:rsidRPr="007A7DEB">
        <w:t>DE LA UNIDAD FISCALIZABLE</w:t>
      </w:r>
      <w:bookmarkEnd w:id="16"/>
    </w:p>
    <w:p w14:paraId="76FBEDB3" w14:textId="77777777" w:rsidR="007A7DEB" w:rsidRPr="008E3D28" w:rsidRDefault="007A7DEB" w:rsidP="008E3D28">
      <w:pPr>
        <w:spacing w:after="0" w:line="240" w:lineRule="auto"/>
        <w:contextualSpacing/>
        <w:outlineLvl w:val="0"/>
        <w:rPr>
          <w:rFonts w:ascii="Calibri" w:eastAsia="Calibri" w:hAnsi="Calibri" w:cs="Calibri"/>
          <w:sz w:val="20"/>
          <w:szCs w:val="20"/>
        </w:rPr>
      </w:pPr>
    </w:p>
    <w:p w14:paraId="39DAE5DD" w14:textId="77777777" w:rsidR="007A7DEB" w:rsidRPr="007A7DEB" w:rsidRDefault="007A7DEB" w:rsidP="007A7DEB">
      <w:pPr>
        <w:pStyle w:val="Ttulo1"/>
      </w:pPr>
      <w:bookmarkStart w:id="17" w:name="_Toc511041640"/>
      <w:r w:rsidRPr="007A7DEB">
        <w:t>Antecedentes Generales</w:t>
      </w:r>
      <w:bookmarkEnd w:id="17"/>
    </w:p>
    <w:p w14:paraId="1DB11040" w14:textId="77777777" w:rsidR="007A7DEB" w:rsidRPr="008E3D28" w:rsidRDefault="007A7DEB" w:rsidP="008E3D28">
      <w:pPr>
        <w:contextualSpacing/>
        <w:rPr>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387"/>
        <w:gridCol w:w="4575"/>
      </w:tblGrid>
      <w:tr w:rsidR="002904C4" w:rsidRPr="00D42470" w14:paraId="3B1B9474" w14:textId="77777777" w:rsidTr="00D15243">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2CC92D3C" w14:textId="77777777" w:rsidR="002904C4" w:rsidRPr="00D42470" w:rsidRDefault="002904C4" w:rsidP="00D15243">
            <w:pPr>
              <w:spacing w:after="0" w:line="240" w:lineRule="auto"/>
              <w:jc w:val="both"/>
              <w:rPr>
                <w:rFonts w:ascii="Calibri" w:eastAsia="Calibri" w:hAnsi="Calibri" w:cs="Calibri"/>
                <w:sz w:val="20"/>
                <w:szCs w:val="20"/>
              </w:rPr>
            </w:pPr>
            <w:r w:rsidRPr="00D42470">
              <w:rPr>
                <w:rFonts w:ascii="Calibri" w:eastAsia="Calibri" w:hAnsi="Calibri" w:cs="Calibri"/>
                <w:b/>
                <w:sz w:val="20"/>
                <w:szCs w:val="20"/>
              </w:rPr>
              <w:t>Identificación de la Unidad Fiscalizable:</w:t>
            </w:r>
            <w:r w:rsidRPr="00D42470">
              <w:rPr>
                <w:rFonts w:ascii="Calibri" w:eastAsia="Calibri" w:hAnsi="Calibri" w:cs="Calibri"/>
                <w:sz w:val="20"/>
                <w:szCs w:val="20"/>
              </w:rPr>
              <w:t xml:space="preserve"> </w:t>
            </w:r>
          </w:p>
          <w:p w14:paraId="3CD9234D" w14:textId="77777777" w:rsidR="002904C4" w:rsidRPr="000523BA" w:rsidRDefault="002904C4" w:rsidP="00D15243">
            <w:pPr>
              <w:spacing w:after="0" w:line="240" w:lineRule="auto"/>
              <w:jc w:val="both"/>
              <w:rPr>
                <w:rFonts w:ascii="Calibri" w:eastAsia="Calibri" w:hAnsi="Calibri" w:cs="Calibri"/>
                <w:sz w:val="20"/>
                <w:szCs w:val="20"/>
              </w:rPr>
            </w:pPr>
          </w:p>
          <w:p w14:paraId="712C05E7" w14:textId="77777777" w:rsidR="000523BA" w:rsidRPr="000523BA" w:rsidRDefault="00DA13AA" w:rsidP="00D15243">
            <w:pPr>
              <w:spacing w:after="0" w:line="240" w:lineRule="auto"/>
              <w:jc w:val="both"/>
              <w:rPr>
                <w:rFonts w:ascii="Calibri" w:eastAsia="Calibri" w:hAnsi="Calibri" w:cs="Calibri"/>
                <w:sz w:val="20"/>
                <w:szCs w:val="20"/>
              </w:rPr>
            </w:pPr>
            <w:r>
              <w:rPr>
                <w:rFonts w:ascii="Calibri" w:eastAsia="Calibri" w:hAnsi="Calibri" w:cs="Calibri"/>
                <w:sz w:val="20"/>
                <w:szCs w:val="20"/>
              </w:rPr>
              <w:t>ESSAL Puerto Montt</w:t>
            </w:r>
          </w:p>
        </w:tc>
        <w:tc>
          <w:tcPr>
            <w:tcW w:w="2296" w:type="pct"/>
            <w:tcBorders>
              <w:top w:val="single" w:sz="4" w:space="0" w:color="auto"/>
              <w:left w:val="single" w:sz="4" w:space="0" w:color="auto"/>
              <w:bottom w:val="single" w:sz="4" w:space="0" w:color="auto"/>
              <w:right w:val="single" w:sz="4" w:space="0" w:color="auto"/>
            </w:tcBorders>
            <w:shd w:val="clear" w:color="auto" w:fill="FFFFFF"/>
          </w:tcPr>
          <w:p w14:paraId="40EB7351" w14:textId="77777777" w:rsidR="002904C4" w:rsidRDefault="002904C4" w:rsidP="00D15243">
            <w:pPr>
              <w:spacing w:after="0" w:line="240" w:lineRule="auto"/>
              <w:jc w:val="both"/>
              <w:rPr>
                <w:rFonts w:ascii="Calibri" w:eastAsia="Calibri" w:hAnsi="Calibri" w:cs="Calibri"/>
                <w:b/>
                <w:sz w:val="20"/>
                <w:szCs w:val="20"/>
                <w:lang w:eastAsia="es-ES"/>
              </w:rPr>
            </w:pPr>
            <w:r w:rsidRPr="00E55815">
              <w:rPr>
                <w:rFonts w:ascii="Calibri" w:eastAsia="Calibri" w:hAnsi="Calibri" w:cs="Calibri"/>
                <w:b/>
                <w:sz w:val="20"/>
                <w:szCs w:val="20"/>
                <w:lang w:eastAsia="es-ES"/>
              </w:rPr>
              <w:t>Estado operacional de la Unidad Fiscalizable:</w:t>
            </w:r>
          </w:p>
          <w:p w14:paraId="23B3C2C5" w14:textId="77777777" w:rsidR="000523BA" w:rsidRPr="000523BA" w:rsidRDefault="000523BA" w:rsidP="00D15243">
            <w:pPr>
              <w:spacing w:after="0" w:line="240" w:lineRule="auto"/>
              <w:jc w:val="both"/>
              <w:rPr>
                <w:rFonts w:ascii="Calibri" w:eastAsia="Calibri" w:hAnsi="Calibri" w:cs="Calibri"/>
                <w:sz w:val="20"/>
                <w:szCs w:val="20"/>
                <w:lang w:eastAsia="es-ES"/>
              </w:rPr>
            </w:pPr>
          </w:p>
          <w:p w14:paraId="4243B8F6" w14:textId="77777777" w:rsidR="000523BA" w:rsidRPr="000523BA" w:rsidRDefault="000523BA" w:rsidP="00D15243">
            <w:pPr>
              <w:spacing w:after="0" w:line="240" w:lineRule="auto"/>
              <w:jc w:val="both"/>
              <w:rPr>
                <w:rFonts w:ascii="Calibri" w:eastAsia="Calibri" w:hAnsi="Calibri" w:cs="Calibri"/>
                <w:sz w:val="20"/>
                <w:szCs w:val="20"/>
                <w:lang w:eastAsia="es-ES"/>
              </w:rPr>
            </w:pPr>
            <w:r>
              <w:rPr>
                <w:rFonts w:ascii="Calibri" w:eastAsia="Calibri" w:hAnsi="Calibri" w:cs="Calibri"/>
                <w:sz w:val="20"/>
                <w:szCs w:val="20"/>
                <w:lang w:eastAsia="es-ES"/>
              </w:rPr>
              <w:t>Operación</w:t>
            </w:r>
          </w:p>
        </w:tc>
      </w:tr>
      <w:tr w:rsidR="007A7DEB" w:rsidRPr="007A7DEB" w14:paraId="418D6FCC" w14:textId="77777777" w:rsidTr="00C640BA">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2C1AECE0" w14:textId="77777777" w:rsidR="007A7DEB" w:rsidRPr="00DA13AA" w:rsidRDefault="007A7DEB" w:rsidP="007A7DEB">
            <w:pPr>
              <w:spacing w:after="0" w:line="240" w:lineRule="auto"/>
              <w:jc w:val="both"/>
              <w:rPr>
                <w:rFonts w:ascii="Calibri" w:eastAsia="Calibri" w:hAnsi="Calibri" w:cs="Calibri"/>
                <w:sz w:val="20"/>
                <w:szCs w:val="20"/>
              </w:rPr>
            </w:pPr>
            <w:r w:rsidRPr="007A7DEB">
              <w:rPr>
                <w:rFonts w:ascii="Calibri" w:eastAsia="Calibri" w:hAnsi="Calibri" w:cs="Calibri"/>
                <w:b/>
                <w:sz w:val="20"/>
                <w:szCs w:val="20"/>
              </w:rPr>
              <w:t>Región:</w:t>
            </w:r>
            <w:r w:rsidRPr="007A7DEB">
              <w:rPr>
                <w:rFonts w:ascii="Calibri" w:eastAsia="Calibri" w:hAnsi="Calibri" w:cs="Calibri"/>
                <w:sz w:val="20"/>
                <w:szCs w:val="20"/>
              </w:rPr>
              <w:t xml:space="preserve"> </w:t>
            </w:r>
            <w:r w:rsidR="00DA13AA">
              <w:rPr>
                <w:rFonts w:ascii="Calibri" w:eastAsia="Calibri" w:hAnsi="Calibri" w:cs="Calibri"/>
                <w:sz w:val="20"/>
                <w:szCs w:val="20"/>
              </w:rPr>
              <w:t>Los Lagos</w:t>
            </w:r>
          </w:p>
        </w:tc>
        <w:tc>
          <w:tcPr>
            <w:tcW w:w="2296" w:type="pct"/>
            <w:vMerge w:val="restart"/>
            <w:tcBorders>
              <w:top w:val="single" w:sz="4" w:space="0" w:color="auto"/>
              <w:left w:val="single" w:sz="4" w:space="0" w:color="auto"/>
              <w:right w:val="single" w:sz="4" w:space="0" w:color="auto"/>
            </w:tcBorders>
            <w:shd w:val="clear" w:color="auto" w:fill="FFFFFF"/>
            <w:hideMark/>
          </w:tcPr>
          <w:p w14:paraId="1FFE12D6" w14:textId="77777777" w:rsidR="000523BA" w:rsidRDefault="007A7DEB" w:rsidP="007A7DEB">
            <w:pPr>
              <w:spacing w:after="100" w:line="240" w:lineRule="auto"/>
              <w:ind w:left="46"/>
              <w:jc w:val="both"/>
              <w:rPr>
                <w:rFonts w:ascii="Calibri" w:eastAsia="Calibri" w:hAnsi="Calibri" w:cs="Calibri"/>
                <w:sz w:val="20"/>
                <w:szCs w:val="20"/>
              </w:rPr>
            </w:pPr>
            <w:r w:rsidRPr="007A7DEB">
              <w:rPr>
                <w:rFonts w:ascii="Calibri" w:eastAsia="Calibri" w:hAnsi="Calibri" w:cs="Calibri"/>
                <w:b/>
                <w:sz w:val="20"/>
                <w:szCs w:val="20"/>
              </w:rPr>
              <w:t>Ubicación específica de la unidad fiscalizable:</w:t>
            </w:r>
            <w:r w:rsidRPr="007A7DEB">
              <w:rPr>
                <w:rFonts w:ascii="Calibri" w:eastAsia="Calibri" w:hAnsi="Calibri" w:cs="Calibri"/>
                <w:sz w:val="20"/>
                <w:szCs w:val="20"/>
              </w:rPr>
              <w:t xml:space="preserve"> </w:t>
            </w:r>
          </w:p>
          <w:p w14:paraId="71255DD4" w14:textId="77777777" w:rsidR="007A7DEB" w:rsidRPr="000523BA" w:rsidRDefault="00BB383A" w:rsidP="007A7DEB">
            <w:pPr>
              <w:spacing w:after="100" w:line="240" w:lineRule="auto"/>
              <w:ind w:left="46"/>
              <w:jc w:val="both"/>
              <w:rPr>
                <w:rFonts w:ascii="Calibri" w:eastAsia="Calibri" w:hAnsi="Calibri" w:cs="Calibri"/>
                <w:sz w:val="20"/>
                <w:szCs w:val="20"/>
              </w:rPr>
            </w:pPr>
            <w:r w:rsidRPr="000523BA">
              <w:rPr>
                <w:rFonts w:cstheme="minorHAnsi"/>
                <w:sz w:val="20"/>
                <w:szCs w:val="20"/>
              </w:rPr>
              <w:t>Avenida Juan Soler Manfredini al norte de la caleta Pichipelluco y al este de la prolongación del camino río Puelche</w:t>
            </w:r>
          </w:p>
        </w:tc>
      </w:tr>
      <w:tr w:rsidR="007A7DEB" w:rsidRPr="007A7DEB" w14:paraId="4073FA43" w14:textId="77777777" w:rsidTr="00C640BA">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A06C098" w14:textId="77777777" w:rsidR="007A7DEB" w:rsidRPr="007A7DEB" w:rsidRDefault="007A7DEB" w:rsidP="007A7DEB">
            <w:pPr>
              <w:spacing w:after="0" w:line="240" w:lineRule="auto"/>
              <w:jc w:val="both"/>
              <w:rPr>
                <w:rFonts w:ascii="Calibri" w:eastAsia="Calibri" w:hAnsi="Calibri" w:cs="Calibri"/>
                <w:sz w:val="20"/>
                <w:szCs w:val="20"/>
              </w:rPr>
            </w:pPr>
            <w:r w:rsidRPr="007A7DEB">
              <w:rPr>
                <w:rFonts w:ascii="Calibri" w:eastAsia="Calibri" w:hAnsi="Calibri" w:cs="Calibri"/>
                <w:b/>
                <w:sz w:val="20"/>
                <w:szCs w:val="20"/>
              </w:rPr>
              <w:t>Provincia:</w:t>
            </w:r>
            <w:r w:rsidRPr="007A7DEB">
              <w:rPr>
                <w:rFonts w:ascii="Calibri" w:eastAsia="Calibri" w:hAnsi="Calibri" w:cs="Calibri"/>
                <w:sz w:val="20"/>
                <w:szCs w:val="20"/>
              </w:rPr>
              <w:t xml:space="preserve"> </w:t>
            </w:r>
            <w:r w:rsidR="00DA13AA">
              <w:rPr>
                <w:rFonts w:ascii="Calibri" w:eastAsia="Calibri" w:hAnsi="Calibri" w:cs="Calibri"/>
                <w:sz w:val="20"/>
                <w:szCs w:val="20"/>
              </w:rPr>
              <w:t>Llanquihue</w:t>
            </w:r>
          </w:p>
        </w:tc>
        <w:tc>
          <w:tcPr>
            <w:tcW w:w="2296" w:type="pct"/>
            <w:vMerge/>
            <w:tcBorders>
              <w:left w:val="single" w:sz="4" w:space="0" w:color="auto"/>
              <w:right w:val="single" w:sz="4" w:space="0" w:color="auto"/>
            </w:tcBorders>
            <w:shd w:val="clear" w:color="auto" w:fill="FFFFFF"/>
          </w:tcPr>
          <w:p w14:paraId="20177F1B" w14:textId="77777777" w:rsidR="007A7DEB" w:rsidRPr="007A7DEB" w:rsidRDefault="007A7DEB" w:rsidP="007A7DEB">
            <w:pPr>
              <w:spacing w:after="0" w:line="240" w:lineRule="auto"/>
              <w:ind w:left="188"/>
              <w:jc w:val="both"/>
              <w:rPr>
                <w:rFonts w:ascii="Calibri" w:eastAsia="Calibri" w:hAnsi="Calibri" w:cs="Calibri"/>
                <w:b/>
                <w:sz w:val="20"/>
                <w:szCs w:val="20"/>
              </w:rPr>
            </w:pPr>
          </w:p>
        </w:tc>
      </w:tr>
      <w:tr w:rsidR="007A7DEB" w:rsidRPr="007A7DEB" w14:paraId="2EC8EFEA" w14:textId="77777777" w:rsidTr="00C640BA">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C54B2CF" w14:textId="77777777" w:rsidR="007A7DEB" w:rsidRPr="007A7DEB" w:rsidRDefault="007A7DEB" w:rsidP="007A7DEB">
            <w:pPr>
              <w:spacing w:after="100" w:line="240" w:lineRule="auto"/>
              <w:jc w:val="both"/>
              <w:rPr>
                <w:rFonts w:ascii="Calibri" w:eastAsia="Calibri" w:hAnsi="Calibri" w:cs="Calibri"/>
                <w:sz w:val="20"/>
                <w:szCs w:val="20"/>
              </w:rPr>
            </w:pPr>
            <w:r w:rsidRPr="007A7DEB">
              <w:rPr>
                <w:rFonts w:ascii="Calibri" w:eastAsia="Calibri" w:hAnsi="Calibri" w:cs="Calibri"/>
                <w:b/>
                <w:sz w:val="20"/>
                <w:szCs w:val="20"/>
              </w:rPr>
              <w:t>Comuna:</w:t>
            </w:r>
            <w:r w:rsidRPr="007A7DEB">
              <w:rPr>
                <w:rFonts w:ascii="Calibri" w:eastAsia="Calibri" w:hAnsi="Calibri" w:cs="Calibri"/>
                <w:sz w:val="20"/>
                <w:szCs w:val="20"/>
              </w:rPr>
              <w:t xml:space="preserve"> </w:t>
            </w:r>
            <w:r w:rsidR="00DA13AA">
              <w:rPr>
                <w:rFonts w:ascii="Calibri" w:eastAsia="Calibri" w:hAnsi="Calibri" w:cs="Calibri"/>
                <w:sz w:val="20"/>
                <w:szCs w:val="20"/>
              </w:rPr>
              <w:t>Puerto Montt</w:t>
            </w:r>
          </w:p>
        </w:tc>
        <w:tc>
          <w:tcPr>
            <w:tcW w:w="2296" w:type="pct"/>
            <w:vMerge/>
            <w:tcBorders>
              <w:left w:val="single" w:sz="4" w:space="0" w:color="auto"/>
              <w:bottom w:val="single" w:sz="4" w:space="0" w:color="auto"/>
              <w:right w:val="single" w:sz="4" w:space="0" w:color="auto"/>
            </w:tcBorders>
            <w:shd w:val="clear" w:color="auto" w:fill="FFFFFF"/>
          </w:tcPr>
          <w:p w14:paraId="185C7A35" w14:textId="77777777" w:rsidR="007A7DEB" w:rsidRPr="007A7DEB" w:rsidRDefault="007A7DEB" w:rsidP="007A7DEB">
            <w:pPr>
              <w:spacing w:after="0" w:line="240" w:lineRule="auto"/>
              <w:ind w:left="188"/>
              <w:jc w:val="both"/>
              <w:rPr>
                <w:rFonts w:ascii="Calibri" w:eastAsia="Calibri" w:hAnsi="Calibri" w:cs="Calibri"/>
                <w:b/>
                <w:sz w:val="20"/>
                <w:szCs w:val="20"/>
              </w:rPr>
            </w:pPr>
          </w:p>
        </w:tc>
      </w:tr>
      <w:tr w:rsidR="007A7DEB" w:rsidRPr="007A7DEB" w14:paraId="2174E9F1" w14:textId="77777777" w:rsidTr="00C640BA">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6DA8A15F" w14:textId="77777777" w:rsidR="007A7DEB" w:rsidRDefault="007A7DEB" w:rsidP="007A7DEB">
            <w:pPr>
              <w:spacing w:after="100" w:line="240" w:lineRule="auto"/>
              <w:jc w:val="both"/>
              <w:rPr>
                <w:rFonts w:ascii="Calibri" w:eastAsia="Calibri" w:hAnsi="Calibri" w:cs="Calibri"/>
                <w:sz w:val="20"/>
                <w:szCs w:val="20"/>
              </w:rPr>
            </w:pPr>
            <w:r w:rsidRPr="007A7DEB">
              <w:rPr>
                <w:rFonts w:ascii="Calibri" w:eastAsia="Calibri" w:hAnsi="Calibri" w:cs="Calibri"/>
                <w:b/>
                <w:sz w:val="20"/>
                <w:szCs w:val="20"/>
              </w:rPr>
              <w:t>Titular</w:t>
            </w:r>
            <w:r w:rsidR="00A1289E">
              <w:rPr>
                <w:rFonts w:ascii="Calibri" w:eastAsia="Calibri" w:hAnsi="Calibri" w:cs="Calibri"/>
                <w:b/>
                <w:sz w:val="20"/>
                <w:szCs w:val="20"/>
              </w:rPr>
              <w:t>(es)</w:t>
            </w:r>
            <w:r w:rsidRPr="007A7DEB">
              <w:rPr>
                <w:rFonts w:ascii="Calibri" w:eastAsia="Calibri" w:hAnsi="Calibri" w:cs="Calibri"/>
                <w:b/>
                <w:sz w:val="20"/>
                <w:szCs w:val="20"/>
              </w:rPr>
              <w:t xml:space="preserve"> de la unidad fiscalizable:</w:t>
            </w:r>
            <w:r w:rsidRPr="007A7DEB">
              <w:rPr>
                <w:rFonts w:ascii="Calibri" w:eastAsia="Calibri" w:hAnsi="Calibri" w:cs="Calibri"/>
                <w:sz w:val="20"/>
                <w:szCs w:val="20"/>
              </w:rPr>
              <w:t xml:space="preserve"> </w:t>
            </w:r>
          </w:p>
          <w:p w14:paraId="7943B0A5" w14:textId="77777777" w:rsidR="00BB383A" w:rsidRDefault="00BB383A" w:rsidP="007A7DEB">
            <w:pPr>
              <w:spacing w:after="100" w:line="240" w:lineRule="auto"/>
              <w:jc w:val="both"/>
              <w:rPr>
                <w:rFonts w:cstheme="minorHAnsi"/>
                <w:sz w:val="20"/>
                <w:szCs w:val="20"/>
                <w:lang w:val="es-ES" w:eastAsia="es-ES"/>
              </w:rPr>
            </w:pPr>
            <w:r w:rsidRPr="000523BA">
              <w:rPr>
                <w:rFonts w:cstheme="minorHAnsi"/>
                <w:sz w:val="20"/>
                <w:szCs w:val="20"/>
                <w:lang w:val="es-ES" w:eastAsia="es-ES"/>
              </w:rPr>
              <w:t>Empresa de Servicios Sanitarios de Los Lagos S.A.</w:t>
            </w:r>
          </w:p>
          <w:p w14:paraId="34DCA2F4" w14:textId="77777777" w:rsidR="00DA13AA" w:rsidRDefault="00DA13AA" w:rsidP="007A7DEB">
            <w:pPr>
              <w:spacing w:after="100" w:line="240" w:lineRule="auto"/>
              <w:jc w:val="both"/>
              <w:rPr>
                <w:rFonts w:ascii="Calibri" w:eastAsia="Calibri" w:hAnsi="Calibri" w:cs="Calibri"/>
                <w:sz w:val="20"/>
                <w:szCs w:val="20"/>
                <w:lang w:eastAsia="es-ES"/>
              </w:rPr>
            </w:pPr>
          </w:p>
          <w:p w14:paraId="0F642B9B" w14:textId="77777777" w:rsidR="00DA13AA" w:rsidRPr="000523BA" w:rsidRDefault="00DA13AA" w:rsidP="007A7DEB">
            <w:pPr>
              <w:spacing w:after="100" w:line="240" w:lineRule="auto"/>
              <w:jc w:val="both"/>
              <w:rPr>
                <w:rFonts w:ascii="Calibri" w:eastAsia="Calibri" w:hAnsi="Calibri" w:cs="Calibri"/>
                <w:sz w:val="20"/>
                <w:szCs w:val="20"/>
                <w:lang w:eastAsia="es-ES"/>
              </w:rPr>
            </w:pPr>
            <w:r>
              <w:rPr>
                <w:rFonts w:cstheme="minorHAnsi"/>
                <w:sz w:val="20"/>
                <w:szCs w:val="20"/>
                <w:lang w:eastAsia="es-ES"/>
              </w:rPr>
              <w:t>ESSAL S.A</w:t>
            </w:r>
            <w:r w:rsidR="00B70710">
              <w:rPr>
                <w:rFonts w:cstheme="minorHAnsi"/>
                <w:sz w:val="20"/>
                <w:szCs w:val="20"/>
                <w:lang w:eastAsia="es-ES"/>
              </w:rPr>
              <w:t>.</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0E99F4B" w14:textId="77777777" w:rsidR="007A7DEB" w:rsidRDefault="007A7DEB" w:rsidP="007A7DEB">
            <w:pPr>
              <w:spacing w:after="100" w:line="240" w:lineRule="auto"/>
              <w:jc w:val="both"/>
              <w:rPr>
                <w:rFonts w:ascii="Calibri" w:eastAsia="Calibri" w:hAnsi="Calibri" w:cs="Calibri"/>
                <w:sz w:val="20"/>
                <w:szCs w:val="20"/>
              </w:rPr>
            </w:pPr>
            <w:r w:rsidRPr="007A7DEB">
              <w:rPr>
                <w:rFonts w:ascii="Calibri" w:eastAsia="Calibri" w:hAnsi="Calibri" w:cs="Calibri"/>
                <w:b/>
                <w:sz w:val="20"/>
                <w:szCs w:val="20"/>
              </w:rPr>
              <w:t>RUT o RUN:</w:t>
            </w:r>
            <w:r w:rsidRPr="007A7DEB">
              <w:rPr>
                <w:rFonts w:ascii="Calibri" w:eastAsia="Calibri" w:hAnsi="Calibri" w:cs="Calibri"/>
                <w:sz w:val="20"/>
                <w:szCs w:val="20"/>
              </w:rPr>
              <w:t xml:space="preserve"> </w:t>
            </w:r>
          </w:p>
          <w:p w14:paraId="6D90CCBF" w14:textId="77777777" w:rsidR="00DA13AA" w:rsidRDefault="00DA13AA" w:rsidP="007A7DEB">
            <w:pPr>
              <w:spacing w:after="100" w:line="240" w:lineRule="auto"/>
              <w:jc w:val="both"/>
              <w:rPr>
                <w:rFonts w:cstheme="minorHAnsi"/>
                <w:sz w:val="20"/>
                <w:szCs w:val="20"/>
                <w:lang w:val="es-ES" w:eastAsia="es-ES"/>
              </w:rPr>
            </w:pPr>
          </w:p>
          <w:p w14:paraId="670BA6AF" w14:textId="77777777" w:rsidR="00DA13AA" w:rsidRDefault="00DA13AA" w:rsidP="007A7DEB">
            <w:pPr>
              <w:spacing w:after="100" w:line="240" w:lineRule="auto"/>
              <w:jc w:val="both"/>
              <w:rPr>
                <w:rFonts w:cstheme="minorHAnsi"/>
                <w:sz w:val="20"/>
                <w:szCs w:val="20"/>
                <w:lang w:val="es-ES" w:eastAsia="es-ES"/>
              </w:rPr>
            </w:pPr>
          </w:p>
          <w:p w14:paraId="4506659C" w14:textId="77777777" w:rsidR="00DA13AA" w:rsidRPr="007A7DEB" w:rsidRDefault="00DA13AA" w:rsidP="00DA13AA">
            <w:pPr>
              <w:spacing w:after="100" w:line="240" w:lineRule="auto"/>
              <w:jc w:val="both"/>
              <w:rPr>
                <w:rFonts w:ascii="Calibri" w:eastAsia="Calibri" w:hAnsi="Calibri" w:cs="Calibri"/>
                <w:sz w:val="20"/>
                <w:szCs w:val="20"/>
                <w:lang w:val="es-ES" w:eastAsia="es-ES"/>
              </w:rPr>
            </w:pPr>
            <w:r>
              <w:rPr>
                <w:rFonts w:cstheme="minorHAnsi"/>
                <w:sz w:val="20"/>
                <w:szCs w:val="20"/>
                <w:lang w:val="es-ES" w:eastAsia="es-ES"/>
              </w:rPr>
              <w:t>96.579.800-5</w:t>
            </w:r>
          </w:p>
        </w:tc>
      </w:tr>
      <w:tr w:rsidR="007A7DEB" w:rsidRPr="007A7DEB" w14:paraId="1934B440" w14:textId="77777777" w:rsidTr="00C640BA">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D3F74FB" w14:textId="77777777" w:rsidR="006A0883" w:rsidRDefault="007A7DEB" w:rsidP="007A7DEB">
            <w:pPr>
              <w:spacing w:after="100" w:line="240" w:lineRule="auto"/>
              <w:jc w:val="both"/>
              <w:rPr>
                <w:rFonts w:ascii="Calibri" w:eastAsia="Calibri" w:hAnsi="Calibri" w:cs="Calibri"/>
                <w:sz w:val="20"/>
                <w:szCs w:val="20"/>
              </w:rPr>
            </w:pPr>
            <w:r w:rsidRPr="007A7DEB">
              <w:rPr>
                <w:rFonts w:ascii="Calibri" w:eastAsia="Calibri" w:hAnsi="Calibri" w:cs="Calibri"/>
                <w:b/>
                <w:sz w:val="20"/>
                <w:szCs w:val="20"/>
              </w:rPr>
              <w:t>Domicilio titular</w:t>
            </w:r>
            <w:r w:rsidR="00A1289E">
              <w:rPr>
                <w:rFonts w:ascii="Calibri" w:eastAsia="Calibri" w:hAnsi="Calibri" w:cs="Calibri"/>
                <w:b/>
                <w:sz w:val="20"/>
                <w:szCs w:val="20"/>
              </w:rPr>
              <w:t>(es)</w:t>
            </w:r>
            <w:r w:rsidRPr="007A7DEB">
              <w:rPr>
                <w:rFonts w:ascii="Calibri" w:eastAsia="Calibri" w:hAnsi="Calibri" w:cs="Calibri"/>
                <w:b/>
                <w:sz w:val="20"/>
                <w:szCs w:val="20"/>
              </w:rPr>
              <w:t>:</w:t>
            </w:r>
            <w:r w:rsidRPr="007A7DEB">
              <w:rPr>
                <w:rFonts w:ascii="Calibri" w:eastAsia="Calibri" w:hAnsi="Calibri" w:cs="Calibri"/>
                <w:sz w:val="20"/>
                <w:szCs w:val="20"/>
              </w:rPr>
              <w:t xml:space="preserve"> </w:t>
            </w:r>
          </w:p>
          <w:p w14:paraId="26777E07" w14:textId="77777777" w:rsidR="006A0883" w:rsidRDefault="006A0883" w:rsidP="007A7DEB">
            <w:pPr>
              <w:spacing w:after="100" w:line="240" w:lineRule="auto"/>
              <w:jc w:val="both"/>
              <w:rPr>
                <w:rFonts w:cstheme="minorHAnsi"/>
                <w:sz w:val="20"/>
                <w:szCs w:val="20"/>
                <w:lang w:val="es-ES" w:eastAsia="es-ES"/>
              </w:rPr>
            </w:pPr>
          </w:p>
          <w:p w14:paraId="512A98E6" w14:textId="77777777" w:rsidR="007A7DEB" w:rsidRPr="007A7DEB" w:rsidRDefault="00BB383A" w:rsidP="007A7DEB">
            <w:pPr>
              <w:spacing w:after="100" w:line="240" w:lineRule="auto"/>
              <w:jc w:val="both"/>
              <w:rPr>
                <w:rFonts w:ascii="Calibri" w:eastAsia="Calibri" w:hAnsi="Calibri" w:cs="Calibri"/>
                <w:sz w:val="20"/>
                <w:szCs w:val="20"/>
              </w:rPr>
            </w:pPr>
            <w:r w:rsidRPr="000523BA">
              <w:rPr>
                <w:rFonts w:cstheme="minorHAnsi"/>
                <w:sz w:val="20"/>
                <w:szCs w:val="20"/>
                <w:lang w:val="es-ES" w:eastAsia="es-ES"/>
              </w:rPr>
              <w:t>Covadonga 52, Puerto Montt</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A389EE5" w14:textId="77777777" w:rsidR="007A7DEB" w:rsidRPr="007A7DEB" w:rsidRDefault="007A7DEB" w:rsidP="007A7DEB">
            <w:pPr>
              <w:spacing w:after="100" w:line="240" w:lineRule="auto"/>
              <w:jc w:val="both"/>
              <w:rPr>
                <w:rFonts w:ascii="Calibri" w:eastAsia="Calibri" w:hAnsi="Calibri" w:cs="Calibri"/>
                <w:sz w:val="20"/>
                <w:szCs w:val="20"/>
              </w:rPr>
            </w:pPr>
            <w:r w:rsidRPr="007A7DEB">
              <w:rPr>
                <w:rFonts w:ascii="Calibri" w:eastAsia="Calibri" w:hAnsi="Calibri" w:cs="Calibri"/>
                <w:b/>
                <w:sz w:val="20"/>
                <w:szCs w:val="20"/>
              </w:rPr>
              <w:t>Correo electrónico:</w:t>
            </w:r>
            <w:r w:rsidRPr="007A7DEB">
              <w:rPr>
                <w:rFonts w:ascii="Calibri" w:eastAsia="Calibri" w:hAnsi="Calibri" w:cs="Calibri"/>
                <w:sz w:val="20"/>
                <w:szCs w:val="20"/>
              </w:rPr>
              <w:t xml:space="preserve"> </w:t>
            </w:r>
            <w:r w:rsidR="006A0883">
              <w:rPr>
                <w:rFonts w:cstheme="minorHAnsi"/>
                <w:sz w:val="20"/>
                <w:szCs w:val="20"/>
              </w:rPr>
              <w:t>clientes.essal@essal.cl</w:t>
            </w:r>
          </w:p>
        </w:tc>
      </w:tr>
      <w:tr w:rsidR="007A7DEB" w:rsidRPr="007A7DEB" w14:paraId="5D35900E" w14:textId="77777777" w:rsidTr="00C640BA">
        <w:trPr>
          <w:trHeight w:val="589"/>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15F3B4CC" w14:textId="77777777" w:rsidR="007A7DEB" w:rsidRPr="007A7DEB" w:rsidRDefault="007A7DEB" w:rsidP="007A7DEB">
            <w:pPr>
              <w:spacing w:after="0" w:line="240" w:lineRule="auto"/>
              <w:rPr>
                <w:rFonts w:ascii="Calibri" w:eastAsia="Calibri" w:hAnsi="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416BBCC4" w14:textId="77777777" w:rsidR="007A7DEB" w:rsidRPr="007A7DEB" w:rsidRDefault="007A7DEB" w:rsidP="007A7DEB">
            <w:pPr>
              <w:spacing w:after="100" w:line="240" w:lineRule="auto"/>
              <w:jc w:val="both"/>
              <w:rPr>
                <w:rFonts w:ascii="Calibri" w:eastAsia="Calibri" w:hAnsi="Calibri" w:cs="Calibri"/>
                <w:sz w:val="20"/>
                <w:szCs w:val="20"/>
              </w:rPr>
            </w:pPr>
            <w:r w:rsidRPr="007A7DEB">
              <w:rPr>
                <w:rFonts w:ascii="Calibri" w:eastAsia="Calibri" w:hAnsi="Calibri" w:cs="Calibri"/>
                <w:b/>
                <w:sz w:val="20"/>
                <w:szCs w:val="20"/>
              </w:rPr>
              <w:t>Teléfono:</w:t>
            </w:r>
            <w:r w:rsidRPr="007A7DEB">
              <w:rPr>
                <w:rFonts w:ascii="Calibri" w:eastAsia="Calibri" w:hAnsi="Calibri" w:cs="Calibri"/>
                <w:sz w:val="20"/>
                <w:szCs w:val="20"/>
              </w:rPr>
              <w:t xml:space="preserve"> </w:t>
            </w:r>
            <w:r w:rsidR="006A0883" w:rsidRPr="006A0883">
              <w:rPr>
                <w:rFonts w:ascii="Calibri" w:eastAsia="Calibri" w:hAnsi="Calibri" w:cs="Calibri"/>
                <w:sz w:val="20"/>
                <w:szCs w:val="20"/>
              </w:rPr>
              <w:t>56(65) 2281290</w:t>
            </w:r>
          </w:p>
        </w:tc>
      </w:tr>
      <w:tr w:rsidR="007A7DEB" w:rsidRPr="007A7DEB" w14:paraId="40CE9F6F" w14:textId="77777777" w:rsidTr="00C640BA">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AE455A8" w14:textId="77777777" w:rsidR="007A7DEB" w:rsidRDefault="00A1289E" w:rsidP="007A7DEB">
            <w:pPr>
              <w:spacing w:after="100" w:line="240" w:lineRule="auto"/>
              <w:jc w:val="both"/>
              <w:rPr>
                <w:rFonts w:ascii="Calibri" w:eastAsia="Calibri" w:hAnsi="Calibri" w:cs="Calibri"/>
                <w:sz w:val="20"/>
                <w:szCs w:val="20"/>
              </w:rPr>
            </w:pPr>
            <w:r>
              <w:rPr>
                <w:rFonts w:ascii="Calibri" w:eastAsia="Calibri" w:hAnsi="Calibri" w:cs="Calibri"/>
                <w:b/>
                <w:sz w:val="20"/>
                <w:szCs w:val="20"/>
              </w:rPr>
              <w:t>Identificación</w:t>
            </w:r>
            <w:r w:rsidR="007A7DEB" w:rsidRPr="007A7DEB">
              <w:rPr>
                <w:rFonts w:ascii="Calibri" w:eastAsia="Calibri" w:hAnsi="Calibri" w:cs="Calibri"/>
                <w:b/>
                <w:sz w:val="20"/>
                <w:szCs w:val="20"/>
              </w:rPr>
              <w:t xml:space="preserve"> representante</w:t>
            </w:r>
            <w:r>
              <w:rPr>
                <w:rFonts w:ascii="Calibri" w:eastAsia="Calibri" w:hAnsi="Calibri" w:cs="Calibri"/>
                <w:b/>
                <w:sz w:val="20"/>
                <w:szCs w:val="20"/>
              </w:rPr>
              <w:t>(s)</w:t>
            </w:r>
            <w:r w:rsidR="007A7DEB" w:rsidRPr="007A7DEB">
              <w:rPr>
                <w:rFonts w:ascii="Calibri" w:eastAsia="Calibri" w:hAnsi="Calibri" w:cs="Calibri"/>
                <w:b/>
                <w:sz w:val="20"/>
                <w:szCs w:val="20"/>
              </w:rPr>
              <w:t xml:space="preserve"> legal</w:t>
            </w:r>
            <w:r>
              <w:rPr>
                <w:rFonts w:ascii="Calibri" w:eastAsia="Calibri" w:hAnsi="Calibri" w:cs="Calibri"/>
                <w:b/>
                <w:sz w:val="20"/>
                <w:szCs w:val="20"/>
              </w:rPr>
              <w:t>(es)</w:t>
            </w:r>
            <w:r w:rsidR="007A7DEB" w:rsidRPr="007A7DEB">
              <w:rPr>
                <w:rFonts w:ascii="Calibri" w:eastAsia="Calibri" w:hAnsi="Calibri" w:cs="Calibri"/>
                <w:b/>
                <w:sz w:val="20"/>
                <w:szCs w:val="20"/>
              </w:rPr>
              <w:t>:</w:t>
            </w:r>
            <w:r w:rsidR="007A7DEB" w:rsidRPr="007A7DEB">
              <w:rPr>
                <w:rFonts w:ascii="Calibri" w:eastAsia="Calibri" w:hAnsi="Calibri" w:cs="Calibri"/>
                <w:sz w:val="20"/>
                <w:szCs w:val="20"/>
              </w:rPr>
              <w:t xml:space="preserve"> </w:t>
            </w:r>
          </w:p>
          <w:p w14:paraId="54B6EF70" w14:textId="77777777" w:rsidR="000523BA" w:rsidRPr="007A7DEB" w:rsidRDefault="002E49F4" w:rsidP="007A7DEB">
            <w:pPr>
              <w:spacing w:after="100" w:line="240" w:lineRule="auto"/>
              <w:jc w:val="both"/>
              <w:rPr>
                <w:rFonts w:ascii="Calibri" w:eastAsia="Calibri" w:hAnsi="Calibri" w:cs="Calibri"/>
                <w:sz w:val="20"/>
                <w:szCs w:val="20"/>
              </w:rPr>
            </w:pPr>
            <w:r>
              <w:rPr>
                <w:rFonts w:cstheme="minorHAnsi"/>
                <w:sz w:val="20"/>
                <w:szCs w:val="20"/>
              </w:rPr>
              <w:t>Hernán König Besa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90C7AA0" w14:textId="77777777" w:rsidR="006A0883" w:rsidRDefault="007A7DEB" w:rsidP="007A7DEB">
            <w:pPr>
              <w:spacing w:after="100" w:line="240" w:lineRule="auto"/>
              <w:jc w:val="both"/>
              <w:rPr>
                <w:rFonts w:ascii="Calibri" w:eastAsia="Calibri" w:hAnsi="Calibri" w:cs="Calibri"/>
                <w:sz w:val="20"/>
                <w:szCs w:val="20"/>
              </w:rPr>
            </w:pPr>
            <w:r w:rsidRPr="007A7DEB">
              <w:rPr>
                <w:rFonts w:ascii="Calibri" w:eastAsia="Calibri" w:hAnsi="Calibri" w:cs="Calibri"/>
                <w:b/>
                <w:sz w:val="20"/>
                <w:szCs w:val="20"/>
              </w:rPr>
              <w:t>RUT o RUN:</w:t>
            </w:r>
            <w:r w:rsidRPr="007A7DEB">
              <w:rPr>
                <w:rFonts w:ascii="Calibri" w:eastAsia="Calibri" w:hAnsi="Calibri" w:cs="Calibri"/>
                <w:sz w:val="20"/>
                <w:szCs w:val="20"/>
              </w:rPr>
              <w:t xml:space="preserve"> </w:t>
            </w:r>
          </w:p>
          <w:p w14:paraId="3EC904EC" w14:textId="77777777" w:rsidR="007A7DEB" w:rsidRPr="007A7DEB" w:rsidRDefault="006A0883" w:rsidP="007A7DEB">
            <w:pPr>
              <w:spacing w:after="100" w:line="240" w:lineRule="auto"/>
              <w:jc w:val="both"/>
              <w:rPr>
                <w:rFonts w:ascii="Calibri" w:eastAsia="Calibri" w:hAnsi="Calibri" w:cs="Calibri"/>
                <w:sz w:val="20"/>
                <w:szCs w:val="20"/>
                <w:lang w:val="es-ES" w:eastAsia="es-ES"/>
              </w:rPr>
            </w:pPr>
            <w:r>
              <w:rPr>
                <w:rFonts w:cstheme="minorHAnsi"/>
                <w:sz w:val="20"/>
                <w:szCs w:val="20"/>
                <w:lang w:val="es-ES" w:eastAsia="es-ES"/>
              </w:rPr>
              <w:t>14.739.137-4</w:t>
            </w:r>
          </w:p>
        </w:tc>
      </w:tr>
      <w:tr w:rsidR="007A7DEB" w:rsidRPr="007A7DEB" w14:paraId="022E3CF0" w14:textId="77777777" w:rsidTr="00C640BA">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1C74D06" w14:textId="77777777" w:rsidR="00BB383A" w:rsidRDefault="007A7DEB" w:rsidP="007A7DEB">
            <w:pPr>
              <w:spacing w:after="100" w:line="240" w:lineRule="auto"/>
              <w:jc w:val="both"/>
              <w:rPr>
                <w:rFonts w:ascii="Calibri" w:eastAsia="Calibri" w:hAnsi="Calibri" w:cs="Calibri"/>
                <w:sz w:val="20"/>
                <w:szCs w:val="20"/>
              </w:rPr>
            </w:pPr>
            <w:r w:rsidRPr="007A7DEB">
              <w:rPr>
                <w:rFonts w:ascii="Calibri" w:eastAsia="Calibri" w:hAnsi="Calibri" w:cs="Calibri"/>
                <w:b/>
                <w:sz w:val="20"/>
                <w:szCs w:val="20"/>
              </w:rPr>
              <w:t>Domicilio representante</w:t>
            </w:r>
            <w:r w:rsidR="00A1289E">
              <w:rPr>
                <w:rFonts w:ascii="Calibri" w:eastAsia="Calibri" w:hAnsi="Calibri" w:cs="Calibri"/>
                <w:b/>
                <w:sz w:val="20"/>
                <w:szCs w:val="20"/>
              </w:rPr>
              <w:t>(s)</w:t>
            </w:r>
            <w:r w:rsidRPr="007A7DEB">
              <w:rPr>
                <w:rFonts w:ascii="Calibri" w:eastAsia="Calibri" w:hAnsi="Calibri" w:cs="Calibri"/>
                <w:b/>
                <w:sz w:val="20"/>
                <w:szCs w:val="20"/>
              </w:rPr>
              <w:t xml:space="preserve"> legal</w:t>
            </w:r>
            <w:r w:rsidR="00A1289E">
              <w:rPr>
                <w:rFonts w:ascii="Calibri" w:eastAsia="Calibri" w:hAnsi="Calibri" w:cs="Calibri"/>
                <w:b/>
                <w:sz w:val="20"/>
                <w:szCs w:val="20"/>
              </w:rPr>
              <w:t>(es)</w:t>
            </w:r>
            <w:r w:rsidRPr="007A7DEB">
              <w:rPr>
                <w:rFonts w:ascii="Calibri" w:eastAsia="Calibri" w:hAnsi="Calibri" w:cs="Calibri"/>
                <w:b/>
                <w:sz w:val="20"/>
                <w:szCs w:val="20"/>
              </w:rPr>
              <w:t>:</w:t>
            </w:r>
            <w:r w:rsidRPr="007A7DEB">
              <w:rPr>
                <w:rFonts w:ascii="Calibri" w:eastAsia="Calibri" w:hAnsi="Calibri" w:cs="Calibri"/>
                <w:sz w:val="20"/>
                <w:szCs w:val="20"/>
              </w:rPr>
              <w:t xml:space="preserve"> </w:t>
            </w:r>
          </w:p>
          <w:p w14:paraId="65E2C801" w14:textId="77777777" w:rsidR="007A7DEB" w:rsidRPr="000523BA" w:rsidRDefault="00BB383A" w:rsidP="007A7DEB">
            <w:pPr>
              <w:spacing w:after="100" w:line="240" w:lineRule="auto"/>
              <w:jc w:val="both"/>
              <w:rPr>
                <w:rFonts w:ascii="Calibri" w:eastAsia="Calibri" w:hAnsi="Calibri" w:cs="Calibri"/>
                <w:sz w:val="20"/>
                <w:szCs w:val="20"/>
                <w:lang w:val="es-ES" w:eastAsia="es-ES"/>
              </w:rPr>
            </w:pPr>
            <w:r w:rsidRPr="000523BA">
              <w:rPr>
                <w:rFonts w:cstheme="minorHAnsi"/>
                <w:sz w:val="20"/>
                <w:szCs w:val="20"/>
                <w:lang w:val="es-ES" w:eastAsia="es-ES"/>
              </w:rPr>
              <w:t>Covadonga 52, Puerto Montt</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81FAC9F" w14:textId="77777777" w:rsidR="007A7DEB" w:rsidRPr="007A7DEB" w:rsidRDefault="007A7DEB" w:rsidP="007A7DEB">
            <w:pPr>
              <w:spacing w:after="100" w:line="240" w:lineRule="auto"/>
              <w:jc w:val="both"/>
              <w:rPr>
                <w:rFonts w:ascii="Calibri" w:eastAsia="Calibri" w:hAnsi="Calibri" w:cs="Calibri"/>
                <w:sz w:val="20"/>
                <w:szCs w:val="20"/>
                <w:lang w:val="es-ES" w:eastAsia="es-ES"/>
              </w:rPr>
            </w:pPr>
            <w:r w:rsidRPr="007A7DEB">
              <w:rPr>
                <w:rFonts w:ascii="Calibri" w:eastAsia="Calibri" w:hAnsi="Calibri" w:cs="Calibri"/>
                <w:b/>
                <w:sz w:val="20"/>
                <w:szCs w:val="20"/>
              </w:rPr>
              <w:t>Correo electrónico:</w:t>
            </w:r>
            <w:r w:rsidRPr="007A7DEB">
              <w:rPr>
                <w:rFonts w:ascii="Calibri" w:eastAsia="Calibri" w:hAnsi="Calibri" w:cs="Calibri"/>
                <w:sz w:val="20"/>
                <w:szCs w:val="20"/>
              </w:rPr>
              <w:t xml:space="preserve"> </w:t>
            </w:r>
            <w:r w:rsidR="006A0883">
              <w:rPr>
                <w:rFonts w:cstheme="minorHAnsi"/>
                <w:sz w:val="20"/>
                <w:szCs w:val="20"/>
              </w:rPr>
              <w:t>hkönig@essal.cl</w:t>
            </w:r>
          </w:p>
        </w:tc>
      </w:tr>
      <w:tr w:rsidR="007A7DEB" w:rsidRPr="007A7DEB" w14:paraId="466B46ED" w14:textId="77777777" w:rsidTr="00C640BA">
        <w:trPr>
          <w:trHeight w:val="507"/>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42E46940" w14:textId="77777777" w:rsidR="007A7DEB" w:rsidRPr="007A7DEB" w:rsidRDefault="007A7DEB" w:rsidP="007A7DEB">
            <w:pPr>
              <w:spacing w:after="0" w:line="240" w:lineRule="auto"/>
              <w:rPr>
                <w:rFonts w:ascii="Calibri" w:eastAsia="Calibri" w:hAnsi="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4FA6A095" w14:textId="77777777" w:rsidR="007A7DEB" w:rsidRPr="007A7DEB" w:rsidRDefault="007A7DEB" w:rsidP="007A7DEB">
            <w:pPr>
              <w:spacing w:after="100" w:line="240" w:lineRule="auto"/>
              <w:jc w:val="both"/>
              <w:rPr>
                <w:rFonts w:ascii="Calibri" w:eastAsia="Calibri" w:hAnsi="Calibri" w:cs="Calibri"/>
                <w:sz w:val="20"/>
                <w:szCs w:val="20"/>
                <w:lang w:val="es-ES" w:eastAsia="es-ES"/>
              </w:rPr>
            </w:pPr>
            <w:r w:rsidRPr="007A7DEB">
              <w:rPr>
                <w:rFonts w:ascii="Calibri" w:eastAsia="Calibri" w:hAnsi="Calibri" w:cs="Calibri"/>
                <w:b/>
                <w:sz w:val="20"/>
                <w:szCs w:val="20"/>
              </w:rPr>
              <w:t>Teléfono:</w:t>
            </w:r>
            <w:r w:rsidRPr="007A7DEB">
              <w:rPr>
                <w:rFonts w:ascii="Calibri" w:eastAsia="Calibri" w:hAnsi="Calibri" w:cs="Calibri"/>
                <w:sz w:val="20"/>
                <w:szCs w:val="20"/>
              </w:rPr>
              <w:t xml:space="preserve"> </w:t>
            </w:r>
            <w:r w:rsidR="00216DD8" w:rsidRPr="00216DD8">
              <w:rPr>
                <w:rFonts w:ascii="Calibri" w:eastAsia="Calibri" w:hAnsi="Calibri" w:cs="Calibri"/>
                <w:sz w:val="20"/>
                <w:szCs w:val="20"/>
              </w:rPr>
              <w:t>+56(65) 2281290</w:t>
            </w:r>
          </w:p>
        </w:tc>
      </w:tr>
    </w:tbl>
    <w:p w14:paraId="1C8CC0ED" w14:textId="77777777" w:rsidR="00C8404F" w:rsidRDefault="00C8404F">
      <w:pPr>
        <w:rPr>
          <w:sz w:val="20"/>
          <w:szCs w:val="20"/>
        </w:rPr>
      </w:pPr>
      <w:r>
        <w:rPr>
          <w:sz w:val="20"/>
          <w:szCs w:val="20"/>
        </w:rPr>
        <w:br w:type="page"/>
      </w:r>
    </w:p>
    <w:p w14:paraId="5ED1FADE" w14:textId="77777777" w:rsidR="007A7DEB" w:rsidRDefault="007A7DEB" w:rsidP="007A7DEB">
      <w:pPr>
        <w:pStyle w:val="IFA1"/>
      </w:pPr>
      <w:bookmarkStart w:id="18" w:name="_Toc390777020"/>
      <w:bookmarkStart w:id="19" w:name="_Toc511041641"/>
      <w:r w:rsidRPr="007A7DEB">
        <w:lastRenderedPageBreak/>
        <w:t>INSTRUMENTOS DE CARÁCTER AMBIENTAL FISCALIZADOS</w:t>
      </w:r>
      <w:bookmarkEnd w:id="18"/>
      <w:bookmarkEnd w:id="19"/>
    </w:p>
    <w:p w14:paraId="38920E62" w14:textId="77777777" w:rsidR="002904C4" w:rsidRPr="00AF3411" w:rsidRDefault="002904C4" w:rsidP="002904C4">
      <w:pPr>
        <w:pStyle w:val="Ttulo1"/>
        <w:numPr>
          <w:ilvl w:val="0"/>
          <w:numId w:val="0"/>
        </w:numPr>
        <w:ind w:left="576" w:hanging="576"/>
        <w:rPr>
          <w:b w:val="0"/>
          <w:sz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3"/>
        <w:gridCol w:w="1275"/>
        <w:gridCol w:w="1134"/>
        <w:gridCol w:w="1134"/>
        <w:gridCol w:w="1702"/>
        <w:gridCol w:w="2078"/>
        <w:gridCol w:w="2076"/>
      </w:tblGrid>
      <w:tr w:rsidR="002904C4" w:rsidRPr="00D42470" w14:paraId="2BE096F2" w14:textId="77777777" w:rsidTr="00224F40">
        <w:trPr>
          <w:trHeight w:val="498"/>
        </w:trPr>
        <w:tc>
          <w:tcPr>
            <w:tcW w:w="5000" w:type="pct"/>
            <w:gridSpan w:val="7"/>
            <w:shd w:val="clear" w:color="000000" w:fill="D9D9D9"/>
            <w:noWrap/>
          </w:tcPr>
          <w:p w14:paraId="563EA97B" w14:textId="77777777" w:rsidR="002904C4" w:rsidRPr="00D42470" w:rsidRDefault="002904C4" w:rsidP="00D15243">
            <w:pPr>
              <w:spacing w:after="0" w:line="0" w:lineRule="atLeast"/>
              <w:rPr>
                <w:rFonts w:ascii="Calibri" w:eastAsia="Times New Roman" w:hAnsi="Calibri" w:cs="Calibri"/>
                <w:b/>
                <w:bCs/>
                <w:color w:val="000000"/>
                <w:sz w:val="20"/>
                <w:szCs w:val="20"/>
                <w:lang w:eastAsia="es-CL"/>
              </w:rPr>
            </w:pPr>
            <w:r w:rsidRPr="00D42470">
              <w:rPr>
                <w:rFonts w:ascii="Calibri" w:eastAsia="Times New Roman" w:hAnsi="Calibri" w:cs="Calibri"/>
                <w:b/>
                <w:bCs/>
                <w:color w:val="000000"/>
                <w:sz w:val="20"/>
                <w:szCs w:val="20"/>
                <w:lang w:eastAsia="es-CL"/>
              </w:rPr>
              <w:t>Identificación de Instrumentos de Carácter Ambiental fiscalizados.</w:t>
            </w:r>
          </w:p>
          <w:p w14:paraId="3CF8B265" w14:textId="77777777" w:rsidR="002904C4" w:rsidRPr="00AF3411" w:rsidRDefault="002904C4" w:rsidP="00D15243">
            <w:pPr>
              <w:spacing w:after="0" w:line="0" w:lineRule="atLeast"/>
              <w:rPr>
                <w:rFonts w:ascii="Calibri" w:eastAsia="Times New Roman" w:hAnsi="Calibri" w:cs="Calibri"/>
                <w:bCs/>
                <w:color w:val="000000"/>
                <w:sz w:val="20"/>
                <w:szCs w:val="20"/>
                <w:lang w:eastAsia="es-CL"/>
              </w:rPr>
            </w:pPr>
          </w:p>
        </w:tc>
      </w:tr>
      <w:tr w:rsidR="00224F40" w:rsidRPr="00D42470" w14:paraId="30F24233" w14:textId="77777777" w:rsidTr="002B6BB9">
        <w:trPr>
          <w:trHeight w:val="498"/>
        </w:trPr>
        <w:tc>
          <w:tcPr>
            <w:tcW w:w="283" w:type="pct"/>
            <w:shd w:val="clear" w:color="auto" w:fill="auto"/>
            <w:vAlign w:val="center"/>
            <w:hideMark/>
          </w:tcPr>
          <w:p w14:paraId="620B9BFA" w14:textId="77777777" w:rsidR="002904C4" w:rsidRPr="00D42470" w:rsidRDefault="002904C4" w:rsidP="00D15243">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N°</w:t>
            </w:r>
          </w:p>
        </w:tc>
        <w:tc>
          <w:tcPr>
            <w:tcW w:w="640" w:type="pct"/>
            <w:shd w:val="clear" w:color="auto" w:fill="auto"/>
            <w:vAlign w:val="center"/>
            <w:hideMark/>
          </w:tcPr>
          <w:p w14:paraId="726BAC65" w14:textId="77777777" w:rsidR="002904C4" w:rsidRPr="00D42470" w:rsidRDefault="002904C4" w:rsidP="00D15243">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Tipo de instrumento</w:t>
            </w:r>
          </w:p>
        </w:tc>
        <w:tc>
          <w:tcPr>
            <w:tcW w:w="569" w:type="pct"/>
            <w:shd w:val="clear" w:color="auto" w:fill="auto"/>
            <w:vAlign w:val="center"/>
            <w:hideMark/>
          </w:tcPr>
          <w:p w14:paraId="27C19215" w14:textId="77777777" w:rsidR="002904C4" w:rsidRPr="00D42470" w:rsidRDefault="002904C4" w:rsidP="00D15243">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N°/</w:t>
            </w:r>
          </w:p>
          <w:p w14:paraId="480DFEFA" w14:textId="77777777" w:rsidR="002904C4" w:rsidRPr="00D42470" w:rsidRDefault="002904C4" w:rsidP="00D15243">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Descripción</w:t>
            </w:r>
          </w:p>
        </w:tc>
        <w:tc>
          <w:tcPr>
            <w:tcW w:w="569" w:type="pct"/>
            <w:vAlign w:val="center"/>
          </w:tcPr>
          <w:p w14:paraId="5BFBA45F" w14:textId="77777777" w:rsidR="002904C4" w:rsidRPr="00D42470" w:rsidRDefault="002904C4" w:rsidP="00D15243">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Fecha</w:t>
            </w:r>
          </w:p>
        </w:tc>
        <w:tc>
          <w:tcPr>
            <w:tcW w:w="854" w:type="pct"/>
            <w:shd w:val="clear" w:color="auto" w:fill="auto"/>
            <w:vAlign w:val="center"/>
            <w:hideMark/>
          </w:tcPr>
          <w:p w14:paraId="5FDDAB66" w14:textId="77777777" w:rsidR="002904C4" w:rsidRPr="00D42470" w:rsidRDefault="002904C4" w:rsidP="00D15243">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Comisión/ Institución</w:t>
            </w:r>
          </w:p>
        </w:tc>
        <w:tc>
          <w:tcPr>
            <w:tcW w:w="1043" w:type="pct"/>
            <w:shd w:val="clear" w:color="auto" w:fill="auto"/>
            <w:vAlign w:val="center"/>
            <w:hideMark/>
          </w:tcPr>
          <w:p w14:paraId="56054E8E" w14:textId="77777777" w:rsidR="002904C4" w:rsidRPr="00D42470" w:rsidRDefault="002904C4" w:rsidP="00D15243">
            <w:pPr>
              <w:spacing w:after="0" w:line="0" w:lineRule="atLeast"/>
              <w:jc w:val="center"/>
              <w:rPr>
                <w:rFonts w:ascii="Calibri" w:eastAsia="Times New Roman" w:hAnsi="Calibri" w:cs="Calibri"/>
                <w:b/>
                <w:bCs/>
                <w:sz w:val="20"/>
                <w:szCs w:val="20"/>
                <w:lang w:eastAsia="es-CL"/>
              </w:rPr>
            </w:pPr>
            <w:r>
              <w:rPr>
                <w:rFonts w:ascii="Calibri" w:eastAsia="Times New Roman" w:hAnsi="Calibri" w:cs="Calibri"/>
                <w:b/>
                <w:bCs/>
                <w:sz w:val="20"/>
                <w:szCs w:val="20"/>
                <w:lang w:eastAsia="es-CL"/>
              </w:rPr>
              <w:t>Título</w:t>
            </w:r>
          </w:p>
        </w:tc>
        <w:tc>
          <w:tcPr>
            <w:tcW w:w="1042" w:type="pct"/>
          </w:tcPr>
          <w:p w14:paraId="24A38A02" w14:textId="77777777" w:rsidR="002904C4" w:rsidRPr="00D42470" w:rsidRDefault="002904C4" w:rsidP="00D15243">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Comentarios</w:t>
            </w:r>
          </w:p>
        </w:tc>
      </w:tr>
      <w:tr w:rsidR="00224F40" w:rsidRPr="00D42470" w14:paraId="4C23A6F8" w14:textId="77777777" w:rsidTr="002B6BB9">
        <w:trPr>
          <w:trHeight w:val="498"/>
        </w:trPr>
        <w:tc>
          <w:tcPr>
            <w:tcW w:w="283" w:type="pct"/>
            <w:shd w:val="clear" w:color="auto" w:fill="auto"/>
            <w:noWrap/>
            <w:vAlign w:val="center"/>
            <w:hideMark/>
          </w:tcPr>
          <w:p w14:paraId="58E25F57" w14:textId="77777777" w:rsidR="009608BD" w:rsidRPr="00D42470" w:rsidRDefault="00224F40" w:rsidP="009608BD">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1</w:t>
            </w:r>
          </w:p>
        </w:tc>
        <w:tc>
          <w:tcPr>
            <w:tcW w:w="640" w:type="pct"/>
            <w:shd w:val="clear" w:color="auto" w:fill="auto"/>
            <w:noWrap/>
            <w:vAlign w:val="center"/>
          </w:tcPr>
          <w:p w14:paraId="7F706B03" w14:textId="77777777" w:rsidR="009608BD" w:rsidRPr="00D42470" w:rsidRDefault="00224F40" w:rsidP="009608BD">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RCA</w:t>
            </w:r>
          </w:p>
        </w:tc>
        <w:tc>
          <w:tcPr>
            <w:tcW w:w="569" w:type="pct"/>
            <w:shd w:val="clear" w:color="auto" w:fill="auto"/>
            <w:noWrap/>
            <w:vAlign w:val="center"/>
          </w:tcPr>
          <w:p w14:paraId="16C64D33" w14:textId="77777777" w:rsidR="009608BD" w:rsidRPr="00D42470" w:rsidRDefault="00224F40" w:rsidP="009608BD">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1192</w:t>
            </w:r>
          </w:p>
        </w:tc>
        <w:tc>
          <w:tcPr>
            <w:tcW w:w="569" w:type="pct"/>
          </w:tcPr>
          <w:p w14:paraId="508C61C9" w14:textId="77777777" w:rsidR="009608BD" w:rsidRDefault="009608BD" w:rsidP="009608BD">
            <w:pPr>
              <w:spacing w:after="0" w:line="0" w:lineRule="atLeast"/>
              <w:jc w:val="center"/>
              <w:rPr>
                <w:rFonts w:ascii="Calibri" w:eastAsia="Calibri" w:hAnsi="Calibri" w:cs="Times New Roman"/>
                <w:color w:val="000000"/>
                <w:sz w:val="20"/>
              </w:rPr>
            </w:pPr>
          </w:p>
          <w:p w14:paraId="34904811" w14:textId="77777777" w:rsidR="00224F40" w:rsidRDefault="00224F40" w:rsidP="009608BD">
            <w:pPr>
              <w:spacing w:after="0" w:line="0" w:lineRule="atLeast"/>
              <w:jc w:val="center"/>
              <w:rPr>
                <w:rFonts w:ascii="Calibri" w:eastAsia="Calibri" w:hAnsi="Calibri" w:cs="Times New Roman"/>
                <w:color w:val="000000"/>
                <w:sz w:val="20"/>
              </w:rPr>
            </w:pPr>
          </w:p>
          <w:p w14:paraId="1E298B2B" w14:textId="77777777" w:rsidR="00224F40" w:rsidRDefault="00224F40" w:rsidP="009608BD">
            <w:pPr>
              <w:spacing w:after="0" w:line="0" w:lineRule="atLeast"/>
              <w:jc w:val="center"/>
              <w:rPr>
                <w:rFonts w:ascii="Calibri" w:eastAsia="Calibri" w:hAnsi="Calibri" w:cs="Times New Roman"/>
                <w:color w:val="000000"/>
                <w:sz w:val="20"/>
              </w:rPr>
            </w:pPr>
          </w:p>
          <w:p w14:paraId="3ACCC60A" w14:textId="77777777" w:rsidR="00224F40" w:rsidRDefault="00224F40" w:rsidP="009608BD">
            <w:pPr>
              <w:spacing w:after="0" w:line="0" w:lineRule="atLeast"/>
              <w:jc w:val="center"/>
              <w:rPr>
                <w:rFonts w:ascii="Calibri" w:eastAsia="Calibri" w:hAnsi="Calibri" w:cs="Times New Roman"/>
                <w:color w:val="000000"/>
                <w:sz w:val="20"/>
              </w:rPr>
            </w:pPr>
          </w:p>
          <w:p w14:paraId="5CD64A2B" w14:textId="77777777" w:rsidR="00224F40" w:rsidRDefault="00224F40" w:rsidP="009608BD">
            <w:pPr>
              <w:spacing w:after="0" w:line="0" w:lineRule="atLeast"/>
              <w:jc w:val="center"/>
              <w:rPr>
                <w:rFonts w:ascii="Calibri" w:eastAsia="Calibri" w:hAnsi="Calibri" w:cs="Times New Roman"/>
                <w:color w:val="000000"/>
                <w:sz w:val="20"/>
              </w:rPr>
            </w:pPr>
          </w:p>
          <w:p w14:paraId="23E839FA" w14:textId="77777777" w:rsidR="00224F40" w:rsidRDefault="00224F40" w:rsidP="009608BD">
            <w:pPr>
              <w:spacing w:after="0" w:line="0" w:lineRule="atLeast"/>
              <w:jc w:val="center"/>
              <w:rPr>
                <w:rFonts w:ascii="Calibri" w:eastAsia="Calibri" w:hAnsi="Calibri" w:cs="Times New Roman"/>
                <w:color w:val="000000"/>
                <w:sz w:val="20"/>
              </w:rPr>
            </w:pPr>
          </w:p>
          <w:p w14:paraId="1F04E3F2" w14:textId="77777777" w:rsidR="00224F40" w:rsidRDefault="00224F40" w:rsidP="009608BD">
            <w:pPr>
              <w:spacing w:after="0" w:line="0" w:lineRule="atLeast"/>
              <w:jc w:val="center"/>
              <w:rPr>
                <w:rFonts w:ascii="Calibri" w:eastAsia="Calibri" w:hAnsi="Calibri" w:cs="Times New Roman"/>
                <w:color w:val="000000"/>
                <w:sz w:val="20"/>
              </w:rPr>
            </w:pPr>
          </w:p>
          <w:p w14:paraId="19A97044" w14:textId="77777777" w:rsidR="00224F40" w:rsidRDefault="00224F40" w:rsidP="009608BD">
            <w:pPr>
              <w:spacing w:after="0" w:line="0" w:lineRule="atLeast"/>
              <w:jc w:val="center"/>
              <w:rPr>
                <w:rFonts w:ascii="Calibri" w:eastAsia="Calibri" w:hAnsi="Calibri" w:cs="Times New Roman"/>
                <w:color w:val="000000"/>
                <w:sz w:val="20"/>
              </w:rPr>
            </w:pPr>
          </w:p>
          <w:p w14:paraId="1444A0C5" w14:textId="77777777" w:rsidR="00224F40" w:rsidRDefault="00224F40" w:rsidP="009608BD">
            <w:pPr>
              <w:spacing w:after="0" w:line="0" w:lineRule="atLeast"/>
              <w:jc w:val="center"/>
              <w:rPr>
                <w:rFonts w:ascii="Calibri" w:eastAsia="Calibri" w:hAnsi="Calibri" w:cs="Times New Roman"/>
                <w:color w:val="000000"/>
                <w:sz w:val="20"/>
              </w:rPr>
            </w:pPr>
          </w:p>
          <w:p w14:paraId="27D864A8" w14:textId="77777777" w:rsidR="00224F40" w:rsidRDefault="00224F40" w:rsidP="009608BD">
            <w:pPr>
              <w:spacing w:after="0" w:line="0" w:lineRule="atLeast"/>
              <w:jc w:val="center"/>
              <w:rPr>
                <w:rFonts w:ascii="Calibri" w:eastAsia="Calibri" w:hAnsi="Calibri" w:cs="Times New Roman"/>
                <w:color w:val="000000"/>
                <w:sz w:val="20"/>
              </w:rPr>
            </w:pPr>
          </w:p>
          <w:p w14:paraId="339A58A0" w14:textId="77777777" w:rsidR="00224F40" w:rsidRDefault="00224F40" w:rsidP="009608BD">
            <w:pPr>
              <w:spacing w:after="0" w:line="0" w:lineRule="atLeast"/>
              <w:jc w:val="center"/>
              <w:rPr>
                <w:rFonts w:ascii="Calibri" w:eastAsia="Calibri" w:hAnsi="Calibri" w:cs="Times New Roman"/>
                <w:color w:val="000000"/>
                <w:sz w:val="20"/>
              </w:rPr>
            </w:pPr>
          </w:p>
          <w:p w14:paraId="4346B290" w14:textId="77777777" w:rsidR="00224F40" w:rsidRDefault="00224F40" w:rsidP="009608BD">
            <w:pPr>
              <w:spacing w:after="0" w:line="0" w:lineRule="atLeast"/>
              <w:jc w:val="center"/>
              <w:rPr>
                <w:rFonts w:ascii="Calibri" w:eastAsia="Calibri" w:hAnsi="Calibri" w:cs="Times New Roman"/>
                <w:color w:val="000000"/>
                <w:sz w:val="20"/>
              </w:rPr>
            </w:pPr>
          </w:p>
          <w:p w14:paraId="0A3D203F" w14:textId="77777777" w:rsidR="00224F40" w:rsidRDefault="00224F40" w:rsidP="009608BD">
            <w:pPr>
              <w:spacing w:after="0" w:line="0" w:lineRule="atLeast"/>
              <w:jc w:val="center"/>
              <w:rPr>
                <w:rFonts w:ascii="Calibri" w:eastAsia="Calibri" w:hAnsi="Calibri" w:cs="Times New Roman"/>
                <w:color w:val="000000"/>
                <w:sz w:val="20"/>
              </w:rPr>
            </w:pPr>
          </w:p>
          <w:p w14:paraId="660AD3DF" w14:textId="77777777" w:rsidR="00224F40" w:rsidRDefault="00224F40" w:rsidP="009608BD">
            <w:pPr>
              <w:spacing w:after="0" w:line="0" w:lineRule="atLeast"/>
              <w:jc w:val="center"/>
              <w:rPr>
                <w:rFonts w:ascii="Calibri" w:eastAsia="Calibri" w:hAnsi="Calibri" w:cs="Times New Roman"/>
                <w:color w:val="000000"/>
                <w:sz w:val="20"/>
              </w:rPr>
            </w:pPr>
          </w:p>
          <w:p w14:paraId="486EFAB0" w14:textId="77777777" w:rsidR="00224F40" w:rsidRDefault="00224F40" w:rsidP="009608BD">
            <w:pPr>
              <w:spacing w:after="0" w:line="0" w:lineRule="atLeast"/>
              <w:jc w:val="center"/>
              <w:rPr>
                <w:rFonts w:ascii="Calibri" w:eastAsia="Calibri" w:hAnsi="Calibri" w:cs="Times New Roman"/>
                <w:color w:val="000000"/>
                <w:sz w:val="20"/>
              </w:rPr>
            </w:pPr>
          </w:p>
          <w:p w14:paraId="64940242" w14:textId="77777777" w:rsidR="00224F40" w:rsidRDefault="00224F40" w:rsidP="009608BD">
            <w:pPr>
              <w:spacing w:after="0" w:line="0" w:lineRule="atLeast"/>
              <w:jc w:val="center"/>
              <w:rPr>
                <w:rFonts w:ascii="Calibri" w:eastAsia="Calibri" w:hAnsi="Calibri" w:cs="Times New Roman"/>
                <w:color w:val="000000"/>
                <w:sz w:val="20"/>
              </w:rPr>
            </w:pPr>
          </w:p>
          <w:p w14:paraId="1D279364" w14:textId="77777777" w:rsidR="00224F40" w:rsidRDefault="00224F40" w:rsidP="009608BD">
            <w:pPr>
              <w:spacing w:after="0" w:line="0" w:lineRule="atLeast"/>
              <w:jc w:val="center"/>
              <w:rPr>
                <w:rFonts w:ascii="Calibri" w:eastAsia="Calibri" w:hAnsi="Calibri" w:cs="Times New Roman"/>
                <w:color w:val="000000"/>
                <w:sz w:val="20"/>
              </w:rPr>
            </w:pPr>
          </w:p>
          <w:p w14:paraId="124E2F02" w14:textId="77777777" w:rsidR="00224F40" w:rsidRDefault="00224F40" w:rsidP="009608BD">
            <w:pPr>
              <w:spacing w:after="0" w:line="0" w:lineRule="atLeast"/>
              <w:jc w:val="center"/>
              <w:rPr>
                <w:rFonts w:ascii="Calibri" w:eastAsia="Calibri" w:hAnsi="Calibri" w:cs="Times New Roman"/>
                <w:color w:val="000000"/>
                <w:sz w:val="20"/>
              </w:rPr>
            </w:pPr>
          </w:p>
          <w:p w14:paraId="5C6E24BC" w14:textId="77777777" w:rsidR="00224F40" w:rsidRDefault="00224F40" w:rsidP="009608BD">
            <w:pPr>
              <w:spacing w:after="0" w:line="0" w:lineRule="atLeast"/>
              <w:jc w:val="center"/>
              <w:rPr>
                <w:rFonts w:ascii="Calibri" w:eastAsia="Calibri" w:hAnsi="Calibri" w:cs="Times New Roman"/>
                <w:color w:val="000000"/>
                <w:sz w:val="20"/>
              </w:rPr>
            </w:pPr>
          </w:p>
          <w:p w14:paraId="0884254E" w14:textId="77777777" w:rsidR="00224F40" w:rsidRDefault="00224F40" w:rsidP="009608BD">
            <w:pPr>
              <w:spacing w:after="0" w:line="0" w:lineRule="atLeast"/>
              <w:jc w:val="center"/>
              <w:rPr>
                <w:rFonts w:ascii="Calibri" w:eastAsia="Calibri" w:hAnsi="Calibri" w:cs="Times New Roman"/>
                <w:color w:val="000000"/>
                <w:sz w:val="20"/>
              </w:rPr>
            </w:pPr>
          </w:p>
          <w:p w14:paraId="5097CF1E" w14:textId="77777777" w:rsidR="00224F40" w:rsidRDefault="00224F40" w:rsidP="009608BD">
            <w:pPr>
              <w:spacing w:after="0" w:line="0" w:lineRule="atLeast"/>
              <w:jc w:val="center"/>
              <w:rPr>
                <w:rFonts w:ascii="Calibri" w:eastAsia="Calibri" w:hAnsi="Calibri" w:cs="Times New Roman"/>
                <w:color w:val="000000"/>
                <w:sz w:val="20"/>
              </w:rPr>
            </w:pPr>
          </w:p>
          <w:p w14:paraId="6AF18B10" w14:textId="77777777" w:rsidR="00224F40" w:rsidRDefault="00224F40" w:rsidP="009608BD">
            <w:pPr>
              <w:spacing w:after="0" w:line="0" w:lineRule="atLeast"/>
              <w:jc w:val="center"/>
              <w:rPr>
                <w:rFonts w:ascii="Calibri" w:eastAsia="Calibri" w:hAnsi="Calibri" w:cs="Times New Roman"/>
                <w:color w:val="000000"/>
                <w:sz w:val="20"/>
              </w:rPr>
            </w:pPr>
          </w:p>
          <w:p w14:paraId="4F70C47F" w14:textId="77777777" w:rsidR="00224F40" w:rsidRDefault="00224F40" w:rsidP="009608BD">
            <w:pPr>
              <w:spacing w:after="0" w:line="0" w:lineRule="atLeast"/>
              <w:jc w:val="center"/>
              <w:rPr>
                <w:rFonts w:ascii="Calibri" w:eastAsia="Calibri" w:hAnsi="Calibri" w:cs="Times New Roman"/>
                <w:color w:val="000000"/>
                <w:sz w:val="20"/>
              </w:rPr>
            </w:pPr>
          </w:p>
          <w:p w14:paraId="342F1454" w14:textId="77777777" w:rsidR="00224F40" w:rsidRPr="00D42470" w:rsidRDefault="002B6BB9" w:rsidP="009608BD">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30.07.</w:t>
            </w:r>
            <w:r w:rsidR="00224F40">
              <w:rPr>
                <w:rFonts w:ascii="Calibri" w:eastAsia="Calibri" w:hAnsi="Calibri" w:cs="Times New Roman"/>
                <w:color w:val="000000"/>
                <w:sz w:val="20"/>
              </w:rPr>
              <w:t>2002</w:t>
            </w:r>
          </w:p>
        </w:tc>
        <w:tc>
          <w:tcPr>
            <w:tcW w:w="854" w:type="pct"/>
            <w:shd w:val="clear" w:color="auto" w:fill="auto"/>
            <w:noWrap/>
            <w:vAlign w:val="center"/>
          </w:tcPr>
          <w:p w14:paraId="0D2BAC57" w14:textId="77777777" w:rsidR="009608BD" w:rsidRPr="00D42470" w:rsidRDefault="00224F40" w:rsidP="009608BD">
            <w:pPr>
              <w:spacing w:after="0" w:line="0" w:lineRule="atLeast"/>
              <w:jc w:val="center"/>
              <w:rPr>
                <w:rFonts w:ascii="Calibri" w:eastAsia="Calibri" w:hAnsi="Calibri" w:cs="Times New Roman"/>
                <w:color w:val="000000"/>
                <w:sz w:val="20"/>
              </w:rPr>
            </w:pPr>
            <w:r w:rsidRPr="00224F40">
              <w:rPr>
                <w:rFonts w:ascii="Calibri" w:eastAsia="Calibri" w:hAnsi="Calibri" w:cs="Times New Roman"/>
                <w:color w:val="000000"/>
                <w:sz w:val="20"/>
              </w:rPr>
              <w:t>C</w:t>
            </w:r>
            <w:r>
              <w:rPr>
                <w:rFonts w:ascii="Calibri" w:eastAsia="Calibri" w:hAnsi="Calibri" w:cs="Times New Roman"/>
                <w:color w:val="000000"/>
                <w:sz w:val="20"/>
              </w:rPr>
              <w:t xml:space="preserve">omisión Regional del Medio Ambiente </w:t>
            </w:r>
            <w:r w:rsidRPr="00224F40">
              <w:rPr>
                <w:rFonts w:ascii="Calibri" w:eastAsia="Calibri" w:hAnsi="Calibri" w:cs="Times New Roman"/>
                <w:color w:val="000000"/>
                <w:sz w:val="20"/>
              </w:rPr>
              <w:t>Región de Los Lagos</w:t>
            </w:r>
          </w:p>
        </w:tc>
        <w:tc>
          <w:tcPr>
            <w:tcW w:w="1043" w:type="pct"/>
            <w:shd w:val="clear" w:color="auto" w:fill="auto"/>
            <w:noWrap/>
            <w:vAlign w:val="center"/>
          </w:tcPr>
          <w:p w14:paraId="5F7F4691" w14:textId="77777777" w:rsidR="009608BD" w:rsidRPr="00D42470" w:rsidRDefault="00DF32CD" w:rsidP="00224F40">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E</w:t>
            </w:r>
            <w:r w:rsidR="00EC582F">
              <w:rPr>
                <w:rFonts w:ascii="Calibri" w:eastAsia="Calibri" w:hAnsi="Calibri" w:cs="Times New Roman"/>
                <w:color w:val="000000"/>
                <w:sz w:val="20"/>
              </w:rPr>
              <w:t>IA “</w:t>
            </w:r>
            <w:r w:rsidR="00224F40" w:rsidRPr="00224F40">
              <w:rPr>
                <w:rFonts w:ascii="Calibri" w:eastAsia="Calibri" w:hAnsi="Calibri" w:cs="Times New Roman"/>
                <w:color w:val="000000"/>
                <w:sz w:val="20"/>
              </w:rPr>
              <w:t>Sistema de tratamiento integral de las aguas servidas de Puerto Montt, segunda parte</w:t>
            </w:r>
            <w:r w:rsidR="00EC582F">
              <w:rPr>
                <w:rFonts w:ascii="Calibri" w:eastAsia="Calibri" w:hAnsi="Calibri" w:cs="Times New Roman"/>
                <w:color w:val="000000"/>
                <w:sz w:val="20"/>
              </w:rPr>
              <w:t>”</w:t>
            </w:r>
          </w:p>
        </w:tc>
        <w:tc>
          <w:tcPr>
            <w:tcW w:w="1042" w:type="pct"/>
            <w:tcBorders>
              <w:top w:val="single" w:sz="4" w:space="0" w:color="auto"/>
              <w:left w:val="single" w:sz="4" w:space="0" w:color="auto"/>
              <w:bottom w:val="single" w:sz="4" w:space="0" w:color="auto"/>
              <w:right w:val="single" w:sz="4" w:space="0" w:color="auto"/>
            </w:tcBorders>
            <w:shd w:val="clear" w:color="auto" w:fill="auto"/>
            <w:vAlign w:val="center"/>
          </w:tcPr>
          <w:p w14:paraId="30C31506" w14:textId="77777777" w:rsidR="009608BD" w:rsidRPr="00A45F9D" w:rsidRDefault="009608BD" w:rsidP="009608BD">
            <w:pPr>
              <w:tabs>
                <w:tab w:val="left" w:pos="0"/>
              </w:tabs>
              <w:spacing w:line="0" w:lineRule="atLeast"/>
              <w:ind w:left="71"/>
              <w:jc w:val="both"/>
              <w:rPr>
                <w:rFonts w:eastAsia="Times New Roman" w:cs="Calibri"/>
                <w:color w:val="000000"/>
                <w:sz w:val="20"/>
                <w:szCs w:val="20"/>
                <w:lang w:eastAsia="es-CL"/>
              </w:rPr>
            </w:pPr>
            <w:r>
              <w:rPr>
                <w:rFonts w:eastAsia="Times New Roman" w:cs="Calibri"/>
                <w:color w:val="000000"/>
                <w:sz w:val="20"/>
                <w:szCs w:val="20"/>
                <w:lang w:eastAsia="es-CL"/>
              </w:rPr>
              <w:t xml:space="preserve">Ord. N° 623 CONAMA Región de Los Lagos de fecha 30 de marzo de 2007, informa que incorporar al plan de contingencia la desinfección con cloro del efluente tratado </w:t>
            </w:r>
            <w:r w:rsidRPr="00A45F9D">
              <w:rPr>
                <w:rFonts w:eastAsia="Times New Roman" w:cs="Calibri"/>
                <w:color w:val="000000"/>
                <w:sz w:val="20"/>
                <w:szCs w:val="20"/>
                <w:lang w:eastAsia="es-CL"/>
              </w:rPr>
              <w:t>no debe ingresar al SEIA</w:t>
            </w:r>
            <w:r>
              <w:rPr>
                <w:rFonts w:eastAsia="Times New Roman" w:cs="Calibri"/>
                <w:color w:val="000000"/>
                <w:sz w:val="20"/>
                <w:szCs w:val="20"/>
                <w:lang w:eastAsia="es-CL"/>
              </w:rPr>
              <w:t xml:space="preserve"> (ver Anexo </w:t>
            </w:r>
            <w:r w:rsidR="00224F40">
              <w:rPr>
                <w:rFonts w:eastAsia="Times New Roman" w:cs="Calibri"/>
                <w:color w:val="000000"/>
                <w:sz w:val="20"/>
                <w:szCs w:val="20"/>
                <w:lang w:eastAsia="es-CL"/>
              </w:rPr>
              <w:t>1</w:t>
            </w:r>
            <w:r>
              <w:rPr>
                <w:rFonts w:eastAsia="Times New Roman" w:cs="Calibri"/>
                <w:color w:val="000000"/>
                <w:sz w:val="20"/>
                <w:szCs w:val="20"/>
                <w:lang w:eastAsia="es-CL"/>
              </w:rPr>
              <w:t>).</w:t>
            </w:r>
          </w:p>
          <w:p w14:paraId="470A53AE" w14:textId="77777777" w:rsidR="009608BD" w:rsidRPr="00A45F9D" w:rsidRDefault="009608BD" w:rsidP="009608BD">
            <w:pPr>
              <w:tabs>
                <w:tab w:val="left" w:pos="0"/>
              </w:tabs>
              <w:spacing w:line="0" w:lineRule="atLeast"/>
              <w:ind w:left="71"/>
              <w:jc w:val="both"/>
              <w:rPr>
                <w:rFonts w:eastAsia="Times New Roman" w:cs="Calibri"/>
                <w:color w:val="000000"/>
                <w:sz w:val="20"/>
                <w:szCs w:val="20"/>
                <w:lang w:eastAsia="es-CL"/>
              </w:rPr>
            </w:pPr>
            <w:r>
              <w:rPr>
                <w:rFonts w:eastAsia="Times New Roman" w:cs="Calibri"/>
                <w:color w:val="000000"/>
                <w:sz w:val="20"/>
                <w:szCs w:val="20"/>
                <w:lang w:eastAsia="es-CL"/>
              </w:rPr>
              <w:t xml:space="preserve">Ord. N° 327 CONAMA Región de Los Lagos de fecha 13 de marzo de 2008, informa que la recepción de RILes del taller de redes Orlando Domke </w:t>
            </w:r>
            <w:r w:rsidRPr="00A45F9D">
              <w:rPr>
                <w:rFonts w:eastAsia="Times New Roman" w:cs="Calibri"/>
                <w:color w:val="000000"/>
                <w:sz w:val="20"/>
                <w:szCs w:val="20"/>
                <w:lang w:eastAsia="es-CL"/>
              </w:rPr>
              <w:t>no debe ingresar al SEIA</w:t>
            </w:r>
            <w:r>
              <w:rPr>
                <w:rFonts w:eastAsia="Times New Roman" w:cs="Calibri"/>
                <w:color w:val="000000"/>
                <w:sz w:val="20"/>
                <w:szCs w:val="20"/>
                <w:lang w:eastAsia="es-CL"/>
              </w:rPr>
              <w:t xml:space="preserve"> </w:t>
            </w:r>
            <w:r w:rsidRPr="00C650EE">
              <w:rPr>
                <w:rFonts w:eastAsia="Times New Roman" w:cs="Calibri"/>
                <w:color w:val="000000"/>
                <w:sz w:val="20"/>
                <w:szCs w:val="20"/>
                <w:lang w:eastAsia="es-CL"/>
              </w:rPr>
              <w:t xml:space="preserve">(ver Anexo </w:t>
            </w:r>
            <w:r w:rsidR="00224F40">
              <w:rPr>
                <w:rFonts w:eastAsia="Times New Roman" w:cs="Calibri"/>
                <w:color w:val="000000"/>
                <w:sz w:val="20"/>
                <w:szCs w:val="20"/>
                <w:lang w:eastAsia="es-CL"/>
              </w:rPr>
              <w:t>1</w:t>
            </w:r>
            <w:r w:rsidRPr="00C650EE">
              <w:rPr>
                <w:rFonts w:eastAsia="Times New Roman" w:cs="Calibri"/>
                <w:color w:val="000000"/>
                <w:sz w:val="20"/>
                <w:szCs w:val="20"/>
                <w:lang w:eastAsia="es-CL"/>
              </w:rPr>
              <w:t>)</w:t>
            </w:r>
            <w:r w:rsidRPr="00A45F9D">
              <w:rPr>
                <w:rFonts w:eastAsia="Times New Roman" w:cs="Calibri"/>
                <w:color w:val="000000"/>
                <w:sz w:val="20"/>
                <w:szCs w:val="20"/>
                <w:lang w:eastAsia="es-CL"/>
              </w:rPr>
              <w:t>.</w:t>
            </w:r>
          </w:p>
          <w:p w14:paraId="72392581" w14:textId="77777777" w:rsidR="009608BD" w:rsidRDefault="009608BD" w:rsidP="009608BD">
            <w:pPr>
              <w:tabs>
                <w:tab w:val="left" w:pos="212"/>
              </w:tabs>
              <w:spacing w:line="0" w:lineRule="atLeast"/>
              <w:ind w:left="71"/>
              <w:jc w:val="both"/>
              <w:rPr>
                <w:rFonts w:eastAsia="Times New Roman" w:cs="Calibri"/>
                <w:color w:val="000000"/>
                <w:sz w:val="16"/>
                <w:szCs w:val="16"/>
                <w:lang w:eastAsia="es-CL"/>
              </w:rPr>
            </w:pPr>
            <w:r>
              <w:rPr>
                <w:rFonts w:eastAsia="Times New Roman" w:cs="Calibri"/>
                <w:color w:val="000000"/>
                <w:sz w:val="20"/>
                <w:szCs w:val="20"/>
                <w:lang w:eastAsia="es-CL"/>
              </w:rPr>
              <w:t>Ord N° 1159 CONAMA Región de Los Lagos</w:t>
            </w:r>
            <w:r w:rsidRPr="00A45F9D">
              <w:rPr>
                <w:rFonts w:eastAsia="Times New Roman" w:cs="Calibri"/>
                <w:color w:val="000000"/>
                <w:sz w:val="20"/>
                <w:szCs w:val="20"/>
                <w:lang w:eastAsia="es-CL"/>
              </w:rPr>
              <w:t xml:space="preserve">, del </w:t>
            </w:r>
            <w:r>
              <w:rPr>
                <w:rFonts w:eastAsia="Times New Roman" w:cs="Calibri"/>
                <w:color w:val="000000"/>
                <w:sz w:val="20"/>
                <w:szCs w:val="20"/>
                <w:lang w:eastAsia="es-CL"/>
              </w:rPr>
              <w:t>14</w:t>
            </w:r>
            <w:r w:rsidRPr="00A45F9D">
              <w:rPr>
                <w:rFonts w:eastAsia="Times New Roman" w:cs="Calibri"/>
                <w:color w:val="000000"/>
                <w:sz w:val="20"/>
                <w:szCs w:val="20"/>
                <w:lang w:eastAsia="es-CL"/>
              </w:rPr>
              <w:t xml:space="preserve"> de </w:t>
            </w:r>
            <w:r>
              <w:rPr>
                <w:rFonts w:eastAsia="Times New Roman" w:cs="Calibri"/>
                <w:color w:val="000000"/>
                <w:sz w:val="20"/>
                <w:szCs w:val="20"/>
                <w:lang w:eastAsia="es-CL"/>
              </w:rPr>
              <w:t>agosto</w:t>
            </w:r>
            <w:r w:rsidRPr="00A45F9D">
              <w:rPr>
                <w:rFonts w:eastAsia="Times New Roman" w:cs="Calibri"/>
                <w:color w:val="000000"/>
                <w:sz w:val="20"/>
                <w:szCs w:val="20"/>
                <w:lang w:eastAsia="es-CL"/>
              </w:rPr>
              <w:t xml:space="preserve"> de 20</w:t>
            </w:r>
            <w:r>
              <w:rPr>
                <w:rFonts w:eastAsia="Times New Roman" w:cs="Calibri"/>
                <w:color w:val="000000"/>
                <w:sz w:val="20"/>
                <w:szCs w:val="20"/>
                <w:lang w:eastAsia="es-CL"/>
              </w:rPr>
              <w:t>08</w:t>
            </w:r>
            <w:r w:rsidRPr="00A45F9D">
              <w:rPr>
                <w:rFonts w:eastAsia="Times New Roman" w:cs="Calibri"/>
                <w:color w:val="000000"/>
                <w:sz w:val="20"/>
                <w:szCs w:val="20"/>
                <w:lang w:eastAsia="es-CL"/>
              </w:rPr>
              <w:t>; informa que la h</w:t>
            </w:r>
            <w:r>
              <w:rPr>
                <w:rFonts w:eastAsia="Times New Roman" w:cs="Calibri"/>
                <w:color w:val="000000"/>
                <w:sz w:val="20"/>
                <w:szCs w:val="20"/>
                <w:lang w:eastAsia="es-CL"/>
              </w:rPr>
              <w:t xml:space="preserve">omologación de parámetros de monitoreo establecidos en la RCA conforme a la legislación vigente D.S. SEGPRES N° 90/2000 no debe ingresar al SEIA </w:t>
            </w:r>
            <w:r w:rsidRPr="00C650EE">
              <w:rPr>
                <w:rFonts w:eastAsia="Times New Roman" w:cs="Calibri"/>
                <w:color w:val="000000"/>
                <w:sz w:val="20"/>
                <w:szCs w:val="20"/>
                <w:lang w:eastAsia="es-CL"/>
              </w:rPr>
              <w:t xml:space="preserve">(ver Anexo </w:t>
            </w:r>
            <w:r w:rsidR="00224F40">
              <w:rPr>
                <w:rFonts w:eastAsia="Times New Roman" w:cs="Calibri"/>
                <w:color w:val="000000"/>
                <w:sz w:val="20"/>
                <w:szCs w:val="20"/>
                <w:lang w:eastAsia="es-CL"/>
              </w:rPr>
              <w:t>1</w:t>
            </w:r>
            <w:r w:rsidRPr="00C650EE">
              <w:rPr>
                <w:rFonts w:eastAsia="Times New Roman" w:cs="Calibri"/>
                <w:color w:val="000000"/>
                <w:sz w:val="20"/>
                <w:szCs w:val="20"/>
                <w:lang w:eastAsia="es-CL"/>
              </w:rPr>
              <w:t>)</w:t>
            </w:r>
            <w:r>
              <w:rPr>
                <w:rFonts w:eastAsia="Times New Roman" w:cs="Calibri"/>
                <w:color w:val="000000"/>
                <w:sz w:val="20"/>
                <w:szCs w:val="20"/>
                <w:lang w:eastAsia="es-CL"/>
              </w:rPr>
              <w:t>.</w:t>
            </w:r>
          </w:p>
          <w:p w14:paraId="1560CA44" w14:textId="77777777" w:rsidR="009608BD" w:rsidRPr="00A45F9D" w:rsidRDefault="009608BD" w:rsidP="009608BD">
            <w:pPr>
              <w:tabs>
                <w:tab w:val="left" w:pos="0"/>
              </w:tabs>
              <w:spacing w:line="0" w:lineRule="atLeast"/>
              <w:ind w:left="71"/>
              <w:jc w:val="both"/>
              <w:rPr>
                <w:rFonts w:eastAsia="Times New Roman" w:cs="Calibri"/>
                <w:color w:val="000000"/>
                <w:sz w:val="20"/>
                <w:szCs w:val="20"/>
                <w:lang w:eastAsia="es-CL"/>
              </w:rPr>
            </w:pPr>
            <w:r w:rsidRPr="00B70710">
              <w:rPr>
                <w:rFonts w:eastAsia="Times New Roman" w:cs="Calibri"/>
                <w:sz w:val="20"/>
                <w:szCs w:val="20"/>
                <w:lang w:eastAsia="es-CL"/>
              </w:rPr>
              <w:t xml:space="preserve">Carta SEA Los Lagos N° 087, del 31 de enero de 2011; informa que la habilitación de dos nuevas unidades </w:t>
            </w:r>
            <w:r w:rsidRPr="00A45F9D">
              <w:rPr>
                <w:rFonts w:eastAsia="Times New Roman" w:cs="Calibri"/>
                <w:color w:val="000000"/>
                <w:sz w:val="20"/>
                <w:szCs w:val="20"/>
                <w:lang w:eastAsia="es-CL"/>
              </w:rPr>
              <w:t xml:space="preserve">de desbaste en el sector del pre-tratamiento, reemplazando la reja manual existente y habilitando una reja de finos en la línea principal, con una luz de paso no superior a 3 </w:t>
            </w:r>
            <w:r w:rsidRPr="00A45F9D">
              <w:rPr>
                <w:rFonts w:eastAsia="Times New Roman" w:cs="Calibri"/>
                <w:color w:val="000000"/>
                <w:sz w:val="20"/>
                <w:szCs w:val="20"/>
                <w:lang w:eastAsia="es-CL"/>
              </w:rPr>
              <w:lastRenderedPageBreak/>
              <w:t>mm no debe ingresar al SEIA</w:t>
            </w:r>
            <w:r>
              <w:rPr>
                <w:rFonts w:eastAsia="Times New Roman" w:cs="Calibri"/>
                <w:color w:val="000000"/>
                <w:sz w:val="20"/>
                <w:szCs w:val="20"/>
                <w:lang w:eastAsia="es-CL"/>
              </w:rPr>
              <w:t xml:space="preserve"> </w:t>
            </w:r>
            <w:r w:rsidRPr="00C650EE">
              <w:rPr>
                <w:rFonts w:eastAsia="Times New Roman" w:cs="Calibri"/>
                <w:color w:val="000000"/>
                <w:sz w:val="20"/>
                <w:szCs w:val="20"/>
                <w:lang w:eastAsia="es-CL"/>
              </w:rPr>
              <w:t xml:space="preserve">(ver Anexo </w:t>
            </w:r>
            <w:r w:rsidR="00224F40">
              <w:rPr>
                <w:rFonts w:eastAsia="Times New Roman" w:cs="Calibri"/>
                <w:color w:val="000000"/>
                <w:sz w:val="20"/>
                <w:szCs w:val="20"/>
                <w:lang w:eastAsia="es-CL"/>
              </w:rPr>
              <w:t>1</w:t>
            </w:r>
            <w:r w:rsidRPr="00C650EE">
              <w:rPr>
                <w:rFonts w:eastAsia="Times New Roman" w:cs="Calibri"/>
                <w:color w:val="000000"/>
                <w:sz w:val="20"/>
                <w:szCs w:val="20"/>
                <w:lang w:eastAsia="es-CL"/>
              </w:rPr>
              <w:t>)</w:t>
            </w:r>
            <w:r w:rsidRPr="00A45F9D">
              <w:rPr>
                <w:rFonts w:eastAsia="Times New Roman" w:cs="Calibri"/>
                <w:color w:val="000000"/>
                <w:sz w:val="20"/>
                <w:szCs w:val="20"/>
                <w:lang w:eastAsia="es-CL"/>
              </w:rPr>
              <w:t>.</w:t>
            </w:r>
          </w:p>
          <w:p w14:paraId="3D3C44AE" w14:textId="77777777" w:rsidR="009608BD" w:rsidRPr="00B95094" w:rsidRDefault="009608BD" w:rsidP="009608BD">
            <w:pPr>
              <w:spacing w:line="0" w:lineRule="atLeast"/>
              <w:ind w:left="71"/>
              <w:jc w:val="both"/>
              <w:rPr>
                <w:rFonts w:eastAsia="Times New Roman" w:cs="Calibri"/>
                <w:color w:val="000000"/>
                <w:sz w:val="20"/>
                <w:szCs w:val="20"/>
                <w:lang w:eastAsia="es-CL"/>
              </w:rPr>
            </w:pPr>
            <w:r w:rsidRPr="00B95094">
              <w:rPr>
                <w:rFonts w:eastAsia="Times New Roman" w:cs="Calibri"/>
                <w:color w:val="000000"/>
                <w:sz w:val="20"/>
                <w:szCs w:val="20"/>
                <w:lang w:eastAsia="es-CL"/>
              </w:rPr>
              <w:t>Carta SEA Los Lagos N° 302, del 11 de abril de 2012; informa que la modificación del PVA no debe ingresar al SEIA</w:t>
            </w:r>
            <w:r>
              <w:rPr>
                <w:rFonts w:eastAsia="Times New Roman" w:cs="Calibri"/>
                <w:color w:val="000000"/>
                <w:sz w:val="20"/>
                <w:szCs w:val="20"/>
                <w:lang w:eastAsia="es-CL"/>
              </w:rPr>
              <w:t xml:space="preserve"> (ver Anexo </w:t>
            </w:r>
            <w:r w:rsidR="00224F40">
              <w:rPr>
                <w:rFonts w:eastAsia="Times New Roman" w:cs="Calibri"/>
                <w:color w:val="000000"/>
                <w:sz w:val="20"/>
                <w:szCs w:val="20"/>
                <w:lang w:eastAsia="es-CL"/>
              </w:rPr>
              <w:t>1</w:t>
            </w:r>
            <w:r>
              <w:rPr>
                <w:rFonts w:eastAsia="Times New Roman" w:cs="Calibri"/>
                <w:color w:val="000000"/>
                <w:sz w:val="20"/>
                <w:szCs w:val="20"/>
                <w:lang w:eastAsia="es-CL"/>
              </w:rPr>
              <w:t>).</w:t>
            </w:r>
          </w:p>
        </w:tc>
      </w:tr>
    </w:tbl>
    <w:p w14:paraId="0EC9572E" w14:textId="77777777" w:rsidR="00EE54CC" w:rsidRDefault="00EE54CC">
      <w:pPr>
        <w:rPr>
          <w:sz w:val="24"/>
          <w:szCs w:val="24"/>
        </w:rPr>
      </w:pPr>
    </w:p>
    <w:p w14:paraId="5D224671" w14:textId="77777777" w:rsidR="00C8404F" w:rsidRDefault="00C8404F">
      <w:pPr>
        <w:rPr>
          <w:sz w:val="24"/>
          <w:szCs w:val="24"/>
        </w:rPr>
      </w:pPr>
      <w:r>
        <w:rPr>
          <w:sz w:val="24"/>
          <w:szCs w:val="24"/>
        </w:rPr>
        <w:br w:type="page"/>
      </w:r>
    </w:p>
    <w:p w14:paraId="06F548E0" w14:textId="77777777" w:rsidR="007A7DEB" w:rsidRPr="007C4126" w:rsidRDefault="007A7DEB" w:rsidP="00AF3411">
      <w:pPr>
        <w:pStyle w:val="IFA1"/>
        <w:ind w:left="567" w:hanging="567"/>
        <w:rPr>
          <w:b w:val="0"/>
          <w:sz w:val="20"/>
        </w:rPr>
      </w:pPr>
      <w:bookmarkStart w:id="20" w:name="_Toc352840385"/>
      <w:bookmarkStart w:id="21" w:name="_Toc352841445"/>
      <w:bookmarkStart w:id="22" w:name="_Toc447875232"/>
      <w:bookmarkStart w:id="23" w:name="_Toc511041642"/>
      <w:r w:rsidRPr="007A7DEB">
        <w:lastRenderedPageBreak/>
        <w:t>ANTECEDENTES DE LA ACTIVIDAD DE FISCALIZACIÓN</w:t>
      </w:r>
      <w:bookmarkEnd w:id="20"/>
      <w:bookmarkEnd w:id="21"/>
      <w:bookmarkEnd w:id="22"/>
      <w:bookmarkEnd w:id="23"/>
    </w:p>
    <w:p w14:paraId="0AF97B77" w14:textId="77777777" w:rsidR="00340394" w:rsidRPr="00AF3411" w:rsidRDefault="00340394" w:rsidP="00AF3411">
      <w:pPr>
        <w:pStyle w:val="Ttulo1"/>
        <w:numPr>
          <w:ilvl w:val="0"/>
          <w:numId w:val="0"/>
        </w:numPr>
        <w:rPr>
          <w:b w:val="0"/>
          <w:sz w:val="20"/>
        </w:rPr>
      </w:pPr>
    </w:p>
    <w:p w14:paraId="20023FA7" w14:textId="77777777" w:rsidR="007A7DEB" w:rsidRPr="007C4126" w:rsidRDefault="007A7DEB" w:rsidP="00BF33C7">
      <w:pPr>
        <w:pStyle w:val="Ttulo1"/>
        <w:rPr>
          <w:b w:val="0"/>
          <w:sz w:val="20"/>
        </w:rPr>
      </w:pPr>
      <w:bookmarkStart w:id="24" w:name="_Toc352840386"/>
      <w:bookmarkStart w:id="25" w:name="_Toc352841446"/>
      <w:bookmarkStart w:id="26" w:name="_Toc353998112"/>
      <w:bookmarkStart w:id="27" w:name="_Toc353998185"/>
      <w:bookmarkStart w:id="28" w:name="_Toc382383537"/>
      <w:bookmarkStart w:id="29" w:name="_Toc382472359"/>
      <w:bookmarkStart w:id="30" w:name="_Toc390184270"/>
      <w:bookmarkStart w:id="31" w:name="_Toc390360001"/>
      <w:bookmarkStart w:id="32" w:name="_Toc390777022"/>
      <w:bookmarkStart w:id="33" w:name="_Toc447875233"/>
      <w:bookmarkStart w:id="34" w:name="_Toc511041643"/>
      <w:r w:rsidRPr="007A7DEB">
        <w:t>Motivo de la Actividad de Fiscalización</w:t>
      </w:r>
      <w:bookmarkEnd w:id="24"/>
      <w:bookmarkEnd w:id="25"/>
      <w:bookmarkEnd w:id="26"/>
      <w:bookmarkEnd w:id="27"/>
      <w:bookmarkEnd w:id="28"/>
      <w:bookmarkEnd w:id="29"/>
      <w:bookmarkEnd w:id="30"/>
      <w:bookmarkEnd w:id="31"/>
      <w:bookmarkEnd w:id="32"/>
      <w:bookmarkEnd w:id="33"/>
      <w:bookmarkEnd w:id="34"/>
    </w:p>
    <w:p w14:paraId="11509EB8" w14:textId="77777777" w:rsidR="007A7DEB" w:rsidRPr="00AF3411" w:rsidRDefault="007A7DEB" w:rsidP="00AF3411">
      <w:pPr>
        <w:spacing w:line="240" w:lineRule="auto"/>
        <w:contextualSpacing/>
        <w:rPr>
          <w:sz w:val="20"/>
          <w:szCs w:val="20"/>
        </w:rPr>
      </w:pPr>
    </w:p>
    <w:tbl>
      <w:tblPr>
        <w:tblStyle w:val="Tablaconcuadrcula"/>
        <w:tblW w:w="5000" w:type="pct"/>
        <w:tblLook w:val="04A0" w:firstRow="1" w:lastRow="0" w:firstColumn="1" w:lastColumn="0" w:noHBand="0" w:noVBand="1"/>
      </w:tblPr>
      <w:tblGrid>
        <w:gridCol w:w="490"/>
        <w:gridCol w:w="1921"/>
        <w:gridCol w:w="530"/>
        <w:gridCol w:w="7021"/>
      </w:tblGrid>
      <w:tr w:rsidR="007A7DEB" w:rsidRPr="007A7DEB" w14:paraId="2E46C995" w14:textId="77777777" w:rsidTr="00C640BA">
        <w:trPr>
          <w:trHeight w:val="350"/>
        </w:trPr>
        <w:tc>
          <w:tcPr>
            <w:tcW w:w="1210" w:type="pct"/>
            <w:gridSpan w:val="2"/>
            <w:vAlign w:val="center"/>
          </w:tcPr>
          <w:p w14:paraId="5CE5C365" w14:textId="77777777" w:rsidR="007A7DEB" w:rsidRPr="007A7DEB" w:rsidRDefault="007A7DEB" w:rsidP="007A7DEB">
            <w:pPr>
              <w:rPr>
                <w:b/>
              </w:rPr>
            </w:pPr>
            <w:r w:rsidRPr="007A7DEB">
              <w:rPr>
                <w:b/>
              </w:rPr>
              <w:t>Motivo</w:t>
            </w:r>
          </w:p>
        </w:tc>
        <w:tc>
          <w:tcPr>
            <w:tcW w:w="3790" w:type="pct"/>
            <w:gridSpan w:val="2"/>
            <w:vAlign w:val="center"/>
          </w:tcPr>
          <w:p w14:paraId="7585EFA0" w14:textId="77777777" w:rsidR="007A7DEB" w:rsidRPr="007A7DEB" w:rsidRDefault="007A7DEB" w:rsidP="007A7DEB">
            <w:pPr>
              <w:rPr>
                <w:b/>
              </w:rPr>
            </w:pPr>
            <w:r w:rsidRPr="007A7DEB">
              <w:rPr>
                <w:b/>
              </w:rPr>
              <w:t>Descripción</w:t>
            </w:r>
          </w:p>
        </w:tc>
      </w:tr>
      <w:tr w:rsidR="007A7DEB" w:rsidRPr="007A7DEB" w14:paraId="5120FC07" w14:textId="77777777" w:rsidTr="00C640BA">
        <w:trPr>
          <w:trHeight w:val="481"/>
        </w:trPr>
        <w:tc>
          <w:tcPr>
            <w:tcW w:w="246" w:type="pct"/>
            <w:vAlign w:val="center"/>
          </w:tcPr>
          <w:p w14:paraId="6CB027BA" w14:textId="77777777" w:rsidR="007A7DEB" w:rsidRPr="007A7DEB" w:rsidRDefault="007A7DEB" w:rsidP="007A7DEB">
            <w:pPr>
              <w:jc w:val="center"/>
            </w:pPr>
          </w:p>
        </w:tc>
        <w:tc>
          <w:tcPr>
            <w:tcW w:w="964" w:type="pct"/>
            <w:vAlign w:val="center"/>
          </w:tcPr>
          <w:p w14:paraId="3CF0F92A" w14:textId="77777777" w:rsidR="007A7DEB" w:rsidRPr="007A7DEB" w:rsidRDefault="007A7DEB" w:rsidP="007A7DEB">
            <w:r w:rsidRPr="007A7DEB">
              <w:t>Programada</w:t>
            </w:r>
          </w:p>
        </w:tc>
        <w:tc>
          <w:tcPr>
            <w:tcW w:w="3790" w:type="pct"/>
            <w:gridSpan w:val="2"/>
            <w:vAlign w:val="center"/>
          </w:tcPr>
          <w:p w14:paraId="03939DFF" w14:textId="77777777" w:rsidR="007A7DEB" w:rsidRPr="007A7DEB" w:rsidRDefault="007A7DEB" w:rsidP="007A7DEB"/>
        </w:tc>
      </w:tr>
      <w:tr w:rsidR="007A7DEB" w:rsidRPr="007A7DEB" w14:paraId="6DA56CDE" w14:textId="77777777" w:rsidTr="00C640BA">
        <w:trPr>
          <w:trHeight w:val="350"/>
        </w:trPr>
        <w:tc>
          <w:tcPr>
            <w:tcW w:w="246" w:type="pct"/>
            <w:vMerge w:val="restart"/>
            <w:vAlign w:val="center"/>
          </w:tcPr>
          <w:p w14:paraId="797181D0" w14:textId="77777777" w:rsidR="007A7DEB" w:rsidRPr="007A7DEB" w:rsidRDefault="007A7DEB" w:rsidP="007A7DEB">
            <w:pPr>
              <w:jc w:val="center"/>
            </w:pPr>
            <w:r w:rsidRPr="003400C1">
              <w:t>X</w:t>
            </w:r>
          </w:p>
        </w:tc>
        <w:tc>
          <w:tcPr>
            <w:tcW w:w="964" w:type="pct"/>
            <w:vMerge w:val="restart"/>
            <w:vAlign w:val="center"/>
          </w:tcPr>
          <w:p w14:paraId="128E10A3" w14:textId="77777777" w:rsidR="007A7DEB" w:rsidRPr="007A7DEB" w:rsidRDefault="007A7DEB" w:rsidP="007A7DEB">
            <w:r w:rsidRPr="007A7DEB">
              <w:t>No programada</w:t>
            </w:r>
          </w:p>
        </w:tc>
        <w:tc>
          <w:tcPr>
            <w:tcW w:w="266" w:type="pct"/>
            <w:vAlign w:val="center"/>
          </w:tcPr>
          <w:p w14:paraId="6F20EB4B" w14:textId="77777777" w:rsidR="007A7DEB" w:rsidRPr="007A7DEB" w:rsidRDefault="007A7DEB" w:rsidP="007A7DEB">
            <w:pPr>
              <w:jc w:val="center"/>
            </w:pPr>
          </w:p>
        </w:tc>
        <w:tc>
          <w:tcPr>
            <w:tcW w:w="3524" w:type="pct"/>
            <w:vAlign w:val="center"/>
          </w:tcPr>
          <w:p w14:paraId="5CEF9148" w14:textId="77777777" w:rsidR="007A7DEB" w:rsidRPr="007A7DEB" w:rsidRDefault="007A7DEB" w:rsidP="007A7DEB">
            <w:r w:rsidRPr="007A7DEB">
              <w:t>Denuncia</w:t>
            </w:r>
          </w:p>
        </w:tc>
      </w:tr>
      <w:tr w:rsidR="007A7DEB" w:rsidRPr="007A7DEB" w14:paraId="3CAD7892" w14:textId="77777777" w:rsidTr="00C640BA">
        <w:trPr>
          <w:trHeight w:val="372"/>
        </w:trPr>
        <w:tc>
          <w:tcPr>
            <w:tcW w:w="246" w:type="pct"/>
            <w:vMerge/>
          </w:tcPr>
          <w:p w14:paraId="7E4E6832" w14:textId="77777777" w:rsidR="007A7DEB" w:rsidRPr="007A7DEB" w:rsidRDefault="007A7DEB" w:rsidP="007A7DEB"/>
        </w:tc>
        <w:tc>
          <w:tcPr>
            <w:tcW w:w="964" w:type="pct"/>
            <w:vMerge/>
          </w:tcPr>
          <w:p w14:paraId="21004791" w14:textId="77777777" w:rsidR="007A7DEB" w:rsidRPr="007A7DEB" w:rsidRDefault="007A7DEB" w:rsidP="007A7DEB"/>
        </w:tc>
        <w:tc>
          <w:tcPr>
            <w:tcW w:w="266" w:type="pct"/>
            <w:vAlign w:val="center"/>
          </w:tcPr>
          <w:p w14:paraId="22C653D4" w14:textId="77777777" w:rsidR="007A7DEB" w:rsidRPr="007A7DEB" w:rsidRDefault="007A7DEB" w:rsidP="007A7DEB">
            <w:pPr>
              <w:jc w:val="center"/>
            </w:pPr>
          </w:p>
        </w:tc>
        <w:tc>
          <w:tcPr>
            <w:tcW w:w="3524" w:type="pct"/>
            <w:vAlign w:val="center"/>
          </w:tcPr>
          <w:p w14:paraId="2D8AB0CD" w14:textId="77777777" w:rsidR="007A7DEB" w:rsidRPr="007A7DEB" w:rsidRDefault="007A7DEB" w:rsidP="007A7DEB">
            <w:r w:rsidRPr="007A7DEB">
              <w:t>Autodenuncia</w:t>
            </w:r>
          </w:p>
        </w:tc>
      </w:tr>
      <w:tr w:rsidR="007A7DEB" w:rsidRPr="007A7DEB" w14:paraId="14225F3C" w14:textId="77777777" w:rsidTr="00C640BA">
        <w:trPr>
          <w:trHeight w:val="372"/>
        </w:trPr>
        <w:tc>
          <w:tcPr>
            <w:tcW w:w="246" w:type="pct"/>
            <w:vMerge/>
          </w:tcPr>
          <w:p w14:paraId="65F7598B" w14:textId="77777777" w:rsidR="007A7DEB" w:rsidRPr="007A7DEB" w:rsidRDefault="007A7DEB" w:rsidP="007A7DEB"/>
        </w:tc>
        <w:tc>
          <w:tcPr>
            <w:tcW w:w="964" w:type="pct"/>
            <w:vMerge/>
          </w:tcPr>
          <w:p w14:paraId="5D3327E6" w14:textId="77777777" w:rsidR="007A7DEB" w:rsidRPr="007A7DEB" w:rsidRDefault="007A7DEB" w:rsidP="007A7DEB"/>
        </w:tc>
        <w:tc>
          <w:tcPr>
            <w:tcW w:w="266" w:type="pct"/>
            <w:vAlign w:val="center"/>
          </w:tcPr>
          <w:p w14:paraId="0E8E8CCE" w14:textId="77777777" w:rsidR="007A7DEB" w:rsidRPr="003400C1" w:rsidRDefault="007A7DEB" w:rsidP="007A7DEB">
            <w:pPr>
              <w:jc w:val="center"/>
            </w:pPr>
            <w:r w:rsidRPr="003400C1">
              <w:t>X</w:t>
            </w:r>
          </w:p>
        </w:tc>
        <w:tc>
          <w:tcPr>
            <w:tcW w:w="3524" w:type="pct"/>
            <w:vAlign w:val="center"/>
          </w:tcPr>
          <w:p w14:paraId="0DBC840B" w14:textId="77777777" w:rsidR="007A7DEB" w:rsidRPr="007A7DEB" w:rsidRDefault="007A7DEB" w:rsidP="007A7DEB">
            <w:r w:rsidRPr="007A7DEB">
              <w:t>De Oficio</w:t>
            </w:r>
          </w:p>
        </w:tc>
      </w:tr>
      <w:tr w:rsidR="007A7DEB" w:rsidRPr="007A7DEB" w14:paraId="19EC7ADA" w14:textId="77777777" w:rsidTr="00C640BA">
        <w:trPr>
          <w:trHeight w:val="372"/>
        </w:trPr>
        <w:tc>
          <w:tcPr>
            <w:tcW w:w="246" w:type="pct"/>
            <w:vMerge/>
          </w:tcPr>
          <w:p w14:paraId="05AC2DFC" w14:textId="77777777" w:rsidR="007A7DEB" w:rsidRPr="007A7DEB" w:rsidRDefault="007A7DEB" w:rsidP="007A7DEB"/>
        </w:tc>
        <w:tc>
          <w:tcPr>
            <w:tcW w:w="964" w:type="pct"/>
            <w:vMerge/>
          </w:tcPr>
          <w:p w14:paraId="396CBDF7" w14:textId="77777777" w:rsidR="007A7DEB" w:rsidRPr="007A7DEB" w:rsidRDefault="007A7DEB" w:rsidP="007A7DEB"/>
        </w:tc>
        <w:tc>
          <w:tcPr>
            <w:tcW w:w="266" w:type="pct"/>
            <w:vAlign w:val="center"/>
          </w:tcPr>
          <w:p w14:paraId="1BC08706" w14:textId="77777777" w:rsidR="007A7DEB" w:rsidRPr="003400C1" w:rsidRDefault="007A7DEB" w:rsidP="007A7DEB">
            <w:pPr>
              <w:jc w:val="center"/>
            </w:pPr>
          </w:p>
        </w:tc>
        <w:tc>
          <w:tcPr>
            <w:tcW w:w="3524" w:type="pct"/>
            <w:vAlign w:val="center"/>
          </w:tcPr>
          <w:p w14:paraId="44089FEF" w14:textId="77777777" w:rsidR="007A7DEB" w:rsidRPr="007A7DEB" w:rsidRDefault="007A7DEB" w:rsidP="007A7DEB">
            <w:r w:rsidRPr="007A7DEB">
              <w:t>Otro</w:t>
            </w:r>
          </w:p>
        </w:tc>
      </w:tr>
      <w:tr w:rsidR="007A7DEB" w:rsidRPr="007A7DEB" w14:paraId="734D4D6D" w14:textId="77777777" w:rsidTr="00C640BA">
        <w:trPr>
          <w:trHeight w:val="372"/>
        </w:trPr>
        <w:tc>
          <w:tcPr>
            <w:tcW w:w="246" w:type="pct"/>
            <w:vMerge/>
          </w:tcPr>
          <w:p w14:paraId="2031CDAC" w14:textId="77777777" w:rsidR="007A7DEB" w:rsidRPr="007A7DEB" w:rsidRDefault="007A7DEB" w:rsidP="007A7DEB"/>
        </w:tc>
        <w:tc>
          <w:tcPr>
            <w:tcW w:w="964" w:type="pct"/>
            <w:vMerge/>
          </w:tcPr>
          <w:p w14:paraId="31ABF61C" w14:textId="77777777" w:rsidR="007A7DEB" w:rsidRPr="007A7DEB" w:rsidRDefault="007A7DEB" w:rsidP="007A7DEB"/>
        </w:tc>
        <w:tc>
          <w:tcPr>
            <w:tcW w:w="3790" w:type="pct"/>
            <w:gridSpan w:val="2"/>
            <w:vAlign w:val="center"/>
          </w:tcPr>
          <w:p w14:paraId="2D0D539C" w14:textId="77777777" w:rsidR="007A7DEB" w:rsidRPr="007A7DEB" w:rsidRDefault="007A7DEB" w:rsidP="007A7DEB">
            <w:r w:rsidRPr="007A7DEB">
              <w:t xml:space="preserve">Motivo: </w:t>
            </w:r>
          </w:p>
        </w:tc>
      </w:tr>
    </w:tbl>
    <w:p w14:paraId="77A052EB" w14:textId="77777777" w:rsidR="007A7DEB" w:rsidRPr="00E73119" w:rsidRDefault="007A7DEB" w:rsidP="007A7DEB">
      <w:pPr>
        <w:spacing w:after="0" w:line="240" w:lineRule="auto"/>
        <w:rPr>
          <w:rFonts w:ascii="Calibri" w:eastAsia="Calibri" w:hAnsi="Calibri" w:cs="Calibri"/>
          <w:sz w:val="20"/>
          <w:szCs w:val="20"/>
        </w:rPr>
      </w:pPr>
    </w:p>
    <w:p w14:paraId="5C99F92E" w14:textId="77777777" w:rsidR="007A7DEB" w:rsidRPr="007A7DEB" w:rsidRDefault="007A7DEB" w:rsidP="007A7DEB">
      <w:pPr>
        <w:numPr>
          <w:ilvl w:val="1"/>
          <w:numId w:val="0"/>
        </w:numPr>
        <w:spacing w:after="0" w:line="240" w:lineRule="auto"/>
        <w:ind w:left="576" w:hanging="576"/>
        <w:contextualSpacing/>
        <w:outlineLvl w:val="1"/>
        <w:rPr>
          <w:rFonts w:ascii="Calibri" w:eastAsia="Calibri" w:hAnsi="Calibri" w:cs="Calibri"/>
          <w:b/>
          <w:bCs/>
          <w:sz w:val="24"/>
          <w:szCs w:val="20"/>
        </w:rPr>
        <w:sectPr w:rsidR="007A7DEB" w:rsidRPr="007A7DEB" w:rsidSect="000A28D4">
          <w:type w:val="nextColumn"/>
          <w:pgSz w:w="12240" w:h="15840" w:code="1"/>
          <w:pgMar w:top="1134" w:right="1134" w:bottom="1134" w:left="1134" w:header="708" w:footer="708" w:gutter="0"/>
          <w:cols w:space="708"/>
          <w:docGrid w:linePitch="360"/>
        </w:sectPr>
      </w:pPr>
      <w:bookmarkStart w:id="35" w:name="_Toc382383544"/>
      <w:bookmarkStart w:id="36" w:name="_Toc382472366"/>
      <w:bookmarkStart w:id="37" w:name="_Toc390184276"/>
      <w:bookmarkStart w:id="38" w:name="_Toc390360007"/>
      <w:bookmarkStart w:id="39" w:name="_Toc390777028"/>
      <w:bookmarkStart w:id="40" w:name="_Toc352840392"/>
      <w:bookmarkStart w:id="41" w:name="_Toc352841452"/>
    </w:p>
    <w:p w14:paraId="19F944A3" w14:textId="77777777" w:rsidR="007A7DEB" w:rsidRPr="007C4126" w:rsidRDefault="007A7DEB" w:rsidP="00771A3D">
      <w:pPr>
        <w:pStyle w:val="Ttulo1"/>
        <w:rPr>
          <w:b w:val="0"/>
          <w:sz w:val="20"/>
        </w:rPr>
      </w:pPr>
      <w:bookmarkStart w:id="42" w:name="_Toc511041644"/>
      <w:bookmarkEnd w:id="35"/>
      <w:bookmarkEnd w:id="36"/>
      <w:bookmarkEnd w:id="37"/>
      <w:bookmarkEnd w:id="38"/>
      <w:bookmarkEnd w:id="39"/>
      <w:r w:rsidRPr="00BF33C7">
        <w:lastRenderedPageBreak/>
        <w:t>Revisión Documental</w:t>
      </w:r>
      <w:bookmarkEnd w:id="42"/>
    </w:p>
    <w:p w14:paraId="0ACADC69" w14:textId="77777777" w:rsidR="00810D59" w:rsidRPr="007C4126" w:rsidRDefault="00810D59" w:rsidP="00771A3D">
      <w:pPr>
        <w:pStyle w:val="Listaconnmeros"/>
        <w:numPr>
          <w:ilvl w:val="0"/>
          <w:numId w:val="0"/>
        </w:numPr>
        <w:spacing w:after="0" w:line="240" w:lineRule="auto"/>
        <w:ind w:left="360" w:hanging="360"/>
        <w:rPr>
          <w:sz w:val="20"/>
          <w:szCs w:val="20"/>
        </w:rPr>
      </w:pPr>
    </w:p>
    <w:p w14:paraId="23766EA7" w14:textId="77777777" w:rsidR="007A7DEB" w:rsidRPr="007C4126" w:rsidRDefault="007A7DEB" w:rsidP="004677F0">
      <w:pPr>
        <w:pStyle w:val="Ttulo2"/>
        <w:ind w:left="567" w:hanging="567"/>
        <w:rPr>
          <w:b w:val="0"/>
          <w:sz w:val="20"/>
          <w:szCs w:val="20"/>
        </w:rPr>
      </w:pPr>
      <w:bookmarkStart w:id="43" w:name="_Toc382383545"/>
      <w:bookmarkStart w:id="44" w:name="_Toc382472367"/>
      <w:bookmarkStart w:id="45" w:name="_Toc390184277"/>
      <w:bookmarkStart w:id="46" w:name="_Toc390360008"/>
      <w:bookmarkStart w:id="47" w:name="_Toc390777029"/>
      <w:bookmarkStart w:id="48" w:name="_Toc511041645"/>
      <w:r w:rsidRPr="007A7DEB">
        <w:t>Documentos Revisados</w:t>
      </w:r>
      <w:bookmarkEnd w:id="43"/>
      <w:bookmarkEnd w:id="44"/>
      <w:bookmarkEnd w:id="45"/>
      <w:bookmarkEnd w:id="46"/>
      <w:bookmarkEnd w:id="47"/>
      <w:bookmarkEnd w:id="48"/>
    </w:p>
    <w:p w14:paraId="117FD397" w14:textId="77777777" w:rsidR="004D2ABA" w:rsidRPr="007C4126" w:rsidRDefault="004D2ABA" w:rsidP="00771A3D">
      <w:pPr>
        <w:spacing w:after="0" w:line="240" w:lineRule="auto"/>
        <w:rPr>
          <w:sz w:val="20"/>
          <w:szCs w:val="20"/>
        </w:rPr>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840"/>
        <w:gridCol w:w="4394"/>
        <w:gridCol w:w="4537"/>
        <w:gridCol w:w="1277"/>
        <w:gridCol w:w="2504"/>
      </w:tblGrid>
      <w:tr w:rsidR="001F45D7" w:rsidRPr="00D42470" w14:paraId="0F97B511" w14:textId="77777777" w:rsidTr="001F45D7">
        <w:trPr>
          <w:trHeight w:val="1221"/>
        </w:trPr>
        <w:tc>
          <w:tcPr>
            <w:tcW w:w="310" w:type="pct"/>
            <w:shd w:val="clear" w:color="auto" w:fill="D9D9D9"/>
            <w:vAlign w:val="center"/>
          </w:tcPr>
          <w:p w14:paraId="6FE4EFF1" w14:textId="77777777" w:rsidR="004D2ABA" w:rsidRPr="00D42470" w:rsidRDefault="004D2ABA" w:rsidP="00771A3D">
            <w:pPr>
              <w:spacing w:after="0" w:line="240" w:lineRule="auto"/>
              <w:jc w:val="center"/>
              <w:rPr>
                <w:rFonts w:ascii="Calibri" w:eastAsia="Calibri" w:hAnsi="Calibri" w:cs="Times New Roman"/>
                <w:b/>
                <w:bCs/>
                <w:sz w:val="20"/>
                <w:szCs w:val="20"/>
                <w:lang w:val="es-ES" w:eastAsia="es-ES"/>
              </w:rPr>
            </w:pPr>
            <w:r w:rsidRPr="00D42470">
              <w:rPr>
                <w:rFonts w:ascii="Calibri" w:eastAsia="Calibri" w:hAnsi="Calibri" w:cs="Times New Roman"/>
                <w:b/>
                <w:bCs/>
                <w:sz w:val="20"/>
                <w:szCs w:val="20"/>
                <w:lang w:val="es-ES" w:eastAsia="es-ES"/>
              </w:rPr>
              <w:t>ID</w:t>
            </w:r>
          </w:p>
        </w:tc>
        <w:tc>
          <w:tcPr>
            <w:tcW w:w="1621" w:type="pct"/>
            <w:shd w:val="clear" w:color="auto" w:fill="D9D9D9"/>
            <w:tcMar>
              <w:top w:w="0" w:type="dxa"/>
              <w:left w:w="108" w:type="dxa"/>
              <w:bottom w:w="0" w:type="dxa"/>
              <w:right w:w="108" w:type="dxa"/>
            </w:tcMar>
            <w:vAlign w:val="center"/>
          </w:tcPr>
          <w:p w14:paraId="3CD5D135" w14:textId="77777777" w:rsidR="004D2ABA" w:rsidRPr="00D42470" w:rsidRDefault="004D2ABA" w:rsidP="00771A3D">
            <w:pPr>
              <w:spacing w:after="0" w:line="240" w:lineRule="auto"/>
              <w:jc w:val="center"/>
              <w:rPr>
                <w:rFonts w:ascii="Calibri" w:eastAsia="Calibri" w:hAnsi="Calibri" w:cs="Times New Roman"/>
                <w:b/>
                <w:bCs/>
                <w:sz w:val="20"/>
                <w:szCs w:val="20"/>
                <w:lang w:val="es-ES" w:eastAsia="es-ES"/>
              </w:rPr>
            </w:pPr>
            <w:r w:rsidRPr="00D42470">
              <w:rPr>
                <w:rFonts w:ascii="Calibri" w:eastAsia="Calibri" w:hAnsi="Calibri" w:cs="Times New Roman"/>
                <w:b/>
                <w:bCs/>
                <w:sz w:val="20"/>
                <w:szCs w:val="20"/>
                <w:lang w:val="es-ES" w:eastAsia="es-ES"/>
              </w:rPr>
              <w:t xml:space="preserve">Nombre del </w:t>
            </w:r>
            <w:r>
              <w:rPr>
                <w:rFonts w:ascii="Calibri" w:eastAsia="Calibri" w:hAnsi="Calibri" w:cs="Times New Roman"/>
                <w:b/>
                <w:bCs/>
                <w:sz w:val="20"/>
                <w:szCs w:val="20"/>
                <w:lang w:val="es-ES" w:eastAsia="es-ES"/>
              </w:rPr>
              <w:t>documento</w:t>
            </w:r>
            <w:r w:rsidRPr="00D42470">
              <w:rPr>
                <w:rFonts w:ascii="Calibri" w:eastAsia="Calibri" w:hAnsi="Calibri" w:cs="Times New Roman"/>
                <w:b/>
                <w:bCs/>
                <w:sz w:val="20"/>
                <w:szCs w:val="20"/>
                <w:lang w:val="es-ES" w:eastAsia="es-ES"/>
              </w:rPr>
              <w:t xml:space="preserve"> revisado</w:t>
            </w:r>
          </w:p>
        </w:tc>
        <w:tc>
          <w:tcPr>
            <w:tcW w:w="1674" w:type="pct"/>
            <w:shd w:val="clear" w:color="auto" w:fill="D9D9D9"/>
            <w:vAlign w:val="center"/>
          </w:tcPr>
          <w:p w14:paraId="71C7C461" w14:textId="77777777" w:rsidR="004D2ABA" w:rsidRPr="00D42470" w:rsidRDefault="006D3E67" w:rsidP="009D597F">
            <w:pPr>
              <w:spacing w:after="0" w:line="240" w:lineRule="auto"/>
              <w:jc w:val="center"/>
              <w:rPr>
                <w:rFonts w:ascii="Calibri" w:eastAsia="Calibri" w:hAnsi="Calibri" w:cs="Times New Roman"/>
                <w:b/>
                <w:bCs/>
                <w:sz w:val="20"/>
                <w:szCs w:val="20"/>
                <w:lang w:val="es-ES" w:eastAsia="es-ES"/>
              </w:rPr>
            </w:pPr>
            <w:r>
              <w:rPr>
                <w:rFonts w:ascii="Calibri" w:eastAsia="Calibri" w:hAnsi="Calibri" w:cs="Times New Roman"/>
                <w:b/>
                <w:bCs/>
                <w:sz w:val="20"/>
                <w:szCs w:val="20"/>
                <w:lang w:val="es-ES" w:eastAsia="es-ES"/>
              </w:rPr>
              <w:t>Origen/</w:t>
            </w:r>
            <w:r w:rsidR="004D2ABA" w:rsidRPr="00D42470">
              <w:rPr>
                <w:rFonts w:ascii="Calibri" w:eastAsia="Calibri" w:hAnsi="Calibri" w:cs="Times New Roman"/>
                <w:b/>
                <w:bCs/>
                <w:sz w:val="20"/>
                <w:szCs w:val="20"/>
                <w:lang w:val="es-ES" w:eastAsia="es-ES"/>
              </w:rPr>
              <w:t xml:space="preserve">Fuente </w:t>
            </w:r>
            <w:r w:rsidR="00DB3816">
              <w:rPr>
                <w:rFonts w:ascii="Calibri" w:eastAsia="Calibri" w:hAnsi="Calibri" w:cs="Times New Roman"/>
                <w:b/>
                <w:bCs/>
                <w:sz w:val="20"/>
                <w:szCs w:val="20"/>
                <w:lang w:val="es-ES" w:eastAsia="es-ES"/>
              </w:rPr>
              <w:t>del documento</w:t>
            </w:r>
          </w:p>
        </w:tc>
        <w:tc>
          <w:tcPr>
            <w:tcW w:w="471" w:type="pct"/>
            <w:shd w:val="clear" w:color="auto" w:fill="D9D9D9"/>
            <w:vAlign w:val="center"/>
          </w:tcPr>
          <w:p w14:paraId="17C5AD2F" w14:textId="77777777" w:rsidR="004D2ABA" w:rsidRPr="00D42470" w:rsidRDefault="004D2ABA" w:rsidP="00771A3D">
            <w:pPr>
              <w:spacing w:after="0" w:line="240" w:lineRule="auto"/>
              <w:jc w:val="center"/>
              <w:rPr>
                <w:rFonts w:ascii="Calibri" w:eastAsia="Calibri" w:hAnsi="Calibri" w:cs="Times New Roman"/>
                <w:b/>
                <w:bCs/>
                <w:sz w:val="20"/>
                <w:szCs w:val="20"/>
                <w:lang w:val="es-ES" w:eastAsia="es-ES"/>
              </w:rPr>
            </w:pPr>
            <w:r w:rsidRPr="00D42470">
              <w:rPr>
                <w:rFonts w:ascii="Calibri" w:eastAsia="Calibri" w:hAnsi="Calibri" w:cs="Times New Roman"/>
                <w:b/>
                <w:bCs/>
                <w:sz w:val="20"/>
                <w:szCs w:val="20"/>
                <w:lang w:val="es-ES" w:eastAsia="es-ES"/>
              </w:rPr>
              <w:t>Organismo encomendado</w:t>
            </w:r>
          </w:p>
        </w:tc>
        <w:tc>
          <w:tcPr>
            <w:tcW w:w="924" w:type="pct"/>
            <w:shd w:val="clear" w:color="auto" w:fill="D9D9D9"/>
            <w:vAlign w:val="center"/>
          </w:tcPr>
          <w:p w14:paraId="1591A5F0" w14:textId="77777777" w:rsidR="004D2ABA" w:rsidRPr="00D42470" w:rsidRDefault="004D2ABA" w:rsidP="00771A3D">
            <w:pPr>
              <w:spacing w:after="0" w:line="240" w:lineRule="auto"/>
              <w:jc w:val="center"/>
              <w:rPr>
                <w:rFonts w:ascii="Calibri" w:eastAsia="Calibri" w:hAnsi="Calibri" w:cs="Times New Roman"/>
                <w:b/>
                <w:bCs/>
                <w:sz w:val="20"/>
                <w:szCs w:val="20"/>
                <w:lang w:val="es-ES" w:eastAsia="es-ES"/>
              </w:rPr>
            </w:pPr>
            <w:r w:rsidRPr="00D42470">
              <w:rPr>
                <w:rFonts w:ascii="Calibri" w:eastAsia="Calibri" w:hAnsi="Calibri" w:cs="Times New Roman"/>
                <w:b/>
                <w:bCs/>
                <w:sz w:val="20"/>
                <w:szCs w:val="20"/>
                <w:lang w:val="es-ES" w:eastAsia="es-ES"/>
              </w:rPr>
              <w:t>Observaciones</w:t>
            </w:r>
          </w:p>
        </w:tc>
      </w:tr>
      <w:tr w:rsidR="004D2ABA" w:rsidRPr="004677F0" w14:paraId="257D1F0B" w14:textId="77777777" w:rsidTr="001F45D7">
        <w:trPr>
          <w:trHeight w:val="409"/>
        </w:trPr>
        <w:tc>
          <w:tcPr>
            <w:tcW w:w="310" w:type="pct"/>
          </w:tcPr>
          <w:p w14:paraId="4A0A0E97" w14:textId="77777777" w:rsidR="003400C1" w:rsidRDefault="003400C1" w:rsidP="00F608A8">
            <w:pPr>
              <w:spacing w:after="0" w:line="240" w:lineRule="auto"/>
              <w:jc w:val="center"/>
              <w:rPr>
                <w:rFonts w:ascii="Calibri" w:eastAsia="Calibri" w:hAnsi="Calibri" w:cs="Times New Roman"/>
                <w:sz w:val="20"/>
                <w:szCs w:val="20"/>
                <w:lang w:val="es-ES"/>
              </w:rPr>
            </w:pPr>
            <w:bookmarkStart w:id="49" w:name="_Hlk495586166"/>
          </w:p>
          <w:p w14:paraId="7EDE8048" w14:textId="77777777" w:rsidR="004D2ABA" w:rsidRPr="00D42470" w:rsidRDefault="003400C1" w:rsidP="00F608A8">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1</w:t>
            </w:r>
          </w:p>
        </w:tc>
        <w:tc>
          <w:tcPr>
            <w:tcW w:w="1621" w:type="pct"/>
            <w:tcMar>
              <w:top w:w="0" w:type="dxa"/>
              <w:left w:w="108" w:type="dxa"/>
              <w:bottom w:w="0" w:type="dxa"/>
              <w:right w:w="108" w:type="dxa"/>
            </w:tcMar>
            <w:vAlign w:val="center"/>
          </w:tcPr>
          <w:p w14:paraId="38EC4AA9" w14:textId="77777777" w:rsidR="004D2ABA" w:rsidRPr="00D42470" w:rsidRDefault="00FB786E" w:rsidP="00F608A8">
            <w:pPr>
              <w:spacing w:after="0" w:line="240" w:lineRule="auto"/>
              <w:jc w:val="center"/>
              <w:rPr>
                <w:rFonts w:ascii="Calibri" w:eastAsia="Calibri" w:hAnsi="Calibri" w:cs="Times New Roman"/>
                <w:sz w:val="20"/>
                <w:szCs w:val="20"/>
                <w:lang w:val="es-ES"/>
              </w:rPr>
            </w:pPr>
            <w:r w:rsidRPr="003921C2">
              <w:rPr>
                <w:rFonts w:ascii="Calibri" w:hAnsi="Calibri"/>
                <w:sz w:val="20"/>
                <w:szCs w:val="20"/>
                <w:lang w:val="es-ES"/>
              </w:rPr>
              <w:t>PROGRAMA DE VIGILANCIA AMBIENTAL SISTEMA DE TRATAMIENTO DE AGUAS SERVIDAS DE PUERTO MONTT PRIMERA CAMPAÑA DEL AÑO 2013</w:t>
            </w:r>
          </w:p>
        </w:tc>
        <w:tc>
          <w:tcPr>
            <w:tcW w:w="1674" w:type="pct"/>
            <w:vAlign w:val="center"/>
          </w:tcPr>
          <w:p w14:paraId="5BF8FCA6" w14:textId="77777777" w:rsidR="004D2ABA" w:rsidRPr="003400C1" w:rsidRDefault="00F40D3C" w:rsidP="003400C1">
            <w:pPr>
              <w:spacing w:after="0" w:line="240" w:lineRule="auto"/>
              <w:jc w:val="center"/>
              <w:rPr>
                <w:rFonts w:ascii="Calibri" w:eastAsia="Calibri" w:hAnsi="Calibri" w:cs="Times New Roman"/>
                <w:sz w:val="20"/>
                <w:szCs w:val="20"/>
                <w:lang w:val="es-ES"/>
              </w:rPr>
            </w:pPr>
            <w:hyperlink r:id="rId12" w:history="1">
              <w:r w:rsidR="003400C1" w:rsidRPr="003400C1">
                <w:rPr>
                  <w:rStyle w:val="Hipervnculo"/>
                  <w:rFonts w:ascii="Calibri" w:eastAsia="Calibri" w:hAnsi="Calibri" w:cs="Times New Roman"/>
                  <w:color w:val="auto"/>
                  <w:sz w:val="20"/>
                  <w:szCs w:val="20"/>
                  <w:u w:val="none"/>
                </w:rPr>
                <w:t>http://snifa.sma.gob.cl/SistemaSeguimientoAmbiental/Documento/Informe/8789</w:t>
              </w:r>
            </w:hyperlink>
          </w:p>
        </w:tc>
        <w:tc>
          <w:tcPr>
            <w:tcW w:w="471" w:type="pct"/>
            <w:vAlign w:val="center"/>
          </w:tcPr>
          <w:p w14:paraId="7A01628A" w14:textId="77777777" w:rsidR="004D2ABA" w:rsidRPr="003400C1" w:rsidRDefault="003400C1" w:rsidP="003400C1">
            <w:pPr>
              <w:spacing w:after="0" w:line="240" w:lineRule="auto"/>
              <w:jc w:val="center"/>
              <w:rPr>
                <w:rFonts w:ascii="Calibri" w:eastAsia="Calibri" w:hAnsi="Calibri" w:cs="Times New Roman"/>
                <w:sz w:val="20"/>
                <w:szCs w:val="20"/>
                <w:lang w:val="es-ES" w:eastAsia="es-ES"/>
              </w:rPr>
            </w:pPr>
            <w:r w:rsidRPr="003400C1">
              <w:rPr>
                <w:rFonts w:ascii="Calibri" w:eastAsia="Calibri" w:hAnsi="Calibri" w:cs="Times New Roman"/>
                <w:sz w:val="20"/>
                <w:szCs w:val="20"/>
                <w:lang w:val="es-ES" w:eastAsia="es-ES"/>
              </w:rPr>
              <w:t>DIRECTEMAR</w:t>
            </w:r>
          </w:p>
        </w:tc>
        <w:tc>
          <w:tcPr>
            <w:tcW w:w="924" w:type="pct"/>
          </w:tcPr>
          <w:p w14:paraId="222E3A1A" w14:textId="77777777" w:rsidR="004D2ABA" w:rsidRPr="007E12CF" w:rsidRDefault="004D2ABA" w:rsidP="00F608A8">
            <w:pPr>
              <w:spacing w:after="0" w:line="240" w:lineRule="auto"/>
              <w:jc w:val="center"/>
              <w:rPr>
                <w:rFonts w:ascii="Calibri" w:eastAsia="Calibri" w:hAnsi="Calibri" w:cs="Times New Roman"/>
                <w:sz w:val="20"/>
                <w:szCs w:val="20"/>
                <w:lang w:eastAsia="es-ES"/>
              </w:rPr>
            </w:pPr>
          </w:p>
          <w:p w14:paraId="6277B58F" w14:textId="77777777" w:rsidR="00E73119" w:rsidRPr="004677F0" w:rsidRDefault="004677F0" w:rsidP="00F608A8">
            <w:pPr>
              <w:spacing w:after="0" w:line="240" w:lineRule="auto"/>
              <w:jc w:val="center"/>
              <w:rPr>
                <w:rFonts w:ascii="Calibri" w:eastAsia="Calibri" w:hAnsi="Calibri" w:cs="Times New Roman"/>
                <w:sz w:val="20"/>
                <w:szCs w:val="20"/>
                <w:lang w:eastAsia="es-ES"/>
              </w:rPr>
            </w:pPr>
            <w:r w:rsidRPr="007E12CF">
              <w:rPr>
                <w:rFonts w:ascii="Calibri" w:eastAsia="Calibri" w:hAnsi="Calibri" w:cs="Times New Roman"/>
                <w:sz w:val="20"/>
                <w:szCs w:val="20"/>
                <w:lang w:eastAsia="es-ES"/>
              </w:rPr>
              <w:t xml:space="preserve">G.M. PMO. ORD. </w:t>
            </w:r>
            <w:r w:rsidRPr="004677F0">
              <w:rPr>
                <w:rFonts w:ascii="Calibri" w:eastAsia="Calibri" w:hAnsi="Calibri" w:cs="Times New Roman"/>
                <w:sz w:val="20"/>
                <w:szCs w:val="20"/>
                <w:lang w:eastAsia="es-ES"/>
              </w:rPr>
              <w:t>N° 12.600/446/SMA del 12 de m</w:t>
            </w:r>
            <w:r>
              <w:rPr>
                <w:rFonts w:ascii="Calibri" w:eastAsia="Calibri" w:hAnsi="Calibri" w:cs="Times New Roman"/>
                <w:sz w:val="20"/>
                <w:szCs w:val="20"/>
                <w:lang w:eastAsia="es-ES"/>
              </w:rPr>
              <w:t>arzo de 2018</w:t>
            </w:r>
          </w:p>
        </w:tc>
      </w:tr>
      <w:bookmarkEnd w:id="49"/>
      <w:tr w:rsidR="003400C1" w:rsidRPr="00D42470" w14:paraId="4918556B" w14:textId="77777777" w:rsidTr="001F45D7">
        <w:trPr>
          <w:trHeight w:val="361"/>
        </w:trPr>
        <w:tc>
          <w:tcPr>
            <w:tcW w:w="310" w:type="pct"/>
          </w:tcPr>
          <w:p w14:paraId="4C1CB8A5" w14:textId="77777777" w:rsidR="003400C1" w:rsidRPr="004677F0" w:rsidRDefault="003400C1" w:rsidP="003400C1">
            <w:pPr>
              <w:spacing w:after="0" w:line="240" w:lineRule="auto"/>
              <w:jc w:val="center"/>
              <w:rPr>
                <w:rFonts w:ascii="Calibri" w:eastAsia="Calibri" w:hAnsi="Calibri" w:cs="Times New Roman"/>
                <w:sz w:val="20"/>
                <w:szCs w:val="20"/>
              </w:rPr>
            </w:pPr>
          </w:p>
          <w:p w14:paraId="04E46F02" w14:textId="77777777" w:rsidR="003400C1" w:rsidRPr="00D42470" w:rsidRDefault="003400C1" w:rsidP="003400C1">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2</w:t>
            </w:r>
          </w:p>
        </w:tc>
        <w:tc>
          <w:tcPr>
            <w:tcW w:w="1621" w:type="pct"/>
            <w:tcMar>
              <w:top w:w="0" w:type="dxa"/>
              <w:left w:w="108" w:type="dxa"/>
              <w:bottom w:w="0" w:type="dxa"/>
              <w:right w:w="108" w:type="dxa"/>
            </w:tcMar>
            <w:vAlign w:val="center"/>
          </w:tcPr>
          <w:p w14:paraId="4A8343C4" w14:textId="77777777" w:rsidR="003400C1" w:rsidRPr="00D42470" w:rsidRDefault="00FB786E" w:rsidP="003400C1">
            <w:pPr>
              <w:spacing w:after="0" w:line="240" w:lineRule="auto"/>
              <w:jc w:val="center"/>
              <w:rPr>
                <w:rFonts w:ascii="Calibri" w:eastAsia="Calibri" w:hAnsi="Calibri" w:cs="Times New Roman"/>
                <w:sz w:val="20"/>
                <w:szCs w:val="20"/>
                <w:lang w:val="es-ES"/>
              </w:rPr>
            </w:pPr>
            <w:r w:rsidRPr="003921C2">
              <w:rPr>
                <w:rFonts w:ascii="Calibri" w:hAnsi="Calibri"/>
                <w:sz w:val="20"/>
                <w:szCs w:val="20"/>
                <w:lang w:val="es-ES"/>
              </w:rPr>
              <w:t>PROGRAMA DE VIGILANCIA AMBIENTAL SISTEMA DE TRATAMIENTO DE AGUAS SERVIDAS DE PUERTO MONTT SEGUNDA CAMPAÑA DEL AÑO 2013</w:t>
            </w:r>
          </w:p>
        </w:tc>
        <w:tc>
          <w:tcPr>
            <w:tcW w:w="1674" w:type="pct"/>
            <w:vAlign w:val="center"/>
          </w:tcPr>
          <w:p w14:paraId="28CB9E35" w14:textId="77777777" w:rsidR="003400C1" w:rsidRPr="003400C1" w:rsidRDefault="00F40D3C" w:rsidP="003400C1">
            <w:pPr>
              <w:spacing w:after="0" w:line="240" w:lineRule="auto"/>
              <w:jc w:val="center"/>
              <w:rPr>
                <w:rFonts w:ascii="Calibri" w:eastAsia="Calibri" w:hAnsi="Calibri" w:cs="Times New Roman"/>
                <w:sz w:val="20"/>
                <w:szCs w:val="20"/>
                <w:lang w:val="es-ES"/>
              </w:rPr>
            </w:pPr>
            <w:hyperlink w:history="1"/>
            <w:hyperlink r:id="rId13" w:history="1">
              <w:r w:rsidR="003400C1" w:rsidRPr="003400C1">
                <w:rPr>
                  <w:rStyle w:val="Hipervnculo"/>
                  <w:rFonts w:ascii="Calibri" w:eastAsia="Calibri" w:hAnsi="Calibri" w:cs="Times New Roman"/>
                  <w:color w:val="auto"/>
                  <w:sz w:val="20"/>
                  <w:szCs w:val="20"/>
                  <w:u w:val="none"/>
                </w:rPr>
                <w:t>http://snifa.sma.gob.cl/SistemaSeguimientoAmbiental/Documento/Informe/13450</w:t>
              </w:r>
            </w:hyperlink>
          </w:p>
        </w:tc>
        <w:tc>
          <w:tcPr>
            <w:tcW w:w="471" w:type="pct"/>
            <w:vAlign w:val="center"/>
          </w:tcPr>
          <w:p w14:paraId="26810F3A" w14:textId="77777777" w:rsidR="003400C1" w:rsidRPr="003400C1" w:rsidRDefault="003400C1" w:rsidP="003400C1">
            <w:pPr>
              <w:spacing w:after="0" w:line="240" w:lineRule="auto"/>
              <w:jc w:val="center"/>
              <w:rPr>
                <w:rFonts w:ascii="Calibri" w:eastAsia="Calibri" w:hAnsi="Calibri" w:cs="Times New Roman"/>
                <w:sz w:val="20"/>
                <w:szCs w:val="20"/>
                <w:lang w:val="es-ES" w:eastAsia="es-ES"/>
              </w:rPr>
            </w:pPr>
            <w:r w:rsidRPr="003400C1">
              <w:rPr>
                <w:rFonts w:ascii="Calibri" w:eastAsia="Calibri" w:hAnsi="Calibri" w:cs="Times New Roman"/>
                <w:sz w:val="20"/>
                <w:szCs w:val="20"/>
                <w:lang w:val="es-ES" w:eastAsia="es-ES"/>
              </w:rPr>
              <w:t>DIRECTEMAR</w:t>
            </w:r>
          </w:p>
        </w:tc>
        <w:tc>
          <w:tcPr>
            <w:tcW w:w="924" w:type="pct"/>
          </w:tcPr>
          <w:p w14:paraId="4031F1D9" w14:textId="77777777" w:rsidR="004677F0" w:rsidRDefault="004677F0" w:rsidP="003400C1">
            <w:pPr>
              <w:spacing w:after="0" w:line="240" w:lineRule="auto"/>
              <w:jc w:val="center"/>
              <w:rPr>
                <w:rFonts w:ascii="Calibri" w:eastAsia="Calibri" w:hAnsi="Calibri" w:cs="Times New Roman"/>
                <w:sz w:val="20"/>
                <w:szCs w:val="20"/>
                <w:lang w:eastAsia="es-ES"/>
              </w:rPr>
            </w:pPr>
          </w:p>
          <w:p w14:paraId="5717DA23" w14:textId="77777777" w:rsidR="003400C1" w:rsidRPr="00D42470" w:rsidRDefault="004677F0" w:rsidP="003400C1">
            <w:pPr>
              <w:spacing w:after="0" w:line="240" w:lineRule="auto"/>
              <w:jc w:val="center"/>
              <w:rPr>
                <w:rFonts w:ascii="Calibri" w:eastAsia="Calibri" w:hAnsi="Calibri" w:cs="Times New Roman"/>
                <w:sz w:val="20"/>
                <w:szCs w:val="20"/>
                <w:lang w:val="es-ES" w:eastAsia="es-ES"/>
              </w:rPr>
            </w:pPr>
            <w:r w:rsidRPr="004677F0">
              <w:rPr>
                <w:rFonts w:ascii="Calibri" w:eastAsia="Calibri" w:hAnsi="Calibri" w:cs="Times New Roman"/>
                <w:sz w:val="20"/>
                <w:szCs w:val="20"/>
                <w:lang w:eastAsia="es-ES"/>
              </w:rPr>
              <w:t>G.M. PMO. ORD. N° 12.600/446/SMA del 12 de m</w:t>
            </w:r>
            <w:r>
              <w:rPr>
                <w:rFonts w:ascii="Calibri" w:eastAsia="Calibri" w:hAnsi="Calibri" w:cs="Times New Roman"/>
                <w:sz w:val="20"/>
                <w:szCs w:val="20"/>
                <w:lang w:eastAsia="es-ES"/>
              </w:rPr>
              <w:t>arzo de 2018</w:t>
            </w:r>
          </w:p>
        </w:tc>
      </w:tr>
      <w:tr w:rsidR="001F45D7" w:rsidRPr="00D42470" w14:paraId="4F35A06A" w14:textId="77777777" w:rsidTr="001F45D7">
        <w:trPr>
          <w:trHeight w:val="379"/>
        </w:trPr>
        <w:tc>
          <w:tcPr>
            <w:tcW w:w="310" w:type="pct"/>
            <w:vAlign w:val="center"/>
          </w:tcPr>
          <w:p w14:paraId="4591C881" w14:textId="77777777" w:rsidR="00771A3D" w:rsidRDefault="00771A3D" w:rsidP="00AA5C19">
            <w:pPr>
              <w:spacing w:after="0" w:line="240" w:lineRule="auto"/>
              <w:jc w:val="center"/>
              <w:rPr>
                <w:rFonts w:ascii="Calibri" w:eastAsia="Calibri" w:hAnsi="Calibri" w:cs="Times New Roman"/>
                <w:sz w:val="20"/>
                <w:szCs w:val="20"/>
                <w:lang w:val="es-ES" w:eastAsia="es-ES"/>
              </w:rPr>
            </w:pPr>
          </w:p>
          <w:p w14:paraId="04C5E684" w14:textId="77777777" w:rsidR="00771A3D" w:rsidRPr="003400C1" w:rsidRDefault="00771A3D" w:rsidP="00AA5C19">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3</w:t>
            </w:r>
          </w:p>
        </w:tc>
        <w:tc>
          <w:tcPr>
            <w:tcW w:w="1621" w:type="pct"/>
            <w:tcMar>
              <w:top w:w="0" w:type="dxa"/>
              <w:left w:w="70" w:type="dxa"/>
              <w:bottom w:w="0" w:type="dxa"/>
              <w:right w:w="70" w:type="dxa"/>
            </w:tcMar>
            <w:vAlign w:val="center"/>
          </w:tcPr>
          <w:p w14:paraId="37290DC7" w14:textId="77777777" w:rsidR="00AA5C19" w:rsidRPr="00D42470" w:rsidRDefault="00AA5C19" w:rsidP="00AA5C19">
            <w:pPr>
              <w:spacing w:after="0" w:line="240" w:lineRule="auto"/>
              <w:jc w:val="center"/>
              <w:rPr>
                <w:rFonts w:ascii="Calibri" w:eastAsia="Calibri" w:hAnsi="Calibri" w:cs="Times New Roman"/>
                <w:sz w:val="20"/>
                <w:szCs w:val="20"/>
                <w:lang w:val="es-ES"/>
              </w:rPr>
            </w:pPr>
            <w:r w:rsidRPr="003921C2">
              <w:rPr>
                <w:rFonts w:ascii="Calibri" w:hAnsi="Calibri"/>
                <w:sz w:val="20"/>
                <w:szCs w:val="20"/>
                <w:lang w:val="es-ES"/>
              </w:rPr>
              <w:t>PROGRAMA DE VIGILANCIA AMBIENTAL SISTEMA DE TRATAMIENTO DE AGUAS SERVIDAS DE PUERTO MONTT PRIMERA CAMPAÑA DEL AÑO 201</w:t>
            </w:r>
            <w:r w:rsidR="00771A3D">
              <w:rPr>
                <w:rFonts w:ascii="Calibri" w:hAnsi="Calibri"/>
                <w:sz w:val="20"/>
                <w:szCs w:val="20"/>
                <w:lang w:val="es-ES"/>
              </w:rPr>
              <w:t>4</w:t>
            </w:r>
          </w:p>
        </w:tc>
        <w:tc>
          <w:tcPr>
            <w:tcW w:w="1674" w:type="pct"/>
            <w:vAlign w:val="center"/>
          </w:tcPr>
          <w:p w14:paraId="3D024B22" w14:textId="77777777" w:rsidR="00AA5C19" w:rsidRPr="003400C1" w:rsidRDefault="00F40D3C" w:rsidP="00AA5C19">
            <w:pPr>
              <w:spacing w:after="0" w:line="240" w:lineRule="auto"/>
              <w:jc w:val="center"/>
              <w:rPr>
                <w:rFonts w:ascii="Calibri" w:eastAsia="Calibri" w:hAnsi="Calibri" w:cs="Times New Roman"/>
                <w:sz w:val="20"/>
                <w:szCs w:val="20"/>
                <w:lang w:val="es-ES"/>
              </w:rPr>
            </w:pPr>
            <w:hyperlink r:id="rId14" w:history="1">
              <w:r w:rsidR="00AA5C19" w:rsidRPr="003400C1">
                <w:rPr>
                  <w:rStyle w:val="Hipervnculo"/>
                  <w:rFonts w:ascii="Calibri" w:eastAsia="Calibri" w:hAnsi="Calibri" w:cs="Times New Roman"/>
                  <w:color w:val="auto"/>
                  <w:sz w:val="20"/>
                  <w:szCs w:val="20"/>
                  <w:u w:val="none"/>
                </w:rPr>
                <w:t>http://snifa.sma.gob.cl/SistemaSeguimientoAmbiental/Documento/Informe/22371</w:t>
              </w:r>
            </w:hyperlink>
          </w:p>
        </w:tc>
        <w:tc>
          <w:tcPr>
            <w:tcW w:w="471" w:type="pct"/>
            <w:vAlign w:val="center"/>
          </w:tcPr>
          <w:p w14:paraId="1C0927E7" w14:textId="77777777" w:rsidR="00AA5C19" w:rsidRPr="003400C1" w:rsidRDefault="00AA5C19" w:rsidP="00AA5C19">
            <w:pPr>
              <w:spacing w:after="0" w:line="240" w:lineRule="auto"/>
              <w:jc w:val="center"/>
              <w:rPr>
                <w:rFonts w:ascii="Calibri" w:eastAsia="Calibri" w:hAnsi="Calibri" w:cs="Times New Roman"/>
                <w:sz w:val="20"/>
                <w:szCs w:val="20"/>
                <w:lang w:val="es-ES" w:eastAsia="es-ES"/>
              </w:rPr>
            </w:pPr>
            <w:r w:rsidRPr="003400C1">
              <w:rPr>
                <w:rFonts w:ascii="Calibri" w:eastAsia="Calibri" w:hAnsi="Calibri" w:cs="Times New Roman"/>
                <w:sz w:val="20"/>
                <w:szCs w:val="20"/>
                <w:lang w:val="es-ES" w:eastAsia="es-ES"/>
              </w:rPr>
              <w:t>DIRECTEMAR</w:t>
            </w:r>
          </w:p>
        </w:tc>
        <w:tc>
          <w:tcPr>
            <w:tcW w:w="924" w:type="pct"/>
          </w:tcPr>
          <w:p w14:paraId="264C8683" w14:textId="77777777" w:rsidR="004677F0" w:rsidRDefault="004677F0" w:rsidP="00AA5C19">
            <w:pPr>
              <w:spacing w:after="0" w:line="240" w:lineRule="auto"/>
              <w:jc w:val="center"/>
              <w:rPr>
                <w:rFonts w:ascii="Calibri" w:eastAsia="Calibri" w:hAnsi="Calibri" w:cs="Times New Roman"/>
                <w:sz w:val="20"/>
                <w:szCs w:val="20"/>
                <w:lang w:eastAsia="es-ES"/>
              </w:rPr>
            </w:pPr>
          </w:p>
          <w:p w14:paraId="60D10EE7" w14:textId="77777777" w:rsidR="004677F0" w:rsidRPr="00D42470" w:rsidRDefault="004677F0" w:rsidP="004677F0">
            <w:pPr>
              <w:spacing w:after="0" w:line="240" w:lineRule="auto"/>
              <w:jc w:val="center"/>
              <w:rPr>
                <w:rFonts w:ascii="Calibri" w:eastAsia="Calibri" w:hAnsi="Calibri" w:cs="Times New Roman"/>
                <w:sz w:val="20"/>
                <w:szCs w:val="20"/>
                <w:lang w:val="es-ES" w:eastAsia="es-ES"/>
              </w:rPr>
            </w:pPr>
            <w:r w:rsidRPr="004677F0">
              <w:rPr>
                <w:rFonts w:ascii="Calibri" w:eastAsia="Calibri" w:hAnsi="Calibri" w:cs="Times New Roman"/>
                <w:sz w:val="20"/>
                <w:szCs w:val="20"/>
                <w:lang w:eastAsia="es-ES"/>
              </w:rPr>
              <w:t>G.M. PMO. ORD. N° 12.600/446/SMA del 12 de m</w:t>
            </w:r>
            <w:r>
              <w:rPr>
                <w:rFonts w:ascii="Calibri" w:eastAsia="Calibri" w:hAnsi="Calibri" w:cs="Times New Roman"/>
                <w:sz w:val="20"/>
                <w:szCs w:val="20"/>
                <w:lang w:eastAsia="es-ES"/>
              </w:rPr>
              <w:t>arzo de 2018</w:t>
            </w:r>
          </w:p>
        </w:tc>
      </w:tr>
      <w:tr w:rsidR="00AA5C19" w:rsidRPr="00D42470" w14:paraId="67221F17" w14:textId="77777777" w:rsidTr="001F45D7">
        <w:trPr>
          <w:trHeight w:val="379"/>
        </w:trPr>
        <w:tc>
          <w:tcPr>
            <w:tcW w:w="310" w:type="pct"/>
            <w:tcBorders>
              <w:top w:val="single" w:sz="8" w:space="0" w:color="auto"/>
              <w:left w:val="single" w:sz="8" w:space="0" w:color="auto"/>
              <w:bottom w:val="single" w:sz="8" w:space="0" w:color="auto"/>
              <w:right w:val="single" w:sz="8" w:space="0" w:color="auto"/>
            </w:tcBorders>
          </w:tcPr>
          <w:p w14:paraId="5757DCF2" w14:textId="77777777" w:rsidR="00AA5C19" w:rsidRDefault="00AA5C19" w:rsidP="00AA5C19">
            <w:pPr>
              <w:spacing w:after="0" w:line="240" w:lineRule="auto"/>
              <w:jc w:val="center"/>
              <w:rPr>
                <w:rFonts w:ascii="Calibri" w:eastAsia="Calibri" w:hAnsi="Calibri" w:cs="Times New Roman"/>
                <w:sz w:val="20"/>
                <w:szCs w:val="20"/>
                <w:lang w:val="es-ES"/>
              </w:rPr>
            </w:pPr>
          </w:p>
          <w:p w14:paraId="60C412F8" w14:textId="77777777" w:rsidR="00AA5C19" w:rsidRPr="00D42470" w:rsidRDefault="00AA5C19" w:rsidP="00AA5C19">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4</w:t>
            </w:r>
          </w:p>
        </w:tc>
        <w:tc>
          <w:tcPr>
            <w:tcW w:w="1621" w:type="pct"/>
            <w:tcMar>
              <w:top w:w="0" w:type="dxa"/>
              <w:left w:w="70" w:type="dxa"/>
              <w:bottom w:w="0" w:type="dxa"/>
              <w:right w:w="70" w:type="dxa"/>
            </w:tcMar>
            <w:vAlign w:val="center"/>
          </w:tcPr>
          <w:p w14:paraId="5D1892E0" w14:textId="77777777" w:rsidR="00AA5C19" w:rsidRPr="00D42470" w:rsidRDefault="00AA5C19" w:rsidP="00AA5C19">
            <w:pPr>
              <w:spacing w:after="0" w:line="240" w:lineRule="auto"/>
              <w:jc w:val="center"/>
              <w:rPr>
                <w:rFonts w:ascii="Calibri" w:eastAsia="Calibri" w:hAnsi="Calibri" w:cs="Times New Roman"/>
                <w:sz w:val="20"/>
                <w:szCs w:val="20"/>
                <w:lang w:val="es-ES"/>
              </w:rPr>
            </w:pPr>
            <w:r w:rsidRPr="003921C2">
              <w:rPr>
                <w:rFonts w:ascii="Calibri" w:hAnsi="Calibri"/>
                <w:sz w:val="20"/>
                <w:szCs w:val="20"/>
                <w:lang w:val="es-ES"/>
              </w:rPr>
              <w:t>PROGRAMA DE VIGILANCIA AMBIENTAL SISTEMA DE TRATAMIENTO DE AGUAS SERVIDAS DE PUERTO MONTT SEGUNDA CAMPAÑA DEL AÑO 201</w:t>
            </w:r>
            <w:r w:rsidR="00771A3D">
              <w:rPr>
                <w:rFonts w:ascii="Calibri" w:hAnsi="Calibri"/>
                <w:sz w:val="20"/>
                <w:szCs w:val="20"/>
                <w:lang w:val="es-ES"/>
              </w:rPr>
              <w:t>4</w:t>
            </w:r>
          </w:p>
        </w:tc>
        <w:tc>
          <w:tcPr>
            <w:tcW w:w="1674" w:type="pct"/>
            <w:tcBorders>
              <w:top w:val="single" w:sz="8" w:space="0" w:color="auto"/>
              <w:left w:val="single" w:sz="8" w:space="0" w:color="auto"/>
              <w:bottom w:val="single" w:sz="8" w:space="0" w:color="auto"/>
              <w:right w:val="single" w:sz="8" w:space="0" w:color="auto"/>
            </w:tcBorders>
            <w:vAlign w:val="center"/>
          </w:tcPr>
          <w:p w14:paraId="12C792F7" w14:textId="77777777" w:rsidR="00AA5C19" w:rsidRPr="000624D4" w:rsidRDefault="00F40D3C" w:rsidP="00AA5C19">
            <w:pPr>
              <w:spacing w:after="0" w:line="240" w:lineRule="auto"/>
              <w:jc w:val="center"/>
              <w:rPr>
                <w:rFonts w:ascii="Calibri" w:eastAsia="Calibri" w:hAnsi="Calibri" w:cs="Times New Roman"/>
                <w:sz w:val="20"/>
                <w:szCs w:val="20"/>
              </w:rPr>
            </w:pPr>
            <w:hyperlink r:id="rId15" w:history="1">
              <w:r w:rsidR="00AA5C19" w:rsidRPr="000624D4">
                <w:rPr>
                  <w:rStyle w:val="Hipervnculo"/>
                  <w:rFonts w:ascii="Calibri" w:eastAsia="Calibri" w:hAnsi="Calibri" w:cs="Times New Roman"/>
                  <w:color w:val="auto"/>
                  <w:sz w:val="20"/>
                  <w:szCs w:val="20"/>
                  <w:u w:val="none"/>
                </w:rPr>
                <w:t>http://snifa.sma.gob.cl/SistemaSeguimientoAmbiental/Documento/Informe/30090</w:t>
              </w:r>
            </w:hyperlink>
          </w:p>
        </w:tc>
        <w:tc>
          <w:tcPr>
            <w:tcW w:w="471" w:type="pct"/>
            <w:vAlign w:val="center"/>
          </w:tcPr>
          <w:p w14:paraId="0D5DBD50" w14:textId="77777777" w:rsidR="00AA5C19" w:rsidRPr="003400C1" w:rsidRDefault="00AA5C19" w:rsidP="00AA5C19">
            <w:pPr>
              <w:spacing w:after="0" w:line="240" w:lineRule="auto"/>
              <w:jc w:val="center"/>
              <w:rPr>
                <w:rFonts w:ascii="Calibri" w:eastAsia="Calibri" w:hAnsi="Calibri" w:cs="Times New Roman"/>
                <w:sz w:val="20"/>
                <w:szCs w:val="20"/>
                <w:lang w:val="es-ES" w:eastAsia="es-ES"/>
              </w:rPr>
            </w:pPr>
            <w:r w:rsidRPr="003400C1">
              <w:rPr>
                <w:rFonts w:ascii="Calibri" w:eastAsia="Calibri" w:hAnsi="Calibri" w:cs="Times New Roman"/>
                <w:sz w:val="20"/>
                <w:szCs w:val="20"/>
                <w:lang w:val="es-ES" w:eastAsia="es-ES"/>
              </w:rPr>
              <w:t>DIRECTEMAR</w:t>
            </w:r>
          </w:p>
        </w:tc>
        <w:tc>
          <w:tcPr>
            <w:tcW w:w="924" w:type="pct"/>
            <w:tcBorders>
              <w:top w:val="single" w:sz="8" w:space="0" w:color="auto"/>
              <w:left w:val="single" w:sz="8" w:space="0" w:color="auto"/>
              <w:bottom w:val="single" w:sz="8" w:space="0" w:color="auto"/>
              <w:right w:val="single" w:sz="8" w:space="0" w:color="auto"/>
            </w:tcBorders>
          </w:tcPr>
          <w:p w14:paraId="603466A6" w14:textId="77777777" w:rsidR="00AA5C19" w:rsidRDefault="00AA5C19" w:rsidP="00AA5C19">
            <w:pPr>
              <w:spacing w:after="0" w:line="240" w:lineRule="auto"/>
              <w:ind w:left="149"/>
              <w:jc w:val="center"/>
              <w:rPr>
                <w:rFonts w:ascii="Calibri" w:eastAsia="Calibri" w:hAnsi="Calibri" w:cs="Times New Roman"/>
                <w:sz w:val="20"/>
                <w:szCs w:val="20"/>
                <w:lang w:val="es-ES" w:eastAsia="es-ES"/>
              </w:rPr>
            </w:pPr>
          </w:p>
          <w:p w14:paraId="5552DE2C" w14:textId="77777777" w:rsidR="004677F0" w:rsidRPr="00D42470" w:rsidRDefault="004677F0" w:rsidP="00AA5C19">
            <w:pPr>
              <w:spacing w:after="0" w:line="240" w:lineRule="auto"/>
              <w:ind w:left="149"/>
              <w:jc w:val="center"/>
              <w:rPr>
                <w:rFonts w:ascii="Calibri" w:eastAsia="Calibri" w:hAnsi="Calibri" w:cs="Times New Roman"/>
                <w:sz w:val="20"/>
                <w:szCs w:val="20"/>
                <w:lang w:val="es-ES" w:eastAsia="es-ES"/>
              </w:rPr>
            </w:pPr>
            <w:r w:rsidRPr="004677F0">
              <w:rPr>
                <w:rFonts w:ascii="Calibri" w:eastAsia="Calibri" w:hAnsi="Calibri" w:cs="Times New Roman"/>
                <w:sz w:val="20"/>
                <w:szCs w:val="20"/>
                <w:lang w:val="es-ES" w:eastAsia="es-ES"/>
              </w:rPr>
              <w:t>G.M. PMO. ORD. N° 12.600/446/SMA del 12 de marzo de 2018</w:t>
            </w:r>
          </w:p>
        </w:tc>
      </w:tr>
      <w:tr w:rsidR="00AA5C19" w:rsidRPr="00D42470" w14:paraId="1F23DA84" w14:textId="77777777" w:rsidTr="001F45D7">
        <w:trPr>
          <w:trHeight w:val="379"/>
        </w:trPr>
        <w:tc>
          <w:tcPr>
            <w:tcW w:w="310" w:type="pct"/>
            <w:tcBorders>
              <w:top w:val="single" w:sz="8" w:space="0" w:color="auto"/>
              <w:left w:val="single" w:sz="8" w:space="0" w:color="auto"/>
              <w:bottom w:val="single" w:sz="8" w:space="0" w:color="auto"/>
              <w:right w:val="single" w:sz="8" w:space="0" w:color="auto"/>
            </w:tcBorders>
          </w:tcPr>
          <w:p w14:paraId="230F9EC8" w14:textId="77777777" w:rsidR="00AA5C19" w:rsidRDefault="00AA5C19" w:rsidP="00AA5C19">
            <w:pPr>
              <w:spacing w:after="0" w:line="240" w:lineRule="auto"/>
              <w:jc w:val="center"/>
              <w:rPr>
                <w:rFonts w:ascii="Calibri" w:eastAsia="Calibri" w:hAnsi="Calibri" w:cs="Times New Roman"/>
                <w:sz w:val="20"/>
                <w:szCs w:val="20"/>
                <w:lang w:val="es-ES"/>
              </w:rPr>
            </w:pPr>
          </w:p>
          <w:p w14:paraId="294B27F0" w14:textId="77777777" w:rsidR="00AA5C19" w:rsidRPr="00D42470" w:rsidRDefault="00AA5C19" w:rsidP="00AA5C19">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5</w:t>
            </w:r>
          </w:p>
        </w:tc>
        <w:tc>
          <w:tcPr>
            <w:tcW w:w="1621" w:type="pct"/>
            <w:tcMar>
              <w:top w:w="0" w:type="dxa"/>
              <w:left w:w="70" w:type="dxa"/>
              <w:bottom w:w="0" w:type="dxa"/>
              <w:right w:w="70" w:type="dxa"/>
            </w:tcMar>
            <w:vAlign w:val="center"/>
          </w:tcPr>
          <w:p w14:paraId="4347EE64" w14:textId="77777777" w:rsidR="00AA5C19" w:rsidRPr="00D42470" w:rsidRDefault="00AA5C19" w:rsidP="00AA5C19">
            <w:pPr>
              <w:spacing w:after="0" w:line="240" w:lineRule="auto"/>
              <w:jc w:val="center"/>
              <w:rPr>
                <w:rFonts w:ascii="Calibri" w:eastAsia="Calibri" w:hAnsi="Calibri" w:cs="Times New Roman"/>
                <w:sz w:val="20"/>
                <w:szCs w:val="20"/>
                <w:lang w:val="es-ES"/>
              </w:rPr>
            </w:pPr>
            <w:r w:rsidRPr="003921C2">
              <w:rPr>
                <w:rFonts w:ascii="Calibri" w:hAnsi="Calibri"/>
                <w:sz w:val="20"/>
                <w:szCs w:val="20"/>
                <w:lang w:val="es-ES"/>
              </w:rPr>
              <w:t>PROGRAMA DE VIGILANCIA AMBIENTAL SISTEMA DE TRATAMIENTO DE AGUAS SERVIDAS DE PUERTO MONTT PRIMERA CAMPAÑA DEL AÑO 201</w:t>
            </w:r>
            <w:r w:rsidR="00771A3D">
              <w:rPr>
                <w:rFonts w:ascii="Calibri" w:hAnsi="Calibri"/>
                <w:sz w:val="20"/>
                <w:szCs w:val="20"/>
                <w:lang w:val="es-ES"/>
              </w:rPr>
              <w:t>5</w:t>
            </w:r>
          </w:p>
        </w:tc>
        <w:tc>
          <w:tcPr>
            <w:tcW w:w="1674" w:type="pct"/>
            <w:tcBorders>
              <w:top w:val="single" w:sz="8" w:space="0" w:color="auto"/>
              <w:left w:val="single" w:sz="8" w:space="0" w:color="auto"/>
              <w:bottom w:val="single" w:sz="8" w:space="0" w:color="auto"/>
              <w:right w:val="single" w:sz="8" w:space="0" w:color="auto"/>
            </w:tcBorders>
            <w:vAlign w:val="center"/>
          </w:tcPr>
          <w:p w14:paraId="399141C1" w14:textId="77777777" w:rsidR="00AA5C19" w:rsidRPr="000624D4" w:rsidRDefault="00F40D3C" w:rsidP="00AA5C19">
            <w:pPr>
              <w:spacing w:after="0" w:line="240" w:lineRule="auto"/>
              <w:jc w:val="center"/>
              <w:rPr>
                <w:rFonts w:ascii="Calibri" w:eastAsia="Calibri" w:hAnsi="Calibri" w:cs="Times New Roman"/>
                <w:sz w:val="20"/>
                <w:szCs w:val="20"/>
              </w:rPr>
            </w:pPr>
            <w:hyperlink r:id="rId16" w:history="1">
              <w:r w:rsidR="00AA5C19" w:rsidRPr="000624D4">
                <w:rPr>
                  <w:rStyle w:val="Hipervnculo"/>
                  <w:rFonts w:ascii="Calibri" w:eastAsia="Calibri" w:hAnsi="Calibri" w:cs="Times New Roman"/>
                  <w:color w:val="auto"/>
                  <w:sz w:val="20"/>
                  <w:szCs w:val="20"/>
                  <w:u w:val="none"/>
                </w:rPr>
                <w:t>http://snifa.sma.gob.cl/SistemaSeguimientoAmbiental/Documento/Informe/38575</w:t>
              </w:r>
            </w:hyperlink>
          </w:p>
        </w:tc>
        <w:tc>
          <w:tcPr>
            <w:tcW w:w="471" w:type="pct"/>
            <w:vAlign w:val="center"/>
          </w:tcPr>
          <w:p w14:paraId="14945146" w14:textId="77777777" w:rsidR="00AA5C19" w:rsidRPr="003400C1" w:rsidRDefault="00AA5C19" w:rsidP="00AA5C19">
            <w:pPr>
              <w:spacing w:after="0" w:line="240" w:lineRule="auto"/>
              <w:jc w:val="center"/>
              <w:rPr>
                <w:rFonts w:ascii="Calibri" w:eastAsia="Calibri" w:hAnsi="Calibri" w:cs="Times New Roman"/>
                <w:sz w:val="20"/>
                <w:szCs w:val="20"/>
                <w:lang w:val="es-ES" w:eastAsia="es-ES"/>
              </w:rPr>
            </w:pPr>
            <w:r w:rsidRPr="003400C1">
              <w:rPr>
                <w:rFonts w:ascii="Calibri" w:eastAsia="Calibri" w:hAnsi="Calibri" w:cs="Times New Roman"/>
                <w:sz w:val="20"/>
                <w:szCs w:val="20"/>
                <w:lang w:val="es-ES" w:eastAsia="es-ES"/>
              </w:rPr>
              <w:t>DIRECTEMAR</w:t>
            </w:r>
          </w:p>
        </w:tc>
        <w:tc>
          <w:tcPr>
            <w:tcW w:w="924" w:type="pct"/>
            <w:tcBorders>
              <w:top w:val="single" w:sz="8" w:space="0" w:color="auto"/>
              <w:left w:val="single" w:sz="8" w:space="0" w:color="auto"/>
              <w:bottom w:val="single" w:sz="8" w:space="0" w:color="auto"/>
              <w:right w:val="single" w:sz="8" w:space="0" w:color="auto"/>
            </w:tcBorders>
          </w:tcPr>
          <w:p w14:paraId="18FE9AD6" w14:textId="77777777" w:rsidR="00AA5C19" w:rsidRDefault="00AA5C19" w:rsidP="00AA5C19">
            <w:pPr>
              <w:spacing w:after="0" w:line="240" w:lineRule="auto"/>
              <w:ind w:left="149"/>
              <w:jc w:val="center"/>
              <w:rPr>
                <w:rFonts w:ascii="Calibri" w:eastAsia="Calibri" w:hAnsi="Calibri" w:cs="Times New Roman"/>
                <w:sz w:val="20"/>
                <w:szCs w:val="20"/>
                <w:lang w:val="es-ES" w:eastAsia="es-ES"/>
              </w:rPr>
            </w:pPr>
          </w:p>
          <w:p w14:paraId="7A86C441" w14:textId="77777777" w:rsidR="004677F0" w:rsidRPr="00D42470" w:rsidRDefault="004677F0" w:rsidP="00AA5C19">
            <w:pPr>
              <w:spacing w:after="0" w:line="240" w:lineRule="auto"/>
              <w:ind w:left="149"/>
              <w:jc w:val="center"/>
              <w:rPr>
                <w:rFonts w:ascii="Calibri" w:eastAsia="Calibri" w:hAnsi="Calibri" w:cs="Times New Roman"/>
                <w:sz w:val="20"/>
                <w:szCs w:val="20"/>
                <w:lang w:val="es-ES" w:eastAsia="es-ES"/>
              </w:rPr>
            </w:pPr>
            <w:r w:rsidRPr="004677F0">
              <w:rPr>
                <w:rFonts w:ascii="Calibri" w:eastAsia="Calibri" w:hAnsi="Calibri" w:cs="Times New Roman"/>
                <w:sz w:val="20"/>
                <w:szCs w:val="20"/>
                <w:lang w:val="es-ES" w:eastAsia="es-ES"/>
              </w:rPr>
              <w:t>G.M. PMO. ORD. N° 12.600/446/SMA del 12 de marzo de 2018</w:t>
            </w:r>
          </w:p>
        </w:tc>
      </w:tr>
      <w:tr w:rsidR="00AA5C19" w:rsidRPr="00D42470" w14:paraId="1F7C05BE" w14:textId="77777777" w:rsidTr="001F45D7">
        <w:trPr>
          <w:trHeight w:val="379"/>
        </w:trPr>
        <w:tc>
          <w:tcPr>
            <w:tcW w:w="310" w:type="pct"/>
            <w:tcBorders>
              <w:top w:val="single" w:sz="8" w:space="0" w:color="auto"/>
              <w:left w:val="single" w:sz="8" w:space="0" w:color="auto"/>
              <w:bottom w:val="single" w:sz="8" w:space="0" w:color="auto"/>
              <w:right w:val="single" w:sz="8" w:space="0" w:color="auto"/>
            </w:tcBorders>
          </w:tcPr>
          <w:p w14:paraId="3D82B8D2" w14:textId="77777777" w:rsidR="00AA5C19" w:rsidRDefault="00AA5C19" w:rsidP="00AA5C19">
            <w:pPr>
              <w:spacing w:after="0" w:line="240" w:lineRule="auto"/>
              <w:jc w:val="center"/>
              <w:rPr>
                <w:rFonts w:ascii="Calibri" w:eastAsia="Calibri" w:hAnsi="Calibri" w:cs="Times New Roman"/>
                <w:sz w:val="20"/>
                <w:szCs w:val="20"/>
                <w:lang w:val="es-ES"/>
              </w:rPr>
            </w:pPr>
          </w:p>
          <w:p w14:paraId="5AF912F9" w14:textId="77777777" w:rsidR="00AA5C19" w:rsidRPr="00D42470" w:rsidRDefault="00AA5C19" w:rsidP="00AA5C19">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6</w:t>
            </w:r>
          </w:p>
        </w:tc>
        <w:tc>
          <w:tcPr>
            <w:tcW w:w="1621" w:type="pct"/>
            <w:tcMar>
              <w:top w:w="0" w:type="dxa"/>
              <w:left w:w="70" w:type="dxa"/>
              <w:bottom w:w="0" w:type="dxa"/>
              <w:right w:w="70" w:type="dxa"/>
            </w:tcMar>
            <w:vAlign w:val="center"/>
          </w:tcPr>
          <w:p w14:paraId="2059CDA0" w14:textId="77777777" w:rsidR="00AA5C19" w:rsidRPr="00D42470" w:rsidRDefault="00AA5C19" w:rsidP="00AA5C19">
            <w:pPr>
              <w:spacing w:after="0" w:line="240" w:lineRule="auto"/>
              <w:jc w:val="center"/>
              <w:rPr>
                <w:rFonts w:ascii="Calibri" w:eastAsia="Calibri" w:hAnsi="Calibri" w:cs="Times New Roman"/>
                <w:sz w:val="20"/>
                <w:szCs w:val="20"/>
                <w:lang w:val="es-ES"/>
              </w:rPr>
            </w:pPr>
            <w:r w:rsidRPr="003921C2">
              <w:rPr>
                <w:rFonts w:ascii="Calibri" w:hAnsi="Calibri"/>
                <w:sz w:val="20"/>
                <w:szCs w:val="20"/>
                <w:lang w:val="es-ES"/>
              </w:rPr>
              <w:t>PROGRAMA DE VIGILANCIA AMBIENTAL SISTEMA DE TRATAMIENTO DE AGUAS SERVIDAS DE PUERTO MONTT SEGUNDA CAMPAÑA DEL AÑO 201</w:t>
            </w:r>
            <w:r w:rsidR="00771A3D">
              <w:rPr>
                <w:rFonts w:ascii="Calibri" w:hAnsi="Calibri"/>
                <w:sz w:val="20"/>
                <w:szCs w:val="20"/>
                <w:lang w:val="es-ES"/>
              </w:rPr>
              <w:t>5</w:t>
            </w:r>
          </w:p>
        </w:tc>
        <w:tc>
          <w:tcPr>
            <w:tcW w:w="1674" w:type="pct"/>
            <w:tcBorders>
              <w:top w:val="single" w:sz="8" w:space="0" w:color="auto"/>
              <w:left w:val="single" w:sz="8" w:space="0" w:color="auto"/>
              <w:bottom w:val="single" w:sz="8" w:space="0" w:color="auto"/>
              <w:right w:val="single" w:sz="8" w:space="0" w:color="auto"/>
            </w:tcBorders>
            <w:vAlign w:val="center"/>
          </w:tcPr>
          <w:p w14:paraId="30322D92" w14:textId="77777777" w:rsidR="00AA5C19" w:rsidRPr="000624D4" w:rsidRDefault="00F40D3C" w:rsidP="00AA5C19">
            <w:pPr>
              <w:spacing w:after="0" w:line="240" w:lineRule="auto"/>
              <w:jc w:val="center"/>
              <w:rPr>
                <w:rFonts w:ascii="Calibri" w:eastAsia="Calibri" w:hAnsi="Calibri" w:cs="Times New Roman"/>
                <w:sz w:val="20"/>
                <w:szCs w:val="20"/>
              </w:rPr>
            </w:pPr>
            <w:hyperlink r:id="rId17" w:history="1">
              <w:r w:rsidR="00AA5C19" w:rsidRPr="000624D4">
                <w:rPr>
                  <w:rStyle w:val="Hipervnculo"/>
                  <w:rFonts w:ascii="Calibri" w:eastAsia="Calibri" w:hAnsi="Calibri" w:cs="Times New Roman"/>
                  <w:color w:val="auto"/>
                  <w:sz w:val="20"/>
                  <w:szCs w:val="20"/>
                  <w:u w:val="none"/>
                </w:rPr>
                <w:t>http://snifa.sma.gob.cl/SistemaSeguimientoAmbiental/Documento/Informe/44695</w:t>
              </w:r>
            </w:hyperlink>
          </w:p>
        </w:tc>
        <w:tc>
          <w:tcPr>
            <w:tcW w:w="471" w:type="pct"/>
            <w:vAlign w:val="center"/>
          </w:tcPr>
          <w:p w14:paraId="100B0798" w14:textId="77777777" w:rsidR="00AA5C19" w:rsidRPr="003400C1" w:rsidRDefault="00AA5C19" w:rsidP="00AA5C19">
            <w:pPr>
              <w:spacing w:after="0" w:line="240" w:lineRule="auto"/>
              <w:jc w:val="center"/>
              <w:rPr>
                <w:rFonts w:ascii="Calibri" w:eastAsia="Calibri" w:hAnsi="Calibri" w:cs="Times New Roman"/>
                <w:sz w:val="20"/>
                <w:szCs w:val="20"/>
                <w:lang w:val="es-ES" w:eastAsia="es-ES"/>
              </w:rPr>
            </w:pPr>
            <w:r w:rsidRPr="003400C1">
              <w:rPr>
                <w:rFonts w:ascii="Calibri" w:eastAsia="Calibri" w:hAnsi="Calibri" w:cs="Times New Roman"/>
                <w:sz w:val="20"/>
                <w:szCs w:val="20"/>
                <w:lang w:val="es-ES" w:eastAsia="es-ES"/>
              </w:rPr>
              <w:t>DIRECTEMAR</w:t>
            </w:r>
          </w:p>
        </w:tc>
        <w:tc>
          <w:tcPr>
            <w:tcW w:w="924" w:type="pct"/>
            <w:tcBorders>
              <w:top w:val="single" w:sz="8" w:space="0" w:color="auto"/>
              <w:left w:val="single" w:sz="8" w:space="0" w:color="auto"/>
              <w:bottom w:val="single" w:sz="8" w:space="0" w:color="auto"/>
              <w:right w:val="single" w:sz="8" w:space="0" w:color="auto"/>
            </w:tcBorders>
          </w:tcPr>
          <w:p w14:paraId="122F059F" w14:textId="77777777" w:rsidR="00AA5C19" w:rsidRDefault="00AA5C19" w:rsidP="00AA5C19">
            <w:pPr>
              <w:spacing w:after="0" w:line="240" w:lineRule="auto"/>
              <w:ind w:left="149"/>
              <w:jc w:val="center"/>
              <w:rPr>
                <w:rFonts w:ascii="Calibri" w:eastAsia="Calibri" w:hAnsi="Calibri" w:cs="Times New Roman"/>
                <w:sz w:val="20"/>
                <w:szCs w:val="20"/>
                <w:lang w:val="es-ES" w:eastAsia="es-ES"/>
              </w:rPr>
            </w:pPr>
          </w:p>
          <w:p w14:paraId="30F76F77" w14:textId="77777777" w:rsidR="004677F0" w:rsidRPr="00D42470" w:rsidRDefault="004677F0" w:rsidP="00AA5C19">
            <w:pPr>
              <w:spacing w:after="0" w:line="240" w:lineRule="auto"/>
              <w:ind w:left="149"/>
              <w:jc w:val="center"/>
              <w:rPr>
                <w:rFonts w:ascii="Calibri" w:eastAsia="Calibri" w:hAnsi="Calibri" w:cs="Times New Roman"/>
                <w:sz w:val="20"/>
                <w:szCs w:val="20"/>
                <w:lang w:val="es-ES" w:eastAsia="es-ES"/>
              </w:rPr>
            </w:pPr>
            <w:r w:rsidRPr="004677F0">
              <w:rPr>
                <w:rFonts w:ascii="Calibri" w:eastAsia="Calibri" w:hAnsi="Calibri" w:cs="Times New Roman"/>
                <w:sz w:val="20"/>
                <w:szCs w:val="20"/>
                <w:lang w:val="es-ES" w:eastAsia="es-ES"/>
              </w:rPr>
              <w:t>G.M. PMO. ORD. N° 12.600/446/SMA del 12 de marzo de 2018</w:t>
            </w:r>
          </w:p>
        </w:tc>
      </w:tr>
      <w:tr w:rsidR="00AA5C19" w:rsidRPr="00D42470" w14:paraId="6BE42D8A" w14:textId="77777777" w:rsidTr="001F45D7">
        <w:trPr>
          <w:trHeight w:val="379"/>
        </w:trPr>
        <w:tc>
          <w:tcPr>
            <w:tcW w:w="310" w:type="pct"/>
            <w:tcBorders>
              <w:top w:val="single" w:sz="8" w:space="0" w:color="auto"/>
              <w:left w:val="single" w:sz="8" w:space="0" w:color="auto"/>
              <w:bottom w:val="single" w:sz="8" w:space="0" w:color="auto"/>
              <w:right w:val="single" w:sz="8" w:space="0" w:color="auto"/>
            </w:tcBorders>
          </w:tcPr>
          <w:p w14:paraId="73F517DF" w14:textId="77777777" w:rsidR="00AA5C19" w:rsidRDefault="00AA5C19" w:rsidP="00AA5C19">
            <w:pPr>
              <w:spacing w:after="0" w:line="240" w:lineRule="auto"/>
              <w:jc w:val="center"/>
              <w:rPr>
                <w:rFonts w:ascii="Calibri" w:eastAsia="Calibri" w:hAnsi="Calibri" w:cs="Times New Roman"/>
                <w:sz w:val="20"/>
                <w:szCs w:val="20"/>
                <w:lang w:val="es-ES"/>
              </w:rPr>
            </w:pPr>
          </w:p>
          <w:p w14:paraId="1CA1BBA7" w14:textId="77777777" w:rsidR="00AA5C19" w:rsidRPr="00D42470" w:rsidRDefault="00AA5C19" w:rsidP="00AA5C19">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7</w:t>
            </w:r>
          </w:p>
        </w:tc>
        <w:tc>
          <w:tcPr>
            <w:tcW w:w="1621" w:type="pct"/>
            <w:tcMar>
              <w:top w:w="0" w:type="dxa"/>
              <w:left w:w="70" w:type="dxa"/>
              <w:bottom w:w="0" w:type="dxa"/>
              <w:right w:w="70" w:type="dxa"/>
            </w:tcMar>
            <w:vAlign w:val="center"/>
          </w:tcPr>
          <w:p w14:paraId="03A8B00B" w14:textId="77777777" w:rsidR="00AA5C19" w:rsidRPr="00D42470" w:rsidRDefault="00AA5C19" w:rsidP="00AA5C19">
            <w:pPr>
              <w:spacing w:after="0" w:line="240" w:lineRule="auto"/>
              <w:jc w:val="center"/>
              <w:rPr>
                <w:rFonts w:ascii="Calibri" w:eastAsia="Calibri" w:hAnsi="Calibri" w:cs="Times New Roman"/>
                <w:sz w:val="20"/>
                <w:szCs w:val="20"/>
                <w:lang w:val="es-ES"/>
              </w:rPr>
            </w:pPr>
            <w:r w:rsidRPr="003921C2">
              <w:rPr>
                <w:rFonts w:ascii="Calibri" w:hAnsi="Calibri"/>
                <w:sz w:val="20"/>
                <w:szCs w:val="20"/>
                <w:lang w:val="es-ES"/>
              </w:rPr>
              <w:t>PROGRAMA DE VIGILANCIA AMBIENTAL SISTEMA DE TRATAMIENTO DE AGUAS SERVIDAS DE PUERTO MONTT PRIMERA CAMPAÑA DEL AÑO 201</w:t>
            </w:r>
            <w:r w:rsidR="00771A3D">
              <w:rPr>
                <w:rFonts w:ascii="Calibri" w:hAnsi="Calibri"/>
                <w:sz w:val="20"/>
                <w:szCs w:val="20"/>
                <w:lang w:val="es-ES"/>
              </w:rPr>
              <w:t>6</w:t>
            </w:r>
          </w:p>
        </w:tc>
        <w:tc>
          <w:tcPr>
            <w:tcW w:w="1674" w:type="pct"/>
            <w:tcBorders>
              <w:top w:val="single" w:sz="8" w:space="0" w:color="auto"/>
              <w:left w:val="single" w:sz="8" w:space="0" w:color="auto"/>
              <w:bottom w:val="single" w:sz="8" w:space="0" w:color="auto"/>
              <w:right w:val="single" w:sz="8" w:space="0" w:color="auto"/>
            </w:tcBorders>
            <w:vAlign w:val="center"/>
          </w:tcPr>
          <w:p w14:paraId="79763636" w14:textId="77777777" w:rsidR="00AA5C19" w:rsidRPr="000624D4" w:rsidRDefault="00F40D3C" w:rsidP="00AA5C19">
            <w:pPr>
              <w:spacing w:after="0" w:line="240" w:lineRule="auto"/>
              <w:jc w:val="center"/>
              <w:rPr>
                <w:rFonts w:ascii="Calibri" w:eastAsia="Calibri" w:hAnsi="Calibri" w:cs="Times New Roman"/>
                <w:sz w:val="20"/>
                <w:szCs w:val="20"/>
              </w:rPr>
            </w:pPr>
            <w:hyperlink r:id="rId18" w:history="1">
              <w:r w:rsidR="00AA5C19" w:rsidRPr="000624D4">
                <w:rPr>
                  <w:rStyle w:val="Hipervnculo"/>
                  <w:rFonts w:ascii="Calibri" w:eastAsia="Calibri" w:hAnsi="Calibri" w:cs="Times New Roman"/>
                  <w:color w:val="auto"/>
                  <w:sz w:val="20"/>
                  <w:szCs w:val="20"/>
                  <w:u w:val="none"/>
                </w:rPr>
                <w:t>http://snifa.sma.gob.cl/SistemaSeguimientoAmbiental/Documento/Informe/48650</w:t>
              </w:r>
            </w:hyperlink>
          </w:p>
        </w:tc>
        <w:tc>
          <w:tcPr>
            <w:tcW w:w="471" w:type="pct"/>
            <w:vAlign w:val="center"/>
          </w:tcPr>
          <w:p w14:paraId="470AB9DE" w14:textId="77777777" w:rsidR="00AA5C19" w:rsidRPr="003400C1" w:rsidRDefault="00AA5C19" w:rsidP="00AA5C19">
            <w:pPr>
              <w:spacing w:after="0" w:line="240" w:lineRule="auto"/>
              <w:jc w:val="center"/>
              <w:rPr>
                <w:rFonts w:ascii="Calibri" w:eastAsia="Calibri" w:hAnsi="Calibri" w:cs="Times New Roman"/>
                <w:sz w:val="20"/>
                <w:szCs w:val="20"/>
                <w:lang w:val="es-ES" w:eastAsia="es-ES"/>
              </w:rPr>
            </w:pPr>
            <w:r w:rsidRPr="003400C1">
              <w:rPr>
                <w:rFonts w:ascii="Calibri" w:eastAsia="Calibri" w:hAnsi="Calibri" w:cs="Times New Roman"/>
                <w:sz w:val="20"/>
                <w:szCs w:val="20"/>
                <w:lang w:val="es-ES" w:eastAsia="es-ES"/>
              </w:rPr>
              <w:t>DIRECTEMAR</w:t>
            </w:r>
          </w:p>
        </w:tc>
        <w:tc>
          <w:tcPr>
            <w:tcW w:w="924" w:type="pct"/>
            <w:tcBorders>
              <w:top w:val="single" w:sz="8" w:space="0" w:color="auto"/>
              <w:left w:val="single" w:sz="8" w:space="0" w:color="auto"/>
              <w:bottom w:val="single" w:sz="8" w:space="0" w:color="auto"/>
              <w:right w:val="single" w:sz="8" w:space="0" w:color="auto"/>
            </w:tcBorders>
          </w:tcPr>
          <w:p w14:paraId="0189440E" w14:textId="77777777" w:rsidR="004677F0" w:rsidRDefault="004677F0" w:rsidP="00AA5C19">
            <w:pPr>
              <w:spacing w:after="0" w:line="240" w:lineRule="auto"/>
              <w:ind w:left="149"/>
              <w:jc w:val="center"/>
              <w:rPr>
                <w:rFonts w:ascii="Calibri" w:eastAsia="Calibri" w:hAnsi="Calibri" w:cs="Times New Roman"/>
                <w:sz w:val="20"/>
                <w:szCs w:val="20"/>
                <w:lang w:val="es-ES" w:eastAsia="es-ES"/>
              </w:rPr>
            </w:pPr>
          </w:p>
          <w:p w14:paraId="0A048EBA" w14:textId="77777777" w:rsidR="004677F0" w:rsidRPr="00D42470" w:rsidRDefault="004677F0" w:rsidP="004677F0">
            <w:pPr>
              <w:spacing w:after="0" w:line="240" w:lineRule="auto"/>
              <w:ind w:left="149"/>
              <w:jc w:val="center"/>
              <w:rPr>
                <w:rFonts w:ascii="Calibri" w:eastAsia="Calibri" w:hAnsi="Calibri" w:cs="Times New Roman"/>
                <w:sz w:val="20"/>
                <w:szCs w:val="20"/>
                <w:lang w:val="es-ES" w:eastAsia="es-ES"/>
              </w:rPr>
            </w:pPr>
            <w:r w:rsidRPr="004677F0">
              <w:rPr>
                <w:rFonts w:ascii="Calibri" w:eastAsia="Calibri" w:hAnsi="Calibri" w:cs="Times New Roman"/>
                <w:sz w:val="20"/>
                <w:szCs w:val="20"/>
                <w:lang w:val="es-ES" w:eastAsia="es-ES"/>
              </w:rPr>
              <w:t>G.M. PMO. ORD. N° 12.600/446/SMA del 12 de marzo de 2018</w:t>
            </w:r>
          </w:p>
        </w:tc>
      </w:tr>
      <w:tr w:rsidR="00AA5C19" w:rsidRPr="00D42470" w14:paraId="3CDF308F" w14:textId="77777777" w:rsidTr="001F45D7">
        <w:trPr>
          <w:trHeight w:val="379"/>
        </w:trPr>
        <w:tc>
          <w:tcPr>
            <w:tcW w:w="310" w:type="pct"/>
            <w:tcBorders>
              <w:top w:val="single" w:sz="8" w:space="0" w:color="auto"/>
              <w:left w:val="single" w:sz="8" w:space="0" w:color="auto"/>
              <w:bottom w:val="single" w:sz="8" w:space="0" w:color="auto"/>
              <w:right w:val="single" w:sz="8" w:space="0" w:color="auto"/>
            </w:tcBorders>
          </w:tcPr>
          <w:p w14:paraId="2BB406C6" w14:textId="77777777" w:rsidR="00AA5C19" w:rsidRDefault="00AA5C19" w:rsidP="00AA5C19">
            <w:pPr>
              <w:spacing w:after="0" w:line="240" w:lineRule="auto"/>
              <w:jc w:val="center"/>
              <w:rPr>
                <w:rFonts w:ascii="Calibri" w:eastAsia="Calibri" w:hAnsi="Calibri" w:cs="Times New Roman"/>
                <w:sz w:val="20"/>
                <w:szCs w:val="20"/>
                <w:lang w:val="es-ES"/>
              </w:rPr>
            </w:pPr>
          </w:p>
          <w:p w14:paraId="3474B0EC" w14:textId="77777777" w:rsidR="00AA5C19" w:rsidRPr="00D42470" w:rsidRDefault="00AA5C19" w:rsidP="00AA5C19">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8</w:t>
            </w:r>
          </w:p>
        </w:tc>
        <w:tc>
          <w:tcPr>
            <w:tcW w:w="1621" w:type="pct"/>
            <w:tcMar>
              <w:top w:w="0" w:type="dxa"/>
              <w:left w:w="70" w:type="dxa"/>
              <w:bottom w:w="0" w:type="dxa"/>
              <w:right w:w="70" w:type="dxa"/>
            </w:tcMar>
            <w:vAlign w:val="center"/>
          </w:tcPr>
          <w:p w14:paraId="7BB42326" w14:textId="77777777" w:rsidR="00AA5C19" w:rsidRPr="00D42470" w:rsidRDefault="00AA5C19" w:rsidP="00AA5C19">
            <w:pPr>
              <w:spacing w:after="0" w:line="240" w:lineRule="auto"/>
              <w:jc w:val="center"/>
              <w:rPr>
                <w:rFonts w:ascii="Calibri" w:eastAsia="Calibri" w:hAnsi="Calibri" w:cs="Times New Roman"/>
                <w:sz w:val="20"/>
                <w:szCs w:val="20"/>
                <w:lang w:val="es-ES"/>
              </w:rPr>
            </w:pPr>
            <w:r w:rsidRPr="003921C2">
              <w:rPr>
                <w:rFonts w:ascii="Calibri" w:hAnsi="Calibri"/>
                <w:sz w:val="20"/>
                <w:szCs w:val="20"/>
                <w:lang w:val="es-ES"/>
              </w:rPr>
              <w:t>PROGRAMA DE VIGILANCIA AMBIENTAL SISTEMA DE TRATAMIENTO DE AGUAS SERVIDAS DE PUERTO MONTT SEGUNDA CAMPAÑA DEL AÑO 201</w:t>
            </w:r>
            <w:r w:rsidR="00771A3D">
              <w:rPr>
                <w:rFonts w:ascii="Calibri" w:hAnsi="Calibri"/>
                <w:sz w:val="20"/>
                <w:szCs w:val="20"/>
                <w:lang w:val="es-ES"/>
              </w:rPr>
              <w:t>6</w:t>
            </w:r>
          </w:p>
        </w:tc>
        <w:tc>
          <w:tcPr>
            <w:tcW w:w="1674" w:type="pct"/>
            <w:tcBorders>
              <w:top w:val="single" w:sz="8" w:space="0" w:color="auto"/>
              <w:left w:val="single" w:sz="8" w:space="0" w:color="auto"/>
              <w:bottom w:val="single" w:sz="8" w:space="0" w:color="auto"/>
              <w:right w:val="single" w:sz="8" w:space="0" w:color="auto"/>
            </w:tcBorders>
            <w:vAlign w:val="center"/>
          </w:tcPr>
          <w:p w14:paraId="48B56BB4" w14:textId="77777777" w:rsidR="00AA5C19" w:rsidRPr="000624D4" w:rsidRDefault="00F40D3C" w:rsidP="00AA5C19">
            <w:pPr>
              <w:spacing w:after="0" w:line="240" w:lineRule="auto"/>
              <w:jc w:val="center"/>
              <w:rPr>
                <w:rFonts w:ascii="Calibri" w:eastAsia="Calibri" w:hAnsi="Calibri" w:cs="Times New Roman"/>
                <w:sz w:val="20"/>
                <w:szCs w:val="20"/>
              </w:rPr>
            </w:pPr>
            <w:hyperlink r:id="rId19" w:history="1">
              <w:r w:rsidR="00AA5C19" w:rsidRPr="000624D4">
                <w:rPr>
                  <w:rStyle w:val="Hipervnculo"/>
                  <w:rFonts w:ascii="Calibri" w:eastAsia="Calibri" w:hAnsi="Calibri" w:cs="Times New Roman"/>
                  <w:color w:val="auto"/>
                  <w:sz w:val="20"/>
                  <w:szCs w:val="20"/>
                  <w:u w:val="none"/>
                </w:rPr>
                <w:t>http://snifa.sma.gob.cl/SistemaSeguimientoAmbiental/Documento/Informe/54004</w:t>
              </w:r>
            </w:hyperlink>
          </w:p>
        </w:tc>
        <w:tc>
          <w:tcPr>
            <w:tcW w:w="471" w:type="pct"/>
            <w:vAlign w:val="center"/>
          </w:tcPr>
          <w:p w14:paraId="72F1BED1" w14:textId="77777777" w:rsidR="00AA5C19" w:rsidRPr="003400C1" w:rsidRDefault="00AA5C19" w:rsidP="00AA5C19">
            <w:pPr>
              <w:spacing w:after="0" w:line="240" w:lineRule="auto"/>
              <w:jc w:val="center"/>
              <w:rPr>
                <w:rFonts w:ascii="Calibri" w:eastAsia="Calibri" w:hAnsi="Calibri" w:cs="Times New Roman"/>
                <w:sz w:val="20"/>
                <w:szCs w:val="20"/>
                <w:lang w:val="es-ES" w:eastAsia="es-ES"/>
              </w:rPr>
            </w:pPr>
            <w:r w:rsidRPr="003400C1">
              <w:rPr>
                <w:rFonts w:ascii="Calibri" w:eastAsia="Calibri" w:hAnsi="Calibri" w:cs="Times New Roman"/>
                <w:sz w:val="20"/>
                <w:szCs w:val="20"/>
                <w:lang w:val="es-ES" w:eastAsia="es-ES"/>
              </w:rPr>
              <w:t>DIRECTEMAR</w:t>
            </w:r>
          </w:p>
        </w:tc>
        <w:tc>
          <w:tcPr>
            <w:tcW w:w="924" w:type="pct"/>
            <w:tcBorders>
              <w:top w:val="single" w:sz="8" w:space="0" w:color="auto"/>
              <w:left w:val="single" w:sz="8" w:space="0" w:color="auto"/>
              <w:bottom w:val="single" w:sz="8" w:space="0" w:color="auto"/>
              <w:right w:val="single" w:sz="8" w:space="0" w:color="auto"/>
            </w:tcBorders>
          </w:tcPr>
          <w:p w14:paraId="3F323D61" w14:textId="77777777" w:rsidR="004677F0" w:rsidRDefault="004677F0" w:rsidP="004677F0">
            <w:pPr>
              <w:spacing w:after="0" w:line="240" w:lineRule="auto"/>
              <w:ind w:left="149"/>
              <w:jc w:val="center"/>
              <w:rPr>
                <w:rFonts w:ascii="Calibri" w:eastAsia="Calibri" w:hAnsi="Calibri" w:cs="Times New Roman"/>
                <w:sz w:val="20"/>
                <w:szCs w:val="20"/>
                <w:lang w:val="es-ES" w:eastAsia="es-ES"/>
              </w:rPr>
            </w:pPr>
          </w:p>
          <w:p w14:paraId="056989FC" w14:textId="77777777" w:rsidR="004677F0" w:rsidRPr="00D42470" w:rsidRDefault="004677F0" w:rsidP="004677F0">
            <w:pPr>
              <w:spacing w:after="0" w:line="240" w:lineRule="auto"/>
              <w:ind w:left="149"/>
              <w:jc w:val="center"/>
              <w:rPr>
                <w:rFonts w:ascii="Calibri" w:eastAsia="Calibri" w:hAnsi="Calibri" w:cs="Times New Roman"/>
                <w:sz w:val="20"/>
                <w:szCs w:val="20"/>
                <w:lang w:val="es-ES" w:eastAsia="es-ES"/>
              </w:rPr>
            </w:pPr>
            <w:r w:rsidRPr="004677F0">
              <w:rPr>
                <w:rFonts w:ascii="Calibri" w:eastAsia="Calibri" w:hAnsi="Calibri" w:cs="Times New Roman"/>
                <w:sz w:val="20"/>
                <w:szCs w:val="20"/>
                <w:lang w:val="es-ES" w:eastAsia="es-ES"/>
              </w:rPr>
              <w:t>G.M. PMO. ORD. N° 12.600/446/SMA del 12 de marzo de 2018</w:t>
            </w:r>
          </w:p>
        </w:tc>
      </w:tr>
    </w:tbl>
    <w:p w14:paraId="5956B7A3" w14:textId="77777777" w:rsidR="00C8404F" w:rsidRDefault="00C8404F">
      <w:r>
        <w:br w:type="page"/>
      </w:r>
    </w:p>
    <w:p w14:paraId="6ECFD250" w14:textId="77777777" w:rsidR="00BF33C7" w:rsidRDefault="007A7DEB" w:rsidP="00FB786E">
      <w:pPr>
        <w:pStyle w:val="IFA1"/>
        <w:ind w:left="567" w:hanging="567"/>
      </w:pPr>
      <w:bookmarkStart w:id="50" w:name="_Toc390777030"/>
      <w:bookmarkStart w:id="51" w:name="_Toc511041646"/>
      <w:bookmarkEnd w:id="40"/>
      <w:bookmarkEnd w:id="41"/>
      <w:r w:rsidRPr="00BF33C7">
        <w:lastRenderedPageBreak/>
        <w:t>HECHOS CONSTATADOS</w:t>
      </w:r>
      <w:bookmarkStart w:id="52" w:name="_Ref352922216"/>
      <w:bookmarkStart w:id="53" w:name="_Toc353998120"/>
      <w:bookmarkStart w:id="54" w:name="_Toc353998193"/>
      <w:bookmarkStart w:id="55" w:name="_Toc382383547"/>
      <w:bookmarkStart w:id="56" w:name="_Toc382472369"/>
      <w:bookmarkStart w:id="57" w:name="_Toc390184279"/>
      <w:bookmarkStart w:id="58" w:name="_Toc390360010"/>
      <w:bookmarkStart w:id="59" w:name="_Toc390777031"/>
      <w:bookmarkEnd w:id="50"/>
      <w:bookmarkEnd w:id="51"/>
    </w:p>
    <w:p w14:paraId="35C428B2" w14:textId="77777777" w:rsidR="00810D59" w:rsidRPr="00E73119" w:rsidRDefault="00810D59" w:rsidP="00E73119">
      <w:pPr>
        <w:pStyle w:val="Ttulo1"/>
        <w:numPr>
          <w:ilvl w:val="0"/>
          <w:numId w:val="0"/>
        </w:numPr>
        <w:rPr>
          <w:b w:val="0"/>
          <w:sz w:val="20"/>
        </w:rPr>
      </w:pPr>
    </w:p>
    <w:p w14:paraId="415A0237" w14:textId="77777777" w:rsidR="007A7DEB" w:rsidRPr="00FB786E" w:rsidRDefault="00FB786E" w:rsidP="00BF33C7">
      <w:pPr>
        <w:pStyle w:val="Ttulo1"/>
        <w:rPr>
          <w:szCs w:val="24"/>
        </w:rPr>
      </w:pPr>
      <w:bookmarkStart w:id="60" w:name="_Toc511041647"/>
      <w:r w:rsidRPr="00FB786E">
        <w:rPr>
          <w:rFonts w:eastAsia="Times New Roman"/>
          <w:szCs w:val="24"/>
          <w:lang w:eastAsia="es-CL"/>
        </w:rPr>
        <w:t>Calidad de agua de columna de agua, sedimentos marinos y comunidades bentónicas</w:t>
      </w:r>
      <w:r w:rsidRPr="00FB786E">
        <w:rPr>
          <w:szCs w:val="24"/>
        </w:rPr>
        <w:t xml:space="preserve"> </w:t>
      </w:r>
      <w:r w:rsidR="007A7DEB" w:rsidRPr="00FB786E">
        <w:rPr>
          <w:szCs w:val="24"/>
        </w:rPr>
        <w:t>(</w:t>
      </w:r>
      <w:r w:rsidR="00B04AA7">
        <w:rPr>
          <w:szCs w:val="24"/>
        </w:rPr>
        <w:t xml:space="preserve">Equivalente al Plan de Vigilancia Ambiental </w:t>
      </w:r>
      <w:r>
        <w:rPr>
          <w:szCs w:val="24"/>
        </w:rPr>
        <w:t>c</w:t>
      </w:r>
      <w:r w:rsidR="00B04AA7">
        <w:rPr>
          <w:szCs w:val="24"/>
        </w:rPr>
        <w:t>uando corresponda</w:t>
      </w:r>
      <w:r w:rsidR="007A7DEB" w:rsidRPr="00FB786E">
        <w:rPr>
          <w:szCs w:val="24"/>
        </w:rPr>
        <w:t>)</w:t>
      </w:r>
      <w:bookmarkEnd w:id="52"/>
      <w:bookmarkEnd w:id="53"/>
      <w:bookmarkEnd w:id="54"/>
      <w:bookmarkEnd w:id="55"/>
      <w:bookmarkEnd w:id="56"/>
      <w:bookmarkEnd w:id="57"/>
      <w:bookmarkEnd w:id="58"/>
      <w:bookmarkEnd w:id="59"/>
      <w:bookmarkEnd w:id="60"/>
    </w:p>
    <w:p w14:paraId="3513D1BF" w14:textId="77777777" w:rsidR="007A7DEB" w:rsidRPr="00E73119" w:rsidRDefault="007A7DEB" w:rsidP="00E73119">
      <w:pPr>
        <w:contextualSpacing/>
        <w:rPr>
          <w:sz w:val="20"/>
          <w:szCs w:val="20"/>
        </w:rPr>
      </w:pPr>
    </w:p>
    <w:tbl>
      <w:tblPr>
        <w:tblStyle w:val="Tablaconcuadrcula"/>
        <w:tblW w:w="5000" w:type="pct"/>
        <w:tblLook w:val="04A0" w:firstRow="1" w:lastRow="0" w:firstColumn="1" w:lastColumn="0" w:noHBand="0" w:noVBand="1"/>
      </w:tblPr>
      <w:tblGrid>
        <w:gridCol w:w="13562"/>
      </w:tblGrid>
      <w:tr w:rsidR="009C756F" w:rsidRPr="007A7DEB" w14:paraId="5BB3EADD" w14:textId="77777777" w:rsidTr="00C640BA">
        <w:trPr>
          <w:trHeight w:val="142"/>
        </w:trPr>
        <w:tc>
          <w:tcPr>
            <w:tcW w:w="5000" w:type="pct"/>
          </w:tcPr>
          <w:p w14:paraId="54625717" w14:textId="77777777" w:rsidR="009C756F" w:rsidRPr="007A7DEB" w:rsidRDefault="009C756F" w:rsidP="00F608A8">
            <w:r w:rsidRPr="007A7DEB">
              <w:rPr>
                <w:rFonts w:eastAsia="Times New Roman"/>
                <w:b/>
                <w:bCs/>
                <w:color w:val="000000"/>
                <w:lang w:eastAsia="es-CL"/>
              </w:rPr>
              <w:t>Número de hecho constatado: 1</w:t>
            </w:r>
          </w:p>
        </w:tc>
      </w:tr>
      <w:tr w:rsidR="009C756F" w:rsidRPr="007A7DEB" w14:paraId="4F6083FE" w14:textId="77777777" w:rsidTr="00C640BA">
        <w:trPr>
          <w:trHeight w:val="142"/>
        </w:trPr>
        <w:tc>
          <w:tcPr>
            <w:tcW w:w="5000" w:type="pct"/>
          </w:tcPr>
          <w:p w14:paraId="20461480" w14:textId="77777777" w:rsidR="009C756F" w:rsidRPr="007A7DEB" w:rsidRDefault="009C756F" w:rsidP="00F608A8">
            <w:bookmarkStart w:id="61" w:name="_Toc448927009"/>
            <w:bookmarkStart w:id="62" w:name="_Toc448928072"/>
            <w:r w:rsidRPr="007A7DEB">
              <w:rPr>
                <w:rFonts w:eastAsia="Times New Roman"/>
                <w:b/>
                <w:bCs/>
                <w:color w:val="000000"/>
                <w:lang w:eastAsia="es-CL"/>
              </w:rPr>
              <w:t>Documentación Revisada:</w:t>
            </w:r>
            <w:r w:rsidRPr="007A7DEB">
              <w:rPr>
                <w:rFonts w:eastAsia="Times New Roman"/>
                <w:bCs/>
                <w:color w:val="000000"/>
                <w:lang w:eastAsia="es-CL"/>
              </w:rPr>
              <w:t xml:space="preserve"> </w:t>
            </w:r>
            <w:bookmarkEnd w:id="61"/>
            <w:bookmarkEnd w:id="62"/>
          </w:p>
          <w:p w14:paraId="3B8D41C6" w14:textId="77777777" w:rsidR="009C756F" w:rsidRDefault="007B5ECA" w:rsidP="00B70710">
            <w:pPr>
              <w:pStyle w:val="Prrafodelista"/>
              <w:numPr>
                <w:ilvl w:val="0"/>
                <w:numId w:val="15"/>
              </w:numPr>
              <w:tabs>
                <w:tab w:val="left" w:pos="885"/>
              </w:tabs>
              <w:ind w:left="1168" w:hanging="567"/>
              <w:rPr>
                <w:lang w:eastAsia="es-CL"/>
              </w:rPr>
            </w:pPr>
            <w:r w:rsidRPr="005935E9">
              <w:t>P</w:t>
            </w:r>
            <w:r w:rsidR="005935E9">
              <w:t xml:space="preserve">rograma de Vigilancia Ambiental </w:t>
            </w:r>
            <w:r w:rsidR="00B70710">
              <w:t>Sistema de Tratamiento de Aguas Servidas de Puerto Montt primera campaña del año 2013</w:t>
            </w:r>
            <w:r w:rsidR="005935E9">
              <w:t xml:space="preserve"> (ID 1)</w:t>
            </w:r>
          </w:p>
          <w:p w14:paraId="35212983" w14:textId="77777777" w:rsidR="00B70710" w:rsidRPr="00B70710" w:rsidRDefault="00B70710" w:rsidP="00B70710">
            <w:pPr>
              <w:pStyle w:val="Prrafodelista"/>
              <w:numPr>
                <w:ilvl w:val="0"/>
                <w:numId w:val="15"/>
              </w:numPr>
              <w:ind w:left="885" w:hanging="284"/>
              <w:rPr>
                <w:lang w:eastAsia="es-CL"/>
              </w:rPr>
            </w:pPr>
            <w:r w:rsidRPr="00B70710">
              <w:rPr>
                <w:lang w:eastAsia="es-CL"/>
              </w:rPr>
              <w:t xml:space="preserve">Programa de Vigilancia Ambiental Sistema de Tratamiento de Aguas Servidas de Puerto Montt </w:t>
            </w:r>
            <w:r>
              <w:rPr>
                <w:lang w:eastAsia="es-CL"/>
              </w:rPr>
              <w:t>segunda</w:t>
            </w:r>
            <w:r w:rsidRPr="00B70710">
              <w:rPr>
                <w:lang w:eastAsia="es-CL"/>
              </w:rPr>
              <w:t xml:space="preserve"> campaña del año 2013 (ID </w:t>
            </w:r>
            <w:r>
              <w:rPr>
                <w:lang w:eastAsia="es-CL"/>
              </w:rPr>
              <w:t>2</w:t>
            </w:r>
            <w:r w:rsidRPr="00B70710">
              <w:rPr>
                <w:lang w:eastAsia="es-CL"/>
              </w:rPr>
              <w:t>)</w:t>
            </w:r>
          </w:p>
          <w:p w14:paraId="54426599" w14:textId="77777777" w:rsidR="00B70710" w:rsidRPr="00B70710" w:rsidRDefault="00B70710" w:rsidP="00B70710">
            <w:pPr>
              <w:pStyle w:val="Prrafodelista"/>
              <w:numPr>
                <w:ilvl w:val="0"/>
                <w:numId w:val="15"/>
              </w:numPr>
              <w:ind w:left="885" w:hanging="284"/>
              <w:rPr>
                <w:lang w:eastAsia="es-CL"/>
              </w:rPr>
            </w:pPr>
            <w:r w:rsidRPr="00B70710">
              <w:rPr>
                <w:lang w:eastAsia="es-CL"/>
              </w:rPr>
              <w:t>Programa de Vigilancia Ambiental Sistema de Tratamiento de Aguas Servidas de Puerto Montt primera campaña del año 201</w:t>
            </w:r>
            <w:r>
              <w:rPr>
                <w:lang w:eastAsia="es-CL"/>
              </w:rPr>
              <w:t>4</w:t>
            </w:r>
            <w:r w:rsidRPr="00B70710">
              <w:rPr>
                <w:lang w:eastAsia="es-CL"/>
              </w:rPr>
              <w:t xml:space="preserve"> (ID </w:t>
            </w:r>
            <w:r>
              <w:rPr>
                <w:lang w:eastAsia="es-CL"/>
              </w:rPr>
              <w:t>3</w:t>
            </w:r>
            <w:r w:rsidRPr="00B70710">
              <w:rPr>
                <w:lang w:eastAsia="es-CL"/>
              </w:rPr>
              <w:t>)</w:t>
            </w:r>
          </w:p>
          <w:p w14:paraId="124084B6" w14:textId="77777777" w:rsidR="00B70710" w:rsidRPr="00B70710" w:rsidRDefault="00B70710" w:rsidP="00B70710">
            <w:pPr>
              <w:pStyle w:val="Prrafodelista"/>
              <w:numPr>
                <w:ilvl w:val="0"/>
                <w:numId w:val="15"/>
              </w:numPr>
              <w:ind w:left="885" w:hanging="284"/>
              <w:rPr>
                <w:lang w:eastAsia="es-CL"/>
              </w:rPr>
            </w:pPr>
            <w:r w:rsidRPr="00B70710">
              <w:rPr>
                <w:lang w:eastAsia="es-CL"/>
              </w:rPr>
              <w:t xml:space="preserve">Programa de Vigilancia Ambiental Sistema de Tratamiento de Aguas Servidas de Puerto Montt </w:t>
            </w:r>
            <w:r>
              <w:rPr>
                <w:lang w:eastAsia="es-CL"/>
              </w:rPr>
              <w:t xml:space="preserve">segunda </w:t>
            </w:r>
            <w:r w:rsidRPr="00B70710">
              <w:rPr>
                <w:lang w:eastAsia="es-CL"/>
              </w:rPr>
              <w:t>campaña del año 201</w:t>
            </w:r>
            <w:r>
              <w:rPr>
                <w:lang w:eastAsia="es-CL"/>
              </w:rPr>
              <w:t>4</w:t>
            </w:r>
            <w:r w:rsidRPr="00B70710">
              <w:rPr>
                <w:lang w:eastAsia="es-CL"/>
              </w:rPr>
              <w:t xml:space="preserve"> (ID </w:t>
            </w:r>
            <w:r>
              <w:rPr>
                <w:lang w:eastAsia="es-CL"/>
              </w:rPr>
              <w:t>4</w:t>
            </w:r>
            <w:r w:rsidRPr="00B70710">
              <w:rPr>
                <w:lang w:eastAsia="es-CL"/>
              </w:rPr>
              <w:t>)</w:t>
            </w:r>
          </w:p>
          <w:p w14:paraId="503003B2" w14:textId="77777777" w:rsidR="00B70710" w:rsidRPr="00B70710" w:rsidRDefault="00B70710" w:rsidP="00B70710">
            <w:pPr>
              <w:pStyle w:val="Prrafodelista"/>
              <w:numPr>
                <w:ilvl w:val="0"/>
                <w:numId w:val="15"/>
              </w:numPr>
              <w:ind w:left="885" w:hanging="284"/>
              <w:rPr>
                <w:lang w:eastAsia="es-CL"/>
              </w:rPr>
            </w:pPr>
            <w:r w:rsidRPr="00B70710">
              <w:rPr>
                <w:lang w:eastAsia="es-CL"/>
              </w:rPr>
              <w:t>Programa de Vigilancia Ambiental Sistema de Tratamiento de Aguas Servidas de Puerto Montt primera campaña del año 201</w:t>
            </w:r>
            <w:r>
              <w:rPr>
                <w:lang w:eastAsia="es-CL"/>
              </w:rPr>
              <w:t>5</w:t>
            </w:r>
            <w:r w:rsidRPr="00B70710">
              <w:rPr>
                <w:lang w:eastAsia="es-CL"/>
              </w:rPr>
              <w:t xml:space="preserve"> (ID </w:t>
            </w:r>
            <w:r>
              <w:rPr>
                <w:lang w:eastAsia="es-CL"/>
              </w:rPr>
              <w:t>5</w:t>
            </w:r>
            <w:r w:rsidRPr="00B70710">
              <w:rPr>
                <w:lang w:eastAsia="es-CL"/>
              </w:rPr>
              <w:t>)</w:t>
            </w:r>
          </w:p>
          <w:p w14:paraId="5D0AABBD" w14:textId="77777777" w:rsidR="00B70710" w:rsidRPr="00B70710" w:rsidRDefault="00B70710" w:rsidP="00B70710">
            <w:pPr>
              <w:pStyle w:val="Prrafodelista"/>
              <w:numPr>
                <w:ilvl w:val="0"/>
                <w:numId w:val="15"/>
              </w:numPr>
              <w:ind w:left="885" w:hanging="284"/>
              <w:rPr>
                <w:lang w:eastAsia="es-CL"/>
              </w:rPr>
            </w:pPr>
            <w:r w:rsidRPr="00B70710">
              <w:rPr>
                <w:lang w:eastAsia="es-CL"/>
              </w:rPr>
              <w:t xml:space="preserve">Programa de Vigilancia Ambiental Sistema de Tratamiento de Aguas Servidas de Puerto Montt </w:t>
            </w:r>
            <w:r>
              <w:rPr>
                <w:lang w:eastAsia="es-CL"/>
              </w:rPr>
              <w:t>segunda</w:t>
            </w:r>
            <w:r w:rsidRPr="00B70710">
              <w:rPr>
                <w:lang w:eastAsia="es-CL"/>
              </w:rPr>
              <w:t xml:space="preserve"> campaña del año 201</w:t>
            </w:r>
            <w:r>
              <w:rPr>
                <w:lang w:eastAsia="es-CL"/>
              </w:rPr>
              <w:t>5</w:t>
            </w:r>
            <w:r w:rsidRPr="00B70710">
              <w:rPr>
                <w:lang w:eastAsia="es-CL"/>
              </w:rPr>
              <w:t xml:space="preserve"> (ID </w:t>
            </w:r>
            <w:r>
              <w:rPr>
                <w:lang w:eastAsia="es-CL"/>
              </w:rPr>
              <w:t>6</w:t>
            </w:r>
            <w:r w:rsidRPr="00B70710">
              <w:rPr>
                <w:lang w:eastAsia="es-CL"/>
              </w:rPr>
              <w:t>)</w:t>
            </w:r>
          </w:p>
          <w:p w14:paraId="7D6B56F6" w14:textId="77777777" w:rsidR="00B04AA7" w:rsidRDefault="00B70710" w:rsidP="00B70710">
            <w:pPr>
              <w:ind w:left="885" w:hanging="284"/>
              <w:rPr>
                <w:lang w:eastAsia="es-CL"/>
              </w:rPr>
            </w:pPr>
            <w:r w:rsidRPr="00B70710">
              <w:rPr>
                <w:lang w:eastAsia="es-CL"/>
              </w:rPr>
              <w:t>-</w:t>
            </w:r>
            <w:r w:rsidRPr="00B70710">
              <w:rPr>
                <w:lang w:eastAsia="es-CL"/>
              </w:rPr>
              <w:tab/>
              <w:t>Programa de Vigilancia Ambiental Sistema de Tratamiento de Aguas Servidas de Puerto Montt primera campaña del año 201</w:t>
            </w:r>
            <w:r>
              <w:rPr>
                <w:lang w:eastAsia="es-CL"/>
              </w:rPr>
              <w:t>6</w:t>
            </w:r>
            <w:r w:rsidRPr="00B70710">
              <w:rPr>
                <w:lang w:eastAsia="es-CL"/>
              </w:rPr>
              <w:t xml:space="preserve"> (ID </w:t>
            </w:r>
            <w:r>
              <w:rPr>
                <w:lang w:eastAsia="es-CL"/>
              </w:rPr>
              <w:t>7</w:t>
            </w:r>
            <w:r w:rsidRPr="00B70710">
              <w:rPr>
                <w:lang w:eastAsia="es-CL"/>
              </w:rPr>
              <w:t>)</w:t>
            </w:r>
          </w:p>
          <w:p w14:paraId="19F40B63" w14:textId="77777777" w:rsidR="00B70710" w:rsidRDefault="00B70710" w:rsidP="00B70710">
            <w:pPr>
              <w:ind w:left="885" w:hanging="284"/>
              <w:rPr>
                <w:lang w:eastAsia="es-CL"/>
              </w:rPr>
            </w:pPr>
            <w:r w:rsidRPr="00B70710">
              <w:rPr>
                <w:lang w:eastAsia="es-CL"/>
              </w:rPr>
              <w:t>-</w:t>
            </w:r>
            <w:r w:rsidRPr="00B70710">
              <w:rPr>
                <w:lang w:eastAsia="es-CL"/>
              </w:rPr>
              <w:tab/>
              <w:t xml:space="preserve">Programa de Vigilancia Ambiental Sistema de Tratamiento de Aguas Servidas de Puerto Montt </w:t>
            </w:r>
            <w:r>
              <w:rPr>
                <w:lang w:eastAsia="es-CL"/>
              </w:rPr>
              <w:t>segunda</w:t>
            </w:r>
            <w:r w:rsidRPr="00B70710">
              <w:rPr>
                <w:lang w:eastAsia="es-CL"/>
              </w:rPr>
              <w:t xml:space="preserve"> campaña del año 201</w:t>
            </w:r>
            <w:r>
              <w:rPr>
                <w:lang w:eastAsia="es-CL"/>
              </w:rPr>
              <w:t>6</w:t>
            </w:r>
            <w:r w:rsidRPr="00B70710">
              <w:rPr>
                <w:lang w:eastAsia="es-CL"/>
              </w:rPr>
              <w:t xml:space="preserve"> (ID </w:t>
            </w:r>
            <w:r>
              <w:rPr>
                <w:lang w:eastAsia="es-CL"/>
              </w:rPr>
              <w:t>8</w:t>
            </w:r>
            <w:r w:rsidRPr="00B70710">
              <w:rPr>
                <w:lang w:eastAsia="es-CL"/>
              </w:rPr>
              <w:t>)</w:t>
            </w:r>
          </w:p>
          <w:p w14:paraId="42659DB8" w14:textId="77777777" w:rsidR="00B70710" w:rsidRPr="007A7DEB" w:rsidRDefault="00B70710" w:rsidP="00B70710">
            <w:pPr>
              <w:ind w:left="885" w:hanging="284"/>
              <w:rPr>
                <w:lang w:eastAsia="es-CL"/>
              </w:rPr>
            </w:pPr>
          </w:p>
        </w:tc>
      </w:tr>
      <w:tr w:rsidR="009C756F" w:rsidRPr="007A7DEB" w14:paraId="51E71A7E" w14:textId="77777777" w:rsidTr="00C640BA">
        <w:trPr>
          <w:trHeight w:val="319"/>
        </w:trPr>
        <w:tc>
          <w:tcPr>
            <w:tcW w:w="5000" w:type="pct"/>
            <w:tcBorders>
              <w:bottom w:val="single" w:sz="4" w:space="0" w:color="auto"/>
            </w:tcBorders>
          </w:tcPr>
          <w:p w14:paraId="44B4938B" w14:textId="77777777" w:rsidR="009C756F" w:rsidRPr="003F3B01" w:rsidRDefault="009C756F" w:rsidP="00F608A8">
            <w:pPr>
              <w:rPr>
                <w:b/>
              </w:rPr>
            </w:pPr>
            <w:r w:rsidRPr="003F3B01">
              <w:rPr>
                <w:b/>
              </w:rPr>
              <w:t>Exigencia (s):</w:t>
            </w:r>
          </w:p>
          <w:p w14:paraId="5E8D2764" w14:textId="77777777" w:rsidR="00AE56AC" w:rsidRPr="003F3B01" w:rsidRDefault="00AE56AC" w:rsidP="001970D7">
            <w:pPr>
              <w:pStyle w:val="Prrafodelista"/>
              <w:numPr>
                <w:ilvl w:val="0"/>
                <w:numId w:val="23"/>
              </w:numPr>
              <w:ind w:left="601" w:hanging="567"/>
            </w:pPr>
            <w:r w:rsidRPr="003F3B01">
              <w:rPr>
                <w:u w:val="single"/>
              </w:rPr>
              <w:t>Extracto Considerando 4.3.3 RCA 1119/2002</w:t>
            </w:r>
          </w:p>
          <w:p w14:paraId="682D16BF" w14:textId="77777777" w:rsidR="00AE56AC" w:rsidRPr="003F3B01" w:rsidRDefault="00AE56AC" w:rsidP="00AE56AC">
            <w:pPr>
              <w:widowControl w:val="0"/>
              <w:ind w:left="601"/>
              <w:jc w:val="both"/>
            </w:pPr>
            <w:r w:rsidRPr="003F3B01">
              <w:t xml:space="preserve">Generará una “zona de sacrificio” la cual se define como el área envolvente que comprende todas las posibles formas que adopte la pluma de dispersión de los contaminantes en función de la concentración de coliformes fecales. Esta pluma toma diferentes direcciones de eje mayor según el ciclo mareal por lo tanto la descarga ocupará sólo una parte del área de sacrificio así descrita, nunca su totalidad. Determinaciones in-situ de decaimiento bacteriano T-90 arrojo valores de 12 a 14 Horas, lo cual, en adición a los estudios de corrientes permite modelar el comportamiento de la pluma de dispersión de la descarga. Tal modelación indica la distancia desde </w:t>
            </w:r>
            <w:r w:rsidRPr="00FE2CB6">
              <w:rPr>
                <w:b/>
              </w:rPr>
              <w:t>el punto de descarga a la cual se alcanza el valor de 1000 coliformes fecales/100 ml</w:t>
            </w:r>
            <w:r w:rsidRPr="00FE2CB6">
              <w:t xml:space="preserve"> para tres escenarios distintos</w:t>
            </w:r>
            <w:r w:rsidRPr="003F3B01">
              <w:t xml:space="preserve">: </w:t>
            </w:r>
          </w:p>
          <w:p w14:paraId="24CE7B0D" w14:textId="77777777" w:rsidR="00AE56AC" w:rsidRPr="003F3B01" w:rsidRDefault="00AE56AC" w:rsidP="00AE56AC">
            <w:pPr>
              <w:jc w:val="both"/>
            </w:pPr>
          </w:p>
          <w:tbl>
            <w:tblPr>
              <w:tblStyle w:val="Tablaconcuadrcula"/>
              <w:tblW w:w="0" w:type="auto"/>
              <w:tblInd w:w="596" w:type="dxa"/>
              <w:tblLook w:val="04A0" w:firstRow="1" w:lastRow="0" w:firstColumn="1" w:lastColumn="0" w:noHBand="0" w:noVBand="1"/>
            </w:tblPr>
            <w:tblGrid>
              <w:gridCol w:w="850"/>
              <w:gridCol w:w="992"/>
              <w:gridCol w:w="992"/>
              <w:gridCol w:w="993"/>
              <w:gridCol w:w="1240"/>
              <w:gridCol w:w="1170"/>
              <w:gridCol w:w="1134"/>
              <w:gridCol w:w="1134"/>
              <w:gridCol w:w="987"/>
              <w:gridCol w:w="988"/>
              <w:gridCol w:w="988"/>
              <w:gridCol w:w="988"/>
            </w:tblGrid>
            <w:tr w:rsidR="003F3B01" w:rsidRPr="003F3B01" w14:paraId="384313D6" w14:textId="77777777" w:rsidTr="00DB7204">
              <w:tc>
                <w:tcPr>
                  <w:tcW w:w="12456" w:type="dxa"/>
                  <w:gridSpan w:val="12"/>
                </w:tcPr>
                <w:p w14:paraId="20535726" w14:textId="77777777" w:rsidR="0048054C" w:rsidRPr="003F3B01" w:rsidRDefault="0048054C" w:rsidP="00C2352B">
                  <w:pPr>
                    <w:spacing w:line="360" w:lineRule="auto"/>
                    <w:jc w:val="center"/>
                  </w:pPr>
                  <w:r w:rsidRPr="003F3B01">
                    <w:t>Dist: distancia medida del difusor, metros</w:t>
                  </w:r>
                </w:p>
              </w:tc>
            </w:tr>
            <w:tr w:rsidR="003F3B01" w:rsidRPr="003F3B01" w14:paraId="33202329" w14:textId="77777777" w:rsidTr="00DB7204">
              <w:tc>
                <w:tcPr>
                  <w:tcW w:w="3827" w:type="dxa"/>
                  <w:gridSpan w:val="4"/>
                </w:tcPr>
                <w:p w14:paraId="005CDA14" w14:textId="77777777" w:rsidR="0048054C" w:rsidRPr="003F3B01" w:rsidRDefault="0048054C" w:rsidP="00C2352B">
                  <w:pPr>
                    <w:spacing w:line="360" w:lineRule="auto"/>
                    <w:jc w:val="center"/>
                  </w:pPr>
                  <w:r w:rsidRPr="003F3B01">
                    <w:t>Caudal mínimo año previsión T90 - 14 horas</w:t>
                  </w:r>
                </w:p>
              </w:tc>
              <w:tc>
                <w:tcPr>
                  <w:tcW w:w="4678" w:type="dxa"/>
                  <w:gridSpan w:val="4"/>
                </w:tcPr>
                <w:p w14:paraId="0526E2DF" w14:textId="77777777" w:rsidR="0048054C" w:rsidRPr="003F3B01" w:rsidRDefault="0048054C" w:rsidP="00C2352B">
                  <w:pPr>
                    <w:spacing w:line="360" w:lineRule="auto"/>
                    <w:jc w:val="center"/>
                  </w:pPr>
                  <w:r w:rsidRPr="003F3B01">
                    <w:t>Caudal medio año previsión T90 - 12 horas</w:t>
                  </w:r>
                </w:p>
              </w:tc>
              <w:tc>
                <w:tcPr>
                  <w:tcW w:w="3951" w:type="dxa"/>
                  <w:gridSpan w:val="4"/>
                </w:tcPr>
                <w:p w14:paraId="3FDA41EE" w14:textId="77777777" w:rsidR="0048054C" w:rsidRPr="003F3B01" w:rsidRDefault="003D75D2" w:rsidP="00C2352B">
                  <w:pPr>
                    <w:spacing w:line="360" w:lineRule="auto"/>
                    <w:jc w:val="center"/>
                  </w:pPr>
                  <w:r w:rsidRPr="003F3B01">
                    <w:t>Caudal máximo año previsión T90 - 12 horas</w:t>
                  </w:r>
                </w:p>
              </w:tc>
            </w:tr>
            <w:tr w:rsidR="003F3B01" w:rsidRPr="003F3B01" w14:paraId="50B9BBBD" w14:textId="77777777" w:rsidTr="00DB7204">
              <w:tc>
                <w:tcPr>
                  <w:tcW w:w="850" w:type="dxa"/>
                </w:tcPr>
                <w:p w14:paraId="72F1AB77" w14:textId="77777777" w:rsidR="00C2352B" w:rsidRPr="003F3B01" w:rsidRDefault="00C2352B" w:rsidP="00C2352B">
                  <w:pPr>
                    <w:spacing w:line="360" w:lineRule="auto"/>
                    <w:jc w:val="center"/>
                  </w:pPr>
                  <w:r w:rsidRPr="003F3B01">
                    <w:t>NE Dist</w:t>
                  </w:r>
                </w:p>
              </w:tc>
              <w:tc>
                <w:tcPr>
                  <w:tcW w:w="992" w:type="dxa"/>
                </w:tcPr>
                <w:p w14:paraId="3C4BF0B0" w14:textId="77777777" w:rsidR="00C2352B" w:rsidRPr="003F3B01" w:rsidRDefault="00C2352B" w:rsidP="00C2352B">
                  <w:pPr>
                    <w:spacing w:line="360" w:lineRule="auto"/>
                    <w:jc w:val="center"/>
                  </w:pPr>
                  <w:r w:rsidRPr="003F3B01">
                    <w:t>SE Dist</w:t>
                  </w:r>
                </w:p>
              </w:tc>
              <w:tc>
                <w:tcPr>
                  <w:tcW w:w="992" w:type="dxa"/>
                </w:tcPr>
                <w:p w14:paraId="485D5E89" w14:textId="77777777" w:rsidR="00C2352B" w:rsidRPr="003F3B01" w:rsidRDefault="00C2352B" w:rsidP="00C2352B">
                  <w:pPr>
                    <w:spacing w:line="360" w:lineRule="auto"/>
                    <w:jc w:val="center"/>
                  </w:pPr>
                  <w:r w:rsidRPr="003F3B01">
                    <w:t>SW Dist</w:t>
                  </w:r>
                </w:p>
              </w:tc>
              <w:tc>
                <w:tcPr>
                  <w:tcW w:w="993" w:type="dxa"/>
                </w:tcPr>
                <w:p w14:paraId="41009C5D" w14:textId="77777777" w:rsidR="00C2352B" w:rsidRPr="003F3B01" w:rsidRDefault="00C2352B" w:rsidP="00C2352B">
                  <w:pPr>
                    <w:spacing w:line="360" w:lineRule="auto"/>
                    <w:jc w:val="center"/>
                  </w:pPr>
                  <w:r w:rsidRPr="003F3B01">
                    <w:t>W Dist</w:t>
                  </w:r>
                </w:p>
              </w:tc>
              <w:tc>
                <w:tcPr>
                  <w:tcW w:w="1240" w:type="dxa"/>
                </w:tcPr>
                <w:p w14:paraId="4F7B7985" w14:textId="77777777" w:rsidR="00C2352B" w:rsidRPr="003F3B01" w:rsidRDefault="00C2352B" w:rsidP="00C2352B">
                  <w:pPr>
                    <w:spacing w:line="360" w:lineRule="auto"/>
                    <w:jc w:val="center"/>
                  </w:pPr>
                  <w:r w:rsidRPr="003F3B01">
                    <w:t>NE Dist</w:t>
                  </w:r>
                </w:p>
              </w:tc>
              <w:tc>
                <w:tcPr>
                  <w:tcW w:w="1170" w:type="dxa"/>
                </w:tcPr>
                <w:p w14:paraId="4EF1C612" w14:textId="77777777" w:rsidR="00C2352B" w:rsidRPr="003F3B01" w:rsidRDefault="00C2352B" w:rsidP="00C2352B">
                  <w:pPr>
                    <w:spacing w:line="360" w:lineRule="auto"/>
                    <w:jc w:val="center"/>
                  </w:pPr>
                  <w:r w:rsidRPr="003F3B01">
                    <w:t>SE Dist</w:t>
                  </w:r>
                </w:p>
              </w:tc>
              <w:tc>
                <w:tcPr>
                  <w:tcW w:w="1134" w:type="dxa"/>
                </w:tcPr>
                <w:p w14:paraId="2C4889D1" w14:textId="77777777" w:rsidR="00C2352B" w:rsidRPr="003F3B01" w:rsidRDefault="00C2352B" w:rsidP="00C2352B">
                  <w:pPr>
                    <w:spacing w:line="360" w:lineRule="auto"/>
                    <w:jc w:val="center"/>
                  </w:pPr>
                  <w:r w:rsidRPr="003F3B01">
                    <w:t>SW Dist</w:t>
                  </w:r>
                </w:p>
              </w:tc>
              <w:tc>
                <w:tcPr>
                  <w:tcW w:w="1134" w:type="dxa"/>
                </w:tcPr>
                <w:p w14:paraId="75DBD244" w14:textId="77777777" w:rsidR="00C2352B" w:rsidRPr="003F3B01" w:rsidRDefault="00C2352B" w:rsidP="00C2352B">
                  <w:pPr>
                    <w:spacing w:line="360" w:lineRule="auto"/>
                    <w:jc w:val="center"/>
                  </w:pPr>
                  <w:r w:rsidRPr="003F3B01">
                    <w:t>W Dist</w:t>
                  </w:r>
                </w:p>
              </w:tc>
              <w:tc>
                <w:tcPr>
                  <w:tcW w:w="987" w:type="dxa"/>
                </w:tcPr>
                <w:p w14:paraId="0D1E7584" w14:textId="77777777" w:rsidR="00C2352B" w:rsidRPr="003F3B01" w:rsidRDefault="00C2352B" w:rsidP="00C2352B">
                  <w:pPr>
                    <w:spacing w:line="360" w:lineRule="auto"/>
                    <w:jc w:val="center"/>
                  </w:pPr>
                  <w:r w:rsidRPr="003F3B01">
                    <w:t>NE Dist</w:t>
                  </w:r>
                </w:p>
              </w:tc>
              <w:tc>
                <w:tcPr>
                  <w:tcW w:w="988" w:type="dxa"/>
                </w:tcPr>
                <w:p w14:paraId="648EF156" w14:textId="77777777" w:rsidR="00C2352B" w:rsidRPr="003F3B01" w:rsidRDefault="00C2352B" w:rsidP="00C2352B">
                  <w:pPr>
                    <w:spacing w:line="360" w:lineRule="auto"/>
                    <w:jc w:val="center"/>
                  </w:pPr>
                  <w:r w:rsidRPr="003F3B01">
                    <w:t>SE Dist</w:t>
                  </w:r>
                </w:p>
              </w:tc>
              <w:tc>
                <w:tcPr>
                  <w:tcW w:w="988" w:type="dxa"/>
                </w:tcPr>
                <w:p w14:paraId="5ACD6CC6" w14:textId="77777777" w:rsidR="00C2352B" w:rsidRPr="003F3B01" w:rsidRDefault="00C2352B" w:rsidP="00C2352B">
                  <w:pPr>
                    <w:spacing w:line="360" w:lineRule="auto"/>
                    <w:jc w:val="center"/>
                  </w:pPr>
                  <w:r w:rsidRPr="003F3B01">
                    <w:t>SW Dist</w:t>
                  </w:r>
                </w:p>
              </w:tc>
              <w:tc>
                <w:tcPr>
                  <w:tcW w:w="988" w:type="dxa"/>
                </w:tcPr>
                <w:p w14:paraId="15D2BD6D" w14:textId="77777777" w:rsidR="00C2352B" w:rsidRPr="003F3B01" w:rsidRDefault="00C2352B" w:rsidP="00C2352B">
                  <w:pPr>
                    <w:spacing w:line="360" w:lineRule="auto"/>
                    <w:jc w:val="center"/>
                  </w:pPr>
                  <w:r w:rsidRPr="003F3B01">
                    <w:t>W Dist</w:t>
                  </w:r>
                </w:p>
              </w:tc>
            </w:tr>
            <w:tr w:rsidR="003F3B01" w:rsidRPr="003F3B01" w14:paraId="3E6A579A" w14:textId="77777777" w:rsidTr="00DB7204">
              <w:tc>
                <w:tcPr>
                  <w:tcW w:w="850" w:type="dxa"/>
                </w:tcPr>
                <w:p w14:paraId="006423E5" w14:textId="77777777" w:rsidR="00C2352B" w:rsidRPr="003F3B01" w:rsidRDefault="00C2352B" w:rsidP="00C2352B">
                  <w:pPr>
                    <w:spacing w:line="360" w:lineRule="auto"/>
                    <w:jc w:val="center"/>
                  </w:pPr>
                  <w:r w:rsidRPr="003F3B01">
                    <w:t>550</w:t>
                  </w:r>
                </w:p>
              </w:tc>
              <w:tc>
                <w:tcPr>
                  <w:tcW w:w="992" w:type="dxa"/>
                </w:tcPr>
                <w:p w14:paraId="1CC1C0B1" w14:textId="77777777" w:rsidR="00C2352B" w:rsidRPr="003F3B01" w:rsidRDefault="00C2352B" w:rsidP="00C2352B">
                  <w:pPr>
                    <w:spacing w:line="360" w:lineRule="auto"/>
                    <w:jc w:val="center"/>
                  </w:pPr>
                  <w:r w:rsidRPr="003F3B01">
                    <w:t>650</w:t>
                  </w:r>
                </w:p>
              </w:tc>
              <w:tc>
                <w:tcPr>
                  <w:tcW w:w="992" w:type="dxa"/>
                </w:tcPr>
                <w:p w14:paraId="5009F821" w14:textId="77777777" w:rsidR="00C2352B" w:rsidRPr="003F3B01" w:rsidRDefault="00C2352B" w:rsidP="00C2352B">
                  <w:pPr>
                    <w:spacing w:line="360" w:lineRule="auto"/>
                    <w:jc w:val="center"/>
                  </w:pPr>
                  <w:r w:rsidRPr="003F3B01">
                    <w:t>525</w:t>
                  </w:r>
                </w:p>
              </w:tc>
              <w:tc>
                <w:tcPr>
                  <w:tcW w:w="993" w:type="dxa"/>
                </w:tcPr>
                <w:p w14:paraId="2980EA33" w14:textId="77777777" w:rsidR="00C2352B" w:rsidRPr="003F3B01" w:rsidRDefault="00C2352B" w:rsidP="00C2352B">
                  <w:pPr>
                    <w:spacing w:line="360" w:lineRule="auto"/>
                    <w:jc w:val="center"/>
                  </w:pPr>
                  <w:r w:rsidRPr="003F3B01">
                    <w:t>715</w:t>
                  </w:r>
                </w:p>
              </w:tc>
              <w:tc>
                <w:tcPr>
                  <w:tcW w:w="1240" w:type="dxa"/>
                </w:tcPr>
                <w:p w14:paraId="51A562B2" w14:textId="77777777" w:rsidR="00C2352B" w:rsidRPr="003F3B01" w:rsidRDefault="00C2352B" w:rsidP="00C2352B">
                  <w:pPr>
                    <w:spacing w:line="360" w:lineRule="auto"/>
                    <w:jc w:val="center"/>
                  </w:pPr>
                  <w:r w:rsidRPr="003F3B01">
                    <w:t>595</w:t>
                  </w:r>
                </w:p>
              </w:tc>
              <w:tc>
                <w:tcPr>
                  <w:tcW w:w="1170" w:type="dxa"/>
                </w:tcPr>
                <w:p w14:paraId="50C81B08" w14:textId="77777777" w:rsidR="00C2352B" w:rsidRPr="003F3B01" w:rsidRDefault="00C2352B" w:rsidP="00C2352B">
                  <w:pPr>
                    <w:spacing w:line="360" w:lineRule="auto"/>
                    <w:jc w:val="center"/>
                  </w:pPr>
                  <w:r w:rsidRPr="003F3B01">
                    <w:t>710</w:t>
                  </w:r>
                </w:p>
              </w:tc>
              <w:tc>
                <w:tcPr>
                  <w:tcW w:w="1134" w:type="dxa"/>
                </w:tcPr>
                <w:p w14:paraId="27C1EFFA" w14:textId="77777777" w:rsidR="00C2352B" w:rsidRPr="003F3B01" w:rsidRDefault="00C2352B" w:rsidP="00C2352B">
                  <w:pPr>
                    <w:spacing w:line="360" w:lineRule="auto"/>
                    <w:jc w:val="center"/>
                  </w:pPr>
                  <w:r w:rsidRPr="003F3B01">
                    <w:t>575</w:t>
                  </w:r>
                </w:p>
              </w:tc>
              <w:tc>
                <w:tcPr>
                  <w:tcW w:w="1134" w:type="dxa"/>
                </w:tcPr>
                <w:p w14:paraId="56201D24" w14:textId="77777777" w:rsidR="00C2352B" w:rsidRPr="003F3B01" w:rsidRDefault="00C2352B" w:rsidP="00C2352B">
                  <w:pPr>
                    <w:spacing w:line="360" w:lineRule="auto"/>
                    <w:jc w:val="center"/>
                  </w:pPr>
                  <w:r w:rsidRPr="003F3B01">
                    <w:t>780</w:t>
                  </w:r>
                </w:p>
              </w:tc>
              <w:tc>
                <w:tcPr>
                  <w:tcW w:w="987" w:type="dxa"/>
                </w:tcPr>
                <w:p w14:paraId="290AC752" w14:textId="77777777" w:rsidR="00C2352B" w:rsidRPr="003F3B01" w:rsidRDefault="00C2352B" w:rsidP="00C2352B">
                  <w:pPr>
                    <w:spacing w:line="360" w:lineRule="auto"/>
                    <w:jc w:val="center"/>
                  </w:pPr>
                  <w:r w:rsidRPr="003F3B01">
                    <w:t>685</w:t>
                  </w:r>
                </w:p>
              </w:tc>
              <w:tc>
                <w:tcPr>
                  <w:tcW w:w="988" w:type="dxa"/>
                </w:tcPr>
                <w:p w14:paraId="1D8D5514" w14:textId="77777777" w:rsidR="00C2352B" w:rsidRPr="003F3B01" w:rsidRDefault="00C2352B" w:rsidP="00C2352B">
                  <w:pPr>
                    <w:spacing w:line="360" w:lineRule="auto"/>
                    <w:jc w:val="center"/>
                  </w:pPr>
                  <w:r w:rsidRPr="003F3B01">
                    <w:t>815</w:t>
                  </w:r>
                </w:p>
              </w:tc>
              <w:tc>
                <w:tcPr>
                  <w:tcW w:w="988" w:type="dxa"/>
                </w:tcPr>
                <w:p w14:paraId="5205B442" w14:textId="77777777" w:rsidR="00C2352B" w:rsidRPr="003F3B01" w:rsidRDefault="00C2352B" w:rsidP="00C2352B">
                  <w:pPr>
                    <w:spacing w:line="360" w:lineRule="auto"/>
                    <w:jc w:val="center"/>
                  </w:pPr>
                  <w:r w:rsidRPr="003F3B01">
                    <w:t>660</w:t>
                  </w:r>
                </w:p>
              </w:tc>
              <w:tc>
                <w:tcPr>
                  <w:tcW w:w="988" w:type="dxa"/>
                </w:tcPr>
                <w:p w14:paraId="3FE13991" w14:textId="77777777" w:rsidR="00C2352B" w:rsidRPr="003F3B01" w:rsidRDefault="00C2352B" w:rsidP="00C2352B">
                  <w:pPr>
                    <w:spacing w:line="360" w:lineRule="auto"/>
                    <w:jc w:val="center"/>
                  </w:pPr>
                  <w:r w:rsidRPr="003F3B01">
                    <w:t>890</w:t>
                  </w:r>
                </w:p>
              </w:tc>
            </w:tr>
          </w:tbl>
          <w:p w14:paraId="10AF8651" w14:textId="77777777" w:rsidR="00AE56AC" w:rsidRPr="003F3B01" w:rsidRDefault="00AE56AC" w:rsidP="00C2352B">
            <w:pPr>
              <w:ind w:left="601"/>
              <w:jc w:val="both"/>
            </w:pPr>
            <w:r w:rsidRPr="003F3B01">
              <w:t xml:space="preserve">Distancia </w:t>
            </w:r>
            <w:r w:rsidR="00C2352B" w:rsidRPr="003F3B01">
              <w:t>d</w:t>
            </w:r>
            <w:r w:rsidRPr="003F3B01">
              <w:t xml:space="preserve">e </w:t>
            </w:r>
            <w:r w:rsidR="00C2352B" w:rsidRPr="003F3B01">
              <w:t>l</w:t>
            </w:r>
            <w:r w:rsidRPr="003F3B01">
              <w:t xml:space="preserve">a Isoconcentración </w:t>
            </w:r>
            <w:r w:rsidR="00C2352B" w:rsidRPr="003F3B01">
              <w:t>d</w:t>
            </w:r>
            <w:r w:rsidRPr="003F3B01">
              <w:t xml:space="preserve">e 1000 Nmp/100ml </w:t>
            </w:r>
            <w:r w:rsidR="00C2352B" w:rsidRPr="003F3B01">
              <w:t>d</w:t>
            </w:r>
            <w:r w:rsidRPr="003F3B01">
              <w:t xml:space="preserve">e Coliformes Fecales </w:t>
            </w:r>
            <w:r w:rsidR="00C2352B" w:rsidRPr="003F3B01">
              <w:t>p</w:t>
            </w:r>
            <w:r w:rsidRPr="003F3B01">
              <w:t xml:space="preserve">ara </w:t>
            </w:r>
            <w:r w:rsidR="00C2352B" w:rsidRPr="003F3B01">
              <w:t>l</w:t>
            </w:r>
            <w:r w:rsidRPr="003F3B01">
              <w:t xml:space="preserve">as </w:t>
            </w:r>
            <w:r w:rsidR="00C2352B" w:rsidRPr="003F3B01">
              <w:t>d</w:t>
            </w:r>
            <w:r w:rsidRPr="003F3B01">
              <w:t xml:space="preserve">istintas </w:t>
            </w:r>
            <w:r w:rsidR="00C2352B" w:rsidRPr="003F3B01">
              <w:t>s</w:t>
            </w:r>
            <w:r w:rsidRPr="003F3B01">
              <w:t xml:space="preserve">imulaciones </w:t>
            </w:r>
            <w:r w:rsidR="00C2352B" w:rsidRPr="003F3B01">
              <w:t>d</w:t>
            </w:r>
            <w:r w:rsidRPr="003F3B01">
              <w:t xml:space="preserve">e </w:t>
            </w:r>
            <w:r w:rsidR="00C2352B" w:rsidRPr="003F3B01">
              <w:t>l</w:t>
            </w:r>
            <w:r w:rsidRPr="003F3B01">
              <w:t xml:space="preserve">a </w:t>
            </w:r>
            <w:r w:rsidR="00C2352B" w:rsidRPr="003F3B01">
              <w:t>p</w:t>
            </w:r>
            <w:r w:rsidRPr="003F3B01">
              <w:t xml:space="preserve">luma </w:t>
            </w:r>
            <w:r w:rsidR="00C2352B" w:rsidRPr="003F3B01">
              <w:t>d</w:t>
            </w:r>
            <w:r w:rsidRPr="003F3B01">
              <w:t xml:space="preserve">e </w:t>
            </w:r>
            <w:r w:rsidR="00C2352B" w:rsidRPr="003F3B01">
              <w:t>d</w:t>
            </w:r>
            <w:r w:rsidRPr="003F3B01">
              <w:t>ispersión</w:t>
            </w:r>
          </w:p>
          <w:p w14:paraId="38C07CF6" w14:textId="77777777" w:rsidR="00AE56AC" w:rsidRPr="003F3B01" w:rsidRDefault="00AE56AC" w:rsidP="00AE56AC">
            <w:pPr>
              <w:jc w:val="both"/>
            </w:pPr>
          </w:p>
          <w:p w14:paraId="4B86B14C" w14:textId="77777777" w:rsidR="00AE56AC" w:rsidRPr="003F3B01" w:rsidRDefault="00CC3670" w:rsidP="001970D7">
            <w:pPr>
              <w:pStyle w:val="Prrafodelista"/>
              <w:numPr>
                <w:ilvl w:val="0"/>
                <w:numId w:val="23"/>
              </w:numPr>
              <w:ind w:left="601" w:hanging="601"/>
            </w:pPr>
            <w:r w:rsidRPr="003F3B01">
              <w:rPr>
                <w:u w:val="single"/>
              </w:rPr>
              <w:t xml:space="preserve">Extracto Considerando </w:t>
            </w:r>
            <w:r w:rsidR="00EA115D" w:rsidRPr="003F3B01">
              <w:rPr>
                <w:u w:val="single"/>
              </w:rPr>
              <w:t>5</w:t>
            </w:r>
            <w:r w:rsidRPr="003F3B01">
              <w:rPr>
                <w:u w:val="single"/>
              </w:rPr>
              <w:t>.</w:t>
            </w:r>
            <w:r w:rsidR="00EA115D" w:rsidRPr="003F3B01">
              <w:rPr>
                <w:u w:val="single"/>
              </w:rPr>
              <w:t>2</w:t>
            </w:r>
            <w:r w:rsidRPr="003F3B01">
              <w:rPr>
                <w:u w:val="single"/>
              </w:rPr>
              <w:t>.</w:t>
            </w:r>
            <w:r w:rsidR="00EA115D" w:rsidRPr="003F3B01">
              <w:rPr>
                <w:u w:val="single"/>
              </w:rPr>
              <w:t>4</w:t>
            </w:r>
            <w:r w:rsidRPr="003F3B01">
              <w:rPr>
                <w:u w:val="single"/>
              </w:rPr>
              <w:t xml:space="preserve"> RCA 1119/2002.</w:t>
            </w:r>
          </w:p>
          <w:p w14:paraId="094C98D7" w14:textId="77777777" w:rsidR="00AE56AC" w:rsidRPr="003F3B01" w:rsidRDefault="00AE56AC" w:rsidP="00AE56AC">
            <w:pPr>
              <w:widowControl w:val="0"/>
              <w:ind w:left="601"/>
              <w:jc w:val="both"/>
            </w:pPr>
            <w:r w:rsidRPr="003F3B01">
              <w:t xml:space="preserve">Riesgo para la salud de la población y los recursos naturales debido a la alteración de la calidad de la columna de agua por efecto de la descarga de aguas servidas domésticas pretratadas. Durante la mayor parte del tiempo la pluma de </w:t>
            </w:r>
            <w:r w:rsidRPr="00F40D3C">
              <w:rPr>
                <w:b/>
              </w:rPr>
              <w:t>dispersión estará sumergida y no llegará a la superficie del agua</w:t>
            </w:r>
            <w:r w:rsidRPr="003F3B01">
              <w:t xml:space="preserve">. Por definición, la zona de sacrificio contiene una columna de agua alterada. Esta alteración es de tipo permanente, pero de intensidad variable debido a las fluctuaciones horarias del caudal, disminuyendo el caudal nocturno lo que permite un flujo recuperatorio rápido. Como contrapartida al establecimiento de </w:t>
            </w:r>
            <w:r w:rsidRPr="003F3B01">
              <w:lastRenderedPageBreak/>
              <w:t>esta zona de sacrificio, acotada y calculada analíticamente, se tendrá el mejoramiento de la calidad de la columna de agua, especialmente en la zona de la orilla tan afectada por el sistema actual.</w:t>
            </w:r>
            <w:r w:rsidRPr="003F3B01">
              <w:rPr>
                <w:i/>
              </w:rPr>
              <w:t xml:space="preserve"> </w:t>
            </w:r>
            <w:r w:rsidRPr="003F3B01">
              <w:t xml:space="preserve">De acuerdo al diseño sanitario del emisario la pluma de dispersión se mantendrá fuera de la zona de protección litoral la cual fue fijada en 100 metros por </w:t>
            </w:r>
            <w:r w:rsidR="004C5EC8" w:rsidRPr="003F3B01">
              <w:t>la</w:t>
            </w:r>
            <w:r w:rsidRPr="003F3B01">
              <w:t xml:space="preserve"> Autoridad Marítima. Un programa de monitoreo de la columna de agua asegurará el cumplimiento de esto.</w:t>
            </w:r>
          </w:p>
          <w:p w14:paraId="5A90169E" w14:textId="77777777" w:rsidR="00AE56AC" w:rsidRPr="003F3B01" w:rsidRDefault="00AE56AC" w:rsidP="00F608A8"/>
          <w:p w14:paraId="64C0932C" w14:textId="77777777" w:rsidR="00AE56AC" w:rsidRPr="003F3B01" w:rsidRDefault="00CC3670" w:rsidP="001970D7">
            <w:pPr>
              <w:pStyle w:val="Prrafodelista"/>
              <w:numPr>
                <w:ilvl w:val="0"/>
                <w:numId w:val="23"/>
              </w:numPr>
              <w:ind w:left="601" w:hanging="567"/>
            </w:pPr>
            <w:r w:rsidRPr="003F3B01">
              <w:rPr>
                <w:u w:val="single"/>
              </w:rPr>
              <w:t xml:space="preserve">Extracto Considerando </w:t>
            </w:r>
            <w:r w:rsidR="00EA115D" w:rsidRPr="003F3B01">
              <w:rPr>
                <w:u w:val="single"/>
              </w:rPr>
              <w:t>5</w:t>
            </w:r>
            <w:r w:rsidRPr="003F3B01">
              <w:rPr>
                <w:u w:val="single"/>
              </w:rPr>
              <w:t>.</w:t>
            </w:r>
            <w:r w:rsidR="00EA115D" w:rsidRPr="003F3B01">
              <w:rPr>
                <w:u w:val="single"/>
              </w:rPr>
              <w:t>2</w:t>
            </w:r>
            <w:r w:rsidRPr="003F3B01">
              <w:rPr>
                <w:u w:val="single"/>
              </w:rPr>
              <w:t>.</w:t>
            </w:r>
            <w:r w:rsidR="00EA115D" w:rsidRPr="003F3B01">
              <w:rPr>
                <w:u w:val="single"/>
              </w:rPr>
              <w:t>7</w:t>
            </w:r>
            <w:r w:rsidRPr="003F3B01">
              <w:rPr>
                <w:u w:val="single"/>
              </w:rPr>
              <w:t xml:space="preserve"> RCA 1119/2002.</w:t>
            </w:r>
          </w:p>
          <w:p w14:paraId="4ADAEEC7" w14:textId="77777777" w:rsidR="00AE56AC" w:rsidRPr="003F3B01" w:rsidRDefault="00AE56AC" w:rsidP="00CC3670">
            <w:pPr>
              <w:widowControl w:val="0"/>
              <w:ind w:left="601"/>
              <w:jc w:val="both"/>
            </w:pPr>
            <w:r w:rsidRPr="003F3B01">
              <w:t xml:space="preserve">Efectos sobre los recursos naturales renovables debido a </w:t>
            </w:r>
            <w:r w:rsidRPr="003F3B01">
              <w:rPr>
                <w:b/>
                <w:u w:val="single"/>
              </w:rPr>
              <w:t>alteración de la calidad de la columna de agua y del fondo marino</w:t>
            </w:r>
            <w:r w:rsidRPr="003F3B01">
              <w:t xml:space="preserve"> por la descarga de elementos contenidos en aguas servidas domésticas parcialmente tratadas. No se esperan afectaciones en los parámetros mencionados en el cuerpo receptor, ni en la zona próxima al borde costero, ni en el medio acuático donde, justamente, se realizará la descarga; por cuanto, para el diseño del Emisario Submarino, se han tenido en cuenta diversos factores que, en definitiva, deben asegurar que no existan daños en el cuerpo receptor. La descarga del emisario se efectuará en una zona de baja sensibilidad, a 1000 m de la costa. Además, por efecto de la profundidad (150 m) la dilución inicial será mayor y la ascensión de la pluma no alcanzará la superficie durante gran parte del año. Dada la longitud del emisario, se debe </w:t>
            </w:r>
            <w:r w:rsidR="00CC3670" w:rsidRPr="003F3B01">
              <w:t>garantizar,</w:t>
            </w:r>
            <w:r w:rsidRPr="003F3B01">
              <w:t xml:space="preserve"> además, que, cuando </w:t>
            </w:r>
            <w:r w:rsidR="008B1513" w:rsidRPr="003F3B01">
              <w:t>la dirección de las corrientes tenga lugar</w:t>
            </w:r>
            <w:r w:rsidRPr="003F3B01">
              <w:t xml:space="preserve"> en dirección al área del litoral que se desea proteger especialmente, el menor tiempo que demorará una partícula diluida en llegar a dicha zona, será superior al requerido para que los microorganismos patógenos presentes en las aguas servidas sean eliminados, casi completamente. Los fondos marinos comprometidos por la descarga recibirán sedimentables que, debido a la planta de pretratamiento, serán minimizados en cantidad. Esta sedimentación será</w:t>
            </w:r>
            <w:r w:rsidRPr="003F3B01">
              <w:rPr>
                <w:b/>
              </w:rPr>
              <w:t xml:space="preserve"> </w:t>
            </w:r>
            <w:r w:rsidRPr="003F3B01">
              <w:t>controlada durante la vida útil del proyecto mediante el monitoreo de parámetros orgánicos en los sedimentos durante el programa de seguimiento ambiental.</w:t>
            </w:r>
          </w:p>
          <w:p w14:paraId="4C07226E" w14:textId="77777777" w:rsidR="00AE56AC" w:rsidRPr="003F3B01" w:rsidRDefault="00AE56AC" w:rsidP="00F608A8"/>
          <w:p w14:paraId="48C0C382" w14:textId="77777777" w:rsidR="00AF5305" w:rsidRPr="003F3B01" w:rsidRDefault="000F0859" w:rsidP="001970D7">
            <w:pPr>
              <w:tabs>
                <w:tab w:val="left" w:pos="576"/>
              </w:tabs>
            </w:pPr>
            <w:r w:rsidRPr="003F3B01">
              <w:t>d</w:t>
            </w:r>
            <w:r w:rsidR="007F04D8" w:rsidRPr="003F3B01">
              <w:t>.</w:t>
            </w:r>
            <w:r w:rsidR="007F04D8" w:rsidRPr="003F3B01">
              <w:tab/>
            </w:r>
            <w:r w:rsidR="00AF5305" w:rsidRPr="003F3B01">
              <w:rPr>
                <w:u w:val="single"/>
              </w:rPr>
              <w:t xml:space="preserve">Extracto Considerando </w:t>
            </w:r>
            <w:r w:rsidR="001970D7" w:rsidRPr="003F3B01">
              <w:rPr>
                <w:u w:val="single"/>
              </w:rPr>
              <w:t>6</w:t>
            </w:r>
            <w:r w:rsidR="00AF5305" w:rsidRPr="003F3B01">
              <w:rPr>
                <w:u w:val="single"/>
              </w:rPr>
              <w:t>.5 RCA 1119/2002</w:t>
            </w:r>
          </w:p>
          <w:p w14:paraId="26191B22" w14:textId="77777777" w:rsidR="001970D7" w:rsidRPr="003F3B01" w:rsidRDefault="001970D7" w:rsidP="001970D7">
            <w:pPr>
              <w:pStyle w:val="Ttulo1"/>
              <w:keepNext/>
              <w:widowControl w:val="0"/>
              <w:numPr>
                <w:ilvl w:val="0"/>
                <w:numId w:val="0"/>
              </w:numPr>
              <w:ind w:left="576" w:firstLine="25"/>
              <w:contextualSpacing w:val="0"/>
              <w:jc w:val="both"/>
              <w:rPr>
                <w:b w:val="0"/>
                <w:sz w:val="20"/>
              </w:rPr>
            </w:pPr>
            <w:bookmarkStart w:id="63" w:name="_Toc511041648"/>
            <w:r w:rsidRPr="003F3B01">
              <w:rPr>
                <w:b w:val="0"/>
                <w:sz w:val="20"/>
              </w:rPr>
              <w:t>Observaciones del Centro de Estudios Oceanográficos la Universidad de Los Lagos</w:t>
            </w:r>
            <w:bookmarkEnd w:id="63"/>
          </w:p>
          <w:p w14:paraId="2C32B714" w14:textId="77777777" w:rsidR="001970D7" w:rsidRPr="003F3B01" w:rsidRDefault="001970D7" w:rsidP="001970D7">
            <w:pPr>
              <w:pStyle w:val="Listaconnmeros"/>
              <w:numPr>
                <w:ilvl w:val="0"/>
                <w:numId w:val="0"/>
              </w:numPr>
              <w:tabs>
                <w:tab w:val="left" w:pos="864"/>
              </w:tabs>
              <w:ind w:left="601"/>
              <w:jc w:val="both"/>
            </w:pPr>
            <w:r w:rsidRPr="003F3B01">
              <w:t>5.</w:t>
            </w:r>
            <w:r w:rsidRPr="003F3B01">
              <w:tab/>
              <w:t>Entendemos también que, desde un punto de vista legal, si ESSAL cumple la normativa actual y los grupos de participación ciudadana no oponen fundamentos serios y de peso al E.I.A. presentado, el proyecto podría realizarse, tal como está previsto.</w:t>
            </w:r>
          </w:p>
          <w:p w14:paraId="30A637EF" w14:textId="77777777" w:rsidR="001970D7" w:rsidRPr="003F3B01" w:rsidRDefault="001970D7" w:rsidP="001970D7">
            <w:pPr>
              <w:pStyle w:val="Listaconnmeros"/>
              <w:numPr>
                <w:ilvl w:val="0"/>
                <w:numId w:val="0"/>
              </w:numPr>
              <w:ind w:left="601"/>
              <w:jc w:val="both"/>
            </w:pPr>
          </w:p>
          <w:p w14:paraId="73BC921B" w14:textId="77777777" w:rsidR="001970D7" w:rsidRPr="003F3B01" w:rsidRDefault="001970D7" w:rsidP="001970D7">
            <w:pPr>
              <w:pStyle w:val="Listaconnmeros"/>
              <w:numPr>
                <w:ilvl w:val="0"/>
                <w:numId w:val="0"/>
              </w:numPr>
              <w:ind w:left="601"/>
              <w:jc w:val="both"/>
            </w:pPr>
            <w:r w:rsidRPr="003F3B01">
              <w:t xml:space="preserve">Sin embargo, para nosotros ese no es el punto, sino que buscamos que es lo mejor para la ciudad actual y futura y para su población y que sea factible dentro de las limitantes tecnológicas y financieras que pudieran existir para llevar a cabo un proyecto más sofisticado en cuanto a tecnología. </w:t>
            </w:r>
          </w:p>
          <w:p w14:paraId="243DFE30" w14:textId="77777777" w:rsidR="001970D7" w:rsidRPr="003F3B01" w:rsidRDefault="001970D7" w:rsidP="001970D7">
            <w:pPr>
              <w:pStyle w:val="Listaconnmeros"/>
              <w:numPr>
                <w:ilvl w:val="0"/>
                <w:numId w:val="0"/>
              </w:numPr>
              <w:ind w:left="601"/>
              <w:jc w:val="both"/>
            </w:pPr>
          </w:p>
          <w:p w14:paraId="794D2BF6" w14:textId="77777777" w:rsidR="001970D7" w:rsidRPr="003F3B01" w:rsidRDefault="001970D7" w:rsidP="001970D7">
            <w:pPr>
              <w:pStyle w:val="Listaconnmeros"/>
              <w:numPr>
                <w:ilvl w:val="0"/>
                <w:numId w:val="0"/>
              </w:numPr>
              <w:ind w:left="601"/>
              <w:jc w:val="both"/>
            </w:pPr>
            <w:r w:rsidRPr="003F3B01">
              <w:t xml:space="preserve">No creemos que el promedio final de conformes fecales a futuro con este proyecto sería igual o inferior a 1000 por cada 100/ml como se postula en el estudio y por otra parte las corrientes llevarían esta agua hacia la zona costera del centro de la ciudad donde existen proyectos de desarrollo especialmente de turismo nacional e internacional muy importantes para la ciudad de Puerto Montt. </w:t>
            </w:r>
          </w:p>
          <w:p w14:paraId="209C62DF" w14:textId="77777777" w:rsidR="001970D7" w:rsidRPr="003F3B01" w:rsidRDefault="001970D7" w:rsidP="001970D7">
            <w:pPr>
              <w:pStyle w:val="Listaconnmeros"/>
              <w:numPr>
                <w:ilvl w:val="0"/>
                <w:numId w:val="0"/>
              </w:numPr>
              <w:ind w:left="601"/>
              <w:jc w:val="both"/>
            </w:pPr>
          </w:p>
          <w:p w14:paraId="2A89CB12" w14:textId="77777777" w:rsidR="001970D7" w:rsidRPr="003F3B01" w:rsidRDefault="001970D7" w:rsidP="001970D7">
            <w:pPr>
              <w:pStyle w:val="Listaconnmeros"/>
              <w:numPr>
                <w:ilvl w:val="0"/>
                <w:numId w:val="0"/>
              </w:numPr>
              <w:ind w:left="601"/>
              <w:jc w:val="both"/>
            </w:pPr>
            <w:r w:rsidRPr="003F3B01">
              <w:t>Por lo tanto, a nuestro entender, la solución ideal sería no descargar en el Seno de Reloncaví y realizar todo el proceso de purificación en tierra utilizando más tecnología, entendemos que esta alternativa también tiene un costo adicional y nos gustaría saber de qué orden de magnitud se trata y si es factible hacerla sin cargar excesivamente a la cuenta de los usuarios de ESSAL. Planteado de otra manera la pregunta sería, dados los antecedentes oceanográficos presentados y pensando en una solución más avanzada que el tratamiento primario propuesto ¿Cuánto está la sociedad dispuesta a pagar para contar con una solución que no descargue las aguas residuales urbanas tratadas en el Seno de Reloncaví?</w:t>
            </w:r>
          </w:p>
          <w:p w14:paraId="03404503" w14:textId="77777777" w:rsidR="001970D7" w:rsidRPr="003F3B01" w:rsidRDefault="001970D7" w:rsidP="001970D7">
            <w:pPr>
              <w:pStyle w:val="Listaconnmeros"/>
              <w:numPr>
                <w:ilvl w:val="0"/>
                <w:numId w:val="0"/>
              </w:numPr>
              <w:ind w:left="601"/>
              <w:jc w:val="both"/>
            </w:pPr>
          </w:p>
          <w:p w14:paraId="53A444E7" w14:textId="77777777" w:rsidR="00AF5305" w:rsidRPr="003F3B01" w:rsidRDefault="00AF5305" w:rsidP="00AF5305">
            <w:pPr>
              <w:ind w:left="600"/>
              <w:jc w:val="both"/>
            </w:pPr>
            <w:r w:rsidRPr="003F3B01">
              <w:t xml:space="preserve">Al respecto esta comisión estima. El diseño del emisario responde a formulaciones matemáticas y no meramente a planteamientos especulativos, de creer o no creer que el promedio final de coliformes fecales a futuro, será o no inferior a 1000NMM/100ml. El diseño se ha hecho conforme al modelo paramétrico PLUMES, y considerando los resultados medidos en la Línea Base. De acuerdo con las mediciones de campo la pluma se atrapará a los 30-50 metros, y no </w:t>
            </w:r>
            <w:r w:rsidRPr="003F3B01">
              <w:lastRenderedPageBreak/>
              <w:t>aflorará a superficie. Las corrientes van a dispersar la pluma en dirección paralela a la costa (NW-SE), y no hacia Pto. Montt. Respecto de rebajar la carga orgánica implementando una planta de tratamiento primario, ya se indicó que este proceso no reduciría la cantidad de nutrientes solubles en el agua.</w:t>
            </w:r>
          </w:p>
          <w:p w14:paraId="5FF43054" w14:textId="77777777" w:rsidR="00AF5305" w:rsidRPr="003F3B01" w:rsidRDefault="00AF5305" w:rsidP="00C70713">
            <w:pPr>
              <w:ind w:left="600"/>
            </w:pPr>
          </w:p>
          <w:p w14:paraId="35EEF243" w14:textId="77777777" w:rsidR="001970D7" w:rsidRPr="003F3B01" w:rsidRDefault="001970D7" w:rsidP="001970D7">
            <w:pPr>
              <w:pStyle w:val="Prrafodelista"/>
              <w:numPr>
                <w:ilvl w:val="0"/>
                <w:numId w:val="24"/>
              </w:numPr>
              <w:ind w:left="601" w:hanging="567"/>
              <w:rPr>
                <w:u w:val="single"/>
              </w:rPr>
            </w:pPr>
            <w:r w:rsidRPr="003F3B01">
              <w:rPr>
                <w:u w:val="single"/>
              </w:rPr>
              <w:t>Extracto Considerando 9.5 RCA 1119/2002</w:t>
            </w:r>
          </w:p>
          <w:p w14:paraId="2AD0D5D3" w14:textId="77777777" w:rsidR="001970D7" w:rsidRPr="003F3B01" w:rsidRDefault="001970D7" w:rsidP="001970D7">
            <w:pPr>
              <w:ind w:left="600"/>
            </w:pPr>
            <w:r w:rsidRPr="003F3B01">
              <w:t>Normas y límites: Los resultados serán contrastados con la norma chilena NCH 1333 que fija los siguientes límites, debiendo someterse a la norma de calidad de aguas marinas una vez que entre en vigor la determinación de calidad objetivo para la bahía:</w:t>
            </w:r>
          </w:p>
          <w:p w14:paraId="28A7BF31" w14:textId="77777777" w:rsidR="00A136E8" w:rsidRPr="003F3B01" w:rsidRDefault="00A136E8" w:rsidP="00A136E8">
            <w:pPr>
              <w:ind w:left="601"/>
              <w:jc w:val="both"/>
            </w:pPr>
          </w:p>
          <w:tbl>
            <w:tblPr>
              <w:tblStyle w:val="Tablaconcuadrcula1"/>
              <w:tblW w:w="0" w:type="auto"/>
              <w:tblInd w:w="59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0"/>
              <w:gridCol w:w="3260"/>
            </w:tblGrid>
            <w:tr w:rsidR="003F3B01" w:rsidRPr="003F3B01" w14:paraId="6896F3E3" w14:textId="77777777" w:rsidTr="00A136E8">
              <w:tc>
                <w:tcPr>
                  <w:tcW w:w="2410" w:type="dxa"/>
                  <w:tcBorders>
                    <w:top w:val="single" w:sz="4" w:space="0" w:color="auto"/>
                    <w:left w:val="single" w:sz="4" w:space="0" w:color="auto"/>
                    <w:bottom w:val="single" w:sz="4" w:space="0" w:color="auto"/>
                    <w:right w:val="single" w:sz="4" w:space="0" w:color="auto"/>
                  </w:tcBorders>
                </w:tcPr>
                <w:p w14:paraId="465E95D7" w14:textId="77777777" w:rsidR="00A136E8" w:rsidRPr="003F3B01" w:rsidRDefault="00A136E8" w:rsidP="00A136E8">
                  <w:pPr>
                    <w:ind w:left="469"/>
                    <w:jc w:val="both"/>
                  </w:pPr>
                  <w:r w:rsidRPr="003F3B01">
                    <w:t>Coliformes fecales:</w:t>
                  </w:r>
                </w:p>
              </w:tc>
              <w:tc>
                <w:tcPr>
                  <w:tcW w:w="3260" w:type="dxa"/>
                  <w:tcBorders>
                    <w:top w:val="single" w:sz="4" w:space="0" w:color="auto"/>
                    <w:left w:val="single" w:sz="4" w:space="0" w:color="auto"/>
                    <w:bottom w:val="single" w:sz="4" w:space="0" w:color="auto"/>
                    <w:right w:val="single" w:sz="4" w:space="0" w:color="auto"/>
                  </w:tcBorders>
                </w:tcPr>
                <w:p w14:paraId="35A7272F" w14:textId="77777777" w:rsidR="00A136E8" w:rsidRPr="003F3B01" w:rsidRDefault="00A136E8" w:rsidP="00A136E8">
                  <w:pPr>
                    <w:ind w:left="28"/>
                    <w:jc w:val="both"/>
                  </w:pPr>
                  <w:r w:rsidRPr="003F3B01">
                    <w:t>Menos que 1000 NMP/100 ml</w:t>
                  </w:r>
                </w:p>
              </w:tc>
            </w:tr>
          </w:tbl>
          <w:p w14:paraId="0217460D" w14:textId="77777777" w:rsidR="00AF5305" w:rsidRPr="003F3B01" w:rsidRDefault="001970D7" w:rsidP="00A136E8">
            <w:pPr>
              <w:ind w:left="600"/>
              <w:jc w:val="both"/>
            </w:pPr>
            <w:r w:rsidRPr="003F3B01">
              <w:t>Muestras que deben cumplir los límites: Los resultados medidos en las tres estaciones costeras deben dar valores conforme a norma. Las muestras oceánicas no pueden, por definición, tener valores iguales o mejores a la norma ya que es el centro del área de sacrificio.</w:t>
            </w:r>
          </w:p>
        </w:tc>
      </w:tr>
      <w:tr w:rsidR="009C756F" w:rsidRPr="007A7DEB" w14:paraId="34C46F8E" w14:textId="77777777" w:rsidTr="00C640BA">
        <w:trPr>
          <w:trHeight w:val="627"/>
        </w:trPr>
        <w:tc>
          <w:tcPr>
            <w:tcW w:w="5000" w:type="pct"/>
          </w:tcPr>
          <w:p w14:paraId="29F02F57" w14:textId="77777777" w:rsidR="009C756F" w:rsidRPr="007A7DEB" w:rsidRDefault="009C756F" w:rsidP="00F608A8">
            <w:r w:rsidRPr="007A7DEB">
              <w:rPr>
                <w:b/>
              </w:rPr>
              <w:lastRenderedPageBreak/>
              <w:t>Resultado (s) examen de Información:</w:t>
            </w:r>
          </w:p>
          <w:p w14:paraId="7E54E5BB" w14:textId="77777777" w:rsidR="009C756F" w:rsidRDefault="009C756F" w:rsidP="00F608A8"/>
          <w:p w14:paraId="19FE41EE" w14:textId="77777777" w:rsidR="009C756F" w:rsidRDefault="009C756F" w:rsidP="00517E1F">
            <w:pPr>
              <w:numPr>
                <w:ilvl w:val="0"/>
                <w:numId w:val="13"/>
              </w:numPr>
              <w:tabs>
                <w:tab w:val="left" w:pos="552"/>
              </w:tabs>
              <w:contextualSpacing/>
              <w:jc w:val="both"/>
            </w:pPr>
            <w:r w:rsidRPr="00F01366">
              <w:t>Tabla resumen:</w:t>
            </w:r>
          </w:p>
          <w:tbl>
            <w:tblPr>
              <w:tblStyle w:val="Tablaconcuadrcula"/>
              <w:tblW w:w="5000" w:type="pct"/>
              <w:tblLook w:val="04A0" w:firstRow="1" w:lastRow="0" w:firstColumn="1" w:lastColumn="0" w:noHBand="0" w:noVBand="1"/>
            </w:tblPr>
            <w:tblGrid>
              <w:gridCol w:w="4421"/>
              <w:gridCol w:w="427"/>
              <w:gridCol w:w="568"/>
              <w:gridCol w:w="1134"/>
              <w:gridCol w:w="4929"/>
              <w:gridCol w:w="363"/>
              <w:gridCol w:w="456"/>
              <w:gridCol w:w="1038"/>
            </w:tblGrid>
            <w:tr w:rsidR="009C756F" w14:paraId="17BCF306" w14:textId="77777777" w:rsidTr="00E45EBB">
              <w:trPr>
                <w:trHeight w:val="135"/>
              </w:trPr>
              <w:tc>
                <w:tcPr>
                  <w:tcW w:w="1658" w:type="pct"/>
                </w:tcPr>
                <w:p w14:paraId="4A33F8D7" w14:textId="77777777" w:rsidR="009C756F" w:rsidRPr="009A28BB" w:rsidRDefault="009C756F" w:rsidP="00F608A8">
                  <w:r>
                    <w:rPr>
                      <w:b/>
                    </w:rPr>
                    <w:t>Ítem</w:t>
                  </w:r>
                </w:p>
              </w:tc>
              <w:tc>
                <w:tcPr>
                  <w:tcW w:w="160" w:type="pct"/>
                </w:tcPr>
                <w:p w14:paraId="46DE1E7B" w14:textId="77777777" w:rsidR="009C756F" w:rsidRPr="009A28BB" w:rsidRDefault="009C756F" w:rsidP="00E45EBB">
                  <w:pPr>
                    <w:jc w:val="center"/>
                  </w:pPr>
                  <w:r>
                    <w:rPr>
                      <w:b/>
                    </w:rPr>
                    <w:t>Si</w:t>
                  </w:r>
                </w:p>
              </w:tc>
              <w:tc>
                <w:tcPr>
                  <w:tcW w:w="213" w:type="pct"/>
                </w:tcPr>
                <w:p w14:paraId="52442E5F" w14:textId="77777777" w:rsidR="009C756F" w:rsidRPr="009A28BB" w:rsidRDefault="009C756F" w:rsidP="00E45EBB">
                  <w:pPr>
                    <w:jc w:val="center"/>
                  </w:pPr>
                  <w:r>
                    <w:rPr>
                      <w:b/>
                    </w:rPr>
                    <w:t>No</w:t>
                  </w:r>
                </w:p>
              </w:tc>
              <w:tc>
                <w:tcPr>
                  <w:tcW w:w="425" w:type="pct"/>
                </w:tcPr>
                <w:p w14:paraId="1CB3DC9D" w14:textId="77777777" w:rsidR="009C756F" w:rsidRPr="009A28BB" w:rsidRDefault="009C756F" w:rsidP="00E45EBB">
                  <w:pPr>
                    <w:jc w:val="center"/>
                  </w:pPr>
                  <w:r>
                    <w:rPr>
                      <w:b/>
                    </w:rPr>
                    <w:t>No Aplica</w:t>
                  </w:r>
                </w:p>
              </w:tc>
              <w:tc>
                <w:tcPr>
                  <w:tcW w:w="1848" w:type="pct"/>
                </w:tcPr>
                <w:p w14:paraId="3B232E4E" w14:textId="77777777" w:rsidR="009C756F" w:rsidRPr="009A28BB" w:rsidRDefault="009C756F" w:rsidP="00F608A8">
                  <w:r>
                    <w:rPr>
                      <w:b/>
                    </w:rPr>
                    <w:t>Ítem</w:t>
                  </w:r>
                </w:p>
              </w:tc>
              <w:tc>
                <w:tcPr>
                  <w:tcW w:w="136" w:type="pct"/>
                </w:tcPr>
                <w:p w14:paraId="4FB433D0" w14:textId="77777777" w:rsidR="009C756F" w:rsidRPr="004D19B9" w:rsidRDefault="009C756F" w:rsidP="00F608A8">
                  <w:r>
                    <w:rPr>
                      <w:b/>
                    </w:rPr>
                    <w:t>Si</w:t>
                  </w:r>
                </w:p>
              </w:tc>
              <w:tc>
                <w:tcPr>
                  <w:tcW w:w="171" w:type="pct"/>
                </w:tcPr>
                <w:p w14:paraId="4F34855C" w14:textId="77777777" w:rsidR="009C756F" w:rsidRPr="004D19B9" w:rsidRDefault="009C756F" w:rsidP="00F608A8">
                  <w:r>
                    <w:rPr>
                      <w:b/>
                    </w:rPr>
                    <w:t>No</w:t>
                  </w:r>
                </w:p>
              </w:tc>
              <w:tc>
                <w:tcPr>
                  <w:tcW w:w="389" w:type="pct"/>
                </w:tcPr>
                <w:p w14:paraId="2CECE93F" w14:textId="77777777" w:rsidR="009C756F" w:rsidRPr="004D19B9" w:rsidRDefault="009C756F" w:rsidP="00F608A8">
                  <w:r>
                    <w:rPr>
                      <w:b/>
                    </w:rPr>
                    <w:t>No Aplica</w:t>
                  </w:r>
                </w:p>
              </w:tc>
            </w:tr>
            <w:tr w:rsidR="009C756F" w:rsidRPr="006B1AB3" w14:paraId="26995790" w14:textId="77777777" w:rsidTr="00E45EBB">
              <w:trPr>
                <w:trHeight w:val="130"/>
              </w:trPr>
              <w:tc>
                <w:tcPr>
                  <w:tcW w:w="1658" w:type="pct"/>
                </w:tcPr>
                <w:p w14:paraId="46C3FE8D" w14:textId="77777777" w:rsidR="009C756F" w:rsidRPr="00E45EBB" w:rsidRDefault="00A85366" w:rsidP="00E45EBB">
                  <w:pPr>
                    <w:jc w:val="both"/>
                    <w:rPr>
                      <w:sz w:val="18"/>
                      <w:szCs w:val="18"/>
                    </w:rPr>
                  </w:pPr>
                  <w:r w:rsidRPr="00E45EBB">
                    <w:rPr>
                      <w:sz w:val="18"/>
                      <w:szCs w:val="18"/>
                      <w:lang w:val="es-CL"/>
                    </w:rPr>
                    <w:t>El informe de seguimiento presenta el contenido señalado en la exigencia y en la Res. N° 223 según corresponda</w:t>
                  </w:r>
                </w:p>
              </w:tc>
              <w:tc>
                <w:tcPr>
                  <w:tcW w:w="160" w:type="pct"/>
                </w:tcPr>
                <w:p w14:paraId="68094B1A" w14:textId="77777777" w:rsidR="009C756F" w:rsidRPr="00F01366" w:rsidRDefault="00E45EBB" w:rsidP="00F608A8">
                  <w:pPr>
                    <w:jc w:val="center"/>
                    <w:rPr>
                      <w:sz w:val="18"/>
                      <w:szCs w:val="18"/>
                    </w:rPr>
                  </w:pPr>
                  <w:r>
                    <w:rPr>
                      <w:sz w:val="18"/>
                      <w:szCs w:val="18"/>
                    </w:rPr>
                    <w:t>X</w:t>
                  </w:r>
                </w:p>
              </w:tc>
              <w:tc>
                <w:tcPr>
                  <w:tcW w:w="213" w:type="pct"/>
                </w:tcPr>
                <w:p w14:paraId="47930328" w14:textId="77777777" w:rsidR="009C756F" w:rsidRPr="00F01366" w:rsidRDefault="009C756F" w:rsidP="00F608A8">
                  <w:pPr>
                    <w:jc w:val="center"/>
                    <w:rPr>
                      <w:sz w:val="18"/>
                      <w:szCs w:val="18"/>
                    </w:rPr>
                  </w:pPr>
                </w:p>
              </w:tc>
              <w:tc>
                <w:tcPr>
                  <w:tcW w:w="425" w:type="pct"/>
                </w:tcPr>
                <w:p w14:paraId="6DECDFC8" w14:textId="77777777" w:rsidR="009C756F" w:rsidRPr="00F01366" w:rsidRDefault="009C756F" w:rsidP="00F608A8">
                  <w:pPr>
                    <w:jc w:val="center"/>
                    <w:rPr>
                      <w:sz w:val="18"/>
                      <w:szCs w:val="18"/>
                    </w:rPr>
                  </w:pPr>
                </w:p>
              </w:tc>
              <w:tc>
                <w:tcPr>
                  <w:tcW w:w="1848" w:type="pct"/>
                </w:tcPr>
                <w:p w14:paraId="3351FC16" w14:textId="77777777" w:rsidR="009C756F" w:rsidRPr="00F01366" w:rsidRDefault="00CE540F" w:rsidP="00F608A8">
                  <w:pPr>
                    <w:rPr>
                      <w:sz w:val="18"/>
                      <w:szCs w:val="18"/>
                    </w:rPr>
                  </w:pPr>
                  <w:r>
                    <w:rPr>
                      <w:sz w:val="18"/>
                      <w:szCs w:val="18"/>
                    </w:rPr>
                    <w:t>Se presentan todos los antecedentes requeridos</w:t>
                  </w:r>
                </w:p>
              </w:tc>
              <w:tc>
                <w:tcPr>
                  <w:tcW w:w="136" w:type="pct"/>
                </w:tcPr>
                <w:p w14:paraId="6B40985A" w14:textId="77777777" w:rsidR="009C756F" w:rsidRPr="00F01366" w:rsidRDefault="00B42B8B" w:rsidP="00F608A8">
                  <w:pPr>
                    <w:jc w:val="center"/>
                    <w:rPr>
                      <w:sz w:val="18"/>
                      <w:szCs w:val="18"/>
                    </w:rPr>
                  </w:pPr>
                  <w:r>
                    <w:rPr>
                      <w:sz w:val="18"/>
                      <w:szCs w:val="18"/>
                    </w:rPr>
                    <w:t>X</w:t>
                  </w:r>
                </w:p>
              </w:tc>
              <w:tc>
                <w:tcPr>
                  <w:tcW w:w="171" w:type="pct"/>
                </w:tcPr>
                <w:p w14:paraId="2821B606" w14:textId="77777777" w:rsidR="009C756F" w:rsidRPr="00F01366" w:rsidRDefault="009C756F" w:rsidP="00F608A8">
                  <w:pPr>
                    <w:jc w:val="center"/>
                    <w:rPr>
                      <w:sz w:val="18"/>
                      <w:szCs w:val="18"/>
                    </w:rPr>
                  </w:pPr>
                </w:p>
              </w:tc>
              <w:tc>
                <w:tcPr>
                  <w:tcW w:w="389" w:type="pct"/>
                </w:tcPr>
                <w:p w14:paraId="3050CB70" w14:textId="77777777" w:rsidR="009C756F" w:rsidRPr="00F01366" w:rsidRDefault="009C756F" w:rsidP="00F608A8">
                  <w:pPr>
                    <w:jc w:val="center"/>
                    <w:rPr>
                      <w:sz w:val="18"/>
                      <w:szCs w:val="18"/>
                    </w:rPr>
                  </w:pPr>
                </w:p>
              </w:tc>
            </w:tr>
            <w:tr w:rsidR="009C756F" w:rsidRPr="006B1AB3" w14:paraId="2BCDFAA4" w14:textId="77777777" w:rsidTr="00E45EBB">
              <w:trPr>
                <w:trHeight w:val="130"/>
              </w:trPr>
              <w:tc>
                <w:tcPr>
                  <w:tcW w:w="1658" w:type="pct"/>
                </w:tcPr>
                <w:p w14:paraId="63C0FAEA" w14:textId="77777777" w:rsidR="009C756F" w:rsidRPr="00E45EBB" w:rsidRDefault="00A85366" w:rsidP="00E45EBB">
                  <w:pPr>
                    <w:jc w:val="both"/>
                    <w:rPr>
                      <w:sz w:val="18"/>
                      <w:szCs w:val="18"/>
                    </w:rPr>
                  </w:pPr>
                  <w:r w:rsidRPr="00E45EBB">
                    <w:rPr>
                      <w:sz w:val="18"/>
                      <w:szCs w:val="18"/>
                      <w:lang w:val="es-CL"/>
                    </w:rPr>
                    <w:t>Mediciones se efectúan con frecuencia solicitada</w:t>
                  </w:r>
                </w:p>
              </w:tc>
              <w:tc>
                <w:tcPr>
                  <w:tcW w:w="160" w:type="pct"/>
                </w:tcPr>
                <w:p w14:paraId="7D66C769" w14:textId="77777777" w:rsidR="009C756F" w:rsidRPr="00F01366" w:rsidRDefault="00E45EBB" w:rsidP="00F608A8">
                  <w:pPr>
                    <w:jc w:val="center"/>
                    <w:rPr>
                      <w:sz w:val="18"/>
                      <w:szCs w:val="18"/>
                    </w:rPr>
                  </w:pPr>
                  <w:r>
                    <w:rPr>
                      <w:sz w:val="18"/>
                      <w:szCs w:val="18"/>
                    </w:rPr>
                    <w:t>X</w:t>
                  </w:r>
                </w:p>
              </w:tc>
              <w:tc>
                <w:tcPr>
                  <w:tcW w:w="213" w:type="pct"/>
                </w:tcPr>
                <w:p w14:paraId="6AFCF044" w14:textId="77777777" w:rsidR="009C756F" w:rsidRPr="00F01366" w:rsidRDefault="009C756F" w:rsidP="00F608A8">
                  <w:pPr>
                    <w:jc w:val="center"/>
                    <w:rPr>
                      <w:sz w:val="18"/>
                      <w:szCs w:val="18"/>
                    </w:rPr>
                  </w:pPr>
                </w:p>
              </w:tc>
              <w:tc>
                <w:tcPr>
                  <w:tcW w:w="425" w:type="pct"/>
                </w:tcPr>
                <w:p w14:paraId="049A5AEA" w14:textId="77777777" w:rsidR="009C756F" w:rsidRPr="00F01366" w:rsidRDefault="009C756F" w:rsidP="00F608A8">
                  <w:pPr>
                    <w:jc w:val="center"/>
                    <w:rPr>
                      <w:sz w:val="18"/>
                      <w:szCs w:val="18"/>
                    </w:rPr>
                  </w:pPr>
                </w:p>
              </w:tc>
              <w:tc>
                <w:tcPr>
                  <w:tcW w:w="1848" w:type="pct"/>
                </w:tcPr>
                <w:p w14:paraId="309E8060" w14:textId="77777777" w:rsidR="009C756F" w:rsidRPr="00F01366" w:rsidRDefault="00CE540F" w:rsidP="00F608A8">
                  <w:pPr>
                    <w:rPr>
                      <w:sz w:val="18"/>
                      <w:szCs w:val="18"/>
                    </w:rPr>
                  </w:pPr>
                  <w:r>
                    <w:rPr>
                      <w:sz w:val="18"/>
                      <w:szCs w:val="18"/>
                      <w:lang w:val="es-CL"/>
                    </w:rPr>
                    <w:t>P</w:t>
                  </w:r>
                  <w:r w:rsidRPr="00CE540F">
                    <w:rPr>
                      <w:sz w:val="18"/>
                      <w:szCs w:val="18"/>
                      <w:lang w:val="es-CL"/>
                    </w:rPr>
                    <w:t>arámetros se encuentran dentro de umbrales definidos</w:t>
                  </w:r>
                </w:p>
              </w:tc>
              <w:tc>
                <w:tcPr>
                  <w:tcW w:w="136" w:type="pct"/>
                </w:tcPr>
                <w:p w14:paraId="4BAFB3A6" w14:textId="77777777" w:rsidR="009C756F" w:rsidRPr="00F01366" w:rsidRDefault="009C756F" w:rsidP="00F608A8">
                  <w:pPr>
                    <w:jc w:val="center"/>
                    <w:rPr>
                      <w:sz w:val="18"/>
                      <w:szCs w:val="18"/>
                    </w:rPr>
                  </w:pPr>
                </w:p>
              </w:tc>
              <w:tc>
                <w:tcPr>
                  <w:tcW w:w="171" w:type="pct"/>
                </w:tcPr>
                <w:p w14:paraId="2E8BB9CD" w14:textId="77777777" w:rsidR="009C756F" w:rsidRPr="00517E1F" w:rsidRDefault="004D19B9" w:rsidP="00F608A8">
                  <w:pPr>
                    <w:jc w:val="center"/>
                    <w:rPr>
                      <w:sz w:val="18"/>
                      <w:szCs w:val="18"/>
                    </w:rPr>
                  </w:pPr>
                  <w:r w:rsidRPr="00517E1F">
                    <w:rPr>
                      <w:sz w:val="18"/>
                      <w:szCs w:val="18"/>
                    </w:rPr>
                    <w:t>X</w:t>
                  </w:r>
                </w:p>
              </w:tc>
              <w:tc>
                <w:tcPr>
                  <w:tcW w:w="389" w:type="pct"/>
                </w:tcPr>
                <w:p w14:paraId="4163C6CA" w14:textId="77777777" w:rsidR="009C756F" w:rsidRPr="004D19B9" w:rsidRDefault="009C756F" w:rsidP="00F608A8">
                  <w:pPr>
                    <w:jc w:val="center"/>
                    <w:rPr>
                      <w:sz w:val="18"/>
                      <w:szCs w:val="18"/>
                    </w:rPr>
                  </w:pPr>
                </w:p>
              </w:tc>
            </w:tr>
            <w:tr w:rsidR="009C756F" w:rsidRPr="006B1AB3" w14:paraId="14F0D6DA" w14:textId="77777777" w:rsidTr="00E45EBB">
              <w:trPr>
                <w:trHeight w:val="130"/>
              </w:trPr>
              <w:tc>
                <w:tcPr>
                  <w:tcW w:w="1658" w:type="pct"/>
                </w:tcPr>
                <w:p w14:paraId="18153574" w14:textId="77777777" w:rsidR="009C756F" w:rsidRPr="00E45EBB" w:rsidRDefault="00A85366" w:rsidP="00E45EBB">
                  <w:pPr>
                    <w:jc w:val="both"/>
                    <w:rPr>
                      <w:sz w:val="18"/>
                      <w:szCs w:val="18"/>
                    </w:rPr>
                  </w:pPr>
                  <w:r w:rsidRPr="00E45EBB">
                    <w:rPr>
                      <w:sz w:val="18"/>
                      <w:szCs w:val="18"/>
                      <w:lang w:val="es-CL"/>
                    </w:rPr>
                    <w:t>Metodologías empleadas corresponden a las exigidas</w:t>
                  </w:r>
                </w:p>
              </w:tc>
              <w:tc>
                <w:tcPr>
                  <w:tcW w:w="160" w:type="pct"/>
                </w:tcPr>
                <w:p w14:paraId="00B06EBF" w14:textId="77777777" w:rsidR="009C756F" w:rsidRPr="00F01366" w:rsidRDefault="00EC083F" w:rsidP="00F608A8">
                  <w:pPr>
                    <w:jc w:val="center"/>
                    <w:rPr>
                      <w:sz w:val="18"/>
                      <w:szCs w:val="18"/>
                    </w:rPr>
                  </w:pPr>
                  <w:r>
                    <w:rPr>
                      <w:sz w:val="18"/>
                      <w:szCs w:val="18"/>
                    </w:rPr>
                    <w:t>X</w:t>
                  </w:r>
                </w:p>
              </w:tc>
              <w:tc>
                <w:tcPr>
                  <w:tcW w:w="213" w:type="pct"/>
                </w:tcPr>
                <w:p w14:paraId="0B95536E" w14:textId="77777777" w:rsidR="009C756F" w:rsidRPr="00F01366" w:rsidRDefault="009C756F" w:rsidP="00F608A8">
                  <w:pPr>
                    <w:jc w:val="center"/>
                    <w:rPr>
                      <w:sz w:val="18"/>
                      <w:szCs w:val="18"/>
                    </w:rPr>
                  </w:pPr>
                </w:p>
              </w:tc>
              <w:tc>
                <w:tcPr>
                  <w:tcW w:w="425" w:type="pct"/>
                </w:tcPr>
                <w:p w14:paraId="7AAE65B8" w14:textId="77777777" w:rsidR="009C756F" w:rsidRPr="00F01366" w:rsidRDefault="009C756F" w:rsidP="00F608A8">
                  <w:pPr>
                    <w:jc w:val="center"/>
                    <w:rPr>
                      <w:sz w:val="18"/>
                      <w:szCs w:val="18"/>
                    </w:rPr>
                  </w:pPr>
                </w:p>
              </w:tc>
              <w:tc>
                <w:tcPr>
                  <w:tcW w:w="1848" w:type="pct"/>
                </w:tcPr>
                <w:p w14:paraId="0F81497B" w14:textId="77777777" w:rsidR="009C756F" w:rsidRPr="00F01366" w:rsidRDefault="00CE540F" w:rsidP="00F608A8">
                  <w:pPr>
                    <w:rPr>
                      <w:sz w:val="18"/>
                      <w:szCs w:val="18"/>
                    </w:rPr>
                  </w:pPr>
                  <w:r w:rsidRPr="00CE540F">
                    <w:rPr>
                      <w:sz w:val="18"/>
                      <w:szCs w:val="18"/>
                      <w:lang w:val="es-CL"/>
                    </w:rPr>
                    <w:t>Reportes son presentados dentro de plazo</w:t>
                  </w:r>
                </w:p>
              </w:tc>
              <w:tc>
                <w:tcPr>
                  <w:tcW w:w="136" w:type="pct"/>
                </w:tcPr>
                <w:p w14:paraId="6DECB8B1" w14:textId="77777777" w:rsidR="009C756F" w:rsidRPr="00F01366" w:rsidRDefault="00E45EBB" w:rsidP="00F608A8">
                  <w:pPr>
                    <w:jc w:val="center"/>
                    <w:rPr>
                      <w:sz w:val="18"/>
                      <w:szCs w:val="18"/>
                    </w:rPr>
                  </w:pPr>
                  <w:r>
                    <w:rPr>
                      <w:sz w:val="18"/>
                      <w:szCs w:val="18"/>
                    </w:rPr>
                    <w:t>X</w:t>
                  </w:r>
                </w:p>
              </w:tc>
              <w:tc>
                <w:tcPr>
                  <w:tcW w:w="171" w:type="pct"/>
                </w:tcPr>
                <w:p w14:paraId="2D76434E" w14:textId="77777777" w:rsidR="009C756F" w:rsidRPr="00F01366" w:rsidRDefault="009C756F" w:rsidP="00F608A8">
                  <w:pPr>
                    <w:jc w:val="center"/>
                    <w:rPr>
                      <w:sz w:val="18"/>
                      <w:szCs w:val="18"/>
                    </w:rPr>
                  </w:pPr>
                </w:p>
              </w:tc>
              <w:tc>
                <w:tcPr>
                  <w:tcW w:w="389" w:type="pct"/>
                </w:tcPr>
                <w:p w14:paraId="2D00DB7B" w14:textId="77777777" w:rsidR="009C756F" w:rsidRPr="00F01366" w:rsidRDefault="009C756F" w:rsidP="00F608A8">
                  <w:pPr>
                    <w:jc w:val="center"/>
                    <w:rPr>
                      <w:sz w:val="18"/>
                      <w:szCs w:val="18"/>
                    </w:rPr>
                  </w:pPr>
                </w:p>
              </w:tc>
            </w:tr>
            <w:tr w:rsidR="009C756F" w:rsidRPr="006B1AB3" w14:paraId="6236F0FA" w14:textId="77777777" w:rsidTr="00E45EBB">
              <w:trPr>
                <w:trHeight w:val="130"/>
              </w:trPr>
              <w:tc>
                <w:tcPr>
                  <w:tcW w:w="1658" w:type="pct"/>
                </w:tcPr>
                <w:p w14:paraId="766F2283" w14:textId="77777777" w:rsidR="009C756F" w:rsidRPr="00E45EBB" w:rsidRDefault="009C756F" w:rsidP="00E45EBB">
                  <w:pPr>
                    <w:jc w:val="both"/>
                    <w:rPr>
                      <w:sz w:val="18"/>
                      <w:szCs w:val="18"/>
                    </w:rPr>
                  </w:pPr>
                  <w:r w:rsidRPr="00E45EBB">
                    <w:rPr>
                      <w:sz w:val="18"/>
                      <w:szCs w:val="18"/>
                    </w:rPr>
                    <w:t>Se reportan todos los parámetros solicitados</w:t>
                  </w:r>
                </w:p>
              </w:tc>
              <w:tc>
                <w:tcPr>
                  <w:tcW w:w="160" w:type="pct"/>
                </w:tcPr>
                <w:p w14:paraId="208BFA12" w14:textId="77777777" w:rsidR="009C756F" w:rsidRPr="00F01366" w:rsidRDefault="00B42B8B" w:rsidP="00F608A8">
                  <w:pPr>
                    <w:jc w:val="center"/>
                    <w:rPr>
                      <w:sz w:val="18"/>
                      <w:szCs w:val="18"/>
                    </w:rPr>
                  </w:pPr>
                  <w:r>
                    <w:rPr>
                      <w:sz w:val="18"/>
                      <w:szCs w:val="18"/>
                    </w:rPr>
                    <w:t>X</w:t>
                  </w:r>
                </w:p>
              </w:tc>
              <w:tc>
                <w:tcPr>
                  <w:tcW w:w="213" w:type="pct"/>
                </w:tcPr>
                <w:p w14:paraId="35054F65" w14:textId="77777777" w:rsidR="009C756F" w:rsidRPr="00F01366" w:rsidRDefault="009C756F" w:rsidP="00F608A8">
                  <w:pPr>
                    <w:jc w:val="center"/>
                    <w:rPr>
                      <w:sz w:val="18"/>
                      <w:szCs w:val="18"/>
                    </w:rPr>
                  </w:pPr>
                </w:p>
              </w:tc>
              <w:tc>
                <w:tcPr>
                  <w:tcW w:w="425" w:type="pct"/>
                </w:tcPr>
                <w:p w14:paraId="27C39AC7" w14:textId="77777777" w:rsidR="009C756F" w:rsidRPr="00F01366" w:rsidRDefault="009C756F" w:rsidP="00F608A8">
                  <w:pPr>
                    <w:jc w:val="center"/>
                    <w:rPr>
                      <w:sz w:val="18"/>
                      <w:szCs w:val="18"/>
                    </w:rPr>
                  </w:pPr>
                </w:p>
              </w:tc>
              <w:tc>
                <w:tcPr>
                  <w:tcW w:w="1848" w:type="pct"/>
                </w:tcPr>
                <w:p w14:paraId="161589E7" w14:textId="77777777" w:rsidR="009C756F" w:rsidRPr="00F01366" w:rsidRDefault="00E45EBB" w:rsidP="00F608A8">
                  <w:pPr>
                    <w:rPr>
                      <w:sz w:val="18"/>
                      <w:szCs w:val="18"/>
                    </w:rPr>
                  </w:pPr>
                  <w:r>
                    <w:rPr>
                      <w:sz w:val="18"/>
                      <w:szCs w:val="18"/>
                    </w:rPr>
                    <w:t>Se entregan certificados de laboratorio y/o calibración</w:t>
                  </w:r>
                </w:p>
              </w:tc>
              <w:tc>
                <w:tcPr>
                  <w:tcW w:w="136" w:type="pct"/>
                </w:tcPr>
                <w:p w14:paraId="535832F1" w14:textId="77777777" w:rsidR="009C756F" w:rsidRPr="00F01366" w:rsidRDefault="00E45EBB" w:rsidP="00F608A8">
                  <w:pPr>
                    <w:jc w:val="center"/>
                    <w:rPr>
                      <w:sz w:val="18"/>
                      <w:szCs w:val="18"/>
                    </w:rPr>
                  </w:pPr>
                  <w:r>
                    <w:rPr>
                      <w:sz w:val="18"/>
                      <w:szCs w:val="18"/>
                    </w:rPr>
                    <w:t>X</w:t>
                  </w:r>
                </w:p>
              </w:tc>
              <w:tc>
                <w:tcPr>
                  <w:tcW w:w="171" w:type="pct"/>
                </w:tcPr>
                <w:p w14:paraId="79A72116" w14:textId="77777777" w:rsidR="009C756F" w:rsidRPr="00F01366" w:rsidRDefault="009C756F" w:rsidP="00F608A8">
                  <w:pPr>
                    <w:jc w:val="center"/>
                    <w:rPr>
                      <w:sz w:val="18"/>
                      <w:szCs w:val="18"/>
                    </w:rPr>
                  </w:pPr>
                </w:p>
              </w:tc>
              <w:tc>
                <w:tcPr>
                  <w:tcW w:w="389" w:type="pct"/>
                </w:tcPr>
                <w:p w14:paraId="1BAD4B85" w14:textId="77777777" w:rsidR="009C756F" w:rsidRPr="00F01366" w:rsidRDefault="009C756F" w:rsidP="00F608A8">
                  <w:pPr>
                    <w:jc w:val="center"/>
                    <w:rPr>
                      <w:sz w:val="18"/>
                      <w:szCs w:val="18"/>
                    </w:rPr>
                  </w:pPr>
                </w:p>
              </w:tc>
            </w:tr>
            <w:tr w:rsidR="009C756F" w:rsidRPr="006B1AB3" w14:paraId="159C4CF8" w14:textId="77777777" w:rsidTr="00E45EBB">
              <w:trPr>
                <w:trHeight w:val="130"/>
              </w:trPr>
              <w:tc>
                <w:tcPr>
                  <w:tcW w:w="1658" w:type="pct"/>
                </w:tcPr>
                <w:p w14:paraId="70C7817B" w14:textId="77777777" w:rsidR="009C756F" w:rsidRPr="00E45EBB" w:rsidRDefault="009C756F" w:rsidP="00E45EBB">
                  <w:pPr>
                    <w:jc w:val="both"/>
                    <w:rPr>
                      <w:sz w:val="18"/>
                      <w:szCs w:val="18"/>
                    </w:rPr>
                  </w:pPr>
                  <w:r w:rsidRPr="00E45EBB">
                    <w:rPr>
                      <w:sz w:val="18"/>
                      <w:szCs w:val="18"/>
                    </w:rPr>
                    <w:t>Sitios de muestreo corresponden a los exigidos</w:t>
                  </w:r>
                </w:p>
              </w:tc>
              <w:tc>
                <w:tcPr>
                  <w:tcW w:w="160" w:type="pct"/>
                </w:tcPr>
                <w:p w14:paraId="30BF43A5" w14:textId="77777777" w:rsidR="009C756F" w:rsidRPr="00F01366" w:rsidRDefault="00B42B8B" w:rsidP="00F608A8">
                  <w:pPr>
                    <w:jc w:val="center"/>
                    <w:rPr>
                      <w:sz w:val="18"/>
                      <w:szCs w:val="18"/>
                    </w:rPr>
                  </w:pPr>
                  <w:r>
                    <w:rPr>
                      <w:sz w:val="18"/>
                      <w:szCs w:val="18"/>
                    </w:rPr>
                    <w:t>X</w:t>
                  </w:r>
                </w:p>
              </w:tc>
              <w:tc>
                <w:tcPr>
                  <w:tcW w:w="213" w:type="pct"/>
                </w:tcPr>
                <w:p w14:paraId="3492E370" w14:textId="77777777" w:rsidR="009C756F" w:rsidRPr="00F01366" w:rsidRDefault="009C756F" w:rsidP="00F608A8">
                  <w:pPr>
                    <w:jc w:val="center"/>
                    <w:rPr>
                      <w:sz w:val="18"/>
                      <w:szCs w:val="18"/>
                    </w:rPr>
                  </w:pPr>
                </w:p>
              </w:tc>
              <w:tc>
                <w:tcPr>
                  <w:tcW w:w="425" w:type="pct"/>
                </w:tcPr>
                <w:p w14:paraId="022C1902" w14:textId="77777777" w:rsidR="009C756F" w:rsidRPr="00F01366" w:rsidRDefault="009C756F" w:rsidP="00F608A8">
                  <w:pPr>
                    <w:jc w:val="center"/>
                    <w:rPr>
                      <w:sz w:val="18"/>
                      <w:szCs w:val="18"/>
                    </w:rPr>
                  </w:pPr>
                </w:p>
              </w:tc>
              <w:tc>
                <w:tcPr>
                  <w:tcW w:w="1848" w:type="pct"/>
                </w:tcPr>
                <w:p w14:paraId="70C8029E" w14:textId="77777777" w:rsidR="009C756F" w:rsidRPr="00F01366" w:rsidRDefault="00E45EBB" w:rsidP="00B42B8B">
                  <w:pPr>
                    <w:jc w:val="both"/>
                    <w:rPr>
                      <w:sz w:val="18"/>
                      <w:szCs w:val="18"/>
                    </w:rPr>
                  </w:pPr>
                  <w:r>
                    <w:rPr>
                      <w:sz w:val="18"/>
                      <w:szCs w:val="18"/>
                    </w:rPr>
                    <w:t>Variables han evolucionado de acuerdo a lo esperado</w:t>
                  </w:r>
                </w:p>
              </w:tc>
              <w:tc>
                <w:tcPr>
                  <w:tcW w:w="136" w:type="pct"/>
                </w:tcPr>
                <w:p w14:paraId="44195DA3" w14:textId="77777777" w:rsidR="009C756F" w:rsidRPr="00F01366" w:rsidRDefault="009C756F" w:rsidP="00F608A8">
                  <w:pPr>
                    <w:jc w:val="center"/>
                    <w:rPr>
                      <w:sz w:val="18"/>
                      <w:szCs w:val="18"/>
                    </w:rPr>
                  </w:pPr>
                </w:p>
              </w:tc>
              <w:tc>
                <w:tcPr>
                  <w:tcW w:w="171" w:type="pct"/>
                </w:tcPr>
                <w:p w14:paraId="1C2A18E6" w14:textId="77777777" w:rsidR="009C756F" w:rsidRPr="00517E1F" w:rsidRDefault="004D19B9" w:rsidP="00F608A8">
                  <w:pPr>
                    <w:jc w:val="center"/>
                    <w:rPr>
                      <w:sz w:val="18"/>
                      <w:szCs w:val="18"/>
                    </w:rPr>
                  </w:pPr>
                  <w:r w:rsidRPr="00517E1F">
                    <w:rPr>
                      <w:sz w:val="18"/>
                      <w:szCs w:val="18"/>
                    </w:rPr>
                    <w:t>X</w:t>
                  </w:r>
                </w:p>
              </w:tc>
              <w:tc>
                <w:tcPr>
                  <w:tcW w:w="389" w:type="pct"/>
                </w:tcPr>
                <w:p w14:paraId="1609EB80" w14:textId="77777777" w:rsidR="009C756F" w:rsidRPr="00F01366" w:rsidRDefault="009C756F" w:rsidP="00F608A8">
                  <w:pPr>
                    <w:jc w:val="center"/>
                    <w:rPr>
                      <w:sz w:val="18"/>
                      <w:szCs w:val="18"/>
                    </w:rPr>
                  </w:pPr>
                </w:p>
              </w:tc>
            </w:tr>
          </w:tbl>
          <w:p w14:paraId="284173CD" w14:textId="77777777" w:rsidR="009C756F" w:rsidRDefault="009C756F" w:rsidP="00F608A8"/>
          <w:p w14:paraId="720451AB" w14:textId="77777777" w:rsidR="006E67A1" w:rsidRDefault="00476264" w:rsidP="00517E1F">
            <w:pPr>
              <w:numPr>
                <w:ilvl w:val="0"/>
                <w:numId w:val="13"/>
              </w:numPr>
              <w:contextualSpacing/>
              <w:jc w:val="both"/>
              <w:rPr>
                <w:rFonts w:eastAsia="Times New Roman"/>
                <w:color w:val="000000"/>
                <w:lang w:eastAsia="es-CL"/>
              </w:rPr>
            </w:pPr>
            <w:r>
              <w:t>E</w:t>
            </w:r>
            <w:r w:rsidR="009C756F" w:rsidRPr="00743CF6">
              <w:t xml:space="preserve">l examen de información </w:t>
            </w:r>
            <w:r w:rsidR="006E67A1" w:rsidRPr="009B4773">
              <w:rPr>
                <w:rFonts w:eastAsia="Times New Roman"/>
                <w:color w:val="000000"/>
                <w:lang w:eastAsia="es-CL"/>
              </w:rPr>
              <w:t xml:space="preserve">de los Programa de Vigilancia Ambiental </w:t>
            </w:r>
            <w:r w:rsidR="009B4773" w:rsidRPr="009B4773">
              <w:rPr>
                <w:rFonts w:eastAsia="Times New Roman"/>
                <w:color w:val="000000"/>
                <w:lang w:eastAsia="es-CL"/>
              </w:rPr>
              <w:t xml:space="preserve">del </w:t>
            </w:r>
            <w:r w:rsidR="006E67A1" w:rsidRPr="009B4773">
              <w:rPr>
                <w:rFonts w:eastAsia="Times New Roman"/>
                <w:color w:val="000000"/>
                <w:lang w:eastAsia="es-CL"/>
              </w:rPr>
              <w:t xml:space="preserve">Sistema de Tratamiento de Aguas Servidas de Puerto Montt </w:t>
            </w:r>
            <w:r w:rsidR="00A126FF" w:rsidRPr="009B4773">
              <w:rPr>
                <w:rFonts w:eastAsia="Times New Roman"/>
                <w:color w:val="000000"/>
                <w:lang w:eastAsia="es-CL"/>
              </w:rPr>
              <w:t xml:space="preserve">para el período 2013 al 2016 </w:t>
            </w:r>
            <w:r w:rsidR="00212651">
              <w:rPr>
                <w:rFonts w:eastAsia="Times New Roman"/>
                <w:color w:val="000000"/>
                <w:lang w:eastAsia="es-CL"/>
              </w:rPr>
              <w:t xml:space="preserve">realizado por la </w:t>
            </w:r>
            <w:r w:rsidR="00212651" w:rsidRPr="00BB5F39">
              <w:rPr>
                <w:rFonts w:cstheme="minorHAnsi"/>
              </w:rPr>
              <w:t>Dirección General del Territorio Marítimo y de Marina Mercante</w:t>
            </w:r>
            <w:r w:rsidR="00212651" w:rsidRPr="00BB5F39">
              <w:rPr>
                <w:rFonts w:cs="Calibri"/>
              </w:rPr>
              <w:t xml:space="preserve"> (DIRECTEMAR</w:t>
            </w:r>
            <w:r w:rsidR="00212651">
              <w:t xml:space="preserve">) </w:t>
            </w:r>
            <w:r w:rsidR="009B4773" w:rsidRPr="009B4773">
              <w:rPr>
                <w:rFonts w:eastAsia="Times New Roman"/>
                <w:color w:val="000000"/>
                <w:lang w:val="es-CL" w:eastAsia="es-CL"/>
              </w:rPr>
              <w:t xml:space="preserve">focalizó la evaluación </w:t>
            </w:r>
            <w:r w:rsidR="008D7C43">
              <w:rPr>
                <w:rFonts w:eastAsia="Times New Roman"/>
                <w:color w:val="000000"/>
                <w:lang w:val="es-CL" w:eastAsia="es-CL"/>
              </w:rPr>
              <w:t xml:space="preserve">en el caso de la </w:t>
            </w:r>
            <w:r w:rsidR="008D7C43" w:rsidRPr="008D7C43">
              <w:rPr>
                <w:rFonts w:eastAsia="Times New Roman"/>
                <w:b/>
                <w:color w:val="000000"/>
                <w:u w:val="single"/>
                <w:lang w:val="es-CL" w:eastAsia="es-CL"/>
              </w:rPr>
              <w:t>matriz agua</w:t>
            </w:r>
            <w:r w:rsidR="008D7C43">
              <w:rPr>
                <w:rFonts w:eastAsia="Times New Roman"/>
                <w:color w:val="000000"/>
                <w:lang w:val="es-CL" w:eastAsia="es-CL"/>
              </w:rPr>
              <w:t xml:space="preserve"> </w:t>
            </w:r>
            <w:r w:rsidR="009B4773" w:rsidRPr="009B4773">
              <w:rPr>
                <w:rFonts w:eastAsia="Times New Roman"/>
                <w:color w:val="000000"/>
                <w:lang w:val="es-CL" w:eastAsia="es-CL"/>
              </w:rPr>
              <w:t xml:space="preserve">en el análisis de coliformes fecales (NMP/100 ml), que de acuerdo a normativa de referencia no deben superar los 1000 NMP/100 ml en aguas marinas y estuarinas aptas para actividades de recreación con contacto directo (Decreto N° 144 del 30 de diciembre de 2008) y para descargas dentro de la Zona de Protección Litoral (Decreto N° 90, del 30 de mayo de 2000). </w:t>
            </w:r>
            <w:r w:rsidR="009B4773">
              <w:t xml:space="preserve">A </w:t>
            </w:r>
            <w:r w:rsidR="00526651" w:rsidRPr="009B4773">
              <w:rPr>
                <w:rFonts w:eastAsia="Times New Roman"/>
                <w:color w:val="000000"/>
                <w:lang w:eastAsia="es-CL"/>
              </w:rPr>
              <w:t>continuación,</w:t>
            </w:r>
            <w:r w:rsidR="00E513BD" w:rsidRPr="009B4773">
              <w:rPr>
                <w:rFonts w:eastAsia="Times New Roman"/>
                <w:color w:val="000000"/>
                <w:lang w:eastAsia="es-CL"/>
              </w:rPr>
              <w:t xml:space="preserve"> </w:t>
            </w:r>
            <w:r w:rsidR="009B4773" w:rsidRPr="009B4773">
              <w:rPr>
                <w:rFonts w:eastAsia="Times New Roman"/>
                <w:color w:val="000000"/>
                <w:lang w:eastAsia="es-CL"/>
              </w:rPr>
              <w:t xml:space="preserve">se presentan </w:t>
            </w:r>
            <w:r w:rsidR="009B4773">
              <w:rPr>
                <w:rFonts w:eastAsia="Times New Roman"/>
                <w:color w:val="000000"/>
                <w:lang w:eastAsia="es-CL"/>
              </w:rPr>
              <w:t>los</w:t>
            </w:r>
            <w:r w:rsidR="00E513BD" w:rsidRPr="009B4773">
              <w:rPr>
                <w:rFonts w:eastAsia="Times New Roman"/>
                <w:color w:val="000000"/>
                <w:lang w:eastAsia="es-CL"/>
              </w:rPr>
              <w:t xml:space="preserve"> principales </w:t>
            </w:r>
            <w:r w:rsidR="00D152BB" w:rsidRPr="009B4773">
              <w:rPr>
                <w:rFonts w:eastAsia="Times New Roman"/>
                <w:color w:val="000000"/>
                <w:lang w:eastAsia="es-CL"/>
              </w:rPr>
              <w:t>antecedentes</w:t>
            </w:r>
            <w:r w:rsidR="00AE3308" w:rsidRPr="009B4773">
              <w:rPr>
                <w:rFonts w:eastAsia="Times New Roman"/>
                <w:color w:val="000000"/>
                <w:lang w:eastAsia="es-CL"/>
              </w:rPr>
              <w:t xml:space="preserve"> </w:t>
            </w:r>
            <w:r w:rsidR="009B4773">
              <w:rPr>
                <w:rFonts w:eastAsia="Times New Roman"/>
                <w:color w:val="000000"/>
                <w:lang w:eastAsia="es-CL"/>
              </w:rPr>
              <w:t>del reporte técnico</w:t>
            </w:r>
            <w:r w:rsidR="00C0114F">
              <w:rPr>
                <w:rFonts w:eastAsia="Times New Roman"/>
                <w:color w:val="000000"/>
                <w:lang w:eastAsia="es-CL"/>
              </w:rPr>
              <w:t xml:space="preserve"> </w:t>
            </w:r>
            <w:r w:rsidR="00AE3308" w:rsidRPr="009B4773">
              <w:rPr>
                <w:rFonts w:eastAsia="Times New Roman"/>
                <w:color w:val="000000"/>
                <w:lang w:eastAsia="es-CL"/>
              </w:rPr>
              <w:t>(Ver anexo 2)</w:t>
            </w:r>
            <w:r w:rsidR="00A126FF" w:rsidRPr="009B4773">
              <w:rPr>
                <w:rFonts w:eastAsia="Times New Roman"/>
                <w:color w:val="000000"/>
                <w:lang w:eastAsia="es-CL"/>
              </w:rPr>
              <w:t>:</w:t>
            </w:r>
          </w:p>
          <w:p w14:paraId="2ABDF0ED" w14:textId="77777777" w:rsidR="00C0114F" w:rsidRPr="009B4773" w:rsidRDefault="00C0114F" w:rsidP="00C0114F">
            <w:pPr>
              <w:ind w:left="567"/>
              <w:contextualSpacing/>
              <w:jc w:val="both"/>
              <w:rPr>
                <w:rFonts w:eastAsia="Times New Roman"/>
                <w:color w:val="000000"/>
                <w:lang w:eastAsia="es-CL"/>
              </w:rPr>
            </w:pPr>
          </w:p>
          <w:p w14:paraId="53D08BD6" w14:textId="77777777" w:rsidR="00CA5D59" w:rsidRDefault="00CA5D59" w:rsidP="00CA5D59">
            <w:pPr>
              <w:ind w:left="567"/>
              <w:contextualSpacing/>
              <w:jc w:val="both"/>
              <w:rPr>
                <w:u w:val="single"/>
              </w:rPr>
            </w:pPr>
            <w:r w:rsidRPr="00CA5D59">
              <w:rPr>
                <w:u w:val="single"/>
              </w:rPr>
              <w:t>Programas de Vigilancia Ambiental</w:t>
            </w:r>
          </w:p>
          <w:p w14:paraId="0291857C" w14:textId="77777777" w:rsidR="00A126FF" w:rsidRPr="00AE6F93" w:rsidRDefault="00A126FF" w:rsidP="00A126FF">
            <w:pPr>
              <w:pStyle w:val="Prrafodelista"/>
              <w:numPr>
                <w:ilvl w:val="0"/>
                <w:numId w:val="15"/>
              </w:numPr>
              <w:ind w:left="1168" w:hanging="567"/>
              <w:rPr>
                <w:rFonts w:eastAsia="Times New Roman"/>
                <w:lang w:eastAsia="es-CL"/>
              </w:rPr>
            </w:pPr>
            <w:r w:rsidRPr="005935E9">
              <w:t>P</w:t>
            </w:r>
            <w:r>
              <w:t xml:space="preserve">rograma de Vigilancia Ambiental Sistema de Tratamiento de Aguas Servidas de Puerto </w:t>
            </w:r>
            <w:r w:rsidRPr="00AE6F93">
              <w:t>Montt primera campaña del año 2013 (ID 1)</w:t>
            </w:r>
          </w:p>
          <w:p w14:paraId="23BA9960" w14:textId="77777777" w:rsidR="00E513BD" w:rsidRDefault="004214EA" w:rsidP="004214EA">
            <w:pPr>
              <w:pStyle w:val="Prrafodelista"/>
              <w:numPr>
                <w:ilvl w:val="0"/>
                <w:numId w:val="15"/>
              </w:numPr>
              <w:ind w:left="1735" w:hanging="567"/>
              <w:rPr>
                <w:rFonts w:cs="Arial"/>
                <w:color w:val="000000"/>
              </w:rPr>
            </w:pPr>
            <w:r w:rsidRPr="004214EA">
              <w:rPr>
                <w:rFonts w:cs="Arial"/>
                <w:color w:val="000000"/>
              </w:rPr>
              <w:t xml:space="preserve">En el área de sacrificio </w:t>
            </w:r>
            <w:r w:rsidR="00E513BD">
              <w:rPr>
                <w:rFonts w:cs="Arial"/>
                <w:color w:val="000000"/>
              </w:rPr>
              <w:t>se observa</w:t>
            </w:r>
            <w:r w:rsidR="00AE6F93">
              <w:rPr>
                <w:rFonts w:cs="Arial"/>
                <w:color w:val="000000"/>
              </w:rPr>
              <w:t>ro</w:t>
            </w:r>
            <w:r w:rsidR="00E513BD">
              <w:rPr>
                <w:rFonts w:cs="Arial"/>
                <w:color w:val="000000"/>
              </w:rPr>
              <w:t xml:space="preserve">n </w:t>
            </w:r>
            <w:r w:rsidR="00D63C05">
              <w:rPr>
                <w:rFonts w:cs="Arial"/>
                <w:color w:val="000000"/>
              </w:rPr>
              <w:t xml:space="preserve">valores </w:t>
            </w:r>
            <w:r w:rsidR="00BA1F15">
              <w:rPr>
                <w:rFonts w:cs="Arial"/>
                <w:color w:val="000000"/>
              </w:rPr>
              <w:t xml:space="preserve">promedios </w:t>
            </w:r>
            <w:r w:rsidR="00E513BD">
              <w:rPr>
                <w:rFonts w:cs="Arial"/>
                <w:color w:val="000000"/>
              </w:rPr>
              <w:t xml:space="preserve">mayores a 1000 NMP/100 ml de coliformes fecales en </w:t>
            </w:r>
            <w:r w:rsidRPr="004214EA">
              <w:rPr>
                <w:rFonts w:cs="Arial"/>
                <w:color w:val="000000"/>
              </w:rPr>
              <w:t xml:space="preserve">todos los estratos </w:t>
            </w:r>
            <w:r w:rsidR="00A1401C">
              <w:rPr>
                <w:rFonts w:cs="Arial"/>
                <w:color w:val="000000"/>
              </w:rPr>
              <w:t xml:space="preserve">de la columna de agua </w:t>
            </w:r>
            <w:r w:rsidRPr="004214EA">
              <w:rPr>
                <w:rFonts w:cs="Arial"/>
                <w:color w:val="000000"/>
              </w:rPr>
              <w:t>(superficie, medio y fondo)</w:t>
            </w:r>
            <w:r w:rsidR="003736B3">
              <w:rPr>
                <w:rFonts w:cs="Arial"/>
                <w:color w:val="000000"/>
              </w:rPr>
              <w:t xml:space="preserve">, </w:t>
            </w:r>
            <w:r w:rsidR="0066689C">
              <w:rPr>
                <w:rFonts w:cs="Arial"/>
                <w:color w:val="000000"/>
              </w:rPr>
              <w:t>además de presentar</w:t>
            </w:r>
            <w:r w:rsidR="00AE6F93">
              <w:rPr>
                <w:rFonts w:cs="Arial"/>
                <w:color w:val="000000"/>
              </w:rPr>
              <w:t>se</w:t>
            </w:r>
            <w:r w:rsidR="0066689C">
              <w:rPr>
                <w:rFonts w:cs="Arial"/>
                <w:color w:val="000000"/>
              </w:rPr>
              <w:t xml:space="preserve"> concentraciones mayores a 1000 NMP/100 ml en </w:t>
            </w:r>
            <w:r w:rsidR="003736B3">
              <w:rPr>
                <w:rFonts w:cs="Arial"/>
                <w:color w:val="000000"/>
              </w:rPr>
              <w:t>las estaciones A0, A2-1, A3-1, A4-1 y A5-1</w:t>
            </w:r>
          </w:p>
          <w:p w14:paraId="489ABB9D" w14:textId="77777777" w:rsidR="004214EA" w:rsidRDefault="00E513BD" w:rsidP="004214EA">
            <w:pPr>
              <w:pStyle w:val="Prrafodelista"/>
              <w:numPr>
                <w:ilvl w:val="0"/>
                <w:numId w:val="15"/>
              </w:numPr>
              <w:ind w:left="1735" w:hanging="567"/>
              <w:rPr>
                <w:rFonts w:cs="Arial"/>
                <w:color w:val="000000"/>
              </w:rPr>
            </w:pPr>
            <w:r>
              <w:rPr>
                <w:rFonts w:cs="Arial"/>
                <w:color w:val="000000"/>
              </w:rPr>
              <w:t>Ahora bien, respecto de las concentraciones f</w:t>
            </w:r>
            <w:r w:rsidR="004214EA" w:rsidRPr="004214EA">
              <w:rPr>
                <w:rFonts w:cs="Arial"/>
                <w:color w:val="000000"/>
              </w:rPr>
              <w:t xml:space="preserve">uera del área de sacrificio </w:t>
            </w:r>
            <w:r>
              <w:rPr>
                <w:rFonts w:cs="Arial"/>
                <w:color w:val="000000"/>
              </w:rPr>
              <w:t xml:space="preserve">éstas </w:t>
            </w:r>
            <w:r w:rsidR="004214EA" w:rsidRPr="004214EA">
              <w:rPr>
                <w:rFonts w:cs="Arial"/>
                <w:color w:val="000000"/>
              </w:rPr>
              <w:t xml:space="preserve">presentan </w:t>
            </w:r>
            <w:r>
              <w:rPr>
                <w:rFonts w:cs="Arial"/>
                <w:color w:val="000000"/>
              </w:rPr>
              <w:t xml:space="preserve">valores </w:t>
            </w:r>
            <w:r w:rsidR="004214EA" w:rsidRPr="004214EA">
              <w:rPr>
                <w:rFonts w:cs="Arial"/>
                <w:color w:val="000000"/>
              </w:rPr>
              <w:t>sobre la norma en l</w:t>
            </w:r>
            <w:r w:rsidR="003736B3">
              <w:rPr>
                <w:rFonts w:cs="Arial"/>
                <w:color w:val="000000"/>
              </w:rPr>
              <w:t xml:space="preserve">as estaciones A1-3, A3-2, </w:t>
            </w:r>
            <w:r w:rsidR="00460CA5">
              <w:rPr>
                <w:rFonts w:cs="Arial"/>
                <w:color w:val="000000"/>
              </w:rPr>
              <w:t>A5-2</w:t>
            </w:r>
            <w:r w:rsidR="003736B3">
              <w:rPr>
                <w:rFonts w:cs="Arial"/>
                <w:color w:val="000000"/>
              </w:rPr>
              <w:t xml:space="preserve"> y A8</w:t>
            </w:r>
            <w:r w:rsidR="00CF01B4">
              <w:rPr>
                <w:rFonts w:cs="Arial"/>
                <w:color w:val="000000"/>
              </w:rPr>
              <w:t xml:space="preserve">. </w:t>
            </w:r>
          </w:p>
          <w:p w14:paraId="731C484E" w14:textId="77777777" w:rsidR="004214EA" w:rsidRDefault="004214EA" w:rsidP="004214EA">
            <w:pPr>
              <w:jc w:val="both"/>
              <w:rPr>
                <w:rFonts w:asciiTheme="minorHAnsi" w:hAnsiTheme="minorHAnsi" w:cs="Arial"/>
                <w:color w:val="000000"/>
              </w:rPr>
            </w:pPr>
          </w:p>
          <w:p w14:paraId="1F0EC31C" w14:textId="77777777" w:rsidR="00E513BD" w:rsidRPr="00A126FF" w:rsidRDefault="00E513BD" w:rsidP="00E513BD">
            <w:pPr>
              <w:pStyle w:val="Prrafodelista"/>
              <w:numPr>
                <w:ilvl w:val="0"/>
                <w:numId w:val="15"/>
              </w:numPr>
              <w:ind w:left="1168" w:hanging="567"/>
              <w:rPr>
                <w:rFonts w:eastAsia="Times New Roman"/>
                <w:color w:val="000000"/>
                <w:lang w:eastAsia="es-CL"/>
              </w:rPr>
            </w:pPr>
            <w:r w:rsidRPr="005935E9">
              <w:t>P</w:t>
            </w:r>
            <w:r>
              <w:t xml:space="preserve">rograma de Vigilancia Ambiental Sistema de Tratamiento de Aguas Servidas de Puerto Montt </w:t>
            </w:r>
            <w:r w:rsidRPr="003F4515">
              <w:t>segunda campaña del año 2013 (ID 2</w:t>
            </w:r>
            <w:r>
              <w:t>)</w:t>
            </w:r>
          </w:p>
          <w:p w14:paraId="145FDCDF" w14:textId="77777777" w:rsidR="00E513BD" w:rsidRDefault="005818E7" w:rsidP="005818E7">
            <w:pPr>
              <w:ind w:left="1735" w:hanging="567"/>
              <w:jc w:val="both"/>
              <w:rPr>
                <w:rFonts w:asciiTheme="minorHAnsi" w:hAnsiTheme="minorHAnsi" w:cs="Arial"/>
                <w:color w:val="000000"/>
              </w:rPr>
            </w:pPr>
            <w:r w:rsidRPr="005818E7">
              <w:rPr>
                <w:rFonts w:asciiTheme="minorHAnsi" w:hAnsiTheme="minorHAnsi" w:cs="Arial"/>
                <w:color w:val="000000"/>
              </w:rPr>
              <w:t>-</w:t>
            </w:r>
            <w:r w:rsidRPr="005818E7">
              <w:rPr>
                <w:rFonts w:asciiTheme="minorHAnsi" w:hAnsiTheme="minorHAnsi" w:cs="Arial"/>
                <w:color w:val="000000"/>
              </w:rPr>
              <w:tab/>
              <w:t xml:space="preserve">En </w:t>
            </w:r>
            <w:r w:rsidR="001F2C51">
              <w:rPr>
                <w:rFonts w:asciiTheme="minorHAnsi" w:hAnsiTheme="minorHAnsi" w:cs="Arial"/>
                <w:color w:val="000000"/>
              </w:rPr>
              <w:t xml:space="preserve">esta campaña se observó que tanto </w:t>
            </w:r>
            <w:r w:rsidRPr="005818E7">
              <w:rPr>
                <w:rFonts w:asciiTheme="minorHAnsi" w:hAnsiTheme="minorHAnsi" w:cs="Arial"/>
                <w:color w:val="000000"/>
              </w:rPr>
              <w:t xml:space="preserve">el área de </w:t>
            </w:r>
            <w:r w:rsidR="001F2C51">
              <w:rPr>
                <w:rFonts w:asciiTheme="minorHAnsi" w:hAnsiTheme="minorHAnsi" w:cs="Arial"/>
                <w:color w:val="000000"/>
              </w:rPr>
              <w:t xml:space="preserve">impacto directo </w:t>
            </w:r>
            <w:r w:rsidR="00EA72A7">
              <w:rPr>
                <w:rFonts w:asciiTheme="minorHAnsi" w:hAnsiTheme="minorHAnsi" w:cs="Arial"/>
                <w:color w:val="000000"/>
              </w:rPr>
              <w:t xml:space="preserve">(área de sacrificio) </w:t>
            </w:r>
            <w:r w:rsidR="001F2C51">
              <w:rPr>
                <w:rFonts w:asciiTheme="minorHAnsi" w:hAnsiTheme="minorHAnsi" w:cs="Arial"/>
                <w:color w:val="000000"/>
              </w:rPr>
              <w:t xml:space="preserve">como </w:t>
            </w:r>
            <w:r w:rsidR="00B420C2">
              <w:rPr>
                <w:rFonts w:asciiTheme="minorHAnsi" w:hAnsiTheme="minorHAnsi" w:cs="Arial"/>
                <w:color w:val="000000"/>
              </w:rPr>
              <w:t xml:space="preserve">de impacto indirecto presentaron </w:t>
            </w:r>
            <w:r w:rsidRPr="005818E7">
              <w:rPr>
                <w:rFonts w:asciiTheme="minorHAnsi" w:hAnsiTheme="minorHAnsi" w:cs="Arial"/>
                <w:color w:val="000000"/>
              </w:rPr>
              <w:t>concentraciones promedios mayores a 1000 NMP/100 ml de coliformes fecales</w:t>
            </w:r>
            <w:r w:rsidR="00B420C2">
              <w:rPr>
                <w:rFonts w:asciiTheme="minorHAnsi" w:hAnsiTheme="minorHAnsi" w:cs="Arial"/>
                <w:color w:val="000000"/>
              </w:rPr>
              <w:t>.</w:t>
            </w:r>
          </w:p>
          <w:p w14:paraId="3CA9065E" w14:textId="77777777" w:rsidR="00B420C2" w:rsidRDefault="00B420C2" w:rsidP="005818E7">
            <w:pPr>
              <w:ind w:left="1735" w:hanging="567"/>
              <w:jc w:val="both"/>
              <w:rPr>
                <w:rFonts w:asciiTheme="minorHAnsi" w:hAnsiTheme="minorHAnsi" w:cs="Arial"/>
                <w:color w:val="000000"/>
              </w:rPr>
            </w:pPr>
            <w:r w:rsidRPr="00B420C2">
              <w:rPr>
                <w:rFonts w:asciiTheme="minorHAnsi" w:hAnsiTheme="minorHAnsi" w:cs="Arial"/>
                <w:color w:val="000000"/>
              </w:rPr>
              <w:lastRenderedPageBreak/>
              <w:t>-</w:t>
            </w:r>
            <w:r w:rsidRPr="00B420C2">
              <w:rPr>
                <w:rFonts w:asciiTheme="minorHAnsi" w:hAnsiTheme="minorHAnsi" w:cs="Arial"/>
                <w:color w:val="000000"/>
              </w:rPr>
              <w:tab/>
              <w:t>P</w:t>
            </w:r>
            <w:r w:rsidR="00EA72A7">
              <w:rPr>
                <w:rFonts w:asciiTheme="minorHAnsi" w:hAnsiTheme="minorHAnsi" w:cs="Arial"/>
                <w:color w:val="000000"/>
              </w:rPr>
              <w:t>articularmente las estaciones A1-1</w:t>
            </w:r>
            <w:r w:rsidR="00BA3980">
              <w:rPr>
                <w:rFonts w:asciiTheme="minorHAnsi" w:hAnsiTheme="minorHAnsi" w:cs="Arial"/>
                <w:color w:val="000000"/>
              </w:rPr>
              <w:t xml:space="preserve"> y </w:t>
            </w:r>
            <w:r w:rsidR="00EA72A7">
              <w:rPr>
                <w:rFonts w:asciiTheme="minorHAnsi" w:hAnsiTheme="minorHAnsi" w:cs="Arial"/>
                <w:color w:val="000000"/>
              </w:rPr>
              <w:t>A2-1 dentro del área de sacrificio y las estaciones A1-3</w:t>
            </w:r>
            <w:r w:rsidR="00D6353B">
              <w:rPr>
                <w:rFonts w:asciiTheme="minorHAnsi" w:hAnsiTheme="minorHAnsi" w:cs="Arial"/>
                <w:color w:val="000000"/>
              </w:rPr>
              <w:t xml:space="preserve"> y</w:t>
            </w:r>
            <w:r w:rsidR="00EA72A7">
              <w:rPr>
                <w:rFonts w:asciiTheme="minorHAnsi" w:hAnsiTheme="minorHAnsi" w:cs="Arial"/>
                <w:color w:val="000000"/>
              </w:rPr>
              <w:t xml:space="preserve"> A2-2, ubicadas fuera del área de impacto directo</w:t>
            </w:r>
          </w:p>
          <w:p w14:paraId="3B661632" w14:textId="77777777" w:rsidR="00E513BD" w:rsidRDefault="00E513BD" w:rsidP="004214EA">
            <w:pPr>
              <w:jc w:val="both"/>
              <w:rPr>
                <w:rFonts w:asciiTheme="minorHAnsi" w:hAnsiTheme="minorHAnsi" w:cs="Arial"/>
                <w:color w:val="000000"/>
              </w:rPr>
            </w:pPr>
          </w:p>
          <w:p w14:paraId="566E5208" w14:textId="77777777" w:rsidR="000269E1" w:rsidRPr="003F4515" w:rsidRDefault="000269E1" w:rsidP="000269E1">
            <w:pPr>
              <w:pStyle w:val="Prrafodelista"/>
              <w:numPr>
                <w:ilvl w:val="0"/>
                <w:numId w:val="15"/>
              </w:numPr>
              <w:ind w:left="1168" w:hanging="567"/>
              <w:rPr>
                <w:rFonts w:eastAsia="Times New Roman"/>
                <w:lang w:eastAsia="es-CL"/>
              </w:rPr>
            </w:pPr>
            <w:r w:rsidRPr="005935E9">
              <w:t>P</w:t>
            </w:r>
            <w:r>
              <w:t xml:space="preserve">rograma de Vigilancia Ambiental Sistema de Tratamiento de Aguas Servidas de Puerto </w:t>
            </w:r>
            <w:r w:rsidRPr="003F4515">
              <w:t>Montt primera campaña del año 2014 (ID 3)</w:t>
            </w:r>
          </w:p>
          <w:p w14:paraId="614DDCE3" w14:textId="77777777" w:rsidR="000269E1" w:rsidRPr="003F4515" w:rsidRDefault="000269E1" w:rsidP="000269E1">
            <w:pPr>
              <w:ind w:left="1735" w:hanging="567"/>
              <w:jc w:val="both"/>
              <w:rPr>
                <w:rFonts w:asciiTheme="minorHAnsi" w:hAnsiTheme="minorHAnsi" w:cs="Arial"/>
              </w:rPr>
            </w:pPr>
            <w:r w:rsidRPr="003F4515">
              <w:rPr>
                <w:rFonts w:asciiTheme="minorHAnsi" w:hAnsiTheme="minorHAnsi" w:cs="Arial"/>
              </w:rPr>
              <w:t>-</w:t>
            </w:r>
            <w:r w:rsidRPr="003F4515">
              <w:rPr>
                <w:rFonts w:asciiTheme="minorHAnsi" w:hAnsiTheme="minorHAnsi" w:cs="Arial"/>
              </w:rPr>
              <w:tab/>
            </w:r>
            <w:r w:rsidR="001E096B" w:rsidRPr="003F4515">
              <w:rPr>
                <w:rFonts w:asciiTheme="minorHAnsi" w:hAnsiTheme="minorHAnsi" w:cs="Arial"/>
              </w:rPr>
              <w:t>Se observa que el área de sacrificio en las estaciones A</w:t>
            </w:r>
            <w:r w:rsidR="00BA3980">
              <w:rPr>
                <w:rFonts w:asciiTheme="minorHAnsi" w:hAnsiTheme="minorHAnsi" w:cs="Arial"/>
              </w:rPr>
              <w:t xml:space="preserve">0 y </w:t>
            </w:r>
            <w:r w:rsidR="001E096B" w:rsidRPr="003F4515">
              <w:rPr>
                <w:rFonts w:asciiTheme="minorHAnsi" w:hAnsiTheme="minorHAnsi" w:cs="Arial"/>
              </w:rPr>
              <w:t>A3-1</w:t>
            </w:r>
            <w:r w:rsidR="00167DB9" w:rsidRPr="003F4515">
              <w:rPr>
                <w:rFonts w:asciiTheme="minorHAnsi" w:hAnsiTheme="minorHAnsi" w:cs="Arial"/>
              </w:rPr>
              <w:t xml:space="preserve"> </w:t>
            </w:r>
            <w:r w:rsidR="001E096B" w:rsidRPr="003F4515">
              <w:rPr>
                <w:rFonts w:asciiTheme="minorHAnsi" w:hAnsiTheme="minorHAnsi" w:cs="Arial"/>
              </w:rPr>
              <w:t>m</w:t>
            </w:r>
            <w:r w:rsidR="00E034F6" w:rsidRPr="003F4515">
              <w:rPr>
                <w:rFonts w:asciiTheme="minorHAnsi" w:hAnsiTheme="minorHAnsi" w:cs="Arial"/>
              </w:rPr>
              <w:t>uestra</w:t>
            </w:r>
            <w:r w:rsidR="001E096B" w:rsidRPr="003F4515">
              <w:rPr>
                <w:rFonts w:asciiTheme="minorHAnsi" w:hAnsiTheme="minorHAnsi" w:cs="Arial"/>
              </w:rPr>
              <w:t xml:space="preserve"> concentraciones de coliformes por sobre las 1000 NMP/100 ml</w:t>
            </w:r>
          </w:p>
          <w:p w14:paraId="031FE475" w14:textId="77777777" w:rsidR="000269E1" w:rsidRPr="003F4515" w:rsidRDefault="000269E1" w:rsidP="000269E1">
            <w:pPr>
              <w:ind w:left="1735" w:hanging="567"/>
              <w:jc w:val="both"/>
              <w:rPr>
                <w:rFonts w:asciiTheme="minorHAnsi" w:hAnsiTheme="minorHAnsi" w:cs="Arial"/>
              </w:rPr>
            </w:pPr>
            <w:r w:rsidRPr="003F4515">
              <w:rPr>
                <w:rFonts w:asciiTheme="minorHAnsi" w:hAnsiTheme="minorHAnsi" w:cs="Arial"/>
              </w:rPr>
              <w:t>-</w:t>
            </w:r>
            <w:r w:rsidRPr="003F4515">
              <w:rPr>
                <w:rFonts w:asciiTheme="minorHAnsi" w:hAnsiTheme="minorHAnsi" w:cs="Arial"/>
              </w:rPr>
              <w:tab/>
            </w:r>
            <w:r w:rsidR="002128E7" w:rsidRPr="003F4515">
              <w:rPr>
                <w:rFonts w:asciiTheme="minorHAnsi" w:hAnsiTheme="minorHAnsi" w:cs="Arial"/>
              </w:rPr>
              <w:t xml:space="preserve">La mayor concentración estuvo dada por la estación A3-4 </w:t>
            </w:r>
            <w:r w:rsidR="00200DBD" w:rsidRPr="003F4515">
              <w:rPr>
                <w:rFonts w:asciiTheme="minorHAnsi" w:hAnsiTheme="minorHAnsi" w:cs="Arial"/>
              </w:rPr>
              <w:t xml:space="preserve">ubicada frente a la zona centro de la ciudad </w:t>
            </w:r>
            <w:r w:rsidR="002128E7" w:rsidRPr="003F4515">
              <w:rPr>
                <w:rFonts w:asciiTheme="minorHAnsi" w:hAnsiTheme="minorHAnsi" w:cs="Arial"/>
              </w:rPr>
              <w:t xml:space="preserve">con </w:t>
            </w:r>
            <w:r w:rsidR="00200DBD" w:rsidRPr="003F4515">
              <w:rPr>
                <w:rFonts w:asciiTheme="minorHAnsi" w:hAnsiTheme="minorHAnsi" w:cs="Arial"/>
              </w:rPr>
              <w:t xml:space="preserve">un valor de </w:t>
            </w:r>
            <w:r w:rsidR="002128E7" w:rsidRPr="003F4515">
              <w:rPr>
                <w:rFonts w:asciiTheme="minorHAnsi" w:hAnsiTheme="minorHAnsi" w:cs="Arial"/>
              </w:rPr>
              <w:t>16000 NMP/100 ml</w:t>
            </w:r>
          </w:p>
          <w:p w14:paraId="798C16DF" w14:textId="77777777" w:rsidR="00E513BD" w:rsidRPr="003F4515" w:rsidRDefault="00E513BD" w:rsidP="004214EA">
            <w:pPr>
              <w:jc w:val="both"/>
              <w:rPr>
                <w:rFonts w:asciiTheme="minorHAnsi" w:hAnsiTheme="minorHAnsi" w:cs="Arial"/>
              </w:rPr>
            </w:pPr>
          </w:p>
          <w:p w14:paraId="0E5655F7" w14:textId="77777777" w:rsidR="004D6167" w:rsidRPr="007B05B7" w:rsidRDefault="004D6167" w:rsidP="009E2D7F">
            <w:pPr>
              <w:tabs>
                <w:tab w:val="left" w:pos="1168"/>
              </w:tabs>
              <w:ind w:left="601"/>
              <w:jc w:val="both"/>
              <w:rPr>
                <w:rFonts w:asciiTheme="minorHAnsi" w:hAnsiTheme="minorHAnsi" w:cs="Arial"/>
              </w:rPr>
            </w:pPr>
            <w:r w:rsidRPr="004D6167">
              <w:rPr>
                <w:rFonts w:asciiTheme="minorHAnsi" w:hAnsiTheme="minorHAnsi" w:cs="Arial"/>
                <w:color w:val="000000"/>
              </w:rPr>
              <w:t>-</w:t>
            </w:r>
            <w:r w:rsidRPr="004D6167">
              <w:rPr>
                <w:rFonts w:asciiTheme="minorHAnsi" w:hAnsiTheme="minorHAnsi" w:cs="Arial"/>
                <w:color w:val="000000"/>
              </w:rPr>
              <w:tab/>
              <w:t xml:space="preserve">Programa de Vigilancia Ambiental Sistema de Tratamiento de Aguas Servidas de Puerto Montt </w:t>
            </w:r>
            <w:r w:rsidR="00296018" w:rsidRPr="009A4738">
              <w:rPr>
                <w:rFonts w:asciiTheme="minorHAnsi" w:hAnsiTheme="minorHAnsi" w:cs="Arial"/>
              </w:rPr>
              <w:t>segunda</w:t>
            </w:r>
            <w:r w:rsidRPr="009A4738">
              <w:rPr>
                <w:rFonts w:asciiTheme="minorHAnsi" w:hAnsiTheme="minorHAnsi" w:cs="Arial"/>
              </w:rPr>
              <w:t xml:space="preserve"> campaña del año 2014 (ID </w:t>
            </w:r>
            <w:r w:rsidR="00296018" w:rsidRPr="007B05B7">
              <w:rPr>
                <w:rFonts w:asciiTheme="minorHAnsi" w:hAnsiTheme="minorHAnsi" w:cs="Arial"/>
              </w:rPr>
              <w:t>4</w:t>
            </w:r>
            <w:r w:rsidRPr="007B05B7">
              <w:rPr>
                <w:rFonts w:asciiTheme="minorHAnsi" w:hAnsiTheme="minorHAnsi" w:cs="Arial"/>
              </w:rPr>
              <w:t>)</w:t>
            </w:r>
          </w:p>
          <w:p w14:paraId="212C8CF8" w14:textId="77777777" w:rsidR="004D6167" w:rsidRPr="007B05B7" w:rsidRDefault="004D6167" w:rsidP="00200DBD">
            <w:pPr>
              <w:ind w:left="1735" w:hanging="567"/>
              <w:jc w:val="both"/>
              <w:rPr>
                <w:rFonts w:asciiTheme="minorHAnsi" w:hAnsiTheme="minorHAnsi" w:cs="Arial"/>
              </w:rPr>
            </w:pPr>
            <w:r w:rsidRPr="007B05B7">
              <w:rPr>
                <w:rFonts w:asciiTheme="minorHAnsi" w:hAnsiTheme="minorHAnsi" w:cs="Arial"/>
              </w:rPr>
              <w:t>-</w:t>
            </w:r>
            <w:r w:rsidRPr="007B05B7">
              <w:rPr>
                <w:rFonts w:asciiTheme="minorHAnsi" w:hAnsiTheme="minorHAnsi" w:cs="Arial"/>
              </w:rPr>
              <w:tab/>
            </w:r>
            <w:r w:rsidR="009846A2" w:rsidRPr="007B05B7">
              <w:rPr>
                <w:rFonts w:asciiTheme="minorHAnsi" w:hAnsiTheme="minorHAnsi" w:cs="Arial"/>
              </w:rPr>
              <w:t xml:space="preserve">Durante la campaña </w:t>
            </w:r>
            <w:r w:rsidR="00BA3980">
              <w:rPr>
                <w:rFonts w:asciiTheme="minorHAnsi" w:hAnsiTheme="minorHAnsi" w:cs="Arial"/>
              </w:rPr>
              <w:t xml:space="preserve">no </w:t>
            </w:r>
            <w:r w:rsidR="003736B3" w:rsidRPr="007B05B7">
              <w:rPr>
                <w:rFonts w:asciiTheme="minorHAnsi" w:hAnsiTheme="minorHAnsi" w:cs="Arial"/>
              </w:rPr>
              <w:t xml:space="preserve">se </w:t>
            </w:r>
            <w:r w:rsidR="00A1401C" w:rsidRPr="007B05B7">
              <w:rPr>
                <w:rFonts w:asciiTheme="minorHAnsi" w:hAnsiTheme="minorHAnsi" w:cs="Arial"/>
              </w:rPr>
              <w:t>observ</w:t>
            </w:r>
            <w:r w:rsidR="00277A0A">
              <w:rPr>
                <w:rFonts w:asciiTheme="minorHAnsi" w:hAnsiTheme="minorHAnsi" w:cs="Arial"/>
              </w:rPr>
              <w:t>ó</w:t>
            </w:r>
            <w:r w:rsidR="00BA3980">
              <w:rPr>
                <w:rFonts w:asciiTheme="minorHAnsi" w:hAnsiTheme="minorHAnsi" w:cs="Arial"/>
              </w:rPr>
              <w:t xml:space="preserve"> </w:t>
            </w:r>
            <w:r w:rsidR="00E93D6E" w:rsidRPr="007B05B7">
              <w:rPr>
                <w:rFonts w:asciiTheme="minorHAnsi" w:hAnsiTheme="minorHAnsi" w:cs="Arial"/>
              </w:rPr>
              <w:t xml:space="preserve">en el área de sacrificio </w:t>
            </w:r>
            <w:r w:rsidR="00A1401C" w:rsidRPr="007B05B7">
              <w:rPr>
                <w:rFonts w:asciiTheme="minorHAnsi" w:hAnsiTheme="minorHAnsi" w:cs="Arial"/>
              </w:rPr>
              <w:t xml:space="preserve">a nivel de estrato de la columna de agua </w:t>
            </w:r>
            <w:r w:rsidR="000272A8">
              <w:rPr>
                <w:rFonts w:asciiTheme="minorHAnsi" w:hAnsiTheme="minorHAnsi" w:cs="Arial"/>
              </w:rPr>
              <w:t xml:space="preserve">como a nivel de punto de muestreo (estación) la superación de la normativa, </w:t>
            </w:r>
            <w:r w:rsidR="00A1401C" w:rsidRPr="007B05B7">
              <w:rPr>
                <w:rFonts w:asciiTheme="minorHAnsi" w:hAnsiTheme="minorHAnsi" w:cs="Arial"/>
              </w:rPr>
              <w:t xml:space="preserve">solo se superó la concentración de 1000 NMP/100 ml en las estaciones </w:t>
            </w:r>
            <w:r w:rsidR="00E93D6E" w:rsidRPr="007B05B7">
              <w:rPr>
                <w:rFonts w:asciiTheme="minorHAnsi" w:hAnsiTheme="minorHAnsi" w:cs="Arial"/>
              </w:rPr>
              <w:t>A0 y A6-1</w:t>
            </w:r>
          </w:p>
          <w:p w14:paraId="4528CE53" w14:textId="77777777" w:rsidR="00E93D6E" w:rsidRPr="007B05B7" w:rsidRDefault="00E93D6E" w:rsidP="00200DBD">
            <w:pPr>
              <w:ind w:left="1735" w:hanging="567"/>
              <w:jc w:val="both"/>
              <w:rPr>
                <w:rFonts w:asciiTheme="minorHAnsi" w:hAnsiTheme="minorHAnsi" w:cs="Arial"/>
              </w:rPr>
            </w:pPr>
            <w:r w:rsidRPr="007B05B7">
              <w:rPr>
                <w:rFonts w:asciiTheme="minorHAnsi" w:hAnsiTheme="minorHAnsi" w:cs="Arial"/>
              </w:rPr>
              <w:t>-</w:t>
            </w:r>
            <w:r w:rsidRPr="007B05B7">
              <w:rPr>
                <w:rFonts w:asciiTheme="minorHAnsi" w:hAnsiTheme="minorHAnsi" w:cs="Arial"/>
              </w:rPr>
              <w:tab/>
              <w:t>Respecto al área de impacto fuera de la zona de sacrificio las estaciones A2-4, A3-4 y A8 presentaron concentraciones superiores a los de 1000 NMP/100 ml</w:t>
            </w:r>
          </w:p>
          <w:p w14:paraId="498023E3" w14:textId="77777777" w:rsidR="00E513BD" w:rsidRDefault="00E513BD" w:rsidP="004214EA">
            <w:pPr>
              <w:jc w:val="both"/>
              <w:rPr>
                <w:rFonts w:asciiTheme="minorHAnsi" w:hAnsiTheme="minorHAnsi" w:cs="Arial"/>
                <w:color w:val="000000"/>
              </w:rPr>
            </w:pPr>
          </w:p>
          <w:p w14:paraId="53ED9E38" w14:textId="77777777" w:rsidR="004D6167" w:rsidRDefault="004D6167" w:rsidP="009E2D7F">
            <w:pPr>
              <w:tabs>
                <w:tab w:val="left" w:pos="1168"/>
              </w:tabs>
              <w:ind w:firstLine="601"/>
              <w:jc w:val="both"/>
              <w:rPr>
                <w:rFonts w:asciiTheme="minorHAnsi" w:hAnsiTheme="minorHAnsi" w:cs="Arial"/>
                <w:color w:val="000000"/>
              </w:rPr>
            </w:pPr>
            <w:r w:rsidRPr="004D6167">
              <w:rPr>
                <w:rFonts w:asciiTheme="minorHAnsi" w:hAnsiTheme="minorHAnsi" w:cs="Arial"/>
                <w:color w:val="000000"/>
              </w:rPr>
              <w:t>-</w:t>
            </w:r>
            <w:r w:rsidRPr="004D6167">
              <w:rPr>
                <w:rFonts w:asciiTheme="minorHAnsi" w:hAnsiTheme="minorHAnsi" w:cs="Arial"/>
                <w:color w:val="000000"/>
              </w:rPr>
              <w:tab/>
              <w:t>Programa de Vigilancia Ambiental Sistema de Tratamiento de Aguas Servidas de Puerto Montt primera campaña del año 201</w:t>
            </w:r>
            <w:r w:rsidR="00296018">
              <w:rPr>
                <w:rFonts w:asciiTheme="minorHAnsi" w:hAnsiTheme="minorHAnsi" w:cs="Arial"/>
                <w:color w:val="000000"/>
              </w:rPr>
              <w:t>5</w:t>
            </w:r>
            <w:r w:rsidRPr="004D6167">
              <w:rPr>
                <w:rFonts w:asciiTheme="minorHAnsi" w:hAnsiTheme="minorHAnsi" w:cs="Arial"/>
                <w:color w:val="000000"/>
              </w:rPr>
              <w:t xml:space="preserve"> (ID </w:t>
            </w:r>
            <w:r w:rsidR="00296018">
              <w:rPr>
                <w:rFonts w:asciiTheme="minorHAnsi" w:hAnsiTheme="minorHAnsi" w:cs="Arial"/>
                <w:color w:val="000000"/>
              </w:rPr>
              <w:t>5</w:t>
            </w:r>
            <w:r w:rsidRPr="004D6167">
              <w:rPr>
                <w:rFonts w:asciiTheme="minorHAnsi" w:hAnsiTheme="minorHAnsi" w:cs="Arial"/>
                <w:color w:val="000000"/>
              </w:rPr>
              <w:t>)</w:t>
            </w:r>
          </w:p>
          <w:p w14:paraId="5DDBB39E" w14:textId="77777777" w:rsidR="004D6167" w:rsidRDefault="00896866" w:rsidP="00167DB9">
            <w:pPr>
              <w:pStyle w:val="Prrafodelista"/>
              <w:numPr>
                <w:ilvl w:val="0"/>
                <w:numId w:val="15"/>
              </w:numPr>
              <w:tabs>
                <w:tab w:val="left" w:pos="1752"/>
              </w:tabs>
              <w:ind w:left="1735" w:hanging="567"/>
              <w:rPr>
                <w:rFonts w:cs="Arial"/>
                <w:color w:val="000000"/>
              </w:rPr>
            </w:pPr>
            <w:r>
              <w:rPr>
                <w:rFonts w:cs="Arial"/>
                <w:color w:val="000000"/>
              </w:rPr>
              <w:t>Como resultado de esta campaña se observó superación e</w:t>
            </w:r>
            <w:r w:rsidR="00167DB9">
              <w:rPr>
                <w:rFonts w:cs="Arial"/>
                <w:color w:val="000000"/>
              </w:rPr>
              <w:t>n</w:t>
            </w:r>
            <w:r>
              <w:rPr>
                <w:rFonts w:cs="Arial"/>
                <w:color w:val="000000"/>
              </w:rPr>
              <w:t xml:space="preserve"> las estaciones A0 y A3-1</w:t>
            </w:r>
            <w:r w:rsidR="00167DB9">
              <w:rPr>
                <w:rFonts w:cs="Arial"/>
                <w:color w:val="000000"/>
              </w:rPr>
              <w:t xml:space="preserve"> con valores de </w:t>
            </w:r>
            <w:r w:rsidR="0049289F">
              <w:rPr>
                <w:rFonts w:cs="Arial"/>
                <w:color w:val="000000"/>
              </w:rPr>
              <w:t>3074,7</w:t>
            </w:r>
            <w:r w:rsidR="00167DB9">
              <w:rPr>
                <w:rFonts w:cs="Arial"/>
                <w:color w:val="000000"/>
              </w:rPr>
              <w:t xml:space="preserve"> NMP/100 ml y </w:t>
            </w:r>
            <w:r w:rsidR="0049289F">
              <w:rPr>
                <w:rFonts w:cs="Arial"/>
                <w:color w:val="000000"/>
              </w:rPr>
              <w:t>1827,0</w:t>
            </w:r>
            <w:r w:rsidR="00167DB9">
              <w:rPr>
                <w:rFonts w:cs="Arial"/>
                <w:color w:val="000000"/>
              </w:rPr>
              <w:t xml:space="preserve"> NMP/100 ml respectivamente</w:t>
            </w:r>
          </w:p>
          <w:p w14:paraId="5086961B" w14:textId="77777777" w:rsidR="00896866" w:rsidRPr="00896866" w:rsidRDefault="00896866" w:rsidP="00A1463B">
            <w:pPr>
              <w:pStyle w:val="Prrafodelista"/>
              <w:numPr>
                <w:ilvl w:val="0"/>
                <w:numId w:val="15"/>
              </w:numPr>
              <w:tabs>
                <w:tab w:val="left" w:pos="1752"/>
              </w:tabs>
              <w:ind w:left="1735" w:hanging="567"/>
              <w:rPr>
                <w:rFonts w:cs="Arial"/>
                <w:color w:val="000000"/>
              </w:rPr>
            </w:pPr>
            <w:r>
              <w:rPr>
                <w:rFonts w:cs="Arial"/>
                <w:color w:val="000000"/>
              </w:rPr>
              <w:t xml:space="preserve">Ahora fuera de la zona de impacto directo no se observó superación de norma </w:t>
            </w:r>
            <w:r w:rsidR="006D4528">
              <w:rPr>
                <w:rFonts w:cs="Arial"/>
                <w:color w:val="000000"/>
              </w:rPr>
              <w:t xml:space="preserve">tanto </w:t>
            </w:r>
            <w:r>
              <w:rPr>
                <w:rFonts w:cs="Arial"/>
                <w:color w:val="000000"/>
              </w:rPr>
              <w:t xml:space="preserve">desde el punto de vista de concentración en la columna de agua </w:t>
            </w:r>
            <w:r w:rsidR="006D4528">
              <w:rPr>
                <w:rFonts w:cs="Arial"/>
                <w:color w:val="000000"/>
              </w:rPr>
              <w:t xml:space="preserve">como </w:t>
            </w:r>
            <w:r w:rsidR="00396DC3">
              <w:rPr>
                <w:rFonts w:cs="Arial"/>
                <w:color w:val="000000"/>
              </w:rPr>
              <w:t xml:space="preserve">en las </w:t>
            </w:r>
            <w:r w:rsidR="006D4528">
              <w:rPr>
                <w:rFonts w:cs="Arial"/>
                <w:color w:val="000000"/>
              </w:rPr>
              <w:t>estaciones</w:t>
            </w:r>
          </w:p>
          <w:p w14:paraId="56395E40" w14:textId="77777777" w:rsidR="004D6167" w:rsidRDefault="004D6167" w:rsidP="004D6167">
            <w:pPr>
              <w:jc w:val="both"/>
              <w:rPr>
                <w:rFonts w:asciiTheme="minorHAnsi" w:hAnsiTheme="minorHAnsi" w:cs="Arial"/>
                <w:color w:val="000000"/>
              </w:rPr>
            </w:pPr>
          </w:p>
          <w:p w14:paraId="71E1B249" w14:textId="77777777" w:rsidR="009A4738" w:rsidRDefault="009A4738" w:rsidP="009E2D7F">
            <w:pPr>
              <w:tabs>
                <w:tab w:val="left" w:pos="1168"/>
              </w:tabs>
              <w:ind w:firstLine="601"/>
              <w:jc w:val="both"/>
              <w:rPr>
                <w:rFonts w:asciiTheme="minorHAnsi" w:hAnsiTheme="minorHAnsi" w:cs="Arial"/>
                <w:color w:val="000000"/>
              </w:rPr>
            </w:pPr>
            <w:r w:rsidRPr="004D6167">
              <w:rPr>
                <w:rFonts w:asciiTheme="minorHAnsi" w:hAnsiTheme="minorHAnsi" w:cs="Arial"/>
                <w:color w:val="000000"/>
              </w:rPr>
              <w:t>-</w:t>
            </w:r>
            <w:r w:rsidRPr="004D6167">
              <w:rPr>
                <w:rFonts w:asciiTheme="minorHAnsi" w:hAnsiTheme="minorHAnsi" w:cs="Arial"/>
                <w:color w:val="000000"/>
              </w:rPr>
              <w:tab/>
              <w:t xml:space="preserve">Programa de Vigilancia Ambiental Sistema de Tratamiento de Aguas Servidas de Puerto Montt </w:t>
            </w:r>
            <w:r w:rsidR="00F00966">
              <w:rPr>
                <w:rFonts w:asciiTheme="minorHAnsi" w:hAnsiTheme="minorHAnsi" w:cs="Arial"/>
                <w:color w:val="000000"/>
              </w:rPr>
              <w:t>segunda</w:t>
            </w:r>
            <w:r w:rsidRPr="004D6167">
              <w:rPr>
                <w:rFonts w:asciiTheme="minorHAnsi" w:hAnsiTheme="minorHAnsi" w:cs="Arial"/>
                <w:color w:val="000000"/>
              </w:rPr>
              <w:t xml:space="preserve"> campaña del año 201</w:t>
            </w:r>
            <w:r>
              <w:rPr>
                <w:rFonts w:asciiTheme="minorHAnsi" w:hAnsiTheme="minorHAnsi" w:cs="Arial"/>
                <w:color w:val="000000"/>
              </w:rPr>
              <w:t>5</w:t>
            </w:r>
            <w:r w:rsidRPr="004D6167">
              <w:rPr>
                <w:rFonts w:asciiTheme="minorHAnsi" w:hAnsiTheme="minorHAnsi" w:cs="Arial"/>
                <w:color w:val="000000"/>
              </w:rPr>
              <w:t xml:space="preserve"> (ID </w:t>
            </w:r>
            <w:r w:rsidR="002B2532">
              <w:rPr>
                <w:rFonts w:asciiTheme="minorHAnsi" w:hAnsiTheme="minorHAnsi" w:cs="Arial"/>
                <w:color w:val="000000"/>
              </w:rPr>
              <w:t>6</w:t>
            </w:r>
            <w:r w:rsidRPr="004D6167">
              <w:rPr>
                <w:rFonts w:asciiTheme="minorHAnsi" w:hAnsiTheme="minorHAnsi" w:cs="Arial"/>
                <w:color w:val="000000"/>
              </w:rPr>
              <w:t>)</w:t>
            </w:r>
          </w:p>
          <w:p w14:paraId="7A819014" w14:textId="77777777" w:rsidR="009A4738" w:rsidRPr="00F36CF9" w:rsidRDefault="00C34685" w:rsidP="00BB3B8A">
            <w:pPr>
              <w:pStyle w:val="Prrafodelista"/>
              <w:numPr>
                <w:ilvl w:val="0"/>
                <w:numId w:val="15"/>
              </w:numPr>
              <w:tabs>
                <w:tab w:val="left" w:pos="1752"/>
              </w:tabs>
              <w:ind w:left="1735" w:hanging="567"/>
              <w:rPr>
                <w:rFonts w:cs="Arial"/>
                <w:color w:val="000000"/>
              </w:rPr>
            </w:pPr>
            <w:r w:rsidRPr="00F36CF9">
              <w:rPr>
                <w:rFonts w:cs="Arial"/>
                <w:color w:val="000000"/>
              </w:rPr>
              <w:t>S</w:t>
            </w:r>
            <w:r w:rsidR="009A4738" w:rsidRPr="00F36CF9">
              <w:rPr>
                <w:rFonts w:cs="Arial"/>
                <w:color w:val="000000"/>
              </w:rPr>
              <w:t>e observó superación en las estaciones A</w:t>
            </w:r>
            <w:r w:rsidRPr="00F36CF9">
              <w:rPr>
                <w:rFonts w:cs="Arial"/>
                <w:color w:val="000000"/>
              </w:rPr>
              <w:t>3-1</w:t>
            </w:r>
            <w:r w:rsidR="00E741B3" w:rsidRPr="00F36CF9">
              <w:rPr>
                <w:rFonts w:cs="Arial"/>
                <w:color w:val="000000"/>
              </w:rPr>
              <w:t xml:space="preserve"> </w:t>
            </w:r>
            <w:r w:rsidR="00F36CF9" w:rsidRPr="00F36CF9">
              <w:rPr>
                <w:rFonts w:cs="Arial"/>
                <w:color w:val="000000"/>
              </w:rPr>
              <w:t>dentro de</w:t>
            </w:r>
            <w:r w:rsidR="00F36CF9">
              <w:rPr>
                <w:rFonts w:cs="Arial"/>
                <w:color w:val="000000"/>
              </w:rPr>
              <w:t xml:space="preserve"> </w:t>
            </w:r>
            <w:r w:rsidR="00F36CF9" w:rsidRPr="00F36CF9">
              <w:rPr>
                <w:rFonts w:cs="Arial"/>
                <w:color w:val="000000"/>
              </w:rPr>
              <w:t>l</w:t>
            </w:r>
            <w:r w:rsidR="00F36CF9">
              <w:rPr>
                <w:rFonts w:cs="Arial"/>
                <w:color w:val="000000"/>
              </w:rPr>
              <w:t>a</w:t>
            </w:r>
            <w:r w:rsidR="00F36CF9" w:rsidRPr="00F36CF9">
              <w:rPr>
                <w:rFonts w:cs="Arial"/>
                <w:color w:val="000000"/>
              </w:rPr>
              <w:t xml:space="preserve"> </w:t>
            </w:r>
            <w:r w:rsidR="00F36CF9">
              <w:rPr>
                <w:rFonts w:cs="Arial"/>
                <w:color w:val="000000"/>
              </w:rPr>
              <w:t>zona de impacto</w:t>
            </w:r>
            <w:r w:rsidR="00F36CF9" w:rsidRPr="00F36CF9">
              <w:rPr>
                <w:rFonts w:cs="Arial"/>
                <w:color w:val="000000"/>
              </w:rPr>
              <w:t xml:space="preserve"> y </w:t>
            </w:r>
            <w:r w:rsidR="00F36CF9">
              <w:rPr>
                <w:rFonts w:cs="Arial"/>
                <w:color w:val="000000"/>
              </w:rPr>
              <w:t>f</w:t>
            </w:r>
            <w:r w:rsidR="009A4738" w:rsidRPr="00F36CF9">
              <w:rPr>
                <w:rFonts w:cs="Arial"/>
                <w:color w:val="000000"/>
              </w:rPr>
              <w:t>uera de</w:t>
            </w:r>
            <w:r w:rsidRPr="00F36CF9">
              <w:rPr>
                <w:rFonts w:cs="Arial"/>
                <w:color w:val="000000"/>
              </w:rPr>
              <w:t>l área de sacrificio s</w:t>
            </w:r>
            <w:r w:rsidR="009A4738" w:rsidRPr="00F36CF9">
              <w:rPr>
                <w:rFonts w:cs="Arial"/>
                <w:color w:val="000000"/>
              </w:rPr>
              <w:t xml:space="preserve">e observó superación de norma </w:t>
            </w:r>
            <w:r w:rsidRPr="00F36CF9">
              <w:rPr>
                <w:rFonts w:cs="Arial"/>
                <w:color w:val="000000"/>
              </w:rPr>
              <w:t>en las estaciones A2-4</w:t>
            </w:r>
            <w:r w:rsidR="00E741B3" w:rsidRPr="00F36CF9">
              <w:rPr>
                <w:rFonts w:cs="Arial"/>
                <w:color w:val="000000"/>
              </w:rPr>
              <w:t xml:space="preserve"> y </w:t>
            </w:r>
            <w:r w:rsidRPr="00F36CF9">
              <w:rPr>
                <w:rFonts w:cs="Arial"/>
                <w:color w:val="000000"/>
              </w:rPr>
              <w:t>A3-4</w:t>
            </w:r>
          </w:p>
          <w:p w14:paraId="57814F51" w14:textId="77777777" w:rsidR="009A4738" w:rsidRDefault="009A4738" w:rsidP="004D6167">
            <w:pPr>
              <w:jc w:val="both"/>
              <w:rPr>
                <w:rFonts w:asciiTheme="minorHAnsi" w:hAnsiTheme="minorHAnsi" w:cs="Arial"/>
                <w:color w:val="000000"/>
              </w:rPr>
            </w:pPr>
          </w:p>
          <w:p w14:paraId="16CCC09A" w14:textId="77777777" w:rsidR="0048790F" w:rsidRDefault="0048790F" w:rsidP="009E2D7F">
            <w:pPr>
              <w:tabs>
                <w:tab w:val="left" w:pos="1168"/>
              </w:tabs>
              <w:ind w:firstLine="601"/>
              <w:jc w:val="both"/>
              <w:rPr>
                <w:rFonts w:asciiTheme="minorHAnsi" w:hAnsiTheme="minorHAnsi" w:cs="Arial"/>
                <w:color w:val="000000"/>
              </w:rPr>
            </w:pPr>
            <w:r w:rsidRPr="004D6167">
              <w:rPr>
                <w:rFonts w:asciiTheme="minorHAnsi" w:hAnsiTheme="minorHAnsi" w:cs="Arial"/>
                <w:color w:val="000000"/>
              </w:rPr>
              <w:t>-</w:t>
            </w:r>
            <w:r w:rsidRPr="004D6167">
              <w:rPr>
                <w:rFonts w:asciiTheme="minorHAnsi" w:hAnsiTheme="minorHAnsi" w:cs="Arial"/>
                <w:color w:val="000000"/>
              </w:rPr>
              <w:tab/>
              <w:t xml:space="preserve">Programa de Vigilancia Ambiental Sistema de Tratamiento de Aguas Servidas de Puerto Montt </w:t>
            </w:r>
            <w:r>
              <w:rPr>
                <w:rFonts w:asciiTheme="minorHAnsi" w:hAnsiTheme="minorHAnsi" w:cs="Arial"/>
                <w:color w:val="000000"/>
              </w:rPr>
              <w:t>primera</w:t>
            </w:r>
            <w:r w:rsidRPr="004D6167">
              <w:rPr>
                <w:rFonts w:asciiTheme="minorHAnsi" w:hAnsiTheme="minorHAnsi" w:cs="Arial"/>
                <w:color w:val="000000"/>
              </w:rPr>
              <w:t xml:space="preserve"> campaña del año 201</w:t>
            </w:r>
            <w:r>
              <w:rPr>
                <w:rFonts w:asciiTheme="minorHAnsi" w:hAnsiTheme="minorHAnsi" w:cs="Arial"/>
                <w:color w:val="000000"/>
              </w:rPr>
              <w:t>6</w:t>
            </w:r>
            <w:r w:rsidRPr="004D6167">
              <w:rPr>
                <w:rFonts w:asciiTheme="minorHAnsi" w:hAnsiTheme="minorHAnsi" w:cs="Arial"/>
                <w:color w:val="000000"/>
              </w:rPr>
              <w:t xml:space="preserve"> (ID </w:t>
            </w:r>
            <w:r>
              <w:rPr>
                <w:rFonts w:asciiTheme="minorHAnsi" w:hAnsiTheme="minorHAnsi" w:cs="Arial"/>
                <w:color w:val="000000"/>
              </w:rPr>
              <w:t>7</w:t>
            </w:r>
            <w:r w:rsidRPr="004D6167">
              <w:rPr>
                <w:rFonts w:asciiTheme="minorHAnsi" w:hAnsiTheme="minorHAnsi" w:cs="Arial"/>
                <w:color w:val="000000"/>
              </w:rPr>
              <w:t>)</w:t>
            </w:r>
          </w:p>
          <w:p w14:paraId="4805962F" w14:textId="77777777" w:rsidR="0048790F" w:rsidRPr="000B5A0D" w:rsidRDefault="0048790F" w:rsidP="0048790F">
            <w:pPr>
              <w:pStyle w:val="Prrafodelista"/>
              <w:numPr>
                <w:ilvl w:val="0"/>
                <w:numId w:val="15"/>
              </w:numPr>
              <w:tabs>
                <w:tab w:val="left" w:pos="1752"/>
              </w:tabs>
              <w:ind w:left="1735" w:hanging="567"/>
              <w:rPr>
                <w:rFonts w:cs="Arial"/>
              </w:rPr>
            </w:pPr>
            <w:r w:rsidRPr="000B5A0D">
              <w:rPr>
                <w:rFonts w:cs="Arial"/>
              </w:rPr>
              <w:t>Durante la campaña se observó superación en las estaciones A</w:t>
            </w:r>
            <w:r w:rsidR="00470030" w:rsidRPr="000B5A0D">
              <w:rPr>
                <w:rFonts w:cs="Arial"/>
              </w:rPr>
              <w:t xml:space="preserve">0 </w:t>
            </w:r>
            <w:r w:rsidRPr="000B5A0D">
              <w:rPr>
                <w:rFonts w:cs="Arial"/>
              </w:rPr>
              <w:t>y A</w:t>
            </w:r>
            <w:r w:rsidR="00470030" w:rsidRPr="000B5A0D">
              <w:rPr>
                <w:rFonts w:cs="Arial"/>
              </w:rPr>
              <w:t>5</w:t>
            </w:r>
            <w:r w:rsidRPr="000B5A0D">
              <w:rPr>
                <w:rFonts w:cs="Arial"/>
              </w:rPr>
              <w:t xml:space="preserve">-1; con valores </w:t>
            </w:r>
            <w:r w:rsidR="00470030" w:rsidRPr="000B5A0D">
              <w:rPr>
                <w:rFonts w:cs="Arial"/>
              </w:rPr>
              <w:t xml:space="preserve">promedios </w:t>
            </w:r>
            <w:r w:rsidRPr="000B5A0D">
              <w:rPr>
                <w:rFonts w:cs="Arial"/>
              </w:rPr>
              <w:t xml:space="preserve">de </w:t>
            </w:r>
            <w:r w:rsidR="00470030" w:rsidRPr="000B5A0D">
              <w:rPr>
                <w:rFonts w:cs="Arial"/>
              </w:rPr>
              <w:t>5350,3</w:t>
            </w:r>
            <w:r w:rsidRPr="000B5A0D">
              <w:rPr>
                <w:rFonts w:cs="Arial"/>
              </w:rPr>
              <w:t xml:space="preserve"> NMP/100 ml y 1</w:t>
            </w:r>
            <w:r w:rsidR="00400C2A" w:rsidRPr="000B5A0D">
              <w:rPr>
                <w:rFonts w:cs="Arial"/>
              </w:rPr>
              <w:t>240,6</w:t>
            </w:r>
            <w:r w:rsidRPr="000B5A0D">
              <w:rPr>
                <w:rFonts w:cs="Arial"/>
              </w:rPr>
              <w:t xml:space="preserve"> NMP/100 ml</w:t>
            </w:r>
            <w:r w:rsidR="00400C2A" w:rsidRPr="000B5A0D">
              <w:rPr>
                <w:rFonts w:cs="Arial"/>
              </w:rPr>
              <w:t xml:space="preserve">; a nivel de </w:t>
            </w:r>
            <w:r w:rsidR="00BB46B8" w:rsidRPr="000B5A0D">
              <w:rPr>
                <w:rFonts w:cs="Arial"/>
              </w:rPr>
              <w:t xml:space="preserve">columna de agua se observó superación en </w:t>
            </w:r>
            <w:r w:rsidRPr="000B5A0D">
              <w:rPr>
                <w:rFonts w:cs="Arial"/>
              </w:rPr>
              <w:t xml:space="preserve">las estaciones </w:t>
            </w:r>
            <w:r w:rsidR="00BB46B8" w:rsidRPr="000B5A0D">
              <w:rPr>
                <w:rFonts w:cs="Arial"/>
              </w:rPr>
              <w:t xml:space="preserve">A0, </w:t>
            </w:r>
            <w:r w:rsidRPr="000B5A0D">
              <w:rPr>
                <w:rFonts w:cs="Arial"/>
              </w:rPr>
              <w:t>A4-1</w:t>
            </w:r>
            <w:r w:rsidR="00BB46B8" w:rsidRPr="000B5A0D">
              <w:rPr>
                <w:rFonts w:cs="Arial"/>
              </w:rPr>
              <w:t>, A5-1 y A6-1</w:t>
            </w:r>
          </w:p>
          <w:p w14:paraId="195F526F" w14:textId="77777777" w:rsidR="0048790F" w:rsidRPr="00896866" w:rsidRDefault="0048790F" w:rsidP="0048790F">
            <w:pPr>
              <w:pStyle w:val="Prrafodelista"/>
              <w:numPr>
                <w:ilvl w:val="0"/>
                <w:numId w:val="15"/>
              </w:numPr>
              <w:tabs>
                <w:tab w:val="left" w:pos="1752"/>
              </w:tabs>
              <w:ind w:left="1735" w:hanging="567"/>
              <w:rPr>
                <w:rFonts w:cs="Arial"/>
                <w:color w:val="000000"/>
              </w:rPr>
            </w:pPr>
            <w:r>
              <w:rPr>
                <w:rFonts w:cs="Arial"/>
                <w:color w:val="000000"/>
              </w:rPr>
              <w:t xml:space="preserve">Fuera del área de sacrificio </w:t>
            </w:r>
            <w:r w:rsidR="00F87BE4">
              <w:rPr>
                <w:rFonts w:cs="Arial"/>
                <w:color w:val="000000"/>
              </w:rPr>
              <w:t xml:space="preserve">no </w:t>
            </w:r>
            <w:r>
              <w:rPr>
                <w:rFonts w:cs="Arial"/>
                <w:color w:val="000000"/>
              </w:rPr>
              <w:t xml:space="preserve">se observó superación de norma </w:t>
            </w:r>
            <w:r w:rsidR="001D34E3">
              <w:rPr>
                <w:rFonts w:cs="Arial"/>
                <w:color w:val="000000"/>
              </w:rPr>
              <w:t xml:space="preserve">a nivel de punto de muestreo </w:t>
            </w:r>
            <w:r w:rsidR="00933BB5">
              <w:rPr>
                <w:rFonts w:cs="Arial"/>
                <w:color w:val="000000"/>
              </w:rPr>
              <w:t xml:space="preserve">como </w:t>
            </w:r>
            <w:r w:rsidR="00835303">
              <w:rPr>
                <w:rFonts w:cs="Arial"/>
                <w:color w:val="000000"/>
              </w:rPr>
              <w:t>a nivel de columna de agua</w:t>
            </w:r>
          </w:p>
          <w:p w14:paraId="78EA1921" w14:textId="77777777" w:rsidR="0048790F" w:rsidRDefault="0048790F" w:rsidP="004D6167">
            <w:pPr>
              <w:jc w:val="both"/>
              <w:rPr>
                <w:rFonts w:asciiTheme="minorHAnsi" w:hAnsiTheme="minorHAnsi" w:cs="Arial"/>
                <w:color w:val="000000"/>
              </w:rPr>
            </w:pPr>
          </w:p>
          <w:p w14:paraId="47D2F8A8" w14:textId="77777777" w:rsidR="00CA5D59" w:rsidRDefault="00CA5D59" w:rsidP="00CA5D59">
            <w:pPr>
              <w:tabs>
                <w:tab w:val="left" w:pos="1168"/>
              </w:tabs>
              <w:ind w:firstLine="601"/>
              <w:jc w:val="both"/>
              <w:rPr>
                <w:rFonts w:asciiTheme="minorHAnsi" w:hAnsiTheme="minorHAnsi" w:cs="Arial"/>
                <w:color w:val="000000"/>
              </w:rPr>
            </w:pPr>
            <w:r w:rsidRPr="004D6167">
              <w:rPr>
                <w:rFonts w:asciiTheme="minorHAnsi" w:hAnsiTheme="minorHAnsi" w:cs="Arial"/>
                <w:color w:val="000000"/>
              </w:rPr>
              <w:t>-</w:t>
            </w:r>
            <w:r w:rsidRPr="004D6167">
              <w:rPr>
                <w:rFonts w:asciiTheme="minorHAnsi" w:hAnsiTheme="minorHAnsi" w:cs="Arial"/>
                <w:color w:val="000000"/>
              </w:rPr>
              <w:tab/>
              <w:t xml:space="preserve">Programa de Vigilancia Ambiental Sistema de Tratamiento de Aguas Servidas de Puerto Montt </w:t>
            </w:r>
            <w:r>
              <w:rPr>
                <w:rFonts w:asciiTheme="minorHAnsi" w:hAnsiTheme="minorHAnsi" w:cs="Arial"/>
                <w:color w:val="000000"/>
              </w:rPr>
              <w:t>segunda</w:t>
            </w:r>
            <w:r w:rsidRPr="004D6167">
              <w:rPr>
                <w:rFonts w:asciiTheme="minorHAnsi" w:hAnsiTheme="minorHAnsi" w:cs="Arial"/>
                <w:color w:val="000000"/>
              </w:rPr>
              <w:t xml:space="preserve"> </w:t>
            </w:r>
            <w:r w:rsidR="00BB3B8A">
              <w:rPr>
                <w:rFonts w:asciiTheme="minorHAnsi" w:hAnsiTheme="minorHAnsi" w:cs="Arial"/>
                <w:color w:val="000000"/>
              </w:rPr>
              <w:t xml:space="preserve">campaña </w:t>
            </w:r>
            <w:r w:rsidRPr="004D6167">
              <w:rPr>
                <w:rFonts w:asciiTheme="minorHAnsi" w:hAnsiTheme="minorHAnsi" w:cs="Arial"/>
                <w:color w:val="000000"/>
              </w:rPr>
              <w:t>del año 201</w:t>
            </w:r>
            <w:r>
              <w:rPr>
                <w:rFonts w:asciiTheme="minorHAnsi" w:hAnsiTheme="minorHAnsi" w:cs="Arial"/>
                <w:color w:val="000000"/>
              </w:rPr>
              <w:t>6</w:t>
            </w:r>
            <w:r w:rsidRPr="004D6167">
              <w:rPr>
                <w:rFonts w:asciiTheme="minorHAnsi" w:hAnsiTheme="minorHAnsi" w:cs="Arial"/>
                <w:color w:val="000000"/>
              </w:rPr>
              <w:t xml:space="preserve"> (ID </w:t>
            </w:r>
            <w:r>
              <w:rPr>
                <w:rFonts w:asciiTheme="minorHAnsi" w:hAnsiTheme="minorHAnsi" w:cs="Arial"/>
                <w:color w:val="000000"/>
              </w:rPr>
              <w:t>8</w:t>
            </w:r>
            <w:r w:rsidRPr="004D6167">
              <w:rPr>
                <w:rFonts w:asciiTheme="minorHAnsi" w:hAnsiTheme="minorHAnsi" w:cs="Arial"/>
                <w:color w:val="000000"/>
              </w:rPr>
              <w:t>)</w:t>
            </w:r>
          </w:p>
          <w:p w14:paraId="039A0DA4" w14:textId="77777777" w:rsidR="00CA5D59" w:rsidRPr="000B5A0D" w:rsidRDefault="00CA5D59" w:rsidP="00CA5D59">
            <w:pPr>
              <w:pStyle w:val="Prrafodelista"/>
              <w:numPr>
                <w:ilvl w:val="0"/>
                <w:numId w:val="15"/>
              </w:numPr>
              <w:tabs>
                <w:tab w:val="left" w:pos="1752"/>
              </w:tabs>
              <w:ind w:left="1735" w:hanging="567"/>
              <w:rPr>
                <w:rFonts w:cs="Arial"/>
              </w:rPr>
            </w:pPr>
            <w:r w:rsidRPr="000B5A0D">
              <w:rPr>
                <w:rFonts w:cs="Arial"/>
              </w:rPr>
              <w:t xml:space="preserve">Durante la campaña se observó superación en </w:t>
            </w:r>
            <w:r w:rsidR="004E5776" w:rsidRPr="000B5A0D">
              <w:rPr>
                <w:rFonts w:cs="Arial"/>
              </w:rPr>
              <w:t>la estación</w:t>
            </w:r>
            <w:r w:rsidR="004E5776">
              <w:rPr>
                <w:rFonts w:cs="Arial"/>
              </w:rPr>
              <w:t xml:space="preserve"> </w:t>
            </w:r>
            <w:r w:rsidRPr="000B5A0D">
              <w:rPr>
                <w:rFonts w:cs="Arial"/>
              </w:rPr>
              <w:t xml:space="preserve">A0 con </w:t>
            </w:r>
            <w:r w:rsidR="004E5776">
              <w:rPr>
                <w:rFonts w:cs="Arial"/>
              </w:rPr>
              <w:t xml:space="preserve">un </w:t>
            </w:r>
            <w:r w:rsidRPr="000B5A0D">
              <w:rPr>
                <w:rFonts w:cs="Arial"/>
              </w:rPr>
              <w:t xml:space="preserve">valor promedio de </w:t>
            </w:r>
            <w:r w:rsidR="004E5776">
              <w:rPr>
                <w:rFonts w:cs="Arial"/>
              </w:rPr>
              <w:t>8416,3</w:t>
            </w:r>
            <w:r w:rsidRPr="000B5A0D">
              <w:rPr>
                <w:rFonts w:cs="Arial"/>
              </w:rPr>
              <w:t xml:space="preserve"> NMP/100 ml</w:t>
            </w:r>
            <w:r w:rsidR="004E5776">
              <w:rPr>
                <w:rFonts w:cs="Arial"/>
              </w:rPr>
              <w:t xml:space="preserve"> y </w:t>
            </w:r>
            <w:r w:rsidRPr="000B5A0D">
              <w:rPr>
                <w:rFonts w:cs="Arial"/>
              </w:rPr>
              <w:t>a nivel de columna de agua se observó superación en l</w:t>
            </w:r>
            <w:r w:rsidR="004E5776">
              <w:rPr>
                <w:rFonts w:cs="Arial"/>
              </w:rPr>
              <w:t>os estratos medios y superficiales</w:t>
            </w:r>
          </w:p>
          <w:p w14:paraId="480A006E" w14:textId="77777777" w:rsidR="00CA5D59" w:rsidRPr="00896866" w:rsidRDefault="00CA5D59" w:rsidP="00CA5D59">
            <w:pPr>
              <w:pStyle w:val="Prrafodelista"/>
              <w:numPr>
                <w:ilvl w:val="0"/>
                <w:numId w:val="15"/>
              </w:numPr>
              <w:tabs>
                <w:tab w:val="left" w:pos="1752"/>
              </w:tabs>
              <w:ind w:left="1735" w:hanging="567"/>
              <w:rPr>
                <w:rFonts w:cs="Arial"/>
                <w:color w:val="000000"/>
              </w:rPr>
            </w:pPr>
            <w:r>
              <w:rPr>
                <w:rFonts w:cs="Arial"/>
                <w:color w:val="000000"/>
              </w:rPr>
              <w:t>Fuera del área de sacrificio solo se observó superación de norma a nivel de punto de muestreo en la estación A</w:t>
            </w:r>
            <w:r w:rsidR="004E5776">
              <w:rPr>
                <w:rFonts w:cs="Arial"/>
                <w:color w:val="000000"/>
              </w:rPr>
              <w:t>2</w:t>
            </w:r>
            <w:r>
              <w:rPr>
                <w:rFonts w:cs="Arial"/>
                <w:color w:val="000000"/>
              </w:rPr>
              <w:t>-</w:t>
            </w:r>
            <w:r w:rsidR="004E5776">
              <w:rPr>
                <w:rFonts w:cs="Arial"/>
                <w:color w:val="000000"/>
              </w:rPr>
              <w:t>4</w:t>
            </w:r>
            <w:r>
              <w:rPr>
                <w:rFonts w:cs="Arial"/>
                <w:color w:val="000000"/>
              </w:rPr>
              <w:t xml:space="preserve">; no </w:t>
            </w:r>
            <w:r w:rsidR="004E5776">
              <w:rPr>
                <w:rFonts w:cs="Arial"/>
                <w:color w:val="000000"/>
              </w:rPr>
              <w:t>observándose</w:t>
            </w:r>
            <w:r>
              <w:rPr>
                <w:rFonts w:cs="Arial"/>
                <w:color w:val="000000"/>
              </w:rPr>
              <w:t xml:space="preserve"> superación </w:t>
            </w:r>
            <w:r w:rsidR="00F06903">
              <w:rPr>
                <w:rFonts w:cs="Arial"/>
                <w:color w:val="000000"/>
              </w:rPr>
              <w:t xml:space="preserve">en las demás estaciones a </w:t>
            </w:r>
            <w:r>
              <w:rPr>
                <w:rFonts w:cs="Arial"/>
                <w:color w:val="000000"/>
              </w:rPr>
              <w:t>nivel de columna de agua</w:t>
            </w:r>
          </w:p>
          <w:p w14:paraId="42BF4A1C" w14:textId="77777777" w:rsidR="0048790F" w:rsidRDefault="0048790F" w:rsidP="004D6167">
            <w:pPr>
              <w:jc w:val="both"/>
              <w:rPr>
                <w:rFonts w:asciiTheme="minorHAnsi" w:hAnsiTheme="minorHAnsi" w:cs="Arial"/>
                <w:color w:val="000000"/>
              </w:rPr>
            </w:pPr>
          </w:p>
          <w:p w14:paraId="3F8AFF52" w14:textId="77777777" w:rsidR="004E0D43" w:rsidRDefault="007B43EC" w:rsidP="00517E1F">
            <w:pPr>
              <w:pStyle w:val="Prrafodelista"/>
              <w:numPr>
                <w:ilvl w:val="0"/>
                <w:numId w:val="13"/>
              </w:numPr>
              <w:rPr>
                <w:rFonts w:cs="Arial"/>
              </w:rPr>
            </w:pPr>
            <w:r w:rsidRPr="004E0D43">
              <w:rPr>
                <w:rFonts w:cs="Arial"/>
              </w:rPr>
              <w:t>L</w:t>
            </w:r>
            <w:r w:rsidR="00CC64D0" w:rsidRPr="004E0D43">
              <w:rPr>
                <w:rFonts w:cs="Arial"/>
              </w:rPr>
              <w:t xml:space="preserve">a Dirección General del Territorio Marítimo y de Marina Mercante (DIRECTEMAR) focalizó la evaluación </w:t>
            </w:r>
            <w:r w:rsidRPr="004E0D43">
              <w:rPr>
                <w:rFonts w:cs="Arial"/>
              </w:rPr>
              <w:t xml:space="preserve">de la </w:t>
            </w:r>
            <w:r w:rsidRPr="004E0D43">
              <w:rPr>
                <w:rFonts w:cs="Arial"/>
                <w:b/>
                <w:u w:val="single"/>
              </w:rPr>
              <w:t>matriz sedimentaria</w:t>
            </w:r>
            <w:r w:rsidRPr="004E0D43">
              <w:rPr>
                <w:rFonts w:cs="Arial"/>
              </w:rPr>
              <w:t xml:space="preserve"> </w:t>
            </w:r>
            <w:r w:rsidR="00CC64D0" w:rsidRPr="004E0D43">
              <w:rPr>
                <w:rFonts w:cs="Arial"/>
              </w:rPr>
              <w:t xml:space="preserve">en el análisis de </w:t>
            </w:r>
            <w:r w:rsidRPr="004E0D43">
              <w:rPr>
                <w:rFonts w:cs="Arial"/>
              </w:rPr>
              <w:t xml:space="preserve">los parámetros pH y </w:t>
            </w:r>
            <w:r w:rsidR="004C4D0E" w:rsidRPr="004E0D43">
              <w:rPr>
                <w:rFonts w:cs="Arial"/>
              </w:rPr>
              <w:t xml:space="preserve">óxido-reducción (Redox) </w:t>
            </w:r>
            <w:r w:rsidR="00240719" w:rsidRPr="004E0D43">
              <w:rPr>
                <w:rFonts w:cs="Arial"/>
              </w:rPr>
              <w:t xml:space="preserve">para lo cual los datos fueron contrastados </w:t>
            </w:r>
            <w:r w:rsidR="004E0D43" w:rsidRPr="004E0D43">
              <w:rPr>
                <w:rFonts w:cs="Arial"/>
              </w:rPr>
              <w:t xml:space="preserve">a modo referencial con </w:t>
            </w:r>
            <w:r w:rsidR="003A35DA" w:rsidRPr="003A35DA">
              <w:rPr>
                <w:rFonts w:cs="Arial"/>
              </w:rPr>
              <w:t>la Resolución (SUBPESCA) N° 3612 de fecha 29 de octubre de 2009, que indica los límites de aceptabilidad para considerar a un sedimento en condiciones anaeróbicas, condición que indica la ausencia de oxígeno disuelto en el agua intersticial de los primeros 3 centímetro del sedimento</w:t>
            </w:r>
          </w:p>
          <w:p w14:paraId="5271BCE3" w14:textId="77777777" w:rsidR="00CC64D0" w:rsidRPr="004E0D43" w:rsidRDefault="004E0D43" w:rsidP="004E0D43">
            <w:pPr>
              <w:pStyle w:val="Prrafodelista"/>
              <w:ind w:left="601"/>
              <w:rPr>
                <w:rFonts w:cs="Arial"/>
              </w:rPr>
            </w:pPr>
            <w:r>
              <w:rPr>
                <w:rFonts w:cs="Arial"/>
              </w:rPr>
              <w:t>A</w:t>
            </w:r>
            <w:r w:rsidR="00CC64D0" w:rsidRPr="004E0D43">
              <w:rPr>
                <w:rFonts w:cs="Arial"/>
              </w:rPr>
              <w:t xml:space="preserve"> continuación, se presentan los principales antecedentes del reporte técnico (Ver anexo 2):</w:t>
            </w:r>
          </w:p>
          <w:p w14:paraId="706830F8" w14:textId="77777777" w:rsidR="00CC64D0" w:rsidRDefault="003A35DA" w:rsidP="004E0D43">
            <w:pPr>
              <w:pStyle w:val="Prrafodelista"/>
              <w:numPr>
                <w:ilvl w:val="0"/>
                <w:numId w:val="15"/>
              </w:numPr>
              <w:ind w:left="1168" w:hanging="567"/>
              <w:rPr>
                <w:rFonts w:cs="Arial"/>
                <w:u w:val="single"/>
              </w:rPr>
            </w:pPr>
            <w:r w:rsidRPr="003A35DA">
              <w:rPr>
                <w:rFonts w:cs="Arial"/>
                <w:u w:val="single"/>
              </w:rPr>
              <w:lastRenderedPageBreak/>
              <w:t>pH</w:t>
            </w:r>
          </w:p>
          <w:p w14:paraId="682B987F" w14:textId="77777777" w:rsidR="004E0D43" w:rsidRDefault="00460C44" w:rsidP="00474216">
            <w:pPr>
              <w:pStyle w:val="Prrafodelista"/>
              <w:numPr>
                <w:ilvl w:val="0"/>
                <w:numId w:val="15"/>
              </w:numPr>
              <w:ind w:left="1735" w:hanging="567"/>
              <w:rPr>
                <w:rFonts w:cs="Arial"/>
                <w:color w:val="000000"/>
              </w:rPr>
            </w:pPr>
            <w:r w:rsidRPr="007D12A5">
              <w:rPr>
                <w:rFonts w:cs="Arial"/>
              </w:rPr>
              <w:t xml:space="preserve">Los resultados de pH en los sedimentos muestran que dentro del área de sacrificio </w:t>
            </w:r>
            <w:r w:rsidR="007D12A5" w:rsidRPr="007D12A5">
              <w:rPr>
                <w:rFonts w:cs="Arial"/>
              </w:rPr>
              <w:t xml:space="preserve">en </w:t>
            </w:r>
            <w:r w:rsidR="00EA7C04">
              <w:rPr>
                <w:rFonts w:cs="Arial"/>
              </w:rPr>
              <w:t>6</w:t>
            </w:r>
            <w:r w:rsidR="007D12A5" w:rsidRPr="007D12A5">
              <w:rPr>
                <w:rFonts w:cs="Arial"/>
              </w:rPr>
              <w:t xml:space="preserve"> </w:t>
            </w:r>
            <w:r w:rsidR="007D12A5" w:rsidRPr="007D12A5">
              <w:rPr>
                <w:rFonts w:cs="Arial"/>
                <w:color w:val="000000"/>
              </w:rPr>
              <w:t xml:space="preserve">de las 8 campañas que abarcan el período analizado, es decir, entre los años 2013 al 2016, </w:t>
            </w:r>
            <w:r w:rsidR="007D12A5">
              <w:rPr>
                <w:rFonts w:cs="Arial"/>
                <w:color w:val="000000"/>
              </w:rPr>
              <w:t xml:space="preserve">se presentaron estaciones con valores de pH </w:t>
            </w:r>
            <w:r w:rsidR="00EA7C04">
              <w:rPr>
                <w:rFonts w:cs="Arial"/>
                <w:color w:val="000000"/>
              </w:rPr>
              <w:t>inferiores a 7.1 (Ver gráfico 1)</w:t>
            </w:r>
          </w:p>
          <w:p w14:paraId="6B862A75" w14:textId="77777777" w:rsidR="00DC4A04" w:rsidRPr="00DC4A04" w:rsidRDefault="00DC69E2" w:rsidP="00DC4A04">
            <w:pPr>
              <w:pStyle w:val="Prrafodelista"/>
              <w:numPr>
                <w:ilvl w:val="0"/>
                <w:numId w:val="15"/>
              </w:numPr>
              <w:ind w:left="1735" w:hanging="567"/>
              <w:rPr>
                <w:rFonts w:cs="Arial"/>
                <w:bCs/>
                <w:color w:val="000000"/>
                <w:lang w:val="es-CL"/>
              </w:rPr>
            </w:pPr>
            <w:r>
              <w:rPr>
                <w:rFonts w:cs="Arial"/>
                <w:color w:val="000000"/>
              </w:rPr>
              <w:t xml:space="preserve">En cuanto a los resultados de pH fuera del área de sacrificio estos muestran que en 3 de las 8 campañas se presentaron estaciones con valores de pH inferiores a 7.1, específicamente en la </w:t>
            </w:r>
            <w:r w:rsidR="00DC4A04" w:rsidRPr="00DC4A04">
              <w:rPr>
                <w:rFonts w:cs="Arial"/>
                <w:bCs/>
                <w:color w:val="000000"/>
                <w:lang w:val="es-CL"/>
              </w:rPr>
              <w:t>1</w:t>
            </w:r>
            <w:r w:rsidR="00DC4A04" w:rsidRPr="00DC4A04">
              <w:rPr>
                <w:rFonts w:cs="Arial"/>
                <w:bCs/>
                <w:color w:val="000000"/>
                <w:vertAlign w:val="superscript"/>
                <w:lang w:val="es-CL"/>
              </w:rPr>
              <w:t>era</w:t>
            </w:r>
            <w:r w:rsidR="00DC4A04" w:rsidRPr="00DC4A04">
              <w:rPr>
                <w:rFonts w:cs="Arial"/>
                <w:bCs/>
                <w:color w:val="000000"/>
                <w:lang w:val="es-CL"/>
              </w:rPr>
              <w:t xml:space="preserve"> campaña PVA 2014, </w:t>
            </w:r>
            <w:r w:rsidR="00DC4A04">
              <w:rPr>
                <w:rFonts w:cs="Arial"/>
                <w:bCs/>
                <w:color w:val="000000"/>
                <w:lang w:val="es-CL"/>
              </w:rPr>
              <w:t>2</w:t>
            </w:r>
            <w:r w:rsidR="00DC4A04" w:rsidRPr="00DC4A04">
              <w:rPr>
                <w:rFonts w:cs="Arial"/>
                <w:bCs/>
                <w:color w:val="000000"/>
                <w:vertAlign w:val="superscript"/>
                <w:lang w:val="es-CL"/>
              </w:rPr>
              <w:t xml:space="preserve">da </w:t>
            </w:r>
            <w:r w:rsidR="00DC4A04" w:rsidRPr="00DC4A04">
              <w:rPr>
                <w:rFonts w:cs="Arial"/>
                <w:bCs/>
                <w:color w:val="000000"/>
                <w:lang w:val="es-CL"/>
              </w:rPr>
              <w:t>campaña PVA 201</w:t>
            </w:r>
            <w:r w:rsidR="00DC4A04">
              <w:rPr>
                <w:rFonts w:cs="Arial"/>
                <w:bCs/>
                <w:color w:val="000000"/>
                <w:lang w:val="es-CL"/>
              </w:rPr>
              <w:t>4 y 1</w:t>
            </w:r>
            <w:r w:rsidR="00DC4A04">
              <w:rPr>
                <w:rFonts w:cs="Arial"/>
                <w:bCs/>
                <w:color w:val="000000"/>
                <w:vertAlign w:val="superscript"/>
                <w:lang w:val="es-CL"/>
              </w:rPr>
              <w:t>er</w:t>
            </w:r>
            <w:r w:rsidR="00DC4A04" w:rsidRPr="00DC4A04">
              <w:rPr>
                <w:rFonts w:cs="Arial"/>
                <w:bCs/>
                <w:color w:val="000000"/>
                <w:vertAlign w:val="superscript"/>
                <w:lang w:val="es-CL"/>
              </w:rPr>
              <w:t xml:space="preserve">a </w:t>
            </w:r>
            <w:r w:rsidR="00DC4A04" w:rsidRPr="00DC4A04">
              <w:rPr>
                <w:rFonts w:cs="Arial"/>
                <w:bCs/>
                <w:color w:val="000000"/>
                <w:lang w:val="es-CL"/>
              </w:rPr>
              <w:t>campaña PVA 2016</w:t>
            </w:r>
            <w:r w:rsidR="0018073E">
              <w:rPr>
                <w:rFonts w:cs="Arial"/>
                <w:bCs/>
                <w:color w:val="000000"/>
                <w:lang w:val="es-CL"/>
              </w:rPr>
              <w:t xml:space="preserve"> (</w:t>
            </w:r>
            <w:r w:rsidR="0018073E">
              <w:rPr>
                <w:rFonts w:cs="Arial"/>
                <w:color w:val="000000"/>
              </w:rPr>
              <w:t>Ver tabla 7)</w:t>
            </w:r>
          </w:p>
          <w:p w14:paraId="1517C10B" w14:textId="77777777" w:rsidR="00EA7C04" w:rsidRDefault="00902968" w:rsidP="00DC4A04">
            <w:pPr>
              <w:pStyle w:val="Prrafodelista"/>
              <w:numPr>
                <w:ilvl w:val="0"/>
                <w:numId w:val="15"/>
              </w:numPr>
              <w:ind w:left="1026" w:hanging="425"/>
              <w:rPr>
                <w:rFonts w:cs="Arial"/>
                <w:color w:val="000000"/>
                <w:u w:val="single"/>
              </w:rPr>
            </w:pPr>
            <w:r w:rsidRPr="00902968">
              <w:rPr>
                <w:rFonts w:cs="Arial"/>
                <w:color w:val="000000"/>
                <w:u w:val="single"/>
              </w:rPr>
              <w:t>Redox</w:t>
            </w:r>
          </w:p>
          <w:p w14:paraId="2DB35245" w14:textId="77777777" w:rsidR="00B34CA7" w:rsidRPr="00B34CA7" w:rsidRDefault="007D737F" w:rsidP="00B34CA7">
            <w:pPr>
              <w:pStyle w:val="Prrafodelista"/>
              <w:numPr>
                <w:ilvl w:val="0"/>
                <w:numId w:val="15"/>
              </w:numPr>
              <w:ind w:left="1735" w:hanging="709"/>
              <w:rPr>
                <w:rFonts w:cs="Arial"/>
                <w:bCs/>
                <w:lang w:val="es-CL"/>
              </w:rPr>
            </w:pPr>
            <w:r w:rsidRPr="007D737F">
              <w:rPr>
                <w:rFonts w:cs="Arial"/>
                <w:color w:val="000000"/>
              </w:rPr>
              <w:t>Los resultados muestran al igual que el pH, valores por debajo del valor límite de aceptabilidad, que corresponde a ≥50 mV, indicado en la resolución N° 3612/2009 (SUBPESCA</w:t>
            </w:r>
            <w:r w:rsidRPr="00F6706A">
              <w:rPr>
                <w:rFonts w:cs="Arial"/>
              </w:rPr>
              <w:t xml:space="preserve">). En el caso de la zona del área de sacrificio se presentan estos resultados para </w:t>
            </w:r>
            <w:r w:rsidR="00F6706A" w:rsidRPr="00F6706A">
              <w:rPr>
                <w:rFonts w:cs="Arial"/>
                <w:lang w:val="es-CL"/>
              </w:rPr>
              <w:t xml:space="preserve">la </w:t>
            </w:r>
            <w:r w:rsidR="00F6706A" w:rsidRPr="00F6706A">
              <w:rPr>
                <w:rFonts w:cs="Arial"/>
                <w:bCs/>
                <w:lang w:val="es-CL"/>
              </w:rPr>
              <w:t>1</w:t>
            </w:r>
            <w:r w:rsidR="00F6706A" w:rsidRPr="00F6706A">
              <w:rPr>
                <w:rFonts w:cs="Arial"/>
                <w:bCs/>
                <w:vertAlign w:val="superscript"/>
                <w:lang w:val="es-CL"/>
              </w:rPr>
              <w:t>era</w:t>
            </w:r>
            <w:r w:rsidR="00F6706A" w:rsidRPr="00F6706A">
              <w:rPr>
                <w:rFonts w:cs="Arial"/>
                <w:bCs/>
                <w:lang w:val="es-CL"/>
              </w:rPr>
              <w:t xml:space="preserve"> campaña PVA 2013, 1</w:t>
            </w:r>
            <w:r w:rsidR="00F6706A" w:rsidRPr="00F6706A">
              <w:rPr>
                <w:rFonts w:cs="Arial"/>
                <w:bCs/>
                <w:vertAlign w:val="superscript"/>
                <w:lang w:val="es-CL"/>
              </w:rPr>
              <w:t xml:space="preserve">era </w:t>
            </w:r>
            <w:r w:rsidR="00F6706A" w:rsidRPr="00F6706A">
              <w:rPr>
                <w:rFonts w:cs="Arial"/>
                <w:bCs/>
                <w:lang w:val="es-CL"/>
              </w:rPr>
              <w:t>campaña PVA 2014, 2</w:t>
            </w:r>
            <w:r w:rsidR="00F6706A" w:rsidRPr="00F6706A">
              <w:rPr>
                <w:rFonts w:cs="Arial"/>
                <w:bCs/>
                <w:vertAlign w:val="superscript"/>
                <w:lang w:val="es-CL"/>
              </w:rPr>
              <w:t xml:space="preserve">da </w:t>
            </w:r>
            <w:r w:rsidR="00F6706A" w:rsidRPr="00F6706A">
              <w:rPr>
                <w:rFonts w:cs="Arial"/>
                <w:bCs/>
                <w:lang w:val="es-CL"/>
              </w:rPr>
              <w:t>campaña PVA 2014, 1</w:t>
            </w:r>
            <w:r w:rsidR="00F6706A" w:rsidRPr="00F6706A">
              <w:rPr>
                <w:rFonts w:cs="Arial"/>
                <w:bCs/>
                <w:vertAlign w:val="superscript"/>
                <w:lang w:val="es-CL"/>
              </w:rPr>
              <w:t xml:space="preserve">era </w:t>
            </w:r>
            <w:r w:rsidR="00F6706A" w:rsidRPr="00F6706A">
              <w:rPr>
                <w:rFonts w:cs="Arial"/>
                <w:bCs/>
                <w:lang w:val="es-CL"/>
              </w:rPr>
              <w:t>campaña PVA 2015, 2</w:t>
            </w:r>
            <w:r w:rsidR="00F6706A" w:rsidRPr="00F6706A">
              <w:rPr>
                <w:rFonts w:cs="Arial"/>
                <w:bCs/>
                <w:vertAlign w:val="superscript"/>
                <w:lang w:val="es-CL"/>
              </w:rPr>
              <w:t xml:space="preserve">da </w:t>
            </w:r>
            <w:r w:rsidR="00F6706A" w:rsidRPr="00F6706A">
              <w:rPr>
                <w:rFonts w:cs="Arial"/>
                <w:bCs/>
                <w:lang w:val="es-CL"/>
              </w:rPr>
              <w:t>campaña PVA 2015 y 2</w:t>
            </w:r>
            <w:r w:rsidR="00F6706A" w:rsidRPr="00F6706A">
              <w:rPr>
                <w:rFonts w:cs="Arial"/>
                <w:bCs/>
                <w:vertAlign w:val="superscript"/>
                <w:lang w:val="es-CL"/>
              </w:rPr>
              <w:t xml:space="preserve">da </w:t>
            </w:r>
            <w:r w:rsidR="00F6706A" w:rsidRPr="00F6706A">
              <w:rPr>
                <w:rFonts w:cs="Arial"/>
                <w:bCs/>
                <w:lang w:val="es-CL"/>
              </w:rPr>
              <w:t>campaña PVA 2016</w:t>
            </w:r>
            <w:r w:rsidR="007B4169">
              <w:rPr>
                <w:rFonts w:cs="Arial"/>
                <w:bCs/>
                <w:lang w:val="es-CL"/>
              </w:rPr>
              <w:t xml:space="preserve"> (Ver tabla 8)</w:t>
            </w:r>
            <w:r w:rsidR="00B34CA7">
              <w:rPr>
                <w:rFonts w:cs="Arial"/>
                <w:bCs/>
                <w:lang w:val="es-CL"/>
              </w:rPr>
              <w:t xml:space="preserve">. </w:t>
            </w:r>
            <w:r w:rsidR="00B34CA7" w:rsidRPr="00B34CA7">
              <w:rPr>
                <w:rFonts w:cs="Arial"/>
                <w:bCs/>
                <w:lang w:val="es-CL"/>
              </w:rPr>
              <w:t>En el caso de la zona fuera del área de sacrificio, se presentan estos resultados para la 1</w:t>
            </w:r>
            <w:r w:rsidR="00B34CA7" w:rsidRPr="00B34CA7">
              <w:rPr>
                <w:rFonts w:cs="Arial"/>
                <w:bCs/>
                <w:vertAlign w:val="superscript"/>
                <w:lang w:val="es-CL"/>
              </w:rPr>
              <w:t>era</w:t>
            </w:r>
            <w:r w:rsidR="00B34CA7" w:rsidRPr="00B34CA7">
              <w:rPr>
                <w:rFonts w:cs="Arial"/>
                <w:bCs/>
                <w:lang w:val="es-CL"/>
              </w:rPr>
              <w:t xml:space="preserve"> campaña PVA 2013 y para la 1</w:t>
            </w:r>
            <w:r w:rsidR="00B34CA7" w:rsidRPr="00B34CA7">
              <w:rPr>
                <w:rFonts w:cs="Arial"/>
                <w:bCs/>
                <w:vertAlign w:val="superscript"/>
                <w:lang w:val="es-CL"/>
              </w:rPr>
              <w:t xml:space="preserve">era </w:t>
            </w:r>
            <w:r w:rsidR="00B34CA7" w:rsidRPr="00B34CA7">
              <w:rPr>
                <w:rFonts w:cs="Arial"/>
                <w:bCs/>
                <w:lang w:val="es-CL"/>
              </w:rPr>
              <w:t>campaña PVA 2014.</w:t>
            </w:r>
          </w:p>
          <w:p w14:paraId="2ABFB9D6" w14:textId="77777777" w:rsidR="004E0D43" w:rsidRDefault="004E0D43" w:rsidP="004E0D43">
            <w:pPr>
              <w:rPr>
                <w:rFonts w:cs="Arial"/>
                <w:color w:val="000000"/>
              </w:rPr>
            </w:pPr>
          </w:p>
          <w:p w14:paraId="184902C3" w14:textId="77777777" w:rsidR="005E23B4" w:rsidRDefault="00E514A0" w:rsidP="00517E1F">
            <w:pPr>
              <w:pStyle w:val="Prrafodelista"/>
              <w:numPr>
                <w:ilvl w:val="0"/>
                <w:numId w:val="13"/>
              </w:numPr>
              <w:rPr>
                <w:rFonts w:cs="Arial"/>
                <w:color w:val="000000"/>
              </w:rPr>
            </w:pPr>
            <w:r>
              <w:rPr>
                <w:rFonts w:cs="Arial"/>
                <w:color w:val="000000"/>
              </w:rPr>
              <w:t xml:space="preserve">En el reporte técnico </w:t>
            </w:r>
            <w:r w:rsidR="000259CE">
              <w:rPr>
                <w:rFonts w:cs="Arial"/>
                <w:color w:val="000000"/>
              </w:rPr>
              <w:t xml:space="preserve">se </w:t>
            </w:r>
            <w:r w:rsidR="008977A0">
              <w:rPr>
                <w:rFonts w:cs="Arial"/>
                <w:color w:val="000000"/>
              </w:rPr>
              <w:t xml:space="preserve">realiza </w:t>
            </w:r>
            <w:r w:rsidR="005E23B4">
              <w:rPr>
                <w:rFonts w:cs="Arial"/>
                <w:color w:val="000000"/>
              </w:rPr>
              <w:t xml:space="preserve">además </w:t>
            </w:r>
            <w:r w:rsidR="008977A0">
              <w:rPr>
                <w:rFonts w:cs="Arial"/>
                <w:color w:val="000000"/>
              </w:rPr>
              <w:t>un análisis de los resultados de las filmaciones submarinas realizadas mediante el uso de ROV (Remotely Operated Vehicle) a lo largo del emisario submarino</w:t>
            </w:r>
            <w:r w:rsidR="005F2653">
              <w:rPr>
                <w:rFonts w:cs="Arial"/>
                <w:color w:val="000000"/>
              </w:rPr>
              <w:t xml:space="preserve"> durante los años 2013 al 2016</w:t>
            </w:r>
            <w:r w:rsidR="00F81591">
              <w:rPr>
                <w:rFonts w:cs="Arial"/>
                <w:color w:val="000000"/>
              </w:rPr>
              <w:t xml:space="preserve">, en dicho reporte </w:t>
            </w:r>
            <w:r w:rsidR="005E23B4">
              <w:rPr>
                <w:rFonts w:cs="Arial"/>
                <w:color w:val="000000"/>
              </w:rPr>
              <w:t xml:space="preserve">se indica </w:t>
            </w:r>
            <w:r w:rsidR="00F81591">
              <w:rPr>
                <w:rFonts w:cs="Arial"/>
                <w:color w:val="000000"/>
              </w:rPr>
              <w:t xml:space="preserve">que para los años 2013, 2015 y 2016 no se encontraron observaciones estructurales durante el proceso de filmación submarina. </w:t>
            </w:r>
          </w:p>
          <w:p w14:paraId="43FBB946" w14:textId="77777777" w:rsidR="004E0D43" w:rsidRPr="00EC0DF8" w:rsidRDefault="00AA58C2" w:rsidP="005E23B4">
            <w:pPr>
              <w:pStyle w:val="Prrafodelista"/>
              <w:ind w:left="601"/>
              <w:rPr>
                <w:rFonts w:cs="Arial"/>
                <w:color w:val="000000"/>
              </w:rPr>
            </w:pPr>
            <w:r>
              <w:rPr>
                <w:rFonts w:cs="Arial"/>
                <w:color w:val="000000"/>
              </w:rPr>
              <w:t>Respecto de la filmación del año 2014 esta da cuenta de que aproximadamente a los 28 mts se observa que la parte inferior de una de las abrazaderas de la tubería se encuentra suelta</w:t>
            </w:r>
          </w:p>
          <w:p w14:paraId="2AFF8261" w14:textId="77777777" w:rsidR="0021227F" w:rsidRDefault="0021227F" w:rsidP="004D6167">
            <w:pPr>
              <w:jc w:val="both"/>
              <w:rPr>
                <w:rFonts w:asciiTheme="minorHAnsi" w:hAnsiTheme="minorHAnsi" w:cs="Arial"/>
                <w:color w:val="000000"/>
              </w:rPr>
            </w:pPr>
          </w:p>
          <w:p w14:paraId="273995D0" w14:textId="77777777" w:rsidR="00D65179" w:rsidRDefault="00CA7470" w:rsidP="00517E1F">
            <w:pPr>
              <w:pStyle w:val="Prrafodelista"/>
              <w:numPr>
                <w:ilvl w:val="0"/>
                <w:numId w:val="13"/>
              </w:numPr>
              <w:tabs>
                <w:tab w:val="left" w:pos="564"/>
              </w:tabs>
              <w:rPr>
                <w:rFonts w:cs="Arial"/>
              </w:rPr>
            </w:pPr>
            <w:r w:rsidRPr="002E5FCF">
              <w:rPr>
                <w:rFonts w:cs="Arial"/>
              </w:rPr>
              <w:t xml:space="preserve">Como parte del presente informe </w:t>
            </w:r>
            <w:r w:rsidR="00D65179" w:rsidRPr="002E5FCF">
              <w:rPr>
                <w:rFonts w:cs="Arial"/>
              </w:rPr>
              <w:t>s</w:t>
            </w:r>
            <w:r w:rsidR="004E0D43" w:rsidRPr="002E5FCF">
              <w:rPr>
                <w:rFonts w:cs="Arial"/>
              </w:rPr>
              <w:t xml:space="preserve">e </w:t>
            </w:r>
            <w:r w:rsidR="00D65179" w:rsidRPr="002E5FCF">
              <w:rPr>
                <w:rFonts w:cs="Arial"/>
              </w:rPr>
              <w:t xml:space="preserve">considera necesario incorporar el informe de fiscalización consignado bajo el expediente DFZ-2013-920-X-RCA-IA </w:t>
            </w:r>
            <w:r w:rsidR="00B25FA5" w:rsidRPr="002E5FCF">
              <w:rPr>
                <w:rFonts w:cs="Arial"/>
              </w:rPr>
              <w:t>(Ver anexo 3)</w:t>
            </w:r>
            <w:r w:rsidR="00B762B0" w:rsidRPr="002E5FCF">
              <w:rPr>
                <w:rFonts w:cs="Arial"/>
              </w:rPr>
              <w:t xml:space="preserve"> </w:t>
            </w:r>
            <w:r w:rsidR="001504D6">
              <w:rPr>
                <w:rFonts w:cs="Arial"/>
              </w:rPr>
              <w:t xml:space="preserve">donde </w:t>
            </w:r>
            <w:r w:rsidR="00474216">
              <w:rPr>
                <w:rFonts w:cs="Arial"/>
              </w:rPr>
              <w:t>se constat</w:t>
            </w:r>
            <w:r w:rsidR="00A4632B">
              <w:rPr>
                <w:rFonts w:cs="Arial"/>
              </w:rPr>
              <w:t xml:space="preserve">aron </w:t>
            </w:r>
            <w:r w:rsidR="00096B2C">
              <w:rPr>
                <w:rFonts w:cs="Arial"/>
              </w:rPr>
              <w:t>entre otros hechos lo</w:t>
            </w:r>
            <w:r w:rsidR="001504D6">
              <w:rPr>
                <w:rFonts w:cs="Arial"/>
              </w:rPr>
              <w:t xml:space="preserve">s </w:t>
            </w:r>
            <w:r w:rsidR="00096B2C">
              <w:rPr>
                <w:rFonts w:cs="Arial"/>
              </w:rPr>
              <w:t>siguiente</w:t>
            </w:r>
            <w:r w:rsidR="001504D6">
              <w:rPr>
                <w:rFonts w:cs="Arial"/>
              </w:rPr>
              <w:t>s</w:t>
            </w:r>
            <w:r w:rsidR="00096B2C">
              <w:rPr>
                <w:rFonts w:cs="Arial"/>
              </w:rPr>
              <w:t>:</w:t>
            </w:r>
          </w:p>
          <w:p w14:paraId="6735067B" w14:textId="77777777" w:rsidR="00096B2C" w:rsidRPr="001504D6" w:rsidRDefault="001504D6" w:rsidP="00096B2C">
            <w:pPr>
              <w:pStyle w:val="Prrafodelista"/>
              <w:numPr>
                <w:ilvl w:val="0"/>
                <w:numId w:val="15"/>
              </w:numPr>
              <w:tabs>
                <w:tab w:val="left" w:pos="564"/>
                <w:tab w:val="left" w:pos="1164"/>
              </w:tabs>
              <w:ind w:left="1168" w:hanging="567"/>
              <w:rPr>
                <w:rFonts w:cs="Arial"/>
              </w:rPr>
            </w:pPr>
            <w:r>
              <w:rPr>
                <w:rFonts w:cstheme="minorHAnsi"/>
              </w:rPr>
              <w:t>S</w:t>
            </w:r>
            <w:r w:rsidRPr="00097116">
              <w:rPr>
                <w:rFonts w:cstheme="minorHAnsi"/>
              </w:rPr>
              <w:t xml:space="preserve">e </w:t>
            </w:r>
            <w:r>
              <w:rPr>
                <w:rFonts w:cstheme="minorHAnsi"/>
              </w:rPr>
              <w:t>verificó la existencia de no conformidades relacionadas con</w:t>
            </w:r>
            <w:r w:rsidRPr="00097116">
              <w:rPr>
                <w:rFonts w:cstheme="minorHAnsi"/>
              </w:rPr>
              <w:t xml:space="preserve"> </w:t>
            </w:r>
            <w:r>
              <w:rPr>
                <w:rFonts w:cstheme="minorHAnsi"/>
              </w:rPr>
              <w:t xml:space="preserve">la configuración del </w:t>
            </w:r>
            <w:r w:rsidRPr="00097116">
              <w:rPr>
                <w:rFonts w:cstheme="minorHAnsi"/>
              </w:rPr>
              <w:t>emisario submarino</w:t>
            </w:r>
          </w:p>
          <w:p w14:paraId="7846862E" w14:textId="77777777" w:rsidR="001504D6" w:rsidRPr="00096B2C" w:rsidRDefault="001504D6" w:rsidP="001504D6">
            <w:pPr>
              <w:pStyle w:val="Prrafodelista"/>
              <w:numPr>
                <w:ilvl w:val="0"/>
                <w:numId w:val="15"/>
              </w:numPr>
              <w:tabs>
                <w:tab w:val="left" w:pos="564"/>
                <w:tab w:val="left" w:pos="1164"/>
              </w:tabs>
              <w:ind w:left="1168" w:hanging="567"/>
              <w:rPr>
                <w:rFonts w:cs="Arial"/>
              </w:rPr>
            </w:pPr>
            <w:r w:rsidRPr="00096B2C">
              <w:rPr>
                <w:rFonts w:cs="Arial"/>
                <w:lang w:val="es-CL"/>
              </w:rPr>
              <w:t>Valores de Coliformes fecales sobrepasan la Norma 1333 tanto fuera o dentro del área de sacrificio</w:t>
            </w:r>
          </w:p>
          <w:p w14:paraId="44968953" w14:textId="77777777" w:rsidR="00D65179" w:rsidRDefault="00D65179" w:rsidP="00096B2C">
            <w:pPr>
              <w:pStyle w:val="Prrafodelista"/>
              <w:tabs>
                <w:tab w:val="left" w:pos="564"/>
              </w:tabs>
              <w:ind w:left="0"/>
              <w:jc w:val="left"/>
              <w:rPr>
                <w:rFonts w:cs="Arial"/>
              </w:rPr>
            </w:pPr>
          </w:p>
          <w:p w14:paraId="5E1EFD4F" w14:textId="77777777" w:rsidR="00557F63" w:rsidRPr="00434166" w:rsidRDefault="00E65837" w:rsidP="00517E1F">
            <w:pPr>
              <w:pStyle w:val="Prrafodelista"/>
              <w:numPr>
                <w:ilvl w:val="0"/>
                <w:numId w:val="13"/>
              </w:numPr>
              <w:tabs>
                <w:tab w:val="left" w:pos="564"/>
              </w:tabs>
              <w:rPr>
                <w:rFonts w:cs="Arial"/>
              </w:rPr>
            </w:pPr>
            <w:r w:rsidRPr="00434166">
              <w:rPr>
                <w:rFonts w:cs="Arial"/>
              </w:rPr>
              <w:t xml:space="preserve">También es necesario agregar </w:t>
            </w:r>
            <w:r w:rsidR="001504D6" w:rsidRPr="00434166">
              <w:rPr>
                <w:rFonts w:cs="Arial"/>
              </w:rPr>
              <w:t>los antecedentes que se tuvieron a la vista durante la elaboración del citado informe en particular lo que se e</w:t>
            </w:r>
            <w:r w:rsidRPr="00434166">
              <w:rPr>
                <w:rFonts w:cs="Arial"/>
              </w:rPr>
              <w:t>xpuso en C</w:t>
            </w:r>
            <w:r w:rsidR="004E0D43" w:rsidRPr="00434166">
              <w:rPr>
                <w:rFonts w:cs="Arial"/>
              </w:rPr>
              <w:t>arta N° 1228 del 23 de julio de 2009 del Gerente General ESSAL Sr. Reinaldo Witto A. dirigida a Directora Regional CONAMA Los Lagos que indica</w:t>
            </w:r>
            <w:r w:rsidR="00557F63" w:rsidRPr="00434166">
              <w:rPr>
                <w:rFonts w:cs="Arial"/>
              </w:rPr>
              <w:t xml:space="preserve"> (Ver anexo 4):</w:t>
            </w:r>
          </w:p>
          <w:p w14:paraId="65E89677" w14:textId="77777777" w:rsidR="00557F63" w:rsidRPr="00434166" w:rsidRDefault="004E0D43" w:rsidP="00557F63">
            <w:pPr>
              <w:pStyle w:val="Prrafodelista"/>
              <w:tabs>
                <w:tab w:val="left" w:pos="564"/>
              </w:tabs>
              <w:ind w:left="601"/>
              <w:rPr>
                <w:rFonts w:cs="Arial"/>
              </w:rPr>
            </w:pPr>
            <w:r w:rsidRPr="00434166">
              <w:rPr>
                <w:rFonts w:cs="Arial"/>
              </w:rPr>
              <w:t>“</w:t>
            </w:r>
            <w:r w:rsidR="00557F63" w:rsidRPr="00434166">
              <w:rPr>
                <w:rFonts w:cs="Arial"/>
              </w:rPr>
              <w:t>De nuestra consideración:</w:t>
            </w:r>
          </w:p>
          <w:p w14:paraId="26E13A1C" w14:textId="77777777" w:rsidR="00557F63" w:rsidRPr="00434166" w:rsidRDefault="00557F63" w:rsidP="00557F63">
            <w:pPr>
              <w:pStyle w:val="Prrafodelista"/>
              <w:tabs>
                <w:tab w:val="left" w:pos="564"/>
              </w:tabs>
              <w:ind w:left="601"/>
              <w:rPr>
                <w:rFonts w:cs="Arial"/>
              </w:rPr>
            </w:pPr>
          </w:p>
          <w:p w14:paraId="297F06B6" w14:textId="77777777" w:rsidR="004E0D43" w:rsidRDefault="004E0D43" w:rsidP="00557F63">
            <w:pPr>
              <w:pStyle w:val="Prrafodelista"/>
              <w:tabs>
                <w:tab w:val="left" w:pos="564"/>
              </w:tabs>
              <w:ind w:left="601"/>
              <w:rPr>
                <w:rFonts w:cs="Arial"/>
              </w:rPr>
            </w:pPr>
            <w:r w:rsidRPr="0059678A">
              <w:rPr>
                <w:rFonts w:cs="Arial"/>
                <w:b/>
              </w:rPr>
              <w:t>A través de la presente me permito informar una modificación en la configuración de descarga del emisario submarino que atiende a la ciudad de Puerto Montt, el que cuenta con Resolución de Calificación Ambiental (RCA) N° 1119 de 30 de julio de 2002. Específicamente se eliminó de su conformación la cabeza de tiro del emisario, que se localizaba en el diseño aprobado según la RCA, en la parte final del emisario</w:t>
            </w:r>
            <w:r w:rsidR="0059678A">
              <w:rPr>
                <w:rFonts w:cs="Arial"/>
                <w:b/>
              </w:rPr>
              <w:t xml:space="preserve"> (lo resaltado es nuestro)</w:t>
            </w:r>
            <w:r w:rsidR="00557F63" w:rsidRPr="00434166">
              <w:rPr>
                <w:rFonts w:cs="Arial"/>
              </w:rPr>
              <w:t xml:space="preserve">. Tal modificación obedeció </w:t>
            </w:r>
            <w:r w:rsidR="00B764AA">
              <w:rPr>
                <w:rFonts w:cs="Arial"/>
              </w:rPr>
              <w:t xml:space="preserve">a recomendaciones hidráulicas hechas por la empresa que se adjudicó el diseño y construcción del proyecto, quienes manifestaron su preocupación por el importante aporte de aguas lluvia que traía asociado el proyecto, hecho que además de la variable hidráulica tenía asociado un importante arrastre de sedimentos, </w:t>
            </w:r>
            <w:r w:rsidR="00B764AA" w:rsidRPr="00527CA6">
              <w:rPr>
                <w:rFonts w:cs="Arial"/>
                <w:b/>
              </w:rPr>
              <w:t xml:space="preserve">situación que podía </w:t>
            </w:r>
            <w:r w:rsidR="0059678A" w:rsidRPr="00527CA6">
              <w:rPr>
                <w:rFonts w:cs="Arial"/>
                <w:b/>
              </w:rPr>
              <w:t>afectar la normal operación del difusor</w:t>
            </w:r>
            <w:r w:rsidR="00527CA6">
              <w:rPr>
                <w:rFonts w:cs="Arial"/>
              </w:rPr>
              <w:t xml:space="preserve"> </w:t>
            </w:r>
            <w:r w:rsidR="00527CA6">
              <w:rPr>
                <w:rFonts w:cs="Arial"/>
                <w:b/>
              </w:rPr>
              <w:t>(lo resaltado es nuestro)</w:t>
            </w:r>
            <w:r w:rsidR="0059678A">
              <w:rPr>
                <w:rFonts w:cs="Arial"/>
              </w:rPr>
              <w:t xml:space="preserve">. La solución anterior se amparó además en que esta modificación no alteraba bajo ningún término las variables ambientales, hecho que ha sido corroborado ampliamente a partir de los resultados expuestos desde el año 2004 a 2009. </w:t>
            </w:r>
            <w:r w:rsidR="00D74526" w:rsidRPr="00BE5A71">
              <w:rPr>
                <w:rFonts w:cs="Arial"/>
                <w:b/>
              </w:rPr>
              <w:t xml:space="preserve">En efecto los parámetros monitoreados en la columna de agua indican que no se ha producido un deterioro de la calidad del agua en el sector donde se produce la descarga del emisario, debido a que </w:t>
            </w:r>
            <w:r w:rsidR="00607C66" w:rsidRPr="00BE5A71">
              <w:rPr>
                <w:rFonts w:cs="Arial"/>
                <w:b/>
              </w:rPr>
              <w:t xml:space="preserve">para </w:t>
            </w:r>
            <w:r w:rsidR="00D74526" w:rsidRPr="00BE5A71">
              <w:rPr>
                <w:rFonts w:cs="Arial"/>
                <w:b/>
              </w:rPr>
              <w:t xml:space="preserve">la mayoría de los parámetros monitoreados en la zona de sacrificio del emisario, las concentraciones se mantienen bajas, incluso la mayoría </w:t>
            </w:r>
            <w:r w:rsidR="00B134A5" w:rsidRPr="00BE5A71">
              <w:rPr>
                <w:rFonts w:cs="Arial"/>
                <w:b/>
              </w:rPr>
              <w:t xml:space="preserve">de los parámetros se encuentran bajo el límite de detección del análisis. Por su parte, los parámetros monitoreados en el sedimento, indican que no se han producido alteraciones </w:t>
            </w:r>
            <w:r w:rsidR="00607C66" w:rsidRPr="00BE5A71">
              <w:rPr>
                <w:rFonts w:cs="Arial"/>
                <w:b/>
              </w:rPr>
              <w:t xml:space="preserve">significativas en la composición de la matriz sedimentaria, al comparar las estaciones ubicadas al interior de la zona de sacrificio y la estación </w:t>
            </w:r>
            <w:r w:rsidR="00BE5A71" w:rsidRPr="00BE5A71">
              <w:rPr>
                <w:rFonts w:cs="Arial"/>
                <w:b/>
              </w:rPr>
              <w:t>control</w:t>
            </w:r>
            <w:r w:rsidR="00BE5A71">
              <w:rPr>
                <w:rFonts w:cs="Arial"/>
                <w:b/>
              </w:rPr>
              <w:t xml:space="preserve"> </w:t>
            </w:r>
            <w:r w:rsidR="00BE5A71">
              <w:rPr>
                <w:rFonts w:cs="Arial"/>
              </w:rPr>
              <w:t>(</w:t>
            </w:r>
            <w:r w:rsidR="00BE5A71">
              <w:rPr>
                <w:rFonts w:cs="Arial"/>
                <w:b/>
              </w:rPr>
              <w:t>lo resaltado es nuestro)</w:t>
            </w:r>
            <w:r w:rsidR="00BE5A71">
              <w:rPr>
                <w:rFonts w:cs="Arial"/>
              </w:rPr>
              <w:t>.</w:t>
            </w:r>
            <w:r w:rsidR="00607C66">
              <w:rPr>
                <w:rFonts w:cs="Arial"/>
              </w:rPr>
              <w:t xml:space="preserve"> Finalmente, de acuerdo a los monitoreos </w:t>
            </w:r>
            <w:r w:rsidR="00607C66">
              <w:rPr>
                <w:rFonts w:cs="Arial"/>
              </w:rPr>
              <w:lastRenderedPageBreak/>
              <w:t xml:space="preserve">del cuerpo receptor y del sedimento </w:t>
            </w:r>
            <w:r w:rsidR="000F2B53">
              <w:rPr>
                <w:rFonts w:cs="Arial"/>
              </w:rPr>
              <w:t>realizados</w:t>
            </w:r>
            <w:r w:rsidR="00607C66">
              <w:rPr>
                <w:rFonts w:cs="Arial"/>
              </w:rPr>
              <w:t xml:space="preserve"> a la fecha, no existe una clara evidencia que la descarga del emisario de aguas servidas de Puerto Montt esté produciendo un impacto significativo sobre el medio marino.</w:t>
            </w:r>
          </w:p>
          <w:p w14:paraId="093132FC" w14:textId="15C8BFEF" w:rsidR="00607C66" w:rsidRPr="00434166" w:rsidRDefault="0040358C" w:rsidP="00557F63">
            <w:pPr>
              <w:pStyle w:val="Prrafodelista"/>
              <w:tabs>
                <w:tab w:val="left" w:pos="564"/>
              </w:tabs>
              <w:ind w:left="601"/>
              <w:rPr>
                <w:rFonts w:cs="Arial"/>
              </w:rPr>
            </w:pPr>
            <w:r>
              <w:rPr>
                <w:rFonts w:cs="Arial"/>
              </w:rPr>
              <w:t>Por lo tanto, y en consideración al seguimiento que se ha efectuado a través del Programa de Vigilancia Ambiental, el cual ha sido ingresado a CONAMA periódicamente y del cual se adjunta un resumen que considera todos los resultados obtenidos, sumado a las recomendaciones técnicas que se le hicieron a la Compañía, esta empresa estima que la decisión que se adoptó en su momento fue la correcta, y hoy en día que hay elementos objetivos que permiten demostrarlo</w:t>
            </w:r>
            <w:r w:rsidRPr="00A63F99">
              <w:rPr>
                <w:rFonts w:cs="Arial"/>
                <w:b/>
              </w:rPr>
              <w:t xml:space="preserve">. Por esta razón, es </w:t>
            </w:r>
            <w:r w:rsidR="00517E1F" w:rsidRPr="00A63F99">
              <w:rPr>
                <w:rFonts w:cs="Arial"/>
                <w:b/>
              </w:rPr>
              <w:t>que,</w:t>
            </w:r>
            <w:r w:rsidRPr="00A63F99">
              <w:rPr>
                <w:rFonts w:cs="Arial"/>
                <w:b/>
              </w:rPr>
              <w:t xml:space="preserve"> junto con informar esta situación, nos permitimos solicitar se incorpore tal modificación a este proyecto</w:t>
            </w:r>
            <w:r w:rsidR="00A63F99">
              <w:rPr>
                <w:rFonts w:cs="Arial"/>
              </w:rPr>
              <w:t xml:space="preserve"> (</w:t>
            </w:r>
            <w:r w:rsidR="00A63F99">
              <w:rPr>
                <w:rFonts w:cs="Arial"/>
                <w:b/>
              </w:rPr>
              <w:t>lo resaltado es nuestro)</w:t>
            </w:r>
            <w:r>
              <w:rPr>
                <w:rFonts w:cs="Arial"/>
              </w:rPr>
              <w:t>.”</w:t>
            </w:r>
          </w:p>
          <w:p w14:paraId="3F7DB03C" w14:textId="77777777" w:rsidR="00A4632B" w:rsidRPr="00434166" w:rsidRDefault="00A4632B" w:rsidP="004E0D43">
            <w:pPr>
              <w:jc w:val="both"/>
              <w:rPr>
                <w:rFonts w:asciiTheme="minorHAnsi" w:hAnsiTheme="minorHAnsi" w:cs="Arial"/>
              </w:rPr>
            </w:pPr>
          </w:p>
          <w:p w14:paraId="53DEBA99" w14:textId="77777777" w:rsidR="00FD453B" w:rsidRPr="00FD453B" w:rsidRDefault="00A63F99" w:rsidP="00517E1F">
            <w:pPr>
              <w:pStyle w:val="Prrafodelista"/>
              <w:numPr>
                <w:ilvl w:val="0"/>
                <w:numId w:val="13"/>
              </w:numPr>
              <w:rPr>
                <w:rFonts w:cs="Arial"/>
              </w:rPr>
            </w:pPr>
            <w:r w:rsidRPr="00FD453B">
              <w:rPr>
                <w:rFonts w:cs="Arial"/>
              </w:rPr>
              <w:t xml:space="preserve">Del mismo modo, se deben considerar los </w:t>
            </w:r>
            <w:r w:rsidR="00047024" w:rsidRPr="00FD453B">
              <w:rPr>
                <w:rFonts w:cs="Arial"/>
              </w:rPr>
              <w:t>antecedentes</w:t>
            </w:r>
            <w:r w:rsidRPr="00FD453B">
              <w:rPr>
                <w:rFonts w:cs="Arial"/>
              </w:rPr>
              <w:t xml:space="preserve"> de la </w:t>
            </w:r>
            <w:r w:rsidR="004E0D43" w:rsidRPr="00FD453B">
              <w:rPr>
                <w:rFonts w:cs="Arial"/>
              </w:rPr>
              <w:t>reunión de fecha 29 de septiembre de 2009 sostenida entre el Gobernador Marítimo de Puerto Montt (S) Sr. Claudio Figueroa Lizama y Sra. Carola Maturana funcionaria Gobernación Marítima de Puerto Montt con los Srs. Claudio Vargas y Marcelo Cofré ambos por parte de ESSA</w:t>
            </w:r>
            <w:r w:rsidR="00FD453B">
              <w:rPr>
                <w:rFonts w:cs="Arial"/>
              </w:rPr>
              <w:t xml:space="preserve">L </w:t>
            </w:r>
            <w:r w:rsidR="00FD453B" w:rsidRPr="00FD453B">
              <w:rPr>
                <w:rFonts w:cs="Arial"/>
              </w:rPr>
              <w:t>(</w:t>
            </w:r>
            <w:r w:rsidR="00FD453B">
              <w:rPr>
                <w:rFonts w:cs="Arial"/>
              </w:rPr>
              <w:t>V</w:t>
            </w:r>
            <w:r w:rsidR="00FD453B" w:rsidRPr="00FD453B">
              <w:rPr>
                <w:rFonts w:cs="Arial"/>
              </w:rPr>
              <w:t>er Anexo 5).</w:t>
            </w:r>
          </w:p>
          <w:p w14:paraId="22A96064" w14:textId="77777777" w:rsidR="0021227F" w:rsidRDefault="00FD453B" w:rsidP="00550B85">
            <w:pPr>
              <w:pStyle w:val="Prrafodelista"/>
              <w:tabs>
                <w:tab w:val="left" w:pos="564"/>
              </w:tabs>
              <w:ind w:left="601"/>
              <w:rPr>
                <w:rFonts w:cs="Arial"/>
              </w:rPr>
            </w:pPr>
            <w:r w:rsidRPr="00FD453B">
              <w:rPr>
                <w:rFonts w:cs="Arial"/>
              </w:rPr>
              <w:t xml:space="preserve">En dicha reunión </w:t>
            </w:r>
            <w:r w:rsidR="004E0D43" w:rsidRPr="00FD453B">
              <w:rPr>
                <w:rFonts w:cs="Arial"/>
              </w:rPr>
              <w:t>el Sr. Marcelo Cofré de ESSAL indic</w:t>
            </w:r>
            <w:r w:rsidRPr="00FD453B">
              <w:rPr>
                <w:rFonts w:cs="Arial"/>
              </w:rPr>
              <w:t>ó</w:t>
            </w:r>
            <w:r w:rsidR="004E0D43" w:rsidRPr="00FD453B">
              <w:rPr>
                <w:rFonts w:cs="Arial"/>
              </w:rPr>
              <w:t xml:space="preserve"> “</w:t>
            </w:r>
            <w:r w:rsidR="004E0D43" w:rsidRPr="00D011FB">
              <w:rPr>
                <w:rFonts w:cs="Arial"/>
                <w:b/>
              </w:rPr>
              <w:t>las características del emisario que actualmente opera en la ciudad de Puerto Montt, el que consta de un ducto abierto de 900 mm de diámetro, con una porta de 420 mm, cuando fue lanzado el ducto, este poseía un difusor, de las características que constan en plano X y de las señaladas en el modelo utilizado, durante la etapa de marcha blanca (1 mes después de su lanzamiento y entrada en operación del ducto), la empresa BELFI constructora de este emisario, recomendó a ESSAL, modificar la descarga final, dado que, producto de aporte excesivo de agua lluvia, no considerada en el diseño de éste, este ducto no sería capaz de disponer adecuadamente las aguas en el cuerpo de agua</w:t>
            </w:r>
            <w:r w:rsidR="00D011FB">
              <w:rPr>
                <w:rFonts w:cs="Arial"/>
                <w:b/>
              </w:rPr>
              <w:t xml:space="preserve"> </w:t>
            </w:r>
            <w:r w:rsidR="00550B85">
              <w:rPr>
                <w:rFonts w:cs="Arial"/>
                <w:b/>
              </w:rPr>
              <w:t>(lo resaltado es nuestro)”</w:t>
            </w:r>
            <w:r w:rsidR="00550B85">
              <w:rPr>
                <w:rFonts w:cs="Arial"/>
              </w:rPr>
              <w:t>.</w:t>
            </w:r>
          </w:p>
          <w:p w14:paraId="56E3A9E1" w14:textId="77777777" w:rsidR="00DD1212" w:rsidRDefault="00DD1212" w:rsidP="00FD453B">
            <w:pPr>
              <w:ind w:left="568"/>
              <w:jc w:val="both"/>
              <w:rPr>
                <w:rFonts w:cs="Arial"/>
              </w:rPr>
            </w:pPr>
          </w:p>
          <w:p w14:paraId="76F8F680" w14:textId="77777777" w:rsidR="00BA1E58" w:rsidRDefault="00BA1E58" w:rsidP="00FD453B">
            <w:pPr>
              <w:ind w:left="568"/>
              <w:jc w:val="both"/>
              <w:rPr>
                <w:rFonts w:cs="Arial"/>
              </w:rPr>
            </w:pPr>
            <w:r>
              <w:rPr>
                <w:rFonts w:cs="Arial"/>
              </w:rPr>
              <w:t>Esta afirmación contrasta abiertamente con los antecedentes que fueron sometidos a la evaluación ambiental que dan cuenta de</w:t>
            </w:r>
            <w:r w:rsidR="00C7580A">
              <w:rPr>
                <w:rFonts w:cs="Arial"/>
              </w:rPr>
              <w:t>:</w:t>
            </w:r>
          </w:p>
          <w:p w14:paraId="48157D91" w14:textId="77777777" w:rsidR="00A04EDD" w:rsidRDefault="00A04EDD" w:rsidP="00FD453B">
            <w:pPr>
              <w:ind w:left="568"/>
              <w:jc w:val="both"/>
              <w:rPr>
                <w:rFonts w:cs="Arial"/>
              </w:rPr>
            </w:pPr>
          </w:p>
          <w:p w14:paraId="7B7F0142" w14:textId="77777777" w:rsidR="00C92488" w:rsidRPr="00C92488" w:rsidRDefault="00C92488" w:rsidP="00C92488">
            <w:pPr>
              <w:ind w:left="601"/>
              <w:jc w:val="both"/>
              <w:rPr>
                <w:u w:val="single"/>
              </w:rPr>
            </w:pPr>
            <w:r w:rsidRPr="00C92488">
              <w:rPr>
                <w:u w:val="single"/>
              </w:rPr>
              <w:t>Extracto Bases del Diseño 1.2.2.2 b) EIA “Sistema de Tratamiento Integral de las Aguas Servidas de Puerto Montt, Segunda Parte”</w:t>
            </w:r>
          </w:p>
          <w:p w14:paraId="52603C28" w14:textId="77777777" w:rsidR="00C92488" w:rsidRPr="00C92488" w:rsidRDefault="00C92488" w:rsidP="00C92488">
            <w:pPr>
              <w:ind w:left="601"/>
              <w:jc w:val="both"/>
            </w:pPr>
            <w:r w:rsidRPr="00C92488">
              <w:t>El diseño del difusor será colineal con el emisario y sin accesorios, con 4 portas de 32 mm de diámetro, para evitar pérdidas de carga y eventuales obturaciones.</w:t>
            </w:r>
          </w:p>
          <w:p w14:paraId="50F0BC0C" w14:textId="77777777" w:rsidR="00C92488" w:rsidRDefault="00C92488" w:rsidP="00FD453B">
            <w:pPr>
              <w:ind w:left="568"/>
              <w:jc w:val="both"/>
              <w:rPr>
                <w:rFonts w:cs="Arial"/>
              </w:rPr>
            </w:pPr>
          </w:p>
          <w:p w14:paraId="3E6AF951" w14:textId="77777777" w:rsidR="00707DA5" w:rsidRPr="00707DA5" w:rsidRDefault="00707DA5" w:rsidP="00707DA5">
            <w:pPr>
              <w:ind w:left="568"/>
              <w:jc w:val="both"/>
              <w:rPr>
                <w:rFonts w:cs="Arial"/>
                <w:lang w:val="es-CL"/>
              </w:rPr>
            </w:pPr>
            <w:r w:rsidRPr="00707DA5">
              <w:rPr>
                <w:rFonts w:cs="Arial"/>
                <w:u w:val="single"/>
                <w:lang w:val="es-CL"/>
              </w:rPr>
              <w:t xml:space="preserve">Extracto Anexo </w:t>
            </w:r>
            <w:r>
              <w:rPr>
                <w:rFonts w:cs="Arial"/>
                <w:u w:val="single"/>
                <w:lang w:val="es-CL"/>
              </w:rPr>
              <w:t xml:space="preserve">N° </w:t>
            </w:r>
            <w:r w:rsidRPr="00707DA5">
              <w:rPr>
                <w:rFonts w:cs="Arial"/>
                <w:u w:val="single"/>
                <w:lang w:val="es-CL"/>
              </w:rPr>
              <w:t xml:space="preserve">1 </w:t>
            </w:r>
            <w:r w:rsidR="00B11DEC">
              <w:rPr>
                <w:rFonts w:cs="Arial"/>
                <w:u w:val="single"/>
                <w:lang w:val="es-CL"/>
              </w:rPr>
              <w:t xml:space="preserve">Punto 3.1 </w:t>
            </w:r>
            <w:r w:rsidR="00B11DEC" w:rsidRPr="00A04EDD">
              <w:rPr>
                <w:u w:val="single"/>
              </w:rPr>
              <w:t xml:space="preserve">Análisis de la Pluma de Dispersión </w:t>
            </w:r>
            <w:r w:rsidRPr="00707DA5">
              <w:rPr>
                <w:rFonts w:cs="Arial"/>
                <w:u w:val="single"/>
                <w:lang w:val="es-CL"/>
              </w:rPr>
              <w:t>EIA “Sistema de Tratamiento Integral de las Aguas Servidas de Puerto Montt, Segunda Parte”</w:t>
            </w:r>
          </w:p>
          <w:p w14:paraId="28EB73EA" w14:textId="77777777" w:rsidR="00707DA5" w:rsidRPr="00707DA5" w:rsidRDefault="00B11DEC" w:rsidP="00707DA5">
            <w:pPr>
              <w:ind w:left="568"/>
              <w:jc w:val="both"/>
              <w:rPr>
                <w:rFonts w:cs="Arial"/>
                <w:lang w:val="es-CL"/>
              </w:rPr>
            </w:pPr>
            <w:r>
              <w:rPr>
                <w:rFonts w:cs="Arial"/>
                <w:lang w:val="es-CL"/>
              </w:rPr>
              <w:t>Solución propuesta</w:t>
            </w:r>
            <w:r w:rsidR="00707DA5">
              <w:rPr>
                <w:rFonts w:cs="Arial"/>
                <w:lang w:val="es-CL"/>
              </w:rPr>
              <w:t xml:space="preserve"> </w:t>
            </w:r>
            <w:r w:rsidR="00707DA5" w:rsidRPr="00707DA5">
              <w:rPr>
                <w:rFonts w:cs="Arial"/>
                <w:lang w:val="es-CL"/>
              </w:rPr>
              <w:t>(…)</w:t>
            </w:r>
          </w:p>
          <w:p w14:paraId="6BCAA987" w14:textId="77777777" w:rsidR="00707DA5" w:rsidRPr="00707DA5" w:rsidRDefault="00707DA5" w:rsidP="00707DA5">
            <w:pPr>
              <w:ind w:left="568"/>
              <w:jc w:val="both"/>
              <w:rPr>
                <w:rFonts w:cs="Arial"/>
                <w:lang w:val="es-CL"/>
              </w:rPr>
            </w:pPr>
          </w:p>
          <w:tbl>
            <w:tblPr>
              <w:tblStyle w:val="Tablaconcuadrcula"/>
              <w:tblW w:w="0" w:type="auto"/>
              <w:tblInd w:w="596" w:type="dxa"/>
              <w:tblLook w:val="04A0" w:firstRow="1" w:lastRow="0" w:firstColumn="1" w:lastColumn="0" w:noHBand="0" w:noVBand="1"/>
            </w:tblPr>
            <w:tblGrid>
              <w:gridCol w:w="3611"/>
              <w:gridCol w:w="4207"/>
            </w:tblGrid>
            <w:tr w:rsidR="00707DA5" w:rsidRPr="00707DA5" w14:paraId="3AA67B77" w14:textId="77777777" w:rsidTr="00707DA5">
              <w:trPr>
                <w:trHeight w:val="253"/>
              </w:trPr>
              <w:tc>
                <w:tcPr>
                  <w:tcW w:w="7818" w:type="dxa"/>
                  <w:gridSpan w:val="2"/>
                </w:tcPr>
                <w:p w14:paraId="58D691DC" w14:textId="77777777" w:rsidR="00707DA5" w:rsidRPr="00702707" w:rsidRDefault="00707DA5" w:rsidP="00707DA5">
                  <w:pPr>
                    <w:ind w:left="568"/>
                    <w:jc w:val="both"/>
                    <w:rPr>
                      <w:rFonts w:cs="Arial"/>
                      <w:lang w:val="es-CL"/>
                    </w:rPr>
                  </w:pPr>
                  <w:r w:rsidRPr="00702707">
                    <w:rPr>
                      <w:rFonts w:cs="Arial"/>
                      <w:lang w:val="es-CL"/>
                    </w:rPr>
                    <w:t>Difusor</w:t>
                  </w:r>
                </w:p>
              </w:tc>
            </w:tr>
            <w:tr w:rsidR="00707DA5" w:rsidRPr="00707DA5" w14:paraId="1C11447D" w14:textId="77777777" w:rsidTr="00707DA5">
              <w:trPr>
                <w:trHeight w:val="281"/>
              </w:trPr>
              <w:tc>
                <w:tcPr>
                  <w:tcW w:w="3611" w:type="dxa"/>
                </w:tcPr>
                <w:p w14:paraId="1FDB5634" w14:textId="77777777" w:rsidR="00707DA5" w:rsidRPr="00707DA5" w:rsidRDefault="00707DA5" w:rsidP="00707DA5">
                  <w:pPr>
                    <w:ind w:left="568"/>
                    <w:jc w:val="both"/>
                    <w:rPr>
                      <w:rFonts w:cs="Arial"/>
                      <w:lang w:val="es-CL"/>
                    </w:rPr>
                  </w:pPr>
                  <w:r w:rsidRPr="00707DA5">
                    <w:rPr>
                      <w:rFonts w:cs="Arial"/>
                      <w:lang w:val="es-CL"/>
                    </w:rPr>
                    <w:t>Longitud de cada rama</w:t>
                  </w:r>
                </w:p>
              </w:tc>
              <w:tc>
                <w:tcPr>
                  <w:tcW w:w="4207" w:type="dxa"/>
                </w:tcPr>
                <w:p w14:paraId="3C86D7CA" w14:textId="77777777" w:rsidR="00707DA5" w:rsidRPr="00707DA5" w:rsidRDefault="00707DA5" w:rsidP="00707DA5">
                  <w:pPr>
                    <w:ind w:left="568"/>
                    <w:jc w:val="both"/>
                    <w:rPr>
                      <w:rFonts w:cs="Arial"/>
                      <w:lang w:val="es-CL"/>
                    </w:rPr>
                  </w:pPr>
                  <w:r w:rsidRPr="00707DA5">
                    <w:rPr>
                      <w:rFonts w:cs="Arial"/>
                      <w:lang w:val="es-CL"/>
                    </w:rPr>
                    <w:t>12</w:t>
                  </w:r>
                  <w:r w:rsidR="00A10D48">
                    <w:rPr>
                      <w:rFonts w:cs="Arial"/>
                      <w:lang w:val="es-CL"/>
                    </w:rPr>
                    <w:t xml:space="preserve"> </w:t>
                  </w:r>
                  <w:r w:rsidRPr="00707DA5">
                    <w:rPr>
                      <w:rFonts w:cs="Arial"/>
                      <w:lang w:val="es-CL"/>
                    </w:rPr>
                    <w:t>m</w:t>
                  </w:r>
                </w:p>
              </w:tc>
            </w:tr>
            <w:tr w:rsidR="00707DA5" w:rsidRPr="00707DA5" w14:paraId="44D1D27E" w14:textId="77777777" w:rsidTr="00707DA5">
              <w:trPr>
                <w:trHeight w:val="239"/>
              </w:trPr>
              <w:tc>
                <w:tcPr>
                  <w:tcW w:w="3611" w:type="dxa"/>
                </w:tcPr>
                <w:p w14:paraId="5D7D3CA9" w14:textId="77777777" w:rsidR="00707DA5" w:rsidRPr="00707DA5" w:rsidRDefault="00707DA5" w:rsidP="00707DA5">
                  <w:pPr>
                    <w:ind w:left="568"/>
                    <w:jc w:val="both"/>
                    <w:rPr>
                      <w:rFonts w:cs="Arial"/>
                      <w:lang w:val="es-CL"/>
                    </w:rPr>
                  </w:pPr>
                  <w:r w:rsidRPr="00707DA5">
                    <w:rPr>
                      <w:rFonts w:cs="Arial"/>
                      <w:lang w:val="es-CL"/>
                    </w:rPr>
                    <w:t>Diámetro</w:t>
                  </w:r>
                </w:p>
              </w:tc>
              <w:tc>
                <w:tcPr>
                  <w:tcW w:w="4207" w:type="dxa"/>
                </w:tcPr>
                <w:p w14:paraId="288D03A6" w14:textId="77777777" w:rsidR="00707DA5" w:rsidRPr="00707DA5" w:rsidRDefault="00707DA5" w:rsidP="00707DA5">
                  <w:pPr>
                    <w:ind w:left="568"/>
                    <w:jc w:val="both"/>
                    <w:rPr>
                      <w:rFonts w:cs="Arial"/>
                      <w:lang w:val="es-CL"/>
                    </w:rPr>
                  </w:pPr>
                  <w:r w:rsidRPr="00707DA5">
                    <w:rPr>
                      <w:rFonts w:cs="Arial"/>
                      <w:lang w:val="es-CL"/>
                    </w:rPr>
                    <w:t>900</w:t>
                  </w:r>
                  <w:r w:rsidR="00A10D48">
                    <w:rPr>
                      <w:rFonts w:cs="Arial"/>
                      <w:lang w:val="es-CL"/>
                    </w:rPr>
                    <w:t xml:space="preserve"> </w:t>
                  </w:r>
                  <w:r w:rsidRPr="00707DA5">
                    <w:rPr>
                      <w:rFonts w:cs="Arial"/>
                      <w:lang w:val="es-CL"/>
                    </w:rPr>
                    <w:t>mm</w:t>
                  </w:r>
                </w:p>
              </w:tc>
            </w:tr>
            <w:tr w:rsidR="00707DA5" w:rsidRPr="00707DA5" w14:paraId="7287DCF8" w14:textId="77777777" w:rsidTr="00707DA5">
              <w:trPr>
                <w:trHeight w:val="253"/>
              </w:trPr>
              <w:tc>
                <w:tcPr>
                  <w:tcW w:w="3611" w:type="dxa"/>
                </w:tcPr>
                <w:p w14:paraId="408507C9" w14:textId="77777777" w:rsidR="00707DA5" w:rsidRPr="00707DA5" w:rsidRDefault="00707DA5" w:rsidP="00707DA5">
                  <w:pPr>
                    <w:ind w:left="568"/>
                    <w:jc w:val="both"/>
                    <w:rPr>
                      <w:rFonts w:cs="Arial"/>
                      <w:lang w:val="es-CL"/>
                    </w:rPr>
                  </w:pPr>
                  <w:r w:rsidRPr="00707DA5">
                    <w:rPr>
                      <w:rFonts w:cs="Arial"/>
                      <w:lang w:val="es-CL"/>
                    </w:rPr>
                    <w:t>Portas</w:t>
                  </w:r>
                </w:p>
              </w:tc>
              <w:tc>
                <w:tcPr>
                  <w:tcW w:w="4207" w:type="dxa"/>
                </w:tcPr>
                <w:p w14:paraId="4A8885F5" w14:textId="77777777" w:rsidR="00707DA5" w:rsidRPr="00707DA5" w:rsidRDefault="009317A1" w:rsidP="00707DA5">
                  <w:pPr>
                    <w:ind w:left="568"/>
                    <w:jc w:val="both"/>
                    <w:rPr>
                      <w:rFonts w:cs="Arial"/>
                      <w:lang w:val="es-CL"/>
                    </w:rPr>
                  </w:pPr>
                  <w:r>
                    <w:rPr>
                      <w:rFonts w:cs="Arial"/>
                      <w:lang w:val="es-CL"/>
                    </w:rPr>
                    <w:t>2</w:t>
                  </w:r>
                </w:p>
              </w:tc>
            </w:tr>
            <w:tr w:rsidR="00707DA5" w:rsidRPr="00707DA5" w14:paraId="29EFE783" w14:textId="77777777" w:rsidTr="00707DA5">
              <w:trPr>
                <w:trHeight w:val="253"/>
              </w:trPr>
              <w:tc>
                <w:tcPr>
                  <w:tcW w:w="3611" w:type="dxa"/>
                </w:tcPr>
                <w:p w14:paraId="6135158C" w14:textId="77777777" w:rsidR="00707DA5" w:rsidRPr="00707DA5" w:rsidRDefault="00707DA5" w:rsidP="00707DA5">
                  <w:pPr>
                    <w:ind w:left="568"/>
                    <w:jc w:val="both"/>
                    <w:rPr>
                      <w:rFonts w:cs="Arial"/>
                      <w:lang w:val="es-CL"/>
                    </w:rPr>
                  </w:pPr>
                  <w:r w:rsidRPr="00707DA5">
                    <w:rPr>
                      <w:rFonts w:cs="Arial"/>
                      <w:lang w:val="es-CL"/>
                    </w:rPr>
                    <w:t>Diámetro portas</w:t>
                  </w:r>
                </w:p>
              </w:tc>
              <w:tc>
                <w:tcPr>
                  <w:tcW w:w="4207" w:type="dxa"/>
                </w:tcPr>
                <w:p w14:paraId="4C8874A6" w14:textId="77777777" w:rsidR="00707DA5" w:rsidRPr="00707DA5" w:rsidRDefault="00707DA5" w:rsidP="00707DA5">
                  <w:pPr>
                    <w:ind w:left="568"/>
                    <w:jc w:val="both"/>
                    <w:rPr>
                      <w:rFonts w:cs="Arial"/>
                      <w:lang w:val="es-CL"/>
                    </w:rPr>
                  </w:pPr>
                  <w:r w:rsidRPr="00707DA5">
                    <w:rPr>
                      <w:rFonts w:cs="Arial"/>
                      <w:lang w:val="es-CL"/>
                    </w:rPr>
                    <w:t>420</w:t>
                  </w:r>
                  <w:r w:rsidR="00A10D48">
                    <w:rPr>
                      <w:rFonts w:cs="Arial"/>
                      <w:lang w:val="es-CL"/>
                    </w:rPr>
                    <w:t xml:space="preserve"> </w:t>
                  </w:r>
                  <w:r w:rsidRPr="00707DA5">
                    <w:rPr>
                      <w:rFonts w:cs="Arial"/>
                      <w:lang w:val="es-CL"/>
                    </w:rPr>
                    <w:t>mm</w:t>
                  </w:r>
                </w:p>
              </w:tc>
            </w:tr>
          </w:tbl>
          <w:p w14:paraId="739152F2" w14:textId="77777777" w:rsidR="00707DA5" w:rsidRDefault="00707DA5" w:rsidP="00FD453B">
            <w:pPr>
              <w:ind w:left="568"/>
              <w:jc w:val="both"/>
              <w:rPr>
                <w:rFonts w:cs="Arial"/>
              </w:rPr>
            </w:pPr>
          </w:p>
          <w:p w14:paraId="2927FD42" w14:textId="77777777" w:rsidR="00A04EDD" w:rsidRPr="00A04EDD" w:rsidRDefault="00A04EDD" w:rsidP="00A04EDD">
            <w:pPr>
              <w:ind w:left="601"/>
              <w:rPr>
                <w:u w:val="single"/>
              </w:rPr>
            </w:pPr>
            <w:r w:rsidRPr="00A04EDD">
              <w:rPr>
                <w:u w:val="single"/>
              </w:rPr>
              <w:t xml:space="preserve">Extracto Anexo N° 1 </w:t>
            </w:r>
            <w:r w:rsidR="00B11DEC">
              <w:rPr>
                <w:u w:val="single"/>
              </w:rPr>
              <w:t xml:space="preserve">Punto 3.5 </w:t>
            </w:r>
            <w:r w:rsidRPr="00A04EDD">
              <w:rPr>
                <w:u w:val="single"/>
              </w:rPr>
              <w:t>Análisis de la Pluma de Dispersión EIA “Sistema de Tratamiento Integral de las Aguas Servidas de Puerto Montt, Segunda Parte”</w:t>
            </w:r>
          </w:p>
          <w:p w14:paraId="7E2BA3D1" w14:textId="77777777" w:rsidR="00B11DEC" w:rsidRDefault="00B11DEC" w:rsidP="00C7580A">
            <w:pPr>
              <w:ind w:left="601"/>
              <w:jc w:val="both"/>
            </w:pPr>
            <w:r>
              <w:t>Solución Conceptual</w:t>
            </w:r>
          </w:p>
          <w:p w14:paraId="6B3876C5" w14:textId="77777777" w:rsidR="00A04EDD" w:rsidRPr="00A04EDD" w:rsidRDefault="00A04EDD" w:rsidP="00C7580A">
            <w:pPr>
              <w:ind w:left="601"/>
              <w:jc w:val="both"/>
            </w:pPr>
            <w:r w:rsidRPr="00A04EDD">
              <w:t>El emisario termina en un "difusor" consistente en dos orificios o "portas" de 0,42 m de diámetro cada una ubicada a 12 m de distancia. Estos orificios no tienen "risers", boquillas ni ningún elemento adicional.</w:t>
            </w:r>
          </w:p>
          <w:p w14:paraId="7031487E" w14:textId="77777777" w:rsidR="00A04EDD" w:rsidRDefault="00A04EDD" w:rsidP="00FD453B">
            <w:pPr>
              <w:ind w:left="568"/>
              <w:jc w:val="both"/>
              <w:rPr>
                <w:rFonts w:cs="Arial"/>
              </w:rPr>
            </w:pPr>
          </w:p>
          <w:p w14:paraId="2DB6FD64" w14:textId="77777777" w:rsidR="00DF32CD" w:rsidRDefault="00C92488" w:rsidP="00517E1F">
            <w:pPr>
              <w:pStyle w:val="Prrafodelista"/>
              <w:numPr>
                <w:ilvl w:val="0"/>
                <w:numId w:val="13"/>
              </w:numPr>
              <w:rPr>
                <w:rFonts w:cs="Arial"/>
              </w:rPr>
            </w:pPr>
            <w:r>
              <w:rPr>
                <w:rFonts w:cs="Arial"/>
              </w:rPr>
              <w:lastRenderedPageBreak/>
              <w:t xml:space="preserve">Ahora bien, </w:t>
            </w:r>
            <w:r w:rsidR="009317A1">
              <w:rPr>
                <w:rFonts w:cs="Arial"/>
              </w:rPr>
              <w:t xml:space="preserve">independiente de las diferencias que se observan en cuanto al diseño </w:t>
            </w:r>
            <w:r w:rsidR="00FB6E04">
              <w:rPr>
                <w:rFonts w:cs="Arial"/>
              </w:rPr>
              <w:t xml:space="preserve">propuesto </w:t>
            </w:r>
            <w:r w:rsidR="009317A1">
              <w:rPr>
                <w:rFonts w:cs="Arial"/>
              </w:rPr>
              <w:t>del emisario en el sentido de plantear un difusor con 2 portas de 420 mm (Anexo N° 1</w:t>
            </w:r>
            <w:r w:rsidR="00092DBF">
              <w:rPr>
                <w:rFonts w:cs="Arial"/>
              </w:rPr>
              <w:t xml:space="preserve"> Análisis de la pluma de dispersión</w:t>
            </w:r>
            <w:r w:rsidR="009317A1">
              <w:rPr>
                <w:rFonts w:cs="Arial"/>
              </w:rPr>
              <w:t xml:space="preserve">) o lo señalado en el </w:t>
            </w:r>
            <w:r w:rsidR="009317A1" w:rsidRPr="00156AFD">
              <w:rPr>
                <w:rFonts w:cs="Arial"/>
              </w:rPr>
              <w:t>EIA</w:t>
            </w:r>
            <w:r w:rsidR="009317A1">
              <w:rPr>
                <w:rFonts w:cs="Arial"/>
              </w:rPr>
              <w:t xml:space="preserve"> donde se menciona un difusor con 4 portas, sin accesorios y de 32 mm de diámetro</w:t>
            </w:r>
            <w:r w:rsidR="0081212B">
              <w:rPr>
                <w:rFonts w:cs="Arial"/>
              </w:rPr>
              <w:t xml:space="preserve">; </w:t>
            </w:r>
            <w:r w:rsidR="0081212B" w:rsidRPr="00A25F05">
              <w:rPr>
                <w:rFonts w:cs="Arial"/>
                <w:b/>
              </w:rPr>
              <w:t xml:space="preserve">el análisis debe radicar en </w:t>
            </w:r>
            <w:r w:rsidR="00B11DEC" w:rsidRPr="00A25F05">
              <w:rPr>
                <w:rFonts w:cs="Arial"/>
                <w:b/>
              </w:rPr>
              <w:t xml:space="preserve">los datos utilizados al hacer correr </w:t>
            </w:r>
            <w:r w:rsidR="0081212B" w:rsidRPr="00A25F05">
              <w:rPr>
                <w:rFonts w:cs="Arial"/>
                <w:b/>
              </w:rPr>
              <w:t xml:space="preserve">el modelo de dispersión </w:t>
            </w:r>
            <w:r w:rsidR="00B11DEC" w:rsidRPr="00A25F05">
              <w:rPr>
                <w:rFonts w:cs="Arial"/>
                <w:b/>
              </w:rPr>
              <w:t>de la pluma</w:t>
            </w:r>
            <w:r w:rsidR="00A25F05">
              <w:rPr>
                <w:rFonts w:cs="Arial"/>
                <w:b/>
              </w:rPr>
              <w:t xml:space="preserve"> </w:t>
            </w:r>
            <w:r w:rsidR="003B2806">
              <w:rPr>
                <w:rFonts w:cs="Arial"/>
                <w:b/>
              </w:rPr>
              <w:t xml:space="preserve">con el modelo 3Plumes </w:t>
            </w:r>
            <w:r w:rsidR="00A25F05">
              <w:rPr>
                <w:rFonts w:cs="Arial"/>
                <w:b/>
              </w:rPr>
              <w:t>(lo destacado es nuestro)</w:t>
            </w:r>
            <w:r w:rsidR="00B11DEC">
              <w:rPr>
                <w:rFonts w:cs="Arial"/>
              </w:rPr>
              <w:t>.</w:t>
            </w:r>
          </w:p>
          <w:p w14:paraId="6023A34B" w14:textId="77777777" w:rsidR="00DF32CD" w:rsidRDefault="00DF32CD" w:rsidP="00DF32CD">
            <w:pPr>
              <w:pStyle w:val="Prrafodelista"/>
              <w:ind w:left="601"/>
              <w:rPr>
                <w:rFonts w:cs="Arial"/>
              </w:rPr>
            </w:pPr>
          </w:p>
          <w:p w14:paraId="523C5667" w14:textId="77777777" w:rsidR="00A04EDD" w:rsidRDefault="00B11DEC" w:rsidP="00DF32CD">
            <w:pPr>
              <w:pStyle w:val="Prrafodelista"/>
              <w:ind w:left="601"/>
            </w:pPr>
            <w:r>
              <w:rPr>
                <w:rFonts w:cs="Arial"/>
              </w:rPr>
              <w:t xml:space="preserve">En tal sentido, </w:t>
            </w:r>
            <w:r w:rsidR="00DF32CD">
              <w:rPr>
                <w:rFonts w:cs="Arial"/>
              </w:rPr>
              <w:t xml:space="preserve">el </w:t>
            </w:r>
            <w:r w:rsidR="00DF32CD" w:rsidRPr="00DF32CD">
              <w:t>Anexo N° 1 Análisis de la Pluma de Dispersión EIA “Sistema de Tratamiento Integral de las Aguas Servidas de Puerto Montt, Segunda Parte</w:t>
            </w:r>
            <w:r w:rsidR="00F15164">
              <w:t>”</w:t>
            </w:r>
            <w:r w:rsidR="00DF32CD" w:rsidRPr="00DF32CD">
              <w:t xml:space="preserve"> </w:t>
            </w:r>
            <w:r w:rsidR="00DF32CD">
              <w:t>específicamente en el</w:t>
            </w:r>
            <w:r w:rsidR="00DF32CD" w:rsidRPr="00DF32CD">
              <w:t xml:space="preserve"> Punto 3.6 Corridas del modelo 3Plumes </w:t>
            </w:r>
            <w:r w:rsidR="00DF32CD">
              <w:t xml:space="preserve">se </w:t>
            </w:r>
            <w:r w:rsidR="00DF32CD" w:rsidRPr="00DF32CD">
              <w:t>señala “Se presentan DOS corridas del modelo 3Plumes</w:t>
            </w:r>
            <w:r w:rsidR="00DF32CD">
              <w:t xml:space="preserve">” (Ver imagen </w:t>
            </w:r>
            <w:r w:rsidR="00F15164">
              <w:t>3</w:t>
            </w:r>
            <w:r w:rsidR="00DF32CD">
              <w:t xml:space="preserve">) de su revisión se desprende que el modelo </w:t>
            </w:r>
            <w:r w:rsidR="00F15164">
              <w:t xml:space="preserve">3 Plumes </w:t>
            </w:r>
            <w:r w:rsidR="00DF32CD">
              <w:t xml:space="preserve">corrió </w:t>
            </w:r>
            <w:r w:rsidR="00A25F05">
              <w:t xml:space="preserve">con </w:t>
            </w:r>
            <w:r w:rsidR="00856B35">
              <w:t>2 portas de 420 mm (Ver imagen 3).</w:t>
            </w:r>
          </w:p>
          <w:p w14:paraId="6FCB854E" w14:textId="77777777" w:rsidR="00210A3A" w:rsidRDefault="00210A3A" w:rsidP="00DF32CD">
            <w:pPr>
              <w:pStyle w:val="Prrafodelista"/>
              <w:ind w:left="601"/>
            </w:pPr>
          </w:p>
          <w:p w14:paraId="6DC60402" w14:textId="77777777" w:rsidR="00BA0304" w:rsidRDefault="00F15164" w:rsidP="00BA0304">
            <w:pPr>
              <w:ind w:left="601"/>
              <w:jc w:val="both"/>
            </w:pPr>
            <w:r>
              <w:rPr>
                <w:rFonts w:cs="Arial"/>
              </w:rPr>
              <w:t xml:space="preserve">Por lo demás revisado el Addedum </w:t>
            </w:r>
            <w:r w:rsidR="00277AE0">
              <w:rPr>
                <w:rFonts w:cs="Arial"/>
              </w:rPr>
              <w:t xml:space="preserve">N° </w:t>
            </w:r>
            <w:r>
              <w:rPr>
                <w:rFonts w:cs="Arial"/>
              </w:rPr>
              <w:t xml:space="preserve">2 del </w:t>
            </w:r>
            <w:r w:rsidRPr="00F15164">
              <w:rPr>
                <w:rFonts w:cs="Arial"/>
              </w:rPr>
              <w:t>EIA “Sistema de Tratamiento Integral de las Aguas Servidas de Puerto Montt, Segunda Parte</w:t>
            </w:r>
            <w:r>
              <w:rPr>
                <w:rFonts w:cs="Arial"/>
              </w:rPr>
              <w:t xml:space="preserve">” </w:t>
            </w:r>
            <w:r w:rsidR="00BA0304">
              <w:rPr>
                <w:rFonts w:cs="Arial"/>
              </w:rPr>
              <w:t xml:space="preserve">indica lo mismo que se </w:t>
            </w:r>
            <w:r w:rsidR="00A25F05">
              <w:rPr>
                <w:rFonts w:cs="Arial"/>
              </w:rPr>
              <w:t xml:space="preserve">afirmó </w:t>
            </w:r>
            <w:r w:rsidR="00BA0304">
              <w:rPr>
                <w:rFonts w:cs="Arial"/>
              </w:rPr>
              <w:t xml:space="preserve">en el Anexo N° 1 </w:t>
            </w:r>
            <w:r w:rsidR="00BA0304" w:rsidRPr="00BA0304">
              <w:t>Punto 3.5 Análisis de la Pluma de Dispersión EIA “Sistema de Tratamiento Integral de las Aguas Servidas de Puerto Montt, Segunda Parte”</w:t>
            </w:r>
            <w:r w:rsidR="00A25F05">
              <w:t xml:space="preserve">, es decir, un emisario </w:t>
            </w:r>
            <w:r w:rsidR="00E8763C">
              <w:t>que termina en un difusor consistente en dos orificios o portas de 0,42 m de diámetro cada una ubicada a 12 m de distancia</w:t>
            </w:r>
          </w:p>
          <w:p w14:paraId="6094B889" w14:textId="77777777" w:rsidR="00BA0304" w:rsidRDefault="00BA0304" w:rsidP="00BA0304">
            <w:pPr>
              <w:ind w:left="601"/>
            </w:pPr>
          </w:p>
          <w:p w14:paraId="44784AB1" w14:textId="77777777" w:rsidR="00BA0304" w:rsidRPr="00BA0304" w:rsidRDefault="00BA0304" w:rsidP="00BA0304">
            <w:pPr>
              <w:ind w:left="601"/>
              <w:rPr>
                <w:u w:val="single"/>
              </w:rPr>
            </w:pPr>
            <w:r w:rsidRPr="00BA0304">
              <w:rPr>
                <w:rFonts w:cs="Arial"/>
                <w:u w:val="single"/>
              </w:rPr>
              <w:t xml:space="preserve">Addedum N° 2 </w:t>
            </w:r>
            <w:r>
              <w:rPr>
                <w:rFonts w:cs="Arial"/>
                <w:u w:val="single"/>
              </w:rPr>
              <w:t xml:space="preserve">Punto </w:t>
            </w:r>
            <w:r w:rsidR="00A25F05">
              <w:rPr>
                <w:rFonts w:cs="Arial"/>
                <w:u w:val="single"/>
              </w:rPr>
              <w:t>B.</w:t>
            </w:r>
            <w:r>
              <w:rPr>
                <w:rFonts w:cs="Arial"/>
                <w:u w:val="single"/>
              </w:rPr>
              <w:t xml:space="preserve">3.5 </w:t>
            </w:r>
            <w:r w:rsidRPr="00BA0304">
              <w:rPr>
                <w:rFonts w:cs="Arial"/>
                <w:u w:val="single"/>
              </w:rPr>
              <w:t>del EIA “Sistema de Tratamiento Integral de las Aguas Servidas de Puerto Montt, Segunda Parte</w:t>
            </w:r>
            <w:r w:rsidR="00A25F05">
              <w:rPr>
                <w:rFonts w:cs="Arial"/>
                <w:u w:val="single"/>
              </w:rPr>
              <w:t>”</w:t>
            </w:r>
          </w:p>
          <w:p w14:paraId="55D649DB" w14:textId="77777777" w:rsidR="00BA0304" w:rsidRDefault="00BA0304" w:rsidP="00BA0304">
            <w:pPr>
              <w:ind w:left="601"/>
              <w:jc w:val="both"/>
            </w:pPr>
            <w:r>
              <w:t>Solución Conceptual</w:t>
            </w:r>
          </w:p>
          <w:p w14:paraId="18DC436F" w14:textId="77777777" w:rsidR="00BA0304" w:rsidRPr="00A04EDD" w:rsidRDefault="00BA0304" w:rsidP="00BA0304">
            <w:pPr>
              <w:ind w:left="601"/>
              <w:jc w:val="both"/>
            </w:pPr>
            <w:r w:rsidRPr="00A04EDD">
              <w:t>El emisario termina en un "difusor" consistente en dos orificios o "portas" de 0,42 m de diámetro cada una ubicada a 12 m de distancia. Estos orificios no tienen "risers", boquillas ni ningún elemento adicional.</w:t>
            </w:r>
          </w:p>
          <w:p w14:paraId="5513A9E0" w14:textId="77777777" w:rsidR="00BA0304" w:rsidRDefault="00BA0304" w:rsidP="00BA0304">
            <w:pPr>
              <w:ind w:left="601"/>
            </w:pPr>
          </w:p>
          <w:p w14:paraId="6E68EB30" w14:textId="77777777" w:rsidR="00E8763C" w:rsidRDefault="00E8763C" w:rsidP="00BA0304">
            <w:pPr>
              <w:ind w:left="601"/>
            </w:pPr>
            <w:r>
              <w:t>Más aún en esta oportunidad el modelo 3 Plumes se hace correr 5 veces tal como se verifica en el siguiente extracto del EIA.</w:t>
            </w:r>
          </w:p>
          <w:p w14:paraId="4A137118" w14:textId="77777777" w:rsidR="00E8763C" w:rsidRDefault="00E8763C" w:rsidP="00BA0304">
            <w:pPr>
              <w:ind w:left="601"/>
            </w:pPr>
          </w:p>
          <w:p w14:paraId="66E68BD8" w14:textId="77777777" w:rsidR="004D7145" w:rsidRPr="00BA0304" w:rsidRDefault="004D7145" w:rsidP="004D7145">
            <w:pPr>
              <w:ind w:left="601"/>
              <w:rPr>
                <w:u w:val="single"/>
              </w:rPr>
            </w:pPr>
            <w:r w:rsidRPr="00BA0304">
              <w:rPr>
                <w:rFonts w:cs="Arial"/>
                <w:u w:val="single"/>
              </w:rPr>
              <w:t xml:space="preserve">Addedum N° 2 </w:t>
            </w:r>
            <w:r>
              <w:rPr>
                <w:rFonts w:cs="Arial"/>
                <w:u w:val="single"/>
              </w:rPr>
              <w:t xml:space="preserve">Punto </w:t>
            </w:r>
            <w:r w:rsidR="00A25F05">
              <w:rPr>
                <w:rFonts w:cs="Arial"/>
                <w:u w:val="single"/>
              </w:rPr>
              <w:t>B.</w:t>
            </w:r>
            <w:r>
              <w:rPr>
                <w:rFonts w:cs="Arial"/>
                <w:u w:val="single"/>
              </w:rPr>
              <w:t xml:space="preserve">3.6 </w:t>
            </w:r>
            <w:r w:rsidRPr="00BA0304">
              <w:rPr>
                <w:rFonts w:cs="Arial"/>
                <w:u w:val="single"/>
              </w:rPr>
              <w:t>del EIA “Sistema de Tratamiento Integral de las Aguas Servidas de Puerto Montt, Segunda Parte</w:t>
            </w:r>
            <w:r w:rsidR="00A25F05">
              <w:rPr>
                <w:rFonts w:cs="Arial"/>
                <w:u w:val="single"/>
              </w:rPr>
              <w:t>”</w:t>
            </w:r>
          </w:p>
          <w:p w14:paraId="358FCD6A" w14:textId="77777777" w:rsidR="00BA0304" w:rsidRDefault="003B2806" w:rsidP="00B27103">
            <w:pPr>
              <w:ind w:left="601"/>
              <w:jc w:val="both"/>
            </w:pPr>
            <w:r>
              <w:t>Se presentan cinco corridas del modelo 3Pl</w:t>
            </w:r>
            <w:r w:rsidR="00B27103">
              <w:t>u</w:t>
            </w:r>
            <w:r>
              <w:t xml:space="preserve">mes. El RUN 3 es el caso estanco, es decir donde no interviene la corriente en formación de la pluma y, además, la velocidad dispersiva del campo </w:t>
            </w:r>
            <w:r w:rsidR="00B27103">
              <w:t>superficial se toma en 5 (cm/s</w:t>
            </w:r>
            <w:r w:rsidR="00DD1212">
              <w:t>)</w:t>
            </w:r>
            <w:r w:rsidR="00B27103">
              <w:t xml:space="preserve"> de acuerdo con los datos Semar. Los RUN 4 y 5 son para T90 3.00 y 4.00 horas respectivamente.</w:t>
            </w:r>
          </w:p>
          <w:p w14:paraId="68C81D38" w14:textId="77777777" w:rsidR="00B27103" w:rsidRDefault="00B27103" w:rsidP="00B27103">
            <w:pPr>
              <w:ind w:left="601"/>
              <w:jc w:val="both"/>
            </w:pPr>
          </w:p>
          <w:p w14:paraId="6015D2A5" w14:textId="77777777" w:rsidR="00B27103" w:rsidRDefault="004A5368" w:rsidP="00B27103">
            <w:pPr>
              <w:ind w:left="601"/>
              <w:jc w:val="both"/>
            </w:pPr>
            <w:r>
              <w:t xml:space="preserve">Las corridas del modelo </w:t>
            </w:r>
            <w:r w:rsidR="00B27103">
              <w:t>3Plumes</w:t>
            </w:r>
            <w:r>
              <w:t xml:space="preserve"> se presentan en las imágenes </w:t>
            </w:r>
            <w:r w:rsidR="008D140B">
              <w:t>4, 5 y 6 del presente informe</w:t>
            </w:r>
          </w:p>
          <w:p w14:paraId="403EF3F6" w14:textId="77777777" w:rsidR="002D3B4C" w:rsidRDefault="002D3B4C" w:rsidP="000D0DD3">
            <w:pPr>
              <w:ind w:left="601"/>
              <w:jc w:val="both"/>
              <w:rPr>
                <w:rFonts w:cs="Arial"/>
              </w:rPr>
            </w:pPr>
          </w:p>
          <w:p w14:paraId="4A21ED0C" w14:textId="77777777" w:rsidR="00D25421" w:rsidRDefault="006E08A1" w:rsidP="006749CB">
            <w:pPr>
              <w:ind w:left="601"/>
              <w:jc w:val="both"/>
              <w:rPr>
                <w:rFonts w:cs="Arial"/>
              </w:rPr>
            </w:pPr>
            <w:r>
              <w:t xml:space="preserve">Por último, revisado el Addendum n° 3 </w:t>
            </w:r>
            <w:r w:rsidR="00432CF2">
              <w:t xml:space="preserve">se observa que se efectuaron modelaciones manteniendo lo señalado en el Anexo n° 1 y </w:t>
            </w:r>
            <w:r w:rsidR="00432CF2">
              <w:rPr>
                <w:rFonts w:cs="Arial"/>
              </w:rPr>
              <w:t xml:space="preserve">Addedum N° 2 (Ver imagen 7, </w:t>
            </w:r>
            <w:r w:rsidR="00D25421">
              <w:rPr>
                <w:rFonts w:cs="Arial"/>
              </w:rPr>
              <w:t>8</w:t>
            </w:r>
            <w:r w:rsidR="00432CF2">
              <w:rPr>
                <w:rFonts w:cs="Arial"/>
              </w:rPr>
              <w:t>, 9, 10, 11 y 12) para distintos niveles de caudal y corrientes</w:t>
            </w:r>
            <w:r w:rsidR="002305C4">
              <w:rPr>
                <w:rFonts w:cs="Arial"/>
              </w:rPr>
              <w:t xml:space="preserve"> marinas</w:t>
            </w:r>
            <w:r w:rsidR="002572F9">
              <w:rPr>
                <w:rFonts w:cs="Arial"/>
              </w:rPr>
              <w:t xml:space="preserve">. </w:t>
            </w:r>
          </w:p>
          <w:p w14:paraId="128FC68B" w14:textId="77777777" w:rsidR="00D25421" w:rsidRDefault="00D25421" w:rsidP="006749CB">
            <w:pPr>
              <w:ind w:left="601"/>
              <w:jc w:val="both"/>
              <w:rPr>
                <w:rFonts w:cs="Arial"/>
              </w:rPr>
            </w:pPr>
          </w:p>
          <w:p w14:paraId="30C08C87" w14:textId="77777777" w:rsidR="002572F9" w:rsidRDefault="002572F9" w:rsidP="006749CB">
            <w:pPr>
              <w:ind w:left="601"/>
              <w:jc w:val="both"/>
            </w:pPr>
            <w:r>
              <w:rPr>
                <w:rFonts w:cs="Arial"/>
              </w:rPr>
              <w:t>Por lo demás, en dicho Addendum se señala en la Observación 2 “Por otro lado, se indica que la curva de 1000 coliformes/100ml puede aproximarse a la costa a una distancia mínima de 315 me</w:t>
            </w:r>
            <w:r w:rsidR="006749CB">
              <w:rPr>
                <w:rFonts w:cs="Arial"/>
              </w:rPr>
              <w:t>t</w:t>
            </w:r>
            <w:r>
              <w:rPr>
                <w:rFonts w:cs="Arial"/>
              </w:rPr>
              <w:t>ros de la costa, sin embargo, en el adendum 2</w:t>
            </w:r>
            <w:r w:rsidR="006749CB">
              <w:rPr>
                <w:rFonts w:cs="Arial"/>
              </w:rPr>
              <w:t xml:space="preserve"> se modeló la pluma con un caudal de 1.227 m3/s, por lo que en este caso si consideramos este valor y nos vamos a la tabla </w:t>
            </w:r>
            <w:r w:rsidR="006749CB" w:rsidRPr="006749CB">
              <w:rPr>
                <w:rFonts w:cs="Arial"/>
                <w:b/>
              </w:rPr>
              <w:t>CONCENTRACION DE COLIFORMES FECALES A DISTANCIAS DEL DIFUSOR (lo resaltado es nuestro)</w:t>
            </w:r>
            <w:r w:rsidR="006749CB">
              <w:rPr>
                <w:rFonts w:cs="Arial"/>
              </w:rPr>
              <w:t xml:space="preserve"> PARA LAS DISTINTAS CONDICIONES DE CORRIENTES Y SIMULACIÓN DEL MODELO 3 PLUMES, podemos …” (Ver mayor detalle en el link </w:t>
            </w:r>
            <w:hyperlink r:id="rId20" w:history="1">
              <w:r w:rsidR="006749CB" w:rsidRPr="00F51BD2">
                <w:rPr>
                  <w:rStyle w:val="Hipervnculo"/>
                </w:rPr>
                <w:t>http://seia.sea.gob.cl/archivos/EIA/2012122010/EIA_4172_DOC_7671555.pdf</w:t>
              </w:r>
            </w:hyperlink>
            <w:r w:rsidR="006749CB">
              <w:t>)</w:t>
            </w:r>
          </w:p>
          <w:p w14:paraId="65DBDC33" w14:textId="77777777" w:rsidR="00DF32CD" w:rsidRPr="00FD453B" w:rsidRDefault="00DF32CD" w:rsidP="00FD453B">
            <w:pPr>
              <w:ind w:left="568"/>
              <w:jc w:val="both"/>
              <w:rPr>
                <w:rFonts w:cs="Arial"/>
              </w:rPr>
            </w:pPr>
          </w:p>
          <w:p w14:paraId="3E9B8378" w14:textId="77777777" w:rsidR="001339F9" w:rsidRPr="001339F9" w:rsidRDefault="00D31461" w:rsidP="00517E1F">
            <w:pPr>
              <w:pStyle w:val="Prrafodelista"/>
              <w:numPr>
                <w:ilvl w:val="0"/>
                <w:numId w:val="13"/>
              </w:numPr>
              <w:rPr>
                <w:rFonts w:cs="Arial"/>
                <w:color w:val="000000"/>
                <w:lang w:val="es-CL"/>
              </w:rPr>
            </w:pPr>
            <w:r w:rsidRPr="00C71B00">
              <w:rPr>
                <w:rFonts w:cs="Arial"/>
                <w:color w:val="000000"/>
              </w:rPr>
              <w:t xml:space="preserve">A mayor abundamiento, de la revisión </w:t>
            </w:r>
            <w:r w:rsidR="001504D6" w:rsidRPr="00C71B00">
              <w:rPr>
                <w:rFonts w:cs="Arial"/>
                <w:color w:val="000000"/>
              </w:rPr>
              <w:t xml:space="preserve">efectuada </w:t>
            </w:r>
            <w:r w:rsidRPr="00C71B00">
              <w:rPr>
                <w:rFonts w:cs="Arial"/>
                <w:color w:val="000000"/>
              </w:rPr>
              <w:t>de la página web del Servicio de Evaluación Ambiental (SEA) específicamente del link asociado a consultas de pertinencia</w:t>
            </w:r>
            <w:r w:rsidR="001504D6" w:rsidRPr="00C71B00">
              <w:rPr>
                <w:rFonts w:cs="Arial"/>
                <w:color w:val="000000"/>
              </w:rPr>
              <w:t xml:space="preserve"> </w:t>
            </w:r>
            <w:hyperlink r:id="rId21" w:history="1">
              <w:r w:rsidRPr="00C71B00">
                <w:rPr>
                  <w:rStyle w:val="Hipervnculo"/>
                  <w:rFonts w:cs="Arial"/>
                  <w:color w:val="auto"/>
                  <w:u w:val="none"/>
                  <w:lang w:val="es-CL"/>
                </w:rPr>
                <w:t>http://seia.sea.gob.cl/pertinencia/buscar.php</w:t>
              </w:r>
            </w:hyperlink>
            <w:r w:rsidRPr="00C71B00">
              <w:rPr>
                <w:rFonts w:cs="Arial"/>
                <w:lang w:val="es-CL"/>
              </w:rPr>
              <w:t xml:space="preserve"> </w:t>
            </w:r>
            <w:r w:rsidRPr="00C71B00">
              <w:rPr>
                <w:rFonts w:cs="Arial"/>
                <w:color w:val="000000"/>
                <w:lang w:val="es-CL"/>
              </w:rPr>
              <w:t xml:space="preserve">como del expediente de evaluación ambiental del proyecto </w:t>
            </w:r>
            <w:r w:rsidR="0079621D">
              <w:rPr>
                <w:rFonts w:cs="Arial"/>
                <w:color w:val="000000"/>
                <w:lang w:val="es-CL"/>
              </w:rPr>
              <w:t>D</w:t>
            </w:r>
            <w:r w:rsidR="001504D6" w:rsidRPr="00C71B00">
              <w:rPr>
                <w:color w:val="000000"/>
              </w:rPr>
              <w:t>IA “Sistema de tratamiento integral de las aguas servidas de Puerto Montt, segunda parte”</w:t>
            </w:r>
            <w:r w:rsidR="00B62322" w:rsidRPr="00C71B00">
              <w:rPr>
                <w:color w:val="000000"/>
              </w:rPr>
              <w:t xml:space="preserve"> no existe documento algun</w:t>
            </w:r>
            <w:r w:rsidR="000F5308">
              <w:rPr>
                <w:color w:val="000000"/>
              </w:rPr>
              <w:t>o</w:t>
            </w:r>
            <w:r w:rsidR="00B62322" w:rsidRPr="00C71B00">
              <w:rPr>
                <w:color w:val="000000"/>
              </w:rPr>
              <w:t xml:space="preserve"> </w:t>
            </w:r>
            <w:r w:rsidR="002A54E3" w:rsidRPr="00C71B00">
              <w:rPr>
                <w:color w:val="000000"/>
              </w:rPr>
              <w:t>que</w:t>
            </w:r>
            <w:r w:rsidR="00B62322" w:rsidRPr="00C71B00">
              <w:rPr>
                <w:color w:val="000000"/>
              </w:rPr>
              <w:t xml:space="preserve"> en respuesta a la </w:t>
            </w:r>
            <w:r w:rsidR="00B62322" w:rsidRPr="00C71B00">
              <w:rPr>
                <w:rFonts w:cs="Arial"/>
              </w:rPr>
              <w:t xml:space="preserve">Carta N° 1228 del 23 de julio de 2009 del Gerente General </w:t>
            </w:r>
            <w:r w:rsidR="00B62322" w:rsidRPr="00C71B00">
              <w:rPr>
                <w:rFonts w:cs="Arial"/>
              </w:rPr>
              <w:lastRenderedPageBreak/>
              <w:t>ESSAL Sr. Reinaldo Witto A.</w:t>
            </w:r>
            <w:r w:rsidR="002A54E3" w:rsidRPr="00C71B00">
              <w:rPr>
                <w:rFonts w:cs="Arial"/>
              </w:rPr>
              <w:t xml:space="preserve"> </w:t>
            </w:r>
            <w:r w:rsidR="00C71B00" w:rsidRPr="00C71B00">
              <w:rPr>
                <w:rFonts w:cs="Arial"/>
              </w:rPr>
              <w:t xml:space="preserve">ya sea </w:t>
            </w:r>
            <w:r w:rsidR="002A54E3" w:rsidRPr="00C71B00">
              <w:rPr>
                <w:rFonts w:cs="Arial"/>
              </w:rPr>
              <w:t xml:space="preserve">por parte de la Directora Regional CONAMA Los Lagos y/o Director Regional del </w:t>
            </w:r>
            <w:r w:rsidR="00C71B00" w:rsidRPr="00C71B00">
              <w:rPr>
                <w:rFonts w:cs="Arial"/>
              </w:rPr>
              <w:t>S</w:t>
            </w:r>
            <w:r w:rsidR="002A54E3" w:rsidRPr="00C71B00">
              <w:rPr>
                <w:rFonts w:cs="Arial"/>
              </w:rPr>
              <w:t xml:space="preserve">ervicio de </w:t>
            </w:r>
            <w:r w:rsidR="00C71B00" w:rsidRPr="00C71B00">
              <w:rPr>
                <w:rFonts w:cs="Arial"/>
              </w:rPr>
              <w:t>Evaluación</w:t>
            </w:r>
            <w:r w:rsidR="002A54E3" w:rsidRPr="00C71B00">
              <w:rPr>
                <w:rFonts w:cs="Arial"/>
              </w:rPr>
              <w:t xml:space="preserve"> </w:t>
            </w:r>
            <w:r w:rsidR="00C71B00" w:rsidRPr="00C71B00">
              <w:rPr>
                <w:rFonts w:cs="Arial"/>
              </w:rPr>
              <w:t>A</w:t>
            </w:r>
            <w:r w:rsidR="002A54E3" w:rsidRPr="00C71B00">
              <w:rPr>
                <w:rFonts w:cs="Arial"/>
              </w:rPr>
              <w:t xml:space="preserve">mbiental </w:t>
            </w:r>
            <w:r w:rsidR="00C71B00" w:rsidRPr="00C71B00">
              <w:rPr>
                <w:rFonts w:cs="Arial"/>
              </w:rPr>
              <w:t xml:space="preserve">Región de Los Lagos </w:t>
            </w:r>
            <w:r w:rsidR="002A54E3" w:rsidRPr="00C71B00">
              <w:rPr>
                <w:rFonts w:cs="Arial"/>
              </w:rPr>
              <w:t>que indi</w:t>
            </w:r>
            <w:r w:rsidR="00C71B00" w:rsidRPr="00C71B00">
              <w:rPr>
                <w:rFonts w:cs="Arial"/>
              </w:rPr>
              <w:t xml:space="preserve">que que la </w:t>
            </w:r>
            <w:r w:rsidR="00C71B00">
              <w:rPr>
                <w:rFonts w:cs="Arial"/>
              </w:rPr>
              <w:t xml:space="preserve">modificación realizada, es decir, </w:t>
            </w:r>
            <w:r w:rsidR="0079621D" w:rsidRPr="0059678A">
              <w:rPr>
                <w:rFonts w:cs="Arial"/>
                <w:b/>
              </w:rPr>
              <w:t>una modificación en la configuración de descarga del emisario submarino</w:t>
            </w:r>
            <w:r w:rsidR="0079621D">
              <w:rPr>
                <w:rFonts w:cs="Arial"/>
                <w:b/>
              </w:rPr>
              <w:t>, e</w:t>
            </w:r>
            <w:r w:rsidR="0079621D" w:rsidRPr="0059678A">
              <w:rPr>
                <w:rFonts w:cs="Arial"/>
                <w:b/>
              </w:rPr>
              <w:t>specíficamente elimin</w:t>
            </w:r>
            <w:r w:rsidR="000F5308">
              <w:rPr>
                <w:rFonts w:cs="Arial"/>
                <w:b/>
              </w:rPr>
              <w:t>ar</w:t>
            </w:r>
            <w:r w:rsidR="0079621D" w:rsidRPr="0059678A">
              <w:rPr>
                <w:rFonts w:cs="Arial"/>
                <w:b/>
              </w:rPr>
              <w:t xml:space="preserve"> de su conformación la cabeza de tiro del emisario, que se localizaba en el diseño aprobado según la RCA, en la parte final del emisario</w:t>
            </w:r>
            <w:r w:rsidR="0079621D">
              <w:rPr>
                <w:rFonts w:cs="Arial"/>
                <w:b/>
              </w:rPr>
              <w:t xml:space="preserve"> (lo resaltado es nuestro)</w:t>
            </w:r>
          </w:p>
          <w:p w14:paraId="6F0F5E7E" w14:textId="77777777" w:rsidR="005B3B8F" w:rsidRPr="005B3B8F" w:rsidRDefault="005B3B8F" w:rsidP="002D5E50">
            <w:pPr>
              <w:pStyle w:val="Prrafodelista"/>
              <w:ind w:left="601"/>
              <w:rPr>
                <w:rFonts w:cs="Arial"/>
              </w:rPr>
            </w:pPr>
          </w:p>
          <w:p w14:paraId="3BA9080D" w14:textId="77777777" w:rsidR="00E513BD" w:rsidRPr="0021227F" w:rsidRDefault="00731C98" w:rsidP="00517E1F">
            <w:pPr>
              <w:pStyle w:val="Prrafodelista"/>
              <w:numPr>
                <w:ilvl w:val="0"/>
                <w:numId w:val="13"/>
              </w:numPr>
              <w:rPr>
                <w:rFonts w:cs="Arial"/>
                <w:color w:val="000000"/>
              </w:rPr>
            </w:pPr>
            <w:r w:rsidRPr="0021227F">
              <w:rPr>
                <w:rFonts w:cs="Arial"/>
                <w:color w:val="000000"/>
              </w:rPr>
              <w:t>En consecuencia, se debe señalar lo siguiente:</w:t>
            </w:r>
          </w:p>
          <w:p w14:paraId="5EA6B35C" w14:textId="77777777" w:rsidR="00C77C8C" w:rsidRPr="00FA02CD" w:rsidRDefault="00C77C8C" w:rsidP="009E2D7F">
            <w:pPr>
              <w:pStyle w:val="Prrafodelista"/>
              <w:numPr>
                <w:ilvl w:val="0"/>
                <w:numId w:val="20"/>
              </w:numPr>
              <w:ind w:left="1168" w:hanging="567"/>
              <w:rPr>
                <w:rFonts w:eastAsia="Times New Roman"/>
                <w:bCs/>
                <w:lang w:eastAsia="es-CL"/>
              </w:rPr>
            </w:pPr>
            <w:r w:rsidRPr="00731C98">
              <w:rPr>
                <w:rFonts w:eastAsia="Times New Roman"/>
                <w:lang w:eastAsia="es-CL"/>
              </w:rPr>
              <w:t xml:space="preserve">En </w:t>
            </w:r>
            <w:r w:rsidR="00731C98" w:rsidRPr="00731C98">
              <w:rPr>
                <w:rFonts w:eastAsia="Times New Roman"/>
                <w:lang w:eastAsia="es-CL"/>
              </w:rPr>
              <w:t xml:space="preserve">todas las </w:t>
            </w:r>
            <w:r w:rsidRPr="00731C98">
              <w:rPr>
                <w:rFonts w:eastAsia="Times New Roman"/>
                <w:lang w:eastAsia="es-CL"/>
              </w:rPr>
              <w:t xml:space="preserve">campañas se observaron </w:t>
            </w:r>
            <w:r w:rsidR="00C53271">
              <w:rPr>
                <w:rFonts w:eastAsia="Times New Roman"/>
                <w:lang w:eastAsia="es-CL"/>
              </w:rPr>
              <w:t xml:space="preserve">valores superiores </w:t>
            </w:r>
            <w:r w:rsidRPr="00731C98">
              <w:rPr>
                <w:rFonts w:eastAsia="Times New Roman"/>
                <w:lang w:eastAsia="es-CL"/>
              </w:rPr>
              <w:t xml:space="preserve">a 1000 NMP/100 ml de </w:t>
            </w:r>
            <w:r w:rsidR="00731C98">
              <w:rPr>
                <w:rFonts w:eastAsia="Times New Roman"/>
                <w:lang w:eastAsia="es-CL"/>
              </w:rPr>
              <w:t>c</w:t>
            </w:r>
            <w:r w:rsidRPr="00731C98">
              <w:rPr>
                <w:rFonts w:eastAsia="Times New Roman"/>
                <w:lang w:eastAsia="es-CL"/>
              </w:rPr>
              <w:t>oliformes fecales en estaciones ubicadas dentro y fuera del área de sacrificio</w:t>
            </w:r>
            <w:r w:rsidR="00731C98" w:rsidRPr="00731C98">
              <w:rPr>
                <w:rFonts w:eastAsia="Times New Roman"/>
                <w:lang w:eastAsia="es-CL"/>
              </w:rPr>
              <w:t>, l</w:t>
            </w:r>
            <w:r w:rsidR="00C53271">
              <w:rPr>
                <w:rFonts w:eastAsia="Times New Roman"/>
                <w:lang w:eastAsia="es-CL"/>
              </w:rPr>
              <w:t>os</w:t>
            </w:r>
            <w:r w:rsidRPr="00731C98">
              <w:rPr>
                <w:rFonts w:eastAsia="Times New Roman"/>
                <w:lang w:eastAsia="es-CL"/>
              </w:rPr>
              <w:t xml:space="preserve"> </w:t>
            </w:r>
            <w:r w:rsidR="00C53271">
              <w:rPr>
                <w:rFonts w:eastAsia="Times New Roman"/>
                <w:lang w:eastAsia="es-CL"/>
              </w:rPr>
              <w:t xml:space="preserve">cuales </w:t>
            </w:r>
            <w:r w:rsidRPr="00731C98">
              <w:rPr>
                <w:rFonts w:eastAsia="Times New Roman"/>
                <w:lang w:eastAsia="es-CL"/>
              </w:rPr>
              <w:t xml:space="preserve">superan </w:t>
            </w:r>
            <w:r w:rsidR="008D4F0A">
              <w:rPr>
                <w:rFonts w:eastAsia="Times New Roman"/>
                <w:lang w:eastAsia="es-CL"/>
              </w:rPr>
              <w:t xml:space="preserve">incluso </w:t>
            </w:r>
            <w:r w:rsidRPr="00731C98">
              <w:rPr>
                <w:rFonts w:eastAsia="Times New Roman"/>
                <w:lang w:eastAsia="es-CL"/>
              </w:rPr>
              <w:t>los 16000 NMP/100ml y se encuentran tanto dentro como fuera del área de sacrificio</w:t>
            </w:r>
          </w:p>
          <w:p w14:paraId="3C3BCC0E" w14:textId="77777777" w:rsidR="00FA02CD" w:rsidRPr="006F2106" w:rsidRDefault="00FA02CD" w:rsidP="00FA02CD">
            <w:pPr>
              <w:pStyle w:val="Prrafodelista"/>
              <w:ind w:left="1168"/>
              <w:rPr>
                <w:rFonts w:eastAsia="Times New Roman"/>
                <w:bCs/>
                <w:lang w:eastAsia="es-CL"/>
              </w:rPr>
            </w:pPr>
          </w:p>
          <w:p w14:paraId="5D1003AF" w14:textId="77777777" w:rsidR="00400715" w:rsidRPr="00FA02CD" w:rsidRDefault="00400715" w:rsidP="00400715">
            <w:pPr>
              <w:pStyle w:val="Prrafodelista"/>
              <w:numPr>
                <w:ilvl w:val="0"/>
                <w:numId w:val="20"/>
              </w:numPr>
              <w:ind w:left="1168" w:hanging="567"/>
              <w:rPr>
                <w:rFonts w:eastAsia="Times New Roman"/>
                <w:bCs/>
                <w:lang w:eastAsia="es-CL"/>
              </w:rPr>
            </w:pPr>
            <w:r>
              <w:rPr>
                <w:rFonts w:eastAsia="Times New Roman"/>
                <w:bCs/>
                <w:lang w:eastAsia="es-CL"/>
              </w:rPr>
              <w:t xml:space="preserve">En el área de sacrifico se observaron </w:t>
            </w:r>
            <w:r w:rsidR="00C53271">
              <w:rPr>
                <w:rFonts w:eastAsia="Times New Roman"/>
                <w:bCs/>
                <w:lang w:eastAsia="es-CL"/>
              </w:rPr>
              <w:t xml:space="preserve">valores </w:t>
            </w:r>
            <w:r>
              <w:rPr>
                <w:rFonts w:eastAsia="Times New Roman"/>
                <w:bCs/>
                <w:lang w:eastAsia="es-CL"/>
              </w:rPr>
              <w:t xml:space="preserve">promedios de coliformes fecales </w:t>
            </w:r>
            <w:r w:rsidRPr="00400715">
              <w:rPr>
                <w:rFonts w:eastAsia="Times New Roman"/>
                <w:bCs/>
                <w:lang w:val="es-CL" w:eastAsia="es-CL"/>
              </w:rPr>
              <w:t>durante la 1</w:t>
            </w:r>
            <w:r w:rsidRPr="00400715">
              <w:rPr>
                <w:rFonts w:eastAsia="Times New Roman"/>
                <w:bCs/>
                <w:vertAlign w:val="superscript"/>
                <w:lang w:val="es-CL" w:eastAsia="es-CL"/>
              </w:rPr>
              <w:t>era</w:t>
            </w:r>
            <w:r w:rsidRPr="00400715">
              <w:rPr>
                <w:rFonts w:eastAsia="Times New Roman"/>
                <w:bCs/>
                <w:lang w:val="es-CL" w:eastAsia="es-CL"/>
              </w:rPr>
              <w:t xml:space="preserve"> campaña PVA 2013, 2</w:t>
            </w:r>
            <w:r w:rsidRPr="00400715">
              <w:rPr>
                <w:rFonts w:eastAsia="Times New Roman"/>
                <w:bCs/>
                <w:vertAlign w:val="superscript"/>
                <w:lang w:val="es-CL" w:eastAsia="es-CL"/>
              </w:rPr>
              <w:t xml:space="preserve">da </w:t>
            </w:r>
            <w:r w:rsidRPr="00400715">
              <w:rPr>
                <w:rFonts w:eastAsia="Times New Roman"/>
                <w:bCs/>
                <w:lang w:val="es-CL" w:eastAsia="es-CL"/>
              </w:rPr>
              <w:t>campaña PVA 2013, 1</w:t>
            </w:r>
            <w:r w:rsidRPr="00400715">
              <w:rPr>
                <w:rFonts w:eastAsia="Times New Roman"/>
                <w:bCs/>
                <w:vertAlign w:val="superscript"/>
                <w:lang w:val="es-CL" w:eastAsia="es-CL"/>
              </w:rPr>
              <w:t>era</w:t>
            </w:r>
            <w:r w:rsidRPr="00400715">
              <w:rPr>
                <w:rFonts w:eastAsia="Times New Roman"/>
                <w:bCs/>
                <w:lang w:val="es-CL" w:eastAsia="es-CL"/>
              </w:rPr>
              <w:t xml:space="preserve"> campaña PVA 2014, 1</w:t>
            </w:r>
            <w:r w:rsidRPr="00400715">
              <w:rPr>
                <w:rFonts w:eastAsia="Times New Roman"/>
                <w:bCs/>
                <w:vertAlign w:val="superscript"/>
                <w:lang w:val="es-CL" w:eastAsia="es-CL"/>
              </w:rPr>
              <w:t>era</w:t>
            </w:r>
            <w:r w:rsidRPr="00400715">
              <w:rPr>
                <w:rFonts w:eastAsia="Times New Roman"/>
                <w:bCs/>
                <w:lang w:val="es-CL" w:eastAsia="es-CL"/>
              </w:rPr>
              <w:t xml:space="preserve"> campaña PVA 2015, 2</w:t>
            </w:r>
            <w:r w:rsidRPr="00400715">
              <w:rPr>
                <w:rFonts w:eastAsia="Times New Roman"/>
                <w:bCs/>
                <w:vertAlign w:val="superscript"/>
                <w:lang w:val="es-CL" w:eastAsia="es-CL"/>
              </w:rPr>
              <w:t xml:space="preserve">da </w:t>
            </w:r>
            <w:r w:rsidRPr="00400715">
              <w:rPr>
                <w:rFonts w:eastAsia="Times New Roman"/>
                <w:bCs/>
                <w:lang w:val="es-CL" w:eastAsia="es-CL"/>
              </w:rPr>
              <w:t>campaña PVA 2015, 1</w:t>
            </w:r>
            <w:r w:rsidRPr="00400715">
              <w:rPr>
                <w:rFonts w:eastAsia="Times New Roman"/>
                <w:bCs/>
                <w:vertAlign w:val="superscript"/>
                <w:lang w:val="es-CL" w:eastAsia="es-CL"/>
              </w:rPr>
              <w:t>era</w:t>
            </w:r>
            <w:r w:rsidRPr="00400715">
              <w:rPr>
                <w:rFonts w:eastAsia="Times New Roman"/>
                <w:bCs/>
                <w:lang w:val="es-CL" w:eastAsia="es-CL"/>
              </w:rPr>
              <w:t xml:space="preserve"> campaña PVA 2016 y 2</w:t>
            </w:r>
            <w:r w:rsidRPr="00400715">
              <w:rPr>
                <w:rFonts w:eastAsia="Times New Roman"/>
                <w:bCs/>
                <w:vertAlign w:val="superscript"/>
                <w:lang w:val="es-CL" w:eastAsia="es-CL"/>
              </w:rPr>
              <w:t xml:space="preserve">da </w:t>
            </w:r>
            <w:r w:rsidRPr="00400715">
              <w:rPr>
                <w:rFonts w:eastAsia="Times New Roman"/>
                <w:bCs/>
                <w:lang w:val="es-CL" w:eastAsia="es-CL"/>
              </w:rPr>
              <w:t>campaña PVA 2016</w:t>
            </w:r>
            <w:r>
              <w:rPr>
                <w:rFonts w:eastAsia="Times New Roman"/>
                <w:bCs/>
                <w:lang w:val="es-CL" w:eastAsia="es-CL"/>
              </w:rPr>
              <w:t xml:space="preserve"> por sobre </w:t>
            </w:r>
            <w:r w:rsidR="00C63FE2">
              <w:rPr>
                <w:rFonts w:eastAsia="Times New Roman"/>
                <w:bCs/>
                <w:lang w:val="es-CL" w:eastAsia="es-CL"/>
              </w:rPr>
              <w:t xml:space="preserve">el </w:t>
            </w:r>
            <w:r>
              <w:rPr>
                <w:rFonts w:eastAsia="Times New Roman"/>
                <w:bCs/>
                <w:lang w:val="es-CL" w:eastAsia="es-CL"/>
              </w:rPr>
              <w:t>umbral normativo</w:t>
            </w:r>
          </w:p>
          <w:p w14:paraId="4A6A3F2B" w14:textId="77777777" w:rsidR="00FA02CD" w:rsidRPr="00FA02CD" w:rsidRDefault="00FA02CD" w:rsidP="00FA02CD">
            <w:pPr>
              <w:pStyle w:val="Prrafodelista"/>
              <w:rPr>
                <w:rFonts w:eastAsia="Times New Roman"/>
                <w:bCs/>
                <w:lang w:eastAsia="es-CL"/>
              </w:rPr>
            </w:pPr>
          </w:p>
          <w:p w14:paraId="6906325B" w14:textId="77777777" w:rsidR="00196796" w:rsidRDefault="00A079F0" w:rsidP="009B4773">
            <w:pPr>
              <w:pStyle w:val="Prrafodelista"/>
              <w:numPr>
                <w:ilvl w:val="0"/>
                <w:numId w:val="20"/>
              </w:numPr>
              <w:ind w:left="1168" w:hanging="567"/>
              <w:rPr>
                <w:rFonts w:eastAsia="Times New Roman"/>
                <w:bCs/>
                <w:lang w:eastAsia="es-CL"/>
              </w:rPr>
            </w:pPr>
            <w:r w:rsidRPr="00A079F0">
              <w:rPr>
                <w:rFonts w:eastAsia="Times New Roman"/>
                <w:bCs/>
                <w:lang w:eastAsia="es-CL"/>
              </w:rPr>
              <w:t xml:space="preserve">En el área de impacto indirecto, es decir, fuera del área de sacrificio se observaron </w:t>
            </w:r>
            <w:r w:rsidR="00C53271">
              <w:rPr>
                <w:rFonts w:eastAsia="Times New Roman"/>
                <w:bCs/>
                <w:lang w:eastAsia="es-CL"/>
              </w:rPr>
              <w:t xml:space="preserve">valores </w:t>
            </w:r>
            <w:r>
              <w:rPr>
                <w:rFonts w:eastAsia="Times New Roman"/>
                <w:bCs/>
                <w:lang w:eastAsia="es-CL"/>
              </w:rPr>
              <w:t xml:space="preserve">promedios </w:t>
            </w:r>
            <w:r w:rsidR="00196796" w:rsidRPr="00A079F0">
              <w:rPr>
                <w:rFonts w:eastAsia="Times New Roman"/>
                <w:bCs/>
                <w:lang w:eastAsia="es-CL"/>
              </w:rPr>
              <w:t xml:space="preserve">de coliformes fecales por sobre el límite de 1000 NMP/100 ml., </w:t>
            </w:r>
            <w:r>
              <w:rPr>
                <w:rFonts w:eastAsia="Times New Roman"/>
                <w:bCs/>
                <w:lang w:eastAsia="es-CL"/>
              </w:rPr>
              <w:t xml:space="preserve">durante </w:t>
            </w:r>
            <w:r w:rsidR="00196796" w:rsidRPr="00A079F0">
              <w:rPr>
                <w:rFonts w:eastAsia="Times New Roman"/>
                <w:bCs/>
                <w:lang w:eastAsia="es-CL"/>
              </w:rPr>
              <w:t>la 1</w:t>
            </w:r>
            <w:r w:rsidR="00196796" w:rsidRPr="00A079F0">
              <w:rPr>
                <w:rFonts w:eastAsia="Times New Roman"/>
                <w:bCs/>
                <w:vertAlign w:val="superscript"/>
                <w:lang w:eastAsia="es-CL"/>
              </w:rPr>
              <w:t>era</w:t>
            </w:r>
            <w:r w:rsidR="00196796" w:rsidRPr="00A079F0">
              <w:rPr>
                <w:rFonts w:eastAsia="Times New Roman"/>
                <w:bCs/>
                <w:lang w:eastAsia="es-CL"/>
              </w:rPr>
              <w:t xml:space="preserve"> campaña PVA 2013, 2</w:t>
            </w:r>
            <w:r w:rsidR="00196796" w:rsidRPr="00A079F0">
              <w:rPr>
                <w:rFonts w:eastAsia="Times New Roman"/>
                <w:bCs/>
                <w:vertAlign w:val="superscript"/>
                <w:lang w:eastAsia="es-CL"/>
              </w:rPr>
              <w:t>da</w:t>
            </w:r>
            <w:r w:rsidR="00196796" w:rsidRPr="00A079F0">
              <w:rPr>
                <w:rFonts w:eastAsia="Times New Roman"/>
                <w:bCs/>
                <w:lang w:eastAsia="es-CL"/>
              </w:rPr>
              <w:t xml:space="preserve"> campaña PVA 2013, 1</w:t>
            </w:r>
            <w:r w:rsidR="00196796" w:rsidRPr="00A079F0">
              <w:rPr>
                <w:rFonts w:eastAsia="Times New Roman"/>
                <w:bCs/>
                <w:vertAlign w:val="superscript"/>
                <w:lang w:eastAsia="es-CL"/>
              </w:rPr>
              <w:t>era</w:t>
            </w:r>
            <w:r w:rsidR="00196796" w:rsidRPr="00A079F0">
              <w:rPr>
                <w:rFonts w:eastAsia="Times New Roman"/>
                <w:bCs/>
                <w:lang w:eastAsia="es-CL"/>
              </w:rPr>
              <w:t xml:space="preserve"> campaña PVA 2014, </w:t>
            </w:r>
            <w:r w:rsidR="00400715" w:rsidRPr="00A079F0">
              <w:rPr>
                <w:rFonts w:eastAsia="Times New Roman"/>
                <w:bCs/>
                <w:lang w:eastAsia="es-CL"/>
              </w:rPr>
              <w:t>2</w:t>
            </w:r>
            <w:r w:rsidR="00400715" w:rsidRPr="00A079F0">
              <w:rPr>
                <w:rFonts w:eastAsia="Times New Roman"/>
                <w:bCs/>
                <w:vertAlign w:val="superscript"/>
                <w:lang w:eastAsia="es-CL"/>
              </w:rPr>
              <w:t>da</w:t>
            </w:r>
            <w:r w:rsidR="00400715" w:rsidRPr="00A079F0">
              <w:rPr>
                <w:rFonts w:eastAsia="Times New Roman"/>
                <w:bCs/>
                <w:lang w:eastAsia="es-CL"/>
              </w:rPr>
              <w:t xml:space="preserve"> campaña PVA 2014, </w:t>
            </w:r>
            <w:r w:rsidR="00196796" w:rsidRPr="00A079F0">
              <w:rPr>
                <w:rFonts w:eastAsia="Times New Roman"/>
                <w:bCs/>
                <w:lang w:eastAsia="es-CL"/>
              </w:rPr>
              <w:t>2</w:t>
            </w:r>
            <w:r w:rsidR="00196796" w:rsidRPr="00A079F0">
              <w:rPr>
                <w:rFonts w:eastAsia="Times New Roman"/>
                <w:bCs/>
                <w:vertAlign w:val="superscript"/>
                <w:lang w:eastAsia="es-CL"/>
              </w:rPr>
              <w:t>da</w:t>
            </w:r>
            <w:r w:rsidR="00196796" w:rsidRPr="00A079F0">
              <w:rPr>
                <w:rFonts w:eastAsia="Times New Roman"/>
                <w:bCs/>
                <w:lang w:eastAsia="es-CL"/>
              </w:rPr>
              <w:t xml:space="preserve"> campaña PVA 2015</w:t>
            </w:r>
            <w:r w:rsidR="00400715" w:rsidRPr="00A079F0">
              <w:rPr>
                <w:rFonts w:eastAsia="Times New Roman"/>
                <w:bCs/>
                <w:lang w:eastAsia="es-CL"/>
              </w:rPr>
              <w:t xml:space="preserve"> </w:t>
            </w:r>
            <w:r w:rsidR="00196796" w:rsidRPr="00A079F0">
              <w:rPr>
                <w:rFonts w:eastAsia="Times New Roman"/>
                <w:bCs/>
                <w:lang w:eastAsia="es-CL"/>
              </w:rPr>
              <w:t>y 2</w:t>
            </w:r>
            <w:r w:rsidR="00196796" w:rsidRPr="00A079F0">
              <w:rPr>
                <w:rFonts w:eastAsia="Times New Roman"/>
                <w:bCs/>
                <w:vertAlign w:val="superscript"/>
                <w:lang w:eastAsia="es-CL"/>
              </w:rPr>
              <w:t>da</w:t>
            </w:r>
            <w:r w:rsidR="00196796" w:rsidRPr="00A079F0">
              <w:rPr>
                <w:rFonts w:eastAsia="Times New Roman"/>
                <w:bCs/>
                <w:lang w:eastAsia="es-CL"/>
              </w:rPr>
              <w:t xml:space="preserve"> campaña PVA 2016</w:t>
            </w:r>
          </w:p>
          <w:p w14:paraId="2DC6AFD1" w14:textId="77777777" w:rsidR="00FA02CD" w:rsidRPr="00FA02CD" w:rsidRDefault="00FA02CD" w:rsidP="00FA02CD">
            <w:pPr>
              <w:pStyle w:val="Prrafodelista"/>
              <w:rPr>
                <w:rFonts w:eastAsia="Times New Roman"/>
                <w:bCs/>
                <w:lang w:eastAsia="es-CL"/>
              </w:rPr>
            </w:pPr>
          </w:p>
          <w:p w14:paraId="3A53A7D6" w14:textId="77777777" w:rsidR="000F0B38" w:rsidRDefault="00E83355" w:rsidP="00474216">
            <w:pPr>
              <w:pStyle w:val="Prrafodelista"/>
              <w:numPr>
                <w:ilvl w:val="0"/>
                <w:numId w:val="20"/>
              </w:numPr>
              <w:ind w:left="1168" w:hanging="567"/>
              <w:rPr>
                <w:rFonts w:eastAsia="Times New Roman"/>
                <w:bCs/>
                <w:lang w:eastAsia="es-CL"/>
              </w:rPr>
            </w:pPr>
            <w:r w:rsidRPr="00E83355">
              <w:rPr>
                <w:rFonts w:eastAsia="Times New Roman"/>
                <w:bCs/>
                <w:lang w:eastAsia="es-CL"/>
              </w:rPr>
              <w:t xml:space="preserve">Los </w:t>
            </w:r>
            <w:r w:rsidR="000F0B38" w:rsidRPr="00285340">
              <w:rPr>
                <w:rFonts w:eastAsia="Times New Roman"/>
                <w:bCs/>
                <w:lang w:eastAsia="es-CL"/>
              </w:rPr>
              <w:t xml:space="preserve">indicadores anaeróbicos, marcan una tendencia a presentar valores de pH y Redox </w:t>
            </w:r>
            <w:r w:rsidR="00285340">
              <w:rPr>
                <w:rFonts w:eastAsia="Times New Roman"/>
                <w:bCs/>
                <w:lang w:eastAsia="es-CL"/>
              </w:rPr>
              <w:t xml:space="preserve">por </w:t>
            </w:r>
            <w:r w:rsidR="000F0B38" w:rsidRPr="00285340">
              <w:rPr>
                <w:rFonts w:eastAsia="Times New Roman"/>
                <w:bCs/>
                <w:lang w:eastAsia="es-CL"/>
              </w:rPr>
              <w:t xml:space="preserve">sobre la normativa sectorial, </w:t>
            </w:r>
            <w:r w:rsidR="00285340" w:rsidRPr="00285340">
              <w:rPr>
                <w:rFonts w:eastAsia="Times New Roman"/>
                <w:bCs/>
                <w:lang w:eastAsia="es-CL"/>
              </w:rPr>
              <w:t>presenta</w:t>
            </w:r>
            <w:r w:rsidR="00285340">
              <w:rPr>
                <w:rFonts w:eastAsia="Times New Roman"/>
                <w:bCs/>
                <w:lang w:eastAsia="es-CL"/>
              </w:rPr>
              <w:t>n</w:t>
            </w:r>
            <w:r w:rsidR="00285340" w:rsidRPr="00285340">
              <w:rPr>
                <w:rFonts w:eastAsia="Times New Roman"/>
                <w:bCs/>
                <w:lang w:eastAsia="es-CL"/>
              </w:rPr>
              <w:t>do,</w:t>
            </w:r>
            <w:r w:rsidR="000F0B38" w:rsidRPr="00285340">
              <w:rPr>
                <w:rFonts w:eastAsia="Times New Roman"/>
                <w:bCs/>
                <w:lang w:eastAsia="es-CL"/>
              </w:rPr>
              <w:t xml:space="preserve"> por lo tanto, un área con características anaeróbicas.</w:t>
            </w:r>
            <w:r w:rsidRPr="00285340">
              <w:rPr>
                <w:rFonts w:eastAsia="Times New Roman"/>
                <w:bCs/>
                <w:lang w:eastAsia="es-CL"/>
              </w:rPr>
              <w:t xml:space="preserve"> En particular, l</w:t>
            </w:r>
            <w:r w:rsidR="000F0B38" w:rsidRPr="00285340">
              <w:rPr>
                <w:rFonts w:eastAsia="Times New Roman"/>
                <w:bCs/>
                <w:lang w:eastAsia="es-CL"/>
              </w:rPr>
              <w:t xml:space="preserve">a estación S0, correspondiente al punto de descarga del emisario presenta mayor predominancia de </w:t>
            </w:r>
            <w:r w:rsidR="00285340">
              <w:rPr>
                <w:rFonts w:eastAsia="Times New Roman"/>
                <w:bCs/>
                <w:lang w:eastAsia="es-CL"/>
              </w:rPr>
              <w:t xml:space="preserve">ambos </w:t>
            </w:r>
            <w:r w:rsidR="000F0B38" w:rsidRPr="00285340">
              <w:rPr>
                <w:rFonts w:eastAsia="Times New Roman"/>
                <w:bCs/>
                <w:lang w:eastAsia="es-CL"/>
              </w:rPr>
              <w:t>indicadores anaeróbicos en</w:t>
            </w:r>
            <w:r w:rsidR="00285340">
              <w:rPr>
                <w:rFonts w:eastAsia="Times New Roman"/>
                <w:bCs/>
                <w:lang w:eastAsia="es-CL"/>
              </w:rPr>
              <w:t xml:space="preserve"> el período </w:t>
            </w:r>
            <w:r w:rsidR="000F0B38" w:rsidRPr="00285340">
              <w:rPr>
                <w:rFonts w:eastAsia="Times New Roman"/>
                <w:bCs/>
                <w:lang w:eastAsia="es-CL"/>
              </w:rPr>
              <w:t xml:space="preserve">2013 </w:t>
            </w:r>
            <w:r w:rsidR="00285340">
              <w:rPr>
                <w:rFonts w:eastAsia="Times New Roman"/>
                <w:bCs/>
                <w:lang w:eastAsia="es-CL"/>
              </w:rPr>
              <w:t>al</w:t>
            </w:r>
            <w:r w:rsidR="000F0B38" w:rsidRPr="00285340">
              <w:rPr>
                <w:rFonts w:eastAsia="Times New Roman"/>
                <w:bCs/>
                <w:lang w:eastAsia="es-CL"/>
              </w:rPr>
              <w:t xml:space="preserve"> 2016</w:t>
            </w:r>
          </w:p>
          <w:p w14:paraId="365A9E73" w14:textId="77777777" w:rsidR="00FA02CD" w:rsidRPr="00FA02CD" w:rsidRDefault="00FA02CD" w:rsidP="00FA02CD">
            <w:pPr>
              <w:pStyle w:val="Prrafodelista"/>
              <w:rPr>
                <w:rFonts w:eastAsia="Times New Roman"/>
                <w:bCs/>
                <w:lang w:eastAsia="es-CL"/>
              </w:rPr>
            </w:pPr>
          </w:p>
          <w:p w14:paraId="4D7D7639" w14:textId="77777777" w:rsidR="008A7B44" w:rsidRDefault="009B2CD6" w:rsidP="001F11C5">
            <w:pPr>
              <w:pStyle w:val="Prrafodelista"/>
              <w:numPr>
                <w:ilvl w:val="0"/>
                <w:numId w:val="20"/>
              </w:numPr>
              <w:ind w:left="1168" w:hanging="567"/>
              <w:rPr>
                <w:rFonts w:eastAsia="Times New Roman"/>
                <w:bCs/>
                <w:lang w:val="es-CL" w:eastAsia="es-CL"/>
              </w:rPr>
            </w:pPr>
            <w:r w:rsidRPr="007A741F">
              <w:rPr>
                <w:rFonts w:eastAsia="Times New Roman"/>
                <w:bCs/>
                <w:lang w:val="es-CL" w:eastAsia="es-CL"/>
              </w:rPr>
              <w:t>La descarga de aguas servidas del emisario submarino</w:t>
            </w:r>
            <w:r w:rsidR="008A7B44" w:rsidRPr="007A741F">
              <w:rPr>
                <w:rFonts w:eastAsia="Times New Roman"/>
                <w:bCs/>
                <w:lang w:val="es-CL" w:eastAsia="es-CL"/>
              </w:rPr>
              <w:t xml:space="preserve"> ESSAL impacta fuertemente la zona dentro del área de sacrificio</w:t>
            </w:r>
            <w:r w:rsidR="007A741F" w:rsidRPr="007A741F">
              <w:rPr>
                <w:rFonts w:eastAsia="Times New Roman"/>
                <w:bCs/>
                <w:lang w:val="es-CL" w:eastAsia="es-CL"/>
              </w:rPr>
              <w:t xml:space="preserve"> como en menor </w:t>
            </w:r>
            <w:r w:rsidR="008A7B44" w:rsidRPr="007A741F">
              <w:rPr>
                <w:rFonts w:eastAsia="Times New Roman"/>
                <w:bCs/>
                <w:lang w:val="es-CL" w:eastAsia="es-CL"/>
              </w:rPr>
              <w:t>medida el área “fuera de sacrificio”</w:t>
            </w:r>
            <w:r w:rsidR="007A741F">
              <w:rPr>
                <w:rFonts w:eastAsia="Times New Roman"/>
                <w:bCs/>
                <w:lang w:val="es-CL" w:eastAsia="es-CL"/>
              </w:rPr>
              <w:t xml:space="preserve"> </w:t>
            </w:r>
            <w:r w:rsidR="00A44B2D">
              <w:rPr>
                <w:rFonts w:eastAsia="Times New Roman"/>
                <w:bCs/>
                <w:lang w:val="es-CL" w:eastAsia="es-CL"/>
              </w:rPr>
              <w:t xml:space="preserve">y </w:t>
            </w:r>
            <w:r w:rsidR="008A7B44" w:rsidRPr="007A741F">
              <w:rPr>
                <w:rFonts w:eastAsia="Times New Roman"/>
                <w:bCs/>
                <w:lang w:val="es-CL" w:eastAsia="es-CL"/>
              </w:rPr>
              <w:t xml:space="preserve">genera </w:t>
            </w:r>
            <w:r w:rsidR="00A44B2D">
              <w:rPr>
                <w:rFonts w:eastAsia="Times New Roman"/>
                <w:bCs/>
                <w:lang w:val="es-CL" w:eastAsia="es-CL"/>
              </w:rPr>
              <w:t xml:space="preserve">también </w:t>
            </w:r>
            <w:r w:rsidR="008A7B44" w:rsidRPr="007A741F">
              <w:rPr>
                <w:rFonts w:eastAsia="Times New Roman"/>
                <w:bCs/>
                <w:lang w:val="es-CL" w:eastAsia="es-CL"/>
              </w:rPr>
              <w:t>un impacto sobre la columna de agua</w:t>
            </w:r>
            <w:r w:rsidR="007A741F" w:rsidRPr="007A741F">
              <w:rPr>
                <w:rFonts w:eastAsia="Times New Roman"/>
                <w:bCs/>
                <w:lang w:val="es-CL" w:eastAsia="es-CL"/>
              </w:rPr>
              <w:t xml:space="preserve"> (fondo-medio y supe</w:t>
            </w:r>
            <w:r w:rsidR="00F15EAA">
              <w:rPr>
                <w:rFonts w:eastAsia="Times New Roman"/>
                <w:bCs/>
                <w:lang w:val="es-CL" w:eastAsia="es-CL"/>
              </w:rPr>
              <w:t>r</w:t>
            </w:r>
            <w:r w:rsidR="007A741F" w:rsidRPr="007A741F">
              <w:rPr>
                <w:rFonts w:eastAsia="Times New Roman"/>
                <w:bCs/>
                <w:lang w:val="es-CL" w:eastAsia="es-CL"/>
              </w:rPr>
              <w:t>ficie)</w:t>
            </w:r>
            <w:r w:rsidR="008A7B44" w:rsidRPr="007A741F">
              <w:rPr>
                <w:rFonts w:eastAsia="Times New Roman"/>
                <w:bCs/>
                <w:lang w:val="es-CL" w:eastAsia="es-CL"/>
              </w:rPr>
              <w:t xml:space="preserve">, </w:t>
            </w:r>
            <w:r w:rsidR="007A741F">
              <w:rPr>
                <w:rFonts w:eastAsia="Times New Roman"/>
                <w:bCs/>
                <w:lang w:val="es-CL" w:eastAsia="es-CL"/>
              </w:rPr>
              <w:t xml:space="preserve">debiéndose considerar que el </w:t>
            </w:r>
            <w:r w:rsidR="008A7B44" w:rsidRPr="007A741F">
              <w:rPr>
                <w:rFonts w:eastAsia="Times New Roman"/>
                <w:bCs/>
                <w:lang w:val="es-CL" w:eastAsia="es-CL"/>
              </w:rPr>
              <w:t>parámetro microbiológico tiene un tiempo cr</w:t>
            </w:r>
            <w:r w:rsidR="007A741F">
              <w:rPr>
                <w:rFonts w:eastAsia="Times New Roman"/>
                <w:bCs/>
                <w:lang w:val="es-CL" w:eastAsia="es-CL"/>
              </w:rPr>
              <w:t>í</w:t>
            </w:r>
            <w:r w:rsidR="008A7B44" w:rsidRPr="007A741F">
              <w:rPr>
                <w:rFonts w:eastAsia="Times New Roman"/>
                <w:bCs/>
                <w:lang w:val="es-CL" w:eastAsia="es-CL"/>
              </w:rPr>
              <w:t xml:space="preserve">tico de supervivencia (menor de 48 horas) por lo que las concentraciones cuantificadas pueden no ser representativas, y por ende </w:t>
            </w:r>
            <w:r w:rsidR="007A741F">
              <w:rPr>
                <w:rFonts w:eastAsia="Times New Roman"/>
                <w:bCs/>
                <w:lang w:val="es-CL" w:eastAsia="es-CL"/>
              </w:rPr>
              <w:t xml:space="preserve">estar </w:t>
            </w:r>
            <w:r w:rsidR="008A7B44" w:rsidRPr="007A741F">
              <w:rPr>
                <w:rFonts w:eastAsia="Times New Roman"/>
                <w:bCs/>
                <w:lang w:val="es-CL" w:eastAsia="es-CL"/>
              </w:rPr>
              <w:t>subestimándose las concentraciones reales de contaminantes existentes en el medio</w:t>
            </w:r>
          </w:p>
          <w:p w14:paraId="612D3761" w14:textId="77777777" w:rsidR="00FA02CD" w:rsidRPr="00FA02CD" w:rsidRDefault="00FA02CD" w:rsidP="00FA02CD">
            <w:pPr>
              <w:pStyle w:val="Prrafodelista"/>
              <w:rPr>
                <w:rFonts w:eastAsia="Times New Roman"/>
                <w:bCs/>
                <w:lang w:val="es-CL" w:eastAsia="es-CL"/>
              </w:rPr>
            </w:pPr>
          </w:p>
          <w:p w14:paraId="1EB279CE" w14:textId="77777777" w:rsidR="00D56FEB" w:rsidRPr="00FA02CD" w:rsidRDefault="00CE6DE9" w:rsidP="001F11C5">
            <w:pPr>
              <w:pStyle w:val="Prrafodelista"/>
              <w:numPr>
                <w:ilvl w:val="0"/>
                <w:numId w:val="20"/>
              </w:numPr>
              <w:ind w:left="1168" w:hanging="567"/>
              <w:rPr>
                <w:rFonts w:eastAsia="Times New Roman"/>
                <w:bCs/>
                <w:lang w:eastAsia="es-CL"/>
              </w:rPr>
            </w:pPr>
            <w:r w:rsidRPr="00D56FEB">
              <w:rPr>
                <w:rFonts w:eastAsia="Times New Roman"/>
                <w:bCs/>
                <w:lang w:val="es-CL" w:eastAsia="es-CL"/>
              </w:rPr>
              <w:t xml:space="preserve">Se verificó que la que el promedio de coliformes fecales es superior a los 1000NMP/100ml, por </w:t>
            </w:r>
            <w:r w:rsidR="00D56FEB" w:rsidRPr="00D56FEB">
              <w:rPr>
                <w:rFonts w:eastAsia="Times New Roman"/>
                <w:bCs/>
                <w:lang w:val="es-CL" w:eastAsia="es-CL"/>
              </w:rPr>
              <w:t>ende,</w:t>
            </w:r>
            <w:r w:rsidRPr="00D56FEB">
              <w:rPr>
                <w:rFonts w:eastAsia="Times New Roman"/>
                <w:bCs/>
                <w:lang w:val="es-CL" w:eastAsia="es-CL"/>
              </w:rPr>
              <w:t xml:space="preserve"> el diseño </w:t>
            </w:r>
            <w:r w:rsidR="00D56FEB" w:rsidRPr="00D56FEB">
              <w:rPr>
                <w:rFonts w:eastAsia="Times New Roman"/>
                <w:bCs/>
                <w:lang w:val="es-CL" w:eastAsia="es-CL"/>
              </w:rPr>
              <w:t>del</w:t>
            </w:r>
            <w:r w:rsidRPr="00D56FEB">
              <w:rPr>
                <w:rFonts w:eastAsia="Times New Roman"/>
                <w:bCs/>
                <w:lang w:val="es-CL" w:eastAsia="es-CL"/>
              </w:rPr>
              <w:t xml:space="preserve"> modelo paramétrico PLUMES</w:t>
            </w:r>
            <w:r w:rsidR="00D56FEB" w:rsidRPr="00D56FEB">
              <w:rPr>
                <w:rFonts w:eastAsia="Times New Roman"/>
                <w:bCs/>
                <w:lang w:val="es-CL" w:eastAsia="es-CL"/>
              </w:rPr>
              <w:t xml:space="preserve"> no se cumple</w:t>
            </w:r>
            <w:r w:rsidR="00D56FEB">
              <w:rPr>
                <w:rFonts w:eastAsia="Times New Roman"/>
                <w:bCs/>
                <w:lang w:val="es-CL" w:eastAsia="es-CL"/>
              </w:rPr>
              <w:t>. En tal sentido, la modificación del emisario submarino por parte de ESSA</w:t>
            </w:r>
            <w:r w:rsidR="00224E49">
              <w:rPr>
                <w:rFonts w:eastAsia="Times New Roman"/>
                <w:bCs/>
                <w:lang w:val="es-CL" w:eastAsia="es-CL"/>
              </w:rPr>
              <w:t>L</w:t>
            </w:r>
            <w:r w:rsidR="00D56FEB">
              <w:rPr>
                <w:rFonts w:eastAsia="Times New Roman"/>
                <w:bCs/>
                <w:lang w:val="es-CL" w:eastAsia="es-CL"/>
              </w:rPr>
              <w:t xml:space="preserve"> asoma como la principal causa de que los supuestos usados en las modelaciones contempladas en la evaluación ambiental no </w:t>
            </w:r>
            <w:r w:rsidR="0015205E">
              <w:rPr>
                <w:rFonts w:eastAsia="Times New Roman"/>
                <w:bCs/>
                <w:lang w:val="es-CL" w:eastAsia="es-CL"/>
              </w:rPr>
              <w:t>arrojen los resultados esperados</w:t>
            </w:r>
          </w:p>
          <w:p w14:paraId="3FF78716" w14:textId="77777777" w:rsidR="00FA02CD" w:rsidRPr="00FA02CD" w:rsidRDefault="00FA02CD" w:rsidP="00FA02CD">
            <w:pPr>
              <w:pStyle w:val="Prrafodelista"/>
              <w:rPr>
                <w:rFonts w:eastAsia="Times New Roman"/>
                <w:bCs/>
                <w:lang w:eastAsia="es-CL"/>
              </w:rPr>
            </w:pPr>
          </w:p>
          <w:p w14:paraId="16063A20" w14:textId="40D238E1" w:rsidR="008A314A" w:rsidRPr="006C069A" w:rsidRDefault="008A314A" w:rsidP="001F11C5">
            <w:pPr>
              <w:pStyle w:val="Prrafodelista"/>
              <w:numPr>
                <w:ilvl w:val="0"/>
                <w:numId w:val="20"/>
              </w:numPr>
              <w:ind w:left="1168" w:hanging="567"/>
              <w:rPr>
                <w:rFonts w:eastAsia="Times New Roman"/>
                <w:bCs/>
                <w:lang w:eastAsia="es-CL"/>
              </w:rPr>
            </w:pPr>
            <w:r w:rsidRPr="00D56FEB">
              <w:rPr>
                <w:rFonts w:eastAsia="Times New Roman"/>
                <w:bCs/>
                <w:lang w:eastAsia="es-CL"/>
              </w:rPr>
              <w:t xml:space="preserve">Reafirmar lo constatado en el expediente de fiscalización </w:t>
            </w:r>
            <w:r w:rsidR="00A951AB" w:rsidRPr="00D56FEB">
              <w:rPr>
                <w:rFonts w:eastAsia="Times New Roman"/>
                <w:bCs/>
                <w:lang w:eastAsia="es-CL"/>
              </w:rPr>
              <w:t>DFZ-2013-920-X-RCA-IA que señaló que el emisario submarino no corresponde al proyecto evaluado ambientalmente y que los coliformes fecales sobrepasan la Norma 1333 tanto fuera como dentro del área de sacrificio</w:t>
            </w:r>
          </w:p>
          <w:p w14:paraId="07F09D05" w14:textId="77777777" w:rsidR="00011CED" w:rsidRPr="007A7DEB" w:rsidRDefault="00011CED" w:rsidP="008A7B44">
            <w:pPr>
              <w:jc w:val="both"/>
            </w:pPr>
          </w:p>
        </w:tc>
      </w:tr>
    </w:tbl>
    <w:p w14:paraId="6EF870E7" w14:textId="77777777" w:rsidR="00432E7B" w:rsidRDefault="00432E7B">
      <w:bookmarkStart w:id="64" w:name="_Toc352840403"/>
      <w:bookmarkStart w:id="65" w:name="_Toc352841463"/>
      <w:bookmarkStart w:id="66" w:name="_Toc447875250"/>
      <w:r>
        <w:lastRenderedPageBreak/>
        <w:br w:type="page"/>
      </w:r>
    </w:p>
    <w:tbl>
      <w:tblPr>
        <w:tblW w:w="5000" w:type="pct"/>
        <w:jc w:val="center"/>
        <w:tblCellMar>
          <w:left w:w="70" w:type="dxa"/>
          <w:right w:w="70" w:type="dxa"/>
        </w:tblCellMar>
        <w:tblLook w:val="04A0" w:firstRow="1" w:lastRow="0" w:firstColumn="1" w:lastColumn="0" w:noHBand="0" w:noVBand="1"/>
      </w:tblPr>
      <w:tblGrid>
        <w:gridCol w:w="6030"/>
        <w:gridCol w:w="7532"/>
      </w:tblGrid>
      <w:tr w:rsidR="00432E7B" w:rsidRPr="00D42470" w14:paraId="2441FEAC" w14:textId="77777777" w:rsidTr="005818E7">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C103159" w14:textId="77777777" w:rsidR="00432E7B" w:rsidRPr="00D42470" w:rsidRDefault="00432E7B" w:rsidP="005818E7">
            <w:pPr>
              <w:spacing w:after="0" w:line="240" w:lineRule="auto"/>
              <w:jc w:val="center"/>
              <w:rPr>
                <w:rFonts w:ascii="Calibri" w:eastAsia="Times New Roman" w:hAnsi="Calibri" w:cs="Times New Roman"/>
                <w:b/>
                <w:bCs/>
                <w:color w:val="000000"/>
                <w:sz w:val="20"/>
                <w:szCs w:val="20"/>
                <w:lang w:eastAsia="es-CL"/>
              </w:rPr>
            </w:pPr>
            <w:bookmarkStart w:id="67" w:name="_Hlk509823581"/>
            <w:r w:rsidRPr="00D42470">
              <w:rPr>
                <w:rFonts w:ascii="Calibri" w:eastAsia="Times New Roman" w:hAnsi="Calibri" w:cs="Times New Roman"/>
                <w:b/>
                <w:bCs/>
                <w:color w:val="000000"/>
                <w:sz w:val="20"/>
                <w:szCs w:val="20"/>
                <w:lang w:eastAsia="es-CL"/>
              </w:rPr>
              <w:lastRenderedPageBreak/>
              <w:t>Registros</w:t>
            </w:r>
          </w:p>
        </w:tc>
      </w:tr>
      <w:tr w:rsidR="00432E7B" w:rsidRPr="00D42470" w14:paraId="27218700" w14:textId="77777777" w:rsidTr="005818E7">
        <w:trPr>
          <w:trHeight w:val="7071"/>
          <w:jc w:val="center"/>
        </w:trPr>
        <w:tc>
          <w:tcPr>
            <w:tcW w:w="5000" w:type="pct"/>
            <w:gridSpan w:val="2"/>
            <w:tcBorders>
              <w:top w:val="nil"/>
              <w:left w:val="single" w:sz="4" w:space="0" w:color="auto"/>
              <w:right w:val="single" w:sz="4" w:space="0" w:color="auto"/>
            </w:tcBorders>
            <w:shd w:val="clear" w:color="auto" w:fill="auto"/>
            <w:noWrap/>
            <w:vAlign w:val="center"/>
            <w:hideMark/>
          </w:tcPr>
          <w:p w14:paraId="12D3D013" w14:textId="77777777" w:rsidR="00432E7B" w:rsidRPr="00DF0C2C" w:rsidRDefault="00432E7B" w:rsidP="005818E7">
            <w:pPr>
              <w:spacing w:after="0" w:line="240" w:lineRule="auto"/>
              <w:jc w:val="center"/>
              <w:rPr>
                <w:noProof/>
                <w:sz w:val="10"/>
                <w:szCs w:val="10"/>
                <w:lang w:eastAsia="es-CL"/>
              </w:rPr>
            </w:pPr>
          </w:p>
          <w:p w14:paraId="62E2163B" w14:textId="77777777" w:rsidR="00DF0C2C" w:rsidRPr="00DF0C2C" w:rsidRDefault="00DF0C2C" w:rsidP="005818E7">
            <w:pPr>
              <w:spacing w:after="0" w:line="240" w:lineRule="auto"/>
              <w:jc w:val="center"/>
              <w:rPr>
                <w:rFonts w:ascii="Calibri" w:eastAsia="Times New Roman" w:hAnsi="Calibri" w:cs="Times New Roman"/>
                <w:color w:val="000000"/>
                <w:sz w:val="10"/>
                <w:szCs w:val="10"/>
                <w:lang w:eastAsia="es-CL"/>
              </w:rPr>
            </w:pPr>
            <w:r>
              <w:rPr>
                <w:noProof/>
                <w:lang w:eastAsia="es-CL"/>
              </w:rPr>
              <w:drawing>
                <wp:inline distT="0" distB="0" distL="0" distR="0" wp14:anchorId="4946045A" wp14:editId="1E21C8F7">
                  <wp:extent cx="6073140" cy="4670657"/>
                  <wp:effectExtent l="19050" t="19050" r="22860" b="15875"/>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3675" r="5023" b="5714"/>
                          <a:stretch/>
                        </pic:blipFill>
                        <pic:spPr bwMode="auto">
                          <a:xfrm>
                            <a:off x="0" y="0"/>
                            <a:ext cx="6080438" cy="4676269"/>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167BD185" w14:textId="77777777" w:rsidR="00DF0C2C" w:rsidRPr="00D42470" w:rsidRDefault="00DF0C2C" w:rsidP="005818E7">
            <w:pPr>
              <w:spacing w:after="0" w:line="240" w:lineRule="auto"/>
              <w:jc w:val="center"/>
              <w:rPr>
                <w:rFonts w:ascii="Calibri" w:eastAsia="Times New Roman" w:hAnsi="Calibri" w:cs="Times New Roman"/>
                <w:color w:val="000000"/>
                <w:sz w:val="20"/>
                <w:szCs w:val="20"/>
                <w:lang w:eastAsia="es-CL"/>
              </w:rPr>
            </w:pPr>
          </w:p>
        </w:tc>
      </w:tr>
      <w:tr w:rsidR="00432E7B" w:rsidRPr="00D42470" w14:paraId="2FB4087B" w14:textId="77777777" w:rsidTr="005818E7">
        <w:trPr>
          <w:trHeight w:val="300"/>
          <w:jc w:val="center"/>
        </w:trPr>
        <w:tc>
          <w:tcPr>
            <w:tcW w:w="2223" w:type="pct"/>
            <w:tcBorders>
              <w:top w:val="single" w:sz="4" w:space="0" w:color="auto"/>
              <w:left w:val="single" w:sz="4" w:space="0" w:color="auto"/>
              <w:bottom w:val="single" w:sz="4" w:space="0" w:color="000000"/>
              <w:right w:val="single" w:sz="4" w:space="0" w:color="000000"/>
            </w:tcBorders>
            <w:noWrap/>
            <w:vAlign w:val="center"/>
            <w:hideMark/>
          </w:tcPr>
          <w:p w14:paraId="4C44E0DE" w14:textId="77777777" w:rsidR="00432E7B" w:rsidRPr="00432E7B" w:rsidRDefault="00C77C8C" w:rsidP="005818E7">
            <w:pPr>
              <w:spacing w:after="0" w:line="240" w:lineRule="auto"/>
              <w:contextualSpacing/>
              <w:outlineLvl w:val="1"/>
              <w:rPr>
                <w:rFonts w:ascii="Calibri" w:eastAsia="Times New Roman" w:hAnsi="Calibri" w:cs="Calibri"/>
                <w:b/>
                <w:color w:val="000000"/>
                <w:sz w:val="20"/>
                <w:szCs w:val="20"/>
                <w:lang w:eastAsia="es-CL"/>
              </w:rPr>
            </w:pPr>
            <w:bookmarkStart w:id="68" w:name="_Toc353998121"/>
            <w:bookmarkStart w:id="69" w:name="_Toc353998194"/>
            <w:bookmarkStart w:id="70" w:name="_Toc382383548"/>
            <w:bookmarkStart w:id="71" w:name="_Toc382472370"/>
            <w:bookmarkStart w:id="72" w:name="_Toc390184280"/>
            <w:bookmarkStart w:id="73" w:name="_Toc390360011"/>
            <w:bookmarkStart w:id="74" w:name="_Toc390777032"/>
            <w:bookmarkStart w:id="75" w:name="_Toc447875243"/>
            <w:bookmarkStart w:id="76" w:name="_Toc448926733"/>
            <w:bookmarkStart w:id="77" w:name="_Toc448926922"/>
            <w:bookmarkStart w:id="78" w:name="_Toc448927010"/>
            <w:bookmarkStart w:id="79" w:name="_Toc448928073"/>
            <w:bookmarkStart w:id="80" w:name="_Toc449085421"/>
            <w:bookmarkStart w:id="81" w:name="_Toc449105979"/>
            <w:bookmarkStart w:id="82" w:name="_Toc449106095"/>
            <w:bookmarkStart w:id="83" w:name="_Toc509831601"/>
            <w:bookmarkStart w:id="84" w:name="_Toc509925083"/>
            <w:bookmarkStart w:id="85" w:name="_Toc509932791"/>
            <w:bookmarkStart w:id="86" w:name="_Toc509932810"/>
            <w:bookmarkStart w:id="87" w:name="_Toc510606107"/>
            <w:bookmarkStart w:id="88" w:name="_Toc510792852"/>
            <w:bookmarkStart w:id="89" w:name="_Toc511027678"/>
            <w:bookmarkStart w:id="90" w:name="_Toc511041649"/>
            <w:r>
              <w:rPr>
                <w:rFonts w:ascii="Calibri" w:eastAsia="Calibri" w:hAnsi="Calibri" w:cs="Calibri"/>
                <w:b/>
                <w:sz w:val="20"/>
                <w:szCs w:val="20"/>
              </w:rPr>
              <w:t>Imagen</w:t>
            </w:r>
            <w:r w:rsidR="00432E7B" w:rsidRPr="00432E7B">
              <w:rPr>
                <w:rFonts w:ascii="Calibri" w:eastAsia="Calibri" w:hAnsi="Calibri" w:cs="Calibri"/>
                <w:b/>
                <w:sz w:val="20"/>
                <w:szCs w:val="20"/>
              </w:rPr>
              <w:t xml:space="preserve"> </w:t>
            </w:r>
            <w:r w:rsidR="00432E7B" w:rsidRPr="00432E7B">
              <w:rPr>
                <w:rFonts w:ascii="Calibri" w:eastAsia="Calibri" w:hAnsi="Calibri" w:cs="Calibri"/>
                <w:b/>
                <w:sz w:val="20"/>
                <w:szCs w:val="20"/>
              </w:rPr>
              <w:fldChar w:fldCharType="begin"/>
            </w:r>
            <w:r w:rsidR="00432E7B" w:rsidRPr="00432E7B">
              <w:rPr>
                <w:rFonts w:ascii="Calibri" w:eastAsia="Calibri" w:hAnsi="Calibri" w:cs="Calibri"/>
                <w:b/>
                <w:sz w:val="20"/>
                <w:szCs w:val="20"/>
              </w:rPr>
              <w:instrText xml:space="preserve"> SEQ Fotografía \* ARABIC </w:instrText>
            </w:r>
            <w:r w:rsidR="00432E7B" w:rsidRPr="00432E7B">
              <w:rPr>
                <w:rFonts w:ascii="Calibri" w:eastAsia="Calibri" w:hAnsi="Calibri" w:cs="Calibri"/>
                <w:b/>
                <w:sz w:val="20"/>
                <w:szCs w:val="20"/>
              </w:rPr>
              <w:fldChar w:fldCharType="separate"/>
            </w:r>
            <w:r w:rsidR="00432E7B" w:rsidRPr="00432E7B">
              <w:rPr>
                <w:rFonts w:ascii="Calibri" w:eastAsia="Calibri" w:hAnsi="Calibri" w:cs="Calibri"/>
                <w:b/>
                <w:noProof/>
                <w:sz w:val="20"/>
                <w:szCs w:val="20"/>
              </w:rPr>
              <w:t>1</w:t>
            </w:r>
            <w:r w:rsidR="00432E7B" w:rsidRPr="00432E7B">
              <w:rPr>
                <w:rFonts w:ascii="Calibri" w:eastAsia="Calibri" w:hAnsi="Calibri" w:cs="Calibri"/>
                <w:b/>
                <w:sz w:val="20"/>
                <w:szCs w:val="20"/>
              </w:rPr>
              <w:fldChar w:fldCharType="end"/>
            </w:r>
            <w:r w:rsidR="00432E7B" w:rsidRPr="00432E7B">
              <w:rPr>
                <w:rFonts w:ascii="Calibri" w:eastAsia="Calibri" w:hAnsi="Calibri" w:cs="Calibri"/>
                <w:b/>
                <w:sz w:val="20"/>
                <w:szCs w:val="20"/>
              </w:rPr>
              <w:t>.</w:t>
            </w:r>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p>
        </w:tc>
        <w:tc>
          <w:tcPr>
            <w:tcW w:w="2777" w:type="pct"/>
            <w:tcBorders>
              <w:top w:val="single" w:sz="4" w:space="0" w:color="auto"/>
              <w:left w:val="single" w:sz="4" w:space="0" w:color="auto"/>
              <w:bottom w:val="single" w:sz="4" w:space="0" w:color="000000"/>
              <w:right w:val="single" w:sz="4" w:space="0" w:color="000000"/>
            </w:tcBorders>
            <w:noWrap/>
            <w:vAlign w:val="center"/>
            <w:hideMark/>
          </w:tcPr>
          <w:p w14:paraId="097384A3" w14:textId="77777777" w:rsidR="00432E7B" w:rsidRPr="00432E7B" w:rsidRDefault="00432E7B" w:rsidP="005818E7">
            <w:pPr>
              <w:spacing w:after="0" w:line="240" w:lineRule="auto"/>
              <w:rPr>
                <w:rFonts w:ascii="Calibri" w:eastAsia="Times New Roman" w:hAnsi="Calibri" w:cs="Times New Roman"/>
                <w:b/>
                <w:color w:val="000000"/>
                <w:sz w:val="20"/>
                <w:szCs w:val="20"/>
                <w:lang w:eastAsia="es-CL"/>
              </w:rPr>
            </w:pPr>
            <w:r w:rsidRPr="00432E7B">
              <w:rPr>
                <w:rFonts w:ascii="Calibri" w:eastAsia="Times New Roman" w:hAnsi="Calibri" w:cs="Times New Roman"/>
                <w:b/>
                <w:color w:val="000000"/>
                <w:sz w:val="20"/>
                <w:szCs w:val="20"/>
                <w:lang w:eastAsia="es-CL"/>
              </w:rPr>
              <w:t xml:space="preserve">Fecha: </w:t>
            </w:r>
            <w:r w:rsidR="00C77C8C">
              <w:rPr>
                <w:rFonts w:ascii="Calibri" w:eastAsia="Times New Roman" w:hAnsi="Calibri" w:cs="Times New Roman"/>
                <w:b/>
                <w:color w:val="000000"/>
                <w:sz w:val="20"/>
                <w:szCs w:val="20"/>
                <w:lang w:eastAsia="es-CL"/>
              </w:rPr>
              <w:t>-----</w:t>
            </w:r>
          </w:p>
        </w:tc>
      </w:tr>
      <w:tr w:rsidR="00432E7B" w:rsidRPr="00D42470" w14:paraId="6BB90CAB" w14:textId="77777777" w:rsidTr="005818E7">
        <w:trPr>
          <w:trHeight w:val="423"/>
          <w:jc w:val="center"/>
        </w:trPr>
        <w:tc>
          <w:tcPr>
            <w:tcW w:w="5000" w:type="pct"/>
            <w:gridSpan w:val="2"/>
            <w:vMerge w:val="restart"/>
            <w:tcBorders>
              <w:top w:val="single" w:sz="4" w:space="0" w:color="auto"/>
              <w:left w:val="single" w:sz="4" w:space="0" w:color="auto"/>
              <w:bottom w:val="single" w:sz="4" w:space="0" w:color="000000"/>
              <w:right w:val="single" w:sz="4" w:space="0" w:color="000000"/>
            </w:tcBorders>
            <w:shd w:val="clear" w:color="auto" w:fill="auto"/>
          </w:tcPr>
          <w:p w14:paraId="28B6110E" w14:textId="77777777" w:rsidR="00432E7B" w:rsidRPr="00432E7B" w:rsidRDefault="00432E7B" w:rsidP="00C77C8C">
            <w:pPr>
              <w:jc w:val="both"/>
              <w:rPr>
                <w:rFonts w:ascii="Calibri" w:eastAsia="Times New Roman" w:hAnsi="Calibri" w:cs="Times New Roman"/>
                <w:color w:val="000000"/>
                <w:sz w:val="20"/>
                <w:szCs w:val="20"/>
                <w:lang w:eastAsia="es-CL"/>
              </w:rPr>
            </w:pPr>
            <w:r w:rsidRPr="00432E7B">
              <w:rPr>
                <w:rFonts w:ascii="Calibri" w:eastAsia="Times New Roman" w:hAnsi="Calibri" w:cs="Times New Roman"/>
                <w:b/>
                <w:color w:val="000000"/>
                <w:sz w:val="20"/>
                <w:szCs w:val="20"/>
                <w:lang w:eastAsia="es-CL"/>
              </w:rPr>
              <w:t>Descripción del medio de prueba:</w:t>
            </w:r>
            <w:r w:rsidRPr="00432E7B">
              <w:rPr>
                <w:rFonts w:ascii="Calibri" w:eastAsia="Times New Roman" w:hAnsi="Calibri" w:cs="Times New Roman"/>
                <w:color w:val="000000"/>
                <w:sz w:val="20"/>
                <w:szCs w:val="20"/>
                <w:lang w:eastAsia="es-CL"/>
              </w:rPr>
              <w:t xml:space="preserve"> </w:t>
            </w:r>
            <w:r w:rsidR="00C77C8C" w:rsidRPr="00C77C8C">
              <w:rPr>
                <w:sz w:val="20"/>
                <w:szCs w:val="20"/>
              </w:rPr>
              <w:t>Distribución espacial de estaciones de monitoreo de la columna de agua, en línea punteada de color rojo se representa área de sacrificio.</w:t>
            </w:r>
          </w:p>
        </w:tc>
      </w:tr>
      <w:bookmarkEnd w:id="67"/>
      <w:tr w:rsidR="00432E7B" w:rsidRPr="00D42470" w14:paraId="54E34921" w14:textId="77777777" w:rsidTr="005818E7">
        <w:trPr>
          <w:trHeight w:val="305"/>
          <w:jc w:val="center"/>
        </w:trPr>
        <w:tc>
          <w:tcPr>
            <w:tcW w:w="5000" w:type="pct"/>
            <w:gridSpan w:val="2"/>
            <w:vMerge/>
            <w:tcBorders>
              <w:top w:val="single" w:sz="4" w:space="0" w:color="auto"/>
              <w:left w:val="single" w:sz="4" w:space="0" w:color="auto"/>
              <w:bottom w:val="single" w:sz="4" w:space="0" w:color="000000"/>
              <w:right w:val="single" w:sz="4" w:space="0" w:color="000000"/>
            </w:tcBorders>
            <w:vAlign w:val="center"/>
          </w:tcPr>
          <w:p w14:paraId="3527DA02" w14:textId="77777777" w:rsidR="00432E7B" w:rsidRPr="00D42470" w:rsidRDefault="00432E7B" w:rsidP="005818E7">
            <w:pPr>
              <w:spacing w:after="0" w:line="240" w:lineRule="auto"/>
              <w:rPr>
                <w:rFonts w:ascii="Calibri" w:eastAsia="Times New Roman" w:hAnsi="Calibri" w:cs="Times New Roman"/>
                <w:color w:val="000000"/>
                <w:lang w:eastAsia="es-CL"/>
              </w:rPr>
            </w:pPr>
          </w:p>
        </w:tc>
      </w:tr>
    </w:tbl>
    <w:p w14:paraId="2E795EFD" w14:textId="77777777" w:rsidR="004214EA" w:rsidRDefault="004214EA">
      <w:r>
        <w:br w:type="page"/>
      </w:r>
    </w:p>
    <w:tbl>
      <w:tblPr>
        <w:tblW w:w="5000" w:type="pct"/>
        <w:jc w:val="center"/>
        <w:tblCellMar>
          <w:left w:w="70" w:type="dxa"/>
          <w:right w:w="70" w:type="dxa"/>
        </w:tblCellMar>
        <w:tblLook w:val="04A0" w:firstRow="1" w:lastRow="0" w:firstColumn="1" w:lastColumn="0" w:noHBand="0" w:noVBand="1"/>
      </w:tblPr>
      <w:tblGrid>
        <w:gridCol w:w="6034"/>
        <w:gridCol w:w="7528"/>
      </w:tblGrid>
      <w:tr w:rsidR="004214EA" w:rsidRPr="00D42470" w14:paraId="3FE9B4AA" w14:textId="77777777" w:rsidTr="005818E7">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13DEE40" w14:textId="77777777" w:rsidR="004214EA" w:rsidRPr="00D42470" w:rsidRDefault="004214EA" w:rsidP="005818E7">
            <w:pPr>
              <w:spacing w:after="0" w:line="240" w:lineRule="auto"/>
              <w:jc w:val="center"/>
              <w:rPr>
                <w:rFonts w:ascii="Calibri" w:eastAsia="Times New Roman" w:hAnsi="Calibri" w:cs="Times New Roman"/>
                <w:b/>
                <w:bCs/>
                <w:color w:val="000000"/>
                <w:sz w:val="20"/>
                <w:szCs w:val="20"/>
                <w:lang w:eastAsia="es-CL"/>
              </w:rPr>
            </w:pPr>
            <w:r w:rsidRPr="00D42470">
              <w:rPr>
                <w:rFonts w:ascii="Calibri" w:eastAsia="Times New Roman" w:hAnsi="Calibri" w:cs="Times New Roman"/>
                <w:b/>
                <w:bCs/>
                <w:color w:val="000000"/>
                <w:sz w:val="20"/>
                <w:szCs w:val="20"/>
                <w:lang w:eastAsia="es-CL"/>
              </w:rPr>
              <w:lastRenderedPageBreak/>
              <w:t>Registros</w:t>
            </w:r>
          </w:p>
        </w:tc>
      </w:tr>
      <w:tr w:rsidR="004214EA" w:rsidRPr="00D42470" w14:paraId="121AAADF" w14:textId="77777777" w:rsidTr="005818E7">
        <w:trPr>
          <w:trHeight w:val="7071"/>
          <w:jc w:val="center"/>
        </w:trPr>
        <w:tc>
          <w:tcPr>
            <w:tcW w:w="5000" w:type="pct"/>
            <w:gridSpan w:val="2"/>
            <w:tcBorders>
              <w:top w:val="nil"/>
              <w:left w:val="single" w:sz="4" w:space="0" w:color="auto"/>
              <w:right w:val="single" w:sz="4" w:space="0" w:color="auto"/>
            </w:tcBorders>
            <w:shd w:val="clear" w:color="auto" w:fill="auto"/>
            <w:noWrap/>
            <w:vAlign w:val="center"/>
            <w:hideMark/>
          </w:tcPr>
          <w:p w14:paraId="03C4A612" w14:textId="77777777" w:rsidR="00B305BA" w:rsidRDefault="00B305BA" w:rsidP="005818E7">
            <w:pPr>
              <w:spacing w:after="0" w:line="240" w:lineRule="auto"/>
              <w:jc w:val="center"/>
              <w:rPr>
                <w:rFonts w:ascii="Calibri" w:eastAsia="Times New Roman" w:hAnsi="Calibri" w:cs="Times New Roman"/>
                <w:color w:val="000000"/>
                <w:sz w:val="16"/>
                <w:szCs w:val="16"/>
                <w:lang w:eastAsia="es-CL"/>
              </w:rPr>
            </w:pPr>
          </w:p>
          <w:p w14:paraId="2A23A3FB" w14:textId="77777777" w:rsidR="00E62E41" w:rsidRPr="00914B40" w:rsidRDefault="00E62E41" w:rsidP="005818E7">
            <w:pPr>
              <w:spacing w:after="0" w:line="240" w:lineRule="auto"/>
              <w:jc w:val="center"/>
              <w:rPr>
                <w:rFonts w:ascii="Calibri" w:eastAsia="Times New Roman" w:hAnsi="Calibri" w:cs="Times New Roman"/>
                <w:color w:val="000000"/>
                <w:sz w:val="16"/>
                <w:szCs w:val="16"/>
                <w:lang w:eastAsia="es-CL"/>
              </w:rPr>
            </w:pPr>
          </w:p>
          <w:p w14:paraId="3456AACD" w14:textId="77777777" w:rsidR="00C1229B" w:rsidRDefault="00C1229B" w:rsidP="0022077F">
            <w:pPr>
              <w:spacing w:after="0" w:line="240" w:lineRule="auto"/>
              <w:ind w:left="1346"/>
              <w:jc w:val="both"/>
              <w:rPr>
                <w:rFonts w:ascii="Calibri" w:eastAsia="Times New Roman" w:hAnsi="Calibri" w:cs="Times New Roman"/>
                <w:color w:val="000000"/>
                <w:sz w:val="20"/>
                <w:szCs w:val="20"/>
                <w:lang w:eastAsia="es-CL"/>
              </w:rPr>
            </w:pPr>
            <w:r>
              <w:rPr>
                <w:rFonts w:ascii="Calibri" w:eastAsia="Times New Roman" w:hAnsi="Calibri" w:cs="Times New Roman"/>
                <w:color w:val="000000"/>
                <w:sz w:val="20"/>
                <w:szCs w:val="20"/>
                <w:lang w:eastAsia="es-CL"/>
              </w:rPr>
              <w:t xml:space="preserve">Tabla </w:t>
            </w:r>
            <w:r w:rsidR="004C77E0">
              <w:rPr>
                <w:rFonts w:ascii="Calibri" w:eastAsia="Times New Roman" w:hAnsi="Calibri" w:cs="Times New Roman"/>
                <w:color w:val="000000"/>
                <w:sz w:val="20"/>
                <w:szCs w:val="20"/>
                <w:lang w:eastAsia="es-CL"/>
              </w:rPr>
              <w:t>1</w:t>
            </w:r>
            <w:r>
              <w:rPr>
                <w:rFonts w:ascii="Calibri" w:eastAsia="Times New Roman" w:hAnsi="Calibri" w:cs="Times New Roman"/>
                <w:color w:val="000000"/>
                <w:sz w:val="20"/>
                <w:szCs w:val="20"/>
                <w:lang w:eastAsia="es-CL"/>
              </w:rPr>
              <w:t xml:space="preserve"> </w:t>
            </w:r>
            <w:r w:rsidR="00295478">
              <w:rPr>
                <w:rFonts w:ascii="Calibri" w:eastAsia="Times New Roman" w:hAnsi="Calibri" w:cs="Times New Roman"/>
                <w:color w:val="000000"/>
                <w:sz w:val="20"/>
                <w:szCs w:val="20"/>
                <w:lang w:eastAsia="es-CL"/>
              </w:rPr>
              <w:t xml:space="preserve">Valores de </w:t>
            </w:r>
            <w:r>
              <w:rPr>
                <w:rFonts w:ascii="Calibri" w:eastAsia="Times New Roman" w:hAnsi="Calibri" w:cs="Times New Roman"/>
                <w:color w:val="000000"/>
                <w:sz w:val="20"/>
                <w:szCs w:val="20"/>
                <w:lang w:eastAsia="es-CL"/>
              </w:rPr>
              <w:t xml:space="preserve">Coliformes Fecales (NMP/100ml) </w:t>
            </w:r>
            <w:r w:rsidR="00914B40">
              <w:rPr>
                <w:rFonts w:ascii="Calibri" w:eastAsia="Times New Roman" w:hAnsi="Calibri" w:cs="Times New Roman"/>
                <w:color w:val="000000"/>
                <w:sz w:val="20"/>
                <w:szCs w:val="20"/>
                <w:lang w:eastAsia="es-CL"/>
              </w:rPr>
              <w:t>en el área de sacrific</w:t>
            </w:r>
            <w:r w:rsidR="00D32F18">
              <w:rPr>
                <w:rFonts w:ascii="Calibri" w:eastAsia="Times New Roman" w:hAnsi="Calibri" w:cs="Times New Roman"/>
                <w:color w:val="000000"/>
                <w:sz w:val="20"/>
                <w:szCs w:val="20"/>
                <w:lang w:eastAsia="es-CL"/>
              </w:rPr>
              <w:t>i</w:t>
            </w:r>
            <w:r w:rsidR="00914B40">
              <w:rPr>
                <w:rFonts w:ascii="Calibri" w:eastAsia="Times New Roman" w:hAnsi="Calibri" w:cs="Times New Roman"/>
                <w:color w:val="000000"/>
                <w:sz w:val="20"/>
                <w:szCs w:val="20"/>
                <w:lang w:eastAsia="es-CL"/>
              </w:rPr>
              <w:t xml:space="preserve">o </w:t>
            </w:r>
            <w:r>
              <w:rPr>
                <w:rFonts w:ascii="Calibri" w:eastAsia="Times New Roman" w:hAnsi="Calibri" w:cs="Times New Roman"/>
                <w:color w:val="000000"/>
                <w:sz w:val="20"/>
                <w:szCs w:val="20"/>
                <w:lang w:eastAsia="es-CL"/>
              </w:rPr>
              <w:t xml:space="preserve">en los </w:t>
            </w:r>
            <w:r>
              <w:rPr>
                <w:rFonts w:ascii="Calibri" w:eastAsia="Times New Roman" w:hAnsi="Calibri"/>
                <w:sz w:val="20"/>
                <w:szCs w:val="20"/>
                <w:lang w:eastAsia="es-CL"/>
              </w:rPr>
              <w:t>Programa</w:t>
            </w:r>
            <w:r w:rsidR="004D629E">
              <w:rPr>
                <w:rFonts w:ascii="Calibri" w:eastAsia="Times New Roman" w:hAnsi="Calibri"/>
                <w:sz w:val="20"/>
                <w:szCs w:val="20"/>
                <w:lang w:eastAsia="es-CL"/>
              </w:rPr>
              <w:t>s</w:t>
            </w:r>
            <w:r>
              <w:rPr>
                <w:rFonts w:ascii="Calibri" w:eastAsia="Times New Roman" w:hAnsi="Calibri"/>
                <w:sz w:val="20"/>
                <w:szCs w:val="20"/>
                <w:lang w:eastAsia="es-CL"/>
              </w:rPr>
              <w:t xml:space="preserve"> de Vigilancia Ambiental (PVA) para los años 2013</w:t>
            </w:r>
            <w:r>
              <w:rPr>
                <w:rFonts w:ascii="Calibri" w:eastAsia="Times New Roman" w:hAnsi="Calibri" w:cs="Times New Roman"/>
                <w:color w:val="000000"/>
                <w:sz w:val="20"/>
                <w:szCs w:val="20"/>
                <w:lang w:eastAsia="es-CL"/>
              </w:rPr>
              <w:t xml:space="preserve"> y 2014</w:t>
            </w:r>
          </w:p>
          <w:tbl>
            <w:tblPr>
              <w:tblW w:w="10631" w:type="dxa"/>
              <w:jc w:val="center"/>
              <w:tblCellMar>
                <w:left w:w="70" w:type="dxa"/>
                <w:right w:w="70" w:type="dxa"/>
              </w:tblCellMar>
              <w:tblLook w:val="04A0" w:firstRow="1" w:lastRow="0" w:firstColumn="1" w:lastColumn="0" w:noHBand="0" w:noVBand="1"/>
            </w:tblPr>
            <w:tblGrid>
              <w:gridCol w:w="892"/>
              <w:gridCol w:w="668"/>
              <w:gridCol w:w="850"/>
              <w:gridCol w:w="949"/>
              <w:gridCol w:w="752"/>
              <w:gridCol w:w="709"/>
              <w:gridCol w:w="992"/>
              <w:gridCol w:w="691"/>
              <w:gridCol w:w="696"/>
              <w:gridCol w:w="949"/>
              <w:gridCol w:w="731"/>
              <w:gridCol w:w="803"/>
              <w:gridCol w:w="949"/>
            </w:tblGrid>
            <w:tr w:rsidR="005051D0" w:rsidRPr="00E02D54" w14:paraId="40E940AC" w14:textId="77777777" w:rsidTr="005A4095">
              <w:trPr>
                <w:trHeight w:val="288"/>
                <w:jc w:val="center"/>
              </w:trPr>
              <w:tc>
                <w:tcPr>
                  <w:tcW w:w="8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BE35369" w14:textId="77777777" w:rsidR="005051D0" w:rsidRPr="00E02D54" w:rsidRDefault="005051D0" w:rsidP="00563F1F">
                  <w:pPr>
                    <w:spacing w:after="0" w:line="240" w:lineRule="auto"/>
                    <w:rPr>
                      <w:rFonts w:ascii="Calibri" w:eastAsia="Times New Roman" w:hAnsi="Calibri" w:cs="Times New Roman"/>
                      <w:color w:val="000000"/>
                      <w:sz w:val="20"/>
                      <w:szCs w:val="20"/>
                      <w:lang w:eastAsia="es-CL"/>
                    </w:rPr>
                  </w:pPr>
                  <w:bookmarkStart w:id="91" w:name="_Hlk510605324"/>
                </w:p>
              </w:tc>
              <w:tc>
                <w:tcPr>
                  <w:tcW w:w="2467" w:type="dxa"/>
                  <w:gridSpan w:val="3"/>
                  <w:tcBorders>
                    <w:top w:val="single" w:sz="4" w:space="0" w:color="auto"/>
                    <w:left w:val="single" w:sz="4" w:space="0" w:color="auto"/>
                    <w:bottom w:val="single" w:sz="4" w:space="0" w:color="auto"/>
                    <w:right w:val="single" w:sz="4" w:space="0" w:color="auto"/>
                  </w:tcBorders>
                  <w:shd w:val="clear" w:color="auto" w:fill="auto"/>
                  <w:vAlign w:val="bottom"/>
                </w:tcPr>
                <w:p w14:paraId="5B03D449" w14:textId="77777777" w:rsidR="005051D0" w:rsidRPr="00E02D54" w:rsidRDefault="005051D0" w:rsidP="00563F1F">
                  <w:pPr>
                    <w:spacing w:after="0" w:line="240" w:lineRule="auto"/>
                    <w:jc w:val="center"/>
                    <w:rPr>
                      <w:rFonts w:ascii="Calibri" w:eastAsia="Times New Roman" w:hAnsi="Calibri" w:cs="Times New Roman"/>
                      <w:color w:val="000000"/>
                      <w:sz w:val="20"/>
                      <w:szCs w:val="20"/>
                      <w:lang w:eastAsia="es-CL"/>
                    </w:rPr>
                  </w:pPr>
                  <w:r w:rsidRPr="00563F1F">
                    <w:rPr>
                      <w:rFonts w:ascii="Calibri" w:eastAsia="Times New Roman" w:hAnsi="Calibri" w:cs="Times New Roman"/>
                      <w:color w:val="000000"/>
                      <w:sz w:val="20"/>
                      <w:szCs w:val="20"/>
                      <w:lang w:eastAsia="es-CL"/>
                    </w:rPr>
                    <w:t>PVA 1</w:t>
                  </w:r>
                  <w:r w:rsidRPr="00563F1F">
                    <w:rPr>
                      <w:rFonts w:ascii="Calibri" w:eastAsia="Times New Roman" w:hAnsi="Calibri" w:cs="Times New Roman"/>
                      <w:color w:val="000000"/>
                      <w:sz w:val="20"/>
                      <w:szCs w:val="20"/>
                      <w:vertAlign w:val="superscript"/>
                      <w:lang w:eastAsia="es-CL"/>
                    </w:rPr>
                    <w:t>era</w:t>
                  </w:r>
                  <w:r w:rsidRPr="00563F1F">
                    <w:rPr>
                      <w:rFonts w:ascii="Calibri" w:eastAsia="Times New Roman" w:hAnsi="Calibri" w:cs="Times New Roman"/>
                      <w:color w:val="000000"/>
                      <w:sz w:val="20"/>
                      <w:szCs w:val="20"/>
                      <w:lang w:eastAsia="es-CL"/>
                    </w:rPr>
                    <w:t xml:space="preserve"> campaña 2013</w:t>
                  </w:r>
                </w:p>
              </w:tc>
              <w:tc>
                <w:tcPr>
                  <w:tcW w:w="2453" w:type="dxa"/>
                  <w:gridSpan w:val="3"/>
                  <w:tcBorders>
                    <w:top w:val="single" w:sz="4" w:space="0" w:color="auto"/>
                    <w:left w:val="nil"/>
                    <w:bottom w:val="single" w:sz="4" w:space="0" w:color="auto"/>
                    <w:right w:val="single" w:sz="4" w:space="0" w:color="auto"/>
                  </w:tcBorders>
                  <w:shd w:val="clear" w:color="auto" w:fill="auto"/>
                  <w:noWrap/>
                  <w:vAlign w:val="bottom"/>
                </w:tcPr>
                <w:p w14:paraId="3CF3D926" w14:textId="77777777" w:rsidR="005051D0" w:rsidRPr="00E02D54" w:rsidRDefault="005051D0" w:rsidP="00563F1F">
                  <w:pPr>
                    <w:spacing w:after="0" w:line="240" w:lineRule="auto"/>
                    <w:jc w:val="center"/>
                    <w:rPr>
                      <w:rFonts w:ascii="Calibri" w:eastAsia="Times New Roman" w:hAnsi="Calibri" w:cs="Times New Roman"/>
                      <w:color w:val="000000"/>
                      <w:sz w:val="20"/>
                      <w:szCs w:val="20"/>
                      <w:lang w:eastAsia="es-CL"/>
                    </w:rPr>
                  </w:pPr>
                  <w:r w:rsidRPr="00563F1F">
                    <w:rPr>
                      <w:rFonts w:ascii="Calibri" w:eastAsia="Times New Roman" w:hAnsi="Calibri" w:cs="Times New Roman"/>
                      <w:color w:val="000000"/>
                      <w:sz w:val="20"/>
                      <w:szCs w:val="20"/>
                      <w:lang w:eastAsia="es-CL"/>
                    </w:rPr>
                    <w:t xml:space="preserve">PVA </w:t>
                  </w:r>
                  <w:r>
                    <w:rPr>
                      <w:rFonts w:ascii="Calibri" w:eastAsia="Times New Roman" w:hAnsi="Calibri" w:cs="Times New Roman"/>
                      <w:color w:val="000000"/>
                      <w:sz w:val="20"/>
                      <w:szCs w:val="20"/>
                      <w:lang w:eastAsia="es-CL"/>
                    </w:rPr>
                    <w:t>2</w:t>
                  </w:r>
                  <w:r w:rsidRPr="00563F1F">
                    <w:rPr>
                      <w:rFonts w:ascii="Calibri" w:eastAsia="Times New Roman" w:hAnsi="Calibri" w:cs="Times New Roman"/>
                      <w:color w:val="000000"/>
                      <w:sz w:val="20"/>
                      <w:szCs w:val="20"/>
                      <w:vertAlign w:val="superscript"/>
                      <w:lang w:eastAsia="es-CL"/>
                    </w:rPr>
                    <w:t>da</w:t>
                  </w:r>
                  <w:r w:rsidRPr="00563F1F">
                    <w:rPr>
                      <w:rFonts w:ascii="Calibri" w:eastAsia="Times New Roman" w:hAnsi="Calibri" w:cs="Times New Roman"/>
                      <w:color w:val="000000"/>
                      <w:sz w:val="20"/>
                      <w:szCs w:val="20"/>
                      <w:lang w:eastAsia="es-CL"/>
                    </w:rPr>
                    <w:t xml:space="preserve"> campaña 2013</w:t>
                  </w:r>
                </w:p>
              </w:tc>
              <w:tc>
                <w:tcPr>
                  <w:tcW w:w="2336" w:type="dxa"/>
                  <w:gridSpan w:val="3"/>
                  <w:tcBorders>
                    <w:top w:val="single" w:sz="4" w:space="0" w:color="auto"/>
                    <w:left w:val="nil"/>
                    <w:bottom w:val="single" w:sz="4" w:space="0" w:color="auto"/>
                    <w:right w:val="single" w:sz="4" w:space="0" w:color="auto"/>
                  </w:tcBorders>
                  <w:vAlign w:val="bottom"/>
                </w:tcPr>
                <w:p w14:paraId="71DE5E78" w14:textId="77777777" w:rsidR="005051D0" w:rsidRPr="00E02D54" w:rsidRDefault="005051D0" w:rsidP="00563F1F">
                  <w:pPr>
                    <w:spacing w:after="0" w:line="240" w:lineRule="auto"/>
                    <w:jc w:val="center"/>
                    <w:rPr>
                      <w:rFonts w:ascii="Calibri" w:eastAsia="Times New Roman" w:hAnsi="Calibri" w:cs="Times New Roman"/>
                      <w:color w:val="000000"/>
                      <w:sz w:val="20"/>
                      <w:szCs w:val="20"/>
                      <w:lang w:eastAsia="es-CL"/>
                    </w:rPr>
                  </w:pPr>
                  <w:r w:rsidRPr="005051D0">
                    <w:rPr>
                      <w:rFonts w:ascii="Calibri" w:eastAsia="Times New Roman" w:hAnsi="Calibri" w:cs="Times New Roman"/>
                      <w:color w:val="000000"/>
                      <w:sz w:val="20"/>
                      <w:szCs w:val="20"/>
                      <w:lang w:eastAsia="es-CL"/>
                    </w:rPr>
                    <w:t>PVA 1</w:t>
                  </w:r>
                  <w:r w:rsidRPr="005051D0">
                    <w:rPr>
                      <w:rFonts w:ascii="Calibri" w:eastAsia="Times New Roman" w:hAnsi="Calibri" w:cs="Times New Roman"/>
                      <w:color w:val="000000"/>
                      <w:sz w:val="20"/>
                      <w:szCs w:val="20"/>
                      <w:vertAlign w:val="superscript"/>
                      <w:lang w:eastAsia="es-CL"/>
                    </w:rPr>
                    <w:t>era</w:t>
                  </w:r>
                  <w:r w:rsidRPr="005051D0">
                    <w:rPr>
                      <w:rFonts w:ascii="Calibri" w:eastAsia="Times New Roman" w:hAnsi="Calibri" w:cs="Times New Roman"/>
                      <w:color w:val="000000"/>
                      <w:sz w:val="20"/>
                      <w:szCs w:val="20"/>
                      <w:lang w:eastAsia="es-CL"/>
                    </w:rPr>
                    <w:t xml:space="preserve"> campaña 201</w:t>
                  </w:r>
                  <w:r>
                    <w:rPr>
                      <w:rFonts w:ascii="Calibri" w:eastAsia="Times New Roman" w:hAnsi="Calibri" w:cs="Times New Roman"/>
                      <w:color w:val="000000"/>
                      <w:sz w:val="20"/>
                      <w:szCs w:val="20"/>
                      <w:lang w:eastAsia="es-CL"/>
                    </w:rPr>
                    <w:t>4</w:t>
                  </w:r>
                </w:p>
              </w:tc>
              <w:tc>
                <w:tcPr>
                  <w:tcW w:w="2483" w:type="dxa"/>
                  <w:gridSpan w:val="3"/>
                  <w:tcBorders>
                    <w:top w:val="single" w:sz="4" w:space="0" w:color="auto"/>
                    <w:left w:val="nil"/>
                    <w:bottom w:val="single" w:sz="4" w:space="0" w:color="auto"/>
                    <w:right w:val="single" w:sz="4" w:space="0" w:color="auto"/>
                  </w:tcBorders>
                  <w:vAlign w:val="bottom"/>
                </w:tcPr>
                <w:p w14:paraId="7ADB0F5C" w14:textId="77777777" w:rsidR="005051D0" w:rsidRPr="00E02D54" w:rsidRDefault="005051D0" w:rsidP="00563F1F">
                  <w:pPr>
                    <w:spacing w:after="0" w:line="240" w:lineRule="auto"/>
                    <w:jc w:val="center"/>
                    <w:rPr>
                      <w:rFonts w:ascii="Calibri" w:eastAsia="Times New Roman" w:hAnsi="Calibri" w:cs="Times New Roman"/>
                      <w:color w:val="000000"/>
                      <w:sz w:val="20"/>
                      <w:szCs w:val="20"/>
                      <w:lang w:eastAsia="es-CL"/>
                    </w:rPr>
                  </w:pPr>
                  <w:r w:rsidRPr="005051D0">
                    <w:rPr>
                      <w:rFonts w:ascii="Calibri" w:eastAsia="Times New Roman" w:hAnsi="Calibri" w:cs="Times New Roman"/>
                      <w:color w:val="000000"/>
                      <w:sz w:val="20"/>
                      <w:szCs w:val="20"/>
                      <w:lang w:eastAsia="es-CL"/>
                    </w:rPr>
                    <w:t>PVA 2</w:t>
                  </w:r>
                  <w:r w:rsidRPr="005051D0">
                    <w:rPr>
                      <w:rFonts w:ascii="Calibri" w:eastAsia="Times New Roman" w:hAnsi="Calibri" w:cs="Times New Roman"/>
                      <w:color w:val="000000"/>
                      <w:sz w:val="20"/>
                      <w:szCs w:val="20"/>
                      <w:vertAlign w:val="superscript"/>
                      <w:lang w:eastAsia="es-CL"/>
                    </w:rPr>
                    <w:t>da</w:t>
                  </w:r>
                  <w:r w:rsidRPr="005051D0">
                    <w:rPr>
                      <w:rFonts w:ascii="Calibri" w:eastAsia="Times New Roman" w:hAnsi="Calibri" w:cs="Times New Roman"/>
                      <w:color w:val="000000"/>
                      <w:sz w:val="20"/>
                      <w:szCs w:val="20"/>
                      <w:lang w:eastAsia="es-CL"/>
                    </w:rPr>
                    <w:t xml:space="preserve"> campaña 201</w:t>
                  </w:r>
                  <w:r>
                    <w:rPr>
                      <w:rFonts w:ascii="Calibri" w:eastAsia="Times New Roman" w:hAnsi="Calibri" w:cs="Times New Roman"/>
                      <w:color w:val="000000"/>
                      <w:sz w:val="20"/>
                      <w:szCs w:val="20"/>
                      <w:lang w:eastAsia="es-CL"/>
                    </w:rPr>
                    <w:t>4</w:t>
                  </w:r>
                </w:p>
              </w:tc>
            </w:tr>
            <w:bookmarkEnd w:id="91"/>
            <w:tr w:rsidR="00B305BA" w:rsidRPr="00E02D54" w14:paraId="6E6CF95B" w14:textId="77777777" w:rsidTr="00B305BA">
              <w:trPr>
                <w:trHeight w:val="288"/>
                <w:jc w:val="center"/>
              </w:trPr>
              <w:tc>
                <w:tcPr>
                  <w:tcW w:w="8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62D0E3" w14:textId="77777777" w:rsidR="00B305BA" w:rsidRPr="00E02D54" w:rsidRDefault="00B305BA" w:rsidP="00B305BA">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color w:val="000000"/>
                      <w:sz w:val="20"/>
                      <w:szCs w:val="20"/>
                      <w:lang w:eastAsia="es-CL"/>
                    </w:rPr>
                    <w:t>P</w:t>
                  </w:r>
                  <w:r w:rsidRPr="00E02D54">
                    <w:rPr>
                      <w:rFonts w:ascii="Calibri" w:eastAsia="Times New Roman" w:hAnsi="Calibri" w:cs="Times New Roman"/>
                      <w:color w:val="000000"/>
                      <w:sz w:val="20"/>
                      <w:szCs w:val="20"/>
                      <w:lang w:eastAsia="es-CL"/>
                    </w:rPr>
                    <w:t>unto</w:t>
                  </w:r>
                </w:p>
              </w:tc>
              <w:tc>
                <w:tcPr>
                  <w:tcW w:w="668" w:type="dxa"/>
                  <w:tcBorders>
                    <w:top w:val="single" w:sz="4" w:space="0" w:color="auto"/>
                    <w:left w:val="nil"/>
                    <w:bottom w:val="single" w:sz="4" w:space="0" w:color="auto"/>
                    <w:right w:val="single" w:sz="4" w:space="0" w:color="auto"/>
                  </w:tcBorders>
                  <w:shd w:val="clear" w:color="auto" w:fill="auto"/>
                  <w:noWrap/>
                  <w:vAlign w:val="bottom"/>
                  <w:hideMark/>
                </w:tcPr>
                <w:p w14:paraId="1CF47C78" w14:textId="77777777" w:rsidR="00B305BA" w:rsidRPr="00E02D54" w:rsidRDefault="00B305BA" w:rsidP="00B305BA">
                  <w:pPr>
                    <w:spacing w:after="0" w:line="240" w:lineRule="auto"/>
                    <w:jc w:val="center"/>
                    <w:rPr>
                      <w:rFonts w:ascii="Calibri" w:eastAsia="Times New Roman" w:hAnsi="Calibri" w:cs="Times New Roman"/>
                      <w:color w:val="000000"/>
                      <w:sz w:val="20"/>
                      <w:szCs w:val="20"/>
                      <w:lang w:eastAsia="es-CL"/>
                    </w:rPr>
                  </w:pPr>
                  <w:r w:rsidRPr="00E02D54">
                    <w:rPr>
                      <w:rFonts w:ascii="Calibri" w:eastAsia="Times New Roman" w:hAnsi="Calibri" w:cs="Times New Roman"/>
                      <w:color w:val="000000"/>
                      <w:sz w:val="20"/>
                      <w:szCs w:val="20"/>
                      <w:lang w:eastAsia="es-CL"/>
                    </w:rPr>
                    <w:t>Fondo</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14:paraId="6A57BF90" w14:textId="77777777" w:rsidR="00B305BA" w:rsidRPr="00E02D54" w:rsidRDefault="00B305BA" w:rsidP="00B305BA">
                  <w:pPr>
                    <w:spacing w:after="0" w:line="240" w:lineRule="auto"/>
                    <w:jc w:val="center"/>
                    <w:rPr>
                      <w:rFonts w:ascii="Calibri" w:eastAsia="Times New Roman" w:hAnsi="Calibri" w:cs="Times New Roman"/>
                      <w:color w:val="000000"/>
                      <w:sz w:val="20"/>
                      <w:szCs w:val="20"/>
                      <w:lang w:eastAsia="es-CL"/>
                    </w:rPr>
                  </w:pPr>
                  <w:r w:rsidRPr="00E02D54">
                    <w:rPr>
                      <w:rFonts w:ascii="Calibri" w:eastAsia="Times New Roman" w:hAnsi="Calibri" w:cs="Times New Roman"/>
                      <w:color w:val="000000"/>
                      <w:sz w:val="20"/>
                      <w:szCs w:val="20"/>
                      <w:lang w:eastAsia="es-CL"/>
                    </w:rPr>
                    <w:t>Medio</w:t>
                  </w:r>
                </w:p>
              </w:tc>
              <w:tc>
                <w:tcPr>
                  <w:tcW w:w="949" w:type="dxa"/>
                  <w:tcBorders>
                    <w:top w:val="single" w:sz="4" w:space="0" w:color="auto"/>
                    <w:left w:val="nil"/>
                    <w:bottom w:val="single" w:sz="4" w:space="0" w:color="auto"/>
                    <w:right w:val="single" w:sz="4" w:space="0" w:color="auto"/>
                  </w:tcBorders>
                  <w:shd w:val="clear" w:color="auto" w:fill="auto"/>
                  <w:noWrap/>
                  <w:vAlign w:val="bottom"/>
                  <w:hideMark/>
                </w:tcPr>
                <w:p w14:paraId="435CEB74" w14:textId="77777777" w:rsidR="00B305BA" w:rsidRPr="00E02D54" w:rsidRDefault="00B305BA" w:rsidP="00B305BA">
                  <w:pPr>
                    <w:spacing w:after="0" w:line="240" w:lineRule="auto"/>
                    <w:jc w:val="center"/>
                    <w:rPr>
                      <w:rFonts w:ascii="Calibri" w:eastAsia="Times New Roman" w:hAnsi="Calibri" w:cs="Times New Roman"/>
                      <w:color w:val="000000"/>
                      <w:sz w:val="20"/>
                      <w:szCs w:val="20"/>
                      <w:lang w:eastAsia="es-CL"/>
                    </w:rPr>
                  </w:pPr>
                  <w:r w:rsidRPr="00E02D54">
                    <w:rPr>
                      <w:rFonts w:ascii="Calibri" w:eastAsia="Times New Roman" w:hAnsi="Calibri" w:cs="Times New Roman"/>
                      <w:color w:val="000000"/>
                      <w:sz w:val="20"/>
                      <w:szCs w:val="20"/>
                      <w:lang w:eastAsia="es-CL"/>
                    </w:rPr>
                    <w:t>Superficie</w:t>
                  </w:r>
                </w:p>
              </w:tc>
              <w:tc>
                <w:tcPr>
                  <w:tcW w:w="752" w:type="dxa"/>
                  <w:tcBorders>
                    <w:top w:val="single" w:sz="4" w:space="0" w:color="auto"/>
                    <w:left w:val="nil"/>
                    <w:bottom w:val="single" w:sz="4" w:space="0" w:color="auto"/>
                    <w:right w:val="single" w:sz="4" w:space="0" w:color="auto"/>
                  </w:tcBorders>
                  <w:shd w:val="clear" w:color="auto" w:fill="auto"/>
                  <w:noWrap/>
                  <w:vAlign w:val="bottom"/>
                  <w:hideMark/>
                </w:tcPr>
                <w:p w14:paraId="5EC18972" w14:textId="77777777" w:rsidR="00B305BA" w:rsidRPr="00E02D54" w:rsidRDefault="00B305BA" w:rsidP="00B305BA">
                  <w:pPr>
                    <w:spacing w:after="0" w:line="240" w:lineRule="auto"/>
                    <w:jc w:val="center"/>
                    <w:rPr>
                      <w:rFonts w:ascii="Calibri" w:eastAsia="Times New Roman" w:hAnsi="Calibri" w:cs="Times New Roman"/>
                      <w:color w:val="000000"/>
                      <w:sz w:val="20"/>
                      <w:szCs w:val="20"/>
                      <w:lang w:eastAsia="es-CL"/>
                    </w:rPr>
                  </w:pPr>
                  <w:r w:rsidRPr="00E02D54">
                    <w:rPr>
                      <w:rFonts w:ascii="Calibri" w:eastAsia="Times New Roman" w:hAnsi="Calibri" w:cs="Times New Roman"/>
                      <w:color w:val="000000"/>
                      <w:sz w:val="20"/>
                      <w:szCs w:val="20"/>
                      <w:lang w:eastAsia="es-CL"/>
                    </w:rPr>
                    <w:t>Fondo</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14:paraId="41C2BF1E" w14:textId="77777777" w:rsidR="00B305BA" w:rsidRPr="00E02D54" w:rsidRDefault="00B305BA" w:rsidP="00B305BA">
                  <w:pPr>
                    <w:spacing w:after="0" w:line="240" w:lineRule="auto"/>
                    <w:jc w:val="center"/>
                    <w:rPr>
                      <w:rFonts w:ascii="Calibri" w:eastAsia="Times New Roman" w:hAnsi="Calibri" w:cs="Times New Roman"/>
                      <w:color w:val="000000"/>
                      <w:sz w:val="20"/>
                      <w:szCs w:val="20"/>
                      <w:lang w:eastAsia="es-CL"/>
                    </w:rPr>
                  </w:pPr>
                  <w:r w:rsidRPr="00E02D54">
                    <w:rPr>
                      <w:rFonts w:ascii="Calibri" w:eastAsia="Times New Roman" w:hAnsi="Calibri" w:cs="Times New Roman"/>
                      <w:color w:val="000000"/>
                      <w:sz w:val="20"/>
                      <w:szCs w:val="20"/>
                      <w:lang w:eastAsia="es-CL"/>
                    </w:rPr>
                    <w:t>Medio</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672AC088" w14:textId="77777777" w:rsidR="00B305BA" w:rsidRPr="00E02D54" w:rsidRDefault="00B305BA" w:rsidP="00B305BA">
                  <w:pPr>
                    <w:spacing w:after="0" w:line="240" w:lineRule="auto"/>
                    <w:jc w:val="center"/>
                    <w:rPr>
                      <w:rFonts w:ascii="Calibri" w:eastAsia="Times New Roman" w:hAnsi="Calibri" w:cs="Times New Roman"/>
                      <w:color w:val="000000"/>
                      <w:sz w:val="20"/>
                      <w:szCs w:val="20"/>
                      <w:lang w:eastAsia="es-CL"/>
                    </w:rPr>
                  </w:pPr>
                  <w:r w:rsidRPr="00E02D54">
                    <w:rPr>
                      <w:rFonts w:ascii="Calibri" w:eastAsia="Times New Roman" w:hAnsi="Calibri" w:cs="Times New Roman"/>
                      <w:color w:val="000000"/>
                      <w:sz w:val="20"/>
                      <w:szCs w:val="20"/>
                      <w:lang w:eastAsia="es-CL"/>
                    </w:rPr>
                    <w:t>Superficie</w:t>
                  </w:r>
                </w:p>
              </w:tc>
              <w:tc>
                <w:tcPr>
                  <w:tcW w:w="691" w:type="dxa"/>
                  <w:tcBorders>
                    <w:top w:val="single" w:sz="4" w:space="0" w:color="auto"/>
                    <w:left w:val="nil"/>
                    <w:bottom w:val="single" w:sz="4" w:space="0" w:color="auto"/>
                    <w:right w:val="single" w:sz="4" w:space="0" w:color="auto"/>
                  </w:tcBorders>
                  <w:vAlign w:val="bottom"/>
                </w:tcPr>
                <w:p w14:paraId="6E290B0D" w14:textId="77777777" w:rsidR="00B305BA" w:rsidRPr="00E02D54" w:rsidRDefault="00B305BA" w:rsidP="00B305BA">
                  <w:pPr>
                    <w:spacing w:after="0" w:line="240" w:lineRule="auto"/>
                    <w:jc w:val="center"/>
                    <w:rPr>
                      <w:rFonts w:ascii="Calibri" w:eastAsia="Times New Roman" w:hAnsi="Calibri" w:cs="Times New Roman"/>
                      <w:color w:val="000000"/>
                      <w:sz w:val="20"/>
                      <w:szCs w:val="20"/>
                      <w:lang w:eastAsia="es-CL"/>
                    </w:rPr>
                  </w:pPr>
                  <w:r w:rsidRPr="00E02D54">
                    <w:rPr>
                      <w:rFonts w:ascii="Calibri" w:eastAsia="Times New Roman" w:hAnsi="Calibri" w:cs="Times New Roman"/>
                      <w:color w:val="000000"/>
                      <w:sz w:val="20"/>
                      <w:szCs w:val="20"/>
                      <w:lang w:eastAsia="es-CL"/>
                    </w:rPr>
                    <w:t>Fondo</w:t>
                  </w:r>
                </w:p>
              </w:tc>
              <w:tc>
                <w:tcPr>
                  <w:tcW w:w="696" w:type="dxa"/>
                  <w:tcBorders>
                    <w:top w:val="single" w:sz="4" w:space="0" w:color="auto"/>
                    <w:left w:val="nil"/>
                    <w:bottom w:val="single" w:sz="4" w:space="0" w:color="auto"/>
                    <w:right w:val="single" w:sz="4" w:space="0" w:color="auto"/>
                  </w:tcBorders>
                  <w:vAlign w:val="bottom"/>
                </w:tcPr>
                <w:p w14:paraId="3799F646" w14:textId="77777777" w:rsidR="00B305BA" w:rsidRPr="00E02D54" w:rsidRDefault="00B305BA" w:rsidP="00B305BA">
                  <w:pPr>
                    <w:spacing w:after="0" w:line="240" w:lineRule="auto"/>
                    <w:jc w:val="center"/>
                    <w:rPr>
                      <w:rFonts w:ascii="Calibri" w:eastAsia="Times New Roman" w:hAnsi="Calibri" w:cs="Times New Roman"/>
                      <w:color w:val="000000"/>
                      <w:sz w:val="20"/>
                      <w:szCs w:val="20"/>
                      <w:lang w:eastAsia="es-CL"/>
                    </w:rPr>
                  </w:pPr>
                  <w:r w:rsidRPr="00E02D54">
                    <w:rPr>
                      <w:rFonts w:ascii="Calibri" w:eastAsia="Times New Roman" w:hAnsi="Calibri" w:cs="Times New Roman"/>
                      <w:color w:val="000000"/>
                      <w:sz w:val="20"/>
                      <w:szCs w:val="20"/>
                      <w:lang w:eastAsia="es-CL"/>
                    </w:rPr>
                    <w:t>Medio</w:t>
                  </w:r>
                </w:p>
              </w:tc>
              <w:tc>
                <w:tcPr>
                  <w:tcW w:w="949" w:type="dxa"/>
                  <w:tcBorders>
                    <w:top w:val="single" w:sz="4" w:space="0" w:color="auto"/>
                    <w:left w:val="nil"/>
                    <w:bottom w:val="single" w:sz="4" w:space="0" w:color="auto"/>
                    <w:right w:val="single" w:sz="4" w:space="0" w:color="auto"/>
                  </w:tcBorders>
                  <w:vAlign w:val="bottom"/>
                </w:tcPr>
                <w:p w14:paraId="28899B58" w14:textId="77777777" w:rsidR="00B305BA" w:rsidRPr="00E02D54" w:rsidRDefault="00B305BA" w:rsidP="00B305BA">
                  <w:pPr>
                    <w:spacing w:after="0" w:line="240" w:lineRule="auto"/>
                    <w:jc w:val="center"/>
                    <w:rPr>
                      <w:rFonts w:ascii="Calibri" w:eastAsia="Times New Roman" w:hAnsi="Calibri" w:cs="Times New Roman"/>
                      <w:color w:val="000000"/>
                      <w:sz w:val="20"/>
                      <w:szCs w:val="20"/>
                      <w:lang w:eastAsia="es-CL"/>
                    </w:rPr>
                  </w:pPr>
                  <w:r w:rsidRPr="00E02D54">
                    <w:rPr>
                      <w:rFonts w:ascii="Calibri" w:eastAsia="Times New Roman" w:hAnsi="Calibri" w:cs="Times New Roman"/>
                      <w:color w:val="000000"/>
                      <w:sz w:val="20"/>
                      <w:szCs w:val="20"/>
                      <w:lang w:eastAsia="es-CL"/>
                    </w:rPr>
                    <w:t>Superficie</w:t>
                  </w:r>
                </w:p>
              </w:tc>
              <w:tc>
                <w:tcPr>
                  <w:tcW w:w="731" w:type="dxa"/>
                  <w:tcBorders>
                    <w:top w:val="single" w:sz="4" w:space="0" w:color="auto"/>
                    <w:left w:val="nil"/>
                    <w:bottom w:val="single" w:sz="4" w:space="0" w:color="auto"/>
                    <w:right w:val="single" w:sz="4" w:space="0" w:color="auto"/>
                  </w:tcBorders>
                  <w:vAlign w:val="bottom"/>
                </w:tcPr>
                <w:p w14:paraId="4219567C" w14:textId="77777777" w:rsidR="00B305BA" w:rsidRPr="00E02D54" w:rsidRDefault="00B305BA" w:rsidP="00B305BA">
                  <w:pPr>
                    <w:spacing w:after="0" w:line="240" w:lineRule="auto"/>
                    <w:jc w:val="center"/>
                    <w:rPr>
                      <w:rFonts w:ascii="Calibri" w:eastAsia="Times New Roman" w:hAnsi="Calibri" w:cs="Times New Roman"/>
                      <w:color w:val="000000"/>
                      <w:sz w:val="20"/>
                      <w:szCs w:val="20"/>
                      <w:lang w:eastAsia="es-CL"/>
                    </w:rPr>
                  </w:pPr>
                  <w:r w:rsidRPr="00E02D54">
                    <w:rPr>
                      <w:rFonts w:ascii="Calibri" w:eastAsia="Times New Roman" w:hAnsi="Calibri" w:cs="Times New Roman"/>
                      <w:color w:val="000000"/>
                      <w:sz w:val="20"/>
                      <w:szCs w:val="20"/>
                      <w:lang w:eastAsia="es-CL"/>
                    </w:rPr>
                    <w:t>Fondo</w:t>
                  </w:r>
                </w:p>
              </w:tc>
              <w:tc>
                <w:tcPr>
                  <w:tcW w:w="803" w:type="dxa"/>
                  <w:tcBorders>
                    <w:top w:val="single" w:sz="4" w:space="0" w:color="auto"/>
                    <w:left w:val="nil"/>
                    <w:bottom w:val="single" w:sz="4" w:space="0" w:color="auto"/>
                    <w:right w:val="single" w:sz="4" w:space="0" w:color="auto"/>
                  </w:tcBorders>
                  <w:vAlign w:val="bottom"/>
                </w:tcPr>
                <w:p w14:paraId="6117B2E1" w14:textId="77777777" w:rsidR="00B305BA" w:rsidRPr="00E02D54" w:rsidRDefault="00B305BA" w:rsidP="00B305BA">
                  <w:pPr>
                    <w:spacing w:after="0" w:line="240" w:lineRule="auto"/>
                    <w:jc w:val="center"/>
                    <w:rPr>
                      <w:rFonts w:ascii="Calibri" w:eastAsia="Times New Roman" w:hAnsi="Calibri" w:cs="Times New Roman"/>
                      <w:color w:val="000000"/>
                      <w:sz w:val="20"/>
                      <w:szCs w:val="20"/>
                      <w:lang w:eastAsia="es-CL"/>
                    </w:rPr>
                  </w:pPr>
                  <w:r w:rsidRPr="00E02D54">
                    <w:rPr>
                      <w:rFonts w:ascii="Calibri" w:eastAsia="Times New Roman" w:hAnsi="Calibri" w:cs="Times New Roman"/>
                      <w:color w:val="000000"/>
                      <w:sz w:val="20"/>
                      <w:szCs w:val="20"/>
                      <w:lang w:eastAsia="es-CL"/>
                    </w:rPr>
                    <w:t>Medio</w:t>
                  </w:r>
                </w:p>
              </w:tc>
              <w:tc>
                <w:tcPr>
                  <w:tcW w:w="949" w:type="dxa"/>
                  <w:tcBorders>
                    <w:top w:val="single" w:sz="4" w:space="0" w:color="auto"/>
                    <w:left w:val="nil"/>
                    <w:bottom w:val="single" w:sz="4" w:space="0" w:color="auto"/>
                    <w:right w:val="single" w:sz="4" w:space="0" w:color="auto"/>
                  </w:tcBorders>
                  <w:vAlign w:val="bottom"/>
                </w:tcPr>
                <w:p w14:paraId="653647CA" w14:textId="77777777" w:rsidR="00B305BA" w:rsidRPr="00E02D54" w:rsidRDefault="00B305BA" w:rsidP="00B305BA">
                  <w:pPr>
                    <w:spacing w:after="0" w:line="240" w:lineRule="auto"/>
                    <w:jc w:val="center"/>
                    <w:rPr>
                      <w:rFonts w:ascii="Calibri" w:eastAsia="Times New Roman" w:hAnsi="Calibri" w:cs="Times New Roman"/>
                      <w:color w:val="000000"/>
                      <w:sz w:val="20"/>
                      <w:szCs w:val="20"/>
                      <w:lang w:eastAsia="es-CL"/>
                    </w:rPr>
                  </w:pPr>
                  <w:r w:rsidRPr="00E02D54">
                    <w:rPr>
                      <w:rFonts w:ascii="Calibri" w:eastAsia="Times New Roman" w:hAnsi="Calibri" w:cs="Times New Roman"/>
                      <w:color w:val="000000"/>
                      <w:sz w:val="20"/>
                      <w:szCs w:val="20"/>
                      <w:lang w:eastAsia="es-CL"/>
                    </w:rPr>
                    <w:t>Superficie</w:t>
                  </w:r>
                </w:p>
              </w:tc>
            </w:tr>
            <w:tr w:rsidR="00B305BA" w:rsidRPr="00E02D54" w14:paraId="21722913" w14:textId="77777777" w:rsidTr="00B305BA">
              <w:trPr>
                <w:trHeight w:val="288"/>
                <w:jc w:val="center"/>
              </w:trPr>
              <w:tc>
                <w:tcPr>
                  <w:tcW w:w="892" w:type="dxa"/>
                  <w:tcBorders>
                    <w:top w:val="nil"/>
                    <w:left w:val="single" w:sz="4" w:space="0" w:color="auto"/>
                    <w:bottom w:val="single" w:sz="4" w:space="0" w:color="auto"/>
                    <w:right w:val="single" w:sz="4" w:space="0" w:color="auto"/>
                  </w:tcBorders>
                  <w:shd w:val="clear" w:color="auto" w:fill="auto"/>
                  <w:noWrap/>
                  <w:vAlign w:val="center"/>
                  <w:hideMark/>
                </w:tcPr>
                <w:p w14:paraId="65A70441" w14:textId="77777777" w:rsidR="00B305BA" w:rsidRPr="00E02D54" w:rsidRDefault="00B305BA" w:rsidP="00B305BA">
                  <w:pPr>
                    <w:spacing w:after="0" w:line="240" w:lineRule="auto"/>
                    <w:jc w:val="center"/>
                    <w:rPr>
                      <w:rFonts w:ascii="Calibri" w:eastAsia="Times New Roman" w:hAnsi="Calibri" w:cs="Times New Roman"/>
                      <w:color w:val="000000"/>
                      <w:sz w:val="20"/>
                      <w:szCs w:val="20"/>
                      <w:lang w:eastAsia="es-CL"/>
                    </w:rPr>
                  </w:pPr>
                  <w:r w:rsidRPr="00E02D54">
                    <w:rPr>
                      <w:rFonts w:ascii="Calibri" w:eastAsia="Times New Roman" w:hAnsi="Calibri" w:cs="Times New Roman"/>
                      <w:color w:val="000000"/>
                      <w:sz w:val="20"/>
                      <w:szCs w:val="20"/>
                      <w:lang w:eastAsia="es-CL"/>
                    </w:rPr>
                    <w:t>A0</w:t>
                  </w:r>
                </w:p>
              </w:tc>
              <w:tc>
                <w:tcPr>
                  <w:tcW w:w="668" w:type="dxa"/>
                  <w:tcBorders>
                    <w:top w:val="nil"/>
                    <w:left w:val="nil"/>
                    <w:bottom w:val="single" w:sz="4" w:space="0" w:color="auto"/>
                    <w:right w:val="single" w:sz="4" w:space="0" w:color="auto"/>
                  </w:tcBorders>
                  <w:shd w:val="clear" w:color="auto" w:fill="auto"/>
                  <w:noWrap/>
                  <w:vAlign w:val="center"/>
                  <w:hideMark/>
                </w:tcPr>
                <w:p w14:paraId="535B168A" w14:textId="77777777" w:rsidR="00B305BA" w:rsidRPr="00E02D54" w:rsidRDefault="00B305BA" w:rsidP="00B305BA">
                  <w:pPr>
                    <w:spacing w:after="0" w:line="240" w:lineRule="auto"/>
                    <w:jc w:val="center"/>
                    <w:rPr>
                      <w:rFonts w:ascii="Calibri" w:eastAsia="Times New Roman" w:hAnsi="Calibri" w:cs="Times New Roman"/>
                      <w:bCs/>
                      <w:color w:val="FF0000"/>
                      <w:sz w:val="20"/>
                      <w:szCs w:val="20"/>
                      <w:lang w:eastAsia="es-CL"/>
                    </w:rPr>
                  </w:pPr>
                  <w:r w:rsidRPr="00E02D54">
                    <w:rPr>
                      <w:rFonts w:ascii="Calibri" w:eastAsia="Times New Roman" w:hAnsi="Calibri" w:cs="Times New Roman"/>
                      <w:bCs/>
                      <w:color w:val="FF0000"/>
                      <w:sz w:val="20"/>
                      <w:szCs w:val="20"/>
                      <w:lang w:eastAsia="es-CL"/>
                    </w:rPr>
                    <w:t>1300</w:t>
                  </w:r>
                </w:p>
              </w:tc>
              <w:tc>
                <w:tcPr>
                  <w:tcW w:w="850" w:type="dxa"/>
                  <w:tcBorders>
                    <w:top w:val="nil"/>
                    <w:left w:val="nil"/>
                    <w:bottom w:val="single" w:sz="4" w:space="0" w:color="auto"/>
                    <w:right w:val="single" w:sz="4" w:space="0" w:color="auto"/>
                  </w:tcBorders>
                  <w:shd w:val="clear" w:color="auto" w:fill="auto"/>
                  <w:noWrap/>
                  <w:vAlign w:val="center"/>
                  <w:hideMark/>
                </w:tcPr>
                <w:p w14:paraId="687C9FAC" w14:textId="77777777" w:rsidR="00B305BA" w:rsidRPr="00E02D54" w:rsidRDefault="00B305BA" w:rsidP="00B305BA">
                  <w:pPr>
                    <w:spacing w:after="0" w:line="240" w:lineRule="auto"/>
                    <w:jc w:val="center"/>
                    <w:rPr>
                      <w:rFonts w:ascii="Calibri" w:eastAsia="Times New Roman" w:hAnsi="Calibri" w:cs="Times New Roman"/>
                      <w:bCs/>
                      <w:color w:val="FF0000"/>
                      <w:sz w:val="20"/>
                      <w:szCs w:val="20"/>
                      <w:lang w:eastAsia="es-CL"/>
                    </w:rPr>
                  </w:pPr>
                  <w:r w:rsidRPr="00E02D54">
                    <w:rPr>
                      <w:rFonts w:ascii="Calibri" w:eastAsia="Times New Roman" w:hAnsi="Calibri" w:cs="Times New Roman"/>
                      <w:bCs/>
                      <w:color w:val="FF0000"/>
                      <w:sz w:val="20"/>
                      <w:szCs w:val="20"/>
                      <w:lang w:eastAsia="es-CL"/>
                    </w:rPr>
                    <w:t>16000</w:t>
                  </w:r>
                </w:p>
              </w:tc>
              <w:tc>
                <w:tcPr>
                  <w:tcW w:w="949" w:type="dxa"/>
                  <w:tcBorders>
                    <w:top w:val="nil"/>
                    <w:left w:val="nil"/>
                    <w:bottom w:val="single" w:sz="4" w:space="0" w:color="auto"/>
                    <w:right w:val="single" w:sz="4" w:space="0" w:color="auto"/>
                  </w:tcBorders>
                  <w:shd w:val="clear" w:color="auto" w:fill="auto"/>
                  <w:noWrap/>
                  <w:vAlign w:val="center"/>
                  <w:hideMark/>
                </w:tcPr>
                <w:p w14:paraId="100666C6" w14:textId="77777777" w:rsidR="00B305BA" w:rsidRPr="00E02D54" w:rsidRDefault="00B305BA" w:rsidP="00B305BA">
                  <w:pPr>
                    <w:spacing w:after="0" w:line="240" w:lineRule="auto"/>
                    <w:jc w:val="center"/>
                    <w:rPr>
                      <w:rFonts w:ascii="Calibri" w:eastAsia="Times New Roman" w:hAnsi="Calibri" w:cs="Times New Roman"/>
                      <w:color w:val="000000"/>
                      <w:sz w:val="20"/>
                      <w:szCs w:val="20"/>
                      <w:lang w:eastAsia="es-CL"/>
                    </w:rPr>
                  </w:pPr>
                  <w:r w:rsidRPr="00E02D54">
                    <w:rPr>
                      <w:rFonts w:ascii="Calibri" w:eastAsia="Times New Roman" w:hAnsi="Calibri" w:cs="Times New Roman"/>
                      <w:color w:val="000000"/>
                      <w:sz w:val="20"/>
                      <w:szCs w:val="20"/>
                      <w:lang w:eastAsia="es-CL"/>
                    </w:rPr>
                    <w:t>2</w:t>
                  </w:r>
                </w:p>
              </w:tc>
              <w:tc>
                <w:tcPr>
                  <w:tcW w:w="752" w:type="dxa"/>
                  <w:tcBorders>
                    <w:top w:val="nil"/>
                    <w:left w:val="nil"/>
                    <w:bottom w:val="single" w:sz="4" w:space="0" w:color="auto"/>
                    <w:right w:val="single" w:sz="4" w:space="0" w:color="auto"/>
                  </w:tcBorders>
                  <w:shd w:val="clear" w:color="auto" w:fill="auto"/>
                  <w:noWrap/>
                  <w:vAlign w:val="center"/>
                  <w:hideMark/>
                </w:tcPr>
                <w:p w14:paraId="60A172E0" w14:textId="77777777" w:rsidR="00B305BA" w:rsidRPr="00E02D54" w:rsidRDefault="00B305BA" w:rsidP="00B305BA">
                  <w:pPr>
                    <w:spacing w:after="0" w:line="240" w:lineRule="auto"/>
                    <w:jc w:val="center"/>
                    <w:rPr>
                      <w:rFonts w:ascii="Calibri" w:eastAsia="Times New Roman" w:hAnsi="Calibri" w:cs="Times New Roman"/>
                      <w:color w:val="000000"/>
                      <w:sz w:val="20"/>
                      <w:szCs w:val="20"/>
                      <w:lang w:eastAsia="es-CL"/>
                    </w:rPr>
                  </w:pPr>
                  <w:r w:rsidRPr="00E02D54">
                    <w:rPr>
                      <w:rFonts w:ascii="Calibri" w:eastAsia="Times New Roman" w:hAnsi="Calibri" w:cs="Times New Roman"/>
                      <w:color w:val="000000"/>
                      <w:sz w:val="20"/>
                      <w:szCs w:val="20"/>
                      <w:lang w:eastAsia="es-CL"/>
                    </w:rPr>
                    <w:t>13</w:t>
                  </w:r>
                </w:p>
              </w:tc>
              <w:tc>
                <w:tcPr>
                  <w:tcW w:w="709" w:type="dxa"/>
                  <w:tcBorders>
                    <w:top w:val="nil"/>
                    <w:left w:val="nil"/>
                    <w:bottom w:val="single" w:sz="4" w:space="0" w:color="auto"/>
                    <w:right w:val="single" w:sz="4" w:space="0" w:color="auto"/>
                  </w:tcBorders>
                  <w:shd w:val="clear" w:color="auto" w:fill="auto"/>
                  <w:noWrap/>
                  <w:vAlign w:val="center"/>
                  <w:hideMark/>
                </w:tcPr>
                <w:p w14:paraId="2CC0D704" w14:textId="77777777" w:rsidR="00B305BA" w:rsidRPr="00E02D54" w:rsidRDefault="00B305BA" w:rsidP="00B305BA">
                  <w:pPr>
                    <w:spacing w:after="0" w:line="240" w:lineRule="auto"/>
                    <w:jc w:val="center"/>
                    <w:rPr>
                      <w:rFonts w:ascii="Calibri" w:eastAsia="Times New Roman" w:hAnsi="Calibri" w:cs="Times New Roman"/>
                      <w:color w:val="000000"/>
                      <w:sz w:val="20"/>
                      <w:szCs w:val="20"/>
                      <w:lang w:eastAsia="es-CL"/>
                    </w:rPr>
                  </w:pPr>
                  <w:r w:rsidRPr="00E02D54">
                    <w:rPr>
                      <w:rFonts w:ascii="Calibri" w:eastAsia="Times New Roman" w:hAnsi="Calibri" w:cs="Times New Roman"/>
                      <w:color w:val="000000"/>
                      <w:sz w:val="20"/>
                      <w:szCs w:val="20"/>
                      <w:lang w:eastAsia="es-CL"/>
                    </w:rPr>
                    <w:t>80</w:t>
                  </w:r>
                </w:p>
              </w:tc>
              <w:tc>
                <w:tcPr>
                  <w:tcW w:w="992" w:type="dxa"/>
                  <w:tcBorders>
                    <w:top w:val="nil"/>
                    <w:left w:val="nil"/>
                    <w:bottom w:val="single" w:sz="4" w:space="0" w:color="auto"/>
                    <w:right w:val="single" w:sz="4" w:space="0" w:color="auto"/>
                  </w:tcBorders>
                  <w:shd w:val="clear" w:color="auto" w:fill="auto"/>
                  <w:noWrap/>
                  <w:vAlign w:val="center"/>
                  <w:hideMark/>
                </w:tcPr>
                <w:p w14:paraId="7D056D8C" w14:textId="77777777" w:rsidR="00B305BA" w:rsidRPr="00E02D54" w:rsidRDefault="00B305BA" w:rsidP="00B305BA">
                  <w:pPr>
                    <w:spacing w:after="0" w:line="240" w:lineRule="auto"/>
                    <w:jc w:val="center"/>
                    <w:rPr>
                      <w:rFonts w:ascii="Calibri" w:eastAsia="Times New Roman" w:hAnsi="Calibri" w:cs="Times New Roman"/>
                      <w:color w:val="000000"/>
                      <w:sz w:val="20"/>
                      <w:szCs w:val="20"/>
                      <w:lang w:eastAsia="es-CL"/>
                    </w:rPr>
                  </w:pPr>
                  <w:r w:rsidRPr="00E02D54">
                    <w:rPr>
                      <w:rFonts w:ascii="Calibri" w:eastAsia="Times New Roman" w:hAnsi="Calibri" w:cs="Times New Roman"/>
                      <w:color w:val="000000"/>
                      <w:sz w:val="20"/>
                      <w:szCs w:val="20"/>
                      <w:lang w:eastAsia="es-CL"/>
                    </w:rPr>
                    <w:t>17</w:t>
                  </w:r>
                </w:p>
              </w:tc>
              <w:tc>
                <w:tcPr>
                  <w:tcW w:w="691" w:type="dxa"/>
                  <w:tcBorders>
                    <w:top w:val="single" w:sz="4" w:space="0" w:color="auto"/>
                    <w:left w:val="single" w:sz="4" w:space="0" w:color="auto"/>
                    <w:bottom w:val="single" w:sz="4" w:space="0" w:color="auto"/>
                    <w:right w:val="single" w:sz="4" w:space="0" w:color="auto"/>
                  </w:tcBorders>
                  <w:shd w:val="clear" w:color="auto" w:fill="auto"/>
                  <w:vAlign w:val="center"/>
                </w:tcPr>
                <w:p w14:paraId="54487D6F" w14:textId="77777777" w:rsidR="00B305BA" w:rsidRDefault="00B305BA" w:rsidP="00B305BA">
                  <w:pPr>
                    <w:spacing w:after="0" w:line="240" w:lineRule="auto"/>
                    <w:jc w:val="center"/>
                    <w:rPr>
                      <w:rFonts w:ascii="Calibri" w:hAnsi="Calibri"/>
                      <w:sz w:val="20"/>
                      <w:szCs w:val="20"/>
                    </w:rPr>
                  </w:pPr>
                  <w:r>
                    <w:rPr>
                      <w:rFonts w:ascii="Calibri" w:hAnsi="Calibri"/>
                      <w:sz w:val="20"/>
                      <w:szCs w:val="20"/>
                    </w:rPr>
                    <w:t>650</w:t>
                  </w:r>
                </w:p>
              </w:tc>
              <w:tc>
                <w:tcPr>
                  <w:tcW w:w="696" w:type="dxa"/>
                  <w:tcBorders>
                    <w:top w:val="single" w:sz="4" w:space="0" w:color="auto"/>
                    <w:left w:val="nil"/>
                    <w:bottom w:val="single" w:sz="4" w:space="0" w:color="auto"/>
                    <w:right w:val="single" w:sz="4" w:space="0" w:color="auto"/>
                  </w:tcBorders>
                  <w:shd w:val="clear" w:color="auto" w:fill="auto"/>
                  <w:vAlign w:val="center"/>
                </w:tcPr>
                <w:p w14:paraId="7C00E29D" w14:textId="77777777" w:rsidR="00B305BA" w:rsidRPr="00BD00C5" w:rsidRDefault="00B305BA" w:rsidP="00B305BA">
                  <w:pPr>
                    <w:spacing w:after="0" w:line="240" w:lineRule="auto"/>
                    <w:jc w:val="center"/>
                    <w:rPr>
                      <w:rFonts w:ascii="Calibri" w:hAnsi="Calibri"/>
                      <w:bCs/>
                      <w:color w:val="FF0000"/>
                      <w:sz w:val="20"/>
                      <w:szCs w:val="20"/>
                    </w:rPr>
                  </w:pPr>
                  <w:r w:rsidRPr="00BD00C5">
                    <w:rPr>
                      <w:rFonts w:ascii="Calibri" w:hAnsi="Calibri"/>
                      <w:bCs/>
                      <w:color w:val="FF0000"/>
                      <w:sz w:val="20"/>
                      <w:szCs w:val="20"/>
                    </w:rPr>
                    <w:t>16000</w:t>
                  </w:r>
                </w:p>
              </w:tc>
              <w:tc>
                <w:tcPr>
                  <w:tcW w:w="949" w:type="dxa"/>
                  <w:tcBorders>
                    <w:top w:val="single" w:sz="4" w:space="0" w:color="auto"/>
                    <w:left w:val="nil"/>
                    <w:bottom w:val="single" w:sz="4" w:space="0" w:color="auto"/>
                    <w:right w:val="single" w:sz="4" w:space="0" w:color="auto"/>
                  </w:tcBorders>
                  <w:shd w:val="clear" w:color="auto" w:fill="auto"/>
                  <w:vAlign w:val="center"/>
                </w:tcPr>
                <w:p w14:paraId="49029254" w14:textId="77777777" w:rsidR="00B305BA" w:rsidRDefault="00B305BA" w:rsidP="00B305BA">
                  <w:pPr>
                    <w:spacing w:after="0" w:line="240" w:lineRule="auto"/>
                    <w:jc w:val="center"/>
                    <w:rPr>
                      <w:rFonts w:ascii="Calibri" w:hAnsi="Calibri"/>
                      <w:color w:val="000000"/>
                      <w:sz w:val="20"/>
                      <w:szCs w:val="20"/>
                    </w:rPr>
                  </w:pPr>
                  <w:r>
                    <w:rPr>
                      <w:rFonts w:ascii="Calibri" w:hAnsi="Calibri"/>
                      <w:color w:val="000000"/>
                      <w:sz w:val="20"/>
                      <w:szCs w:val="20"/>
                    </w:rPr>
                    <w:t>4</w:t>
                  </w:r>
                </w:p>
              </w:tc>
              <w:tc>
                <w:tcPr>
                  <w:tcW w:w="731" w:type="dxa"/>
                  <w:tcBorders>
                    <w:top w:val="single" w:sz="4" w:space="0" w:color="auto"/>
                    <w:left w:val="nil"/>
                    <w:bottom w:val="single" w:sz="4" w:space="0" w:color="auto"/>
                    <w:right w:val="single" w:sz="4" w:space="0" w:color="auto"/>
                  </w:tcBorders>
                  <w:shd w:val="clear" w:color="auto" w:fill="auto"/>
                  <w:vAlign w:val="center"/>
                </w:tcPr>
                <w:p w14:paraId="02B46C92" w14:textId="77777777" w:rsidR="00B305BA" w:rsidRDefault="00B305BA" w:rsidP="00B305BA">
                  <w:pPr>
                    <w:spacing w:after="0" w:line="240" w:lineRule="auto"/>
                    <w:jc w:val="center"/>
                    <w:rPr>
                      <w:rFonts w:ascii="Calibri" w:hAnsi="Calibri"/>
                      <w:color w:val="000000"/>
                      <w:sz w:val="20"/>
                      <w:szCs w:val="20"/>
                    </w:rPr>
                  </w:pPr>
                  <w:r>
                    <w:rPr>
                      <w:rFonts w:ascii="Calibri" w:hAnsi="Calibri"/>
                      <w:color w:val="000000"/>
                      <w:sz w:val="20"/>
                      <w:szCs w:val="20"/>
                    </w:rPr>
                    <w:t>600</w:t>
                  </w:r>
                </w:p>
              </w:tc>
              <w:tc>
                <w:tcPr>
                  <w:tcW w:w="803" w:type="dxa"/>
                  <w:tcBorders>
                    <w:top w:val="single" w:sz="4" w:space="0" w:color="auto"/>
                    <w:left w:val="nil"/>
                    <w:bottom w:val="single" w:sz="4" w:space="0" w:color="auto"/>
                    <w:right w:val="single" w:sz="4" w:space="0" w:color="auto"/>
                  </w:tcBorders>
                  <w:shd w:val="clear" w:color="auto" w:fill="auto"/>
                  <w:vAlign w:val="center"/>
                </w:tcPr>
                <w:p w14:paraId="5EB5DE86" w14:textId="77777777" w:rsidR="00B305BA" w:rsidRPr="00BD00C5" w:rsidRDefault="00B305BA" w:rsidP="00B305BA">
                  <w:pPr>
                    <w:spacing w:after="0" w:line="240" w:lineRule="auto"/>
                    <w:jc w:val="center"/>
                    <w:rPr>
                      <w:rFonts w:ascii="Calibri" w:hAnsi="Calibri"/>
                      <w:bCs/>
                      <w:color w:val="FF0000"/>
                      <w:sz w:val="20"/>
                      <w:szCs w:val="20"/>
                    </w:rPr>
                  </w:pPr>
                  <w:r w:rsidRPr="00BD00C5">
                    <w:rPr>
                      <w:rFonts w:ascii="Calibri" w:hAnsi="Calibri"/>
                      <w:bCs/>
                      <w:color w:val="FF0000"/>
                      <w:sz w:val="20"/>
                      <w:szCs w:val="20"/>
                    </w:rPr>
                    <w:t>1400</w:t>
                  </w:r>
                </w:p>
              </w:tc>
              <w:tc>
                <w:tcPr>
                  <w:tcW w:w="949" w:type="dxa"/>
                  <w:tcBorders>
                    <w:top w:val="single" w:sz="4" w:space="0" w:color="auto"/>
                    <w:left w:val="nil"/>
                    <w:bottom w:val="single" w:sz="4" w:space="0" w:color="auto"/>
                    <w:right w:val="single" w:sz="4" w:space="0" w:color="auto"/>
                  </w:tcBorders>
                  <w:shd w:val="clear" w:color="auto" w:fill="auto"/>
                  <w:vAlign w:val="bottom"/>
                </w:tcPr>
                <w:p w14:paraId="0226B173" w14:textId="77777777" w:rsidR="00B305BA" w:rsidRDefault="00B305BA" w:rsidP="00B305BA">
                  <w:pPr>
                    <w:spacing w:after="0" w:line="240" w:lineRule="auto"/>
                    <w:jc w:val="center"/>
                    <w:rPr>
                      <w:rFonts w:ascii="Calibri" w:hAnsi="Calibri"/>
                      <w:color w:val="000000"/>
                    </w:rPr>
                  </w:pPr>
                  <w:r>
                    <w:rPr>
                      <w:rFonts w:ascii="Calibri" w:hAnsi="Calibri"/>
                      <w:color w:val="000000"/>
                    </w:rPr>
                    <w:t>130</w:t>
                  </w:r>
                </w:p>
              </w:tc>
            </w:tr>
            <w:tr w:rsidR="00B305BA" w:rsidRPr="00E02D54" w14:paraId="2274E90C" w14:textId="77777777" w:rsidTr="00B305BA">
              <w:trPr>
                <w:trHeight w:val="288"/>
                <w:jc w:val="center"/>
              </w:trPr>
              <w:tc>
                <w:tcPr>
                  <w:tcW w:w="892" w:type="dxa"/>
                  <w:tcBorders>
                    <w:top w:val="nil"/>
                    <w:left w:val="single" w:sz="4" w:space="0" w:color="auto"/>
                    <w:bottom w:val="single" w:sz="4" w:space="0" w:color="auto"/>
                    <w:right w:val="single" w:sz="4" w:space="0" w:color="auto"/>
                  </w:tcBorders>
                  <w:shd w:val="clear" w:color="auto" w:fill="auto"/>
                  <w:noWrap/>
                  <w:vAlign w:val="center"/>
                  <w:hideMark/>
                </w:tcPr>
                <w:p w14:paraId="339E7C65" w14:textId="77777777" w:rsidR="00B305BA" w:rsidRPr="00E02D54" w:rsidRDefault="00B305BA" w:rsidP="00B305BA">
                  <w:pPr>
                    <w:spacing w:after="0" w:line="240" w:lineRule="auto"/>
                    <w:jc w:val="center"/>
                    <w:rPr>
                      <w:rFonts w:ascii="Calibri" w:eastAsia="Times New Roman" w:hAnsi="Calibri" w:cs="Times New Roman"/>
                      <w:color w:val="000000"/>
                      <w:sz w:val="20"/>
                      <w:szCs w:val="20"/>
                      <w:lang w:eastAsia="es-CL"/>
                    </w:rPr>
                  </w:pPr>
                  <w:r w:rsidRPr="00E02D54">
                    <w:rPr>
                      <w:rFonts w:ascii="Calibri" w:eastAsia="Times New Roman" w:hAnsi="Calibri" w:cs="Times New Roman"/>
                      <w:color w:val="000000"/>
                      <w:sz w:val="20"/>
                      <w:szCs w:val="20"/>
                      <w:lang w:eastAsia="es-CL"/>
                    </w:rPr>
                    <w:t>A1-1</w:t>
                  </w:r>
                </w:p>
              </w:tc>
              <w:tc>
                <w:tcPr>
                  <w:tcW w:w="668" w:type="dxa"/>
                  <w:tcBorders>
                    <w:top w:val="nil"/>
                    <w:left w:val="nil"/>
                    <w:bottom w:val="single" w:sz="4" w:space="0" w:color="auto"/>
                    <w:right w:val="single" w:sz="4" w:space="0" w:color="auto"/>
                  </w:tcBorders>
                  <w:shd w:val="clear" w:color="auto" w:fill="auto"/>
                  <w:noWrap/>
                  <w:vAlign w:val="center"/>
                  <w:hideMark/>
                </w:tcPr>
                <w:p w14:paraId="62170BE7" w14:textId="77777777" w:rsidR="00B305BA" w:rsidRPr="00E02D54" w:rsidRDefault="00B305BA" w:rsidP="00B305BA">
                  <w:pPr>
                    <w:spacing w:after="0" w:line="240" w:lineRule="auto"/>
                    <w:jc w:val="center"/>
                    <w:rPr>
                      <w:rFonts w:ascii="Calibri" w:eastAsia="Times New Roman" w:hAnsi="Calibri" w:cs="Times New Roman"/>
                      <w:color w:val="000000"/>
                      <w:sz w:val="20"/>
                      <w:szCs w:val="20"/>
                      <w:lang w:eastAsia="es-CL"/>
                    </w:rPr>
                  </w:pPr>
                  <w:r w:rsidRPr="00E02D54">
                    <w:rPr>
                      <w:rFonts w:ascii="Calibri" w:eastAsia="Times New Roman" w:hAnsi="Calibri" w:cs="Times New Roman"/>
                      <w:color w:val="000000"/>
                      <w:sz w:val="20"/>
                      <w:szCs w:val="20"/>
                      <w:lang w:eastAsia="es-CL"/>
                    </w:rPr>
                    <w:t>23</w:t>
                  </w:r>
                </w:p>
              </w:tc>
              <w:tc>
                <w:tcPr>
                  <w:tcW w:w="850" w:type="dxa"/>
                  <w:tcBorders>
                    <w:top w:val="nil"/>
                    <w:left w:val="nil"/>
                    <w:bottom w:val="single" w:sz="4" w:space="0" w:color="auto"/>
                    <w:right w:val="single" w:sz="4" w:space="0" w:color="auto"/>
                  </w:tcBorders>
                  <w:shd w:val="clear" w:color="auto" w:fill="auto"/>
                  <w:noWrap/>
                  <w:vAlign w:val="center"/>
                  <w:hideMark/>
                </w:tcPr>
                <w:p w14:paraId="29307543" w14:textId="77777777" w:rsidR="00B305BA" w:rsidRPr="00E02D54" w:rsidRDefault="00B305BA" w:rsidP="00B305BA">
                  <w:pPr>
                    <w:spacing w:after="0" w:line="240" w:lineRule="auto"/>
                    <w:jc w:val="center"/>
                    <w:rPr>
                      <w:rFonts w:ascii="Calibri" w:eastAsia="Times New Roman" w:hAnsi="Calibri" w:cs="Times New Roman"/>
                      <w:bCs/>
                      <w:color w:val="FF0000"/>
                      <w:sz w:val="20"/>
                      <w:szCs w:val="20"/>
                      <w:lang w:eastAsia="es-CL"/>
                    </w:rPr>
                  </w:pPr>
                  <w:r w:rsidRPr="00E02D54">
                    <w:rPr>
                      <w:rFonts w:ascii="Calibri" w:eastAsia="Times New Roman" w:hAnsi="Calibri" w:cs="Times New Roman"/>
                      <w:bCs/>
                      <w:color w:val="FF0000"/>
                      <w:sz w:val="20"/>
                      <w:szCs w:val="20"/>
                      <w:lang w:eastAsia="es-CL"/>
                    </w:rPr>
                    <w:t>1300</w:t>
                  </w:r>
                </w:p>
              </w:tc>
              <w:tc>
                <w:tcPr>
                  <w:tcW w:w="949" w:type="dxa"/>
                  <w:tcBorders>
                    <w:top w:val="nil"/>
                    <w:left w:val="nil"/>
                    <w:bottom w:val="single" w:sz="4" w:space="0" w:color="auto"/>
                    <w:right w:val="single" w:sz="4" w:space="0" w:color="auto"/>
                  </w:tcBorders>
                  <w:shd w:val="clear" w:color="auto" w:fill="auto"/>
                  <w:noWrap/>
                  <w:vAlign w:val="center"/>
                  <w:hideMark/>
                </w:tcPr>
                <w:p w14:paraId="430F44BC" w14:textId="77777777" w:rsidR="00B305BA" w:rsidRPr="00E02D54" w:rsidRDefault="00B305BA" w:rsidP="00B305BA">
                  <w:pPr>
                    <w:spacing w:after="0" w:line="240" w:lineRule="auto"/>
                    <w:jc w:val="center"/>
                    <w:rPr>
                      <w:rFonts w:ascii="Calibri" w:eastAsia="Times New Roman" w:hAnsi="Calibri" w:cs="Times New Roman"/>
                      <w:color w:val="000000"/>
                      <w:sz w:val="20"/>
                      <w:szCs w:val="20"/>
                      <w:lang w:eastAsia="es-CL"/>
                    </w:rPr>
                  </w:pPr>
                  <w:r w:rsidRPr="00E02D54">
                    <w:rPr>
                      <w:rFonts w:ascii="Calibri" w:eastAsia="Times New Roman" w:hAnsi="Calibri" w:cs="Times New Roman"/>
                      <w:color w:val="000000"/>
                      <w:sz w:val="20"/>
                      <w:szCs w:val="20"/>
                      <w:lang w:eastAsia="es-CL"/>
                    </w:rPr>
                    <w:t>13</w:t>
                  </w:r>
                </w:p>
              </w:tc>
              <w:tc>
                <w:tcPr>
                  <w:tcW w:w="752" w:type="dxa"/>
                  <w:tcBorders>
                    <w:top w:val="nil"/>
                    <w:left w:val="nil"/>
                    <w:bottom w:val="single" w:sz="4" w:space="0" w:color="auto"/>
                    <w:right w:val="single" w:sz="4" w:space="0" w:color="auto"/>
                  </w:tcBorders>
                  <w:shd w:val="clear" w:color="auto" w:fill="auto"/>
                  <w:noWrap/>
                  <w:vAlign w:val="center"/>
                  <w:hideMark/>
                </w:tcPr>
                <w:p w14:paraId="3BCCBF62" w14:textId="77777777" w:rsidR="00B305BA" w:rsidRPr="00E02D54" w:rsidRDefault="00B305BA" w:rsidP="00B305BA">
                  <w:pPr>
                    <w:spacing w:after="0" w:line="240" w:lineRule="auto"/>
                    <w:jc w:val="center"/>
                    <w:rPr>
                      <w:rFonts w:ascii="Calibri" w:eastAsia="Times New Roman" w:hAnsi="Calibri" w:cs="Times New Roman"/>
                      <w:bCs/>
                      <w:color w:val="FF0000"/>
                      <w:sz w:val="20"/>
                      <w:szCs w:val="20"/>
                      <w:lang w:eastAsia="es-CL"/>
                    </w:rPr>
                  </w:pPr>
                  <w:r w:rsidRPr="00E02D54">
                    <w:rPr>
                      <w:rFonts w:ascii="Calibri" w:eastAsia="Times New Roman" w:hAnsi="Calibri" w:cs="Times New Roman"/>
                      <w:bCs/>
                      <w:color w:val="FF0000"/>
                      <w:sz w:val="20"/>
                      <w:szCs w:val="20"/>
                      <w:lang w:eastAsia="es-CL"/>
                    </w:rPr>
                    <w:t>1300</w:t>
                  </w:r>
                </w:p>
              </w:tc>
              <w:tc>
                <w:tcPr>
                  <w:tcW w:w="709" w:type="dxa"/>
                  <w:tcBorders>
                    <w:top w:val="nil"/>
                    <w:left w:val="nil"/>
                    <w:bottom w:val="single" w:sz="4" w:space="0" w:color="auto"/>
                    <w:right w:val="single" w:sz="4" w:space="0" w:color="auto"/>
                  </w:tcBorders>
                  <w:shd w:val="clear" w:color="auto" w:fill="auto"/>
                  <w:noWrap/>
                  <w:vAlign w:val="center"/>
                  <w:hideMark/>
                </w:tcPr>
                <w:p w14:paraId="38D6D956" w14:textId="77777777" w:rsidR="00B305BA" w:rsidRPr="00E02D54" w:rsidRDefault="00B305BA" w:rsidP="00B305BA">
                  <w:pPr>
                    <w:spacing w:after="0" w:line="240" w:lineRule="auto"/>
                    <w:jc w:val="center"/>
                    <w:rPr>
                      <w:rFonts w:ascii="Calibri" w:eastAsia="Times New Roman" w:hAnsi="Calibri" w:cs="Times New Roman"/>
                      <w:bCs/>
                      <w:color w:val="FF0000"/>
                      <w:sz w:val="20"/>
                      <w:szCs w:val="20"/>
                      <w:lang w:eastAsia="es-CL"/>
                    </w:rPr>
                  </w:pPr>
                  <w:r w:rsidRPr="00E02D54">
                    <w:rPr>
                      <w:rFonts w:ascii="Calibri" w:eastAsia="Times New Roman" w:hAnsi="Calibri" w:cs="Times New Roman"/>
                      <w:bCs/>
                      <w:color w:val="FF0000"/>
                      <w:sz w:val="20"/>
                      <w:szCs w:val="20"/>
                      <w:lang w:eastAsia="es-CL"/>
                    </w:rPr>
                    <w:t>1700</w:t>
                  </w:r>
                </w:p>
              </w:tc>
              <w:tc>
                <w:tcPr>
                  <w:tcW w:w="992" w:type="dxa"/>
                  <w:tcBorders>
                    <w:top w:val="nil"/>
                    <w:left w:val="nil"/>
                    <w:bottom w:val="single" w:sz="4" w:space="0" w:color="auto"/>
                    <w:right w:val="single" w:sz="4" w:space="0" w:color="auto"/>
                  </w:tcBorders>
                  <w:shd w:val="clear" w:color="auto" w:fill="auto"/>
                  <w:noWrap/>
                  <w:vAlign w:val="center"/>
                  <w:hideMark/>
                </w:tcPr>
                <w:p w14:paraId="255C7DB4" w14:textId="77777777" w:rsidR="00B305BA" w:rsidRPr="00E02D54" w:rsidRDefault="00B305BA" w:rsidP="00B305BA">
                  <w:pPr>
                    <w:spacing w:after="0" w:line="240" w:lineRule="auto"/>
                    <w:jc w:val="center"/>
                    <w:rPr>
                      <w:rFonts w:ascii="Calibri" w:eastAsia="Times New Roman" w:hAnsi="Calibri" w:cs="Times New Roman"/>
                      <w:color w:val="000000"/>
                      <w:sz w:val="20"/>
                      <w:szCs w:val="20"/>
                      <w:lang w:eastAsia="es-CL"/>
                    </w:rPr>
                  </w:pPr>
                  <w:r w:rsidRPr="00E02D54">
                    <w:rPr>
                      <w:rFonts w:ascii="Calibri" w:eastAsia="Times New Roman" w:hAnsi="Calibri" w:cs="Times New Roman"/>
                      <w:color w:val="000000"/>
                      <w:sz w:val="20"/>
                      <w:szCs w:val="20"/>
                      <w:lang w:eastAsia="es-CL"/>
                    </w:rPr>
                    <w:t>30</w:t>
                  </w:r>
                </w:p>
              </w:tc>
              <w:tc>
                <w:tcPr>
                  <w:tcW w:w="691" w:type="dxa"/>
                  <w:tcBorders>
                    <w:top w:val="nil"/>
                    <w:left w:val="single" w:sz="4" w:space="0" w:color="auto"/>
                    <w:bottom w:val="single" w:sz="4" w:space="0" w:color="auto"/>
                    <w:right w:val="single" w:sz="4" w:space="0" w:color="auto"/>
                  </w:tcBorders>
                  <w:shd w:val="clear" w:color="auto" w:fill="auto"/>
                  <w:vAlign w:val="center"/>
                </w:tcPr>
                <w:p w14:paraId="684F247A" w14:textId="77777777" w:rsidR="00B305BA" w:rsidRDefault="00B305BA" w:rsidP="00B305BA">
                  <w:pPr>
                    <w:spacing w:after="0" w:line="240" w:lineRule="auto"/>
                    <w:jc w:val="center"/>
                    <w:rPr>
                      <w:rFonts w:ascii="Calibri" w:hAnsi="Calibri"/>
                      <w:color w:val="000000"/>
                      <w:sz w:val="20"/>
                      <w:szCs w:val="20"/>
                    </w:rPr>
                  </w:pPr>
                  <w:r>
                    <w:rPr>
                      <w:rFonts w:ascii="Calibri" w:hAnsi="Calibri"/>
                      <w:color w:val="000000"/>
                      <w:sz w:val="20"/>
                      <w:szCs w:val="20"/>
                    </w:rPr>
                    <w:t>40</w:t>
                  </w:r>
                </w:p>
              </w:tc>
              <w:tc>
                <w:tcPr>
                  <w:tcW w:w="696" w:type="dxa"/>
                  <w:tcBorders>
                    <w:top w:val="nil"/>
                    <w:left w:val="nil"/>
                    <w:bottom w:val="single" w:sz="4" w:space="0" w:color="auto"/>
                    <w:right w:val="single" w:sz="4" w:space="0" w:color="auto"/>
                  </w:tcBorders>
                  <w:shd w:val="clear" w:color="auto" w:fill="auto"/>
                  <w:vAlign w:val="center"/>
                </w:tcPr>
                <w:p w14:paraId="3F373E1A" w14:textId="77777777" w:rsidR="00B305BA" w:rsidRDefault="00B305BA" w:rsidP="00B305BA">
                  <w:pPr>
                    <w:spacing w:after="0" w:line="240" w:lineRule="auto"/>
                    <w:jc w:val="center"/>
                    <w:rPr>
                      <w:rFonts w:ascii="Calibri" w:hAnsi="Calibri"/>
                      <w:sz w:val="20"/>
                      <w:szCs w:val="20"/>
                    </w:rPr>
                  </w:pPr>
                  <w:r>
                    <w:rPr>
                      <w:rFonts w:ascii="Calibri" w:hAnsi="Calibri"/>
                      <w:sz w:val="20"/>
                      <w:szCs w:val="20"/>
                    </w:rPr>
                    <w:t>220</w:t>
                  </w:r>
                </w:p>
              </w:tc>
              <w:tc>
                <w:tcPr>
                  <w:tcW w:w="949" w:type="dxa"/>
                  <w:tcBorders>
                    <w:top w:val="nil"/>
                    <w:left w:val="nil"/>
                    <w:bottom w:val="single" w:sz="4" w:space="0" w:color="auto"/>
                    <w:right w:val="single" w:sz="4" w:space="0" w:color="auto"/>
                  </w:tcBorders>
                  <w:shd w:val="clear" w:color="auto" w:fill="auto"/>
                  <w:vAlign w:val="center"/>
                </w:tcPr>
                <w:p w14:paraId="455646DC" w14:textId="77777777" w:rsidR="00B305BA" w:rsidRDefault="00B305BA" w:rsidP="00B305BA">
                  <w:pPr>
                    <w:spacing w:after="0" w:line="240" w:lineRule="auto"/>
                    <w:jc w:val="center"/>
                    <w:rPr>
                      <w:rFonts w:ascii="Calibri" w:hAnsi="Calibri"/>
                      <w:color w:val="000000"/>
                      <w:sz w:val="20"/>
                      <w:szCs w:val="20"/>
                    </w:rPr>
                  </w:pPr>
                  <w:r>
                    <w:rPr>
                      <w:rFonts w:ascii="Calibri" w:hAnsi="Calibri"/>
                      <w:color w:val="000000"/>
                      <w:sz w:val="20"/>
                      <w:szCs w:val="20"/>
                    </w:rPr>
                    <w:t>4</w:t>
                  </w:r>
                </w:p>
              </w:tc>
              <w:tc>
                <w:tcPr>
                  <w:tcW w:w="731" w:type="dxa"/>
                  <w:tcBorders>
                    <w:top w:val="nil"/>
                    <w:left w:val="nil"/>
                    <w:bottom w:val="single" w:sz="4" w:space="0" w:color="auto"/>
                    <w:right w:val="single" w:sz="4" w:space="0" w:color="auto"/>
                  </w:tcBorders>
                  <w:shd w:val="clear" w:color="auto" w:fill="auto"/>
                  <w:vAlign w:val="center"/>
                </w:tcPr>
                <w:p w14:paraId="19E9307A" w14:textId="77777777" w:rsidR="00B305BA" w:rsidRDefault="00B305BA" w:rsidP="00B305BA">
                  <w:pPr>
                    <w:spacing w:after="0" w:line="240" w:lineRule="auto"/>
                    <w:jc w:val="center"/>
                    <w:rPr>
                      <w:rFonts w:ascii="Calibri" w:hAnsi="Calibri"/>
                      <w:sz w:val="20"/>
                      <w:szCs w:val="20"/>
                    </w:rPr>
                  </w:pPr>
                  <w:r>
                    <w:rPr>
                      <w:rFonts w:ascii="Calibri" w:hAnsi="Calibri"/>
                      <w:sz w:val="20"/>
                      <w:szCs w:val="20"/>
                    </w:rPr>
                    <w:t>50</w:t>
                  </w:r>
                </w:p>
              </w:tc>
              <w:tc>
                <w:tcPr>
                  <w:tcW w:w="803" w:type="dxa"/>
                  <w:tcBorders>
                    <w:top w:val="nil"/>
                    <w:left w:val="nil"/>
                    <w:bottom w:val="single" w:sz="4" w:space="0" w:color="auto"/>
                    <w:right w:val="single" w:sz="4" w:space="0" w:color="auto"/>
                  </w:tcBorders>
                  <w:shd w:val="clear" w:color="auto" w:fill="auto"/>
                  <w:vAlign w:val="center"/>
                </w:tcPr>
                <w:p w14:paraId="21F587E5" w14:textId="77777777" w:rsidR="00B305BA" w:rsidRDefault="00B305BA" w:rsidP="00B305BA">
                  <w:pPr>
                    <w:spacing w:after="0" w:line="240" w:lineRule="auto"/>
                    <w:jc w:val="center"/>
                    <w:rPr>
                      <w:rFonts w:ascii="Calibri" w:hAnsi="Calibri"/>
                      <w:color w:val="000000"/>
                      <w:sz w:val="20"/>
                      <w:szCs w:val="20"/>
                    </w:rPr>
                  </w:pPr>
                  <w:r>
                    <w:rPr>
                      <w:rFonts w:ascii="Calibri" w:hAnsi="Calibri"/>
                      <w:color w:val="000000"/>
                      <w:sz w:val="20"/>
                      <w:szCs w:val="20"/>
                    </w:rPr>
                    <w:t>50</w:t>
                  </w:r>
                </w:p>
              </w:tc>
              <w:tc>
                <w:tcPr>
                  <w:tcW w:w="949" w:type="dxa"/>
                  <w:tcBorders>
                    <w:top w:val="nil"/>
                    <w:left w:val="nil"/>
                    <w:bottom w:val="single" w:sz="4" w:space="0" w:color="auto"/>
                    <w:right w:val="single" w:sz="4" w:space="0" w:color="auto"/>
                  </w:tcBorders>
                  <w:shd w:val="clear" w:color="auto" w:fill="auto"/>
                  <w:vAlign w:val="bottom"/>
                </w:tcPr>
                <w:p w14:paraId="636B3248" w14:textId="77777777" w:rsidR="00B305BA" w:rsidRDefault="00B305BA" w:rsidP="00B305BA">
                  <w:pPr>
                    <w:spacing w:after="0" w:line="240" w:lineRule="auto"/>
                    <w:jc w:val="center"/>
                    <w:rPr>
                      <w:rFonts w:ascii="Calibri" w:hAnsi="Calibri"/>
                      <w:color w:val="000000"/>
                    </w:rPr>
                  </w:pPr>
                  <w:r>
                    <w:rPr>
                      <w:rFonts w:ascii="Calibri" w:hAnsi="Calibri"/>
                      <w:color w:val="000000"/>
                    </w:rPr>
                    <w:t>2</w:t>
                  </w:r>
                </w:p>
              </w:tc>
            </w:tr>
            <w:tr w:rsidR="00B305BA" w:rsidRPr="00E02D54" w14:paraId="04E0E05F" w14:textId="77777777" w:rsidTr="00B305BA">
              <w:trPr>
                <w:trHeight w:val="288"/>
                <w:jc w:val="center"/>
              </w:trPr>
              <w:tc>
                <w:tcPr>
                  <w:tcW w:w="892" w:type="dxa"/>
                  <w:tcBorders>
                    <w:top w:val="nil"/>
                    <w:left w:val="single" w:sz="4" w:space="0" w:color="auto"/>
                    <w:bottom w:val="single" w:sz="4" w:space="0" w:color="auto"/>
                    <w:right w:val="single" w:sz="4" w:space="0" w:color="auto"/>
                  </w:tcBorders>
                  <w:shd w:val="clear" w:color="auto" w:fill="auto"/>
                  <w:noWrap/>
                  <w:vAlign w:val="center"/>
                  <w:hideMark/>
                </w:tcPr>
                <w:p w14:paraId="7A1D329E" w14:textId="77777777" w:rsidR="00B305BA" w:rsidRPr="00E02D54" w:rsidRDefault="00B305BA" w:rsidP="00B305BA">
                  <w:pPr>
                    <w:spacing w:after="0" w:line="240" w:lineRule="auto"/>
                    <w:jc w:val="center"/>
                    <w:rPr>
                      <w:rFonts w:ascii="Calibri" w:eastAsia="Times New Roman" w:hAnsi="Calibri" w:cs="Times New Roman"/>
                      <w:color w:val="000000"/>
                      <w:sz w:val="20"/>
                      <w:szCs w:val="20"/>
                      <w:lang w:eastAsia="es-CL"/>
                    </w:rPr>
                  </w:pPr>
                  <w:r w:rsidRPr="00E02D54">
                    <w:rPr>
                      <w:rFonts w:ascii="Calibri" w:eastAsia="Times New Roman" w:hAnsi="Calibri" w:cs="Times New Roman"/>
                      <w:color w:val="000000"/>
                      <w:sz w:val="20"/>
                      <w:szCs w:val="20"/>
                      <w:lang w:eastAsia="es-CL"/>
                    </w:rPr>
                    <w:t>A2-1</w:t>
                  </w:r>
                </w:p>
              </w:tc>
              <w:tc>
                <w:tcPr>
                  <w:tcW w:w="668" w:type="dxa"/>
                  <w:tcBorders>
                    <w:top w:val="nil"/>
                    <w:left w:val="nil"/>
                    <w:bottom w:val="single" w:sz="4" w:space="0" w:color="auto"/>
                    <w:right w:val="single" w:sz="4" w:space="0" w:color="auto"/>
                  </w:tcBorders>
                  <w:shd w:val="clear" w:color="auto" w:fill="auto"/>
                  <w:noWrap/>
                  <w:vAlign w:val="center"/>
                  <w:hideMark/>
                </w:tcPr>
                <w:p w14:paraId="4D2BDF9E" w14:textId="77777777" w:rsidR="00B305BA" w:rsidRPr="00E02D54" w:rsidRDefault="00B305BA" w:rsidP="00B305BA">
                  <w:pPr>
                    <w:spacing w:after="0" w:line="240" w:lineRule="auto"/>
                    <w:jc w:val="center"/>
                    <w:rPr>
                      <w:rFonts w:ascii="Calibri" w:eastAsia="Times New Roman" w:hAnsi="Calibri" w:cs="Times New Roman"/>
                      <w:color w:val="000000"/>
                      <w:sz w:val="20"/>
                      <w:szCs w:val="20"/>
                      <w:lang w:eastAsia="es-CL"/>
                    </w:rPr>
                  </w:pPr>
                  <w:r w:rsidRPr="00E02D54">
                    <w:rPr>
                      <w:rFonts w:ascii="Calibri" w:eastAsia="Times New Roman" w:hAnsi="Calibri" w:cs="Times New Roman"/>
                      <w:color w:val="000000"/>
                      <w:sz w:val="20"/>
                      <w:szCs w:val="20"/>
                      <w:lang w:eastAsia="es-CL"/>
                    </w:rPr>
                    <w:t>50</w:t>
                  </w:r>
                </w:p>
              </w:tc>
              <w:tc>
                <w:tcPr>
                  <w:tcW w:w="850" w:type="dxa"/>
                  <w:tcBorders>
                    <w:top w:val="nil"/>
                    <w:left w:val="nil"/>
                    <w:bottom w:val="single" w:sz="4" w:space="0" w:color="auto"/>
                    <w:right w:val="single" w:sz="4" w:space="0" w:color="auto"/>
                  </w:tcBorders>
                  <w:shd w:val="clear" w:color="auto" w:fill="auto"/>
                  <w:noWrap/>
                  <w:vAlign w:val="center"/>
                  <w:hideMark/>
                </w:tcPr>
                <w:p w14:paraId="272E92EE" w14:textId="77777777" w:rsidR="00B305BA" w:rsidRPr="00E02D54" w:rsidRDefault="00B305BA" w:rsidP="00B305BA">
                  <w:pPr>
                    <w:spacing w:after="0" w:line="240" w:lineRule="auto"/>
                    <w:jc w:val="center"/>
                    <w:rPr>
                      <w:rFonts w:ascii="Calibri" w:eastAsia="Times New Roman" w:hAnsi="Calibri" w:cs="Times New Roman"/>
                      <w:bCs/>
                      <w:color w:val="FF0000"/>
                      <w:sz w:val="20"/>
                      <w:szCs w:val="20"/>
                      <w:lang w:eastAsia="es-CL"/>
                    </w:rPr>
                  </w:pPr>
                  <w:r w:rsidRPr="00E02D54">
                    <w:rPr>
                      <w:rFonts w:ascii="Calibri" w:eastAsia="Times New Roman" w:hAnsi="Calibri" w:cs="Times New Roman"/>
                      <w:bCs/>
                      <w:color w:val="FF0000"/>
                      <w:sz w:val="20"/>
                      <w:szCs w:val="20"/>
                      <w:lang w:eastAsia="es-CL"/>
                    </w:rPr>
                    <w:t>3000</w:t>
                  </w:r>
                </w:p>
              </w:tc>
              <w:tc>
                <w:tcPr>
                  <w:tcW w:w="949" w:type="dxa"/>
                  <w:tcBorders>
                    <w:top w:val="nil"/>
                    <w:left w:val="nil"/>
                    <w:bottom w:val="single" w:sz="4" w:space="0" w:color="auto"/>
                    <w:right w:val="single" w:sz="4" w:space="0" w:color="auto"/>
                  </w:tcBorders>
                  <w:shd w:val="clear" w:color="auto" w:fill="auto"/>
                  <w:noWrap/>
                  <w:vAlign w:val="center"/>
                  <w:hideMark/>
                </w:tcPr>
                <w:p w14:paraId="40C788D5" w14:textId="77777777" w:rsidR="00B305BA" w:rsidRPr="00E02D54" w:rsidRDefault="00B305BA" w:rsidP="00B305BA">
                  <w:pPr>
                    <w:spacing w:after="0" w:line="240" w:lineRule="auto"/>
                    <w:jc w:val="center"/>
                    <w:rPr>
                      <w:rFonts w:ascii="Calibri" w:eastAsia="Times New Roman" w:hAnsi="Calibri" w:cs="Times New Roman"/>
                      <w:bCs/>
                      <w:color w:val="FF0000"/>
                      <w:sz w:val="20"/>
                      <w:szCs w:val="20"/>
                      <w:lang w:eastAsia="es-CL"/>
                    </w:rPr>
                  </w:pPr>
                  <w:r w:rsidRPr="00E02D54">
                    <w:rPr>
                      <w:rFonts w:ascii="Calibri" w:eastAsia="Times New Roman" w:hAnsi="Calibri" w:cs="Times New Roman"/>
                      <w:bCs/>
                      <w:color w:val="FF0000"/>
                      <w:sz w:val="20"/>
                      <w:szCs w:val="20"/>
                      <w:lang w:eastAsia="es-CL"/>
                    </w:rPr>
                    <w:t>9000</w:t>
                  </w:r>
                </w:p>
              </w:tc>
              <w:tc>
                <w:tcPr>
                  <w:tcW w:w="752" w:type="dxa"/>
                  <w:tcBorders>
                    <w:top w:val="nil"/>
                    <w:left w:val="nil"/>
                    <w:bottom w:val="single" w:sz="4" w:space="0" w:color="auto"/>
                    <w:right w:val="single" w:sz="4" w:space="0" w:color="auto"/>
                  </w:tcBorders>
                  <w:shd w:val="clear" w:color="auto" w:fill="auto"/>
                  <w:noWrap/>
                  <w:vAlign w:val="center"/>
                  <w:hideMark/>
                </w:tcPr>
                <w:p w14:paraId="41D91B16" w14:textId="77777777" w:rsidR="00B305BA" w:rsidRPr="00E02D54" w:rsidRDefault="00B305BA" w:rsidP="00B305BA">
                  <w:pPr>
                    <w:spacing w:after="0" w:line="240" w:lineRule="auto"/>
                    <w:jc w:val="center"/>
                    <w:rPr>
                      <w:rFonts w:ascii="Calibri" w:eastAsia="Times New Roman" w:hAnsi="Calibri" w:cs="Times New Roman"/>
                      <w:color w:val="000000"/>
                      <w:sz w:val="20"/>
                      <w:szCs w:val="20"/>
                      <w:lang w:eastAsia="es-CL"/>
                    </w:rPr>
                  </w:pPr>
                  <w:r w:rsidRPr="00E02D54">
                    <w:rPr>
                      <w:rFonts w:ascii="Calibri" w:eastAsia="Times New Roman" w:hAnsi="Calibri" w:cs="Times New Roman"/>
                      <w:color w:val="000000"/>
                      <w:sz w:val="20"/>
                      <w:szCs w:val="20"/>
                      <w:lang w:eastAsia="es-CL"/>
                    </w:rPr>
                    <w:t>50</w:t>
                  </w:r>
                </w:p>
              </w:tc>
              <w:tc>
                <w:tcPr>
                  <w:tcW w:w="709" w:type="dxa"/>
                  <w:tcBorders>
                    <w:top w:val="nil"/>
                    <w:left w:val="nil"/>
                    <w:bottom w:val="single" w:sz="4" w:space="0" w:color="auto"/>
                    <w:right w:val="single" w:sz="4" w:space="0" w:color="auto"/>
                  </w:tcBorders>
                  <w:shd w:val="clear" w:color="auto" w:fill="auto"/>
                  <w:noWrap/>
                  <w:vAlign w:val="center"/>
                  <w:hideMark/>
                </w:tcPr>
                <w:p w14:paraId="40F0EE50" w14:textId="77777777" w:rsidR="00B305BA" w:rsidRPr="00E02D54" w:rsidRDefault="00B305BA" w:rsidP="00B305BA">
                  <w:pPr>
                    <w:spacing w:after="0" w:line="240" w:lineRule="auto"/>
                    <w:jc w:val="center"/>
                    <w:rPr>
                      <w:rFonts w:ascii="Calibri" w:eastAsia="Times New Roman" w:hAnsi="Calibri" w:cs="Times New Roman"/>
                      <w:bCs/>
                      <w:color w:val="FF0000"/>
                      <w:sz w:val="20"/>
                      <w:szCs w:val="20"/>
                      <w:lang w:eastAsia="es-CL"/>
                    </w:rPr>
                  </w:pPr>
                  <w:r w:rsidRPr="00E02D54">
                    <w:rPr>
                      <w:rFonts w:ascii="Calibri" w:eastAsia="Times New Roman" w:hAnsi="Calibri" w:cs="Times New Roman"/>
                      <w:bCs/>
                      <w:color w:val="FF0000"/>
                      <w:sz w:val="20"/>
                      <w:szCs w:val="20"/>
                      <w:lang w:eastAsia="es-CL"/>
                    </w:rPr>
                    <w:t>9000</w:t>
                  </w:r>
                </w:p>
              </w:tc>
              <w:tc>
                <w:tcPr>
                  <w:tcW w:w="992" w:type="dxa"/>
                  <w:tcBorders>
                    <w:top w:val="nil"/>
                    <w:left w:val="nil"/>
                    <w:bottom w:val="single" w:sz="4" w:space="0" w:color="auto"/>
                    <w:right w:val="single" w:sz="4" w:space="0" w:color="auto"/>
                  </w:tcBorders>
                  <w:shd w:val="clear" w:color="auto" w:fill="auto"/>
                  <w:noWrap/>
                  <w:vAlign w:val="center"/>
                  <w:hideMark/>
                </w:tcPr>
                <w:p w14:paraId="75F34C4D" w14:textId="77777777" w:rsidR="00B305BA" w:rsidRPr="00E02D54" w:rsidRDefault="00B305BA" w:rsidP="00B305BA">
                  <w:pPr>
                    <w:spacing w:after="0" w:line="240" w:lineRule="auto"/>
                    <w:jc w:val="center"/>
                    <w:rPr>
                      <w:rFonts w:ascii="Calibri" w:eastAsia="Times New Roman" w:hAnsi="Calibri" w:cs="Times New Roman"/>
                      <w:color w:val="000000"/>
                      <w:sz w:val="20"/>
                      <w:szCs w:val="20"/>
                      <w:lang w:eastAsia="es-CL"/>
                    </w:rPr>
                  </w:pPr>
                  <w:r w:rsidRPr="00E02D54">
                    <w:rPr>
                      <w:rFonts w:ascii="Calibri" w:eastAsia="Times New Roman" w:hAnsi="Calibri" w:cs="Times New Roman"/>
                      <w:color w:val="000000"/>
                      <w:sz w:val="20"/>
                      <w:szCs w:val="20"/>
                      <w:lang w:eastAsia="es-CL"/>
                    </w:rPr>
                    <w:t>27</w:t>
                  </w:r>
                </w:p>
              </w:tc>
              <w:tc>
                <w:tcPr>
                  <w:tcW w:w="691" w:type="dxa"/>
                  <w:tcBorders>
                    <w:top w:val="nil"/>
                    <w:left w:val="single" w:sz="4" w:space="0" w:color="auto"/>
                    <w:bottom w:val="single" w:sz="4" w:space="0" w:color="auto"/>
                    <w:right w:val="single" w:sz="4" w:space="0" w:color="auto"/>
                  </w:tcBorders>
                  <w:shd w:val="clear" w:color="auto" w:fill="auto"/>
                  <w:vAlign w:val="center"/>
                </w:tcPr>
                <w:p w14:paraId="11C30CA1" w14:textId="77777777" w:rsidR="00B305BA" w:rsidRDefault="00B305BA" w:rsidP="00B305BA">
                  <w:pPr>
                    <w:spacing w:after="0" w:line="240" w:lineRule="auto"/>
                    <w:jc w:val="center"/>
                    <w:rPr>
                      <w:rFonts w:ascii="Calibri" w:hAnsi="Calibri"/>
                      <w:color w:val="000000"/>
                      <w:sz w:val="20"/>
                      <w:szCs w:val="20"/>
                    </w:rPr>
                  </w:pPr>
                  <w:r>
                    <w:rPr>
                      <w:rFonts w:ascii="Calibri" w:hAnsi="Calibri"/>
                      <w:color w:val="000000"/>
                      <w:sz w:val="20"/>
                      <w:szCs w:val="20"/>
                    </w:rPr>
                    <w:t>130</w:t>
                  </w:r>
                </w:p>
              </w:tc>
              <w:tc>
                <w:tcPr>
                  <w:tcW w:w="696" w:type="dxa"/>
                  <w:tcBorders>
                    <w:top w:val="nil"/>
                    <w:left w:val="nil"/>
                    <w:bottom w:val="single" w:sz="4" w:space="0" w:color="auto"/>
                    <w:right w:val="single" w:sz="4" w:space="0" w:color="auto"/>
                  </w:tcBorders>
                  <w:shd w:val="clear" w:color="auto" w:fill="auto"/>
                  <w:vAlign w:val="center"/>
                </w:tcPr>
                <w:p w14:paraId="02C82A46" w14:textId="77777777" w:rsidR="00B305BA" w:rsidRDefault="00B305BA" w:rsidP="00B305BA">
                  <w:pPr>
                    <w:spacing w:after="0" w:line="240" w:lineRule="auto"/>
                    <w:jc w:val="center"/>
                    <w:rPr>
                      <w:rFonts w:ascii="Calibri" w:hAnsi="Calibri"/>
                      <w:sz w:val="20"/>
                      <w:szCs w:val="20"/>
                    </w:rPr>
                  </w:pPr>
                  <w:r>
                    <w:rPr>
                      <w:rFonts w:ascii="Calibri" w:hAnsi="Calibri"/>
                      <w:sz w:val="20"/>
                      <w:szCs w:val="20"/>
                    </w:rPr>
                    <w:t>130</w:t>
                  </w:r>
                </w:p>
              </w:tc>
              <w:tc>
                <w:tcPr>
                  <w:tcW w:w="949" w:type="dxa"/>
                  <w:tcBorders>
                    <w:top w:val="nil"/>
                    <w:left w:val="nil"/>
                    <w:bottom w:val="single" w:sz="4" w:space="0" w:color="auto"/>
                    <w:right w:val="single" w:sz="4" w:space="0" w:color="auto"/>
                  </w:tcBorders>
                  <w:shd w:val="clear" w:color="auto" w:fill="auto"/>
                  <w:vAlign w:val="center"/>
                </w:tcPr>
                <w:p w14:paraId="540A723B" w14:textId="77777777" w:rsidR="00B305BA" w:rsidRDefault="00B305BA" w:rsidP="00B305BA">
                  <w:pPr>
                    <w:spacing w:after="0" w:line="240" w:lineRule="auto"/>
                    <w:jc w:val="center"/>
                    <w:rPr>
                      <w:rFonts w:ascii="Calibri" w:hAnsi="Calibri"/>
                      <w:sz w:val="20"/>
                      <w:szCs w:val="20"/>
                    </w:rPr>
                  </w:pPr>
                  <w:r>
                    <w:rPr>
                      <w:rFonts w:ascii="Calibri" w:hAnsi="Calibri"/>
                      <w:sz w:val="20"/>
                      <w:szCs w:val="20"/>
                    </w:rPr>
                    <w:t>13</w:t>
                  </w:r>
                </w:p>
              </w:tc>
              <w:tc>
                <w:tcPr>
                  <w:tcW w:w="731" w:type="dxa"/>
                  <w:tcBorders>
                    <w:top w:val="nil"/>
                    <w:left w:val="nil"/>
                    <w:bottom w:val="single" w:sz="4" w:space="0" w:color="auto"/>
                    <w:right w:val="single" w:sz="4" w:space="0" w:color="auto"/>
                  </w:tcBorders>
                  <w:shd w:val="clear" w:color="auto" w:fill="auto"/>
                  <w:vAlign w:val="center"/>
                </w:tcPr>
                <w:p w14:paraId="2FCD211F" w14:textId="77777777" w:rsidR="00B305BA" w:rsidRDefault="00B305BA" w:rsidP="00B305BA">
                  <w:pPr>
                    <w:spacing w:after="0" w:line="240" w:lineRule="auto"/>
                    <w:jc w:val="center"/>
                    <w:rPr>
                      <w:rFonts w:ascii="Calibri" w:hAnsi="Calibri"/>
                      <w:sz w:val="20"/>
                      <w:szCs w:val="20"/>
                    </w:rPr>
                  </w:pPr>
                  <w:r>
                    <w:rPr>
                      <w:rFonts w:ascii="Calibri" w:hAnsi="Calibri"/>
                      <w:sz w:val="20"/>
                      <w:szCs w:val="20"/>
                    </w:rPr>
                    <w:t>110</w:t>
                  </w:r>
                </w:p>
              </w:tc>
              <w:tc>
                <w:tcPr>
                  <w:tcW w:w="803" w:type="dxa"/>
                  <w:tcBorders>
                    <w:top w:val="nil"/>
                    <w:left w:val="nil"/>
                    <w:bottom w:val="single" w:sz="4" w:space="0" w:color="auto"/>
                    <w:right w:val="single" w:sz="4" w:space="0" w:color="auto"/>
                  </w:tcBorders>
                  <w:shd w:val="clear" w:color="auto" w:fill="auto"/>
                  <w:vAlign w:val="center"/>
                </w:tcPr>
                <w:p w14:paraId="6B7C6B04" w14:textId="77777777" w:rsidR="00B305BA" w:rsidRDefault="00B305BA" w:rsidP="00B305BA">
                  <w:pPr>
                    <w:spacing w:after="0" w:line="240" w:lineRule="auto"/>
                    <w:jc w:val="center"/>
                    <w:rPr>
                      <w:rFonts w:ascii="Calibri" w:hAnsi="Calibri"/>
                      <w:color w:val="000000"/>
                      <w:sz w:val="20"/>
                      <w:szCs w:val="20"/>
                    </w:rPr>
                  </w:pPr>
                  <w:r>
                    <w:rPr>
                      <w:rFonts w:ascii="Calibri" w:hAnsi="Calibri"/>
                      <w:color w:val="000000"/>
                      <w:sz w:val="20"/>
                      <w:szCs w:val="20"/>
                    </w:rPr>
                    <w:t>8</w:t>
                  </w:r>
                </w:p>
              </w:tc>
              <w:tc>
                <w:tcPr>
                  <w:tcW w:w="949" w:type="dxa"/>
                  <w:tcBorders>
                    <w:top w:val="nil"/>
                    <w:left w:val="nil"/>
                    <w:bottom w:val="single" w:sz="4" w:space="0" w:color="auto"/>
                    <w:right w:val="single" w:sz="4" w:space="0" w:color="auto"/>
                  </w:tcBorders>
                  <w:shd w:val="clear" w:color="auto" w:fill="auto"/>
                  <w:vAlign w:val="bottom"/>
                </w:tcPr>
                <w:p w14:paraId="1F22609B" w14:textId="77777777" w:rsidR="00B305BA" w:rsidRDefault="00B305BA" w:rsidP="00B305BA">
                  <w:pPr>
                    <w:spacing w:after="0" w:line="240" w:lineRule="auto"/>
                    <w:jc w:val="center"/>
                    <w:rPr>
                      <w:rFonts w:ascii="Calibri" w:hAnsi="Calibri"/>
                      <w:color w:val="000000"/>
                    </w:rPr>
                  </w:pPr>
                  <w:r>
                    <w:rPr>
                      <w:rFonts w:ascii="Calibri" w:hAnsi="Calibri"/>
                      <w:color w:val="000000"/>
                    </w:rPr>
                    <w:t>70</w:t>
                  </w:r>
                </w:p>
              </w:tc>
            </w:tr>
            <w:tr w:rsidR="00B305BA" w:rsidRPr="00E02D54" w14:paraId="526AFFAE" w14:textId="77777777" w:rsidTr="00B305BA">
              <w:trPr>
                <w:trHeight w:val="288"/>
                <w:jc w:val="center"/>
              </w:trPr>
              <w:tc>
                <w:tcPr>
                  <w:tcW w:w="892" w:type="dxa"/>
                  <w:tcBorders>
                    <w:top w:val="nil"/>
                    <w:left w:val="single" w:sz="4" w:space="0" w:color="auto"/>
                    <w:bottom w:val="single" w:sz="4" w:space="0" w:color="auto"/>
                    <w:right w:val="single" w:sz="4" w:space="0" w:color="auto"/>
                  </w:tcBorders>
                  <w:shd w:val="clear" w:color="auto" w:fill="auto"/>
                  <w:noWrap/>
                  <w:vAlign w:val="center"/>
                  <w:hideMark/>
                </w:tcPr>
                <w:p w14:paraId="420C499E" w14:textId="77777777" w:rsidR="00B305BA" w:rsidRPr="00E02D54" w:rsidRDefault="00B305BA" w:rsidP="00B305BA">
                  <w:pPr>
                    <w:spacing w:after="0" w:line="240" w:lineRule="auto"/>
                    <w:jc w:val="center"/>
                    <w:rPr>
                      <w:rFonts w:ascii="Calibri" w:eastAsia="Times New Roman" w:hAnsi="Calibri" w:cs="Times New Roman"/>
                      <w:color w:val="000000"/>
                      <w:sz w:val="20"/>
                      <w:szCs w:val="20"/>
                      <w:lang w:eastAsia="es-CL"/>
                    </w:rPr>
                  </w:pPr>
                  <w:r w:rsidRPr="00E02D54">
                    <w:rPr>
                      <w:rFonts w:ascii="Calibri" w:eastAsia="Times New Roman" w:hAnsi="Calibri" w:cs="Times New Roman"/>
                      <w:color w:val="000000"/>
                      <w:sz w:val="20"/>
                      <w:szCs w:val="20"/>
                      <w:lang w:eastAsia="es-CL"/>
                    </w:rPr>
                    <w:t>A3-1</w:t>
                  </w:r>
                </w:p>
              </w:tc>
              <w:tc>
                <w:tcPr>
                  <w:tcW w:w="668" w:type="dxa"/>
                  <w:tcBorders>
                    <w:top w:val="nil"/>
                    <w:left w:val="nil"/>
                    <w:bottom w:val="single" w:sz="4" w:space="0" w:color="auto"/>
                    <w:right w:val="single" w:sz="4" w:space="0" w:color="auto"/>
                  </w:tcBorders>
                  <w:shd w:val="clear" w:color="auto" w:fill="auto"/>
                  <w:noWrap/>
                  <w:vAlign w:val="center"/>
                  <w:hideMark/>
                </w:tcPr>
                <w:p w14:paraId="6C711993" w14:textId="77777777" w:rsidR="00B305BA" w:rsidRPr="00E02D54" w:rsidRDefault="00B305BA" w:rsidP="00B305BA">
                  <w:pPr>
                    <w:spacing w:after="0" w:line="240" w:lineRule="auto"/>
                    <w:jc w:val="center"/>
                    <w:rPr>
                      <w:rFonts w:ascii="Calibri" w:eastAsia="Times New Roman" w:hAnsi="Calibri" w:cs="Times New Roman"/>
                      <w:bCs/>
                      <w:color w:val="FF0000"/>
                      <w:sz w:val="20"/>
                      <w:szCs w:val="20"/>
                      <w:lang w:eastAsia="es-CL"/>
                    </w:rPr>
                  </w:pPr>
                  <w:r w:rsidRPr="00E02D54">
                    <w:rPr>
                      <w:rFonts w:ascii="Calibri" w:eastAsia="Times New Roman" w:hAnsi="Calibri" w:cs="Times New Roman"/>
                      <w:bCs/>
                      <w:color w:val="FF0000"/>
                      <w:sz w:val="20"/>
                      <w:szCs w:val="20"/>
                      <w:lang w:eastAsia="es-CL"/>
                    </w:rPr>
                    <w:t>1400</w:t>
                  </w:r>
                </w:p>
              </w:tc>
              <w:tc>
                <w:tcPr>
                  <w:tcW w:w="850" w:type="dxa"/>
                  <w:tcBorders>
                    <w:top w:val="nil"/>
                    <w:left w:val="nil"/>
                    <w:bottom w:val="single" w:sz="4" w:space="0" w:color="auto"/>
                    <w:right w:val="single" w:sz="4" w:space="0" w:color="auto"/>
                  </w:tcBorders>
                  <w:shd w:val="clear" w:color="auto" w:fill="auto"/>
                  <w:noWrap/>
                  <w:vAlign w:val="center"/>
                  <w:hideMark/>
                </w:tcPr>
                <w:p w14:paraId="49EEFAD0" w14:textId="77777777" w:rsidR="00B305BA" w:rsidRPr="00E02D54" w:rsidRDefault="00B305BA" w:rsidP="00B305BA">
                  <w:pPr>
                    <w:spacing w:after="0" w:line="240" w:lineRule="auto"/>
                    <w:jc w:val="center"/>
                    <w:rPr>
                      <w:rFonts w:ascii="Calibri" w:eastAsia="Times New Roman" w:hAnsi="Calibri" w:cs="Times New Roman"/>
                      <w:bCs/>
                      <w:color w:val="FF0000"/>
                      <w:sz w:val="20"/>
                      <w:szCs w:val="20"/>
                      <w:lang w:eastAsia="es-CL"/>
                    </w:rPr>
                  </w:pPr>
                  <w:r w:rsidRPr="00E02D54">
                    <w:rPr>
                      <w:rFonts w:ascii="Calibri" w:eastAsia="Times New Roman" w:hAnsi="Calibri" w:cs="Times New Roman"/>
                      <w:bCs/>
                      <w:color w:val="FF0000"/>
                      <w:sz w:val="20"/>
                      <w:szCs w:val="20"/>
                      <w:lang w:eastAsia="es-CL"/>
                    </w:rPr>
                    <w:t>5000</w:t>
                  </w:r>
                </w:p>
              </w:tc>
              <w:tc>
                <w:tcPr>
                  <w:tcW w:w="949" w:type="dxa"/>
                  <w:tcBorders>
                    <w:top w:val="nil"/>
                    <w:left w:val="nil"/>
                    <w:bottom w:val="single" w:sz="4" w:space="0" w:color="auto"/>
                    <w:right w:val="single" w:sz="4" w:space="0" w:color="auto"/>
                  </w:tcBorders>
                  <w:shd w:val="clear" w:color="auto" w:fill="auto"/>
                  <w:noWrap/>
                  <w:vAlign w:val="center"/>
                  <w:hideMark/>
                </w:tcPr>
                <w:p w14:paraId="7018D24E" w14:textId="77777777" w:rsidR="00B305BA" w:rsidRPr="00E02D54" w:rsidRDefault="00B305BA" w:rsidP="00B305BA">
                  <w:pPr>
                    <w:spacing w:after="0" w:line="240" w:lineRule="auto"/>
                    <w:jc w:val="center"/>
                    <w:rPr>
                      <w:rFonts w:ascii="Calibri" w:eastAsia="Times New Roman" w:hAnsi="Calibri" w:cs="Times New Roman"/>
                      <w:color w:val="000000"/>
                      <w:sz w:val="20"/>
                      <w:szCs w:val="20"/>
                      <w:lang w:eastAsia="es-CL"/>
                    </w:rPr>
                  </w:pPr>
                  <w:r w:rsidRPr="00E02D54">
                    <w:rPr>
                      <w:rFonts w:ascii="Calibri" w:eastAsia="Times New Roman" w:hAnsi="Calibri" w:cs="Times New Roman"/>
                      <w:color w:val="000000"/>
                      <w:sz w:val="20"/>
                      <w:szCs w:val="20"/>
                      <w:lang w:eastAsia="es-CL"/>
                    </w:rPr>
                    <w:t>2</w:t>
                  </w:r>
                </w:p>
              </w:tc>
              <w:tc>
                <w:tcPr>
                  <w:tcW w:w="752" w:type="dxa"/>
                  <w:tcBorders>
                    <w:top w:val="nil"/>
                    <w:left w:val="nil"/>
                    <w:bottom w:val="single" w:sz="4" w:space="0" w:color="auto"/>
                    <w:right w:val="single" w:sz="4" w:space="0" w:color="auto"/>
                  </w:tcBorders>
                  <w:shd w:val="clear" w:color="auto" w:fill="auto"/>
                  <w:noWrap/>
                  <w:vAlign w:val="center"/>
                  <w:hideMark/>
                </w:tcPr>
                <w:p w14:paraId="0348E4E3" w14:textId="77777777" w:rsidR="00B305BA" w:rsidRPr="00E02D54" w:rsidRDefault="00B305BA" w:rsidP="00B305BA">
                  <w:pPr>
                    <w:spacing w:after="0" w:line="240" w:lineRule="auto"/>
                    <w:jc w:val="center"/>
                    <w:rPr>
                      <w:rFonts w:ascii="Calibri" w:eastAsia="Times New Roman" w:hAnsi="Calibri" w:cs="Times New Roman"/>
                      <w:color w:val="000000"/>
                      <w:sz w:val="20"/>
                      <w:szCs w:val="20"/>
                      <w:lang w:eastAsia="es-CL"/>
                    </w:rPr>
                  </w:pPr>
                  <w:r w:rsidRPr="00E02D54">
                    <w:rPr>
                      <w:rFonts w:ascii="Calibri" w:eastAsia="Times New Roman" w:hAnsi="Calibri" w:cs="Times New Roman"/>
                      <w:color w:val="000000"/>
                      <w:sz w:val="20"/>
                      <w:szCs w:val="20"/>
                      <w:lang w:eastAsia="es-CL"/>
                    </w:rPr>
                    <w:t>30</w:t>
                  </w:r>
                </w:p>
              </w:tc>
              <w:tc>
                <w:tcPr>
                  <w:tcW w:w="709" w:type="dxa"/>
                  <w:tcBorders>
                    <w:top w:val="nil"/>
                    <w:left w:val="nil"/>
                    <w:bottom w:val="single" w:sz="4" w:space="0" w:color="auto"/>
                    <w:right w:val="single" w:sz="4" w:space="0" w:color="auto"/>
                  </w:tcBorders>
                  <w:shd w:val="clear" w:color="auto" w:fill="auto"/>
                  <w:noWrap/>
                  <w:vAlign w:val="center"/>
                  <w:hideMark/>
                </w:tcPr>
                <w:p w14:paraId="1E819755" w14:textId="77777777" w:rsidR="00B305BA" w:rsidRPr="00E02D54" w:rsidRDefault="00B305BA" w:rsidP="00B305BA">
                  <w:pPr>
                    <w:spacing w:after="0" w:line="240" w:lineRule="auto"/>
                    <w:jc w:val="center"/>
                    <w:rPr>
                      <w:rFonts w:ascii="Calibri" w:eastAsia="Times New Roman" w:hAnsi="Calibri" w:cs="Times New Roman"/>
                      <w:color w:val="000000"/>
                      <w:sz w:val="20"/>
                      <w:szCs w:val="20"/>
                      <w:lang w:eastAsia="es-CL"/>
                    </w:rPr>
                  </w:pPr>
                  <w:r w:rsidRPr="00E02D54">
                    <w:rPr>
                      <w:rFonts w:ascii="Calibri" w:eastAsia="Times New Roman" w:hAnsi="Calibri" w:cs="Times New Roman"/>
                      <w:color w:val="000000"/>
                      <w:sz w:val="20"/>
                      <w:szCs w:val="20"/>
                      <w:lang w:eastAsia="es-CL"/>
                    </w:rPr>
                    <w:t>900</w:t>
                  </w:r>
                </w:p>
              </w:tc>
              <w:tc>
                <w:tcPr>
                  <w:tcW w:w="992" w:type="dxa"/>
                  <w:tcBorders>
                    <w:top w:val="nil"/>
                    <w:left w:val="nil"/>
                    <w:bottom w:val="single" w:sz="4" w:space="0" w:color="auto"/>
                    <w:right w:val="single" w:sz="4" w:space="0" w:color="auto"/>
                  </w:tcBorders>
                  <w:shd w:val="clear" w:color="auto" w:fill="auto"/>
                  <w:noWrap/>
                  <w:vAlign w:val="center"/>
                  <w:hideMark/>
                </w:tcPr>
                <w:p w14:paraId="6C975A91" w14:textId="77777777" w:rsidR="00B305BA" w:rsidRPr="00E02D54" w:rsidRDefault="00B305BA" w:rsidP="00B305BA">
                  <w:pPr>
                    <w:spacing w:after="0" w:line="240" w:lineRule="auto"/>
                    <w:jc w:val="center"/>
                    <w:rPr>
                      <w:rFonts w:ascii="Calibri" w:eastAsia="Times New Roman" w:hAnsi="Calibri" w:cs="Times New Roman"/>
                      <w:color w:val="000000"/>
                      <w:sz w:val="20"/>
                      <w:szCs w:val="20"/>
                      <w:lang w:eastAsia="es-CL"/>
                    </w:rPr>
                  </w:pPr>
                  <w:r w:rsidRPr="00E02D54">
                    <w:rPr>
                      <w:rFonts w:ascii="Calibri" w:eastAsia="Times New Roman" w:hAnsi="Calibri" w:cs="Times New Roman"/>
                      <w:color w:val="000000"/>
                      <w:sz w:val="20"/>
                      <w:szCs w:val="20"/>
                      <w:lang w:eastAsia="es-CL"/>
                    </w:rPr>
                    <w:t>32</w:t>
                  </w:r>
                </w:p>
              </w:tc>
              <w:tc>
                <w:tcPr>
                  <w:tcW w:w="691" w:type="dxa"/>
                  <w:tcBorders>
                    <w:top w:val="nil"/>
                    <w:left w:val="single" w:sz="4" w:space="0" w:color="auto"/>
                    <w:bottom w:val="single" w:sz="4" w:space="0" w:color="auto"/>
                    <w:right w:val="single" w:sz="4" w:space="0" w:color="auto"/>
                  </w:tcBorders>
                  <w:shd w:val="clear" w:color="auto" w:fill="auto"/>
                  <w:vAlign w:val="center"/>
                </w:tcPr>
                <w:p w14:paraId="057A507C" w14:textId="77777777" w:rsidR="00B305BA" w:rsidRPr="00BD00C5" w:rsidRDefault="00B305BA" w:rsidP="00B305BA">
                  <w:pPr>
                    <w:spacing w:after="0" w:line="240" w:lineRule="auto"/>
                    <w:jc w:val="center"/>
                    <w:rPr>
                      <w:rFonts w:ascii="Calibri" w:hAnsi="Calibri"/>
                      <w:bCs/>
                      <w:color w:val="FF0000"/>
                      <w:sz w:val="20"/>
                      <w:szCs w:val="20"/>
                    </w:rPr>
                  </w:pPr>
                  <w:r w:rsidRPr="00BD00C5">
                    <w:rPr>
                      <w:rFonts w:ascii="Calibri" w:hAnsi="Calibri"/>
                      <w:bCs/>
                      <w:color w:val="FF0000"/>
                      <w:sz w:val="20"/>
                      <w:szCs w:val="20"/>
                    </w:rPr>
                    <w:t>3000</w:t>
                  </w:r>
                </w:p>
              </w:tc>
              <w:tc>
                <w:tcPr>
                  <w:tcW w:w="696" w:type="dxa"/>
                  <w:tcBorders>
                    <w:top w:val="nil"/>
                    <w:left w:val="nil"/>
                    <w:bottom w:val="single" w:sz="4" w:space="0" w:color="auto"/>
                    <w:right w:val="single" w:sz="4" w:space="0" w:color="auto"/>
                  </w:tcBorders>
                  <w:shd w:val="clear" w:color="auto" w:fill="auto"/>
                  <w:vAlign w:val="center"/>
                </w:tcPr>
                <w:p w14:paraId="406E566D" w14:textId="77777777" w:rsidR="00B305BA" w:rsidRDefault="00B305BA" w:rsidP="00B305BA">
                  <w:pPr>
                    <w:spacing w:after="0" w:line="240" w:lineRule="auto"/>
                    <w:jc w:val="center"/>
                    <w:rPr>
                      <w:rFonts w:ascii="Calibri" w:hAnsi="Calibri"/>
                      <w:sz w:val="20"/>
                      <w:szCs w:val="20"/>
                    </w:rPr>
                  </w:pPr>
                  <w:r>
                    <w:rPr>
                      <w:rFonts w:ascii="Calibri" w:hAnsi="Calibri"/>
                      <w:sz w:val="20"/>
                      <w:szCs w:val="20"/>
                    </w:rPr>
                    <w:t>2</w:t>
                  </w:r>
                </w:p>
              </w:tc>
              <w:tc>
                <w:tcPr>
                  <w:tcW w:w="949" w:type="dxa"/>
                  <w:tcBorders>
                    <w:top w:val="nil"/>
                    <w:left w:val="nil"/>
                    <w:bottom w:val="single" w:sz="4" w:space="0" w:color="auto"/>
                    <w:right w:val="single" w:sz="4" w:space="0" w:color="auto"/>
                  </w:tcBorders>
                  <w:shd w:val="clear" w:color="auto" w:fill="auto"/>
                  <w:vAlign w:val="center"/>
                </w:tcPr>
                <w:p w14:paraId="63F661F9" w14:textId="77777777" w:rsidR="00B305BA" w:rsidRDefault="00B305BA" w:rsidP="00B305BA">
                  <w:pPr>
                    <w:spacing w:after="0" w:line="240" w:lineRule="auto"/>
                    <w:jc w:val="center"/>
                    <w:rPr>
                      <w:rFonts w:ascii="Calibri" w:hAnsi="Calibri"/>
                      <w:color w:val="000000"/>
                      <w:sz w:val="20"/>
                      <w:szCs w:val="20"/>
                    </w:rPr>
                  </w:pPr>
                  <w:r>
                    <w:rPr>
                      <w:rFonts w:ascii="Calibri" w:hAnsi="Calibri"/>
                      <w:color w:val="000000"/>
                      <w:sz w:val="20"/>
                      <w:szCs w:val="20"/>
                    </w:rPr>
                    <w:t>50</w:t>
                  </w:r>
                </w:p>
              </w:tc>
              <w:tc>
                <w:tcPr>
                  <w:tcW w:w="731" w:type="dxa"/>
                  <w:tcBorders>
                    <w:top w:val="nil"/>
                    <w:left w:val="nil"/>
                    <w:bottom w:val="single" w:sz="4" w:space="0" w:color="auto"/>
                    <w:right w:val="single" w:sz="4" w:space="0" w:color="auto"/>
                  </w:tcBorders>
                  <w:shd w:val="clear" w:color="auto" w:fill="auto"/>
                  <w:vAlign w:val="center"/>
                </w:tcPr>
                <w:p w14:paraId="7E196725" w14:textId="77777777" w:rsidR="00B305BA" w:rsidRDefault="00B305BA" w:rsidP="00B305BA">
                  <w:pPr>
                    <w:spacing w:after="0" w:line="240" w:lineRule="auto"/>
                    <w:jc w:val="center"/>
                    <w:rPr>
                      <w:rFonts w:ascii="Calibri" w:hAnsi="Calibri"/>
                      <w:color w:val="000000"/>
                      <w:sz w:val="20"/>
                      <w:szCs w:val="20"/>
                    </w:rPr>
                  </w:pPr>
                  <w:r>
                    <w:rPr>
                      <w:rFonts w:ascii="Calibri" w:hAnsi="Calibri"/>
                      <w:color w:val="000000"/>
                      <w:sz w:val="20"/>
                      <w:szCs w:val="20"/>
                    </w:rPr>
                    <w:t>50</w:t>
                  </w:r>
                </w:p>
              </w:tc>
              <w:tc>
                <w:tcPr>
                  <w:tcW w:w="803" w:type="dxa"/>
                  <w:tcBorders>
                    <w:top w:val="nil"/>
                    <w:left w:val="nil"/>
                    <w:bottom w:val="single" w:sz="4" w:space="0" w:color="auto"/>
                    <w:right w:val="single" w:sz="4" w:space="0" w:color="auto"/>
                  </w:tcBorders>
                  <w:shd w:val="clear" w:color="auto" w:fill="auto"/>
                  <w:vAlign w:val="center"/>
                </w:tcPr>
                <w:p w14:paraId="2F96E08B" w14:textId="77777777" w:rsidR="00B305BA" w:rsidRDefault="00B305BA" w:rsidP="00B305BA">
                  <w:pPr>
                    <w:spacing w:after="0" w:line="240" w:lineRule="auto"/>
                    <w:jc w:val="center"/>
                    <w:rPr>
                      <w:rFonts w:ascii="Calibri" w:hAnsi="Calibri"/>
                      <w:color w:val="000000"/>
                      <w:sz w:val="20"/>
                      <w:szCs w:val="20"/>
                    </w:rPr>
                  </w:pPr>
                  <w:r>
                    <w:rPr>
                      <w:rFonts w:ascii="Calibri" w:hAnsi="Calibri"/>
                      <w:color w:val="000000"/>
                      <w:sz w:val="20"/>
                      <w:szCs w:val="20"/>
                    </w:rPr>
                    <w:t>170</w:t>
                  </w:r>
                </w:p>
              </w:tc>
              <w:tc>
                <w:tcPr>
                  <w:tcW w:w="949" w:type="dxa"/>
                  <w:tcBorders>
                    <w:top w:val="nil"/>
                    <w:left w:val="nil"/>
                    <w:bottom w:val="single" w:sz="4" w:space="0" w:color="auto"/>
                    <w:right w:val="single" w:sz="4" w:space="0" w:color="auto"/>
                  </w:tcBorders>
                  <w:shd w:val="clear" w:color="auto" w:fill="auto"/>
                  <w:vAlign w:val="bottom"/>
                </w:tcPr>
                <w:p w14:paraId="4A30EFC4" w14:textId="77777777" w:rsidR="00B305BA" w:rsidRDefault="00B305BA" w:rsidP="00B305BA">
                  <w:pPr>
                    <w:spacing w:after="0" w:line="240" w:lineRule="auto"/>
                    <w:jc w:val="center"/>
                    <w:rPr>
                      <w:rFonts w:ascii="Calibri" w:hAnsi="Calibri"/>
                      <w:color w:val="000000"/>
                    </w:rPr>
                  </w:pPr>
                  <w:r>
                    <w:rPr>
                      <w:rFonts w:ascii="Calibri" w:hAnsi="Calibri"/>
                      <w:color w:val="000000"/>
                    </w:rPr>
                    <w:t>110</w:t>
                  </w:r>
                </w:p>
              </w:tc>
            </w:tr>
            <w:tr w:rsidR="00B305BA" w:rsidRPr="00E02D54" w14:paraId="5A54269F" w14:textId="77777777" w:rsidTr="00B305BA">
              <w:trPr>
                <w:trHeight w:val="288"/>
                <w:jc w:val="center"/>
              </w:trPr>
              <w:tc>
                <w:tcPr>
                  <w:tcW w:w="892" w:type="dxa"/>
                  <w:tcBorders>
                    <w:top w:val="nil"/>
                    <w:left w:val="single" w:sz="4" w:space="0" w:color="auto"/>
                    <w:bottom w:val="single" w:sz="4" w:space="0" w:color="auto"/>
                    <w:right w:val="single" w:sz="4" w:space="0" w:color="auto"/>
                  </w:tcBorders>
                  <w:shd w:val="clear" w:color="auto" w:fill="auto"/>
                  <w:noWrap/>
                  <w:vAlign w:val="center"/>
                  <w:hideMark/>
                </w:tcPr>
                <w:p w14:paraId="6DDF8901" w14:textId="77777777" w:rsidR="00B305BA" w:rsidRPr="00E02D54" w:rsidRDefault="00B305BA" w:rsidP="00B305BA">
                  <w:pPr>
                    <w:spacing w:after="0" w:line="240" w:lineRule="auto"/>
                    <w:jc w:val="center"/>
                    <w:rPr>
                      <w:rFonts w:ascii="Calibri" w:eastAsia="Times New Roman" w:hAnsi="Calibri" w:cs="Times New Roman"/>
                      <w:color w:val="000000"/>
                      <w:sz w:val="20"/>
                      <w:szCs w:val="20"/>
                      <w:lang w:eastAsia="es-CL"/>
                    </w:rPr>
                  </w:pPr>
                  <w:r w:rsidRPr="00E02D54">
                    <w:rPr>
                      <w:rFonts w:ascii="Calibri" w:eastAsia="Times New Roman" w:hAnsi="Calibri" w:cs="Times New Roman"/>
                      <w:color w:val="000000"/>
                      <w:sz w:val="20"/>
                      <w:szCs w:val="20"/>
                      <w:lang w:eastAsia="es-CL"/>
                    </w:rPr>
                    <w:t>A4-1</w:t>
                  </w:r>
                </w:p>
              </w:tc>
              <w:tc>
                <w:tcPr>
                  <w:tcW w:w="668" w:type="dxa"/>
                  <w:tcBorders>
                    <w:top w:val="nil"/>
                    <w:left w:val="nil"/>
                    <w:bottom w:val="single" w:sz="4" w:space="0" w:color="auto"/>
                    <w:right w:val="single" w:sz="4" w:space="0" w:color="auto"/>
                  </w:tcBorders>
                  <w:shd w:val="clear" w:color="auto" w:fill="auto"/>
                  <w:noWrap/>
                  <w:vAlign w:val="center"/>
                  <w:hideMark/>
                </w:tcPr>
                <w:p w14:paraId="3397E08D" w14:textId="77777777" w:rsidR="00B305BA" w:rsidRPr="00E02D54" w:rsidRDefault="00B305BA" w:rsidP="00B305BA">
                  <w:pPr>
                    <w:spacing w:after="0" w:line="240" w:lineRule="auto"/>
                    <w:jc w:val="center"/>
                    <w:rPr>
                      <w:rFonts w:ascii="Calibri" w:eastAsia="Times New Roman" w:hAnsi="Calibri" w:cs="Times New Roman"/>
                      <w:bCs/>
                      <w:color w:val="FF0000"/>
                      <w:sz w:val="20"/>
                      <w:szCs w:val="20"/>
                      <w:lang w:eastAsia="es-CL"/>
                    </w:rPr>
                  </w:pPr>
                  <w:r w:rsidRPr="00E02D54">
                    <w:rPr>
                      <w:rFonts w:ascii="Calibri" w:eastAsia="Times New Roman" w:hAnsi="Calibri" w:cs="Times New Roman"/>
                      <w:bCs/>
                      <w:color w:val="FF0000"/>
                      <w:sz w:val="20"/>
                      <w:szCs w:val="20"/>
                      <w:lang w:eastAsia="es-CL"/>
                    </w:rPr>
                    <w:t>3000</w:t>
                  </w:r>
                </w:p>
              </w:tc>
              <w:tc>
                <w:tcPr>
                  <w:tcW w:w="850" w:type="dxa"/>
                  <w:tcBorders>
                    <w:top w:val="nil"/>
                    <w:left w:val="nil"/>
                    <w:bottom w:val="single" w:sz="4" w:space="0" w:color="auto"/>
                    <w:right w:val="single" w:sz="4" w:space="0" w:color="auto"/>
                  </w:tcBorders>
                  <w:shd w:val="clear" w:color="auto" w:fill="auto"/>
                  <w:noWrap/>
                  <w:vAlign w:val="center"/>
                  <w:hideMark/>
                </w:tcPr>
                <w:p w14:paraId="648E5E5B" w14:textId="77777777" w:rsidR="00B305BA" w:rsidRPr="00E02D54" w:rsidRDefault="00B305BA" w:rsidP="00B305BA">
                  <w:pPr>
                    <w:spacing w:after="0" w:line="240" w:lineRule="auto"/>
                    <w:jc w:val="center"/>
                    <w:rPr>
                      <w:rFonts w:ascii="Calibri" w:eastAsia="Times New Roman" w:hAnsi="Calibri" w:cs="Times New Roman"/>
                      <w:bCs/>
                      <w:color w:val="FF0000"/>
                      <w:sz w:val="20"/>
                      <w:szCs w:val="20"/>
                      <w:lang w:eastAsia="es-CL"/>
                    </w:rPr>
                  </w:pPr>
                  <w:r w:rsidRPr="00E02D54">
                    <w:rPr>
                      <w:rFonts w:ascii="Calibri" w:eastAsia="Times New Roman" w:hAnsi="Calibri" w:cs="Times New Roman"/>
                      <w:bCs/>
                      <w:color w:val="FF0000"/>
                      <w:sz w:val="20"/>
                      <w:szCs w:val="20"/>
                      <w:lang w:eastAsia="es-CL"/>
                    </w:rPr>
                    <w:t>2400</w:t>
                  </w:r>
                </w:p>
              </w:tc>
              <w:tc>
                <w:tcPr>
                  <w:tcW w:w="949" w:type="dxa"/>
                  <w:tcBorders>
                    <w:top w:val="nil"/>
                    <w:left w:val="nil"/>
                    <w:bottom w:val="single" w:sz="4" w:space="0" w:color="auto"/>
                    <w:right w:val="single" w:sz="4" w:space="0" w:color="auto"/>
                  </w:tcBorders>
                  <w:shd w:val="clear" w:color="auto" w:fill="auto"/>
                  <w:noWrap/>
                  <w:vAlign w:val="center"/>
                  <w:hideMark/>
                </w:tcPr>
                <w:p w14:paraId="44C6C0CB" w14:textId="77777777" w:rsidR="00B305BA" w:rsidRPr="00E02D54" w:rsidRDefault="00B305BA" w:rsidP="00B305BA">
                  <w:pPr>
                    <w:spacing w:after="0" w:line="240" w:lineRule="auto"/>
                    <w:jc w:val="center"/>
                    <w:rPr>
                      <w:rFonts w:ascii="Calibri" w:eastAsia="Times New Roman" w:hAnsi="Calibri" w:cs="Times New Roman"/>
                      <w:color w:val="000000"/>
                      <w:sz w:val="20"/>
                      <w:szCs w:val="20"/>
                      <w:lang w:eastAsia="es-CL"/>
                    </w:rPr>
                  </w:pPr>
                  <w:r w:rsidRPr="00E02D54">
                    <w:rPr>
                      <w:rFonts w:ascii="Calibri" w:eastAsia="Times New Roman" w:hAnsi="Calibri" w:cs="Times New Roman"/>
                      <w:color w:val="000000"/>
                      <w:sz w:val="20"/>
                      <w:szCs w:val="20"/>
                      <w:lang w:eastAsia="es-CL"/>
                    </w:rPr>
                    <w:t>2</w:t>
                  </w:r>
                </w:p>
              </w:tc>
              <w:tc>
                <w:tcPr>
                  <w:tcW w:w="752" w:type="dxa"/>
                  <w:tcBorders>
                    <w:top w:val="nil"/>
                    <w:left w:val="nil"/>
                    <w:bottom w:val="single" w:sz="4" w:space="0" w:color="auto"/>
                    <w:right w:val="single" w:sz="4" w:space="0" w:color="auto"/>
                  </w:tcBorders>
                  <w:shd w:val="clear" w:color="auto" w:fill="auto"/>
                  <w:noWrap/>
                  <w:vAlign w:val="center"/>
                  <w:hideMark/>
                </w:tcPr>
                <w:p w14:paraId="17DF0FA1" w14:textId="77777777" w:rsidR="00B305BA" w:rsidRPr="00E02D54" w:rsidRDefault="00B305BA" w:rsidP="00B305BA">
                  <w:pPr>
                    <w:spacing w:after="0" w:line="240" w:lineRule="auto"/>
                    <w:jc w:val="center"/>
                    <w:rPr>
                      <w:rFonts w:ascii="Calibri" w:eastAsia="Times New Roman" w:hAnsi="Calibri" w:cs="Times New Roman"/>
                      <w:color w:val="000000"/>
                      <w:sz w:val="20"/>
                      <w:szCs w:val="20"/>
                      <w:lang w:eastAsia="es-CL"/>
                    </w:rPr>
                  </w:pPr>
                  <w:r w:rsidRPr="00E02D54">
                    <w:rPr>
                      <w:rFonts w:ascii="Calibri" w:eastAsia="Times New Roman" w:hAnsi="Calibri" w:cs="Times New Roman"/>
                      <w:color w:val="000000"/>
                      <w:sz w:val="20"/>
                      <w:szCs w:val="20"/>
                      <w:lang w:eastAsia="es-CL"/>
                    </w:rPr>
                    <w:t>50</w:t>
                  </w:r>
                </w:p>
              </w:tc>
              <w:tc>
                <w:tcPr>
                  <w:tcW w:w="709" w:type="dxa"/>
                  <w:tcBorders>
                    <w:top w:val="nil"/>
                    <w:left w:val="nil"/>
                    <w:bottom w:val="single" w:sz="4" w:space="0" w:color="auto"/>
                    <w:right w:val="single" w:sz="4" w:space="0" w:color="auto"/>
                  </w:tcBorders>
                  <w:shd w:val="clear" w:color="auto" w:fill="auto"/>
                  <w:noWrap/>
                  <w:vAlign w:val="center"/>
                  <w:hideMark/>
                </w:tcPr>
                <w:p w14:paraId="63674BD5" w14:textId="77777777" w:rsidR="00B305BA" w:rsidRPr="00E02D54" w:rsidRDefault="00B305BA" w:rsidP="00B305BA">
                  <w:pPr>
                    <w:spacing w:after="0" w:line="240" w:lineRule="auto"/>
                    <w:jc w:val="center"/>
                    <w:rPr>
                      <w:rFonts w:ascii="Calibri" w:eastAsia="Times New Roman" w:hAnsi="Calibri" w:cs="Times New Roman"/>
                      <w:color w:val="000000"/>
                      <w:sz w:val="20"/>
                      <w:szCs w:val="20"/>
                      <w:lang w:eastAsia="es-CL"/>
                    </w:rPr>
                  </w:pPr>
                  <w:r w:rsidRPr="00E02D54">
                    <w:rPr>
                      <w:rFonts w:ascii="Calibri" w:eastAsia="Times New Roman" w:hAnsi="Calibri" w:cs="Times New Roman"/>
                      <w:color w:val="000000"/>
                      <w:sz w:val="20"/>
                      <w:szCs w:val="20"/>
                      <w:lang w:eastAsia="es-CL"/>
                    </w:rPr>
                    <w:t>50</w:t>
                  </w:r>
                </w:p>
              </w:tc>
              <w:tc>
                <w:tcPr>
                  <w:tcW w:w="992" w:type="dxa"/>
                  <w:tcBorders>
                    <w:top w:val="nil"/>
                    <w:left w:val="nil"/>
                    <w:bottom w:val="single" w:sz="4" w:space="0" w:color="auto"/>
                    <w:right w:val="single" w:sz="4" w:space="0" w:color="auto"/>
                  </w:tcBorders>
                  <w:shd w:val="clear" w:color="auto" w:fill="auto"/>
                  <w:noWrap/>
                  <w:vAlign w:val="center"/>
                  <w:hideMark/>
                </w:tcPr>
                <w:p w14:paraId="0CD51B00" w14:textId="77777777" w:rsidR="00B305BA" w:rsidRPr="00E02D54" w:rsidRDefault="00B305BA" w:rsidP="00B305BA">
                  <w:pPr>
                    <w:spacing w:after="0" w:line="240" w:lineRule="auto"/>
                    <w:jc w:val="center"/>
                    <w:rPr>
                      <w:rFonts w:ascii="Calibri" w:eastAsia="Times New Roman" w:hAnsi="Calibri" w:cs="Times New Roman"/>
                      <w:color w:val="000000"/>
                      <w:sz w:val="20"/>
                      <w:szCs w:val="20"/>
                      <w:lang w:eastAsia="es-CL"/>
                    </w:rPr>
                  </w:pPr>
                  <w:r w:rsidRPr="00E02D54">
                    <w:rPr>
                      <w:rFonts w:ascii="Calibri" w:eastAsia="Times New Roman" w:hAnsi="Calibri" w:cs="Times New Roman"/>
                      <w:color w:val="000000"/>
                      <w:sz w:val="20"/>
                      <w:szCs w:val="20"/>
                      <w:lang w:eastAsia="es-CL"/>
                    </w:rPr>
                    <w:t>3</w:t>
                  </w:r>
                </w:p>
              </w:tc>
              <w:tc>
                <w:tcPr>
                  <w:tcW w:w="691" w:type="dxa"/>
                  <w:tcBorders>
                    <w:top w:val="nil"/>
                    <w:left w:val="single" w:sz="4" w:space="0" w:color="auto"/>
                    <w:bottom w:val="single" w:sz="4" w:space="0" w:color="auto"/>
                    <w:right w:val="single" w:sz="4" w:space="0" w:color="auto"/>
                  </w:tcBorders>
                  <w:shd w:val="clear" w:color="auto" w:fill="auto"/>
                  <w:vAlign w:val="center"/>
                </w:tcPr>
                <w:p w14:paraId="667982B3" w14:textId="77777777" w:rsidR="00B305BA" w:rsidRDefault="00B305BA" w:rsidP="00B305BA">
                  <w:pPr>
                    <w:spacing w:after="0" w:line="240" w:lineRule="auto"/>
                    <w:jc w:val="center"/>
                    <w:rPr>
                      <w:rFonts w:ascii="Calibri" w:hAnsi="Calibri"/>
                      <w:sz w:val="20"/>
                      <w:szCs w:val="20"/>
                    </w:rPr>
                  </w:pPr>
                  <w:r>
                    <w:rPr>
                      <w:rFonts w:ascii="Calibri" w:hAnsi="Calibri"/>
                      <w:sz w:val="20"/>
                      <w:szCs w:val="20"/>
                    </w:rPr>
                    <w:t>105</w:t>
                  </w:r>
                </w:p>
              </w:tc>
              <w:tc>
                <w:tcPr>
                  <w:tcW w:w="696" w:type="dxa"/>
                  <w:tcBorders>
                    <w:top w:val="nil"/>
                    <w:left w:val="nil"/>
                    <w:bottom w:val="single" w:sz="4" w:space="0" w:color="auto"/>
                    <w:right w:val="single" w:sz="4" w:space="0" w:color="auto"/>
                  </w:tcBorders>
                  <w:shd w:val="clear" w:color="auto" w:fill="auto"/>
                  <w:vAlign w:val="center"/>
                </w:tcPr>
                <w:p w14:paraId="5E97F39A" w14:textId="77777777" w:rsidR="00B305BA" w:rsidRDefault="00B305BA" w:rsidP="00B305BA">
                  <w:pPr>
                    <w:spacing w:after="0" w:line="240" w:lineRule="auto"/>
                    <w:jc w:val="center"/>
                    <w:rPr>
                      <w:rFonts w:ascii="Calibri" w:hAnsi="Calibri"/>
                      <w:sz w:val="20"/>
                      <w:szCs w:val="20"/>
                    </w:rPr>
                  </w:pPr>
                  <w:r>
                    <w:rPr>
                      <w:rFonts w:ascii="Calibri" w:hAnsi="Calibri"/>
                      <w:sz w:val="20"/>
                      <w:szCs w:val="20"/>
                    </w:rPr>
                    <w:t>30</w:t>
                  </w:r>
                </w:p>
              </w:tc>
              <w:tc>
                <w:tcPr>
                  <w:tcW w:w="949" w:type="dxa"/>
                  <w:tcBorders>
                    <w:top w:val="nil"/>
                    <w:left w:val="nil"/>
                    <w:bottom w:val="single" w:sz="4" w:space="0" w:color="auto"/>
                    <w:right w:val="single" w:sz="4" w:space="0" w:color="auto"/>
                  </w:tcBorders>
                  <w:shd w:val="clear" w:color="auto" w:fill="auto"/>
                  <w:vAlign w:val="center"/>
                </w:tcPr>
                <w:p w14:paraId="06694E57" w14:textId="77777777" w:rsidR="00B305BA" w:rsidRDefault="00B305BA" w:rsidP="00B305BA">
                  <w:pPr>
                    <w:spacing w:after="0" w:line="240" w:lineRule="auto"/>
                    <w:jc w:val="center"/>
                    <w:rPr>
                      <w:rFonts w:ascii="Calibri" w:hAnsi="Calibri"/>
                      <w:color w:val="000000"/>
                      <w:sz w:val="20"/>
                      <w:szCs w:val="20"/>
                    </w:rPr>
                  </w:pPr>
                  <w:r>
                    <w:rPr>
                      <w:rFonts w:ascii="Calibri" w:hAnsi="Calibri"/>
                      <w:color w:val="000000"/>
                      <w:sz w:val="20"/>
                      <w:szCs w:val="20"/>
                    </w:rPr>
                    <w:t>110</w:t>
                  </w:r>
                </w:p>
              </w:tc>
              <w:tc>
                <w:tcPr>
                  <w:tcW w:w="731" w:type="dxa"/>
                  <w:tcBorders>
                    <w:top w:val="nil"/>
                    <w:left w:val="nil"/>
                    <w:bottom w:val="single" w:sz="4" w:space="0" w:color="auto"/>
                    <w:right w:val="single" w:sz="4" w:space="0" w:color="auto"/>
                  </w:tcBorders>
                  <w:shd w:val="clear" w:color="auto" w:fill="auto"/>
                  <w:vAlign w:val="center"/>
                </w:tcPr>
                <w:p w14:paraId="10EF0898" w14:textId="77777777" w:rsidR="00B305BA" w:rsidRDefault="00B305BA" w:rsidP="00B305BA">
                  <w:pPr>
                    <w:spacing w:after="0" w:line="240" w:lineRule="auto"/>
                    <w:jc w:val="center"/>
                    <w:rPr>
                      <w:rFonts w:ascii="Calibri" w:hAnsi="Calibri"/>
                      <w:color w:val="000000"/>
                      <w:sz w:val="20"/>
                      <w:szCs w:val="20"/>
                    </w:rPr>
                  </w:pPr>
                  <w:r>
                    <w:rPr>
                      <w:rFonts w:ascii="Calibri" w:hAnsi="Calibri"/>
                      <w:color w:val="000000"/>
                      <w:sz w:val="20"/>
                      <w:szCs w:val="20"/>
                    </w:rPr>
                    <w:t>500</w:t>
                  </w:r>
                </w:p>
              </w:tc>
              <w:tc>
                <w:tcPr>
                  <w:tcW w:w="803" w:type="dxa"/>
                  <w:tcBorders>
                    <w:top w:val="nil"/>
                    <w:left w:val="nil"/>
                    <w:bottom w:val="single" w:sz="4" w:space="0" w:color="auto"/>
                    <w:right w:val="single" w:sz="4" w:space="0" w:color="auto"/>
                  </w:tcBorders>
                  <w:shd w:val="clear" w:color="auto" w:fill="auto"/>
                  <w:vAlign w:val="center"/>
                </w:tcPr>
                <w:p w14:paraId="3D297068" w14:textId="77777777" w:rsidR="00B305BA" w:rsidRDefault="00B305BA" w:rsidP="00B305BA">
                  <w:pPr>
                    <w:spacing w:after="0" w:line="240" w:lineRule="auto"/>
                    <w:jc w:val="center"/>
                    <w:rPr>
                      <w:rFonts w:ascii="Calibri" w:hAnsi="Calibri"/>
                      <w:color w:val="000000"/>
                      <w:sz w:val="20"/>
                      <w:szCs w:val="20"/>
                    </w:rPr>
                  </w:pPr>
                  <w:r>
                    <w:rPr>
                      <w:rFonts w:ascii="Calibri" w:hAnsi="Calibri"/>
                      <w:color w:val="000000"/>
                      <w:sz w:val="20"/>
                      <w:szCs w:val="20"/>
                    </w:rPr>
                    <w:t>170</w:t>
                  </w:r>
                </w:p>
              </w:tc>
              <w:tc>
                <w:tcPr>
                  <w:tcW w:w="949" w:type="dxa"/>
                  <w:tcBorders>
                    <w:top w:val="nil"/>
                    <w:left w:val="nil"/>
                    <w:bottom w:val="single" w:sz="4" w:space="0" w:color="auto"/>
                    <w:right w:val="single" w:sz="4" w:space="0" w:color="auto"/>
                  </w:tcBorders>
                  <w:shd w:val="clear" w:color="auto" w:fill="auto"/>
                  <w:vAlign w:val="bottom"/>
                </w:tcPr>
                <w:p w14:paraId="79CA20AB" w14:textId="77777777" w:rsidR="00B305BA" w:rsidRDefault="00B305BA" w:rsidP="00B305BA">
                  <w:pPr>
                    <w:spacing w:after="0" w:line="240" w:lineRule="auto"/>
                    <w:jc w:val="center"/>
                    <w:rPr>
                      <w:rFonts w:ascii="Calibri" w:hAnsi="Calibri"/>
                      <w:color w:val="000000"/>
                    </w:rPr>
                  </w:pPr>
                  <w:r>
                    <w:rPr>
                      <w:rFonts w:ascii="Calibri" w:hAnsi="Calibri"/>
                      <w:color w:val="000000"/>
                    </w:rPr>
                    <w:t>30</w:t>
                  </w:r>
                </w:p>
              </w:tc>
            </w:tr>
            <w:tr w:rsidR="00B305BA" w:rsidRPr="00E02D54" w14:paraId="01974642" w14:textId="77777777" w:rsidTr="00B305BA">
              <w:trPr>
                <w:trHeight w:val="288"/>
                <w:jc w:val="center"/>
              </w:trPr>
              <w:tc>
                <w:tcPr>
                  <w:tcW w:w="892" w:type="dxa"/>
                  <w:tcBorders>
                    <w:top w:val="nil"/>
                    <w:left w:val="single" w:sz="4" w:space="0" w:color="auto"/>
                    <w:bottom w:val="single" w:sz="4" w:space="0" w:color="auto"/>
                    <w:right w:val="single" w:sz="4" w:space="0" w:color="auto"/>
                  </w:tcBorders>
                  <w:shd w:val="clear" w:color="auto" w:fill="auto"/>
                  <w:noWrap/>
                  <w:vAlign w:val="center"/>
                  <w:hideMark/>
                </w:tcPr>
                <w:p w14:paraId="695A8E2E" w14:textId="77777777" w:rsidR="00B305BA" w:rsidRPr="00E02D54" w:rsidRDefault="00B305BA" w:rsidP="00B305BA">
                  <w:pPr>
                    <w:spacing w:after="0" w:line="240" w:lineRule="auto"/>
                    <w:jc w:val="center"/>
                    <w:rPr>
                      <w:rFonts w:ascii="Calibri" w:eastAsia="Times New Roman" w:hAnsi="Calibri" w:cs="Times New Roman"/>
                      <w:color w:val="000000"/>
                      <w:sz w:val="20"/>
                      <w:szCs w:val="20"/>
                      <w:lang w:eastAsia="es-CL"/>
                    </w:rPr>
                  </w:pPr>
                  <w:r w:rsidRPr="00E02D54">
                    <w:rPr>
                      <w:rFonts w:ascii="Calibri" w:eastAsia="Times New Roman" w:hAnsi="Calibri" w:cs="Times New Roman"/>
                      <w:color w:val="000000"/>
                      <w:sz w:val="20"/>
                      <w:szCs w:val="20"/>
                      <w:lang w:eastAsia="es-CL"/>
                    </w:rPr>
                    <w:t>A5-1</w:t>
                  </w:r>
                </w:p>
              </w:tc>
              <w:tc>
                <w:tcPr>
                  <w:tcW w:w="668" w:type="dxa"/>
                  <w:tcBorders>
                    <w:top w:val="nil"/>
                    <w:left w:val="nil"/>
                    <w:bottom w:val="single" w:sz="4" w:space="0" w:color="auto"/>
                    <w:right w:val="single" w:sz="4" w:space="0" w:color="auto"/>
                  </w:tcBorders>
                  <w:shd w:val="clear" w:color="auto" w:fill="auto"/>
                  <w:noWrap/>
                  <w:vAlign w:val="center"/>
                  <w:hideMark/>
                </w:tcPr>
                <w:p w14:paraId="520D748B" w14:textId="77777777" w:rsidR="00B305BA" w:rsidRPr="00E02D54" w:rsidRDefault="00B305BA" w:rsidP="00B305BA">
                  <w:pPr>
                    <w:spacing w:after="0" w:line="240" w:lineRule="auto"/>
                    <w:jc w:val="center"/>
                    <w:rPr>
                      <w:rFonts w:ascii="Calibri" w:eastAsia="Times New Roman" w:hAnsi="Calibri" w:cs="Times New Roman"/>
                      <w:bCs/>
                      <w:color w:val="FF0000"/>
                      <w:sz w:val="20"/>
                      <w:szCs w:val="20"/>
                      <w:lang w:eastAsia="es-CL"/>
                    </w:rPr>
                  </w:pPr>
                  <w:r w:rsidRPr="00E02D54">
                    <w:rPr>
                      <w:rFonts w:ascii="Calibri" w:eastAsia="Times New Roman" w:hAnsi="Calibri" w:cs="Times New Roman"/>
                      <w:bCs/>
                      <w:color w:val="FF0000"/>
                      <w:sz w:val="20"/>
                      <w:szCs w:val="20"/>
                      <w:lang w:eastAsia="es-CL"/>
                    </w:rPr>
                    <w:t>2400</w:t>
                  </w:r>
                </w:p>
              </w:tc>
              <w:tc>
                <w:tcPr>
                  <w:tcW w:w="850" w:type="dxa"/>
                  <w:tcBorders>
                    <w:top w:val="nil"/>
                    <w:left w:val="nil"/>
                    <w:bottom w:val="single" w:sz="4" w:space="0" w:color="auto"/>
                    <w:right w:val="single" w:sz="4" w:space="0" w:color="auto"/>
                  </w:tcBorders>
                  <w:shd w:val="clear" w:color="auto" w:fill="auto"/>
                  <w:noWrap/>
                  <w:vAlign w:val="center"/>
                  <w:hideMark/>
                </w:tcPr>
                <w:p w14:paraId="693CDFAC" w14:textId="77777777" w:rsidR="00B305BA" w:rsidRPr="00E02D54" w:rsidRDefault="00B305BA" w:rsidP="00B305BA">
                  <w:pPr>
                    <w:spacing w:after="0" w:line="240" w:lineRule="auto"/>
                    <w:jc w:val="center"/>
                    <w:rPr>
                      <w:rFonts w:ascii="Calibri" w:eastAsia="Times New Roman" w:hAnsi="Calibri" w:cs="Times New Roman"/>
                      <w:bCs/>
                      <w:color w:val="FF0000"/>
                      <w:sz w:val="20"/>
                      <w:szCs w:val="20"/>
                      <w:lang w:eastAsia="es-CL"/>
                    </w:rPr>
                  </w:pPr>
                  <w:r w:rsidRPr="00E02D54">
                    <w:rPr>
                      <w:rFonts w:ascii="Calibri" w:eastAsia="Times New Roman" w:hAnsi="Calibri" w:cs="Times New Roman"/>
                      <w:bCs/>
                      <w:color w:val="FF0000"/>
                      <w:sz w:val="20"/>
                      <w:szCs w:val="20"/>
                      <w:lang w:eastAsia="es-CL"/>
                    </w:rPr>
                    <w:t>9000</w:t>
                  </w:r>
                </w:p>
              </w:tc>
              <w:tc>
                <w:tcPr>
                  <w:tcW w:w="949" w:type="dxa"/>
                  <w:tcBorders>
                    <w:top w:val="nil"/>
                    <w:left w:val="nil"/>
                    <w:bottom w:val="single" w:sz="4" w:space="0" w:color="auto"/>
                    <w:right w:val="single" w:sz="4" w:space="0" w:color="auto"/>
                  </w:tcBorders>
                  <w:shd w:val="clear" w:color="auto" w:fill="auto"/>
                  <w:noWrap/>
                  <w:vAlign w:val="center"/>
                  <w:hideMark/>
                </w:tcPr>
                <w:p w14:paraId="5F5DA7E4" w14:textId="77777777" w:rsidR="00B305BA" w:rsidRPr="00E02D54" w:rsidRDefault="00B305BA" w:rsidP="00B305BA">
                  <w:pPr>
                    <w:spacing w:after="0" w:line="240" w:lineRule="auto"/>
                    <w:jc w:val="center"/>
                    <w:rPr>
                      <w:rFonts w:ascii="Calibri" w:eastAsia="Times New Roman" w:hAnsi="Calibri" w:cs="Times New Roman"/>
                      <w:color w:val="000000"/>
                      <w:sz w:val="20"/>
                      <w:szCs w:val="20"/>
                      <w:lang w:eastAsia="es-CL"/>
                    </w:rPr>
                  </w:pPr>
                  <w:r w:rsidRPr="00E02D54">
                    <w:rPr>
                      <w:rFonts w:ascii="Calibri" w:eastAsia="Times New Roman" w:hAnsi="Calibri" w:cs="Times New Roman"/>
                      <w:color w:val="000000"/>
                      <w:sz w:val="20"/>
                      <w:szCs w:val="20"/>
                      <w:lang w:eastAsia="es-CL"/>
                    </w:rPr>
                    <w:t>4</w:t>
                  </w:r>
                </w:p>
              </w:tc>
              <w:tc>
                <w:tcPr>
                  <w:tcW w:w="752" w:type="dxa"/>
                  <w:tcBorders>
                    <w:top w:val="nil"/>
                    <w:left w:val="nil"/>
                    <w:bottom w:val="single" w:sz="4" w:space="0" w:color="auto"/>
                    <w:right w:val="single" w:sz="4" w:space="0" w:color="auto"/>
                  </w:tcBorders>
                  <w:shd w:val="clear" w:color="auto" w:fill="auto"/>
                  <w:noWrap/>
                  <w:vAlign w:val="center"/>
                  <w:hideMark/>
                </w:tcPr>
                <w:p w14:paraId="26FED0F0" w14:textId="77777777" w:rsidR="00B305BA" w:rsidRPr="00E02D54" w:rsidRDefault="00B305BA" w:rsidP="00B305BA">
                  <w:pPr>
                    <w:spacing w:after="0" w:line="240" w:lineRule="auto"/>
                    <w:jc w:val="center"/>
                    <w:rPr>
                      <w:rFonts w:ascii="Calibri" w:eastAsia="Times New Roman" w:hAnsi="Calibri" w:cs="Times New Roman"/>
                      <w:bCs/>
                      <w:color w:val="FF0000"/>
                      <w:sz w:val="20"/>
                      <w:szCs w:val="20"/>
                      <w:lang w:eastAsia="es-CL"/>
                    </w:rPr>
                  </w:pPr>
                  <w:r w:rsidRPr="00E02D54">
                    <w:rPr>
                      <w:rFonts w:ascii="Calibri" w:eastAsia="Times New Roman" w:hAnsi="Calibri" w:cs="Times New Roman"/>
                      <w:bCs/>
                      <w:color w:val="FF0000"/>
                      <w:sz w:val="20"/>
                      <w:szCs w:val="20"/>
                      <w:lang w:eastAsia="es-CL"/>
                    </w:rPr>
                    <w:t>1100</w:t>
                  </w:r>
                </w:p>
              </w:tc>
              <w:tc>
                <w:tcPr>
                  <w:tcW w:w="709" w:type="dxa"/>
                  <w:tcBorders>
                    <w:top w:val="nil"/>
                    <w:left w:val="nil"/>
                    <w:bottom w:val="single" w:sz="4" w:space="0" w:color="auto"/>
                    <w:right w:val="single" w:sz="4" w:space="0" w:color="auto"/>
                  </w:tcBorders>
                  <w:shd w:val="clear" w:color="auto" w:fill="auto"/>
                  <w:noWrap/>
                  <w:vAlign w:val="center"/>
                  <w:hideMark/>
                </w:tcPr>
                <w:p w14:paraId="18A24B60" w14:textId="77777777" w:rsidR="00B305BA" w:rsidRPr="00E02D54" w:rsidRDefault="00B305BA" w:rsidP="00B305BA">
                  <w:pPr>
                    <w:spacing w:after="0" w:line="240" w:lineRule="auto"/>
                    <w:jc w:val="center"/>
                    <w:rPr>
                      <w:rFonts w:ascii="Calibri" w:eastAsia="Times New Roman" w:hAnsi="Calibri" w:cs="Times New Roman"/>
                      <w:color w:val="000000"/>
                      <w:sz w:val="20"/>
                      <w:szCs w:val="20"/>
                      <w:lang w:eastAsia="es-CL"/>
                    </w:rPr>
                  </w:pPr>
                  <w:r w:rsidRPr="00E02D54">
                    <w:rPr>
                      <w:rFonts w:ascii="Calibri" w:eastAsia="Times New Roman" w:hAnsi="Calibri" w:cs="Times New Roman"/>
                      <w:color w:val="000000"/>
                      <w:sz w:val="20"/>
                      <w:szCs w:val="20"/>
                      <w:lang w:eastAsia="es-CL"/>
                    </w:rPr>
                    <w:t>2</w:t>
                  </w:r>
                </w:p>
              </w:tc>
              <w:tc>
                <w:tcPr>
                  <w:tcW w:w="992" w:type="dxa"/>
                  <w:tcBorders>
                    <w:top w:val="nil"/>
                    <w:left w:val="nil"/>
                    <w:bottom w:val="single" w:sz="4" w:space="0" w:color="auto"/>
                    <w:right w:val="single" w:sz="4" w:space="0" w:color="auto"/>
                  </w:tcBorders>
                  <w:shd w:val="clear" w:color="auto" w:fill="auto"/>
                  <w:noWrap/>
                  <w:vAlign w:val="center"/>
                  <w:hideMark/>
                </w:tcPr>
                <w:p w14:paraId="25326098" w14:textId="77777777" w:rsidR="00B305BA" w:rsidRPr="00E02D54" w:rsidRDefault="00B305BA" w:rsidP="00B305BA">
                  <w:pPr>
                    <w:spacing w:after="0" w:line="240" w:lineRule="auto"/>
                    <w:jc w:val="center"/>
                    <w:rPr>
                      <w:rFonts w:ascii="Calibri" w:eastAsia="Times New Roman" w:hAnsi="Calibri" w:cs="Times New Roman"/>
                      <w:color w:val="000000"/>
                      <w:sz w:val="20"/>
                      <w:szCs w:val="20"/>
                      <w:lang w:eastAsia="es-CL"/>
                    </w:rPr>
                  </w:pPr>
                  <w:r w:rsidRPr="00E02D54">
                    <w:rPr>
                      <w:rFonts w:ascii="Calibri" w:eastAsia="Times New Roman" w:hAnsi="Calibri" w:cs="Times New Roman"/>
                      <w:color w:val="000000"/>
                      <w:sz w:val="20"/>
                      <w:szCs w:val="20"/>
                      <w:lang w:eastAsia="es-CL"/>
                    </w:rPr>
                    <w:t>6</w:t>
                  </w:r>
                </w:p>
              </w:tc>
              <w:tc>
                <w:tcPr>
                  <w:tcW w:w="691" w:type="dxa"/>
                  <w:tcBorders>
                    <w:top w:val="nil"/>
                    <w:left w:val="single" w:sz="4" w:space="0" w:color="auto"/>
                    <w:bottom w:val="single" w:sz="4" w:space="0" w:color="auto"/>
                    <w:right w:val="single" w:sz="4" w:space="0" w:color="auto"/>
                  </w:tcBorders>
                  <w:shd w:val="clear" w:color="auto" w:fill="auto"/>
                  <w:vAlign w:val="center"/>
                </w:tcPr>
                <w:p w14:paraId="18B05BF9" w14:textId="77777777" w:rsidR="00B305BA" w:rsidRDefault="00B305BA" w:rsidP="00B305BA">
                  <w:pPr>
                    <w:spacing w:after="0" w:line="240" w:lineRule="auto"/>
                    <w:jc w:val="center"/>
                    <w:rPr>
                      <w:rFonts w:ascii="Calibri" w:hAnsi="Calibri"/>
                      <w:sz w:val="20"/>
                      <w:szCs w:val="20"/>
                    </w:rPr>
                  </w:pPr>
                  <w:r>
                    <w:rPr>
                      <w:rFonts w:ascii="Calibri" w:hAnsi="Calibri"/>
                      <w:sz w:val="20"/>
                      <w:szCs w:val="20"/>
                    </w:rPr>
                    <w:t>22</w:t>
                  </w:r>
                </w:p>
              </w:tc>
              <w:tc>
                <w:tcPr>
                  <w:tcW w:w="696" w:type="dxa"/>
                  <w:tcBorders>
                    <w:top w:val="nil"/>
                    <w:left w:val="nil"/>
                    <w:bottom w:val="single" w:sz="4" w:space="0" w:color="auto"/>
                    <w:right w:val="single" w:sz="4" w:space="0" w:color="auto"/>
                  </w:tcBorders>
                  <w:shd w:val="clear" w:color="auto" w:fill="auto"/>
                  <w:vAlign w:val="center"/>
                </w:tcPr>
                <w:p w14:paraId="40C50E23" w14:textId="77777777" w:rsidR="00B305BA" w:rsidRPr="00BD00C5" w:rsidRDefault="00B305BA" w:rsidP="00B305BA">
                  <w:pPr>
                    <w:spacing w:after="0" w:line="240" w:lineRule="auto"/>
                    <w:jc w:val="center"/>
                    <w:rPr>
                      <w:rFonts w:ascii="Calibri" w:hAnsi="Calibri"/>
                      <w:bCs/>
                      <w:color w:val="FF0000"/>
                      <w:sz w:val="20"/>
                      <w:szCs w:val="20"/>
                    </w:rPr>
                  </w:pPr>
                  <w:r w:rsidRPr="00BD00C5">
                    <w:rPr>
                      <w:rFonts w:ascii="Calibri" w:hAnsi="Calibri"/>
                      <w:bCs/>
                      <w:color w:val="FF0000"/>
                      <w:sz w:val="20"/>
                      <w:szCs w:val="20"/>
                    </w:rPr>
                    <w:t>2400</w:t>
                  </w:r>
                </w:p>
              </w:tc>
              <w:tc>
                <w:tcPr>
                  <w:tcW w:w="949" w:type="dxa"/>
                  <w:tcBorders>
                    <w:top w:val="nil"/>
                    <w:left w:val="nil"/>
                    <w:bottom w:val="single" w:sz="4" w:space="0" w:color="auto"/>
                    <w:right w:val="single" w:sz="4" w:space="0" w:color="auto"/>
                  </w:tcBorders>
                  <w:shd w:val="clear" w:color="auto" w:fill="auto"/>
                  <w:vAlign w:val="center"/>
                </w:tcPr>
                <w:p w14:paraId="62BC34C5" w14:textId="77777777" w:rsidR="00B305BA" w:rsidRDefault="00B305BA" w:rsidP="00B305BA">
                  <w:pPr>
                    <w:spacing w:after="0" w:line="240" w:lineRule="auto"/>
                    <w:jc w:val="center"/>
                    <w:rPr>
                      <w:rFonts w:ascii="Calibri" w:hAnsi="Calibri"/>
                      <w:color w:val="000000"/>
                      <w:sz w:val="20"/>
                      <w:szCs w:val="20"/>
                    </w:rPr>
                  </w:pPr>
                  <w:r>
                    <w:rPr>
                      <w:rFonts w:ascii="Calibri" w:hAnsi="Calibri"/>
                      <w:color w:val="000000"/>
                      <w:sz w:val="20"/>
                      <w:szCs w:val="20"/>
                    </w:rPr>
                    <w:t>170</w:t>
                  </w:r>
                </w:p>
              </w:tc>
              <w:tc>
                <w:tcPr>
                  <w:tcW w:w="731" w:type="dxa"/>
                  <w:tcBorders>
                    <w:top w:val="nil"/>
                    <w:left w:val="nil"/>
                    <w:bottom w:val="single" w:sz="4" w:space="0" w:color="auto"/>
                    <w:right w:val="single" w:sz="4" w:space="0" w:color="auto"/>
                  </w:tcBorders>
                  <w:shd w:val="clear" w:color="auto" w:fill="auto"/>
                  <w:vAlign w:val="center"/>
                </w:tcPr>
                <w:p w14:paraId="69416486" w14:textId="77777777" w:rsidR="00B305BA" w:rsidRDefault="00B305BA" w:rsidP="00B305BA">
                  <w:pPr>
                    <w:spacing w:after="0" w:line="240" w:lineRule="auto"/>
                    <w:jc w:val="center"/>
                    <w:rPr>
                      <w:rFonts w:ascii="Calibri" w:hAnsi="Calibri"/>
                      <w:color w:val="000000"/>
                      <w:sz w:val="20"/>
                      <w:szCs w:val="20"/>
                    </w:rPr>
                  </w:pPr>
                  <w:r>
                    <w:rPr>
                      <w:rFonts w:ascii="Calibri" w:hAnsi="Calibri"/>
                      <w:color w:val="000000"/>
                      <w:sz w:val="20"/>
                      <w:szCs w:val="20"/>
                    </w:rPr>
                    <w:t>110</w:t>
                  </w:r>
                </w:p>
              </w:tc>
              <w:tc>
                <w:tcPr>
                  <w:tcW w:w="803" w:type="dxa"/>
                  <w:tcBorders>
                    <w:top w:val="nil"/>
                    <w:left w:val="nil"/>
                    <w:bottom w:val="single" w:sz="4" w:space="0" w:color="auto"/>
                    <w:right w:val="single" w:sz="4" w:space="0" w:color="auto"/>
                  </w:tcBorders>
                  <w:shd w:val="clear" w:color="auto" w:fill="auto"/>
                  <w:vAlign w:val="center"/>
                </w:tcPr>
                <w:p w14:paraId="0CBA454B" w14:textId="77777777" w:rsidR="00B305BA" w:rsidRDefault="00B305BA" w:rsidP="00B305BA">
                  <w:pPr>
                    <w:spacing w:after="0" w:line="240" w:lineRule="auto"/>
                    <w:jc w:val="center"/>
                    <w:rPr>
                      <w:rFonts w:ascii="Calibri" w:hAnsi="Calibri"/>
                      <w:color w:val="000000"/>
                      <w:sz w:val="20"/>
                      <w:szCs w:val="20"/>
                    </w:rPr>
                  </w:pPr>
                  <w:r>
                    <w:rPr>
                      <w:rFonts w:ascii="Calibri" w:hAnsi="Calibri"/>
                      <w:color w:val="000000"/>
                      <w:sz w:val="20"/>
                      <w:szCs w:val="20"/>
                    </w:rPr>
                    <w:t>500</w:t>
                  </w:r>
                </w:p>
              </w:tc>
              <w:tc>
                <w:tcPr>
                  <w:tcW w:w="949" w:type="dxa"/>
                  <w:tcBorders>
                    <w:top w:val="nil"/>
                    <w:left w:val="nil"/>
                    <w:bottom w:val="single" w:sz="4" w:space="0" w:color="auto"/>
                    <w:right w:val="single" w:sz="4" w:space="0" w:color="auto"/>
                  </w:tcBorders>
                  <w:shd w:val="clear" w:color="auto" w:fill="auto"/>
                  <w:vAlign w:val="bottom"/>
                </w:tcPr>
                <w:p w14:paraId="61011534" w14:textId="77777777" w:rsidR="00B305BA" w:rsidRDefault="00B305BA" w:rsidP="00B305BA">
                  <w:pPr>
                    <w:spacing w:after="0" w:line="240" w:lineRule="auto"/>
                    <w:jc w:val="center"/>
                    <w:rPr>
                      <w:rFonts w:ascii="Calibri" w:hAnsi="Calibri"/>
                      <w:color w:val="000000"/>
                    </w:rPr>
                  </w:pPr>
                  <w:r>
                    <w:rPr>
                      <w:rFonts w:ascii="Calibri" w:hAnsi="Calibri"/>
                      <w:color w:val="000000"/>
                    </w:rPr>
                    <w:t>300</w:t>
                  </w:r>
                </w:p>
              </w:tc>
            </w:tr>
            <w:tr w:rsidR="00B305BA" w:rsidRPr="00E02D54" w14:paraId="7EB6458E" w14:textId="77777777" w:rsidTr="00B305BA">
              <w:trPr>
                <w:trHeight w:val="288"/>
                <w:jc w:val="center"/>
              </w:trPr>
              <w:tc>
                <w:tcPr>
                  <w:tcW w:w="892" w:type="dxa"/>
                  <w:tcBorders>
                    <w:top w:val="nil"/>
                    <w:left w:val="single" w:sz="4" w:space="0" w:color="auto"/>
                    <w:bottom w:val="single" w:sz="4" w:space="0" w:color="auto"/>
                    <w:right w:val="single" w:sz="4" w:space="0" w:color="auto"/>
                  </w:tcBorders>
                  <w:shd w:val="clear" w:color="auto" w:fill="auto"/>
                  <w:noWrap/>
                  <w:vAlign w:val="center"/>
                  <w:hideMark/>
                </w:tcPr>
                <w:p w14:paraId="236F07B4" w14:textId="77777777" w:rsidR="00B305BA" w:rsidRPr="00E02D54" w:rsidRDefault="00B305BA" w:rsidP="00B305BA">
                  <w:pPr>
                    <w:spacing w:after="0" w:line="240" w:lineRule="auto"/>
                    <w:jc w:val="center"/>
                    <w:rPr>
                      <w:rFonts w:ascii="Calibri" w:eastAsia="Times New Roman" w:hAnsi="Calibri" w:cs="Times New Roman"/>
                      <w:color w:val="000000"/>
                      <w:sz w:val="20"/>
                      <w:szCs w:val="20"/>
                      <w:lang w:eastAsia="es-CL"/>
                    </w:rPr>
                  </w:pPr>
                  <w:r w:rsidRPr="00E02D54">
                    <w:rPr>
                      <w:rFonts w:ascii="Calibri" w:eastAsia="Times New Roman" w:hAnsi="Calibri" w:cs="Times New Roman"/>
                      <w:color w:val="000000"/>
                      <w:sz w:val="20"/>
                      <w:szCs w:val="20"/>
                      <w:lang w:eastAsia="es-CL"/>
                    </w:rPr>
                    <w:t>A6-1</w:t>
                  </w:r>
                </w:p>
              </w:tc>
              <w:tc>
                <w:tcPr>
                  <w:tcW w:w="668" w:type="dxa"/>
                  <w:tcBorders>
                    <w:top w:val="nil"/>
                    <w:left w:val="nil"/>
                    <w:bottom w:val="single" w:sz="4" w:space="0" w:color="auto"/>
                    <w:right w:val="single" w:sz="4" w:space="0" w:color="auto"/>
                  </w:tcBorders>
                  <w:shd w:val="clear" w:color="auto" w:fill="auto"/>
                  <w:noWrap/>
                  <w:vAlign w:val="center"/>
                  <w:hideMark/>
                </w:tcPr>
                <w:p w14:paraId="758740EE" w14:textId="77777777" w:rsidR="00B305BA" w:rsidRPr="00E02D54" w:rsidRDefault="00B305BA" w:rsidP="00B305BA">
                  <w:pPr>
                    <w:spacing w:after="0" w:line="240" w:lineRule="auto"/>
                    <w:jc w:val="center"/>
                    <w:rPr>
                      <w:rFonts w:ascii="Calibri" w:eastAsia="Times New Roman" w:hAnsi="Calibri" w:cs="Times New Roman"/>
                      <w:color w:val="000000"/>
                      <w:sz w:val="20"/>
                      <w:szCs w:val="20"/>
                      <w:lang w:eastAsia="es-CL"/>
                    </w:rPr>
                  </w:pPr>
                  <w:r w:rsidRPr="00E02D54">
                    <w:rPr>
                      <w:rFonts w:ascii="Calibri" w:eastAsia="Times New Roman" w:hAnsi="Calibri" w:cs="Times New Roman"/>
                      <w:color w:val="000000"/>
                      <w:sz w:val="20"/>
                      <w:szCs w:val="20"/>
                      <w:lang w:eastAsia="es-CL"/>
                    </w:rPr>
                    <w:t>500</w:t>
                  </w:r>
                </w:p>
              </w:tc>
              <w:tc>
                <w:tcPr>
                  <w:tcW w:w="850" w:type="dxa"/>
                  <w:tcBorders>
                    <w:top w:val="nil"/>
                    <w:left w:val="nil"/>
                    <w:bottom w:val="single" w:sz="4" w:space="0" w:color="auto"/>
                    <w:right w:val="single" w:sz="4" w:space="0" w:color="auto"/>
                  </w:tcBorders>
                  <w:shd w:val="clear" w:color="auto" w:fill="auto"/>
                  <w:noWrap/>
                  <w:vAlign w:val="center"/>
                  <w:hideMark/>
                </w:tcPr>
                <w:p w14:paraId="60D2ED2C" w14:textId="77777777" w:rsidR="00B305BA" w:rsidRPr="00E02D54" w:rsidRDefault="00B305BA" w:rsidP="00B305BA">
                  <w:pPr>
                    <w:spacing w:after="0" w:line="240" w:lineRule="auto"/>
                    <w:jc w:val="center"/>
                    <w:rPr>
                      <w:rFonts w:ascii="Calibri" w:eastAsia="Times New Roman" w:hAnsi="Calibri" w:cs="Times New Roman"/>
                      <w:color w:val="000000"/>
                      <w:sz w:val="20"/>
                      <w:szCs w:val="20"/>
                      <w:lang w:eastAsia="es-CL"/>
                    </w:rPr>
                  </w:pPr>
                  <w:r w:rsidRPr="00E02D54">
                    <w:rPr>
                      <w:rFonts w:ascii="Calibri" w:eastAsia="Times New Roman" w:hAnsi="Calibri" w:cs="Times New Roman"/>
                      <w:color w:val="000000"/>
                      <w:sz w:val="20"/>
                      <w:szCs w:val="20"/>
                      <w:lang w:eastAsia="es-CL"/>
                    </w:rPr>
                    <w:t>11</w:t>
                  </w:r>
                </w:p>
              </w:tc>
              <w:tc>
                <w:tcPr>
                  <w:tcW w:w="949" w:type="dxa"/>
                  <w:tcBorders>
                    <w:top w:val="nil"/>
                    <w:left w:val="nil"/>
                    <w:bottom w:val="single" w:sz="4" w:space="0" w:color="auto"/>
                    <w:right w:val="single" w:sz="4" w:space="0" w:color="auto"/>
                  </w:tcBorders>
                  <w:shd w:val="clear" w:color="auto" w:fill="auto"/>
                  <w:noWrap/>
                  <w:vAlign w:val="center"/>
                  <w:hideMark/>
                </w:tcPr>
                <w:p w14:paraId="16E19936" w14:textId="77777777" w:rsidR="00B305BA" w:rsidRPr="00E02D54" w:rsidRDefault="00B305BA" w:rsidP="00B305BA">
                  <w:pPr>
                    <w:spacing w:after="0" w:line="240" w:lineRule="auto"/>
                    <w:jc w:val="center"/>
                    <w:rPr>
                      <w:rFonts w:ascii="Calibri" w:eastAsia="Times New Roman" w:hAnsi="Calibri" w:cs="Times New Roman"/>
                      <w:color w:val="000000"/>
                      <w:sz w:val="20"/>
                      <w:szCs w:val="20"/>
                      <w:lang w:eastAsia="es-CL"/>
                    </w:rPr>
                  </w:pPr>
                  <w:r w:rsidRPr="00E02D54">
                    <w:rPr>
                      <w:rFonts w:ascii="Calibri" w:eastAsia="Times New Roman" w:hAnsi="Calibri" w:cs="Times New Roman"/>
                      <w:color w:val="000000"/>
                      <w:sz w:val="20"/>
                      <w:szCs w:val="20"/>
                      <w:lang w:eastAsia="es-CL"/>
                    </w:rPr>
                    <w:t>4</w:t>
                  </w:r>
                </w:p>
              </w:tc>
              <w:tc>
                <w:tcPr>
                  <w:tcW w:w="752" w:type="dxa"/>
                  <w:tcBorders>
                    <w:top w:val="nil"/>
                    <w:left w:val="nil"/>
                    <w:bottom w:val="single" w:sz="4" w:space="0" w:color="auto"/>
                    <w:right w:val="single" w:sz="4" w:space="0" w:color="auto"/>
                  </w:tcBorders>
                  <w:shd w:val="clear" w:color="auto" w:fill="auto"/>
                  <w:noWrap/>
                  <w:vAlign w:val="center"/>
                  <w:hideMark/>
                </w:tcPr>
                <w:p w14:paraId="67BF797E" w14:textId="77777777" w:rsidR="00B305BA" w:rsidRPr="00E02D54" w:rsidRDefault="00B305BA" w:rsidP="00B305BA">
                  <w:pPr>
                    <w:spacing w:after="0" w:line="240" w:lineRule="auto"/>
                    <w:jc w:val="center"/>
                    <w:rPr>
                      <w:rFonts w:ascii="Calibri" w:eastAsia="Times New Roman" w:hAnsi="Calibri" w:cs="Times New Roman"/>
                      <w:color w:val="000000"/>
                      <w:sz w:val="20"/>
                      <w:szCs w:val="20"/>
                      <w:lang w:eastAsia="es-CL"/>
                    </w:rPr>
                  </w:pPr>
                  <w:r w:rsidRPr="00E02D54">
                    <w:rPr>
                      <w:rFonts w:ascii="Calibri" w:eastAsia="Times New Roman" w:hAnsi="Calibri" w:cs="Times New Roman"/>
                      <w:color w:val="000000"/>
                      <w:sz w:val="20"/>
                      <w:szCs w:val="20"/>
                      <w:lang w:eastAsia="es-CL"/>
                    </w:rPr>
                    <w:t>70</w:t>
                  </w:r>
                </w:p>
              </w:tc>
              <w:tc>
                <w:tcPr>
                  <w:tcW w:w="709" w:type="dxa"/>
                  <w:tcBorders>
                    <w:top w:val="nil"/>
                    <w:left w:val="nil"/>
                    <w:bottom w:val="single" w:sz="4" w:space="0" w:color="auto"/>
                    <w:right w:val="single" w:sz="4" w:space="0" w:color="auto"/>
                  </w:tcBorders>
                  <w:shd w:val="clear" w:color="auto" w:fill="auto"/>
                  <w:noWrap/>
                  <w:vAlign w:val="center"/>
                  <w:hideMark/>
                </w:tcPr>
                <w:p w14:paraId="37A4BE8D" w14:textId="77777777" w:rsidR="00B305BA" w:rsidRPr="00E02D54" w:rsidRDefault="00B305BA" w:rsidP="00B305BA">
                  <w:pPr>
                    <w:spacing w:after="0" w:line="240" w:lineRule="auto"/>
                    <w:jc w:val="center"/>
                    <w:rPr>
                      <w:rFonts w:ascii="Calibri" w:eastAsia="Times New Roman" w:hAnsi="Calibri" w:cs="Times New Roman"/>
                      <w:color w:val="000000"/>
                      <w:sz w:val="20"/>
                      <w:szCs w:val="20"/>
                      <w:lang w:eastAsia="es-CL"/>
                    </w:rPr>
                  </w:pPr>
                  <w:r w:rsidRPr="00E02D54">
                    <w:rPr>
                      <w:rFonts w:ascii="Calibri" w:eastAsia="Times New Roman" w:hAnsi="Calibri" w:cs="Times New Roman"/>
                      <w:color w:val="000000"/>
                      <w:sz w:val="20"/>
                      <w:szCs w:val="20"/>
                      <w:lang w:eastAsia="es-CL"/>
                    </w:rPr>
                    <w:t>30</w:t>
                  </w:r>
                </w:p>
              </w:tc>
              <w:tc>
                <w:tcPr>
                  <w:tcW w:w="992" w:type="dxa"/>
                  <w:tcBorders>
                    <w:top w:val="nil"/>
                    <w:left w:val="nil"/>
                    <w:bottom w:val="single" w:sz="4" w:space="0" w:color="auto"/>
                    <w:right w:val="single" w:sz="4" w:space="0" w:color="auto"/>
                  </w:tcBorders>
                  <w:shd w:val="clear" w:color="auto" w:fill="auto"/>
                  <w:noWrap/>
                  <w:vAlign w:val="center"/>
                  <w:hideMark/>
                </w:tcPr>
                <w:p w14:paraId="462EF0A7" w14:textId="77777777" w:rsidR="00B305BA" w:rsidRPr="00E02D54" w:rsidRDefault="00B305BA" w:rsidP="00B305BA">
                  <w:pPr>
                    <w:spacing w:after="0" w:line="240" w:lineRule="auto"/>
                    <w:jc w:val="center"/>
                    <w:rPr>
                      <w:rFonts w:ascii="Calibri" w:eastAsia="Times New Roman" w:hAnsi="Calibri" w:cs="Times New Roman"/>
                      <w:color w:val="000000"/>
                      <w:sz w:val="20"/>
                      <w:szCs w:val="20"/>
                      <w:lang w:eastAsia="es-CL"/>
                    </w:rPr>
                  </w:pPr>
                  <w:r w:rsidRPr="00E02D54">
                    <w:rPr>
                      <w:rFonts w:ascii="Calibri" w:eastAsia="Times New Roman" w:hAnsi="Calibri" w:cs="Times New Roman"/>
                      <w:color w:val="000000"/>
                      <w:sz w:val="20"/>
                      <w:szCs w:val="20"/>
                      <w:lang w:eastAsia="es-CL"/>
                    </w:rPr>
                    <w:t>65</w:t>
                  </w:r>
                </w:p>
              </w:tc>
              <w:tc>
                <w:tcPr>
                  <w:tcW w:w="691" w:type="dxa"/>
                  <w:tcBorders>
                    <w:top w:val="nil"/>
                    <w:left w:val="single" w:sz="4" w:space="0" w:color="auto"/>
                    <w:bottom w:val="single" w:sz="4" w:space="0" w:color="auto"/>
                    <w:right w:val="single" w:sz="4" w:space="0" w:color="auto"/>
                  </w:tcBorders>
                  <w:shd w:val="clear" w:color="auto" w:fill="auto"/>
                  <w:vAlign w:val="center"/>
                </w:tcPr>
                <w:p w14:paraId="11D310CF" w14:textId="77777777" w:rsidR="00B305BA" w:rsidRDefault="00B305BA" w:rsidP="00B305BA">
                  <w:pPr>
                    <w:spacing w:after="0" w:line="240" w:lineRule="auto"/>
                    <w:jc w:val="center"/>
                    <w:rPr>
                      <w:rFonts w:ascii="Calibri" w:hAnsi="Calibri"/>
                      <w:color w:val="000000"/>
                      <w:sz w:val="20"/>
                      <w:szCs w:val="20"/>
                    </w:rPr>
                  </w:pPr>
                  <w:r>
                    <w:rPr>
                      <w:rFonts w:ascii="Calibri" w:hAnsi="Calibri"/>
                      <w:color w:val="000000"/>
                      <w:sz w:val="20"/>
                      <w:szCs w:val="20"/>
                    </w:rPr>
                    <w:t>50</w:t>
                  </w:r>
                </w:p>
              </w:tc>
              <w:tc>
                <w:tcPr>
                  <w:tcW w:w="696" w:type="dxa"/>
                  <w:tcBorders>
                    <w:top w:val="nil"/>
                    <w:left w:val="nil"/>
                    <w:bottom w:val="single" w:sz="4" w:space="0" w:color="auto"/>
                    <w:right w:val="single" w:sz="4" w:space="0" w:color="auto"/>
                  </w:tcBorders>
                  <w:shd w:val="clear" w:color="auto" w:fill="auto"/>
                  <w:vAlign w:val="center"/>
                </w:tcPr>
                <w:p w14:paraId="69389C61" w14:textId="77777777" w:rsidR="00B305BA" w:rsidRDefault="00B305BA" w:rsidP="00B305BA">
                  <w:pPr>
                    <w:spacing w:after="0" w:line="240" w:lineRule="auto"/>
                    <w:jc w:val="center"/>
                    <w:rPr>
                      <w:rFonts w:ascii="Calibri" w:hAnsi="Calibri"/>
                      <w:color w:val="000000"/>
                      <w:sz w:val="20"/>
                      <w:szCs w:val="20"/>
                    </w:rPr>
                  </w:pPr>
                  <w:r>
                    <w:rPr>
                      <w:rFonts w:ascii="Calibri" w:hAnsi="Calibri"/>
                      <w:color w:val="000000"/>
                      <w:sz w:val="20"/>
                      <w:szCs w:val="20"/>
                    </w:rPr>
                    <w:t>2</w:t>
                  </w:r>
                </w:p>
              </w:tc>
              <w:tc>
                <w:tcPr>
                  <w:tcW w:w="949" w:type="dxa"/>
                  <w:tcBorders>
                    <w:top w:val="nil"/>
                    <w:left w:val="nil"/>
                    <w:bottom w:val="single" w:sz="4" w:space="0" w:color="auto"/>
                    <w:right w:val="single" w:sz="4" w:space="0" w:color="auto"/>
                  </w:tcBorders>
                  <w:shd w:val="clear" w:color="auto" w:fill="auto"/>
                  <w:vAlign w:val="center"/>
                </w:tcPr>
                <w:p w14:paraId="3BD42482" w14:textId="77777777" w:rsidR="00B305BA" w:rsidRDefault="00B305BA" w:rsidP="00B305BA">
                  <w:pPr>
                    <w:spacing w:after="0" w:line="240" w:lineRule="auto"/>
                    <w:jc w:val="center"/>
                    <w:rPr>
                      <w:rFonts w:ascii="Calibri" w:hAnsi="Calibri"/>
                      <w:color w:val="000000"/>
                      <w:sz w:val="20"/>
                      <w:szCs w:val="20"/>
                    </w:rPr>
                  </w:pPr>
                  <w:r>
                    <w:rPr>
                      <w:rFonts w:ascii="Calibri" w:hAnsi="Calibri"/>
                      <w:color w:val="000000"/>
                      <w:sz w:val="20"/>
                      <w:szCs w:val="20"/>
                    </w:rPr>
                    <w:t>2</w:t>
                  </w:r>
                </w:p>
              </w:tc>
              <w:tc>
                <w:tcPr>
                  <w:tcW w:w="731" w:type="dxa"/>
                  <w:tcBorders>
                    <w:top w:val="nil"/>
                    <w:left w:val="nil"/>
                    <w:bottom w:val="single" w:sz="4" w:space="0" w:color="auto"/>
                    <w:right w:val="single" w:sz="4" w:space="0" w:color="auto"/>
                  </w:tcBorders>
                  <w:shd w:val="clear" w:color="auto" w:fill="auto"/>
                  <w:vAlign w:val="center"/>
                </w:tcPr>
                <w:p w14:paraId="54895EF3" w14:textId="77777777" w:rsidR="00B305BA" w:rsidRDefault="00B305BA" w:rsidP="00B305BA">
                  <w:pPr>
                    <w:spacing w:after="0" w:line="240" w:lineRule="auto"/>
                    <w:jc w:val="center"/>
                    <w:rPr>
                      <w:rFonts w:ascii="Calibri" w:hAnsi="Calibri"/>
                      <w:color w:val="000000"/>
                      <w:sz w:val="20"/>
                      <w:szCs w:val="20"/>
                    </w:rPr>
                  </w:pPr>
                  <w:r>
                    <w:rPr>
                      <w:rFonts w:ascii="Calibri" w:hAnsi="Calibri"/>
                      <w:color w:val="000000"/>
                      <w:sz w:val="20"/>
                      <w:szCs w:val="20"/>
                    </w:rPr>
                    <w:t>800</w:t>
                  </w:r>
                </w:p>
              </w:tc>
              <w:tc>
                <w:tcPr>
                  <w:tcW w:w="803" w:type="dxa"/>
                  <w:tcBorders>
                    <w:top w:val="nil"/>
                    <w:left w:val="nil"/>
                    <w:bottom w:val="single" w:sz="4" w:space="0" w:color="auto"/>
                    <w:right w:val="single" w:sz="4" w:space="0" w:color="auto"/>
                  </w:tcBorders>
                  <w:shd w:val="clear" w:color="auto" w:fill="auto"/>
                  <w:vAlign w:val="center"/>
                </w:tcPr>
                <w:p w14:paraId="350C744F" w14:textId="77777777" w:rsidR="00B305BA" w:rsidRDefault="00B305BA" w:rsidP="00B305BA">
                  <w:pPr>
                    <w:spacing w:after="0" w:line="240" w:lineRule="auto"/>
                    <w:jc w:val="center"/>
                    <w:rPr>
                      <w:rFonts w:ascii="Calibri" w:hAnsi="Calibri"/>
                      <w:color w:val="000000"/>
                      <w:sz w:val="20"/>
                      <w:szCs w:val="20"/>
                    </w:rPr>
                  </w:pPr>
                  <w:r>
                    <w:rPr>
                      <w:rFonts w:ascii="Calibri" w:hAnsi="Calibri"/>
                      <w:color w:val="000000"/>
                      <w:sz w:val="20"/>
                      <w:szCs w:val="20"/>
                    </w:rPr>
                    <w:t>130</w:t>
                  </w:r>
                </w:p>
              </w:tc>
              <w:tc>
                <w:tcPr>
                  <w:tcW w:w="949" w:type="dxa"/>
                  <w:tcBorders>
                    <w:top w:val="nil"/>
                    <w:left w:val="nil"/>
                    <w:bottom w:val="single" w:sz="4" w:space="0" w:color="auto"/>
                    <w:right w:val="single" w:sz="4" w:space="0" w:color="auto"/>
                  </w:tcBorders>
                  <w:shd w:val="clear" w:color="auto" w:fill="auto"/>
                  <w:vAlign w:val="bottom"/>
                </w:tcPr>
                <w:p w14:paraId="39D6C0FC" w14:textId="77777777" w:rsidR="00B305BA" w:rsidRPr="00BD00C5" w:rsidRDefault="00B305BA" w:rsidP="00B305BA">
                  <w:pPr>
                    <w:spacing w:after="0" w:line="240" w:lineRule="auto"/>
                    <w:jc w:val="center"/>
                    <w:rPr>
                      <w:rFonts w:ascii="Calibri" w:hAnsi="Calibri"/>
                      <w:bCs/>
                      <w:color w:val="FF0000"/>
                    </w:rPr>
                  </w:pPr>
                  <w:r w:rsidRPr="00BD00C5">
                    <w:rPr>
                      <w:rFonts w:ascii="Calibri" w:hAnsi="Calibri"/>
                      <w:bCs/>
                      <w:color w:val="FF0000"/>
                    </w:rPr>
                    <w:t>1100</w:t>
                  </w:r>
                </w:p>
              </w:tc>
            </w:tr>
          </w:tbl>
          <w:p w14:paraId="319759C3" w14:textId="77777777" w:rsidR="00B305BA" w:rsidRDefault="00B305BA" w:rsidP="0022077F">
            <w:pPr>
              <w:spacing w:after="0" w:line="240" w:lineRule="auto"/>
              <w:ind w:left="1346"/>
              <w:jc w:val="both"/>
              <w:rPr>
                <w:rFonts w:ascii="Calibri" w:eastAsia="Times New Roman" w:hAnsi="Calibri" w:cs="Times New Roman"/>
                <w:color w:val="000000"/>
                <w:sz w:val="20"/>
                <w:szCs w:val="20"/>
                <w:lang w:eastAsia="es-CL"/>
              </w:rPr>
            </w:pPr>
            <w:r>
              <w:rPr>
                <w:rFonts w:ascii="Calibri" w:eastAsia="Times New Roman" w:hAnsi="Calibri" w:cs="Times New Roman"/>
                <w:color w:val="000000"/>
                <w:sz w:val="20"/>
                <w:szCs w:val="20"/>
                <w:lang w:eastAsia="es-CL"/>
              </w:rPr>
              <w:t>Fuente: Elaboración propia en base a Reporte Técnico DIRECTEMAR</w:t>
            </w:r>
          </w:p>
          <w:p w14:paraId="165B6D60" w14:textId="77777777" w:rsidR="00B305BA" w:rsidRDefault="00B305BA" w:rsidP="005818E7">
            <w:pPr>
              <w:spacing w:after="0" w:line="240" w:lineRule="auto"/>
              <w:jc w:val="center"/>
              <w:rPr>
                <w:rFonts w:ascii="Calibri" w:eastAsia="Times New Roman" w:hAnsi="Calibri" w:cs="Times New Roman"/>
                <w:color w:val="000000"/>
                <w:sz w:val="16"/>
                <w:szCs w:val="16"/>
                <w:lang w:eastAsia="es-CL"/>
              </w:rPr>
            </w:pPr>
          </w:p>
          <w:p w14:paraId="4C7FC60E" w14:textId="77777777" w:rsidR="00E62E41" w:rsidRPr="00914B40" w:rsidRDefault="00E62E41" w:rsidP="005818E7">
            <w:pPr>
              <w:spacing w:after="0" w:line="240" w:lineRule="auto"/>
              <w:jc w:val="center"/>
              <w:rPr>
                <w:rFonts w:ascii="Calibri" w:eastAsia="Times New Roman" w:hAnsi="Calibri" w:cs="Times New Roman"/>
                <w:color w:val="000000"/>
                <w:sz w:val="16"/>
                <w:szCs w:val="16"/>
                <w:lang w:eastAsia="es-CL"/>
              </w:rPr>
            </w:pPr>
          </w:p>
          <w:p w14:paraId="5CDDDA2E" w14:textId="77777777" w:rsidR="00E77C82" w:rsidRDefault="00E77C82" w:rsidP="0022077F">
            <w:pPr>
              <w:spacing w:after="0" w:line="240" w:lineRule="auto"/>
              <w:ind w:left="1346"/>
              <w:jc w:val="both"/>
              <w:rPr>
                <w:rFonts w:ascii="Calibri" w:eastAsia="Times New Roman" w:hAnsi="Calibri" w:cs="Times New Roman"/>
                <w:color w:val="000000"/>
                <w:sz w:val="20"/>
                <w:szCs w:val="20"/>
                <w:lang w:eastAsia="es-CL"/>
              </w:rPr>
            </w:pPr>
            <w:r>
              <w:rPr>
                <w:rFonts w:ascii="Calibri" w:eastAsia="Times New Roman" w:hAnsi="Calibri" w:cs="Times New Roman"/>
                <w:color w:val="000000"/>
                <w:sz w:val="20"/>
                <w:szCs w:val="20"/>
                <w:lang w:eastAsia="es-CL"/>
              </w:rPr>
              <w:t xml:space="preserve">Tabla </w:t>
            </w:r>
            <w:r w:rsidR="00E62E41">
              <w:rPr>
                <w:rFonts w:ascii="Calibri" w:eastAsia="Times New Roman" w:hAnsi="Calibri" w:cs="Times New Roman"/>
                <w:color w:val="000000"/>
                <w:sz w:val="20"/>
                <w:szCs w:val="20"/>
                <w:lang w:eastAsia="es-CL"/>
              </w:rPr>
              <w:t xml:space="preserve">2 </w:t>
            </w:r>
            <w:r w:rsidR="00295478">
              <w:rPr>
                <w:rFonts w:ascii="Calibri" w:eastAsia="Times New Roman" w:hAnsi="Calibri" w:cs="Times New Roman"/>
                <w:color w:val="000000"/>
                <w:sz w:val="20"/>
                <w:szCs w:val="20"/>
                <w:lang w:eastAsia="es-CL"/>
              </w:rPr>
              <w:t xml:space="preserve">Valores </w:t>
            </w:r>
            <w:r w:rsidR="00304755">
              <w:rPr>
                <w:rFonts w:ascii="Calibri" w:eastAsia="Times New Roman" w:hAnsi="Calibri" w:cs="Times New Roman"/>
                <w:color w:val="000000"/>
                <w:sz w:val="20"/>
                <w:szCs w:val="20"/>
                <w:lang w:eastAsia="es-CL"/>
              </w:rPr>
              <w:t xml:space="preserve">de Coliformes Fecales </w:t>
            </w:r>
            <w:r w:rsidR="00C1229B">
              <w:rPr>
                <w:rFonts w:ascii="Calibri" w:eastAsia="Times New Roman" w:hAnsi="Calibri" w:cs="Times New Roman"/>
                <w:color w:val="000000"/>
                <w:sz w:val="20"/>
                <w:szCs w:val="20"/>
                <w:lang w:eastAsia="es-CL"/>
              </w:rPr>
              <w:t>(</w:t>
            </w:r>
            <w:r w:rsidR="00EA143E">
              <w:rPr>
                <w:rFonts w:ascii="Calibri" w:eastAsia="Times New Roman" w:hAnsi="Calibri" w:cs="Times New Roman"/>
                <w:color w:val="000000"/>
                <w:sz w:val="20"/>
                <w:szCs w:val="20"/>
                <w:lang w:eastAsia="es-CL"/>
              </w:rPr>
              <w:t>NMP</w:t>
            </w:r>
            <w:r w:rsidR="00C1229B">
              <w:rPr>
                <w:rFonts w:ascii="Calibri" w:eastAsia="Times New Roman" w:hAnsi="Calibri" w:cs="Times New Roman"/>
                <w:color w:val="000000"/>
                <w:sz w:val="20"/>
                <w:szCs w:val="20"/>
                <w:lang w:eastAsia="es-CL"/>
              </w:rPr>
              <w:t xml:space="preserve">/100ml) </w:t>
            </w:r>
            <w:r w:rsidR="00C171BD">
              <w:rPr>
                <w:rFonts w:ascii="Calibri" w:eastAsia="Times New Roman" w:hAnsi="Calibri" w:cs="Times New Roman"/>
                <w:color w:val="000000"/>
                <w:sz w:val="20"/>
                <w:szCs w:val="20"/>
                <w:lang w:eastAsia="es-CL"/>
              </w:rPr>
              <w:t xml:space="preserve">en el área de sacrificio </w:t>
            </w:r>
            <w:r w:rsidR="00C1229B">
              <w:rPr>
                <w:rFonts w:ascii="Calibri" w:eastAsia="Times New Roman" w:hAnsi="Calibri" w:cs="Times New Roman"/>
                <w:color w:val="000000"/>
                <w:sz w:val="20"/>
                <w:szCs w:val="20"/>
                <w:lang w:eastAsia="es-CL"/>
              </w:rPr>
              <w:t xml:space="preserve">en los </w:t>
            </w:r>
            <w:r w:rsidR="00C1229B">
              <w:rPr>
                <w:rFonts w:ascii="Calibri" w:eastAsia="Times New Roman" w:hAnsi="Calibri"/>
                <w:sz w:val="20"/>
                <w:szCs w:val="20"/>
                <w:lang w:eastAsia="es-CL"/>
              </w:rPr>
              <w:t>Programa</w:t>
            </w:r>
            <w:r w:rsidR="004D629E">
              <w:rPr>
                <w:rFonts w:ascii="Calibri" w:eastAsia="Times New Roman" w:hAnsi="Calibri"/>
                <w:sz w:val="20"/>
                <w:szCs w:val="20"/>
                <w:lang w:eastAsia="es-CL"/>
              </w:rPr>
              <w:t>s</w:t>
            </w:r>
            <w:r w:rsidR="00C1229B">
              <w:rPr>
                <w:rFonts w:ascii="Calibri" w:eastAsia="Times New Roman" w:hAnsi="Calibri"/>
                <w:sz w:val="20"/>
                <w:szCs w:val="20"/>
                <w:lang w:eastAsia="es-CL"/>
              </w:rPr>
              <w:t xml:space="preserve"> de Vigilancia Ambiental (PVA) para los años 201</w:t>
            </w:r>
            <w:r w:rsidR="00304755">
              <w:rPr>
                <w:rFonts w:ascii="Calibri" w:eastAsia="Times New Roman" w:hAnsi="Calibri" w:cs="Times New Roman"/>
                <w:color w:val="000000"/>
                <w:sz w:val="20"/>
                <w:szCs w:val="20"/>
                <w:lang w:eastAsia="es-CL"/>
              </w:rPr>
              <w:t>5 y 2016</w:t>
            </w:r>
          </w:p>
          <w:tbl>
            <w:tblPr>
              <w:tblW w:w="10631" w:type="dxa"/>
              <w:jc w:val="center"/>
              <w:tblCellMar>
                <w:left w:w="70" w:type="dxa"/>
                <w:right w:w="70" w:type="dxa"/>
              </w:tblCellMar>
              <w:tblLook w:val="04A0" w:firstRow="1" w:lastRow="0" w:firstColumn="1" w:lastColumn="0" w:noHBand="0" w:noVBand="1"/>
            </w:tblPr>
            <w:tblGrid>
              <w:gridCol w:w="892"/>
              <w:gridCol w:w="668"/>
              <w:gridCol w:w="850"/>
              <w:gridCol w:w="949"/>
              <w:gridCol w:w="752"/>
              <w:gridCol w:w="709"/>
              <w:gridCol w:w="992"/>
              <w:gridCol w:w="691"/>
              <w:gridCol w:w="696"/>
              <w:gridCol w:w="949"/>
              <w:gridCol w:w="731"/>
              <w:gridCol w:w="803"/>
              <w:gridCol w:w="949"/>
            </w:tblGrid>
            <w:tr w:rsidR="005051D0" w:rsidRPr="00E02D54" w14:paraId="7614017C" w14:textId="77777777" w:rsidTr="005A4095">
              <w:trPr>
                <w:trHeight w:val="288"/>
                <w:jc w:val="center"/>
              </w:trPr>
              <w:tc>
                <w:tcPr>
                  <w:tcW w:w="8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6080169" w14:textId="77777777" w:rsidR="005051D0" w:rsidRPr="00E02D54" w:rsidRDefault="005051D0" w:rsidP="00804135">
                  <w:pPr>
                    <w:spacing w:after="0" w:line="240" w:lineRule="auto"/>
                    <w:rPr>
                      <w:rFonts w:ascii="Calibri" w:eastAsia="Times New Roman" w:hAnsi="Calibri" w:cs="Times New Roman"/>
                      <w:color w:val="000000"/>
                      <w:sz w:val="20"/>
                      <w:szCs w:val="20"/>
                      <w:lang w:eastAsia="es-CL"/>
                    </w:rPr>
                  </w:pPr>
                </w:p>
              </w:tc>
              <w:tc>
                <w:tcPr>
                  <w:tcW w:w="2467" w:type="dxa"/>
                  <w:gridSpan w:val="3"/>
                  <w:tcBorders>
                    <w:top w:val="single" w:sz="4" w:space="0" w:color="auto"/>
                    <w:left w:val="single" w:sz="4" w:space="0" w:color="auto"/>
                    <w:bottom w:val="single" w:sz="4" w:space="0" w:color="auto"/>
                    <w:right w:val="single" w:sz="4" w:space="0" w:color="auto"/>
                  </w:tcBorders>
                  <w:shd w:val="clear" w:color="auto" w:fill="auto"/>
                  <w:vAlign w:val="bottom"/>
                </w:tcPr>
                <w:p w14:paraId="3C2AE5CC" w14:textId="77777777" w:rsidR="005051D0" w:rsidRPr="00E02D54" w:rsidRDefault="005051D0" w:rsidP="00804135">
                  <w:pPr>
                    <w:spacing w:after="0" w:line="240" w:lineRule="auto"/>
                    <w:jc w:val="center"/>
                    <w:rPr>
                      <w:rFonts w:ascii="Calibri" w:eastAsia="Times New Roman" w:hAnsi="Calibri" w:cs="Times New Roman"/>
                      <w:color w:val="000000"/>
                      <w:sz w:val="20"/>
                      <w:szCs w:val="20"/>
                      <w:lang w:eastAsia="es-CL"/>
                    </w:rPr>
                  </w:pPr>
                  <w:r w:rsidRPr="00563F1F">
                    <w:rPr>
                      <w:rFonts w:ascii="Calibri" w:eastAsia="Times New Roman" w:hAnsi="Calibri" w:cs="Times New Roman"/>
                      <w:color w:val="000000"/>
                      <w:sz w:val="20"/>
                      <w:szCs w:val="20"/>
                      <w:lang w:eastAsia="es-CL"/>
                    </w:rPr>
                    <w:t>PVA 1</w:t>
                  </w:r>
                  <w:r w:rsidRPr="00563F1F">
                    <w:rPr>
                      <w:rFonts w:ascii="Calibri" w:eastAsia="Times New Roman" w:hAnsi="Calibri" w:cs="Times New Roman"/>
                      <w:color w:val="000000"/>
                      <w:sz w:val="20"/>
                      <w:szCs w:val="20"/>
                      <w:vertAlign w:val="superscript"/>
                      <w:lang w:eastAsia="es-CL"/>
                    </w:rPr>
                    <w:t>era</w:t>
                  </w:r>
                  <w:r w:rsidRPr="00563F1F">
                    <w:rPr>
                      <w:rFonts w:ascii="Calibri" w:eastAsia="Times New Roman" w:hAnsi="Calibri" w:cs="Times New Roman"/>
                      <w:color w:val="000000"/>
                      <w:sz w:val="20"/>
                      <w:szCs w:val="20"/>
                      <w:lang w:eastAsia="es-CL"/>
                    </w:rPr>
                    <w:t xml:space="preserve"> campaña 201</w:t>
                  </w:r>
                  <w:r>
                    <w:rPr>
                      <w:rFonts w:ascii="Calibri" w:eastAsia="Times New Roman" w:hAnsi="Calibri" w:cs="Times New Roman"/>
                      <w:color w:val="000000"/>
                      <w:sz w:val="20"/>
                      <w:szCs w:val="20"/>
                      <w:lang w:eastAsia="es-CL"/>
                    </w:rPr>
                    <w:t>5</w:t>
                  </w:r>
                </w:p>
              </w:tc>
              <w:tc>
                <w:tcPr>
                  <w:tcW w:w="2453" w:type="dxa"/>
                  <w:gridSpan w:val="3"/>
                  <w:tcBorders>
                    <w:top w:val="single" w:sz="4" w:space="0" w:color="auto"/>
                    <w:left w:val="nil"/>
                    <w:bottom w:val="single" w:sz="4" w:space="0" w:color="auto"/>
                    <w:right w:val="single" w:sz="4" w:space="0" w:color="auto"/>
                  </w:tcBorders>
                  <w:shd w:val="clear" w:color="auto" w:fill="auto"/>
                  <w:noWrap/>
                  <w:vAlign w:val="bottom"/>
                </w:tcPr>
                <w:p w14:paraId="54BE95FB" w14:textId="77777777" w:rsidR="005051D0" w:rsidRPr="00E02D54" w:rsidRDefault="005051D0" w:rsidP="00804135">
                  <w:pPr>
                    <w:spacing w:after="0" w:line="240" w:lineRule="auto"/>
                    <w:jc w:val="center"/>
                    <w:rPr>
                      <w:rFonts w:ascii="Calibri" w:eastAsia="Times New Roman" w:hAnsi="Calibri" w:cs="Times New Roman"/>
                      <w:color w:val="000000"/>
                      <w:sz w:val="20"/>
                      <w:szCs w:val="20"/>
                      <w:lang w:eastAsia="es-CL"/>
                    </w:rPr>
                  </w:pPr>
                  <w:r w:rsidRPr="00563F1F">
                    <w:rPr>
                      <w:rFonts w:ascii="Calibri" w:eastAsia="Times New Roman" w:hAnsi="Calibri" w:cs="Times New Roman"/>
                      <w:color w:val="000000"/>
                      <w:sz w:val="20"/>
                      <w:szCs w:val="20"/>
                      <w:lang w:eastAsia="es-CL"/>
                    </w:rPr>
                    <w:t xml:space="preserve">PVA </w:t>
                  </w:r>
                  <w:r>
                    <w:rPr>
                      <w:rFonts w:ascii="Calibri" w:eastAsia="Times New Roman" w:hAnsi="Calibri" w:cs="Times New Roman"/>
                      <w:color w:val="000000"/>
                      <w:sz w:val="20"/>
                      <w:szCs w:val="20"/>
                      <w:lang w:eastAsia="es-CL"/>
                    </w:rPr>
                    <w:t>2</w:t>
                  </w:r>
                  <w:r w:rsidRPr="00563F1F">
                    <w:rPr>
                      <w:rFonts w:ascii="Calibri" w:eastAsia="Times New Roman" w:hAnsi="Calibri" w:cs="Times New Roman"/>
                      <w:color w:val="000000"/>
                      <w:sz w:val="20"/>
                      <w:szCs w:val="20"/>
                      <w:vertAlign w:val="superscript"/>
                      <w:lang w:eastAsia="es-CL"/>
                    </w:rPr>
                    <w:t>da</w:t>
                  </w:r>
                  <w:r w:rsidRPr="00563F1F">
                    <w:rPr>
                      <w:rFonts w:ascii="Calibri" w:eastAsia="Times New Roman" w:hAnsi="Calibri" w:cs="Times New Roman"/>
                      <w:color w:val="000000"/>
                      <w:sz w:val="20"/>
                      <w:szCs w:val="20"/>
                      <w:lang w:eastAsia="es-CL"/>
                    </w:rPr>
                    <w:t xml:space="preserve"> campaña 201</w:t>
                  </w:r>
                  <w:r>
                    <w:rPr>
                      <w:rFonts w:ascii="Calibri" w:eastAsia="Times New Roman" w:hAnsi="Calibri" w:cs="Times New Roman"/>
                      <w:color w:val="000000"/>
                      <w:sz w:val="20"/>
                      <w:szCs w:val="20"/>
                      <w:lang w:eastAsia="es-CL"/>
                    </w:rPr>
                    <w:t>5</w:t>
                  </w:r>
                </w:p>
              </w:tc>
              <w:tc>
                <w:tcPr>
                  <w:tcW w:w="2336" w:type="dxa"/>
                  <w:gridSpan w:val="3"/>
                  <w:tcBorders>
                    <w:top w:val="single" w:sz="4" w:space="0" w:color="auto"/>
                    <w:left w:val="nil"/>
                    <w:bottom w:val="single" w:sz="4" w:space="0" w:color="auto"/>
                    <w:right w:val="single" w:sz="4" w:space="0" w:color="auto"/>
                  </w:tcBorders>
                  <w:vAlign w:val="bottom"/>
                </w:tcPr>
                <w:p w14:paraId="2E8C93FA" w14:textId="77777777" w:rsidR="005051D0" w:rsidRPr="00E02D54" w:rsidRDefault="005051D0" w:rsidP="00804135">
                  <w:pPr>
                    <w:spacing w:after="0" w:line="240" w:lineRule="auto"/>
                    <w:jc w:val="center"/>
                    <w:rPr>
                      <w:rFonts w:ascii="Calibri" w:eastAsia="Times New Roman" w:hAnsi="Calibri" w:cs="Times New Roman"/>
                      <w:color w:val="000000"/>
                      <w:sz w:val="20"/>
                      <w:szCs w:val="20"/>
                      <w:lang w:eastAsia="es-CL"/>
                    </w:rPr>
                  </w:pPr>
                  <w:r w:rsidRPr="005051D0">
                    <w:rPr>
                      <w:rFonts w:ascii="Calibri" w:eastAsia="Times New Roman" w:hAnsi="Calibri" w:cs="Times New Roman"/>
                      <w:color w:val="000000"/>
                      <w:sz w:val="20"/>
                      <w:szCs w:val="20"/>
                      <w:lang w:eastAsia="es-CL"/>
                    </w:rPr>
                    <w:t>PVA 1</w:t>
                  </w:r>
                  <w:r w:rsidRPr="005051D0">
                    <w:rPr>
                      <w:rFonts w:ascii="Calibri" w:eastAsia="Times New Roman" w:hAnsi="Calibri" w:cs="Times New Roman"/>
                      <w:color w:val="000000"/>
                      <w:sz w:val="20"/>
                      <w:szCs w:val="20"/>
                      <w:vertAlign w:val="superscript"/>
                      <w:lang w:eastAsia="es-CL"/>
                    </w:rPr>
                    <w:t>era</w:t>
                  </w:r>
                  <w:r w:rsidRPr="005051D0">
                    <w:rPr>
                      <w:rFonts w:ascii="Calibri" w:eastAsia="Times New Roman" w:hAnsi="Calibri" w:cs="Times New Roman"/>
                      <w:color w:val="000000"/>
                      <w:sz w:val="20"/>
                      <w:szCs w:val="20"/>
                      <w:lang w:eastAsia="es-CL"/>
                    </w:rPr>
                    <w:t xml:space="preserve"> campaña 201</w:t>
                  </w:r>
                  <w:r>
                    <w:rPr>
                      <w:rFonts w:ascii="Calibri" w:eastAsia="Times New Roman" w:hAnsi="Calibri" w:cs="Times New Roman"/>
                      <w:color w:val="000000"/>
                      <w:sz w:val="20"/>
                      <w:szCs w:val="20"/>
                      <w:lang w:eastAsia="es-CL"/>
                    </w:rPr>
                    <w:t>6</w:t>
                  </w:r>
                </w:p>
              </w:tc>
              <w:tc>
                <w:tcPr>
                  <w:tcW w:w="2483" w:type="dxa"/>
                  <w:gridSpan w:val="3"/>
                  <w:tcBorders>
                    <w:top w:val="single" w:sz="4" w:space="0" w:color="auto"/>
                    <w:left w:val="nil"/>
                    <w:bottom w:val="single" w:sz="4" w:space="0" w:color="auto"/>
                    <w:right w:val="single" w:sz="4" w:space="0" w:color="auto"/>
                  </w:tcBorders>
                  <w:vAlign w:val="bottom"/>
                </w:tcPr>
                <w:p w14:paraId="6215B6D5" w14:textId="77777777" w:rsidR="005051D0" w:rsidRPr="00E02D54" w:rsidRDefault="005051D0" w:rsidP="00804135">
                  <w:pPr>
                    <w:spacing w:after="0" w:line="240" w:lineRule="auto"/>
                    <w:jc w:val="center"/>
                    <w:rPr>
                      <w:rFonts w:ascii="Calibri" w:eastAsia="Times New Roman" w:hAnsi="Calibri" w:cs="Times New Roman"/>
                      <w:color w:val="000000"/>
                      <w:sz w:val="20"/>
                      <w:szCs w:val="20"/>
                      <w:lang w:eastAsia="es-CL"/>
                    </w:rPr>
                  </w:pPr>
                  <w:r w:rsidRPr="005051D0">
                    <w:rPr>
                      <w:rFonts w:ascii="Calibri" w:eastAsia="Times New Roman" w:hAnsi="Calibri" w:cs="Times New Roman"/>
                      <w:color w:val="000000"/>
                      <w:sz w:val="20"/>
                      <w:szCs w:val="20"/>
                      <w:lang w:eastAsia="es-CL"/>
                    </w:rPr>
                    <w:t>PVA 2</w:t>
                  </w:r>
                  <w:r w:rsidRPr="005051D0">
                    <w:rPr>
                      <w:rFonts w:ascii="Calibri" w:eastAsia="Times New Roman" w:hAnsi="Calibri" w:cs="Times New Roman"/>
                      <w:color w:val="000000"/>
                      <w:sz w:val="20"/>
                      <w:szCs w:val="20"/>
                      <w:vertAlign w:val="superscript"/>
                      <w:lang w:eastAsia="es-CL"/>
                    </w:rPr>
                    <w:t>da</w:t>
                  </w:r>
                  <w:r w:rsidRPr="005051D0">
                    <w:rPr>
                      <w:rFonts w:ascii="Calibri" w:eastAsia="Times New Roman" w:hAnsi="Calibri" w:cs="Times New Roman"/>
                      <w:color w:val="000000"/>
                      <w:sz w:val="20"/>
                      <w:szCs w:val="20"/>
                      <w:lang w:eastAsia="es-CL"/>
                    </w:rPr>
                    <w:t xml:space="preserve"> campaña 201</w:t>
                  </w:r>
                  <w:r>
                    <w:rPr>
                      <w:rFonts w:ascii="Calibri" w:eastAsia="Times New Roman" w:hAnsi="Calibri" w:cs="Times New Roman"/>
                      <w:color w:val="000000"/>
                      <w:sz w:val="20"/>
                      <w:szCs w:val="20"/>
                      <w:lang w:eastAsia="es-CL"/>
                    </w:rPr>
                    <w:t>6</w:t>
                  </w:r>
                </w:p>
              </w:tc>
            </w:tr>
            <w:tr w:rsidR="005051D0" w:rsidRPr="00E02D54" w14:paraId="4AD962DA" w14:textId="77777777" w:rsidTr="005A4095">
              <w:trPr>
                <w:trHeight w:val="288"/>
                <w:jc w:val="center"/>
              </w:trPr>
              <w:tc>
                <w:tcPr>
                  <w:tcW w:w="8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89F8C4" w14:textId="77777777" w:rsidR="005051D0" w:rsidRPr="00E02D54" w:rsidRDefault="005051D0" w:rsidP="00804135">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color w:val="000000"/>
                      <w:sz w:val="20"/>
                      <w:szCs w:val="20"/>
                      <w:lang w:eastAsia="es-CL"/>
                    </w:rPr>
                    <w:t>P</w:t>
                  </w:r>
                  <w:r w:rsidRPr="00E02D54">
                    <w:rPr>
                      <w:rFonts w:ascii="Calibri" w:eastAsia="Times New Roman" w:hAnsi="Calibri" w:cs="Times New Roman"/>
                      <w:color w:val="000000"/>
                      <w:sz w:val="20"/>
                      <w:szCs w:val="20"/>
                      <w:lang w:eastAsia="es-CL"/>
                    </w:rPr>
                    <w:t>unto</w:t>
                  </w:r>
                </w:p>
              </w:tc>
              <w:tc>
                <w:tcPr>
                  <w:tcW w:w="668" w:type="dxa"/>
                  <w:tcBorders>
                    <w:top w:val="single" w:sz="4" w:space="0" w:color="auto"/>
                    <w:left w:val="nil"/>
                    <w:bottom w:val="single" w:sz="4" w:space="0" w:color="auto"/>
                    <w:right w:val="single" w:sz="4" w:space="0" w:color="auto"/>
                  </w:tcBorders>
                  <w:shd w:val="clear" w:color="auto" w:fill="auto"/>
                  <w:noWrap/>
                  <w:vAlign w:val="bottom"/>
                  <w:hideMark/>
                </w:tcPr>
                <w:p w14:paraId="601967D2" w14:textId="77777777" w:rsidR="005051D0" w:rsidRPr="00E02D54" w:rsidRDefault="005051D0" w:rsidP="00804135">
                  <w:pPr>
                    <w:spacing w:after="0" w:line="240" w:lineRule="auto"/>
                    <w:jc w:val="center"/>
                    <w:rPr>
                      <w:rFonts w:ascii="Calibri" w:eastAsia="Times New Roman" w:hAnsi="Calibri" w:cs="Times New Roman"/>
                      <w:color w:val="000000"/>
                      <w:sz w:val="20"/>
                      <w:szCs w:val="20"/>
                      <w:lang w:eastAsia="es-CL"/>
                    </w:rPr>
                  </w:pPr>
                  <w:r w:rsidRPr="00E02D54">
                    <w:rPr>
                      <w:rFonts w:ascii="Calibri" w:eastAsia="Times New Roman" w:hAnsi="Calibri" w:cs="Times New Roman"/>
                      <w:color w:val="000000"/>
                      <w:sz w:val="20"/>
                      <w:szCs w:val="20"/>
                      <w:lang w:eastAsia="es-CL"/>
                    </w:rPr>
                    <w:t>Fondo</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14:paraId="49B0BD6D" w14:textId="77777777" w:rsidR="005051D0" w:rsidRPr="00E02D54" w:rsidRDefault="005051D0" w:rsidP="00804135">
                  <w:pPr>
                    <w:spacing w:after="0" w:line="240" w:lineRule="auto"/>
                    <w:jc w:val="center"/>
                    <w:rPr>
                      <w:rFonts w:ascii="Calibri" w:eastAsia="Times New Roman" w:hAnsi="Calibri" w:cs="Times New Roman"/>
                      <w:color w:val="000000"/>
                      <w:sz w:val="20"/>
                      <w:szCs w:val="20"/>
                      <w:lang w:eastAsia="es-CL"/>
                    </w:rPr>
                  </w:pPr>
                  <w:r w:rsidRPr="00E02D54">
                    <w:rPr>
                      <w:rFonts w:ascii="Calibri" w:eastAsia="Times New Roman" w:hAnsi="Calibri" w:cs="Times New Roman"/>
                      <w:color w:val="000000"/>
                      <w:sz w:val="20"/>
                      <w:szCs w:val="20"/>
                      <w:lang w:eastAsia="es-CL"/>
                    </w:rPr>
                    <w:t>Medio</w:t>
                  </w:r>
                </w:p>
              </w:tc>
              <w:tc>
                <w:tcPr>
                  <w:tcW w:w="949" w:type="dxa"/>
                  <w:tcBorders>
                    <w:top w:val="single" w:sz="4" w:space="0" w:color="auto"/>
                    <w:left w:val="nil"/>
                    <w:bottom w:val="single" w:sz="4" w:space="0" w:color="auto"/>
                    <w:right w:val="single" w:sz="4" w:space="0" w:color="auto"/>
                  </w:tcBorders>
                  <w:shd w:val="clear" w:color="auto" w:fill="auto"/>
                  <w:noWrap/>
                  <w:vAlign w:val="bottom"/>
                  <w:hideMark/>
                </w:tcPr>
                <w:p w14:paraId="1C5FEC25" w14:textId="77777777" w:rsidR="005051D0" w:rsidRPr="00E02D54" w:rsidRDefault="005051D0" w:rsidP="00804135">
                  <w:pPr>
                    <w:spacing w:after="0" w:line="240" w:lineRule="auto"/>
                    <w:jc w:val="center"/>
                    <w:rPr>
                      <w:rFonts w:ascii="Calibri" w:eastAsia="Times New Roman" w:hAnsi="Calibri" w:cs="Times New Roman"/>
                      <w:color w:val="000000"/>
                      <w:sz w:val="20"/>
                      <w:szCs w:val="20"/>
                      <w:lang w:eastAsia="es-CL"/>
                    </w:rPr>
                  </w:pPr>
                  <w:r w:rsidRPr="00E02D54">
                    <w:rPr>
                      <w:rFonts w:ascii="Calibri" w:eastAsia="Times New Roman" w:hAnsi="Calibri" w:cs="Times New Roman"/>
                      <w:color w:val="000000"/>
                      <w:sz w:val="20"/>
                      <w:szCs w:val="20"/>
                      <w:lang w:eastAsia="es-CL"/>
                    </w:rPr>
                    <w:t>Superficie</w:t>
                  </w:r>
                </w:p>
              </w:tc>
              <w:tc>
                <w:tcPr>
                  <w:tcW w:w="752" w:type="dxa"/>
                  <w:tcBorders>
                    <w:top w:val="single" w:sz="4" w:space="0" w:color="auto"/>
                    <w:left w:val="nil"/>
                    <w:bottom w:val="single" w:sz="4" w:space="0" w:color="auto"/>
                    <w:right w:val="single" w:sz="4" w:space="0" w:color="auto"/>
                  </w:tcBorders>
                  <w:shd w:val="clear" w:color="auto" w:fill="auto"/>
                  <w:noWrap/>
                  <w:vAlign w:val="bottom"/>
                  <w:hideMark/>
                </w:tcPr>
                <w:p w14:paraId="26F31059" w14:textId="77777777" w:rsidR="005051D0" w:rsidRPr="00E02D54" w:rsidRDefault="005051D0" w:rsidP="00804135">
                  <w:pPr>
                    <w:spacing w:after="0" w:line="240" w:lineRule="auto"/>
                    <w:jc w:val="center"/>
                    <w:rPr>
                      <w:rFonts w:ascii="Calibri" w:eastAsia="Times New Roman" w:hAnsi="Calibri" w:cs="Times New Roman"/>
                      <w:color w:val="000000"/>
                      <w:sz w:val="20"/>
                      <w:szCs w:val="20"/>
                      <w:lang w:eastAsia="es-CL"/>
                    </w:rPr>
                  </w:pPr>
                  <w:r w:rsidRPr="00E02D54">
                    <w:rPr>
                      <w:rFonts w:ascii="Calibri" w:eastAsia="Times New Roman" w:hAnsi="Calibri" w:cs="Times New Roman"/>
                      <w:color w:val="000000"/>
                      <w:sz w:val="20"/>
                      <w:szCs w:val="20"/>
                      <w:lang w:eastAsia="es-CL"/>
                    </w:rPr>
                    <w:t>Fondo</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14:paraId="55C6F60E" w14:textId="77777777" w:rsidR="005051D0" w:rsidRPr="00E02D54" w:rsidRDefault="005051D0" w:rsidP="00804135">
                  <w:pPr>
                    <w:spacing w:after="0" w:line="240" w:lineRule="auto"/>
                    <w:jc w:val="center"/>
                    <w:rPr>
                      <w:rFonts w:ascii="Calibri" w:eastAsia="Times New Roman" w:hAnsi="Calibri" w:cs="Times New Roman"/>
                      <w:color w:val="000000"/>
                      <w:sz w:val="20"/>
                      <w:szCs w:val="20"/>
                      <w:lang w:eastAsia="es-CL"/>
                    </w:rPr>
                  </w:pPr>
                  <w:r w:rsidRPr="00E02D54">
                    <w:rPr>
                      <w:rFonts w:ascii="Calibri" w:eastAsia="Times New Roman" w:hAnsi="Calibri" w:cs="Times New Roman"/>
                      <w:color w:val="000000"/>
                      <w:sz w:val="20"/>
                      <w:szCs w:val="20"/>
                      <w:lang w:eastAsia="es-CL"/>
                    </w:rPr>
                    <w:t>Medio</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4CDA5B1D" w14:textId="77777777" w:rsidR="005051D0" w:rsidRPr="00E02D54" w:rsidRDefault="005051D0" w:rsidP="00804135">
                  <w:pPr>
                    <w:spacing w:after="0" w:line="240" w:lineRule="auto"/>
                    <w:jc w:val="center"/>
                    <w:rPr>
                      <w:rFonts w:ascii="Calibri" w:eastAsia="Times New Roman" w:hAnsi="Calibri" w:cs="Times New Roman"/>
                      <w:color w:val="000000"/>
                      <w:sz w:val="20"/>
                      <w:szCs w:val="20"/>
                      <w:lang w:eastAsia="es-CL"/>
                    </w:rPr>
                  </w:pPr>
                  <w:r w:rsidRPr="00E02D54">
                    <w:rPr>
                      <w:rFonts w:ascii="Calibri" w:eastAsia="Times New Roman" w:hAnsi="Calibri" w:cs="Times New Roman"/>
                      <w:color w:val="000000"/>
                      <w:sz w:val="20"/>
                      <w:szCs w:val="20"/>
                      <w:lang w:eastAsia="es-CL"/>
                    </w:rPr>
                    <w:t>Superficie</w:t>
                  </w:r>
                </w:p>
              </w:tc>
              <w:tc>
                <w:tcPr>
                  <w:tcW w:w="691" w:type="dxa"/>
                  <w:tcBorders>
                    <w:top w:val="single" w:sz="4" w:space="0" w:color="auto"/>
                    <w:left w:val="nil"/>
                    <w:bottom w:val="single" w:sz="4" w:space="0" w:color="auto"/>
                    <w:right w:val="single" w:sz="4" w:space="0" w:color="auto"/>
                  </w:tcBorders>
                  <w:vAlign w:val="bottom"/>
                </w:tcPr>
                <w:p w14:paraId="6FE6542E" w14:textId="77777777" w:rsidR="005051D0" w:rsidRPr="00E02D54" w:rsidRDefault="005051D0" w:rsidP="00804135">
                  <w:pPr>
                    <w:spacing w:after="0" w:line="240" w:lineRule="auto"/>
                    <w:jc w:val="center"/>
                    <w:rPr>
                      <w:rFonts w:ascii="Calibri" w:eastAsia="Times New Roman" w:hAnsi="Calibri" w:cs="Times New Roman"/>
                      <w:color w:val="000000"/>
                      <w:sz w:val="20"/>
                      <w:szCs w:val="20"/>
                      <w:lang w:eastAsia="es-CL"/>
                    </w:rPr>
                  </w:pPr>
                  <w:r w:rsidRPr="00E02D54">
                    <w:rPr>
                      <w:rFonts w:ascii="Calibri" w:eastAsia="Times New Roman" w:hAnsi="Calibri" w:cs="Times New Roman"/>
                      <w:color w:val="000000"/>
                      <w:sz w:val="20"/>
                      <w:szCs w:val="20"/>
                      <w:lang w:eastAsia="es-CL"/>
                    </w:rPr>
                    <w:t>Fondo</w:t>
                  </w:r>
                </w:p>
              </w:tc>
              <w:tc>
                <w:tcPr>
                  <w:tcW w:w="696" w:type="dxa"/>
                  <w:tcBorders>
                    <w:top w:val="single" w:sz="4" w:space="0" w:color="auto"/>
                    <w:left w:val="nil"/>
                    <w:bottom w:val="single" w:sz="4" w:space="0" w:color="auto"/>
                    <w:right w:val="single" w:sz="4" w:space="0" w:color="auto"/>
                  </w:tcBorders>
                  <w:vAlign w:val="bottom"/>
                </w:tcPr>
                <w:p w14:paraId="72385115" w14:textId="77777777" w:rsidR="005051D0" w:rsidRPr="00E02D54" w:rsidRDefault="005051D0" w:rsidP="00804135">
                  <w:pPr>
                    <w:spacing w:after="0" w:line="240" w:lineRule="auto"/>
                    <w:jc w:val="center"/>
                    <w:rPr>
                      <w:rFonts w:ascii="Calibri" w:eastAsia="Times New Roman" w:hAnsi="Calibri" w:cs="Times New Roman"/>
                      <w:color w:val="000000"/>
                      <w:sz w:val="20"/>
                      <w:szCs w:val="20"/>
                      <w:lang w:eastAsia="es-CL"/>
                    </w:rPr>
                  </w:pPr>
                  <w:r w:rsidRPr="00E02D54">
                    <w:rPr>
                      <w:rFonts w:ascii="Calibri" w:eastAsia="Times New Roman" w:hAnsi="Calibri" w:cs="Times New Roman"/>
                      <w:color w:val="000000"/>
                      <w:sz w:val="20"/>
                      <w:szCs w:val="20"/>
                      <w:lang w:eastAsia="es-CL"/>
                    </w:rPr>
                    <w:t>Medio</w:t>
                  </w:r>
                </w:p>
              </w:tc>
              <w:tc>
                <w:tcPr>
                  <w:tcW w:w="949" w:type="dxa"/>
                  <w:tcBorders>
                    <w:top w:val="single" w:sz="4" w:space="0" w:color="auto"/>
                    <w:left w:val="nil"/>
                    <w:bottom w:val="single" w:sz="4" w:space="0" w:color="auto"/>
                    <w:right w:val="single" w:sz="4" w:space="0" w:color="auto"/>
                  </w:tcBorders>
                  <w:vAlign w:val="bottom"/>
                </w:tcPr>
                <w:p w14:paraId="758B93E1" w14:textId="77777777" w:rsidR="005051D0" w:rsidRPr="00E02D54" w:rsidRDefault="005051D0" w:rsidP="00804135">
                  <w:pPr>
                    <w:spacing w:after="0" w:line="240" w:lineRule="auto"/>
                    <w:jc w:val="center"/>
                    <w:rPr>
                      <w:rFonts w:ascii="Calibri" w:eastAsia="Times New Roman" w:hAnsi="Calibri" w:cs="Times New Roman"/>
                      <w:color w:val="000000"/>
                      <w:sz w:val="20"/>
                      <w:szCs w:val="20"/>
                      <w:lang w:eastAsia="es-CL"/>
                    </w:rPr>
                  </w:pPr>
                  <w:r w:rsidRPr="00E02D54">
                    <w:rPr>
                      <w:rFonts w:ascii="Calibri" w:eastAsia="Times New Roman" w:hAnsi="Calibri" w:cs="Times New Roman"/>
                      <w:color w:val="000000"/>
                      <w:sz w:val="20"/>
                      <w:szCs w:val="20"/>
                      <w:lang w:eastAsia="es-CL"/>
                    </w:rPr>
                    <w:t>Superficie</w:t>
                  </w:r>
                </w:p>
              </w:tc>
              <w:tc>
                <w:tcPr>
                  <w:tcW w:w="731" w:type="dxa"/>
                  <w:tcBorders>
                    <w:top w:val="single" w:sz="4" w:space="0" w:color="auto"/>
                    <w:left w:val="nil"/>
                    <w:bottom w:val="single" w:sz="4" w:space="0" w:color="auto"/>
                    <w:right w:val="single" w:sz="4" w:space="0" w:color="auto"/>
                  </w:tcBorders>
                  <w:vAlign w:val="bottom"/>
                </w:tcPr>
                <w:p w14:paraId="06B50552" w14:textId="77777777" w:rsidR="005051D0" w:rsidRPr="00E02D54" w:rsidRDefault="005051D0" w:rsidP="00804135">
                  <w:pPr>
                    <w:spacing w:after="0" w:line="240" w:lineRule="auto"/>
                    <w:jc w:val="center"/>
                    <w:rPr>
                      <w:rFonts w:ascii="Calibri" w:eastAsia="Times New Roman" w:hAnsi="Calibri" w:cs="Times New Roman"/>
                      <w:color w:val="000000"/>
                      <w:sz w:val="20"/>
                      <w:szCs w:val="20"/>
                      <w:lang w:eastAsia="es-CL"/>
                    </w:rPr>
                  </w:pPr>
                  <w:r w:rsidRPr="00E02D54">
                    <w:rPr>
                      <w:rFonts w:ascii="Calibri" w:eastAsia="Times New Roman" w:hAnsi="Calibri" w:cs="Times New Roman"/>
                      <w:color w:val="000000"/>
                      <w:sz w:val="20"/>
                      <w:szCs w:val="20"/>
                      <w:lang w:eastAsia="es-CL"/>
                    </w:rPr>
                    <w:t>Fondo</w:t>
                  </w:r>
                </w:p>
              </w:tc>
              <w:tc>
                <w:tcPr>
                  <w:tcW w:w="803" w:type="dxa"/>
                  <w:tcBorders>
                    <w:top w:val="single" w:sz="4" w:space="0" w:color="auto"/>
                    <w:left w:val="nil"/>
                    <w:bottom w:val="single" w:sz="4" w:space="0" w:color="auto"/>
                    <w:right w:val="single" w:sz="4" w:space="0" w:color="auto"/>
                  </w:tcBorders>
                  <w:vAlign w:val="bottom"/>
                </w:tcPr>
                <w:p w14:paraId="6999C186" w14:textId="77777777" w:rsidR="005051D0" w:rsidRPr="00E02D54" w:rsidRDefault="005051D0" w:rsidP="00804135">
                  <w:pPr>
                    <w:spacing w:after="0" w:line="240" w:lineRule="auto"/>
                    <w:jc w:val="center"/>
                    <w:rPr>
                      <w:rFonts w:ascii="Calibri" w:eastAsia="Times New Roman" w:hAnsi="Calibri" w:cs="Times New Roman"/>
                      <w:color w:val="000000"/>
                      <w:sz w:val="20"/>
                      <w:szCs w:val="20"/>
                      <w:lang w:eastAsia="es-CL"/>
                    </w:rPr>
                  </w:pPr>
                  <w:r w:rsidRPr="00E02D54">
                    <w:rPr>
                      <w:rFonts w:ascii="Calibri" w:eastAsia="Times New Roman" w:hAnsi="Calibri" w:cs="Times New Roman"/>
                      <w:color w:val="000000"/>
                      <w:sz w:val="20"/>
                      <w:szCs w:val="20"/>
                      <w:lang w:eastAsia="es-CL"/>
                    </w:rPr>
                    <w:t>Medio</w:t>
                  </w:r>
                </w:p>
              </w:tc>
              <w:tc>
                <w:tcPr>
                  <w:tcW w:w="949" w:type="dxa"/>
                  <w:tcBorders>
                    <w:top w:val="single" w:sz="4" w:space="0" w:color="auto"/>
                    <w:left w:val="nil"/>
                    <w:bottom w:val="single" w:sz="4" w:space="0" w:color="auto"/>
                    <w:right w:val="single" w:sz="4" w:space="0" w:color="auto"/>
                  </w:tcBorders>
                  <w:vAlign w:val="bottom"/>
                </w:tcPr>
                <w:p w14:paraId="4AA22E5C" w14:textId="77777777" w:rsidR="005051D0" w:rsidRPr="00E02D54" w:rsidRDefault="005051D0" w:rsidP="00804135">
                  <w:pPr>
                    <w:spacing w:after="0" w:line="240" w:lineRule="auto"/>
                    <w:jc w:val="center"/>
                    <w:rPr>
                      <w:rFonts w:ascii="Calibri" w:eastAsia="Times New Roman" w:hAnsi="Calibri" w:cs="Times New Roman"/>
                      <w:color w:val="000000"/>
                      <w:sz w:val="20"/>
                      <w:szCs w:val="20"/>
                      <w:lang w:eastAsia="es-CL"/>
                    </w:rPr>
                  </w:pPr>
                  <w:r w:rsidRPr="00E02D54">
                    <w:rPr>
                      <w:rFonts w:ascii="Calibri" w:eastAsia="Times New Roman" w:hAnsi="Calibri" w:cs="Times New Roman"/>
                      <w:color w:val="000000"/>
                      <w:sz w:val="20"/>
                      <w:szCs w:val="20"/>
                      <w:lang w:eastAsia="es-CL"/>
                    </w:rPr>
                    <w:t>Superficie</w:t>
                  </w:r>
                </w:p>
              </w:tc>
            </w:tr>
            <w:tr w:rsidR="00804135" w:rsidRPr="00E02D54" w14:paraId="768D7779" w14:textId="77777777" w:rsidTr="005A4095">
              <w:trPr>
                <w:trHeight w:val="288"/>
                <w:jc w:val="center"/>
              </w:trPr>
              <w:tc>
                <w:tcPr>
                  <w:tcW w:w="892" w:type="dxa"/>
                  <w:tcBorders>
                    <w:top w:val="nil"/>
                    <w:left w:val="single" w:sz="4" w:space="0" w:color="auto"/>
                    <w:bottom w:val="single" w:sz="4" w:space="0" w:color="auto"/>
                    <w:right w:val="single" w:sz="4" w:space="0" w:color="auto"/>
                  </w:tcBorders>
                  <w:shd w:val="clear" w:color="auto" w:fill="auto"/>
                  <w:noWrap/>
                  <w:vAlign w:val="center"/>
                  <w:hideMark/>
                </w:tcPr>
                <w:p w14:paraId="10B22076" w14:textId="77777777" w:rsidR="00804135" w:rsidRPr="00E02D54" w:rsidRDefault="00804135" w:rsidP="00804135">
                  <w:pPr>
                    <w:spacing w:after="0" w:line="240" w:lineRule="auto"/>
                    <w:jc w:val="center"/>
                    <w:rPr>
                      <w:rFonts w:ascii="Calibri" w:eastAsia="Times New Roman" w:hAnsi="Calibri" w:cs="Times New Roman"/>
                      <w:color w:val="000000"/>
                      <w:sz w:val="20"/>
                      <w:szCs w:val="20"/>
                      <w:lang w:eastAsia="es-CL"/>
                    </w:rPr>
                  </w:pPr>
                  <w:r w:rsidRPr="00E02D54">
                    <w:rPr>
                      <w:rFonts w:ascii="Calibri" w:eastAsia="Times New Roman" w:hAnsi="Calibri" w:cs="Times New Roman"/>
                      <w:color w:val="000000"/>
                      <w:sz w:val="20"/>
                      <w:szCs w:val="20"/>
                      <w:lang w:eastAsia="es-CL"/>
                    </w:rPr>
                    <w:t>A0</w:t>
                  </w:r>
                </w:p>
              </w:tc>
              <w:tc>
                <w:tcPr>
                  <w:tcW w:w="668" w:type="dxa"/>
                  <w:tcBorders>
                    <w:top w:val="nil"/>
                    <w:left w:val="nil"/>
                    <w:bottom w:val="single" w:sz="4" w:space="0" w:color="auto"/>
                    <w:right w:val="single" w:sz="4" w:space="0" w:color="auto"/>
                  </w:tcBorders>
                  <w:shd w:val="clear" w:color="auto" w:fill="auto"/>
                  <w:noWrap/>
                  <w:vAlign w:val="bottom"/>
                </w:tcPr>
                <w:p w14:paraId="1C940B7D" w14:textId="77777777" w:rsidR="00804135" w:rsidRPr="00254484" w:rsidRDefault="00804135" w:rsidP="00804135">
                  <w:pPr>
                    <w:spacing w:after="0" w:line="240" w:lineRule="auto"/>
                    <w:jc w:val="center"/>
                    <w:rPr>
                      <w:rFonts w:ascii="Calibri" w:eastAsia="Times New Roman" w:hAnsi="Calibri" w:cs="Times New Roman"/>
                      <w:sz w:val="20"/>
                      <w:szCs w:val="20"/>
                      <w:lang w:eastAsia="es-CL"/>
                    </w:rPr>
                  </w:pPr>
                  <w:r w:rsidRPr="00254484">
                    <w:rPr>
                      <w:rFonts w:ascii="Calibri" w:eastAsia="Times New Roman" w:hAnsi="Calibri" w:cs="Times New Roman"/>
                      <w:sz w:val="20"/>
                      <w:szCs w:val="20"/>
                      <w:lang w:eastAsia="es-CL"/>
                    </w:rPr>
                    <w:t>20</w:t>
                  </w:r>
                </w:p>
              </w:tc>
              <w:tc>
                <w:tcPr>
                  <w:tcW w:w="850" w:type="dxa"/>
                  <w:tcBorders>
                    <w:top w:val="nil"/>
                    <w:left w:val="nil"/>
                    <w:bottom w:val="single" w:sz="4" w:space="0" w:color="auto"/>
                    <w:right w:val="single" w:sz="4" w:space="0" w:color="auto"/>
                  </w:tcBorders>
                  <w:shd w:val="clear" w:color="auto" w:fill="auto"/>
                  <w:noWrap/>
                  <w:vAlign w:val="bottom"/>
                </w:tcPr>
                <w:p w14:paraId="76896BDC" w14:textId="77777777" w:rsidR="00804135" w:rsidRPr="001133F2" w:rsidRDefault="00804135" w:rsidP="00804135">
                  <w:pPr>
                    <w:spacing w:after="0" w:line="240" w:lineRule="auto"/>
                    <w:jc w:val="center"/>
                    <w:rPr>
                      <w:rFonts w:ascii="Calibri" w:eastAsia="Times New Roman" w:hAnsi="Calibri" w:cs="Times New Roman"/>
                      <w:color w:val="FF0000"/>
                      <w:sz w:val="20"/>
                      <w:szCs w:val="20"/>
                      <w:lang w:eastAsia="es-CL"/>
                    </w:rPr>
                  </w:pPr>
                  <w:r w:rsidRPr="001133F2">
                    <w:rPr>
                      <w:rFonts w:ascii="Calibri" w:eastAsia="Times New Roman" w:hAnsi="Calibri" w:cs="Times New Roman"/>
                      <w:color w:val="FF0000"/>
                      <w:sz w:val="20"/>
                      <w:szCs w:val="20"/>
                      <w:lang w:eastAsia="es-CL"/>
                    </w:rPr>
                    <w:t>9200</w:t>
                  </w:r>
                </w:p>
              </w:tc>
              <w:tc>
                <w:tcPr>
                  <w:tcW w:w="949" w:type="dxa"/>
                  <w:tcBorders>
                    <w:top w:val="nil"/>
                    <w:left w:val="nil"/>
                    <w:bottom w:val="single" w:sz="4" w:space="0" w:color="auto"/>
                    <w:right w:val="single" w:sz="4" w:space="0" w:color="auto"/>
                  </w:tcBorders>
                  <w:shd w:val="clear" w:color="auto" w:fill="auto"/>
                  <w:noWrap/>
                  <w:vAlign w:val="bottom"/>
                </w:tcPr>
                <w:p w14:paraId="10FBD2A2" w14:textId="77777777" w:rsidR="00804135" w:rsidRPr="00254484" w:rsidRDefault="00804135" w:rsidP="00804135">
                  <w:pPr>
                    <w:spacing w:after="0" w:line="240" w:lineRule="auto"/>
                    <w:jc w:val="center"/>
                    <w:rPr>
                      <w:rFonts w:ascii="Calibri" w:eastAsia="Times New Roman" w:hAnsi="Calibri" w:cs="Times New Roman"/>
                      <w:sz w:val="20"/>
                      <w:szCs w:val="20"/>
                      <w:lang w:eastAsia="es-CL"/>
                    </w:rPr>
                  </w:pPr>
                  <w:r w:rsidRPr="00254484">
                    <w:rPr>
                      <w:rFonts w:ascii="Calibri" w:eastAsia="Times New Roman" w:hAnsi="Calibri" w:cs="Times New Roman"/>
                      <w:sz w:val="20"/>
                      <w:szCs w:val="20"/>
                      <w:lang w:eastAsia="es-CL"/>
                    </w:rPr>
                    <w:t>4</w:t>
                  </w:r>
                </w:p>
              </w:tc>
              <w:tc>
                <w:tcPr>
                  <w:tcW w:w="752" w:type="dxa"/>
                  <w:tcBorders>
                    <w:top w:val="nil"/>
                    <w:left w:val="nil"/>
                    <w:bottom w:val="single" w:sz="4" w:space="0" w:color="auto"/>
                    <w:right w:val="single" w:sz="4" w:space="0" w:color="auto"/>
                  </w:tcBorders>
                  <w:shd w:val="clear" w:color="auto" w:fill="auto"/>
                  <w:noWrap/>
                  <w:vAlign w:val="bottom"/>
                </w:tcPr>
                <w:p w14:paraId="27CC4022" w14:textId="77777777" w:rsidR="00804135" w:rsidRPr="00BC35BA" w:rsidRDefault="00804135" w:rsidP="00804135">
                  <w:pPr>
                    <w:spacing w:after="0" w:line="240" w:lineRule="auto"/>
                    <w:jc w:val="center"/>
                    <w:rPr>
                      <w:rFonts w:ascii="Calibri" w:eastAsia="Times New Roman" w:hAnsi="Calibri" w:cs="Times New Roman"/>
                      <w:sz w:val="20"/>
                      <w:szCs w:val="20"/>
                      <w:lang w:eastAsia="es-CL"/>
                    </w:rPr>
                  </w:pPr>
                  <w:r w:rsidRPr="00BC35BA">
                    <w:rPr>
                      <w:rFonts w:ascii="Calibri" w:eastAsia="Times New Roman" w:hAnsi="Calibri" w:cs="Times New Roman"/>
                      <w:sz w:val="20"/>
                      <w:szCs w:val="20"/>
                      <w:lang w:eastAsia="es-CL"/>
                    </w:rPr>
                    <w:t>49</w:t>
                  </w:r>
                </w:p>
              </w:tc>
              <w:tc>
                <w:tcPr>
                  <w:tcW w:w="709" w:type="dxa"/>
                  <w:tcBorders>
                    <w:top w:val="nil"/>
                    <w:left w:val="nil"/>
                    <w:bottom w:val="single" w:sz="4" w:space="0" w:color="auto"/>
                    <w:right w:val="single" w:sz="4" w:space="0" w:color="auto"/>
                  </w:tcBorders>
                  <w:shd w:val="clear" w:color="auto" w:fill="auto"/>
                  <w:noWrap/>
                  <w:vAlign w:val="bottom"/>
                </w:tcPr>
                <w:p w14:paraId="61C5236E" w14:textId="77777777" w:rsidR="00804135" w:rsidRPr="00BC35BA" w:rsidRDefault="00804135" w:rsidP="00804135">
                  <w:pPr>
                    <w:spacing w:after="0" w:line="240" w:lineRule="auto"/>
                    <w:jc w:val="center"/>
                    <w:rPr>
                      <w:rFonts w:ascii="Calibri" w:eastAsia="Times New Roman" w:hAnsi="Calibri" w:cs="Times New Roman"/>
                      <w:sz w:val="20"/>
                      <w:szCs w:val="20"/>
                      <w:lang w:eastAsia="es-CL"/>
                    </w:rPr>
                  </w:pPr>
                  <w:r w:rsidRPr="00BC35BA">
                    <w:rPr>
                      <w:rFonts w:ascii="Calibri" w:eastAsia="Times New Roman" w:hAnsi="Calibri" w:cs="Times New Roman"/>
                      <w:sz w:val="20"/>
                      <w:szCs w:val="20"/>
                      <w:lang w:eastAsia="es-CL"/>
                    </w:rPr>
                    <w:t>110</w:t>
                  </w:r>
                </w:p>
              </w:tc>
              <w:tc>
                <w:tcPr>
                  <w:tcW w:w="992" w:type="dxa"/>
                  <w:tcBorders>
                    <w:top w:val="nil"/>
                    <w:left w:val="nil"/>
                    <w:bottom w:val="single" w:sz="4" w:space="0" w:color="auto"/>
                    <w:right w:val="single" w:sz="4" w:space="0" w:color="auto"/>
                  </w:tcBorders>
                  <w:shd w:val="clear" w:color="auto" w:fill="auto"/>
                  <w:noWrap/>
                  <w:vAlign w:val="bottom"/>
                </w:tcPr>
                <w:p w14:paraId="62ED0CF3" w14:textId="77777777" w:rsidR="00804135" w:rsidRPr="00BC35BA" w:rsidRDefault="00804135" w:rsidP="00804135">
                  <w:pPr>
                    <w:spacing w:after="0" w:line="240" w:lineRule="auto"/>
                    <w:jc w:val="center"/>
                    <w:rPr>
                      <w:rFonts w:ascii="Calibri" w:eastAsia="Times New Roman" w:hAnsi="Calibri" w:cs="Times New Roman"/>
                      <w:sz w:val="20"/>
                      <w:szCs w:val="20"/>
                      <w:lang w:eastAsia="es-CL"/>
                    </w:rPr>
                  </w:pPr>
                  <w:r w:rsidRPr="00BC35BA">
                    <w:rPr>
                      <w:rFonts w:ascii="Calibri" w:eastAsia="Times New Roman" w:hAnsi="Calibri" w:cs="Times New Roman"/>
                      <w:sz w:val="20"/>
                      <w:szCs w:val="20"/>
                      <w:lang w:eastAsia="es-CL"/>
                    </w:rPr>
                    <w:t>790</w:t>
                  </w:r>
                </w:p>
              </w:tc>
              <w:tc>
                <w:tcPr>
                  <w:tcW w:w="691" w:type="dxa"/>
                  <w:tcBorders>
                    <w:top w:val="nil"/>
                    <w:left w:val="nil"/>
                    <w:bottom w:val="single" w:sz="4" w:space="0" w:color="auto"/>
                    <w:right w:val="single" w:sz="4" w:space="0" w:color="auto"/>
                  </w:tcBorders>
                  <w:shd w:val="clear" w:color="auto" w:fill="auto"/>
                  <w:vAlign w:val="bottom"/>
                </w:tcPr>
                <w:p w14:paraId="3B16A5E3" w14:textId="77777777" w:rsidR="00804135" w:rsidRPr="00FC0BCD" w:rsidRDefault="00804135" w:rsidP="00804135">
                  <w:pPr>
                    <w:spacing w:after="0" w:line="240" w:lineRule="auto"/>
                    <w:jc w:val="center"/>
                    <w:rPr>
                      <w:rFonts w:ascii="Calibri" w:eastAsia="Times New Roman" w:hAnsi="Calibri" w:cs="Times New Roman"/>
                      <w:sz w:val="20"/>
                      <w:szCs w:val="20"/>
                      <w:lang w:eastAsia="es-CL"/>
                    </w:rPr>
                  </w:pPr>
                  <w:r w:rsidRPr="00FC0BCD">
                    <w:rPr>
                      <w:rFonts w:ascii="Calibri" w:eastAsia="Times New Roman" w:hAnsi="Calibri" w:cs="Times New Roman"/>
                      <w:sz w:val="20"/>
                      <w:szCs w:val="20"/>
                      <w:lang w:eastAsia="es-CL"/>
                    </w:rPr>
                    <w:t>49</w:t>
                  </w:r>
                </w:p>
              </w:tc>
              <w:tc>
                <w:tcPr>
                  <w:tcW w:w="696" w:type="dxa"/>
                  <w:tcBorders>
                    <w:top w:val="nil"/>
                    <w:left w:val="nil"/>
                    <w:bottom w:val="single" w:sz="4" w:space="0" w:color="auto"/>
                    <w:right w:val="single" w:sz="4" w:space="0" w:color="auto"/>
                  </w:tcBorders>
                  <w:shd w:val="clear" w:color="auto" w:fill="auto"/>
                  <w:vAlign w:val="bottom"/>
                </w:tcPr>
                <w:p w14:paraId="6EE6C69C" w14:textId="77777777" w:rsidR="00804135" w:rsidRPr="001133F2" w:rsidRDefault="00804135" w:rsidP="00804135">
                  <w:pPr>
                    <w:spacing w:after="0" w:line="240" w:lineRule="auto"/>
                    <w:jc w:val="center"/>
                    <w:rPr>
                      <w:rFonts w:ascii="Calibri" w:eastAsia="Times New Roman" w:hAnsi="Calibri" w:cs="Times New Roman"/>
                      <w:color w:val="FF0000"/>
                      <w:sz w:val="20"/>
                      <w:szCs w:val="20"/>
                      <w:lang w:eastAsia="es-CL"/>
                    </w:rPr>
                  </w:pPr>
                  <w:r w:rsidRPr="001133F2">
                    <w:rPr>
                      <w:rFonts w:ascii="Calibri" w:eastAsia="Times New Roman" w:hAnsi="Calibri" w:cs="Times New Roman"/>
                      <w:color w:val="FF0000"/>
                      <w:sz w:val="20"/>
                      <w:szCs w:val="20"/>
                      <w:lang w:eastAsia="es-CL"/>
                    </w:rPr>
                    <w:t>16000</w:t>
                  </w:r>
                </w:p>
              </w:tc>
              <w:tc>
                <w:tcPr>
                  <w:tcW w:w="949" w:type="dxa"/>
                  <w:tcBorders>
                    <w:top w:val="nil"/>
                    <w:left w:val="nil"/>
                    <w:bottom w:val="single" w:sz="4" w:space="0" w:color="auto"/>
                    <w:right w:val="single" w:sz="4" w:space="0" w:color="auto"/>
                  </w:tcBorders>
                  <w:shd w:val="clear" w:color="auto" w:fill="auto"/>
                  <w:vAlign w:val="bottom"/>
                </w:tcPr>
                <w:p w14:paraId="265E4403" w14:textId="77777777" w:rsidR="00804135" w:rsidRPr="00FC0BCD" w:rsidRDefault="00804135" w:rsidP="00804135">
                  <w:pPr>
                    <w:spacing w:after="0" w:line="240" w:lineRule="auto"/>
                    <w:jc w:val="center"/>
                    <w:rPr>
                      <w:rFonts w:ascii="Calibri" w:eastAsia="Times New Roman" w:hAnsi="Calibri" w:cs="Times New Roman"/>
                      <w:sz w:val="20"/>
                      <w:szCs w:val="20"/>
                      <w:lang w:eastAsia="es-CL"/>
                    </w:rPr>
                  </w:pPr>
                  <w:r w:rsidRPr="00FC0BCD">
                    <w:rPr>
                      <w:rFonts w:ascii="Calibri" w:eastAsia="Times New Roman" w:hAnsi="Calibri" w:cs="Times New Roman"/>
                      <w:sz w:val="20"/>
                      <w:szCs w:val="20"/>
                      <w:lang w:eastAsia="es-CL"/>
                    </w:rPr>
                    <w:t>1,8</w:t>
                  </w:r>
                </w:p>
              </w:tc>
              <w:tc>
                <w:tcPr>
                  <w:tcW w:w="731" w:type="dxa"/>
                  <w:tcBorders>
                    <w:top w:val="nil"/>
                    <w:left w:val="nil"/>
                    <w:bottom w:val="single" w:sz="4" w:space="0" w:color="auto"/>
                    <w:right w:val="single" w:sz="4" w:space="0" w:color="auto"/>
                  </w:tcBorders>
                  <w:shd w:val="clear" w:color="auto" w:fill="auto"/>
                  <w:vAlign w:val="bottom"/>
                </w:tcPr>
                <w:p w14:paraId="0963EBF4" w14:textId="77777777" w:rsidR="00804135" w:rsidRPr="00FC0BCD" w:rsidRDefault="00804135" w:rsidP="00804135">
                  <w:pPr>
                    <w:spacing w:after="0" w:line="240" w:lineRule="auto"/>
                    <w:jc w:val="center"/>
                    <w:rPr>
                      <w:rFonts w:ascii="Calibri" w:eastAsia="Times New Roman" w:hAnsi="Calibri" w:cs="Times New Roman"/>
                      <w:sz w:val="20"/>
                      <w:szCs w:val="20"/>
                      <w:lang w:eastAsia="es-CL"/>
                    </w:rPr>
                  </w:pPr>
                  <w:r w:rsidRPr="00FC0BCD">
                    <w:rPr>
                      <w:rFonts w:ascii="Calibri" w:eastAsia="Times New Roman" w:hAnsi="Calibri" w:cs="Times New Roman"/>
                      <w:sz w:val="20"/>
                      <w:szCs w:val="20"/>
                      <w:lang w:eastAsia="es-CL"/>
                    </w:rPr>
                    <w:t>49</w:t>
                  </w:r>
                </w:p>
              </w:tc>
              <w:tc>
                <w:tcPr>
                  <w:tcW w:w="803" w:type="dxa"/>
                  <w:tcBorders>
                    <w:top w:val="nil"/>
                    <w:left w:val="nil"/>
                    <w:bottom w:val="single" w:sz="4" w:space="0" w:color="auto"/>
                    <w:right w:val="single" w:sz="4" w:space="0" w:color="auto"/>
                  </w:tcBorders>
                  <w:shd w:val="clear" w:color="auto" w:fill="auto"/>
                  <w:vAlign w:val="bottom"/>
                </w:tcPr>
                <w:p w14:paraId="595FA058" w14:textId="77777777" w:rsidR="00804135" w:rsidRPr="00FC0BCD" w:rsidRDefault="00804135" w:rsidP="00804135">
                  <w:pPr>
                    <w:spacing w:after="0" w:line="240" w:lineRule="auto"/>
                    <w:jc w:val="center"/>
                    <w:rPr>
                      <w:rFonts w:ascii="Calibri" w:eastAsia="Times New Roman" w:hAnsi="Calibri" w:cs="Times New Roman"/>
                      <w:color w:val="FF0000"/>
                      <w:sz w:val="20"/>
                      <w:szCs w:val="20"/>
                      <w:lang w:eastAsia="es-CL"/>
                    </w:rPr>
                  </w:pPr>
                  <w:r w:rsidRPr="00FC0BCD">
                    <w:rPr>
                      <w:rFonts w:ascii="Calibri" w:eastAsia="Times New Roman" w:hAnsi="Calibri" w:cs="Times New Roman"/>
                      <w:color w:val="FF0000"/>
                      <w:sz w:val="20"/>
                      <w:szCs w:val="20"/>
                      <w:lang w:eastAsia="es-CL"/>
                    </w:rPr>
                    <w:t>9200</w:t>
                  </w:r>
                </w:p>
              </w:tc>
              <w:tc>
                <w:tcPr>
                  <w:tcW w:w="949" w:type="dxa"/>
                  <w:tcBorders>
                    <w:top w:val="nil"/>
                    <w:left w:val="nil"/>
                    <w:bottom w:val="single" w:sz="4" w:space="0" w:color="auto"/>
                    <w:right w:val="single" w:sz="4" w:space="0" w:color="auto"/>
                  </w:tcBorders>
                  <w:shd w:val="clear" w:color="auto" w:fill="auto"/>
                  <w:vAlign w:val="bottom"/>
                </w:tcPr>
                <w:p w14:paraId="44972C5B" w14:textId="77777777" w:rsidR="00804135" w:rsidRPr="00FC0BCD" w:rsidRDefault="00804135" w:rsidP="00804135">
                  <w:pPr>
                    <w:spacing w:after="0" w:line="240" w:lineRule="auto"/>
                    <w:jc w:val="center"/>
                    <w:rPr>
                      <w:rFonts w:ascii="Calibri" w:eastAsia="Times New Roman" w:hAnsi="Calibri" w:cs="Times New Roman"/>
                      <w:color w:val="FF0000"/>
                      <w:sz w:val="20"/>
                      <w:szCs w:val="20"/>
                      <w:lang w:eastAsia="es-CL"/>
                    </w:rPr>
                  </w:pPr>
                  <w:r w:rsidRPr="00FC0BCD">
                    <w:rPr>
                      <w:rFonts w:ascii="Calibri" w:eastAsia="Times New Roman" w:hAnsi="Calibri" w:cs="Times New Roman"/>
                      <w:color w:val="FF0000"/>
                      <w:sz w:val="20"/>
                      <w:szCs w:val="20"/>
                      <w:lang w:eastAsia="es-CL"/>
                    </w:rPr>
                    <w:t>16000</w:t>
                  </w:r>
                </w:p>
              </w:tc>
            </w:tr>
            <w:tr w:rsidR="00804135" w:rsidRPr="00E02D54" w14:paraId="7A8C8FE9" w14:textId="77777777" w:rsidTr="005A4095">
              <w:trPr>
                <w:trHeight w:val="288"/>
                <w:jc w:val="center"/>
              </w:trPr>
              <w:tc>
                <w:tcPr>
                  <w:tcW w:w="892" w:type="dxa"/>
                  <w:tcBorders>
                    <w:top w:val="nil"/>
                    <w:left w:val="single" w:sz="4" w:space="0" w:color="auto"/>
                    <w:bottom w:val="single" w:sz="4" w:space="0" w:color="auto"/>
                    <w:right w:val="single" w:sz="4" w:space="0" w:color="auto"/>
                  </w:tcBorders>
                  <w:shd w:val="clear" w:color="auto" w:fill="auto"/>
                  <w:noWrap/>
                  <w:vAlign w:val="center"/>
                  <w:hideMark/>
                </w:tcPr>
                <w:p w14:paraId="2C2D43AF" w14:textId="77777777" w:rsidR="00804135" w:rsidRPr="00E02D54" w:rsidRDefault="00804135" w:rsidP="00804135">
                  <w:pPr>
                    <w:spacing w:after="0" w:line="240" w:lineRule="auto"/>
                    <w:jc w:val="center"/>
                    <w:rPr>
                      <w:rFonts w:ascii="Calibri" w:eastAsia="Times New Roman" w:hAnsi="Calibri" w:cs="Times New Roman"/>
                      <w:color w:val="000000"/>
                      <w:sz w:val="20"/>
                      <w:szCs w:val="20"/>
                      <w:lang w:eastAsia="es-CL"/>
                    </w:rPr>
                  </w:pPr>
                  <w:r w:rsidRPr="00E02D54">
                    <w:rPr>
                      <w:rFonts w:ascii="Calibri" w:eastAsia="Times New Roman" w:hAnsi="Calibri" w:cs="Times New Roman"/>
                      <w:color w:val="000000"/>
                      <w:sz w:val="20"/>
                      <w:szCs w:val="20"/>
                      <w:lang w:eastAsia="es-CL"/>
                    </w:rPr>
                    <w:t>A1-1</w:t>
                  </w:r>
                </w:p>
              </w:tc>
              <w:tc>
                <w:tcPr>
                  <w:tcW w:w="668" w:type="dxa"/>
                  <w:tcBorders>
                    <w:top w:val="nil"/>
                    <w:left w:val="nil"/>
                    <w:bottom w:val="single" w:sz="4" w:space="0" w:color="auto"/>
                    <w:right w:val="single" w:sz="4" w:space="0" w:color="auto"/>
                  </w:tcBorders>
                  <w:shd w:val="clear" w:color="auto" w:fill="auto"/>
                  <w:noWrap/>
                  <w:vAlign w:val="bottom"/>
                </w:tcPr>
                <w:p w14:paraId="5F8A6B9C" w14:textId="77777777" w:rsidR="00804135" w:rsidRPr="00254484" w:rsidRDefault="00804135" w:rsidP="00804135">
                  <w:pPr>
                    <w:spacing w:after="0" w:line="240" w:lineRule="auto"/>
                    <w:jc w:val="center"/>
                    <w:rPr>
                      <w:rFonts w:ascii="Calibri" w:eastAsia="Times New Roman" w:hAnsi="Calibri" w:cs="Times New Roman"/>
                      <w:sz w:val="20"/>
                      <w:szCs w:val="20"/>
                      <w:lang w:eastAsia="es-CL"/>
                    </w:rPr>
                  </w:pPr>
                  <w:r w:rsidRPr="00254484">
                    <w:rPr>
                      <w:rFonts w:ascii="Calibri" w:eastAsia="Times New Roman" w:hAnsi="Calibri" w:cs="Times New Roman"/>
                      <w:sz w:val="20"/>
                      <w:szCs w:val="20"/>
                      <w:lang w:eastAsia="es-CL"/>
                    </w:rPr>
                    <w:t>790</w:t>
                  </w:r>
                </w:p>
              </w:tc>
              <w:tc>
                <w:tcPr>
                  <w:tcW w:w="850" w:type="dxa"/>
                  <w:tcBorders>
                    <w:top w:val="nil"/>
                    <w:left w:val="nil"/>
                    <w:bottom w:val="single" w:sz="4" w:space="0" w:color="auto"/>
                    <w:right w:val="single" w:sz="4" w:space="0" w:color="auto"/>
                  </w:tcBorders>
                  <w:shd w:val="clear" w:color="auto" w:fill="auto"/>
                  <w:noWrap/>
                  <w:vAlign w:val="bottom"/>
                </w:tcPr>
                <w:p w14:paraId="5C4F341C" w14:textId="77777777" w:rsidR="00804135" w:rsidRPr="00254484" w:rsidRDefault="00804135" w:rsidP="00804135">
                  <w:pPr>
                    <w:spacing w:after="0" w:line="240" w:lineRule="auto"/>
                    <w:jc w:val="center"/>
                    <w:rPr>
                      <w:rFonts w:ascii="Calibri" w:eastAsia="Times New Roman" w:hAnsi="Calibri" w:cs="Times New Roman"/>
                      <w:sz w:val="20"/>
                      <w:szCs w:val="20"/>
                      <w:lang w:eastAsia="es-CL"/>
                    </w:rPr>
                  </w:pPr>
                  <w:r w:rsidRPr="00254484">
                    <w:rPr>
                      <w:rFonts w:ascii="Calibri" w:eastAsia="Times New Roman" w:hAnsi="Calibri" w:cs="Times New Roman"/>
                      <w:sz w:val="20"/>
                      <w:szCs w:val="20"/>
                      <w:lang w:eastAsia="es-CL"/>
                    </w:rPr>
                    <w:t>41</w:t>
                  </w:r>
                </w:p>
              </w:tc>
              <w:tc>
                <w:tcPr>
                  <w:tcW w:w="949" w:type="dxa"/>
                  <w:tcBorders>
                    <w:top w:val="nil"/>
                    <w:left w:val="nil"/>
                    <w:bottom w:val="single" w:sz="4" w:space="0" w:color="auto"/>
                    <w:right w:val="single" w:sz="4" w:space="0" w:color="auto"/>
                  </w:tcBorders>
                  <w:shd w:val="clear" w:color="auto" w:fill="auto"/>
                  <w:noWrap/>
                  <w:vAlign w:val="bottom"/>
                </w:tcPr>
                <w:p w14:paraId="658EFA59" w14:textId="77777777" w:rsidR="00804135" w:rsidRPr="00254484" w:rsidRDefault="00804135" w:rsidP="00804135">
                  <w:pPr>
                    <w:spacing w:after="0" w:line="240" w:lineRule="auto"/>
                    <w:jc w:val="center"/>
                    <w:rPr>
                      <w:rFonts w:ascii="Calibri" w:eastAsia="Times New Roman" w:hAnsi="Calibri" w:cs="Times New Roman"/>
                      <w:sz w:val="20"/>
                      <w:szCs w:val="20"/>
                      <w:lang w:eastAsia="es-CL"/>
                    </w:rPr>
                  </w:pPr>
                  <w:r w:rsidRPr="00254484">
                    <w:rPr>
                      <w:rFonts w:ascii="Calibri" w:eastAsia="Times New Roman" w:hAnsi="Calibri" w:cs="Times New Roman"/>
                      <w:sz w:val="20"/>
                      <w:szCs w:val="20"/>
                      <w:lang w:eastAsia="es-CL"/>
                    </w:rPr>
                    <w:t>2</w:t>
                  </w:r>
                </w:p>
              </w:tc>
              <w:tc>
                <w:tcPr>
                  <w:tcW w:w="752" w:type="dxa"/>
                  <w:tcBorders>
                    <w:top w:val="nil"/>
                    <w:left w:val="nil"/>
                    <w:bottom w:val="single" w:sz="4" w:space="0" w:color="auto"/>
                    <w:right w:val="single" w:sz="4" w:space="0" w:color="auto"/>
                  </w:tcBorders>
                  <w:shd w:val="clear" w:color="auto" w:fill="auto"/>
                  <w:noWrap/>
                  <w:vAlign w:val="bottom"/>
                </w:tcPr>
                <w:p w14:paraId="392722EA" w14:textId="77777777" w:rsidR="00804135" w:rsidRPr="00BC35BA" w:rsidRDefault="00804135" w:rsidP="00804135">
                  <w:pPr>
                    <w:spacing w:after="0" w:line="240" w:lineRule="auto"/>
                    <w:jc w:val="center"/>
                    <w:rPr>
                      <w:rFonts w:ascii="Calibri" w:eastAsia="Times New Roman" w:hAnsi="Calibri" w:cs="Times New Roman"/>
                      <w:sz w:val="20"/>
                      <w:szCs w:val="20"/>
                      <w:lang w:eastAsia="es-CL"/>
                    </w:rPr>
                  </w:pPr>
                  <w:r w:rsidRPr="00BC35BA">
                    <w:rPr>
                      <w:rFonts w:ascii="Calibri" w:eastAsia="Times New Roman" w:hAnsi="Calibri" w:cs="Times New Roman"/>
                      <w:sz w:val="20"/>
                      <w:szCs w:val="20"/>
                      <w:lang w:eastAsia="es-CL"/>
                    </w:rPr>
                    <w:t>4,5</w:t>
                  </w:r>
                </w:p>
              </w:tc>
              <w:tc>
                <w:tcPr>
                  <w:tcW w:w="709" w:type="dxa"/>
                  <w:tcBorders>
                    <w:top w:val="nil"/>
                    <w:left w:val="nil"/>
                    <w:bottom w:val="single" w:sz="4" w:space="0" w:color="auto"/>
                    <w:right w:val="single" w:sz="4" w:space="0" w:color="auto"/>
                  </w:tcBorders>
                  <w:shd w:val="clear" w:color="auto" w:fill="auto"/>
                  <w:noWrap/>
                  <w:vAlign w:val="bottom"/>
                </w:tcPr>
                <w:p w14:paraId="2D734B24" w14:textId="77777777" w:rsidR="00804135" w:rsidRPr="00BC35BA" w:rsidRDefault="00804135" w:rsidP="00804135">
                  <w:pPr>
                    <w:spacing w:after="0" w:line="240" w:lineRule="auto"/>
                    <w:jc w:val="center"/>
                    <w:rPr>
                      <w:rFonts w:ascii="Calibri" w:eastAsia="Times New Roman" w:hAnsi="Calibri" w:cs="Times New Roman"/>
                      <w:sz w:val="20"/>
                      <w:szCs w:val="20"/>
                      <w:lang w:eastAsia="es-CL"/>
                    </w:rPr>
                  </w:pPr>
                  <w:r w:rsidRPr="00BC35BA">
                    <w:rPr>
                      <w:rFonts w:ascii="Calibri" w:eastAsia="Times New Roman" w:hAnsi="Calibri" w:cs="Times New Roman"/>
                      <w:sz w:val="20"/>
                      <w:szCs w:val="20"/>
                      <w:lang w:eastAsia="es-CL"/>
                    </w:rPr>
                    <w:t>17</w:t>
                  </w:r>
                </w:p>
              </w:tc>
              <w:tc>
                <w:tcPr>
                  <w:tcW w:w="992" w:type="dxa"/>
                  <w:tcBorders>
                    <w:top w:val="nil"/>
                    <w:left w:val="nil"/>
                    <w:bottom w:val="single" w:sz="4" w:space="0" w:color="auto"/>
                    <w:right w:val="single" w:sz="4" w:space="0" w:color="auto"/>
                  </w:tcBorders>
                  <w:shd w:val="clear" w:color="auto" w:fill="auto"/>
                  <w:noWrap/>
                  <w:vAlign w:val="bottom"/>
                </w:tcPr>
                <w:p w14:paraId="3B167FA4" w14:textId="77777777" w:rsidR="00804135" w:rsidRPr="00BC35BA" w:rsidRDefault="00804135" w:rsidP="00804135">
                  <w:pPr>
                    <w:spacing w:after="0" w:line="240" w:lineRule="auto"/>
                    <w:jc w:val="center"/>
                    <w:rPr>
                      <w:rFonts w:ascii="Calibri" w:eastAsia="Times New Roman" w:hAnsi="Calibri" w:cs="Times New Roman"/>
                      <w:sz w:val="20"/>
                      <w:szCs w:val="20"/>
                      <w:lang w:eastAsia="es-CL"/>
                    </w:rPr>
                  </w:pPr>
                  <w:r w:rsidRPr="00BC35BA">
                    <w:rPr>
                      <w:rFonts w:ascii="Calibri" w:eastAsia="Times New Roman" w:hAnsi="Calibri" w:cs="Times New Roman"/>
                      <w:sz w:val="20"/>
                      <w:szCs w:val="20"/>
                      <w:lang w:eastAsia="es-CL"/>
                    </w:rPr>
                    <w:t>17</w:t>
                  </w:r>
                </w:p>
              </w:tc>
              <w:tc>
                <w:tcPr>
                  <w:tcW w:w="691" w:type="dxa"/>
                  <w:tcBorders>
                    <w:top w:val="nil"/>
                    <w:left w:val="nil"/>
                    <w:bottom w:val="single" w:sz="4" w:space="0" w:color="auto"/>
                    <w:right w:val="single" w:sz="4" w:space="0" w:color="auto"/>
                  </w:tcBorders>
                  <w:shd w:val="clear" w:color="auto" w:fill="auto"/>
                  <w:vAlign w:val="bottom"/>
                </w:tcPr>
                <w:p w14:paraId="692B8F11" w14:textId="77777777" w:rsidR="00804135" w:rsidRPr="00FC0BCD" w:rsidRDefault="00804135" w:rsidP="00804135">
                  <w:pPr>
                    <w:spacing w:after="0" w:line="240" w:lineRule="auto"/>
                    <w:jc w:val="center"/>
                    <w:rPr>
                      <w:rFonts w:ascii="Calibri" w:eastAsia="Times New Roman" w:hAnsi="Calibri" w:cs="Times New Roman"/>
                      <w:sz w:val="20"/>
                      <w:szCs w:val="20"/>
                      <w:lang w:eastAsia="es-CL"/>
                    </w:rPr>
                  </w:pPr>
                  <w:r w:rsidRPr="00FC0BCD">
                    <w:rPr>
                      <w:rFonts w:ascii="Calibri" w:eastAsia="Times New Roman" w:hAnsi="Calibri" w:cs="Times New Roman"/>
                      <w:sz w:val="20"/>
                      <w:szCs w:val="20"/>
                      <w:lang w:eastAsia="es-CL"/>
                    </w:rPr>
                    <w:t>110</w:t>
                  </w:r>
                </w:p>
              </w:tc>
              <w:tc>
                <w:tcPr>
                  <w:tcW w:w="696" w:type="dxa"/>
                  <w:tcBorders>
                    <w:top w:val="nil"/>
                    <w:left w:val="nil"/>
                    <w:bottom w:val="single" w:sz="4" w:space="0" w:color="auto"/>
                    <w:right w:val="single" w:sz="4" w:space="0" w:color="auto"/>
                  </w:tcBorders>
                  <w:shd w:val="clear" w:color="auto" w:fill="auto"/>
                  <w:vAlign w:val="bottom"/>
                </w:tcPr>
                <w:p w14:paraId="471C6CDF" w14:textId="77777777" w:rsidR="00804135" w:rsidRPr="00FC0BCD" w:rsidRDefault="00804135" w:rsidP="00804135">
                  <w:pPr>
                    <w:spacing w:after="0" w:line="240" w:lineRule="auto"/>
                    <w:jc w:val="center"/>
                    <w:rPr>
                      <w:rFonts w:ascii="Calibri" w:eastAsia="Times New Roman" w:hAnsi="Calibri" w:cs="Times New Roman"/>
                      <w:sz w:val="20"/>
                      <w:szCs w:val="20"/>
                      <w:lang w:eastAsia="es-CL"/>
                    </w:rPr>
                  </w:pPr>
                  <w:r w:rsidRPr="00FC0BCD">
                    <w:rPr>
                      <w:rFonts w:ascii="Calibri" w:eastAsia="Times New Roman" w:hAnsi="Calibri" w:cs="Times New Roman"/>
                      <w:sz w:val="20"/>
                      <w:szCs w:val="20"/>
                      <w:lang w:eastAsia="es-CL"/>
                    </w:rPr>
                    <w:t>490</w:t>
                  </w:r>
                </w:p>
              </w:tc>
              <w:tc>
                <w:tcPr>
                  <w:tcW w:w="949" w:type="dxa"/>
                  <w:tcBorders>
                    <w:top w:val="nil"/>
                    <w:left w:val="nil"/>
                    <w:bottom w:val="single" w:sz="4" w:space="0" w:color="auto"/>
                    <w:right w:val="single" w:sz="4" w:space="0" w:color="auto"/>
                  </w:tcBorders>
                  <w:shd w:val="clear" w:color="auto" w:fill="auto"/>
                  <w:vAlign w:val="bottom"/>
                </w:tcPr>
                <w:p w14:paraId="28897DDB" w14:textId="77777777" w:rsidR="00804135" w:rsidRPr="00FC0BCD" w:rsidRDefault="00804135" w:rsidP="00804135">
                  <w:pPr>
                    <w:spacing w:after="0" w:line="240" w:lineRule="auto"/>
                    <w:jc w:val="center"/>
                    <w:rPr>
                      <w:rFonts w:ascii="Calibri" w:eastAsia="Times New Roman" w:hAnsi="Calibri" w:cs="Times New Roman"/>
                      <w:sz w:val="20"/>
                      <w:szCs w:val="20"/>
                      <w:lang w:eastAsia="es-CL"/>
                    </w:rPr>
                  </w:pPr>
                  <w:r w:rsidRPr="00FC0BCD">
                    <w:rPr>
                      <w:rFonts w:ascii="Calibri" w:eastAsia="Times New Roman" w:hAnsi="Calibri" w:cs="Times New Roman"/>
                      <w:sz w:val="20"/>
                      <w:szCs w:val="20"/>
                      <w:lang w:eastAsia="es-CL"/>
                    </w:rPr>
                    <w:t>9,3</w:t>
                  </w:r>
                </w:p>
              </w:tc>
              <w:tc>
                <w:tcPr>
                  <w:tcW w:w="731" w:type="dxa"/>
                  <w:tcBorders>
                    <w:top w:val="nil"/>
                    <w:left w:val="nil"/>
                    <w:bottom w:val="single" w:sz="4" w:space="0" w:color="auto"/>
                    <w:right w:val="single" w:sz="4" w:space="0" w:color="auto"/>
                  </w:tcBorders>
                  <w:shd w:val="clear" w:color="auto" w:fill="auto"/>
                  <w:vAlign w:val="bottom"/>
                </w:tcPr>
                <w:p w14:paraId="3DAE020A" w14:textId="77777777" w:rsidR="00804135" w:rsidRPr="00FC0BCD" w:rsidRDefault="00804135" w:rsidP="00804135">
                  <w:pPr>
                    <w:spacing w:after="0" w:line="240" w:lineRule="auto"/>
                    <w:jc w:val="center"/>
                    <w:rPr>
                      <w:rFonts w:ascii="Calibri" w:eastAsia="Times New Roman" w:hAnsi="Calibri" w:cs="Times New Roman"/>
                      <w:sz w:val="20"/>
                      <w:szCs w:val="20"/>
                      <w:lang w:eastAsia="es-CL"/>
                    </w:rPr>
                  </w:pPr>
                  <w:r w:rsidRPr="00FC0BCD">
                    <w:rPr>
                      <w:rFonts w:ascii="Calibri" w:eastAsia="Times New Roman" w:hAnsi="Calibri" w:cs="Times New Roman"/>
                      <w:sz w:val="20"/>
                      <w:szCs w:val="20"/>
                      <w:lang w:eastAsia="es-CL"/>
                    </w:rPr>
                    <w:t>2</w:t>
                  </w:r>
                </w:p>
              </w:tc>
              <w:tc>
                <w:tcPr>
                  <w:tcW w:w="803" w:type="dxa"/>
                  <w:tcBorders>
                    <w:top w:val="nil"/>
                    <w:left w:val="nil"/>
                    <w:bottom w:val="single" w:sz="4" w:space="0" w:color="auto"/>
                    <w:right w:val="single" w:sz="4" w:space="0" w:color="auto"/>
                  </w:tcBorders>
                  <w:shd w:val="clear" w:color="auto" w:fill="auto"/>
                  <w:vAlign w:val="bottom"/>
                </w:tcPr>
                <w:p w14:paraId="57911E69" w14:textId="77777777" w:rsidR="00804135" w:rsidRPr="00FC0BCD" w:rsidRDefault="00804135" w:rsidP="00804135">
                  <w:pPr>
                    <w:spacing w:after="0" w:line="240" w:lineRule="auto"/>
                    <w:jc w:val="center"/>
                    <w:rPr>
                      <w:rFonts w:ascii="Calibri" w:eastAsia="Times New Roman" w:hAnsi="Calibri" w:cs="Times New Roman"/>
                      <w:sz w:val="20"/>
                      <w:szCs w:val="20"/>
                      <w:lang w:eastAsia="es-CL"/>
                    </w:rPr>
                  </w:pPr>
                  <w:r w:rsidRPr="00FC0BCD">
                    <w:rPr>
                      <w:rFonts w:ascii="Calibri" w:eastAsia="Times New Roman" w:hAnsi="Calibri" w:cs="Times New Roman"/>
                      <w:sz w:val="20"/>
                      <w:szCs w:val="20"/>
                      <w:lang w:eastAsia="es-CL"/>
                    </w:rPr>
                    <w:t>23</w:t>
                  </w:r>
                </w:p>
              </w:tc>
              <w:tc>
                <w:tcPr>
                  <w:tcW w:w="949" w:type="dxa"/>
                  <w:tcBorders>
                    <w:top w:val="nil"/>
                    <w:left w:val="nil"/>
                    <w:bottom w:val="single" w:sz="4" w:space="0" w:color="auto"/>
                    <w:right w:val="single" w:sz="4" w:space="0" w:color="auto"/>
                  </w:tcBorders>
                  <w:shd w:val="clear" w:color="auto" w:fill="auto"/>
                  <w:vAlign w:val="bottom"/>
                </w:tcPr>
                <w:p w14:paraId="754887BF" w14:textId="77777777" w:rsidR="00804135" w:rsidRPr="00FC0BCD" w:rsidRDefault="00804135" w:rsidP="00804135">
                  <w:pPr>
                    <w:spacing w:after="0" w:line="240" w:lineRule="auto"/>
                    <w:jc w:val="center"/>
                    <w:rPr>
                      <w:rFonts w:ascii="Calibri" w:eastAsia="Times New Roman" w:hAnsi="Calibri" w:cs="Times New Roman"/>
                      <w:sz w:val="20"/>
                      <w:szCs w:val="20"/>
                      <w:lang w:eastAsia="es-CL"/>
                    </w:rPr>
                  </w:pPr>
                  <w:r w:rsidRPr="00FC0BCD">
                    <w:rPr>
                      <w:rFonts w:ascii="Calibri" w:eastAsia="Times New Roman" w:hAnsi="Calibri" w:cs="Times New Roman"/>
                      <w:sz w:val="20"/>
                      <w:szCs w:val="20"/>
                      <w:lang w:eastAsia="es-CL"/>
                    </w:rPr>
                    <w:t>230</w:t>
                  </w:r>
                </w:p>
              </w:tc>
            </w:tr>
            <w:tr w:rsidR="00804135" w:rsidRPr="00E02D54" w14:paraId="4990C736" w14:textId="77777777" w:rsidTr="005A4095">
              <w:trPr>
                <w:trHeight w:val="288"/>
                <w:jc w:val="center"/>
              </w:trPr>
              <w:tc>
                <w:tcPr>
                  <w:tcW w:w="892" w:type="dxa"/>
                  <w:tcBorders>
                    <w:top w:val="nil"/>
                    <w:left w:val="single" w:sz="4" w:space="0" w:color="auto"/>
                    <w:bottom w:val="single" w:sz="4" w:space="0" w:color="auto"/>
                    <w:right w:val="single" w:sz="4" w:space="0" w:color="auto"/>
                  </w:tcBorders>
                  <w:shd w:val="clear" w:color="auto" w:fill="auto"/>
                  <w:noWrap/>
                  <w:vAlign w:val="center"/>
                  <w:hideMark/>
                </w:tcPr>
                <w:p w14:paraId="7D79E2A4" w14:textId="77777777" w:rsidR="00804135" w:rsidRPr="00E02D54" w:rsidRDefault="00804135" w:rsidP="00804135">
                  <w:pPr>
                    <w:spacing w:after="0" w:line="240" w:lineRule="auto"/>
                    <w:jc w:val="center"/>
                    <w:rPr>
                      <w:rFonts w:ascii="Calibri" w:eastAsia="Times New Roman" w:hAnsi="Calibri" w:cs="Times New Roman"/>
                      <w:color w:val="000000"/>
                      <w:sz w:val="20"/>
                      <w:szCs w:val="20"/>
                      <w:lang w:eastAsia="es-CL"/>
                    </w:rPr>
                  </w:pPr>
                  <w:r w:rsidRPr="00E02D54">
                    <w:rPr>
                      <w:rFonts w:ascii="Calibri" w:eastAsia="Times New Roman" w:hAnsi="Calibri" w:cs="Times New Roman"/>
                      <w:color w:val="000000"/>
                      <w:sz w:val="20"/>
                      <w:szCs w:val="20"/>
                      <w:lang w:eastAsia="es-CL"/>
                    </w:rPr>
                    <w:t>A2-1</w:t>
                  </w:r>
                </w:p>
              </w:tc>
              <w:tc>
                <w:tcPr>
                  <w:tcW w:w="668" w:type="dxa"/>
                  <w:tcBorders>
                    <w:top w:val="nil"/>
                    <w:left w:val="nil"/>
                    <w:bottom w:val="single" w:sz="4" w:space="0" w:color="auto"/>
                    <w:right w:val="single" w:sz="4" w:space="0" w:color="auto"/>
                  </w:tcBorders>
                  <w:shd w:val="clear" w:color="auto" w:fill="auto"/>
                  <w:noWrap/>
                  <w:vAlign w:val="bottom"/>
                </w:tcPr>
                <w:p w14:paraId="47F8974D" w14:textId="77777777" w:rsidR="00804135" w:rsidRPr="00254484" w:rsidRDefault="00804135" w:rsidP="00804135">
                  <w:pPr>
                    <w:spacing w:after="0" w:line="240" w:lineRule="auto"/>
                    <w:jc w:val="center"/>
                    <w:rPr>
                      <w:rFonts w:ascii="Calibri" w:eastAsia="Times New Roman" w:hAnsi="Calibri" w:cs="Times New Roman"/>
                      <w:sz w:val="20"/>
                      <w:szCs w:val="20"/>
                      <w:lang w:eastAsia="es-CL"/>
                    </w:rPr>
                  </w:pPr>
                  <w:r w:rsidRPr="00254484">
                    <w:rPr>
                      <w:rFonts w:ascii="Calibri" w:eastAsia="Times New Roman" w:hAnsi="Calibri" w:cs="Times New Roman"/>
                      <w:sz w:val="20"/>
                      <w:szCs w:val="20"/>
                      <w:lang w:eastAsia="es-CL"/>
                    </w:rPr>
                    <w:t>21</w:t>
                  </w:r>
                </w:p>
              </w:tc>
              <w:tc>
                <w:tcPr>
                  <w:tcW w:w="850" w:type="dxa"/>
                  <w:tcBorders>
                    <w:top w:val="nil"/>
                    <w:left w:val="nil"/>
                    <w:bottom w:val="single" w:sz="4" w:space="0" w:color="auto"/>
                    <w:right w:val="single" w:sz="4" w:space="0" w:color="auto"/>
                  </w:tcBorders>
                  <w:shd w:val="clear" w:color="auto" w:fill="auto"/>
                  <w:noWrap/>
                  <w:vAlign w:val="bottom"/>
                </w:tcPr>
                <w:p w14:paraId="26D14A34" w14:textId="77777777" w:rsidR="00804135" w:rsidRPr="00254484" w:rsidRDefault="00804135" w:rsidP="00804135">
                  <w:pPr>
                    <w:spacing w:after="0" w:line="240" w:lineRule="auto"/>
                    <w:jc w:val="center"/>
                    <w:rPr>
                      <w:rFonts w:ascii="Calibri" w:eastAsia="Times New Roman" w:hAnsi="Calibri" w:cs="Times New Roman"/>
                      <w:sz w:val="20"/>
                      <w:szCs w:val="20"/>
                      <w:lang w:eastAsia="es-CL"/>
                    </w:rPr>
                  </w:pPr>
                  <w:r w:rsidRPr="00254484">
                    <w:rPr>
                      <w:rFonts w:ascii="Calibri" w:eastAsia="Times New Roman" w:hAnsi="Calibri" w:cs="Times New Roman"/>
                      <w:sz w:val="20"/>
                      <w:szCs w:val="20"/>
                      <w:lang w:eastAsia="es-CL"/>
                    </w:rPr>
                    <w:t>70</w:t>
                  </w:r>
                </w:p>
              </w:tc>
              <w:tc>
                <w:tcPr>
                  <w:tcW w:w="949" w:type="dxa"/>
                  <w:tcBorders>
                    <w:top w:val="nil"/>
                    <w:left w:val="nil"/>
                    <w:bottom w:val="single" w:sz="4" w:space="0" w:color="auto"/>
                    <w:right w:val="single" w:sz="4" w:space="0" w:color="auto"/>
                  </w:tcBorders>
                  <w:shd w:val="clear" w:color="auto" w:fill="auto"/>
                  <w:noWrap/>
                  <w:vAlign w:val="bottom"/>
                </w:tcPr>
                <w:p w14:paraId="46186F94" w14:textId="77777777" w:rsidR="00804135" w:rsidRPr="00254484" w:rsidRDefault="00804135" w:rsidP="00804135">
                  <w:pPr>
                    <w:spacing w:after="0" w:line="240" w:lineRule="auto"/>
                    <w:jc w:val="center"/>
                    <w:rPr>
                      <w:rFonts w:ascii="Calibri" w:eastAsia="Times New Roman" w:hAnsi="Calibri" w:cs="Times New Roman"/>
                      <w:sz w:val="20"/>
                      <w:szCs w:val="20"/>
                      <w:lang w:eastAsia="es-CL"/>
                    </w:rPr>
                  </w:pPr>
                  <w:r w:rsidRPr="00254484">
                    <w:rPr>
                      <w:rFonts w:ascii="Calibri" w:eastAsia="Times New Roman" w:hAnsi="Calibri" w:cs="Times New Roman"/>
                      <w:sz w:val="20"/>
                      <w:szCs w:val="20"/>
                      <w:lang w:eastAsia="es-CL"/>
                    </w:rPr>
                    <w:t>4</w:t>
                  </w:r>
                </w:p>
              </w:tc>
              <w:tc>
                <w:tcPr>
                  <w:tcW w:w="752" w:type="dxa"/>
                  <w:tcBorders>
                    <w:top w:val="nil"/>
                    <w:left w:val="nil"/>
                    <w:bottom w:val="single" w:sz="4" w:space="0" w:color="auto"/>
                    <w:right w:val="single" w:sz="4" w:space="0" w:color="auto"/>
                  </w:tcBorders>
                  <w:shd w:val="clear" w:color="auto" w:fill="auto"/>
                  <w:noWrap/>
                  <w:vAlign w:val="bottom"/>
                </w:tcPr>
                <w:p w14:paraId="327D4D91" w14:textId="77777777" w:rsidR="00804135" w:rsidRPr="00BC35BA" w:rsidRDefault="00804135" w:rsidP="00804135">
                  <w:pPr>
                    <w:spacing w:after="0" w:line="240" w:lineRule="auto"/>
                    <w:jc w:val="center"/>
                    <w:rPr>
                      <w:rFonts w:ascii="Calibri" w:eastAsia="Times New Roman" w:hAnsi="Calibri" w:cs="Times New Roman"/>
                      <w:sz w:val="20"/>
                      <w:szCs w:val="20"/>
                      <w:lang w:eastAsia="es-CL"/>
                    </w:rPr>
                  </w:pPr>
                  <w:r w:rsidRPr="00BC35BA">
                    <w:rPr>
                      <w:rFonts w:ascii="Calibri" w:eastAsia="Times New Roman" w:hAnsi="Calibri" w:cs="Times New Roman"/>
                      <w:sz w:val="20"/>
                      <w:szCs w:val="20"/>
                      <w:lang w:eastAsia="es-CL"/>
                    </w:rPr>
                    <w:t>2</w:t>
                  </w:r>
                </w:p>
              </w:tc>
              <w:tc>
                <w:tcPr>
                  <w:tcW w:w="709" w:type="dxa"/>
                  <w:tcBorders>
                    <w:top w:val="nil"/>
                    <w:left w:val="nil"/>
                    <w:bottom w:val="single" w:sz="4" w:space="0" w:color="auto"/>
                    <w:right w:val="single" w:sz="4" w:space="0" w:color="auto"/>
                  </w:tcBorders>
                  <w:shd w:val="clear" w:color="auto" w:fill="auto"/>
                  <w:noWrap/>
                  <w:vAlign w:val="bottom"/>
                </w:tcPr>
                <w:p w14:paraId="0C15947D" w14:textId="77777777" w:rsidR="00804135" w:rsidRPr="00BC35BA" w:rsidRDefault="00804135" w:rsidP="00804135">
                  <w:pPr>
                    <w:spacing w:after="0" w:line="240" w:lineRule="auto"/>
                    <w:jc w:val="center"/>
                    <w:rPr>
                      <w:rFonts w:ascii="Calibri" w:eastAsia="Times New Roman" w:hAnsi="Calibri" w:cs="Times New Roman"/>
                      <w:sz w:val="20"/>
                      <w:szCs w:val="20"/>
                      <w:lang w:eastAsia="es-CL"/>
                    </w:rPr>
                  </w:pPr>
                  <w:r w:rsidRPr="00BC35BA">
                    <w:rPr>
                      <w:rFonts w:ascii="Calibri" w:eastAsia="Times New Roman" w:hAnsi="Calibri" w:cs="Times New Roman"/>
                      <w:sz w:val="20"/>
                      <w:szCs w:val="20"/>
                      <w:lang w:eastAsia="es-CL"/>
                    </w:rPr>
                    <w:t>1,8</w:t>
                  </w:r>
                </w:p>
              </w:tc>
              <w:tc>
                <w:tcPr>
                  <w:tcW w:w="992" w:type="dxa"/>
                  <w:tcBorders>
                    <w:top w:val="nil"/>
                    <w:left w:val="nil"/>
                    <w:bottom w:val="single" w:sz="4" w:space="0" w:color="auto"/>
                    <w:right w:val="single" w:sz="4" w:space="0" w:color="auto"/>
                  </w:tcBorders>
                  <w:shd w:val="clear" w:color="auto" w:fill="auto"/>
                  <w:noWrap/>
                  <w:vAlign w:val="bottom"/>
                </w:tcPr>
                <w:p w14:paraId="32EE2699" w14:textId="77777777" w:rsidR="00804135" w:rsidRPr="00BC35BA" w:rsidRDefault="00804135" w:rsidP="00804135">
                  <w:pPr>
                    <w:spacing w:after="0" w:line="240" w:lineRule="auto"/>
                    <w:jc w:val="center"/>
                    <w:rPr>
                      <w:rFonts w:ascii="Calibri" w:eastAsia="Times New Roman" w:hAnsi="Calibri" w:cs="Times New Roman"/>
                      <w:sz w:val="20"/>
                      <w:szCs w:val="20"/>
                      <w:lang w:eastAsia="es-CL"/>
                    </w:rPr>
                  </w:pPr>
                  <w:r w:rsidRPr="00BC35BA">
                    <w:rPr>
                      <w:rFonts w:ascii="Calibri" w:eastAsia="Times New Roman" w:hAnsi="Calibri" w:cs="Times New Roman"/>
                      <w:sz w:val="20"/>
                      <w:szCs w:val="20"/>
                      <w:lang w:eastAsia="es-CL"/>
                    </w:rPr>
                    <w:t>13</w:t>
                  </w:r>
                </w:p>
              </w:tc>
              <w:tc>
                <w:tcPr>
                  <w:tcW w:w="691" w:type="dxa"/>
                  <w:tcBorders>
                    <w:top w:val="nil"/>
                    <w:left w:val="nil"/>
                    <w:bottom w:val="single" w:sz="4" w:space="0" w:color="auto"/>
                    <w:right w:val="single" w:sz="4" w:space="0" w:color="auto"/>
                  </w:tcBorders>
                  <w:shd w:val="clear" w:color="auto" w:fill="auto"/>
                  <w:vAlign w:val="bottom"/>
                </w:tcPr>
                <w:p w14:paraId="754B9558" w14:textId="77777777" w:rsidR="00804135" w:rsidRPr="00FC0BCD" w:rsidRDefault="00804135" w:rsidP="00804135">
                  <w:pPr>
                    <w:spacing w:after="0" w:line="240" w:lineRule="auto"/>
                    <w:jc w:val="center"/>
                    <w:rPr>
                      <w:rFonts w:ascii="Calibri" w:eastAsia="Times New Roman" w:hAnsi="Calibri" w:cs="Times New Roman"/>
                      <w:sz w:val="20"/>
                      <w:szCs w:val="20"/>
                      <w:lang w:eastAsia="es-CL"/>
                    </w:rPr>
                  </w:pPr>
                  <w:r w:rsidRPr="00FC0BCD">
                    <w:rPr>
                      <w:rFonts w:ascii="Calibri" w:eastAsia="Times New Roman" w:hAnsi="Calibri" w:cs="Times New Roman"/>
                      <w:sz w:val="20"/>
                      <w:szCs w:val="20"/>
                      <w:lang w:eastAsia="es-CL"/>
                    </w:rPr>
                    <w:t>410</w:t>
                  </w:r>
                </w:p>
              </w:tc>
              <w:tc>
                <w:tcPr>
                  <w:tcW w:w="696" w:type="dxa"/>
                  <w:tcBorders>
                    <w:top w:val="nil"/>
                    <w:left w:val="nil"/>
                    <w:bottom w:val="single" w:sz="4" w:space="0" w:color="auto"/>
                    <w:right w:val="single" w:sz="4" w:space="0" w:color="auto"/>
                  </w:tcBorders>
                  <w:shd w:val="clear" w:color="auto" w:fill="auto"/>
                  <w:vAlign w:val="bottom"/>
                </w:tcPr>
                <w:p w14:paraId="6FAD4208" w14:textId="77777777" w:rsidR="00804135" w:rsidRPr="00FC0BCD" w:rsidRDefault="00804135" w:rsidP="00804135">
                  <w:pPr>
                    <w:spacing w:after="0" w:line="240" w:lineRule="auto"/>
                    <w:jc w:val="center"/>
                    <w:rPr>
                      <w:rFonts w:ascii="Calibri" w:eastAsia="Times New Roman" w:hAnsi="Calibri" w:cs="Times New Roman"/>
                      <w:sz w:val="20"/>
                      <w:szCs w:val="20"/>
                      <w:lang w:eastAsia="es-CL"/>
                    </w:rPr>
                  </w:pPr>
                  <w:r w:rsidRPr="00FC0BCD">
                    <w:rPr>
                      <w:rFonts w:ascii="Calibri" w:eastAsia="Times New Roman" w:hAnsi="Calibri" w:cs="Times New Roman"/>
                      <w:sz w:val="20"/>
                      <w:szCs w:val="20"/>
                      <w:lang w:eastAsia="es-CL"/>
                    </w:rPr>
                    <w:t>70</w:t>
                  </w:r>
                </w:p>
              </w:tc>
              <w:tc>
                <w:tcPr>
                  <w:tcW w:w="949" w:type="dxa"/>
                  <w:tcBorders>
                    <w:top w:val="nil"/>
                    <w:left w:val="nil"/>
                    <w:bottom w:val="single" w:sz="4" w:space="0" w:color="auto"/>
                    <w:right w:val="single" w:sz="4" w:space="0" w:color="auto"/>
                  </w:tcBorders>
                  <w:shd w:val="clear" w:color="auto" w:fill="auto"/>
                  <w:vAlign w:val="bottom"/>
                </w:tcPr>
                <w:p w14:paraId="64CB30DA" w14:textId="77777777" w:rsidR="00804135" w:rsidRPr="00FC0BCD" w:rsidRDefault="00804135" w:rsidP="00804135">
                  <w:pPr>
                    <w:spacing w:after="0" w:line="240" w:lineRule="auto"/>
                    <w:jc w:val="center"/>
                    <w:rPr>
                      <w:rFonts w:ascii="Calibri" w:eastAsia="Times New Roman" w:hAnsi="Calibri" w:cs="Times New Roman"/>
                      <w:sz w:val="20"/>
                      <w:szCs w:val="20"/>
                      <w:lang w:eastAsia="es-CL"/>
                    </w:rPr>
                  </w:pPr>
                  <w:r w:rsidRPr="00FC0BCD">
                    <w:rPr>
                      <w:rFonts w:ascii="Calibri" w:eastAsia="Times New Roman" w:hAnsi="Calibri" w:cs="Times New Roman"/>
                      <w:sz w:val="20"/>
                      <w:szCs w:val="20"/>
                      <w:lang w:eastAsia="es-CL"/>
                    </w:rPr>
                    <w:t>22</w:t>
                  </w:r>
                </w:p>
              </w:tc>
              <w:tc>
                <w:tcPr>
                  <w:tcW w:w="731" w:type="dxa"/>
                  <w:tcBorders>
                    <w:top w:val="nil"/>
                    <w:left w:val="nil"/>
                    <w:bottom w:val="single" w:sz="4" w:space="0" w:color="auto"/>
                    <w:right w:val="single" w:sz="4" w:space="0" w:color="auto"/>
                  </w:tcBorders>
                  <w:shd w:val="clear" w:color="auto" w:fill="auto"/>
                  <w:vAlign w:val="bottom"/>
                </w:tcPr>
                <w:p w14:paraId="621E1673" w14:textId="77777777" w:rsidR="00804135" w:rsidRPr="00FC0BCD" w:rsidRDefault="00804135" w:rsidP="00804135">
                  <w:pPr>
                    <w:spacing w:after="0" w:line="240" w:lineRule="auto"/>
                    <w:jc w:val="center"/>
                    <w:rPr>
                      <w:rFonts w:ascii="Calibri" w:eastAsia="Times New Roman" w:hAnsi="Calibri" w:cs="Times New Roman"/>
                      <w:sz w:val="20"/>
                      <w:szCs w:val="20"/>
                      <w:lang w:eastAsia="es-CL"/>
                    </w:rPr>
                  </w:pPr>
                  <w:r w:rsidRPr="00FC0BCD">
                    <w:rPr>
                      <w:rFonts w:ascii="Calibri" w:eastAsia="Times New Roman" w:hAnsi="Calibri" w:cs="Times New Roman"/>
                      <w:sz w:val="20"/>
                      <w:szCs w:val="20"/>
                      <w:lang w:eastAsia="es-CL"/>
                    </w:rPr>
                    <w:t>17</w:t>
                  </w:r>
                </w:p>
              </w:tc>
              <w:tc>
                <w:tcPr>
                  <w:tcW w:w="803" w:type="dxa"/>
                  <w:tcBorders>
                    <w:top w:val="nil"/>
                    <w:left w:val="nil"/>
                    <w:bottom w:val="single" w:sz="4" w:space="0" w:color="auto"/>
                    <w:right w:val="single" w:sz="4" w:space="0" w:color="auto"/>
                  </w:tcBorders>
                  <w:shd w:val="clear" w:color="auto" w:fill="auto"/>
                  <w:vAlign w:val="bottom"/>
                </w:tcPr>
                <w:p w14:paraId="37503243" w14:textId="77777777" w:rsidR="00804135" w:rsidRPr="00FC0BCD" w:rsidRDefault="00804135" w:rsidP="00804135">
                  <w:pPr>
                    <w:spacing w:after="0" w:line="240" w:lineRule="auto"/>
                    <w:jc w:val="center"/>
                    <w:rPr>
                      <w:rFonts w:ascii="Calibri" w:eastAsia="Times New Roman" w:hAnsi="Calibri" w:cs="Times New Roman"/>
                      <w:sz w:val="20"/>
                      <w:szCs w:val="20"/>
                      <w:lang w:eastAsia="es-CL"/>
                    </w:rPr>
                  </w:pPr>
                  <w:r w:rsidRPr="00FC0BCD">
                    <w:rPr>
                      <w:rFonts w:ascii="Calibri" w:eastAsia="Times New Roman" w:hAnsi="Calibri" w:cs="Times New Roman"/>
                      <w:sz w:val="20"/>
                      <w:szCs w:val="20"/>
                      <w:lang w:eastAsia="es-CL"/>
                    </w:rPr>
                    <w:t>79</w:t>
                  </w:r>
                </w:p>
              </w:tc>
              <w:tc>
                <w:tcPr>
                  <w:tcW w:w="949" w:type="dxa"/>
                  <w:tcBorders>
                    <w:top w:val="nil"/>
                    <w:left w:val="nil"/>
                    <w:bottom w:val="single" w:sz="4" w:space="0" w:color="auto"/>
                    <w:right w:val="single" w:sz="4" w:space="0" w:color="auto"/>
                  </w:tcBorders>
                  <w:shd w:val="clear" w:color="auto" w:fill="auto"/>
                  <w:vAlign w:val="bottom"/>
                </w:tcPr>
                <w:p w14:paraId="1AA5112E" w14:textId="77777777" w:rsidR="00804135" w:rsidRPr="00FC0BCD" w:rsidRDefault="00804135" w:rsidP="00804135">
                  <w:pPr>
                    <w:spacing w:after="0" w:line="240" w:lineRule="auto"/>
                    <w:jc w:val="center"/>
                    <w:rPr>
                      <w:rFonts w:ascii="Calibri" w:eastAsia="Times New Roman" w:hAnsi="Calibri" w:cs="Times New Roman"/>
                      <w:sz w:val="20"/>
                      <w:szCs w:val="20"/>
                      <w:lang w:eastAsia="es-CL"/>
                    </w:rPr>
                  </w:pPr>
                  <w:r w:rsidRPr="00FC0BCD">
                    <w:rPr>
                      <w:rFonts w:ascii="Calibri" w:eastAsia="Times New Roman" w:hAnsi="Calibri" w:cs="Times New Roman"/>
                      <w:sz w:val="20"/>
                      <w:szCs w:val="20"/>
                      <w:lang w:eastAsia="es-CL"/>
                    </w:rPr>
                    <w:t>230</w:t>
                  </w:r>
                </w:p>
              </w:tc>
            </w:tr>
            <w:tr w:rsidR="00804135" w:rsidRPr="00E02D54" w14:paraId="66700A5E" w14:textId="77777777" w:rsidTr="005A4095">
              <w:trPr>
                <w:trHeight w:val="288"/>
                <w:jc w:val="center"/>
              </w:trPr>
              <w:tc>
                <w:tcPr>
                  <w:tcW w:w="892" w:type="dxa"/>
                  <w:tcBorders>
                    <w:top w:val="nil"/>
                    <w:left w:val="single" w:sz="4" w:space="0" w:color="auto"/>
                    <w:bottom w:val="single" w:sz="4" w:space="0" w:color="auto"/>
                    <w:right w:val="single" w:sz="4" w:space="0" w:color="auto"/>
                  </w:tcBorders>
                  <w:shd w:val="clear" w:color="auto" w:fill="auto"/>
                  <w:noWrap/>
                  <w:vAlign w:val="center"/>
                  <w:hideMark/>
                </w:tcPr>
                <w:p w14:paraId="5237309E" w14:textId="77777777" w:rsidR="00804135" w:rsidRPr="00E02D54" w:rsidRDefault="00804135" w:rsidP="00804135">
                  <w:pPr>
                    <w:spacing w:after="0" w:line="240" w:lineRule="auto"/>
                    <w:jc w:val="center"/>
                    <w:rPr>
                      <w:rFonts w:ascii="Calibri" w:eastAsia="Times New Roman" w:hAnsi="Calibri" w:cs="Times New Roman"/>
                      <w:color w:val="000000"/>
                      <w:sz w:val="20"/>
                      <w:szCs w:val="20"/>
                      <w:lang w:eastAsia="es-CL"/>
                    </w:rPr>
                  </w:pPr>
                  <w:r w:rsidRPr="00E02D54">
                    <w:rPr>
                      <w:rFonts w:ascii="Calibri" w:eastAsia="Times New Roman" w:hAnsi="Calibri" w:cs="Times New Roman"/>
                      <w:color w:val="000000"/>
                      <w:sz w:val="20"/>
                      <w:szCs w:val="20"/>
                      <w:lang w:eastAsia="es-CL"/>
                    </w:rPr>
                    <w:t>A3-1</w:t>
                  </w:r>
                </w:p>
              </w:tc>
              <w:tc>
                <w:tcPr>
                  <w:tcW w:w="668" w:type="dxa"/>
                  <w:tcBorders>
                    <w:top w:val="nil"/>
                    <w:left w:val="nil"/>
                    <w:bottom w:val="single" w:sz="4" w:space="0" w:color="auto"/>
                    <w:right w:val="single" w:sz="4" w:space="0" w:color="auto"/>
                  </w:tcBorders>
                  <w:shd w:val="clear" w:color="auto" w:fill="auto"/>
                  <w:noWrap/>
                  <w:vAlign w:val="bottom"/>
                </w:tcPr>
                <w:p w14:paraId="2A50FA9C" w14:textId="77777777" w:rsidR="00804135" w:rsidRPr="00254484" w:rsidRDefault="00804135" w:rsidP="00804135">
                  <w:pPr>
                    <w:spacing w:after="0" w:line="240" w:lineRule="auto"/>
                    <w:jc w:val="center"/>
                    <w:rPr>
                      <w:rFonts w:ascii="Calibri" w:eastAsia="Times New Roman" w:hAnsi="Calibri" w:cs="Times New Roman"/>
                      <w:sz w:val="20"/>
                      <w:szCs w:val="20"/>
                      <w:lang w:eastAsia="es-CL"/>
                    </w:rPr>
                  </w:pPr>
                  <w:r w:rsidRPr="00254484">
                    <w:rPr>
                      <w:rFonts w:ascii="Calibri" w:eastAsia="Times New Roman" w:hAnsi="Calibri" w:cs="Times New Roman"/>
                      <w:sz w:val="20"/>
                      <w:szCs w:val="20"/>
                      <w:lang w:eastAsia="es-CL"/>
                    </w:rPr>
                    <w:t>79</w:t>
                  </w:r>
                </w:p>
              </w:tc>
              <w:tc>
                <w:tcPr>
                  <w:tcW w:w="850" w:type="dxa"/>
                  <w:tcBorders>
                    <w:top w:val="nil"/>
                    <w:left w:val="nil"/>
                    <w:bottom w:val="single" w:sz="4" w:space="0" w:color="auto"/>
                    <w:right w:val="single" w:sz="4" w:space="0" w:color="auto"/>
                  </w:tcBorders>
                  <w:shd w:val="clear" w:color="auto" w:fill="auto"/>
                  <w:noWrap/>
                  <w:vAlign w:val="bottom"/>
                </w:tcPr>
                <w:p w14:paraId="7FAB0B02" w14:textId="77777777" w:rsidR="00804135" w:rsidRPr="001133F2" w:rsidRDefault="00804135" w:rsidP="00804135">
                  <w:pPr>
                    <w:spacing w:after="0" w:line="240" w:lineRule="auto"/>
                    <w:jc w:val="center"/>
                    <w:rPr>
                      <w:rFonts w:ascii="Calibri" w:eastAsia="Times New Roman" w:hAnsi="Calibri" w:cs="Times New Roman"/>
                      <w:color w:val="FF0000"/>
                      <w:sz w:val="20"/>
                      <w:szCs w:val="20"/>
                      <w:lang w:eastAsia="es-CL"/>
                    </w:rPr>
                  </w:pPr>
                  <w:r w:rsidRPr="001133F2">
                    <w:rPr>
                      <w:rFonts w:ascii="Calibri" w:eastAsia="Times New Roman" w:hAnsi="Calibri" w:cs="Times New Roman"/>
                      <w:color w:val="FF0000"/>
                      <w:sz w:val="20"/>
                      <w:szCs w:val="20"/>
                      <w:lang w:eastAsia="es-CL"/>
                    </w:rPr>
                    <w:t>5400</w:t>
                  </w:r>
                </w:p>
              </w:tc>
              <w:tc>
                <w:tcPr>
                  <w:tcW w:w="949" w:type="dxa"/>
                  <w:tcBorders>
                    <w:top w:val="nil"/>
                    <w:left w:val="nil"/>
                    <w:bottom w:val="single" w:sz="4" w:space="0" w:color="auto"/>
                    <w:right w:val="single" w:sz="4" w:space="0" w:color="auto"/>
                  </w:tcBorders>
                  <w:shd w:val="clear" w:color="auto" w:fill="auto"/>
                  <w:noWrap/>
                  <w:vAlign w:val="bottom"/>
                </w:tcPr>
                <w:p w14:paraId="5FD251D9" w14:textId="77777777" w:rsidR="00804135" w:rsidRPr="00254484" w:rsidRDefault="00804135" w:rsidP="00804135">
                  <w:pPr>
                    <w:spacing w:after="0" w:line="240" w:lineRule="auto"/>
                    <w:jc w:val="center"/>
                    <w:rPr>
                      <w:rFonts w:ascii="Calibri" w:eastAsia="Times New Roman" w:hAnsi="Calibri" w:cs="Times New Roman"/>
                      <w:sz w:val="20"/>
                      <w:szCs w:val="20"/>
                      <w:lang w:eastAsia="es-CL"/>
                    </w:rPr>
                  </w:pPr>
                  <w:r w:rsidRPr="00254484">
                    <w:rPr>
                      <w:rFonts w:ascii="Calibri" w:eastAsia="Times New Roman" w:hAnsi="Calibri" w:cs="Times New Roman"/>
                      <w:sz w:val="20"/>
                      <w:szCs w:val="20"/>
                      <w:lang w:eastAsia="es-CL"/>
                    </w:rPr>
                    <w:t>2</w:t>
                  </w:r>
                </w:p>
              </w:tc>
              <w:tc>
                <w:tcPr>
                  <w:tcW w:w="752" w:type="dxa"/>
                  <w:tcBorders>
                    <w:top w:val="nil"/>
                    <w:left w:val="nil"/>
                    <w:bottom w:val="single" w:sz="4" w:space="0" w:color="auto"/>
                    <w:right w:val="single" w:sz="4" w:space="0" w:color="auto"/>
                  </w:tcBorders>
                  <w:shd w:val="clear" w:color="auto" w:fill="auto"/>
                  <w:noWrap/>
                  <w:vAlign w:val="bottom"/>
                </w:tcPr>
                <w:p w14:paraId="229AD111" w14:textId="77777777" w:rsidR="00804135" w:rsidRPr="00BC35BA" w:rsidRDefault="00804135" w:rsidP="00804135">
                  <w:pPr>
                    <w:spacing w:after="0" w:line="240" w:lineRule="auto"/>
                    <w:jc w:val="center"/>
                    <w:rPr>
                      <w:rFonts w:ascii="Calibri" w:eastAsia="Times New Roman" w:hAnsi="Calibri" w:cs="Times New Roman"/>
                      <w:sz w:val="20"/>
                      <w:szCs w:val="20"/>
                      <w:lang w:eastAsia="es-CL"/>
                    </w:rPr>
                  </w:pPr>
                  <w:r w:rsidRPr="00BC35BA">
                    <w:rPr>
                      <w:rFonts w:ascii="Calibri" w:eastAsia="Times New Roman" w:hAnsi="Calibri" w:cs="Times New Roman"/>
                      <w:sz w:val="20"/>
                      <w:szCs w:val="20"/>
                      <w:lang w:eastAsia="es-CL"/>
                    </w:rPr>
                    <w:t>4,5</w:t>
                  </w:r>
                </w:p>
              </w:tc>
              <w:tc>
                <w:tcPr>
                  <w:tcW w:w="709" w:type="dxa"/>
                  <w:tcBorders>
                    <w:top w:val="nil"/>
                    <w:left w:val="nil"/>
                    <w:bottom w:val="single" w:sz="4" w:space="0" w:color="auto"/>
                    <w:right w:val="single" w:sz="4" w:space="0" w:color="auto"/>
                  </w:tcBorders>
                  <w:shd w:val="clear" w:color="auto" w:fill="auto"/>
                  <w:noWrap/>
                  <w:vAlign w:val="bottom"/>
                </w:tcPr>
                <w:p w14:paraId="28534DD9" w14:textId="77777777" w:rsidR="00804135" w:rsidRPr="001133F2" w:rsidRDefault="00804135" w:rsidP="00804135">
                  <w:pPr>
                    <w:spacing w:after="0" w:line="240" w:lineRule="auto"/>
                    <w:jc w:val="center"/>
                    <w:rPr>
                      <w:rFonts w:ascii="Calibri" w:eastAsia="Times New Roman" w:hAnsi="Calibri" w:cs="Times New Roman"/>
                      <w:color w:val="FF0000"/>
                      <w:sz w:val="20"/>
                      <w:szCs w:val="20"/>
                      <w:lang w:eastAsia="es-CL"/>
                    </w:rPr>
                  </w:pPr>
                  <w:r w:rsidRPr="001133F2">
                    <w:rPr>
                      <w:rFonts w:ascii="Calibri" w:eastAsia="Times New Roman" w:hAnsi="Calibri" w:cs="Times New Roman"/>
                      <w:color w:val="FF0000"/>
                      <w:sz w:val="20"/>
                      <w:szCs w:val="20"/>
                      <w:lang w:eastAsia="es-CL"/>
                    </w:rPr>
                    <w:t>3500</w:t>
                  </w:r>
                </w:p>
              </w:tc>
              <w:tc>
                <w:tcPr>
                  <w:tcW w:w="992" w:type="dxa"/>
                  <w:tcBorders>
                    <w:top w:val="nil"/>
                    <w:left w:val="nil"/>
                    <w:bottom w:val="single" w:sz="4" w:space="0" w:color="auto"/>
                    <w:right w:val="single" w:sz="4" w:space="0" w:color="auto"/>
                  </w:tcBorders>
                  <w:shd w:val="clear" w:color="auto" w:fill="auto"/>
                  <w:noWrap/>
                  <w:vAlign w:val="bottom"/>
                </w:tcPr>
                <w:p w14:paraId="1EDE3B0D" w14:textId="77777777" w:rsidR="00804135" w:rsidRPr="001133F2" w:rsidRDefault="00804135" w:rsidP="00804135">
                  <w:pPr>
                    <w:spacing w:after="0" w:line="240" w:lineRule="auto"/>
                    <w:jc w:val="center"/>
                    <w:rPr>
                      <w:rFonts w:ascii="Calibri" w:eastAsia="Times New Roman" w:hAnsi="Calibri" w:cs="Times New Roman"/>
                      <w:color w:val="FF0000"/>
                      <w:sz w:val="20"/>
                      <w:szCs w:val="20"/>
                      <w:lang w:eastAsia="es-CL"/>
                    </w:rPr>
                  </w:pPr>
                  <w:r w:rsidRPr="001133F2">
                    <w:rPr>
                      <w:rFonts w:ascii="Calibri" w:eastAsia="Times New Roman" w:hAnsi="Calibri" w:cs="Times New Roman"/>
                      <w:color w:val="FF0000"/>
                      <w:sz w:val="20"/>
                      <w:szCs w:val="20"/>
                      <w:lang w:eastAsia="es-CL"/>
                    </w:rPr>
                    <w:t>1300</w:t>
                  </w:r>
                </w:p>
              </w:tc>
              <w:tc>
                <w:tcPr>
                  <w:tcW w:w="691" w:type="dxa"/>
                  <w:tcBorders>
                    <w:top w:val="nil"/>
                    <w:left w:val="nil"/>
                    <w:bottom w:val="single" w:sz="4" w:space="0" w:color="auto"/>
                    <w:right w:val="single" w:sz="4" w:space="0" w:color="auto"/>
                  </w:tcBorders>
                  <w:shd w:val="clear" w:color="auto" w:fill="auto"/>
                  <w:vAlign w:val="bottom"/>
                </w:tcPr>
                <w:p w14:paraId="4E8C248F" w14:textId="77777777" w:rsidR="00804135" w:rsidRPr="00FC0BCD" w:rsidRDefault="00804135" w:rsidP="00804135">
                  <w:pPr>
                    <w:spacing w:after="0" w:line="240" w:lineRule="auto"/>
                    <w:jc w:val="center"/>
                    <w:rPr>
                      <w:rFonts w:ascii="Calibri" w:eastAsia="Times New Roman" w:hAnsi="Calibri" w:cs="Times New Roman"/>
                      <w:sz w:val="20"/>
                      <w:szCs w:val="20"/>
                      <w:lang w:eastAsia="es-CL"/>
                    </w:rPr>
                  </w:pPr>
                  <w:r w:rsidRPr="00FC0BCD">
                    <w:rPr>
                      <w:rFonts w:ascii="Calibri" w:eastAsia="Times New Roman" w:hAnsi="Calibri" w:cs="Times New Roman"/>
                      <w:sz w:val="20"/>
                      <w:szCs w:val="20"/>
                      <w:lang w:eastAsia="es-CL"/>
                    </w:rPr>
                    <w:t>490</w:t>
                  </w:r>
                </w:p>
              </w:tc>
              <w:tc>
                <w:tcPr>
                  <w:tcW w:w="696" w:type="dxa"/>
                  <w:tcBorders>
                    <w:top w:val="nil"/>
                    <w:left w:val="nil"/>
                    <w:bottom w:val="single" w:sz="4" w:space="0" w:color="auto"/>
                    <w:right w:val="single" w:sz="4" w:space="0" w:color="auto"/>
                  </w:tcBorders>
                  <w:shd w:val="clear" w:color="auto" w:fill="auto"/>
                  <w:vAlign w:val="bottom"/>
                </w:tcPr>
                <w:p w14:paraId="71635CAF" w14:textId="77777777" w:rsidR="00804135" w:rsidRPr="00FC0BCD" w:rsidRDefault="00804135" w:rsidP="00804135">
                  <w:pPr>
                    <w:spacing w:after="0" w:line="240" w:lineRule="auto"/>
                    <w:jc w:val="center"/>
                    <w:rPr>
                      <w:rFonts w:ascii="Calibri" w:eastAsia="Times New Roman" w:hAnsi="Calibri" w:cs="Times New Roman"/>
                      <w:sz w:val="20"/>
                      <w:szCs w:val="20"/>
                      <w:lang w:eastAsia="es-CL"/>
                    </w:rPr>
                  </w:pPr>
                  <w:r w:rsidRPr="00FC0BCD">
                    <w:rPr>
                      <w:rFonts w:ascii="Calibri" w:eastAsia="Times New Roman" w:hAnsi="Calibri" w:cs="Times New Roman"/>
                      <w:sz w:val="20"/>
                      <w:szCs w:val="20"/>
                      <w:lang w:eastAsia="es-CL"/>
                    </w:rPr>
                    <w:t>790</w:t>
                  </w:r>
                </w:p>
              </w:tc>
              <w:tc>
                <w:tcPr>
                  <w:tcW w:w="949" w:type="dxa"/>
                  <w:tcBorders>
                    <w:top w:val="nil"/>
                    <w:left w:val="nil"/>
                    <w:bottom w:val="single" w:sz="4" w:space="0" w:color="auto"/>
                    <w:right w:val="single" w:sz="4" w:space="0" w:color="auto"/>
                  </w:tcBorders>
                  <w:shd w:val="clear" w:color="auto" w:fill="auto"/>
                  <w:vAlign w:val="bottom"/>
                </w:tcPr>
                <w:p w14:paraId="0BE7A482" w14:textId="77777777" w:rsidR="00804135" w:rsidRPr="00FC0BCD" w:rsidRDefault="00804135" w:rsidP="00804135">
                  <w:pPr>
                    <w:spacing w:after="0" w:line="240" w:lineRule="auto"/>
                    <w:jc w:val="center"/>
                    <w:rPr>
                      <w:rFonts w:ascii="Calibri" w:eastAsia="Times New Roman" w:hAnsi="Calibri" w:cs="Times New Roman"/>
                      <w:sz w:val="20"/>
                      <w:szCs w:val="20"/>
                      <w:lang w:eastAsia="es-CL"/>
                    </w:rPr>
                  </w:pPr>
                  <w:r w:rsidRPr="00FC0BCD">
                    <w:rPr>
                      <w:rFonts w:ascii="Calibri" w:eastAsia="Times New Roman" w:hAnsi="Calibri" w:cs="Times New Roman"/>
                      <w:sz w:val="20"/>
                      <w:szCs w:val="20"/>
                      <w:lang w:eastAsia="es-CL"/>
                    </w:rPr>
                    <w:t>2</w:t>
                  </w:r>
                </w:p>
              </w:tc>
              <w:tc>
                <w:tcPr>
                  <w:tcW w:w="731" w:type="dxa"/>
                  <w:tcBorders>
                    <w:top w:val="nil"/>
                    <w:left w:val="nil"/>
                    <w:bottom w:val="single" w:sz="4" w:space="0" w:color="auto"/>
                    <w:right w:val="single" w:sz="4" w:space="0" w:color="auto"/>
                  </w:tcBorders>
                  <w:shd w:val="clear" w:color="auto" w:fill="auto"/>
                  <w:vAlign w:val="bottom"/>
                </w:tcPr>
                <w:p w14:paraId="509EB750" w14:textId="77777777" w:rsidR="00804135" w:rsidRPr="00FC0BCD" w:rsidRDefault="00804135" w:rsidP="00804135">
                  <w:pPr>
                    <w:spacing w:after="0" w:line="240" w:lineRule="auto"/>
                    <w:jc w:val="center"/>
                    <w:rPr>
                      <w:rFonts w:ascii="Calibri" w:eastAsia="Times New Roman" w:hAnsi="Calibri" w:cs="Times New Roman"/>
                      <w:sz w:val="20"/>
                      <w:szCs w:val="20"/>
                      <w:lang w:eastAsia="es-CL"/>
                    </w:rPr>
                  </w:pPr>
                  <w:r w:rsidRPr="00FC0BCD">
                    <w:rPr>
                      <w:rFonts w:ascii="Calibri" w:eastAsia="Times New Roman" w:hAnsi="Calibri" w:cs="Times New Roman"/>
                      <w:sz w:val="20"/>
                      <w:szCs w:val="20"/>
                      <w:lang w:eastAsia="es-CL"/>
                    </w:rPr>
                    <w:t>49</w:t>
                  </w:r>
                </w:p>
              </w:tc>
              <w:tc>
                <w:tcPr>
                  <w:tcW w:w="803" w:type="dxa"/>
                  <w:tcBorders>
                    <w:top w:val="nil"/>
                    <w:left w:val="nil"/>
                    <w:bottom w:val="single" w:sz="4" w:space="0" w:color="auto"/>
                    <w:right w:val="single" w:sz="4" w:space="0" w:color="auto"/>
                  </w:tcBorders>
                  <w:shd w:val="clear" w:color="auto" w:fill="auto"/>
                  <w:vAlign w:val="bottom"/>
                </w:tcPr>
                <w:p w14:paraId="73EB58B8" w14:textId="77777777" w:rsidR="00804135" w:rsidRPr="00FC0BCD" w:rsidRDefault="00804135" w:rsidP="00804135">
                  <w:pPr>
                    <w:spacing w:after="0" w:line="240" w:lineRule="auto"/>
                    <w:jc w:val="center"/>
                    <w:rPr>
                      <w:rFonts w:ascii="Calibri" w:eastAsia="Times New Roman" w:hAnsi="Calibri" w:cs="Times New Roman"/>
                      <w:sz w:val="20"/>
                      <w:szCs w:val="20"/>
                      <w:lang w:eastAsia="es-CL"/>
                    </w:rPr>
                  </w:pPr>
                  <w:r w:rsidRPr="00FC0BCD">
                    <w:rPr>
                      <w:rFonts w:ascii="Calibri" w:eastAsia="Times New Roman" w:hAnsi="Calibri" w:cs="Times New Roman"/>
                      <w:sz w:val="20"/>
                      <w:szCs w:val="20"/>
                      <w:lang w:eastAsia="es-CL"/>
                    </w:rPr>
                    <w:t>49</w:t>
                  </w:r>
                </w:p>
              </w:tc>
              <w:tc>
                <w:tcPr>
                  <w:tcW w:w="949" w:type="dxa"/>
                  <w:tcBorders>
                    <w:top w:val="nil"/>
                    <w:left w:val="nil"/>
                    <w:bottom w:val="single" w:sz="4" w:space="0" w:color="auto"/>
                    <w:right w:val="single" w:sz="4" w:space="0" w:color="auto"/>
                  </w:tcBorders>
                  <w:shd w:val="clear" w:color="auto" w:fill="auto"/>
                  <w:vAlign w:val="bottom"/>
                </w:tcPr>
                <w:p w14:paraId="26B770D3" w14:textId="77777777" w:rsidR="00804135" w:rsidRPr="00FC0BCD" w:rsidRDefault="00804135" w:rsidP="00804135">
                  <w:pPr>
                    <w:spacing w:after="0" w:line="240" w:lineRule="auto"/>
                    <w:jc w:val="center"/>
                    <w:rPr>
                      <w:rFonts w:ascii="Calibri" w:eastAsia="Times New Roman" w:hAnsi="Calibri" w:cs="Times New Roman"/>
                      <w:sz w:val="20"/>
                      <w:szCs w:val="20"/>
                      <w:lang w:eastAsia="es-CL"/>
                    </w:rPr>
                  </w:pPr>
                  <w:r w:rsidRPr="00FC0BCD">
                    <w:rPr>
                      <w:rFonts w:ascii="Calibri" w:eastAsia="Times New Roman" w:hAnsi="Calibri" w:cs="Times New Roman"/>
                      <w:sz w:val="20"/>
                      <w:szCs w:val="20"/>
                      <w:lang w:eastAsia="es-CL"/>
                    </w:rPr>
                    <w:t>230</w:t>
                  </w:r>
                </w:p>
              </w:tc>
            </w:tr>
            <w:tr w:rsidR="00804135" w:rsidRPr="00E02D54" w14:paraId="15325D52" w14:textId="77777777" w:rsidTr="005A4095">
              <w:trPr>
                <w:trHeight w:val="288"/>
                <w:jc w:val="center"/>
              </w:trPr>
              <w:tc>
                <w:tcPr>
                  <w:tcW w:w="892" w:type="dxa"/>
                  <w:tcBorders>
                    <w:top w:val="nil"/>
                    <w:left w:val="single" w:sz="4" w:space="0" w:color="auto"/>
                    <w:bottom w:val="single" w:sz="4" w:space="0" w:color="auto"/>
                    <w:right w:val="single" w:sz="4" w:space="0" w:color="auto"/>
                  </w:tcBorders>
                  <w:shd w:val="clear" w:color="auto" w:fill="auto"/>
                  <w:noWrap/>
                  <w:vAlign w:val="center"/>
                  <w:hideMark/>
                </w:tcPr>
                <w:p w14:paraId="734AAF6E" w14:textId="77777777" w:rsidR="00804135" w:rsidRPr="00E02D54" w:rsidRDefault="00804135" w:rsidP="00804135">
                  <w:pPr>
                    <w:spacing w:after="0" w:line="240" w:lineRule="auto"/>
                    <w:jc w:val="center"/>
                    <w:rPr>
                      <w:rFonts w:ascii="Calibri" w:eastAsia="Times New Roman" w:hAnsi="Calibri" w:cs="Times New Roman"/>
                      <w:color w:val="000000"/>
                      <w:sz w:val="20"/>
                      <w:szCs w:val="20"/>
                      <w:lang w:eastAsia="es-CL"/>
                    </w:rPr>
                  </w:pPr>
                  <w:r w:rsidRPr="00E02D54">
                    <w:rPr>
                      <w:rFonts w:ascii="Calibri" w:eastAsia="Times New Roman" w:hAnsi="Calibri" w:cs="Times New Roman"/>
                      <w:color w:val="000000"/>
                      <w:sz w:val="20"/>
                      <w:szCs w:val="20"/>
                      <w:lang w:eastAsia="es-CL"/>
                    </w:rPr>
                    <w:t>A4-1</w:t>
                  </w:r>
                </w:p>
              </w:tc>
              <w:tc>
                <w:tcPr>
                  <w:tcW w:w="668" w:type="dxa"/>
                  <w:tcBorders>
                    <w:top w:val="nil"/>
                    <w:left w:val="nil"/>
                    <w:bottom w:val="single" w:sz="4" w:space="0" w:color="auto"/>
                    <w:right w:val="single" w:sz="4" w:space="0" w:color="auto"/>
                  </w:tcBorders>
                  <w:shd w:val="clear" w:color="auto" w:fill="auto"/>
                  <w:noWrap/>
                  <w:vAlign w:val="bottom"/>
                </w:tcPr>
                <w:p w14:paraId="133915C3" w14:textId="77777777" w:rsidR="00804135" w:rsidRPr="00254484" w:rsidRDefault="00804135" w:rsidP="00804135">
                  <w:pPr>
                    <w:spacing w:after="0" w:line="240" w:lineRule="auto"/>
                    <w:jc w:val="center"/>
                    <w:rPr>
                      <w:rFonts w:ascii="Calibri" w:eastAsia="Times New Roman" w:hAnsi="Calibri" w:cs="Times New Roman"/>
                      <w:sz w:val="20"/>
                      <w:szCs w:val="20"/>
                      <w:lang w:eastAsia="es-CL"/>
                    </w:rPr>
                  </w:pPr>
                  <w:r w:rsidRPr="00254484">
                    <w:rPr>
                      <w:rFonts w:ascii="Calibri" w:eastAsia="Times New Roman" w:hAnsi="Calibri" w:cs="Times New Roman"/>
                      <w:sz w:val="20"/>
                      <w:szCs w:val="20"/>
                      <w:lang w:eastAsia="es-CL"/>
                    </w:rPr>
                    <w:t>280</w:t>
                  </w:r>
                </w:p>
              </w:tc>
              <w:tc>
                <w:tcPr>
                  <w:tcW w:w="850" w:type="dxa"/>
                  <w:tcBorders>
                    <w:top w:val="nil"/>
                    <w:left w:val="nil"/>
                    <w:bottom w:val="single" w:sz="4" w:space="0" w:color="auto"/>
                    <w:right w:val="single" w:sz="4" w:space="0" w:color="auto"/>
                  </w:tcBorders>
                  <w:shd w:val="clear" w:color="auto" w:fill="auto"/>
                  <w:noWrap/>
                  <w:vAlign w:val="bottom"/>
                </w:tcPr>
                <w:p w14:paraId="100484A1" w14:textId="77777777" w:rsidR="00804135" w:rsidRPr="00254484" w:rsidRDefault="00804135" w:rsidP="00804135">
                  <w:pPr>
                    <w:spacing w:after="0" w:line="240" w:lineRule="auto"/>
                    <w:jc w:val="center"/>
                    <w:rPr>
                      <w:rFonts w:ascii="Calibri" w:eastAsia="Times New Roman" w:hAnsi="Calibri" w:cs="Times New Roman"/>
                      <w:sz w:val="20"/>
                      <w:szCs w:val="20"/>
                      <w:lang w:eastAsia="es-CL"/>
                    </w:rPr>
                  </w:pPr>
                  <w:r w:rsidRPr="00254484">
                    <w:rPr>
                      <w:rFonts w:ascii="Calibri" w:eastAsia="Times New Roman" w:hAnsi="Calibri" w:cs="Times New Roman"/>
                      <w:sz w:val="20"/>
                      <w:szCs w:val="20"/>
                      <w:lang w:eastAsia="es-CL"/>
                    </w:rPr>
                    <w:t>230</w:t>
                  </w:r>
                </w:p>
              </w:tc>
              <w:tc>
                <w:tcPr>
                  <w:tcW w:w="949" w:type="dxa"/>
                  <w:tcBorders>
                    <w:top w:val="nil"/>
                    <w:left w:val="nil"/>
                    <w:bottom w:val="single" w:sz="4" w:space="0" w:color="auto"/>
                    <w:right w:val="single" w:sz="4" w:space="0" w:color="auto"/>
                  </w:tcBorders>
                  <w:shd w:val="clear" w:color="auto" w:fill="auto"/>
                  <w:noWrap/>
                  <w:vAlign w:val="bottom"/>
                </w:tcPr>
                <w:p w14:paraId="1860BD1A" w14:textId="77777777" w:rsidR="00804135" w:rsidRPr="00254484" w:rsidRDefault="00804135" w:rsidP="00804135">
                  <w:pPr>
                    <w:spacing w:after="0" w:line="240" w:lineRule="auto"/>
                    <w:jc w:val="center"/>
                    <w:rPr>
                      <w:rFonts w:ascii="Calibri" w:eastAsia="Times New Roman" w:hAnsi="Calibri" w:cs="Times New Roman"/>
                      <w:sz w:val="20"/>
                      <w:szCs w:val="20"/>
                      <w:lang w:eastAsia="es-CL"/>
                    </w:rPr>
                  </w:pPr>
                  <w:r w:rsidRPr="00254484">
                    <w:rPr>
                      <w:rFonts w:ascii="Calibri" w:eastAsia="Times New Roman" w:hAnsi="Calibri" w:cs="Times New Roman"/>
                      <w:sz w:val="20"/>
                      <w:szCs w:val="20"/>
                      <w:lang w:eastAsia="es-CL"/>
                    </w:rPr>
                    <w:t>5</w:t>
                  </w:r>
                </w:p>
              </w:tc>
              <w:tc>
                <w:tcPr>
                  <w:tcW w:w="752" w:type="dxa"/>
                  <w:tcBorders>
                    <w:top w:val="nil"/>
                    <w:left w:val="nil"/>
                    <w:bottom w:val="single" w:sz="4" w:space="0" w:color="auto"/>
                    <w:right w:val="single" w:sz="4" w:space="0" w:color="auto"/>
                  </w:tcBorders>
                  <w:shd w:val="clear" w:color="auto" w:fill="auto"/>
                  <w:noWrap/>
                  <w:vAlign w:val="bottom"/>
                </w:tcPr>
                <w:p w14:paraId="52435327" w14:textId="77777777" w:rsidR="00804135" w:rsidRPr="00BC35BA" w:rsidRDefault="00804135" w:rsidP="00804135">
                  <w:pPr>
                    <w:spacing w:after="0" w:line="240" w:lineRule="auto"/>
                    <w:jc w:val="center"/>
                    <w:rPr>
                      <w:rFonts w:ascii="Calibri" w:eastAsia="Times New Roman" w:hAnsi="Calibri" w:cs="Times New Roman"/>
                      <w:sz w:val="20"/>
                      <w:szCs w:val="20"/>
                      <w:lang w:eastAsia="es-CL"/>
                    </w:rPr>
                  </w:pPr>
                  <w:r w:rsidRPr="00BC35BA">
                    <w:rPr>
                      <w:rFonts w:ascii="Calibri" w:eastAsia="Times New Roman" w:hAnsi="Calibri" w:cs="Times New Roman"/>
                      <w:sz w:val="20"/>
                      <w:szCs w:val="20"/>
                      <w:lang w:eastAsia="es-CL"/>
                    </w:rPr>
                    <w:t>230</w:t>
                  </w:r>
                </w:p>
              </w:tc>
              <w:tc>
                <w:tcPr>
                  <w:tcW w:w="709" w:type="dxa"/>
                  <w:tcBorders>
                    <w:top w:val="nil"/>
                    <w:left w:val="nil"/>
                    <w:bottom w:val="single" w:sz="4" w:space="0" w:color="auto"/>
                    <w:right w:val="single" w:sz="4" w:space="0" w:color="auto"/>
                  </w:tcBorders>
                  <w:shd w:val="clear" w:color="auto" w:fill="auto"/>
                  <w:noWrap/>
                  <w:vAlign w:val="bottom"/>
                </w:tcPr>
                <w:p w14:paraId="7BD9EEA8" w14:textId="77777777" w:rsidR="00804135" w:rsidRPr="00BC35BA" w:rsidRDefault="00804135" w:rsidP="00804135">
                  <w:pPr>
                    <w:spacing w:after="0" w:line="240" w:lineRule="auto"/>
                    <w:jc w:val="center"/>
                    <w:rPr>
                      <w:rFonts w:ascii="Calibri" w:eastAsia="Times New Roman" w:hAnsi="Calibri" w:cs="Times New Roman"/>
                      <w:sz w:val="20"/>
                      <w:szCs w:val="20"/>
                      <w:lang w:eastAsia="es-CL"/>
                    </w:rPr>
                  </w:pPr>
                  <w:r w:rsidRPr="001133F2">
                    <w:rPr>
                      <w:rFonts w:ascii="Calibri" w:eastAsia="Times New Roman" w:hAnsi="Calibri" w:cs="Times New Roman"/>
                      <w:color w:val="FF0000"/>
                      <w:sz w:val="20"/>
                      <w:szCs w:val="20"/>
                      <w:lang w:eastAsia="es-CL"/>
                    </w:rPr>
                    <w:t>1300</w:t>
                  </w:r>
                </w:p>
              </w:tc>
              <w:tc>
                <w:tcPr>
                  <w:tcW w:w="992" w:type="dxa"/>
                  <w:tcBorders>
                    <w:top w:val="nil"/>
                    <w:left w:val="nil"/>
                    <w:bottom w:val="single" w:sz="4" w:space="0" w:color="auto"/>
                    <w:right w:val="single" w:sz="4" w:space="0" w:color="auto"/>
                  </w:tcBorders>
                  <w:shd w:val="clear" w:color="auto" w:fill="auto"/>
                  <w:noWrap/>
                  <w:vAlign w:val="bottom"/>
                </w:tcPr>
                <w:p w14:paraId="72A5AE05" w14:textId="77777777" w:rsidR="00804135" w:rsidRPr="00BC35BA" w:rsidRDefault="00804135" w:rsidP="00804135">
                  <w:pPr>
                    <w:spacing w:after="0" w:line="240" w:lineRule="auto"/>
                    <w:jc w:val="center"/>
                    <w:rPr>
                      <w:rFonts w:ascii="Calibri" w:eastAsia="Times New Roman" w:hAnsi="Calibri" w:cs="Times New Roman"/>
                      <w:sz w:val="20"/>
                      <w:szCs w:val="20"/>
                      <w:lang w:eastAsia="es-CL"/>
                    </w:rPr>
                  </w:pPr>
                  <w:r w:rsidRPr="00BC35BA">
                    <w:rPr>
                      <w:rFonts w:ascii="Calibri" w:eastAsia="Times New Roman" w:hAnsi="Calibri" w:cs="Times New Roman"/>
                      <w:sz w:val="20"/>
                      <w:szCs w:val="20"/>
                      <w:lang w:eastAsia="es-CL"/>
                    </w:rPr>
                    <w:t>49</w:t>
                  </w:r>
                </w:p>
              </w:tc>
              <w:tc>
                <w:tcPr>
                  <w:tcW w:w="691" w:type="dxa"/>
                  <w:tcBorders>
                    <w:top w:val="nil"/>
                    <w:left w:val="nil"/>
                    <w:bottom w:val="single" w:sz="4" w:space="0" w:color="auto"/>
                    <w:right w:val="single" w:sz="4" w:space="0" w:color="auto"/>
                  </w:tcBorders>
                  <w:shd w:val="clear" w:color="auto" w:fill="auto"/>
                  <w:vAlign w:val="bottom"/>
                </w:tcPr>
                <w:p w14:paraId="5911F3EB" w14:textId="77777777" w:rsidR="00804135" w:rsidRPr="001133F2" w:rsidRDefault="00804135" w:rsidP="00804135">
                  <w:pPr>
                    <w:spacing w:after="0" w:line="240" w:lineRule="auto"/>
                    <w:jc w:val="center"/>
                    <w:rPr>
                      <w:rFonts w:ascii="Calibri" w:eastAsia="Times New Roman" w:hAnsi="Calibri" w:cs="Times New Roman"/>
                      <w:color w:val="FF0000"/>
                      <w:sz w:val="20"/>
                      <w:szCs w:val="20"/>
                      <w:lang w:eastAsia="es-CL"/>
                    </w:rPr>
                  </w:pPr>
                  <w:r w:rsidRPr="001133F2">
                    <w:rPr>
                      <w:rFonts w:ascii="Calibri" w:eastAsia="Times New Roman" w:hAnsi="Calibri" w:cs="Times New Roman"/>
                      <w:color w:val="FF0000"/>
                      <w:sz w:val="20"/>
                      <w:szCs w:val="20"/>
                      <w:lang w:eastAsia="es-CL"/>
                    </w:rPr>
                    <w:t>1300</w:t>
                  </w:r>
                </w:p>
              </w:tc>
              <w:tc>
                <w:tcPr>
                  <w:tcW w:w="696" w:type="dxa"/>
                  <w:tcBorders>
                    <w:top w:val="nil"/>
                    <w:left w:val="nil"/>
                    <w:bottom w:val="single" w:sz="4" w:space="0" w:color="auto"/>
                    <w:right w:val="single" w:sz="4" w:space="0" w:color="auto"/>
                  </w:tcBorders>
                  <w:shd w:val="clear" w:color="auto" w:fill="auto"/>
                  <w:vAlign w:val="bottom"/>
                </w:tcPr>
                <w:p w14:paraId="20C77330" w14:textId="77777777" w:rsidR="00804135" w:rsidRPr="00FC0BCD" w:rsidRDefault="00804135" w:rsidP="00804135">
                  <w:pPr>
                    <w:spacing w:after="0" w:line="240" w:lineRule="auto"/>
                    <w:jc w:val="center"/>
                    <w:rPr>
                      <w:rFonts w:ascii="Calibri" w:eastAsia="Times New Roman" w:hAnsi="Calibri" w:cs="Times New Roman"/>
                      <w:sz w:val="20"/>
                      <w:szCs w:val="20"/>
                      <w:lang w:eastAsia="es-CL"/>
                    </w:rPr>
                  </w:pPr>
                  <w:r w:rsidRPr="00FC0BCD">
                    <w:rPr>
                      <w:rFonts w:ascii="Calibri" w:eastAsia="Times New Roman" w:hAnsi="Calibri" w:cs="Times New Roman"/>
                      <w:sz w:val="20"/>
                      <w:szCs w:val="20"/>
                      <w:lang w:eastAsia="es-CL"/>
                    </w:rPr>
                    <w:t>4,5</w:t>
                  </w:r>
                </w:p>
              </w:tc>
              <w:tc>
                <w:tcPr>
                  <w:tcW w:w="949" w:type="dxa"/>
                  <w:tcBorders>
                    <w:top w:val="nil"/>
                    <w:left w:val="nil"/>
                    <w:bottom w:val="single" w:sz="4" w:space="0" w:color="auto"/>
                    <w:right w:val="single" w:sz="4" w:space="0" w:color="auto"/>
                  </w:tcBorders>
                  <w:shd w:val="clear" w:color="auto" w:fill="auto"/>
                  <w:vAlign w:val="bottom"/>
                </w:tcPr>
                <w:p w14:paraId="1E9AB2BC" w14:textId="77777777" w:rsidR="00804135" w:rsidRPr="00FC0BCD" w:rsidRDefault="00804135" w:rsidP="00804135">
                  <w:pPr>
                    <w:spacing w:after="0" w:line="240" w:lineRule="auto"/>
                    <w:jc w:val="center"/>
                    <w:rPr>
                      <w:rFonts w:ascii="Calibri" w:eastAsia="Times New Roman" w:hAnsi="Calibri" w:cs="Times New Roman"/>
                      <w:sz w:val="20"/>
                      <w:szCs w:val="20"/>
                      <w:lang w:eastAsia="es-CL"/>
                    </w:rPr>
                  </w:pPr>
                  <w:r w:rsidRPr="00FC0BCD">
                    <w:rPr>
                      <w:rFonts w:ascii="Calibri" w:eastAsia="Times New Roman" w:hAnsi="Calibri" w:cs="Times New Roman"/>
                      <w:sz w:val="20"/>
                      <w:szCs w:val="20"/>
                      <w:lang w:eastAsia="es-CL"/>
                    </w:rPr>
                    <w:t>1,8</w:t>
                  </w:r>
                </w:p>
              </w:tc>
              <w:tc>
                <w:tcPr>
                  <w:tcW w:w="731" w:type="dxa"/>
                  <w:tcBorders>
                    <w:top w:val="nil"/>
                    <w:left w:val="nil"/>
                    <w:bottom w:val="single" w:sz="4" w:space="0" w:color="auto"/>
                    <w:right w:val="single" w:sz="4" w:space="0" w:color="auto"/>
                  </w:tcBorders>
                  <w:shd w:val="clear" w:color="auto" w:fill="auto"/>
                  <w:vAlign w:val="bottom"/>
                </w:tcPr>
                <w:p w14:paraId="2FC795EA" w14:textId="77777777" w:rsidR="00804135" w:rsidRPr="00FC0BCD" w:rsidRDefault="00804135" w:rsidP="00804135">
                  <w:pPr>
                    <w:spacing w:after="0" w:line="240" w:lineRule="auto"/>
                    <w:jc w:val="center"/>
                    <w:rPr>
                      <w:rFonts w:ascii="Calibri" w:eastAsia="Times New Roman" w:hAnsi="Calibri" w:cs="Times New Roman"/>
                      <w:sz w:val="20"/>
                      <w:szCs w:val="20"/>
                      <w:lang w:eastAsia="es-CL"/>
                    </w:rPr>
                  </w:pPr>
                  <w:r w:rsidRPr="00FC0BCD">
                    <w:rPr>
                      <w:rFonts w:ascii="Calibri" w:eastAsia="Times New Roman" w:hAnsi="Calibri" w:cs="Times New Roman"/>
                      <w:sz w:val="20"/>
                      <w:szCs w:val="20"/>
                      <w:lang w:eastAsia="es-CL"/>
                    </w:rPr>
                    <w:t>49</w:t>
                  </w:r>
                </w:p>
              </w:tc>
              <w:tc>
                <w:tcPr>
                  <w:tcW w:w="803" w:type="dxa"/>
                  <w:tcBorders>
                    <w:top w:val="nil"/>
                    <w:left w:val="nil"/>
                    <w:bottom w:val="single" w:sz="4" w:space="0" w:color="auto"/>
                    <w:right w:val="single" w:sz="4" w:space="0" w:color="auto"/>
                  </w:tcBorders>
                  <w:shd w:val="clear" w:color="auto" w:fill="auto"/>
                  <w:vAlign w:val="bottom"/>
                </w:tcPr>
                <w:p w14:paraId="16CEEDA7" w14:textId="77777777" w:rsidR="00804135" w:rsidRPr="00FC0BCD" w:rsidRDefault="00804135" w:rsidP="00804135">
                  <w:pPr>
                    <w:spacing w:after="0" w:line="240" w:lineRule="auto"/>
                    <w:jc w:val="center"/>
                    <w:rPr>
                      <w:rFonts w:ascii="Calibri" w:eastAsia="Times New Roman" w:hAnsi="Calibri" w:cs="Times New Roman"/>
                      <w:sz w:val="20"/>
                      <w:szCs w:val="20"/>
                      <w:lang w:eastAsia="es-CL"/>
                    </w:rPr>
                  </w:pPr>
                  <w:r w:rsidRPr="00FC0BCD">
                    <w:rPr>
                      <w:rFonts w:ascii="Calibri" w:eastAsia="Times New Roman" w:hAnsi="Calibri" w:cs="Times New Roman"/>
                      <w:sz w:val="20"/>
                      <w:szCs w:val="20"/>
                      <w:lang w:eastAsia="es-CL"/>
                    </w:rPr>
                    <w:t>49</w:t>
                  </w:r>
                </w:p>
              </w:tc>
              <w:tc>
                <w:tcPr>
                  <w:tcW w:w="949" w:type="dxa"/>
                  <w:tcBorders>
                    <w:top w:val="nil"/>
                    <w:left w:val="nil"/>
                    <w:bottom w:val="single" w:sz="4" w:space="0" w:color="auto"/>
                    <w:right w:val="single" w:sz="4" w:space="0" w:color="auto"/>
                  </w:tcBorders>
                  <w:shd w:val="clear" w:color="auto" w:fill="auto"/>
                  <w:vAlign w:val="bottom"/>
                </w:tcPr>
                <w:p w14:paraId="1B7FE9A0" w14:textId="77777777" w:rsidR="00804135" w:rsidRPr="00FC0BCD" w:rsidRDefault="00804135" w:rsidP="00804135">
                  <w:pPr>
                    <w:spacing w:after="0" w:line="240" w:lineRule="auto"/>
                    <w:jc w:val="center"/>
                    <w:rPr>
                      <w:rFonts w:ascii="Calibri" w:eastAsia="Times New Roman" w:hAnsi="Calibri" w:cs="Times New Roman"/>
                      <w:sz w:val="20"/>
                      <w:szCs w:val="20"/>
                      <w:lang w:eastAsia="es-CL"/>
                    </w:rPr>
                  </w:pPr>
                  <w:r w:rsidRPr="00FC0BCD">
                    <w:rPr>
                      <w:rFonts w:ascii="Calibri" w:eastAsia="Times New Roman" w:hAnsi="Calibri" w:cs="Times New Roman"/>
                      <w:sz w:val="20"/>
                      <w:szCs w:val="20"/>
                      <w:lang w:eastAsia="es-CL"/>
                    </w:rPr>
                    <w:t>49</w:t>
                  </w:r>
                </w:p>
              </w:tc>
            </w:tr>
            <w:tr w:rsidR="00804135" w:rsidRPr="00E02D54" w14:paraId="77BD3F05" w14:textId="77777777" w:rsidTr="005A4095">
              <w:trPr>
                <w:trHeight w:val="288"/>
                <w:jc w:val="center"/>
              </w:trPr>
              <w:tc>
                <w:tcPr>
                  <w:tcW w:w="892" w:type="dxa"/>
                  <w:tcBorders>
                    <w:top w:val="nil"/>
                    <w:left w:val="single" w:sz="4" w:space="0" w:color="auto"/>
                    <w:bottom w:val="single" w:sz="4" w:space="0" w:color="auto"/>
                    <w:right w:val="single" w:sz="4" w:space="0" w:color="auto"/>
                  </w:tcBorders>
                  <w:shd w:val="clear" w:color="auto" w:fill="auto"/>
                  <w:noWrap/>
                  <w:vAlign w:val="center"/>
                  <w:hideMark/>
                </w:tcPr>
                <w:p w14:paraId="4832BD20" w14:textId="77777777" w:rsidR="00804135" w:rsidRPr="00E02D54" w:rsidRDefault="00804135" w:rsidP="00804135">
                  <w:pPr>
                    <w:spacing w:after="0" w:line="240" w:lineRule="auto"/>
                    <w:jc w:val="center"/>
                    <w:rPr>
                      <w:rFonts w:ascii="Calibri" w:eastAsia="Times New Roman" w:hAnsi="Calibri" w:cs="Times New Roman"/>
                      <w:color w:val="000000"/>
                      <w:sz w:val="20"/>
                      <w:szCs w:val="20"/>
                      <w:lang w:eastAsia="es-CL"/>
                    </w:rPr>
                  </w:pPr>
                  <w:r w:rsidRPr="00E02D54">
                    <w:rPr>
                      <w:rFonts w:ascii="Calibri" w:eastAsia="Times New Roman" w:hAnsi="Calibri" w:cs="Times New Roman"/>
                      <w:color w:val="000000"/>
                      <w:sz w:val="20"/>
                      <w:szCs w:val="20"/>
                      <w:lang w:eastAsia="es-CL"/>
                    </w:rPr>
                    <w:t>A5-1</w:t>
                  </w:r>
                </w:p>
              </w:tc>
              <w:tc>
                <w:tcPr>
                  <w:tcW w:w="668" w:type="dxa"/>
                  <w:tcBorders>
                    <w:top w:val="nil"/>
                    <w:left w:val="nil"/>
                    <w:bottom w:val="single" w:sz="4" w:space="0" w:color="auto"/>
                    <w:right w:val="single" w:sz="4" w:space="0" w:color="auto"/>
                  </w:tcBorders>
                  <w:shd w:val="clear" w:color="auto" w:fill="auto"/>
                  <w:noWrap/>
                  <w:vAlign w:val="bottom"/>
                </w:tcPr>
                <w:p w14:paraId="5D8E4027" w14:textId="77777777" w:rsidR="00804135" w:rsidRPr="00254484" w:rsidRDefault="00804135" w:rsidP="00804135">
                  <w:pPr>
                    <w:spacing w:after="0" w:line="240" w:lineRule="auto"/>
                    <w:jc w:val="center"/>
                    <w:rPr>
                      <w:rFonts w:ascii="Calibri" w:eastAsia="Times New Roman" w:hAnsi="Calibri" w:cs="Times New Roman"/>
                      <w:sz w:val="20"/>
                      <w:szCs w:val="20"/>
                      <w:lang w:eastAsia="es-CL"/>
                    </w:rPr>
                  </w:pPr>
                  <w:r w:rsidRPr="00254484">
                    <w:rPr>
                      <w:rFonts w:ascii="Calibri" w:eastAsia="Times New Roman" w:hAnsi="Calibri" w:cs="Times New Roman"/>
                      <w:sz w:val="20"/>
                      <w:szCs w:val="20"/>
                      <w:lang w:eastAsia="es-CL"/>
                    </w:rPr>
                    <w:t>130</w:t>
                  </w:r>
                </w:p>
              </w:tc>
              <w:tc>
                <w:tcPr>
                  <w:tcW w:w="850" w:type="dxa"/>
                  <w:tcBorders>
                    <w:top w:val="nil"/>
                    <w:left w:val="nil"/>
                    <w:bottom w:val="single" w:sz="4" w:space="0" w:color="auto"/>
                    <w:right w:val="single" w:sz="4" w:space="0" w:color="auto"/>
                  </w:tcBorders>
                  <w:shd w:val="clear" w:color="auto" w:fill="auto"/>
                  <w:noWrap/>
                  <w:vAlign w:val="bottom"/>
                </w:tcPr>
                <w:p w14:paraId="353FF59B" w14:textId="77777777" w:rsidR="00804135" w:rsidRPr="00254484" w:rsidRDefault="00804135" w:rsidP="00804135">
                  <w:pPr>
                    <w:spacing w:after="0" w:line="240" w:lineRule="auto"/>
                    <w:jc w:val="center"/>
                    <w:rPr>
                      <w:rFonts w:ascii="Calibri" w:eastAsia="Times New Roman" w:hAnsi="Calibri" w:cs="Times New Roman"/>
                      <w:sz w:val="20"/>
                      <w:szCs w:val="20"/>
                      <w:lang w:eastAsia="es-CL"/>
                    </w:rPr>
                  </w:pPr>
                  <w:r w:rsidRPr="00254484">
                    <w:rPr>
                      <w:rFonts w:ascii="Calibri" w:eastAsia="Times New Roman" w:hAnsi="Calibri" w:cs="Times New Roman"/>
                      <w:sz w:val="20"/>
                      <w:szCs w:val="20"/>
                      <w:lang w:eastAsia="es-CL"/>
                    </w:rPr>
                    <w:t>5</w:t>
                  </w:r>
                </w:p>
              </w:tc>
              <w:tc>
                <w:tcPr>
                  <w:tcW w:w="949" w:type="dxa"/>
                  <w:tcBorders>
                    <w:top w:val="nil"/>
                    <w:left w:val="nil"/>
                    <w:bottom w:val="single" w:sz="4" w:space="0" w:color="auto"/>
                    <w:right w:val="single" w:sz="4" w:space="0" w:color="auto"/>
                  </w:tcBorders>
                  <w:shd w:val="clear" w:color="auto" w:fill="auto"/>
                  <w:noWrap/>
                  <w:vAlign w:val="bottom"/>
                </w:tcPr>
                <w:p w14:paraId="71BE0230" w14:textId="77777777" w:rsidR="00804135" w:rsidRPr="00254484" w:rsidRDefault="00804135" w:rsidP="00804135">
                  <w:pPr>
                    <w:spacing w:after="0" w:line="240" w:lineRule="auto"/>
                    <w:jc w:val="center"/>
                    <w:rPr>
                      <w:rFonts w:ascii="Calibri" w:eastAsia="Times New Roman" w:hAnsi="Calibri" w:cs="Times New Roman"/>
                      <w:sz w:val="20"/>
                      <w:szCs w:val="20"/>
                      <w:lang w:eastAsia="es-CL"/>
                    </w:rPr>
                  </w:pPr>
                  <w:r w:rsidRPr="00254484">
                    <w:rPr>
                      <w:rFonts w:ascii="Calibri" w:eastAsia="Times New Roman" w:hAnsi="Calibri" w:cs="Times New Roman"/>
                      <w:sz w:val="20"/>
                      <w:szCs w:val="20"/>
                      <w:lang w:eastAsia="es-CL"/>
                    </w:rPr>
                    <w:t>2</w:t>
                  </w:r>
                </w:p>
              </w:tc>
              <w:tc>
                <w:tcPr>
                  <w:tcW w:w="752" w:type="dxa"/>
                  <w:tcBorders>
                    <w:top w:val="nil"/>
                    <w:left w:val="nil"/>
                    <w:bottom w:val="single" w:sz="4" w:space="0" w:color="auto"/>
                    <w:right w:val="single" w:sz="4" w:space="0" w:color="auto"/>
                  </w:tcBorders>
                  <w:shd w:val="clear" w:color="auto" w:fill="auto"/>
                  <w:noWrap/>
                  <w:vAlign w:val="bottom"/>
                </w:tcPr>
                <w:p w14:paraId="2166E533" w14:textId="77777777" w:rsidR="00804135" w:rsidRPr="00BC35BA" w:rsidRDefault="00804135" w:rsidP="00804135">
                  <w:pPr>
                    <w:spacing w:after="0" w:line="240" w:lineRule="auto"/>
                    <w:jc w:val="center"/>
                    <w:rPr>
                      <w:rFonts w:ascii="Calibri" w:eastAsia="Times New Roman" w:hAnsi="Calibri" w:cs="Times New Roman"/>
                      <w:sz w:val="20"/>
                      <w:szCs w:val="20"/>
                      <w:lang w:eastAsia="es-CL"/>
                    </w:rPr>
                  </w:pPr>
                  <w:r w:rsidRPr="00BC35BA">
                    <w:rPr>
                      <w:rFonts w:ascii="Calibri" w:eastAsia="Times New Roman" w:hAnsi="Calibri" w:cs="Times New Roman"/>
                      <w:sz w:val="20"/>
                      <w:szCs w:val="20"/>
                      <w:lang w:eastAsia="es-CL"/>
                    </w:rPr>
                    <w:t>280</w:t>
                  </w:r>
                </w:p>
              </w:tc>
              <w:tc>
                <w:tcPr>
                  <w:tcW w:w="709" w:type="dxa"/>
                  <w:tcBorders>
                    <w:top w:val="nil"/>
                    <w:left w:val="nil"/>
                    <w:bottom w:val="single" w:sz="4" w:space="0" w:color="auto"/>
                    <w:right w:val="single" w:sz="4" w:space="0" w:color="auto"/>
                  </w:tcBorders>
                  <w:shd w:val="clear" w:color="auto" w:fill="auto"/>
                  <w:noWrap/>
                  <w:vAlign w:val="bottom"/>
                </w:tcPr>
                <w:p w14:paraId="03738F73" w14:textId="77777777" w:rsidR="00804135" w:rsidRPr="00BC35BA" w:rsidRDefault="00804135" w:rsidP="00804135">
                  <w:pPr>
                    <w:spacing w:after="0" w:line="240" w:lineRule="auto"/>
                    <w:jc w:val="center"/>
                    <w:rPr>
                      <w:rFonts w:ascii="Calibri" w:eastAsia="Times New Roman" w:hAnsi="Calibri" w:cs="Times New Roman"/>
                      <w:sz w:val="20"/>
                      <w:szCs w:val="20"/>
                      <w:lang w:eastAsia="es-CL"/>
                    </w:rPr>
                  </w:pPr>
                  <w:r w:rsidRPr="00BC35BA">
                    <w:rPr>
                      <w:rFonts w:ascii="Calibri" w:eastAsia="Times New Roman" w:hAnsi="Calibri" w:cs="Times New Roman"/>
                      <w:sz w:val="20"/>
                      <w:szCs w:val="20"/>
                      <w:lang w:eastAsia="es-CL"/>
                    </w:rPr>
                    <w:t>70</w:t>
                  </w:r>
                </w:p>
              </w:tc>
              <w:tc>
                <w:tcPr>
                  <w:tcW w:w="992" w:type="dxa"/>
                  <w:tcBorders>
                    <w:top w:val="nil"/>
                    <w:left w:val="nil"/>
                    <w:bottom w:val="single" w:sz="4" w:space="0" w:color="auto"/>
                    <w:right w:val="single" w:sz="4" w:space="0" w:color="auto"/>
                  </w:tcBorders>
                  <w:shd w:val="clear" w:color="auto" w:fill="auto"/>
                  <w:noWrap/>
                  <w:vAlign w:val="bottom"/>
                </w:tcPr>
                <w:p w14:paraId="0352F1EB" w14:textId="77777777" w:rsidR="00804135" w:rsidRPr="00BC35BA" w:rsidRDefault="00804135" w:rsidP="00804135">
                  <w:pPr>
                    <w:spacing w:after="0" w:line="240" w:lineRule="auto"/>
                    <w:jc w:val="center"/>
                    <w:rPr>
                      <w:rFonts w:ascii="Calibri" w:eastAsia="Times New Roman" w:hAnsi="Calibri" w:cs="Times New Roman"/>
                      <w:sz w:val="20"/>
                      <w:szCs w:val="20"/>
                      <w:lang w:eastAsia="es-CL"/>
                    </w:rPr>
                  </w:pPr>
                  <w:r w:rsidRPr="00BC35BA">
                    <w:rPr>
                      <w:rFonts w:ascii="Calibri" w:eastAsia="Times New Roman" w:hAnsi="Calibri" w:cs="Times New Roman"/>
                      <w:sz w:val="20"/>
                      <w:szCs w:val="20"/>
                      <w:lang w:eastAsia="es-CL"/>
                    </w:rPr>
                    <w:t>490</w:t>
                  </w:r>
                </w:p>
              </w:tc>
              <w:tc>
                <w:tcPr>
                  <w:tcW w:w="691" w:type="dxa"/>
                  <w:tcBorders>
                    <w:top w:val="nil"/>
                    <w:left w:val="nil"/>
                    <w:bottom w:val="single" w:sz="4" w:space="0" w:color="auto"/>
                    <w:right w:val="single" w:sz="4" w:space="0" w:color="auto"/>
                  </w:tcBorders>
                  <w:shd w:val="clear" w:color="auto" w:fill="auto"/>
                  <w:vAlign w:val="bottom"/>
                </w:tcPr>
                <w:p w14:paraId="20176E42" w14:textId="77777777" w:rsidR="00804135" w:rsidRPr="00FC0BCD" w:rsidRDefault="00804135" w:rsidP="00804135">
                  <w:pPr>
                    <w:spacing w:after="0" w:line="240" w:lineRule="auto"/>
                    <w:jc w:val="center"/>
                    <w:rPr>
                      <w:rFonts w:ascii="Calibri" w:eastAsia="Times New Roman" w:hAnsi="Calibri" w:cs="Times New Roman"/>
                      <w:sz w:val="20"/>
                      <w:szCs w:val="20"/>
                      <w:lang w:eastAsia="es-CL"/>
                    </w:rPr>
                  </w:pPr>
                  <w:r w:rsidRPr="00FC0BCD">
                    <w:rPr>
                      <w:rFonts w:ascii="Calibri" w:eastAsia="Times New Roman" w:hAnsi="Calibri" w:cs="Times New Roman"/>
                      <w:sz w:val="20"/>
                      <w:szCs w:val="20"/>
                      <w:lang w:eastAsia="es-CL"/>
                    </w:rPr>
                    <w:t>220</w:t>
                  </w:r>
                </w:p>
              </w:tc>
              <w:tc>
                <w:tcPr>
                  <w:tcW w:w="696" w:type="dxa"/>
                  <w:tcBorders>
                    <w:top w:val="nil"/>
                    <w:left w:val="nil"/>
                    <w:bottom w:val="single" w:sz="4" w:space="0" w:color="auto"/>
                    <w:right w:val="single" w:sz="4" w:space="0" w:color="auto"/>
                  </w:tcBorders>
                  <w:shd w:val="clear" w:color="auto" w:fill="auto"/>
                  <w:vAlign w:val="bottom"/>
                </w:tcPr>
                <w:p w14:paraId="3DEDA20F" w14:textId="77777777" w:rsidR="00804135" w:rsidRPr="001133F2" w:rsidRDefault="00804135" w:rsidP="00804135">
                  <w:pPr>
                    <w:spacing w:after="0" w:line="240" w:lineRule="auto"/>
                    <w:jc w:val="center"/>
                    <w:rPr>
                      <w:rFonts w:ascii="Calibri" w:eastAsia="Times New Roman" w:hAnsi="Calibri" w:cs="Times New Roman"/>
                      <w:color w:val="FF0000"/>
                      <w:sz w:val="20"/>
                      <w:szCs w:val="20"/>
                      <w:lang w:eastAsia="es-CL"/>
                    </w:rPr>
                  </w:pPr>
                  <w:r w:rsidRPr="001133F2">
                    <w:rPr>
                      <w:rFonts w:ascii="Calibri" w:eastAsia="Times New Roman" w:hAnsi="Calibri" w:cs="Times New Roman"/>
                      <w:color w:val="FF0000"/>
                      <w:sz w:val="20"/>
                      <w:szCs w:val="20"/>
                      <w:lang w:eastAsia="es-CL"/>
                    </w:rPr>
                    <w:t>3500</w:t>
                  </w:r>
                </w:p>
              </w:tc>
              <w:tc>
                <w:tcPr>
                  <w:tcW w:w="949" w:type="dxa"/>
                  <w:tcBorders>
                    <w:top w:val="nil"/>
                    <w:left w:val="nil"/>
                    <w:bottom w:val="single" w:sz="4" w:space="0" w:color="auto"/>
                    <w:right w:val="single" w:sz="4" w:space="0" w:color="auto"/>
                  </w:tcBorders>
                  <w:shd w:val="clear" w:color="auto" w:fill="auto"/>
                  <w:vAlign w:val="bottom"/>
                </w:tcPr>
                <w:p w14:paraId="606F0040" w14:textId="77777777" w:rsidR="00804135" w:rsidRPr="00FC0BCD" w:rsidRDefault="00804135" w:rsidP="00804135">
                  <w:pPr>
                    <w:spacing w:after="0" w:line="240" w:lineRule="auto"/>
                    <w:jc w:val="center"/>
                    <w:rPr>
                      <w:rFonts w:ascii="Calibri" w:eastAsia="Times New Roman" w:hAnsi="Calibri" w:cs="Times New Roman"/>
                      <w:sz w:val="20"/>
                      <w:szCs w:val="20"/>
                      <w:lang w:eastAsia="es-CL"/>
                    </w:rPr>
                  </w:pPr>
                  <w:r w:rsidRPr="00FC0BCD">
                    <w:rPr>
                      <w:rFonts w:ascii="Calibri" w:eastAsia="Times New Roman" w:hAnsi="Calibri" w:cs="Times New Roman"/>
                      <w:sz w:val="20"/>
                      <w:szCs w:val="20"/>
                      <w:lang w:eastAsia="es-CL"/>
                    </w:rPr>
                    <w:t>1,8</w:t>
                  </w:r>
                </w:p>
              </w:tc>
              <w:tc>
                <w:tcPr>
                  <w:tcW w:w="731" w:type="dxa"/>
                  <w:tcBorders>
                    <w:top w:val="nil"/>
                    <w:left w:val="nil"/>
                    <w:bottom w:val="single" w:sz="4" w:space="0" w:color="auto"/>
                    <w:right w:val="single" w:sz="4" w:space="0" w:color="auto"/>
                  </w:tcBorders>
                  <w:shd w:val="clear" w:color="auto" w:fill="auto"/>
                  <w:vAlign w:val="bottom"/>
                </w:tcPr>
                <w:p w14:paraId="1D69792F" w14:textId="77777777" w:rsidR="00804135" w:rsidRPr="00FC0BCD" w:rsidRDefault="00804135" w:rsidP="00804135">
                  <w:pPr>
                    <w:spacing w:after="0" w:line="240" w:lineRule="auto"/>
                    <w:jc w:val="center"/>
                    <w:rPr>
                      <w:rFonts w:ascii="Calibri" w:eastAsia="Times New Roman" w:hAnsi="Calibri" w:cs="Times New Roman"/>
                      <w:sz w:val="20"/>
                      <w:szCs w:val="20"/>
                      <w:lang w:eastAsia="es-CL"/>
                    </w:rPr>
                  </w:pPr>
                  <w:r w:rsidRPr="00FC0BCD">
                    <w:rPr>
                      <w:rFonts w:ascii="Calibri" w:eastAsia="Times New Roman" w:hAnsi="Calibri" w:cs="Times New Roman"/>
                      <w:sz w:val="20"/>
                      <w:szCs w:val="20"/>
                      <w:lang w:eastAsia="es-CL"/>
                    </w:rPr>
                    <w:t>110</w:t>
                  </w:r>
                </w:p>
              </w:tc>
              <w:tc>
                <w:tcPr>
                  <w:tcW w:w="803" w:type="dxa"/>
                  <w:tcBorders>
                    <w:top w:val="nil"/>
                    <w:left w:val="nil"/>
                    <w:bottom w:val="single" w:sz="4" w:space="0" w:color="auto"/>
                    <w:right w:val="single" w:sz="4" w:space="0" w:color="auto"/>
                  </w:tcBorders>
                  <w:shd w:val="clear" w:color="auto" w:fill="auto"/>
                  <w:vAlign w:val="bottom"/>
                </w:tcPr>
                <w:p w14:paraId="725AC30F" w14:textId="77777777" w:rsidR="00804135" w:rsidRPr="00FC0BCD" w:rsidRDefault="00804135" w:rsidP="00804135">
                  <w:pPr>
                    <w:spacing w:after="0" w:line="240" w:lineRule="auto"/>
                    <w:jc w:val="center"/>
                    <w:rPr>
                      <w:rFonts w:ascii="Calibri" w:eastAsia="Times New Roman" w:hAnsi="Calibri" w:cs="Times New Roman"/>
                      <w:sz w:val="20"/>
                      <w:szCs w:val="20"/>
                      <w:lang w:eastAsia="es-CL"/>
                    </w:rPr>
                  </w:pPr>
                  <w:r w:rsidRPr="00FC0BCD">
                    <w:rPr>
                      <w:rFonts w:ascii="Calibri" w:eastAsia="Times New Roman" w:hAnsi="Calibri" w:cs="Times New Roman"/>
                      <w:sz w:val="20"/>
                      <w:szCs w:val="20"/>
                      <w:lang w:eastAsia="es-CL"/>
                    </w:rPr>
                    <w:t>170</w:t>
                  </w:r>
                </w:p>
              </w:tc>
              <w:tc>
                <w:tcPr>
                  <w:tcW w:w="949" w:type="dxa"/>
                  <w:tcBorders>
                    <w:top w:val="nil"/>
                    <w:left w:val="nil"/>
                    <w:bottom w:val="single" w:sz="4" w:space="0" w:color="auto"/>
                    <w:right w:val="single" w:sz="4" w:space="0" w:color="auto"/>
                  </w:tcBorders>
                  <w:shd w:val="clear" w:color="auto" w:fill="auto"/>
                  <w:vAlign w:val="bottom"/>
                </w:tcPr>
                <w:p w14:paraId="1EF9FF20" w14:textId="77777777" w:rsidR="00804135" w:rsidRPr="00FC0BCD" w:rsidRDefault="00804135" w:rsidP="00804135">
                  <w:pPr>
                    <w:spacing w:after="0" w:line="240" w:lineRule="auto"/>
                    <w:jc w:val="center"/>
                    <w:rPr>
                      <w:rFonts w:ascii="Calibri" w:eastAsia="Times New Roman" w:hAnsi="Calibri" w:cs="Times New Roman"/>
                      <w:sz w:val="20"/>
                      <w:szCs w:val="20"/>
                      <w:lang w:eastAsia="es-CL"/>
                    </w:rPr>
                  </w:pPr>
                  <w:r w:rsidRPr="00FC0BCD">
                    <w:rPr>
                      <w:rFonts w:ascii="Calibri" w:eastAsia="Times New Roman" w:hAnsi="Calibri" w:cs="Times New Roman"/>
                      <w:sz w:val="20"/>
                      <w:szCs w:val="20"/>
                      <w:lang w:eastAsia="es-CL"/>
                    </w:rPr>
                    <w:t>2</w:t>
                  </w:r>
                </w:p>
              </w:tc>
            </w:tr>
            <w:tr w:rsidR="00804135" w:rsidRPr="00E02D54" w14:paraId="42F63E52" w14:textId="77777777" w:rsidTr="005A4095">
              <w:trPr>
                <w:trHeight w:val="288"/>
                <w:jc w:val="center"/>
              </w:trPr>
              <w:tc>
                <w:tcPr>
                  <w:tcW w:w="892" w:type="dxa"/>
                  <w:tcBorders>
                    <w:top w:val="nil"/>
                    <w:left w:val="single" w:sz="4" w:space="0" w:color="auto"/>
                    <w:bottom w:val="single" w:sz="4" w:space="0" w:color="auto"/>
                    <w:right w:val="single" w:sz="4" w:space="0" w:color="auto"/>
                  </w:tcBorders>
                  <w:shd w:val="clear" w:color="auto" w:fill="auto"/>
                  <w:noWrap/>
                  <w:vAlign w:val="center"/>
                  <w:hideMark/>
                </w:tcPr>
                <w:p w14:paraId="32279F33" w14:textId="77777777" w:rsidR="00804135" w:rsidRPr="00E02D54" w:rsidRDefault="00804135" w:rsidP="00804135">
                  <w:pPr>
                    <w:spacing w:after="0" w:line="240" w:lineRule="auto"/>
                    <w:jc w:val="center"/>
                    <w:rPr>
                      <w:rFonts w:ascii="Calibri" w:eastAsia="Times New Roman" w:hAnsi="Calibri" w:cs="Times New Roman"/>
                      <w:color w:val="000000"/>
                      <w:sz w:val="20"/>
                      <w:szCs w:val="20"/>
                      <w:lang w:eastAsia="es-CL"/>
                    </w:rPr>
                  </w:pPr>
                  <w:r w:rsidRPr="00E02D54">
                    <w:rPr>
                      <w:rFonts w:ascii="Calibri" w:eastAsia="Times New Roman" w:hAnsi="Calibri" w:cs="Times New Roman"/>
                      <w:color w:val="000000"/>
                      <w:sz w:val="20"/>
                      <w:szCs w:val="20"/>
                      <w:lang w:eastAsia="es-CL"/>
                    </w:rPr>
                    <w:t>A6-1</w:t>
                  </w:r>
                </w:p>
              </w:tc>
              <w:tc>
                <w:tcPr>
                  <w:tcW w:w="668" w:type="dxa"/>
                  <w:tcBorders>
                    <w:top w:val="nil"/>
                    <w:left w:val="nil"/>
                    <w:bottom w:val="single" w:sz="4" w:space="0" w:color="auto"/>
                    <w:right w:val="single" w:sz="4" w:space="0" w:color="auto"/>
                  </w:tcBorders>
                  <w:shd w:val="clear" w:color="auto" w:fill="auto"/>
                  <w:noWrap/>
                  <w:vAlign w:val="bottom"/>
                </w:tcPr>
                <w:p w14:paraId="35132F16" w14:textId="77777777" w:rsidR="00804135" w:rsidRPr="00254484" w:rsidRDefault="00804135" w:rsidP="00804135">
                  <w:pPr>
                    <w:spacing w:after="0" w:line="240" w:lineRule="auto"/>
                    <w:jc w:val="center"/>
                    <w:rPr>
                      <w:rFonts w:ascii="Calibri" w:eastAsia="Times New Roman" w:hAnsi="Calibri" w:cs="Times New Roman"/>
                      <w:sz w:val="20"/>
                      <w:szCs w:val="20"/>
                      <w:lang w:eastAsia="es-CL"/>
                    </w:rPr>
                  </w:pPr>
                  <w:r w:rsidRPr="00254484">
                    <w:rPr>
                      <w:rFonts w:ascii="Calibri" w:eastAsia="Times New Roman" w:hAnsi="Calibri" w:cs="Times New Roman"/>
                      <w:sz w:val="20"/>
                      <w:szCs w:val="20"/>
                      <w:lang w:eastAsia="es-CL"/>
                    </w:rPr>
                    <w:t>49</w:t>
                  </w:r>
                </w:p>
              </w:tc>
              <w:tc>
                <w:tcPr>
                  <w:tcW w:w="850" w:type="dxa"/>
                  <w:tcBorders>
                    <w:top w:val="nil"/>
                    <w:left w:val="nil"/>
                    <w:bottom w:val="single" w:sz="4" w:space="0" w:color="auto"/>
                    <w:right w:val="single" w:sz="4" w:space="0" w:color="auto"/>
                  </w:tcBorders>
                  <w:shd w:val="clear" w:color="auto" w:fill="auto"/>
                  <w:noWrap/>
                  <w:vAlign w:val="bottom"/>
                </w:tcPr>
                <w:p w14:paraId="3C022460" w14:textId="77777777" w:rsidR="00804135" w:rsidRPr="00254484" w:rsidRDefault="00804135" w:rsidP="00804135">
                  <w:pPr>
                    <w:spacing w:after="0" w:line="240" w:lineRule="auto"/>
                    <w:jc w:val="center"/>
                    <w:rPr>
                      <w:rFonts w:ascii="Calibri" w:eastAsia="Times New Roman" w:hAnsi="Calibri" w:cs="Times New Roman"/>
                      <w:sz w:val="20"/>
                      <w:szCs w:val="20"/>
                      <w:lang w:eastAsia="es-CL"/>
                    </w:rPr>
                  </w:pPr>
                  <w:r w:rsidRPr="00254484">
                    <w:rPr>
                      <w:rFonts w:ascii="Calibri" w:eastAsia="Times New Roman" w:hAnsi="Calibri" w:cs="Times New Roman"/>
                      <w:sz w:val="20"/>
                      <w:szCs w:val="20"/>
                      <w:lang w:eastAsia="es-CL"/>
                    </w:rPr>
                    <w:t>330</w:t>
                  </w:r>
                </w:p>
              </w:tc>
              <w:tc>
                <w:tcPr>
                  <w:tcW w:w="949" w:type="dxa"/>
                  <w:tcBorders>
                    <w:top w:val="nil"/>
                    <w:left w:val="nil"/>
                    <w:bottom w:val="single" w:sz="4" w:space="0" w:color="auto"/>
                    <w:right w:val="single" w:sz="4" w:space="0" w:color="auto"/>
                  </w:tcBorders>
                  <w:shd w:val="clear" w:color="auto" w:fill="auto"/>
                  <w:noWrap/>
                  <w:vAlign w:val="bottom"/>
                </w:tcPr>
                <w:p w14:paraId="393A585C" w14:textId="77777777" w:rsidR="00804135" w:rsidRPr="00254484" w:rsidRDefault="00804135" w:rsidP="00804135">
                  <w:pPr>
                    <w:spacing w:after="0" w:line="240" w:lineRule="auto"/>
                    <w:jc w:val="center"/>
                    <w:rPr>
                      <w:rFonts w:ascii="Calibri" w:eastAsia="Times New Roman" w:hAnsi="Calibri" w:cs="Times New Roman"/>
                      <w:sz w:val="20"/>
                      <w:szCs w:val="20"/>
                      <w:lang w:eastAsia="es-CL"/>
                    </w:rPr>
                  </w:pPr>
                  <w:r w:rsidRPr="00254484">
                    <w:rPr>
                      <w:rFonts w:ascii="Calibri" w:eastAsia="Times New Roman" w:hAnsi="Calibri" w:cs="Times New Roman"/>
                      <w:sz w:val="20"/>
                      <w:szCs w:val="20"/>
                      <w:lang w:eastAsia="es-CL"/>
                    </w:rPr>
                    <w:t>5</w:t>
                  </w:r>
                </w:p>
              </w:tc>
              <w:tc>
                <w:tcPr>
                  <w:tcW w:w="752" w:type="dxa"/>
                  <w:tcBorders>
                    <w:top w:val="nil"/>
                    <w:left w:val="nil"/>
                    <w:bottom w:val="single" w:sz="4" w:space="0" w:color="auto"/>
                    <w:right w:val="single" w:sz="4" w:space="0" w:color="auto"/>
                  </w:tcBorders>
                  <w:shd w:val="clear" w:color="auto" w:fill="auto"/>
                  <w:noWrap/>
                  <w:vAlign w:val="bottom"/>
                </w:tcPr>
                <w:p w14:paraId="0E5C80F7" w14:textId="77777777" w:rsidR="00804135" w:rsidRPr="00BC35BA" w:rsidRDefault="00804135" w:rsidP="00804135">
                  <w:pPr>
                    <w:spacing w:after="0" w:line="240" w:lineRule="auto"/>
                    <w:jc w:val="center"/>
                    <w:rPr>
                      <w:rFonts w:ascii="Calibri" w:eastAsia="Times New Roman" w:hAnsi="Calibri" w:cs="Times New Roman"/>
                      <w:sz w:val="20"/>
                      <w:szCs w:val="20"/>
                      <w:lang w:eastAsia="es-CL"/>
                    </w:rPr>
                  </w:pPr>
                  <w:r w:rsidRPr="00BC35BA">
                    <w:rPr>
                      <w:rFonts w:ascii="Calibri" w:eastAsia="Times New Roman" w:hAnsi="Calibri" w:cs="Times New Roman"/>
                      <w:sz w:val="20"/>
                      <w:szCs w:val="20"/>
                      <w:lang w:eastAsia="es-CL"/>
                    </w:rPr>
                    <w:t>1,8</w:t>
                  </w:r>
                </w:p>
              </w:tc>
              <w:tc>
                <w:tcPr>
                  <w:tcW w:w="709" w:type="dxa"/>
                  <w:tcBorders>
                    <w:top w:val="nil"/>
                    <w:left w:val="nil"/>
                    <w:bottom w:val="single" w:sz="4" w:space="0" w:color="auto"/>
                    <w:right w:val="single" w:sz="4" w:space="0" w:color="auto"/>
                  </w:tcBorders>
                  <w:shd w:val="clear" w:color="auto" w:fill="auto"/>
                  <w:noWrap/>
                  <w:vAlign w:val="bottom"/>
                </w:tcPr>
                <w:p w14:paraId="0DCC3869" w14:textId="77777777" w:rsidR="00804135" w:rsidRPr="00BC35BA" w:rsidRDefault="00804135" w:rsidP="00804135">
                  <w:pPr>
                    <w:spacing w:after="0" w:line="240" w:lineRule="auto"/>
                    <w:jc w:val="center"/>
                    <w:rPr>
                      <w:rFonts w:ascii="Calibri" w:eastAsia="Times New Roman" w:hAnsi="Calibri" w:cs="Times New Roman"/>
                      <w:sz w:val="20"/>
                      <w:szCs w:val="20"/>
                      <w:lang w:eastAsia="es-CL"/>
                    </w:rPr>
                  </w:pPr>
                  <w:r w:rsidRPr="00BC35BA">
                    <w:rPr>
                      <w:rFonts w:ascii="Calibri" w:eastAsia="Times New Roman" w:hAnsi="Calibri" w:cs="Times New Roman"/>
                      <w:sz w:val="20"/>
                      <w:szCs w:val="20"/>
                      <w:lang w:eastAsia="es-CL"/>
                    </w:rPr>
                    <w:t>1,8</w:t>
                  </w:r>
                </w:p>
              </w:tc>
              <w:tc>
                <w:tcPr>
                  <w:tcW w:w="992" w:type="dxa"/>
                  <w:tcBorders>
                    <w:top w:val="nil"/>
                    <w:left w:val="nil"/>
                    <w:bottom w:val="single" w:sz="4" w:space="0" w:color="auto"/>
                    <w:right w:val="single" w:sz="4" w:space="0" w:color="auto"/>
                  </w:tcBorders>
                  <w:shd w:val="clear" w:color="auto" w:fill="auto"/>
                  <w:noWrap/>
                  <w:vAlign w:val="bottom"/>
                </w:tcPr>
                <w:p w14:paraId="6E9CBBDB" w14:textId="77777777" w:rsidR="00804135" w:rsidRPr="00BC35BA" w:rsidRDefault="00804135" w:rsidP="00804135">
                  <w:pPr>
                    <w:spacing w:after="0" w:line="240" w:lineRule="auto"/>
                    <w:jc w:val="center"/>
                    <w:rPr>
                      <w:rFonts w:ascii="Calibri" w:eastAsia="Times New Roman" w:hAnsi="Calibri" w:cs="Times New Roman"/>
                      <w:sz w:val="20"/>
                      <w:szCs w:val="20"/>
                      <w:lang w:eastAsia="es-CL"/>
                    </w:rPr>
                  </w:pPr>
                  <w:r w:rsidRPr="001133F2">
                    <w:rPr>
                      <w:rFonts w:ascii="Calibri" w:eastAsia="Times New Roman" w:hAnsi="Calibri" w:cs="Times New Roman"/>
                      <w:color w:val="FF0000"/>
                      <w:sz w:val="20"/>
                      <w:szCs w:val="20"/>
                      <w:lang w:eastAsia="es-CL"/>
                    </w:rPr>
                    <w:t>1250</w:t>
                  </w:r>
                </w:p>
              </w:tc>
              <w:tc>
                <w:tcPr>
                  <w:tcW w:w="691" w:type="dxa"/>
                  <w:tcBorders>
                    <w:top w:val="nil"/>
                    <w:left w:val="nil"/>
                    <w:bottom w:val="single" w:sz="4" w:space="0" w:color="auto"/>
                    <w:right w:val="single" w:sz="4" w:space="0" w:color="auto"/>
                  </w:tcBorders>
                  <w:shd w:val="clear" w:color="auto" w:fill="auto"/>
                  <w:vAlign w:val="bottom"/>
                </w:tcPr>
                <w:p w14:paraId="0DDFA4BE" w14:textId="77777777" w:rsidR="00804135" w:rsidRPr="00FC0BCD" w:rsidRDefault="00804135" w:rsidP="00804135">
                  <w:pPr>
                    <w:spacing w:after="0" w:line="240" w:lineRule="auto"/>
                    <w:jc w:val="center"/>
                    <w:rPr>
                      <w:rFonts w:ascii="Calibri" w:eastAsia="Times New Roman" w:hAnsi="Calibri" w:cs="Times New Roman"/>
                      <w:sz w:val="20"/>
                      <w:szCs w:val="20"/>
                      <w:lang w:eastAsia="es-CL"/>
                    </w:rPr>
                  </w:pPr>
                  <w:r w:rsidRPr="00FC0BCD">
                    <w:rPr>
                      <w:rFonts w:ascii="Calibri" w:eastAsia="Times New Roman" w:hAnsi="Calibri" w:cs="Times New Roman"/>
                      <w:sz w:val="20"/>
                      <w:szCs w:val="20"/>
                      <w:lang w:eastAsia="es-CL"/>
                    </w:rPr>
                    <w:t>330</w:t>
                  </w:r>
                </w:p>
              </w:tc>
              <w:tc>
                <w:tcPr>
                  <w:tcW w:w="696" w:type="dxa"/>
                  <w:tcBorders>
                    <w:top w:val="nil"/>
                    <w:left w:val="nil"/>
                    <w:bottom w:val="single" w:sz="4" w:space="0" w:color="auto"/>
                    <w:right w:val="single" w:sz="4" w:space="0" w:color="auto"/>
                  </w:tcBorders>
                  <w:shd w:val="clear" w:color="auto" w:fill="auto"/>
                  <w:vAlign w:val="bottom"/>
                </w:tcPr>
                <w:p w14:paraId="57BFBAF4" w14:textId="77777777" w:rsidR="00804135" w:rsidRPr="001133F2" w:rsidRDefault="00804135" w:rsidP="00804135">
                  <w:pPr>
                    <w:spacing w:after="0" w:line="240" w:lineRule="auto"/>
                    <w:jc w:val="center"/>
                    <w:rPr>
                      <w:rFonts w:ascii="Calibri" w:eastAsia="Times New Roman" w:hAnsi="Calibri" w:cs="Times New Roman"/>
                      <w:color w:val="FF0000"/>
                      <w:sz w:val="20"/>
                      <w:szCs w:val="20"/>
                      <w:lang w:eastAsia="es-CL"/>
                    </w:rPr>
                  </w:pPr>
                  <w:r w:rsidRPr="001133F2">
                    <w:rPr>
                      <w:rFonts w:ascii="Calibri" w:eastAsia="Times New Roman" w:hAnsi="Calibri" w:cs="Times New Roman"/>
                      <w:color w:val="FF0000"/>
                      <w:sz w:val="20"/>
                      <w:szCs w:val="20"/>
                      <w:lang w:eastAsia="es-CL"/>
                    </w:rPr>
                    <w:t>2400</w:t>
                  </w:r>
                </w:p>
              </w:tc>
              <w:tc>
                <w:tcPr>
                  <w:tcW w:w="949" w:type="dxa"/>
                  <w:tcBorders>
                    <w:top w:val="nil"/>
                    <w:left w:val="nil"/>
                    <w:bottom w:val="single" w:sz="4" w:space="0" w:color="auto"/>
                    <w:right w:val="single" w:sz="4" w:space="0" w:color="auto"/>
                  </w:tcBorders>
                  <w:shd w:val="clear" w:color="auto" w:fill="auto"/>
                  <w:vAlign w:val="bottom"/>
                </w:tcPr>
                <w:p w14:paraId="717409BD" w14:textId="77777777" w:rsidR="00804135" w:rsidRPr="00FC0BCD" w:rsidRDefault="00804135" w:rsidP="00804135">
                  <w:pPr>
                    <w:spacing w:after="0" w:line="240" w:lineRule="auto"/>
                    <w:jc w:val="center"/>
                    <w:rPr>
                      <w:rFonts w:ascii="Calibri" w:eastAsia="Times New Roman" w:hAnsi="Calibri" w:cs="Times New Roman"/>
                      <w:sz w:val="20"/>
                      <w:szCs w:val="20"/>
                      <w:lang w:eastAsia="es-CL"/>
                    </w:rPr>
                  </w:pPr>
                  <w:r w:rsidRPr="00FC0BCD">
                    <w:rPr>
                      <w:rFonts w:ascii="Calibri" w:eastAsia="Times New Roman" w:hAnsi="Calibri" w:cs="Times New Roman"/>
                      <w:sz w:val="20"/>
                      <w:szCs w:val="20"/>
                      <w:lang w:eastAsia="es-CL"/>
                    </w:rPr>
                    <w:t>1,8</w:t>
                  </w:r>
                </w:p>
              </w:tc>
              <w:tc>
                <w:tcPr>
                  <w:tcW w:w="731" w:type="dxa"/>
                  <w:tcBorders>
                    <w:top w:val="nil"/>
                    <w:left w:val="nil"/>
                    <w:bottom w:val="single" w:sz="4" w:space="0" w:color="auto"/>
                    <w:right w:val="single" w:sz="4" w:space="0" w:color="auto"/>
                  </w:tcBorders>
                  <w:shd w:val="clear" w:color="auto" w:fill="auto"/>
                  <w:vAlign w:val="bottom"/>
                </w:tcPr>
                <w:p w14:paraId="0BA69578" w14:textId="77777777" w:rsidR="00804135" w:rsidRPr="00FC0BCD" w:rsidRDefault="00804135" w:rsidP="00804135">
                  <w:pPr>
                    <w:spacing w:after="0" w:line="240" w:lineRule="auto"/>
                    <w:jc w:val="center"/>
                    <w:rPr>
                      <w:rFonts w:ascii="Calibri" w:eastAsia="Times New Roman" w:hAnsi="Calibri" w:cs="Times New Roman"/>
                      <w:sz w:val="20"/>
                      <w:szCs w:val="20"/>
                      <w:lang w:eastAsia="es-CL"/>
                    </w:rPr>
                  </w:pPr>
                  <w:r w:rsidRPr="00FC0BCD">
                    <w:rPr>
                      <w:rFonts w:ascii="Calibri" w:eastAsia="Times New Roman" w:hAnsi="Calibri" w:cs="Times New Roman"/>
                      <w:sz w:val="20"/>
                      <w:szCs w:val="20"/>
                      <w:lang w:eastAsia="es-CL"/>
                    </w:rPr>
                    <w:t>11</w:t>
                  </w:r>
                </w:p>
              </w:tc>
              <w:tc>
                <w:tcPr>
                  <w:tcW w:w="803" w:type="dxa"/>
                  <w:tcBorders>
                    <w:top w:val="nil"/>
                    <w:left w:val="nil"/>
                    <w:bottom w:val="single" w:sz="4" w:space="0" w:color="auto"/>
                    <w:right w:val="single" w:sz="4" w:space="0" w:color="auto"/>
                  </w:tcBorders>
                  <w:shd w:val="clear" w:color="auto" w:fill="auto"/>
                  <w:vAlign w:val="bottom"/>
                </w:tcPr>
                <w:p w14:paraId="10C0CF2C" w14:textId="77777777" w:rsidR="00804135" w:rsidRPr="00FC0BCD" w:rsidRDefault="00804135" w:rsidP="00804135">
                  <w:pPr>
                    <w:spacing w:after="0" w:line="240" w:lineRule="auto"/>
                    <w:jc w:val="center"/>
                    <w:rPr>
                      <w:rFonts w:ascii="Calibri" w:eastAsia="Times New Roman" w:hAnsi="Calibri" w:cs="Times New Roman"/>
                      <w:sz w:val="20"/>
                      <w:szCs w:val="20"/>
                      <w:lang w:eastAsia="es-CL"/>
                    </w:rPr>
                  </w:pPr>
                  <w:r w:rsidRPr="00FC0BCD">
                    <w:rPr>
                      <w:rFonts w:ascii="Calibri" w:eastAsia="Times New Roman" w:hAnsi="Calibri" w:cs="Times New Roman"/>
                      <w:sz w:val="20"/>
                      <w:szCs w:val="20"/>
                      <w:lang w:eastAsia="es-CL"/>
                    </w:rPr>
                    <w:t>4,5</w:t>
                  </w:r>
                </w:p>
              </w:tc>
              <w:tc>
                <w:tcPr>
                  <w:tcW w:w="949" w:type="dxa"/>
                  <w:tcBorders>
                    <w:top w:val="nil"/>
                    <w:left w:val="nil"/>
                    <w:bottom w:val="single" w:sz="4" w:space="0" w:color="auto"/>
                    <w:right w:val="single" w:sz="4" w:space="0" w:color="auto"/>
                  </w:tcBorders>
                  <w:shd w:val="clear" w:color="auto" w:fill="auto"/>
                  <w:vAlign w:val="bottom"/>
                </w:tcPr>
                <w:p w14:paraId="4FD895C3" w14:textId="77777777" w:rsidR="00804135" w:rsidRPr="00FC0BCD" w:rsidRDefault="00804135" w:rsidP="00804135">
                  <w:pPr>
                    <w:spacing w:after="0" w:line="240" w:lineRule="auto"/>
                    <w:jc w:val="center"/>
                    <w:rPr>
                      <w:rFonts w:ascii="Calibri" w:eastAsia="Times New Roman" w:hAnsi="Calibri" w:cs="Times New Roman"/>
                      <w:sz w:val="20"/>
                      <w:szCs w:val="20"/>
                      <w:lang w:eastAsia="es-CL"/>
                    </w:rPr>
                  </w:pPr>
                  <w:r w:rsidRPr="00FC0BCD">
                    <w:rPr>
                      <w:rFonts w:ascii="Calibri" w:eastAsia="Times New Roman" w:hAnsi="Calibri" w:cs="Times New Roman"/>
                      <w:sz w:val="20"/>
                      <w:szCs w:val="20"/>
                      <w:lang w:eastAsia="es-CL"/>
                    </w:rPr>
                    <w:t>4,5</w:t>
                  </w:r>
                </w:p>
              </w:tc>
            </w:tr>
          </w:tbl>
          <w:p w14:paraId="7BC19984" w14:textId="77777777" w:rsidR="00B305BA" w:rsidRDefault="005051D0" w:rsidP="0022077F">
            <w:pPr>
              <w:spacing w:after="0" w:line="240" w:lineRule="auto"/>
              <w:ind w:left="1346"/>
              <w:jc w:val="both"/>
              <w:rPr>
                <w:rFonts w:ascii="Calibri" w:eastAsia="Times New Roman" w:hAnsi="Calibri" w:cs="Times New Roman"/>
                <w:color w:val="000000"/>
                <w:sz w:val="20"/>
                <w:szCs w:val="20"/>
                <w:lang w:eastAsia="es-CL"/>
              </w:rPr>
            </w:pPr>
            <w:r w:rsidRPr="005051D0">
              <w:rPr>
                <w:rFonts w:ascii="Calibri" w:eastAsia="Times New Roman" w:hAnsi="Calibri" w:cs="Times New Roman"/>
                <w:color w:val="000000"/>
                <w:sz w:val="20"/>
                <w:szCs w:val="20"/>
                <w:lang w:eastAsia="es-CL"/>
              </w:rPr>
              <w:t>Fuente: Elaboración propia en base a Reporte Técnico DIRECTEMAR</w:t>
            </w:r>
          </w:p>
          <w:p w14:paraId="4D2B52F7" w14:textId="77777777" w:rsidR="0022077F" w:rsidRPr="00D42470" w:rsidRDefault="0022077F" w:rsidP="0022077F">
            <w:pPr>
              <w:spacing w:after="0" w:line="240" w:lineRule="auto"/>
              <w:ind w:left="1346"/>
              <w:jc w:val="both"/>
              <w:rPr>
                <w:rFonts w:ascii="Calibri" w:eastAsia="Times New Roman" w:hAnsi="Calibri" w:cs="Times New Roman"/>
                <w:color w:val="000000"/>
                <w:sz w:val="20"/>
                <w:szCs w:val="20"/>
                <w:lang w:eastAsia="es-CL"/>
              </w:rPr>
            </w:pPr>
          </w:p>
        </w:tc>
      </w:tr>
      <w:tr w:rsidR="00C171BD" w:rsidRPr="00432E7B" w14:paraId="0A105A61" w14:textId="77777777" w:rsidTr="005818E7">
        <w:trPr>
          <w:trHeight w:val="300"/>
          <w:jc w:val="center"/>
        </w:trPr>
        <w:tc>
          <w:tcPr>
            <w:tcW w:w="2223" w:type="pct"/>
            <w:tcBorders>
              <w:top w:val="single" w:sz="4" w:space="0" w:color="auto"/>
              <w:left w:val="single" w:sz="4" w:space="0" w:color="auto"/>
              <w:bottom w:val="single" w:sz="4" w:space="0" w:color="000000"/>
              <w:right w:val="single" w:sz="4" w:space="0" w:color="000000"/>
            </w:tcBorders>
            <w:noWrap/>
            <w:vAlign w:val="center"/>
            <w:hideMark/>
          </w:tcPr>
          <w:p w14:paraId="2419D806" w14:textId="77777777" w:rsidR="004214EA" w:rsidRPr="00432E7B" w:rsidRDefault="00E21FE4" w:rsidP="005818E7">
            <w:pPr>
              <w:spacing w:after="0" w:line="240" w:lineRule="auto"/>
              <w:contextualSpacing/>
              <w:outlineLvl w:val="1"/>
              <w:rPr>
                <w:rFonts w:ascii="Calibri" w:eastAsia="Times New Roman" w:hAnsi="Calibri" w:cs="Calibri"/>
                <w:b/>
                <w:color w:val="000000"/>
                <w:sz w:val="20"/>
                <w:szCs w:val="20"/>
                <w:lang w:eastAsia="es-CL"/>
              </w:rPr>
            </w:pPr>
            <w:bookmarkStart w:id="92" w:name="_Toc509831602"/>
            <w:bookmarkStart w:id="93" w:name="_Toc509925084"/>
            <w:bookmarkStart w:id="94" w:name="_Toc509932792"/>
            <w:bookmarkStart w:id="95" w:name="_Toc509932811"/>
            <w:bookmarkStart w:id="96" w:name="_Toc510606108"/>
            <w:bookmarkStart w:id="97" w:name="_Toc510792853"/>
            <w:bookmarkStart w:id="98" w:name="_Toc511027679"/>
            <w:bookmarkStart w:id="99" w:name="_Toc511041650"/>
            <w:r>
              <w:rPr>
                <w:rFonts w:ascii="Calibri" w:eastAsia="Calibri" w:hAnsi="Calibri" w:cs="Calibri"/>
                <w:b/>
                <w:sz w:val="20"/>
                <w:szCs w:val="20"/>
              </w:rPr>
              <w:t>Tabla</w:t>
            </w:r>
            <w:r w:rsidR="004C77E0">
              <w:rPr>
                <w:rFonts w:ascii="Calibri" w:eastAsia="Calibri" w:hAnsi="Calibri" w:cs="Calibri"/>
                <w:b/>
                <w:sz w:val="20"/>
                <w:szCs w:val="20"/>
              </w:rPr>
              <w:t>s</w:t>
            </w:r>
            <w:r>
              <w:rPr>
                <w:rFonts w:ascii="Calibri" w:eastAsia="Calibri" w:hAnsi="Calibri" w:cs="Calibri"/>
                <w:b/>
                <w:sz w:val="20"/>
                <w:szCs w:val="20"/>
              </w:rPr>
              <w:t xml:space="preserve"> 1 y 2</w:t>
            </w:r>
            <w:r w:rsidR="004214EA" w:rsidRPr="00432E7B">
              <w:rPr>
                <w:rFonts w:ascii="Calibri" w:eastAsia="Calibri" w:hAnsi="Calibri" w:cs="Calibri"/>
                <w:b/>
                <w:sz w:val="20"/>
                <w:szCs w:val="20"/>
              </w:rPr>
              <w:t>.</w:t>
            </w:r>
            <w:bookmarkEnd w:id="92"/>
            <w:bookmarkEnd w:id="93"/>
            <w:bookmarkEnd w:id="94"/>
            <w:bookmarkEnd w:id="95"/>
            <w:bookmarkEnd w:id="96"/>
            <w:bookmarkEnd w:id="97"/>
            <w:bookmarkEnd w:id="98"/>
            <w:bookmarkEnd w:id="99"/>
          </w:p>
        </w:tc>
        <w:tc>
          <w:tcPr>
            <w:tcW w:w="2777" w:type="pct"/>
            <w:tcBorders>
              <w:top w:val="single" w:sz="4" w:space="0" w:color="auto"/>
              <w:left w:val="single" w:sz="4" w:space="0" w:color="auto"/>
              <w:bottom w:val="single" w:sz="4" w:space="0" w:color="000000"/>
              <w:right w:val="single" w:sz="4" w:space="0" w:color="000000"/>
            </w:tcBorders>
            <w:noWrap/>
            <w:vAlign w:val="center"/>
            <w:hideMark/>
          </w:tcPr>
          <w:p w14:paraId="0E811BB3" w14:textId="77777777" w:rsidR="004214EA" w:rsidRPr="00432E7B" w:rsidRDefault="004214EA" w:rsidP="005818E7">
            <w:pPr>
              <w:spacing w:after="0" w:line="240" w:lineRule="auto"/>
              <w:rPr>
                <w:rFonts w:ascii="Calibri" w:eastAsia="Times New Roman" w:hAnsi="Calibri" w:cs="Times New Roman"/>
                <w:b/>
                <w:color w:val="000000"/>
                <w:sz w:val="20"/>
                <w:szCs w:val="20"/>
                <w:lang w:eastAsia="es-CL"/>
              </w:rPr>
            </w:pPr>
            <w:r w:rsidRPr="00432E7B">
              <w:rPr>
                <w:rFonts w:ascii="Calibri" w:eastAsia="Times New Roman" w:hAnsi="Calibri" w:cs="Times New Roman"/>
                <w:b/>
                <w:color w:val="000000"/>
                <w:sz w:val="20"/>
                <w:szCs w:val="20"/>
                <w:lang w:eastAsia="es-CL"/>
              </w:rPr>
              <w:t xml:space="preserve">Fecha: </w:t>
            </w:r>
            <w:r w:rsidRPr="00E21FE4">
              <w:rPr>
                <w:rFonts w:ascii="Calibri" w:eastAsia="Times New Roman" w:hAnsi="Calibri" w:cs="Times New Roman"/>
                <w:color w:val="000000"/>
                <w:sz w:val="20"/>
                <w:szCs w:val="20"/>
                <w:lang w:eastAsia="es-CL"/>
              </w:rPr>
              <w:t>-----</w:t>
            </w:r>
          </w:p>
        </w:tc>
      </w:tr>
      <w:tr w:rsidR="004214EA" w:rsidRPr="00432E7B" w14:paraId="1BE7CF0E" w14:textId="77777777" w:rsidTr="005818E7">
        <w:trPr>
          <w:trHeight w:val="423"/>
          <w:jc w:val="center"/>
        </w:trPr>
        <w:tc>
          <w:tcPr>
            <w:tcW w:w="5000" w:type="pct"/>
            <w:gridSpan w:val="2"/>
            <w:vMerge w:val="restart"/>
            <w:tcBorders>
              <w:top w:val="single" w:sz="4" w:space="0" w:color="auto"/>
              <w:left w:val="single" w:sz="4" w:space="0" w:color="auto"/>
              <w:bottom w:val="single" w:sz="4" w:space="0" w:color="000000"/>
              <w:right w:val="single" w:sz="4" w:space="0" w:color="000000"/>
            </w:tcBorders>
            <w:shd w:val="clear" w:color="auto" w:fill="auto"/>
          </w:tcPr>
          <w:p w14:paraId="3067DF21" w14:textId="77777777" w:rsidR="004214EA" w:rsidRPr="00432E7B" w:rsidRDefault="004214EA" w:rsidP="005818E7">
            <w:pPr>
              <w:jc w:val="both"/>
              <w:rPr>
                <w:rFonts w:ascii="Calibri" w:eastAsia="Times New Roman" w:hAnsi="Calibri" w:cs="Times New Roman"/>
                <w:color w:val="000000"/>
                <w:sz w:val="20"/>
                <w:szCs w:val="20"/>
                <w:lang w:eastAsia="es-CL"/>
              </w:rPr>
            </w:pPr>
            <w:r w:rsidRPr="00432E7B">
              <w:rPr>
                <w:rFonts w:ascii="Calibri" w:eastAsia="Times New Roman" w:hAnsi="Calibri" w:cs="Times New Roman"/>
                <w:b/>
                <w:color w:val="000000"/>
                <w:sz w:val="20"/>
                <w:szCs w:val="20"/>
                <w:lang w:eastAsia="es-CL"/>
              </w:rPr>
              <w:t>Descripción del medio de prueba:</w:t>
            </w:r>
            <w:r w:rsidRPr="00432E7B">
              <w:rPr>
                <w:rFonts w:ascii="Calibri" w:eastAsia="Times New Roman" w:hAnsi="Calibri" w:cs="Times New Roman"/>
                <w:color w:val="000000"/>
                <w:sz w:val="20"/>
                <w:szCs w:val="20"/>
                <w:lang w:eastAsia="es-CL"/>
              </w:rPr>
              <w:t xml:space="preserve"> </w:t>
            </w:r>
            <w:r w:rsidR="008A101C" w:rsidRPr="002B2532">
              <w:rPr>
                <w:rFonts w:ascii="Calibri" w:eastAsia="Times New Roman" w:hAnsi="Calibri"/>
                <w:sz w:val="20"/>
                <w:szCs w:val="20"/>
                <w:lang w:eastAsia="es-CL"/>
              </w:rPr>
              <w:t>En la</w:t>
            </w:r>
            <w:r w:rsidR="002B2532" w:rsidRPr="002B2532">
              <w:rPr>
                <w:rFonts w:ascii="Calibri" w:eastAsia="Times New Roman" w:hAnsi="Calibri"/>
                <w:sz w:val="20"/>
                <w:szCs w:val="20"/>
                <w:lang w:eastAsia="es-CL"/>
              </w:rPr>
              <w:t>s</w:t>
            </w:r>
            <w:r w:rsidR="008A101C" w:rsidRPr="002B2532">
              <w:rPr>
                <w:rFonts w:ascii="Calibri" w:eastAsia="Times New Roman" w:hAnsi="Calibri"/>
                <w:sz w:val="20"/>
                <w:szCs w:val="20"/>
                <w:lang w:eastAsia="es-CL"/>
              </w:rPr>
              <w:t xml:space="preserve"> </w:t>
            </w:r>
            <w:r w:rsidR="0022077F">
              <w:rPr>
                <w:rFonts w:ascii="Calibri" w:eastAsia="Times New Roman" w:hAnsi="Calibri"/>
                <w:sz w:val="20"/>
                <w:szCs w:val="20"/>
                <w:lang w:eastAsia="es-CL"/>
              </w:rPr>
              <w:t>T</w:t>
            </w:r>
            <w:r w:rsidR="008A101C" w:rsidRPr="002B2532">
              <w:rPr>
                <w:rFonts w:ascii="Calibri" w:eastAsia="Times New Roman" w:hAnsi="Calibri"/>
                <w:sz w:val="20"/>
                <w:szCs w:val="20"/>
                <w:lang w:eastAsia="es-CL"/>
              </w:rPr>
              <w:t>abla</w:t>
            </w:r>
            <w:r w:rsidR="002B2532" w:rsidRPr="002B2532">
              <w:rPr>
                <w:rFonts w:ascii="Calibri" w:eastAsia="Times New Roman" w:hAnsi="Calibri"/>
                <w:sz w:val="20"/>
                <w:szCs w:val="20"/>
                <w:lang w:eastAsia="es-CL"/>
              </w:rPr>
              <w:t>s</w:t>
            </w:r>
            <w:r w:rsidR="008A101C" w:rsidRPr="002B2532">
              <w:rPr>
                <w:rFonts w:ascii="Calibri" w:eastAsia="Times New Roman" w:hAnsi="Calibri"/>
                <w:sz w:val="20"/>
                <w:szCs w:val="20"/>
                <w:lang w:eastAsia="es-CL"/>
              </w:rPr>
              <w:t xml:space="preserve"> </w:t>
            </w:r>
            <w:r w:rsidR="002B2532" w:rsidRPr="002B2532">
              <w:rPr>
                <w:rFonts w:ascii="Calibri" w:eastAsia="Times New Roman" w:hAnsi="Calibri"/>
                <w:sz w:val="20"/>
                <w:szCs w:val="20"/>
                <w:lang w:eastAsia="es-CL"/>
              </w:rPr>
              <w:t xml:space="preserve">1 y 2 </w:t>
            </w:r>
            <w:r w:rsidR="008A101C" w:rsidRPr="002B2532">
              <w:rPr>
                <w:rFonts w:ascii="Calibri" w:eastAsia="Times New Roman" w:hAnsi="Calibri"/>
                <w:sz w:val="20"/>
                <w:szCs w:val="20"/>
                <w:lang w:eastAsia="es-CL"/>
              </w:rPr>
              <w:t xml:space="preserve">se muestran </w:t>
            </w:r>
            <w:r w:rsidR="00A465FA">
              <w:rPr>
                <w:rFonts w:ascii="Calibri" w:eastAsia="Times New Roman" w:hAnsi="Calibri"/>
                <w:sz w:val="20"/>
                <w:szCs w:val="20"/>
                <w:lang w:eastAsia="es-CL"/>
              </w:rPr>
              <w:t xml:space="preserve">resultados </w:t>
            </w:r>
            <w:r w:rsidR="00CA5D59">
              <w:rPr>
                <w:rFonts w:ascii="Calibri" w:eastAsia="Times New Roman" w:hAnsi="Calibri"/>
                <w:sz w:val="20"/>
                <w:szCs w:val="20"/>
                <w:lang w:eastAsia="es-CL"/>
              </w:rPr>
              <w:t xml:space="preserve">de </w:t>
            </w:r>
            <w:r w:rsidR="002B2532" w:rsidRPr="002B2532">
              <w:rPr>
                <w:rFonts w:ascii="Calibri" w:eastAsia="Times New Roman" w:hAnsi="Calibri"/>
                <w:sz w:val="20"/>
                <w:szCs w:val="20"/>
                <w:lang w:eastAsia="es-CL"/>
              </w:rPr>
              <w:t>c</w:t>
            </w:r>
            <w:r w:rsidR="008A101C" w:rsidRPr="002B2532">
              <w:rPr>
                <w:rFonts w:ascii="Calibri" w:eastAsia="Times New Roman" w:hAnsi="Calibri"/>
                <w:sz w:val="20"/>
                <w:szCs w:val="20"/>
                <w:lang w:eastAsia="es-CL"/>
              </w:rPr>
              <w:t>oliformes fecales por sobre los 1000 NMP/100 ml</w:t>
            </w:r>
            <w:r w:rsidR="002B2532">
              <w:rPr>
                <w:rFonts w:ascii="Calibri" w:eastAsia="Times New Roman" w:hAnsi="Calibri"/>
                <w:sz w:val="20"/>
                <w:szCs w:val="20"/>
                <w:lang w:eastAsia="es-CL"/>
              </w:rPr>
              <w:t xml:space="preserve"> </w:t>
            </w:r>
            <w:r w:rsidR="00400715">
              <w:rPr>
                <w:rFonts w:ascii="Calibri" w:eastAsia="Times New Roman" w:hAnsi="Calibri"/>
                <w:sz w:val="20"/>
                <w:szCs w:val="20"/>
                <w:lang w:eastAsia="es-CL"/>
              </w:rPr>
              <w:t xml:space="preserve">(color rojo) </w:t>
            </w:r>
            <w:r w:rsidR="009719F2">
              <w:rPr>
                <w:rFonts w:ascii="Calibri" w:eastAsia="Times New Roman" w:hAnsi="Calibri"/>
                <w:sz w:val="20"/>
                <w:szCs w:val="20"/>
                <w:lang w:eastAsia="es-CL"/>
              </w:rPr>
              <w:t xml:space="preserve">dentro del área de sacrificio </w:t>
            </w:r>
            <w:r w:rsidR="00914B40">
              <w:rPr>
                <w:rFonts w:ascii="Calibri" w:eastAsia="Times New Roman" w:hAnsi="Calibri"/>
                <w:sz w:val="20"/>
                <w:szCs w:val="20"/>
                <w:lang w:eastAsia="es-CL"/>
              </w:rPr>
              <w:t xml:space="preserve">por estaciones para </w:t>
            </w:r>
            <w:r w:rsidR="002B2532">
              <w:rPr>
                <w:rFonts w:ascii="Calibri" w:eastAsia="Times New Roman" w:hAnsi="Calibri"/>
                <w:sz w:val="20"/>
                <w:szCs w:val="20"/>
                <w:lang w:eastAsia="es-CL"/>
              </w:rPr>
              <w:t>los Programa de Vigilancia Ambiental (PVA) analizados entre los años 2013 al 2016</w:t>
            </w:r>
            <w:r w:rsidR="008A101C" w:rsidRPr="002B2532">
              <w:rPr>
                <w:rFonts w:ascii="Calibri" w:eastAsia="Times New Roman" w:hAnsi="Calibri"/>
                <w:sz w:val="20"/>
                <w:szCs w:val="20"/>
                <w:lang w:eastAsia="es-CL"/>
              </w:rPr>
              <w:t>.</w:t>
            </w:r>
          </w:p>
        </w:tc>
      </w:tr>
      <w:tr w:rsidR="004214EA" w:rsidRPr="00D42470" w14:paraId="2187B300" w14:textId="77777777" w:rsidTr="005818E7">
        <w:trPr>
          <w:trHeight w:val="305"/>
          <w:jc w:val="center"/>
        </w:trPr>
        <w:tc>
          <w:tcPr>
            <w:tcW w:w="5000" w:type="pct"/>
            <w:gridSpan w:val="2"/>
            <w:vMerge/>
            <w:tcBorders>
              <w:top w:val="single" w:sz="4" w:space="0" w:color="auto"/>
              <w:left w:val="single" w:sz="4" w:space="0" w:color="auto"/>
              <w:bottom w:val="single" w:sz="4" w:space="0" w:color="000000"/>
              <w:right w:val="single" w:sz="4" w:space="0" w:color="000000"/>
            </w:tcBorders>
            <w:vAlign w:val="center"/>
          </w:tcPr>
          <w:p w14:paraId="26FF0C4D" w14:textId="77777777" w:rsidR="004214EA" w:rsidRPr="00D42470" w:rsidRDefault="004214EA" w:rsidP="005818E7">
            <w:pPr>
              <w:spacing w:after="0" w:line="240" w:lineRule="auto"/>
              <w:rPr>
                <w:rFonts w:ascii="Calibri" w:eastAsia="Times New Roman" w:hAnsi="Calibri" w:cs="Times New Roman"/>
                <w:color w:val="000000"/>
                <w:lang w:eastAsia="es-CL"/>
              </w:rPr>
            </w:pPr>
          </w:p>
        </w:tc>
      </w:tr>
      <w:tr w:rsidR="004214EA" w:rsidRPr="00D42470" w14:paraId="652DFBE2" w14:textId="77777777" w:rsidTr="005818E7">
        <w:trPr>
          <w:trHeight w:val="305"/>
          <w:jc w:val="center"/>
        </w:trPr>
        <w:tc>
          <w:tcPr>
            <w:tcW w:w="5000" w:type="pct"/>
            <w:gridSpan w:val="2"/>
            <w:vMerge/>
            <w:tcBorders>
              <w:top w:val="single" w:sz="4" w:space="0" w:color="auto"/>
              <w:left w:val="single" w:sz="4" w:space="0" w:color="auto"/>
              <w:bottom w:val="single" w:sz="4" w:space="0" w:color="000000"/>
              <w:right w:val="single" w:sz="4" w:space="0" w:color="000000"/>
            </w:tcBorders>
            <w:vAlign w:val="center"/>
          </w:tcPr>
          <w:p w14:paraId="6DEAD659" w14:textId="77777777" w:rsidR="004214EA" w:rsidRPr="00D42470" w:rsidRDefault="004214EA" w:rsidP="005818E7">
            <w:pPr>
              <w:spacing w:after="0" w:line="240" w:lineRule="auto"/>
              <w:rPr>
                <w:rFonts w:ascii="Calibri" w:eastAsia="Times New Roman" w:hAnsi="Calibri" w:cs="Times New Roman"/>
                <w:color w:val="000000"/>
                <w:lang w:eastAsia="es-CL"/>
              </w:rPr>
            </w:pPr>
          </w:p>
        </w:tc>
      </w:tr>
    </w:tbl>
    <w:p w14:paraId="3024E824" w14:textId="77777777" w:rsidR="00E62E41" w:rsidRDefault="00E62E41">
      <w:r>
        <w:br w:type="page"/>
      </w:r>
    </w:p>
    <w:tbl>
      <w:tblPr>
        <w:tblW w:w="5000" w:type="pct"/>
        <w:jc w:val="center"/>
        <w:tblCellMar>
          <w:left w:w="70" w:type="dxa"/>
          <w:right w:w="70" w:type="dxa"/>
        </w:tblCellMar>
        <w:tblLook w:val="04A0" w:firstRow="1" w:lastRow="0" w:firstColumn="1" w:lastColumn="0" w:noHBand="0" w:noVBand="1"/>
      </w:tblPr>
      <w:tblGrid>
        <w:gridCol w:w="6030"/>
        <w:gridCol w:w="7532"/>
      </w:tblGrid>
      <w:tr w:rsidR="00CD42E9" w:rsidRPr="00D42470" w14:paraId="48836B59" w14:textId="77777777" w:rsidTr="00616AD8">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2EA7B28" w14:textId="77777777" w:rsidR="00CD42E9" w:rsidRPr="00D42470" w:rsidRDefault="00CD42E9" w:rsidP="00616AD8">
            <w:pPr>
              <w:spacing w:after="0" w:line="240" w:lineRule="auto"/>
              <w:jc w:val="center"/>
              <w:rPr>
                <w:rFonts w:ascii="Calibri" w:eastAsia="Times New Roman" w:hAnsi="Calibri" w:cs="Times New Roman"/>
                <w:b/>
                <w:bCs/>
                <w:color w:val="000000"/>
                <w:sz w:val="20"/>
                <w:szCs w:val="20"/>
                <w:lang w:eastAsia="es-CL"/>
              </w:rPr>
            </w:pPr>
            <w:r w:rsidRPr="00D42470">
              <w:rPr>
                <w:rFonts w:ascii="Calibri" w:eastAsia="Times New Roman" w:hAnsi="Calibri" w:cs="Times New Roman"/>
                <w:b/>
                <w:bCs/>
                <w:color w:val="000000"/>
                <w:sz w:val="20"/>
                <w:szCs w:val="20"/>
                <w:lang w:eastAsia="es-CL"/>
              </w:rPr>
              <w:lastRenderedPageBreak/>
              <w:t>Registros</w:t>
            </w:r>
          </w:p>
        </w:tc>
      </w:tr>
      <w:tr w:rsidR="00CD42E9" w:rsidRPr="006C069A" w14:paraId="241D976C" w14:textId="77777777" w:rsidTr="0022077F">
        <w:trPr>
          <w:trHeight w:val="7031"/>
          <w:jc w:val="center"/>
        </w:trPr>
        <w:tc>
          <w:tcPr>
            <w:tcW w:w="5000" w:type="pct"/>
            <w:gridSpan w:val="2"/>
            <w:tcBorders>
              <w:top w:val="nil"/>
              <w:left w:val="single" w:sz="4" w:space="0" w:color="auto"/>
              <w:right w:val="single" w:sz="4" w:space="0" w:color="auto"/>
            </w:tcBorders>
            <w:shd w:val="clear" w:color="auto" w:fill="auto"/>
            <w:noWrap/>
            <w:vAlign w:val="center"/>
            <w:hideMark/>
          </w:tcPr>
          <w:p w14:paraId="74BA098C" w14:textId="77777777" w:rsidR="00616AD8" w:rsidRDefault="00616AD8" w:rsidP="00616AD8">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color w:val="000000"/>
                <w:sz w:val="20"/>
                <w:szCs w:val="20"/>
                <w:lang w:eastAsia="es-CL"/>
              </w:rPr>
              <w:t xml:space="preserve">Tabla 3 Valores de Coliformes Fecales (NMP/100ml) fuera del área de sacrificio en los </w:t>
            </w:r>
            <w:r>
              <w:rPr>
                <w:rFonts w:ascii="Calibri" w:eastAsia="Times New Roman" w:hAnsi="Calibri"/>
                <w:sz w:val="20"/>
                <w:szCs w:val="20"/>
                <w:lang w:eastAsia="es-CL"/>
              </w:rPr>
              <w:t>Programa</w:t>
            </w:r>
            <w:r w:rsidR="004D629E">
              <w:rPr>
                <w:rFonts w:ascii="Calibri" w:eastAsia="Times New Roman" w:hAnsi="Calibri"/>
                <w:sz w:val="20"/>
                <w:szCs w:val="20"/>
                <w:lang w:eastAsia="es-CL"/>
              </w:rPr>
              <w:t>s</w:t>
            </w:r>
            <w:r>
              <w:rPr>
                <w:rFonts w:ascii="Calibri" w:eastAsia="Times New Roman" w:hAnsi="Calibri"/>
                <w:sz w:val="20"/>
                <w:szCs w:val="20"/>
                <w:lang w:eastAsia="es-CL"/>
              </w:rPr>
              <w:t xml:space="preserve"> de Vigilancia Ambiental (PVA) para los años 2013</w:t>
            </w:r>
            <w:r>
              <w:rPr>
                <w:rFonts w:ascii="Calibri" w:eastAsia="Times New Roman" w:hAnsi="Calibri" w:cs="Times New Roman"/>
                <w:color w:val="000000"/>
                <w:sz w:val="20"/>
                <w:szCs w:val="20"/>
                <w:lang w:eastAsia="es-CL"/>
              </w:rPr>
              <w:t xml:space="preserve"> y 2014</w:t>
            </w:r>
          </w:p>
          <w:tbl>
            <w:tblPr>
              <w:tblW w:w="12270" w:type="dxa"/>
              <w:jc w:val="center"/>
              <w:tblCellMar>
                <w:left w:w="70" w:type="dxa"/>
                <w:right w:w="70" w:type="dxa"/>
              </w:tblCellMar>
              <w:tblLook w:val="04A0" w:firstRow="1" w:lastRow="0" w:firstColumn="1" w:lastColumn="0" w:noHBand="0" w:noVBand="1"/>
            </w:tblPr>
            <w:tblGrid>
              <w:gridCol w:w="2531"/>
              <w:gridCol w:w="668"/>
              <w:gridCol w:w="850"/>
              <w:gridCol w:w="949"/>
              <w:gridCol w:w="752"/>
              <w:gridCol w:w="709"/>
              <w:gridCol w:w="992"/>
              <w:gridCol w:w="691"/>
              <w:gridCol w:w="696"/>
              <w:gridCol w:w="949"/>
              <w:gridCol w:w="731"/>
              <w:gridCol w:w="803"/>
              <w:gridCol w:w="949"/>
            </w:tblGrid>
            <w:tr w:rsidR="00616AD8" w:rsidRPr="00E02D54" w14:paraId="27BACF54" w14:textId="77777777" w:rsidTr="006E3595">
              <w:trPr>
                <w:trHeight w:val="288"/>
                <w:jc w:val="center"/>
              </w:trPr>
              <w:tc>
                <w:tcPr>
                  <w:tcW w:w="253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00D465C" w14:textId="77777777" w:rsidR="00616AD8" w:rsidRPr="00E02D54" w:rsidRDefault="00616AD8" w:rsidP="00616AD8">
                  <w:pPr>
                    <w:spacing w:after="0" w:line="240" w:lineRule="auto"/>
                    <w:rPr>
                      <w:rFonts w:ascii="Calibri" w:eastAsia="Times New Roman" w:hAnsi="Calibri" w:cs="Times New Roman"/>
                      <w:color w:val="000000"/>
                      <w:sz w:val="20"/>
                      <w:szCs w:val="20"/>
                      <w:lang w:eastAsia="es-CL"/>
                    </w:rPr>
                  </w:pPr>
                </w:p>
              </w:tc>
              <w:tc>
                <w:tcPr>
                  <w:tcW w:w="2467" w:type="dxa"/>
                  <w:gridSpan w:val="3"/>
                  <w:tcBorders>
                    <w:top w:val="single" w:sz="4" w:space="0" w:color="auto"/>
                    <w:left w:val="single" w:sz="4" w:space="0" w:color="auto"/>
                    <w:bottom w:val="single" w:sz="4" w:space="0" w:color="auto"/>
                    <w:right w:val="single" w:sz="4" w:space="0" w:color="auto"/>
                  </w:tcBorders>
                  <w:shd w:val="clear" w:color="auto" w:fill="auto"/>
                  <w:vAlign w:val="bottom"/>
                </w:tcPr>
                <w:p w14:paraId="3850ECB2" w14:textId="77777777" w:rsidR="00616AD8" w:rsidRPr="00E02D54" w:rsidRDefault="00616AD8" w:rsidP="00616AD8">
                  <w:pPr>
                    <w:spacing w:after="0" w:line="240" w:lineRule="auto"/>
                    <w:jc w:val="center"/>
                    <w:rPr>
                      <w:rFonts w:ascii="Calibri" w:eastAsia="Times New Roman" w:hAnsi="Calibri" w:cs="Times New Roman"/>
                      <w:color w:val="000000"/>
                      <w:sz w:val="20"/>
                      <w:szCs w:val="20"/>
                      <w:lang w:eastAsia="es-CL"/>
                    </w:rPr>
                  </w:pPr>
                  <w:r w:rsidRPr="00563F1F">
                    <w:rPr>
                      <w:rFonts w:ascii="Calibri" w:eastAsia="Times New Roman" w:hAnsi="Calibri" w:cs="Times New Roman"/>
                      <w:color w:val="000000"/>
                      <w:sz w:val="20"/>
                      <w:szCs w:val="20"/>
                      <w:lang w:eastAsia="es-CL"/>
                    </w:rPr>
                    <w:t>PVA 1</w:t>
                  </w:r>
                  <w:r w:rsidRPr="00563F1F">
                    <w:rPr>
                      <w:rFonts w:ascii="Calibri" w:eastAsia="Times New Roman" w:hAnsi="Calibri" w:cs="Times New Roman"/>
                      <w:color w:val="000000"/>
                      <w:sz w:val="20"/>
                      <w:szCs w:val="20"/>
                      <w:vertAlign w:val="superscript"/>
                      <w:lang w:eastAsia="es-CL"/>
                    </w:rPr>
                    <w:t>era</w:t>
                  </w:r>
                  <w:r w:rsidRPr="00563F1F">
                    <w:rPr>
                      <w:rFonts w:ascii="Calibri" w:eastAsia="Times New Roman" w:hAnsi="Calibri" w:cs="Times New Roman"/>
                      <w:color w:val="000000"/>
                      <w:sz w:val="20"/>
                      <w:szCs w:val="20"/>
                      <w:lang w:eastAsia="es-CL"/>
                    </w:rPr>
                    <w:t xml:space="preserve"> campaña 2013</w:t>
                  </w:r>
                </w:p>
              </w:tc>
              <w:tc>
                <w:tcPr>
                  <w:tcW w:w="2453" w:type="dxa"/>
                  <w:gridSpan w:val="3"/>
                  <w:tcBorders>
                    <w:top w:val="single" w:sz="4" w:space="0" w:color="auto"/>
                    <w:left w:val="nil"/>
                    <w:bottom w:val="single" w:sz="4" w:space="0" w:color="auto"/>
                    <w:right w:val="single" w:sz="4" w:space="0" w:color="auto"/>
                  </w:tcBorders>
                  <w:shd w:val="clear" w:color="auto" w:fill="auto"/>
                  <w:noWrap/>
                  <w:vAlign w:val="bottom"/>
                </w:tcPr>
                <w:p w14:paraId="13954820" w14:textId="77777777" w:rsidR="00616AD8" w:rsidRPr="00E02D54" w:rsidRDefault="00616AD8" w:rsidP="00616AD8">
                  <w:pPr>
                    <w:spacing w:after="0" w:line="240" w:lineRule="auto"/>
                    <w:jc w:val="center"/>
                    <w:rPr>
                      <w:rFonts w:ascii="Calibri" w:eastAsia="Times New Roman" w:hAnsi="Calibri" w:cs="Times New Roman"/>
                      <w:color w:val="000000"/>
                      <w:sz w:val="20"/>
                      <w:szCs w:val="20"/>
                      <w:lang w:eastAsia="es-CL"/>
                    </w:rPr>
                  </w:pPr>
                  <w:r w:rsidRPr="00563F1F">
                    <w:rPr>
                      <w:rFonts w:ascii="Calibri" w:eastAsia="Times New Roman" w:hAnsi="Calibri" w:cs="Times New Roman"/>
                      <w:color w:val="000000"/>
                      <w:sz w:val="20"/>
                      <w:szCs w:val="20"/>
                      <w:lang w:eastAsia="es-CL"/>
                    </w:rPr>
                    <w:t xml:space="preserve">PVA </w:t>
                  </w:r>
                  <w:r>
                    <w:rPr>
                      <w:rFonts w:ascii="Calibri" w:eastAsia="Times New Roman" w:hAnsi="Calibri" w:cs="Times New Roman"/>
                      <w:color w:val="000000"/>
                      <w:sz w:val="20"/>
                      <w:szCs w:val="20"/>
                      <w:lang w:eastAsia="es-CL"/>
                    </w:rPr>
                    <w:t>2</w:t>
                  </w:r>
                  <w:r w:rsidRPr="00563F1F">
                    <w:rPr>
                      <w:rFonts w:ascii="Calibri" w:eastAsia="Times New Roman" w:hAnsi="Calibri" w:cs="Times New Roman"/>
                      <w:color w:val="000000"/>
                      <w:sz w:val="20"/>
                      <w:szCs w:val="20"/>
                      <w:vertAlign w:val="superscript"/>
                      <w:lang w:eastAsia="es-CL"/>
                    </w:rPr>
                    <w:t>da</w:t>
                  </w:r>
                  <w:r w:rsidRPr="00563F1F">
                    <w:rPr>
                      <w:rFonts w:ascii="Calibri" w:eastAsia="Times New Roman" w:hAnsi="Calibri" w:cs="Times New Roman"/>
                      <w:color w:val="000000"/>
                      <w:sz w:val="20"/>
                      <w:szCs w:val="20"/>
                      <w:lang w:eastAsia="es-CL"/>
                    </w:rPr>
                    <w:t xml:space="preserve"> campaña 2013</w:t>
                  </w:r>
                </w:p>
              </w:tc>
              <w:tc>
                <w:tcPr>
                  <w:tcW w:w="2336" w:type="dxa"/>
                  <w:gridSpan w:val="3"/>
                  <w:tcBorders>
                    <w:top w:val="single" w:sz="4" w:space="0" w:color="auto"/>
                    <w:left w:val="nil"/>
                    <w:bottom w:val="single" w:sz="4" w:space="0" w:color="auto"/>
                    <w:right w:val="single" w:sz="4" w:space="0" w:color="auto"/>
                  </w:tcBorders>
                  <w:vAlign w:val="bottom"/>
                </w:tcPr>
                <w:p w14:paraId="60FCB6D6" w14:textId="77777777" w:rsidR="00616AD8" w:rsidRPr="00E02D54" w:rsidRDefault="00616AD8" w:rsidP="00616AD8">
                  <w:pPr>
                    <w:spacing w:after="0" w:line="240" w:lineRule="auto"/>
                    <w:jc w:val="center"/>
                    <w:rPr>
                      <w:rFonts w:ascii="Calibri" w:eastAsia="Times New Roman" w:hAnsi="Calibri" w:cs="Times New Roman"/>
                      <w:color w:val="000000"/>
                      <w:sz w:val="20"/>
                      <w:szCs w:val="20"/>
                      <w:lang w:eastAsia="es-CL"/>
                    </w:rPr>
                  </w:pPr>
                  <w:r w:rsidRPr="005051D0">
                    <w:rPr>
                      <w:rFonts w:ascii="Calibri" w:eastAsia="Times New Roman" w:hAnsi="Calibri" w:cs="Times New Roman"/>
                      <w:color w:val="000000"/>
                      <w:sz w:val="20"/>
                      <w:szCs w:val="20"/>
                      <w:lang w:eastAsia="es-CL"/>
                    </w:rPr>
                    <w:t>PVA 1</w:t>
                  </w:r>
                  <w:r w:rsidRPr="005051D0">
                    <w:rPr>
                      <w:rFonts w:ascii="Calibri" w:eastAsia="Times New Roman" w:hAnsi="Calibri" w:cs="Times New Roman"/>
                      <w:color w:val="000000"/>
                      <w:sz w:val="20"/>
                      <w:szCs w:val="20"/>
                      <w:vertAlign w:val="superscript"/>
                      <w:lang w:eastAsia="es-CL"/>
                    </w:rPr>
                    <w:t>era</w:t>
                  </w:r>
                  <w:r w:rsidRPr="005051D0">
                    <w:rPr>
                      <w:rFonts w:ascii="Calibri" w:eastAsia="Times New Roman" w:hAnsi="Calibri" w:cs="Times New Roman"/>
                      <w:color w:val="000000"/>
                      <w:sz w:val="20"/>
                      <w:szCs w:val="20"/>
                      <w:lang w:eastAsia="es-CL"/>
                    </w:rPr>
                    <w:t xml:space="preserve"> campaña 201</w:t>
                  </w:r>
                  <w:r>
                    <w:rPr>
                      <w:rFonts w:ascii="Calibri" w:eastAsia="Times New Roman" w:hAnsi="Calibri" w:cs="Times New Roman"/>
                      <w:color w:val="000000"/>
                      <w:sz w:val="20"/>
                      <w:szCs w:val="20"/>
                      <w:lang w:eastAsia="es-CL"/>
                    </w:rPr>
                    <w:t>4</w:t>
                  </w:r>
                </w:p>
              </w:tc>
              <w:tc>
                <w:tcPr>
                  <w:tcW w:w="2483" w:type="dxa"/>
                  <w:gridSpan w:val="3"/>
                  <w:tcBorders>
                    <w:top w:val="single" w:sz="4" w:space="0" w:color="auto"/>
                    <w:left w:val="nil"/>
                    <w:bottom w:val="single" w:sz="4" w:space="0" w:color="auto"/>
                    <w:right w:val="single" w:sz="4" w:space="0" w:color="auto"/>
                  </w:tcBorders>
                  <w:vAlign w:val="bottom"/>
                </w:tcPr>
                <w:p w14:paraId="59FF06F5" w14:textId="77777777" w:rsidR="00616AD8" w:rsidRPr="00E02D54" w:rsidRDefault="00616AD8" w:rsidP="00616AD8">
                  <w:pPr>
                    <w:spacing w:after="0" w:line="240" w:lineRule="auto"/>
                    <w:jc w:val="center"/>
                    <w:rPr>
                      <w:rFonts w:ascii="Calibri" w:eastAsia="Times New Roman" w:hAnsi="Calibri" w:cs="Times New Roman"/>
                      <w:color w:val="000000"/>
                      <w:sz w:val="20"/>
                      <w:szCs w:val="20"/>
                      <w:lang w:eastAsia="es-CL"/>
                    </w:rPr>
                  </w:pPr>
                  <w:r w:rsidRPr="005051D0">
                    <w:rPr>
                      <w:rFonts w:ascii="Calibri" w:eastAsia="Times New Roman" w:hAnsi="Calibri" w:cs="Times New Roman"/>
                      <w:color w:val="000000"/>
                      <w:sz w:val="20"/>
                      <w:szCs w:val="20"/>
                      <w:lang w:eastAsia="es-CL"/>
                    </w:rPr>
                    <w:t>PVA 2</w:t>
                  </w:r>
                  <w:r w:rsidRPr="005051D0">
                    <w:rPr>
                      <w:rFonts w:ascii="Calibri" w:eastAsia="Times New Roman" w:hAnsi="Calibri" w:cs="Times New Roman"/>
                      <w:color w:val="000000"/>
                      <w:sz w:val="20"/>
                      <w:szCs w:val="20"/>
                      <w:vertAlign w:val="superscript"/>
                      <w:lang w:eastAsia="es-CL"/>
                    </w:rPr>
                    <w:t>da</w:t>
                  </w:r>
                  <w:r w:rsidRPr="005051D0">
                    <w:rPr>
                      <w:rFonts w:ascii="Calibri" w:eastAsia="Times New Roman" w:hAnsi="Calibri" w:cs="Times New Roman"/>
                      <w:color w:val="000000"/>
                      <w:sz w:val="20"/>
                      <w:szCs w:val="20"/>
                      <w:lang w:eastAsia="es-CL"/>
                    </w:rPr>
                    <w:t xml:space="preserve"> campaña 201</w:t>
                  </w:r>
                  <w:r>
                    <w:rPr>
                      <w:rFonts w:ascii="Calibri" w:eastAsia="Times New Roman" w:hAnsi="Calibri" w:cs="Times New Roman"/>
                      <w:color w:val="000000"/>
                      <w:sz w:val="20"/>
                      <w:szCs w:val="20"/>
                      <w:lang w:eastAsia="es-CL"/>
                    </w:rPr>
                    <w:t>4</w:t>
                  </w:r>
                </w:p>
              </w:tc>
            </w:tr>
            <w:tr w:rsidR="00616AD8" w:rsidRPr="00E02D54" w14:paraId="687026BF" w14:textId="77777777" w:rsidTr="006E3595">
              <w:trPr>
                <w:trHeight w:val="288"/>
                <w:jc w:val="center"/>
              </w:trPr>
              <w:tc>
                <w:tcPr>
                  <w:tcW w:w="253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4B099B0" w14:textId="77777777" w:rsidR="00616AD8" w:rsidRPr="00E02D54" w:rsidRDefault="00616AD8" w:rsidP="00616AD8">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color w:val="000000"/>
                      <w:sz w:val="20"/>
                      <w:szCs w:val="20"/>
                      <w:lang w:eastAsia="es-CL"/>
                    </w:rPr>
                    <w:t>P</w:t>
                  </w:r>
                  <w:r w:rsidRPr="00E02D54">
                    <w:rPr>
                      <w:rFonts w:ascii="Calibri" w:eastAsia="Times New Roman" w:hAnsi="Calibri" w:cs="Times New Roman"/>
                      <w:color w:val="000000"/>
                      <w:sz w:val="20"/>
                      <w:szCs w:val="20"/>
                      <w:lang w:eastAsia="es-CL"/>
                    </w:rPr>
                    <w:t>unto</w:t>
                  </w:r>
                </w:p>
              </w:tc>
              <w:tc>
                <w:tcPr>
                  <w:tcW w:w="668" w:type="dxa"/>
                  <w:tcBorders>
                    <w:top w:val="single" w:sz="4" w:space="0" w:color="auto"/>
                    <w:left w:val="nil"/>
                    <w:bottom w:val="single" w:sz="4" w:space="0" w:color="auto"/>
                    <w:right w:val="single" w:sz="4" w:space="0" w:color="auto"/>
                  </w:tcBorders>
                  <w:shd w:val="clear" w:color="auto" w:fill="auto"/>
                  <w:noWrap/>
                  <w:vAlign w:val="bottom"/>
                </w:tcPr>
                <w:p w14:paraId="4604DC6A" w14:textId="77777777" w:rsidR="00616AD8" w:rsidRPr="00E02D54" w:rsidRDefault="00616AD8" w:rsidP="00616AD8">
                  <w:pPr>
                    <w:spacing w:after="0" w:line="240" w:lineRule="auto"/>
                    <w:jc w:val="center"/>
                    <w:rPr>
                      <w:rFonts w:ascii="Calibri" w:eastAsia="Times New Roman" w:hAnsi="Calibri" w:cs="Times New Roman"/>
                      <w:color w:val="000000"/>
                      <w:sz w:val="20"/>
                      <w:szCs w:val="20"/>
                      <w:lang w:eastAsia="es-CL"/>
                    </w:rPr>
                  </w:pPr>
                  <w:r w:rsidRPr="00E02D54">
                    <w:rPr>
                      <w:rFonts w:ascii="Calibri" w:eastAsia="Times New Roman" w:hAnsi="Calibri" w:cs="Times New Roman"/>
                      <w:color w:val="000000"/>
                      <w:sz w:val="20"/>
                      <w:szCs w:val="20"/>
                      <w:lang w:eastAsia="es-CL"/>
                    </w:rPr>
                    <w:t>Fondo</w:t>
                  </w:r>
                </w:p>
              </w:tc>
              <w:tc>
                <w:tcPr>
                  <w:tcW w:w="850" w:type="dxa"/>
                  <w:tcBorders>
                    <w:top w:val="single" w:sz="4" w:space="0" w:color="auto"/>
                    <w:left w:val="nil"/>
                    <w:bottom w:val="single" w:sz="4" w:space="0" w:color="auto"/>
                    <w:right w:val="single" w:sz="4" w:space="0" w:color="auto"/>
                  </w:tcBorders>
                  <w:shd w:val="clear" w:color="auto" w:fill="auto"/>
                  <w:noWrap/>
                  <w:vAlign w:val="bottom"/>
                </w:tcPr>
                <w:p w14:paraId="4388A26D" w14:textId="77777777" w:rsidR="00616AD8" w:rsidRPr="00E02D54" w:rsidRDefault="00616AD8" w:rsidP="00616AD8">
                  <w:pPr>
                    <w:spacing w:after="0" w:line="240" w:lineRule="auto"/>
                    <w:jc w:val="center"/>
                    <w:rPr>
                      <w:rFonts w:ascii="Calibri" w:eastAsia="Times New Roman" w:hAnsi="Calibri" w:cs="Times New Roman"/>
                      <w:color w:val="000000"/>
                      <w:sz w:val="20"/>
                      <w:szCs w:val="20"/>
                      <w:lang w:eastAsia="es-CL"/>
                    </w:rPr>
                  </w:pPr>
                  <w:r w:rsidRPr="00E02D54">
                    <w:rPr>
                      <w:rFonts w:ascii="Calibri" w:eastAsia="Times New Roman" w:hAnsi="Calibri" w:cs="Times New Roman"/>
                      <w:color w:val="000000"/>
                      <w:sz w:val="20"/>
                      <w:szCs w:val="20"/>
                      <w:lang w:eastAsia="es-CL"/>
                    </w:rPr>
                    <w:t>Medio</w:t>
                  </w:r>
                </w:p>
              </w:tc>
              <w:tc>
                <w:tcPr>
                  <w:tcW w:w="949" w:type="dxa"/>
                  <w:tcBorders>
                    <w:top w:val="single" w:sz="4" w:space="0" w:color="auto"/>
                    <w:left w:val="nil"/>
                    <w:bottom w:val="single" w:sz="4" w:space="0" w:color="auto"/>
                    <w:right w:val="single" w:sz="4" w:space="0" w:color="auto"/>
                  </w:tcBorders>
                  <w:shd w:val="clear" w:color="auto" w:fill="auto"/>
                  <w:noWrap/>
                  <w:vAlign w:val="bottom"/>
                </w:tcPr>
                <w:p w14:paraId="6BCC1A38" w14:textId="77777777" w:rsidR="00616AD8" w:rsidRPr="00E02D54" w:rsidRDefault="00616AD8" w:rsidP="00616AD8">
                  <w:pPr>
                    <w:spacing w:after="0" w:line="240" w:lineRule="auto"/>
                    <w:jc w:val="center"/>
                    <w:rPr>
                      <w:rFonts w:ascii="Calibri" w:eastAsia="Times New Roman" w:hAnsi="Calibri" w:cs="Times New Roman"/>
                      <w:color w:val="000000"/>
                      <w:sz w:val="20"/>
                      <w:szCs w:val="20"/>
                      <w:lang w:eastAsia="es-CL"/>
                    </w:rPr>
                  </w:pPr>
                  <w:r w:rsidRPr="00E02D54">
                    <w:rPr>
                      <w:rFonts w:ascii="Calibri" w:eastAsia="Times New Roman" w:hAnsi="Calibri" w:cs="Times New Roman"/>
                      <w:color w:val="000000"/>
                      <w:sz w:val="20"/>
                      <w:szCs w:val="20"/>
                      <w:lang w:eastAsia="es-CL"/>
                    </w:rPr>
                    <w:t>Superficie</w:t>
                  </w:r>
                </w:p>
              </w:tc>
              <w:tc>
                <w:tcPr>
                  <w:tcW w:w="752" w:type="dxa"/>
                  <w:tcBorders>
                    <w:top w:val="single" w:sz="4" w:space="0" w:color="auto"/>
                    <w:left w:val="nil"/>
                    <w:bottom w:val="single" w:sz="4" w:space="0" w:color="auto"/>
                    <w:right w:val="single" w:sz="4" w:space="0" w:color="auto"/>
                  </w:tcBorders>
                  <w:shd w:val="clear" w:color="auto" w:fill="auto"/>
                  <w:noWrap/>
                  <w:vAlign w:val="bottom"/>
                </w:tcPr>
                <w:p w14:paraId="1016C265" w14:textId="77777777" w:rsidR="00616AD8" w:rsidRPr="00E02D54" w:rsidRDefault="00616AD8" w:rsidP="00616AD8">
                  <w:pPr>
                    <w:spacing w:after="0" w:line="240" w:lineRule="auto"/>
                    <w:jc w:val="center"/>
                    <w:rPr>
                      <w:rFonts w:ascii="Calibri" w:eastAsia="Times New Roman" w:hAnsi="Calibri" w:cs="Times New Roman"/>
                      <w:color w:val="000000"/>
                      <w:sz w:val="20"/>
                      <w:szCs w:val="20"/>
                      <w:lang w:eastAsia="es-CL"/>
                    </w:rPr>
                  </w:pPr>
                  <w:r w:rsidRPr="00E02D54">
                    <w:rPr>
                      <w:rFonts w:ascii="Calibri" w:eastAsia="Times New Roman" w:hAnsi="Calibri" w:cs="Times New Roman"/>
                      <w:color w:val="000000"/>
                      <w:sz w:val="20"/>
                      <w:szCs w:val="20"/>
                      <w:lang w:eastAsia="es-CL"/>
                    </w:rPr>
                    <w:t>Fondo</w:t>
                  </w:r>
                </w:p>
              </w:tc>
              <w:tc>
                <w:tcPr>
                  <w:tcW w:w="709" w:type="dxa"/>
                  <w:tcBorders>
                    <w:top w:val="single" w:sz="4" w:space="0" w:color="auto"/>
                    <w:left w:val="nil"/>
                    <w:bottom w:val="single" w:sz="4" w:space="0" w:color="auto"/>
                    <w:right w:val="single" w:sz="4" w:space="0" w:color="auto"/>
                  </w:tcBorders>
                  <w:shd w:val="clear" w:color="auto" w:fill="auto"/>
                  <w:noWrap/>
                  <w:vAlign w:val="bottom"/>
                </w:tcPr>
                <w:p w14:paraId="542C4D78" w14:textId="77777777" w:rsidR="00616AD8" w:rsidRPr="00E02D54" w:rsidRDefault="00616AD8" w:rsidP="00616AD8">
                  <w:pPr>
                    <w:spacing w:after="0" w:line="240" w:lineRule="auto"/>
                    <w:jc w:val="center"/>
                    <w:rPr>
                      <w:rFonts w:ascii="Calibri" w:eastAsia="Times New Roman" w:hAnsi="Calibri" w:cs="Times New Roman"/>
                      <w:color w:val="000000"/>
                      <w:sz w:val="20"/>
                      <w:szCs w:val="20"/>
                      <w:lang w:eastAsia="es-CL"/>
                    </w:rPr>
                  </w:pPr>
                  <w:r w:rsidRPr="00E02D54">
                    <w:rPr>
                      <w:rFonts w:ascii="Calibri" w:eastAsia="Times New Roman" w:hAnsi="Calibri" w:cs="Times New Roman"/>
                      <w:color w:val="000000"/>
                      <w:sz w:val="20"/>
                      <w:szCs w:val="20"/>
                      <w:lang w:eastAsia="es-CL"/>
                    </w:rPr>
                    <w:t>Medio</w:t>
                  </w: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42A4D7F3" w14:textId="77777777" w:rsidR="00616AD8" w:rsidRPr="00E02D54" w:rsidRDefault="00616AD8" w:rsidP="00616AD8">
                  <w:pPr>
                    <w:spacing w:after="0" w:line="240" w:lineRule="auto"/>
                    <w:jc w:val="center"/>
                    <w:rPr>
                      <w:rFonts w:ascii="Calibri" w:eastAsia="Times New Roman" w:hAnsi="Calibri" w:cs="Times New Roman"/>
                      <w:color w:val="000000"/>
                      <w:sz w:val="20"/>
                      <w:szCs w:val="20"/>
                      <w:lang w:eastAsia="es-CL"/>
                    </w:rPr>
                  </w:pPr>
                  <w:r w:rsidRPr="00E02D54">
                    <w:rPr>
                      <w:rFonts w:ascii="Calibri" w:eastAsia="Times New Roman" w:hAnsi="Calibri" w:cs="Times New Roman"/>
                      <w:color w:val="000000"/>
                      <w:sz w:val="20"/>
                      <w:szCs w:val="20"/>
                      <w:lang w:eastAsia="es-CL"/>
                    </w:rPr>
                    <w:t>Superficie</w:t>
                  </w:r>
                </w:p>
              </w:tc>
              <w:tc>
                <w:tcPr>
                  <w:tcW w:w="691" w:type="dxa"/>
                  <w:tcBorders>
                    <w:top w:val="single" w:sz="4" w:space="0" w:color="auto"/>
                    <w:left w:val="nil"/>
                    <w:bottom w:val="single" w:sz="4" w:space="0" w:color="auto"/>
                    <w:right w:val="single" w:sz="4" w:space="0" w:color="auto"/>
                  </w:tcBorders>
                  <w:vAlign w:val="bottom"/>
                </w:tcPr>
                <w:p w14:paraId="48FD5992" w14:textId="77777777" w:rsidR="00616AD8" w:rsidRPr="00E02D54" w:rsidRDefault="00616AD8" w:rsidP="00616AD8">
                  <w:pPr>
                    <w:spacing w:after="0" w:line="240" w:lineRule="auto"/>
                    <w:jc w:val="center"/>
                    <w:rPr>
                      <w:rFonts w:ascii="Calibri" w:eastAsia="Times New Roman" w:hAnsi="Calibri" w:cs="Times New Roman"/>
                      <w:color w:val="000000"/>
                      <w:sz w:val="20"/>
                      <w:szCs w:val="20"/>
                      <w:lang w:eastAsia="es-CL"/>
                    </w:rPr>
                  </w:pPr>
                  <w:r w:rsidRPr="00E02D54">
                    <w:rPr>
                      <w:rFonts w:ascii="Calibri" w:eastAsia="Times New Roman" w:hAnsi="Calibri" w:cs="Times New Roman"/>
                      <w:color w:val="000000"/>
                      <w:sz w:val="20"/>
                      <w:szCs w:val="20"/>
                      <w:lang w:eastAsia="es-CL"/>
                    </w:rPr>
                    <w:t>Fondo</w:t>
                  </w:r>
                </w:p>
              </w:tc>
              <w:tc>
                <w:tcPr>
                  <w:tcW w:w="696" w:type="dxa"/>
                  <w:tcBorders>
                    <w:top w:val="single" w:sz="4" w:space="0" w:color="auto"/>
                    <w:left w:val="nil"/>
                    <w:bottom w:val="single" w:sz="4" w:space="0" w:color="auto"/>
                    <w:right w:val="single" w:sz="4" w:space="0" w:color="auto"/>
                  </w:tcBorders>
                  <w:vAlign w:val="bottom"/>
                </w:tcPr>
                <w:p w14:paraId="3A621D24" w14:textId="77777777" w:rsidR="00616AD8" w:rsidRPr="00E02D54" w:rsidRDefault="00616AD8" w:rsidP="00616AD8">
                  <w:pPr>
                    <w:spacing w:after="0" w:line="240" w:lineRule="auto"/>
                    <w:jc w:val="center"/>
                    <w:rPr>
                      <w:rFonts w:ascii="Calibri" w:eastAsia="Times New Roman" w:hAnsi="Calibri" w:cs="Times New Roman"/>
                      <w:color w:val="000000"/>
                      <w:sz w:val="20"/>
                      <w:szCs w:val="20"/>
                      <w:lang w:eastAsia="es-CL"/>
                    </w:rPr>
                  </w:pPr>
                  <w:r w:rsidRPr="00E02D54">
                    <w:rPr>
                      <w:rFonts w:ascii="Calibri" w:eastAsia="Times New Roman" w:hAnsi="Calibri" w:cs="Times New Roman"/>
                      <w:color w:val="000000"/>
                      <w:sz w:val="20"/>
                      <w:szCs w:val="20"/>
                      <w:lang w:eastAsia="es-CL"/>
                    </w:rPr>
                    <w:t>Medio</w:t>
                  </w:r>
                </w:p>
              </w:tc>
              <w:tc>
                <w:tcPr>
                  <w:tcW w:w="949" w:type="dxa"/>
                  <w:tcBorders>
                    <w:top w:val="single" w:sz="4" w:space="0" w:color="auto"/>
                    <w:left w:val="nil"/>
                    <w:bottom w:val="single" w:sz="4" w:space="0" w:color="auto"/>
                    <w:right w:val="single" w:sz="4" w:space="0" w:color="auto"/>
                  </w:tcBorders>
                  <w:vAlign w:val="bottom"/>
                </w:tcPr>
                <w:p w14:paraId="6104C585" w14:textId="77777777" w:rsidR="00616AD8" w:rsidRPr="00E02D54" w:rsidRDefault="00616AD8" w:rsidP="00616AD8">
                  <w:pPr>
                    <w:spacing w:after="0" w:line="240" w:lineRule="auto"/>
                    <w:jc w:val="center"/>
                    <w:rPr>
                      <w:rFonts w:ascii="Calibri" w:eastAsia="Times New Roman" w:hAnsi="Calibri" w:cs="Times New Roman"/>
                      <w:color w:val="000000"/>
                      <w:sz w:val="20"/>
                      <w:szCs w:val="20"/>
                      <w:lang w:eastAsia="es-CL"/>
                    </w:rPr>
                  </w:pPr>
                  <w:r w:rsidRPr="00E02D54">
                    <w:rPr>
                      <w:rFonts w:ascii="Calibri" w:eastAsia="Times New Roman" w:hAnsi="Calibri" w:cs="Times New Roman"/>
                      <w:color w:val="000000"/>
                      <w:sz w:val="20"/>
                      <w:szCs w:val="20"/>
                      <w:lang w:eastAsia="es-CL"/>
                    </w:rPr>
                    <w:t>Superficie</w:t>
                  </w:r>
                </w:p>
              </w:tc>
              <w:tc>
                <w:tcPr>
                  <w:tcW w:w="731" w:type="dxa"/>
                  <w:tcBorders>
                    <w:top w:val="single" w:sz="4" w:space="0" w:color="auto"/>
                    <w:left w:val="nil"/>
                    <w:bottom w:val="single" w:sz="4" w:space="0" w:color="auto"/>
                    <w:right w:val="single" w:sz="4" w:space="0" w:color="auto"/>
                  </w:tcBorders>
                  <w:vAlign w:val="bottom"/>
                </w:tcPr>
                <w:p w14:paraId="0F1A582F" w14:textId="77777777" w:rsidR="00616AD8" w:rsidRPr="00E02D54" w:rsidRDefault="00616AD8" w:rsidP="00616AD8">
                  <w:pPr>
                    <w:spacing w:after="0" w:line="240" w:lineRule="auto"/>
                    <w:jc w:val="center"/>
                    <w:rPr>
                      <w:rFonts w:ascii="Calibri" w:eastAsia="Times New Roman" w:hAnsi="Calibri" w:cs="Times New Roman"/>
                      <w:color w:val="000000"/>
                      <w:sz w:val="20"/>
                      <w:szCs w:val="20"/>
                      <w:lang w:eastAsia="es-CL"/>
                    </w:rPr>
                  </w:pPr>
                  <w:r w:rsidRPr="00E02D54">
                    <w:rPr>
                      <w:rFonts w:ascii="Calibri" w:eastAsia="Times New Roman" w:hAnsi="Calibri" w:cs="Times New Roman"/>
                      <w:color w:val="000000"/>
                      <w:sz w:val="20"/>
                      <w:szCs w:val="20"/>
                      <w:lang w:eastAsia="es-CL"/>
                    </w:rPr>
                    <w:t>Fondo</w:t>
                  </w:r>
                </w:p>
              </w:tc>
              <w:tc>
                <w:tcPr>
                  <w:tcW w:w="803" w:type="dxa"/>
                  <w:tcBorders>
                    <w:top w:val="single" w:sz="4" w:space="0" w:color="auto"/>
                    <w:left w:val="nil"/>
                    <w:bottom w:val="single" w:sz="4" w:space="0" w:color="auto"/>
                    <w:right w:val="single" w:sz="4" w:space="0" w:color="auto"/>
                  </w:tcBorders>
                  <w:vAlign w:val="bottom"/>
                </w:tcPr>
                <w:p w14:paraId="00B5C6E3" w14:textId="77777777" w:rsidR="00616AD8" w:rsidRPr="00E02D54" w:rsidRDefault="00616AD8" w:rsidP="00616AD8">
                  <w:pPr>
                    <w:spacing w:after="0" w:line="240" w:lineRule="auto"/>
                    <w:jc w:val="center"/>
                    <w:rPr>
                      <w:rFonts w:ascii="Calibri" w:eastAsia="Times New Roman" w:hAnsi="Calibri" w:cs="Times New Roman"/>
                      <w:color w:val="000000"/>
                      <w:sz w:val="20"/>
                      <w:szCs w:val="20"/>
                      <w:lang w:eastAsia="es-CL"/>
                    </w:rPr>
                  </w:pPr>
                  <w:r w:rsidRPr="00E02D54">
                    <w:rPr>
                      <w:rFonts w:ascii="Calibri" w:eastAsia="Times New Roman" w:hAnsi="Calibri" w:cs="Times New Roman"/>
                      <w:color w:val="000000"/>
                      <w:sz w:val="20"/>
                      <w:szCs w:val="20"/>
                      <w:lang w:eastAsia="es-CL"/>
                    </w:rPr>
                    <w:t>Medio</w:t>
                  </w:r>
                </w:p>
              </w:tc>
              <w:tc>
                <w:tcPr>
                  <w:tcW w:w="949" w:type="dxa"/>
                  <w:tcBorders>
                    <w:top w:val="single" w:sz="4" w:space="0" w:color="auto"/>
                    <w:left w:val="nil"/>
                    <w:bottom w:val="single" w:sz="4" w:space="0" w:color="auto"/>
                    <w:right w:val="single" w:sz="4" w:space="0" w:color="auto"/>
                  </w:tcBorders>
                  <w:vAlign w:val="bottom"/>
                </w:tcPr>
                <w:p w14:paraId="589BB4B3" w14:textId="77777777" w:rsidR="00616AD8" w:rsidRPr="00E02D54" w:rsidRDefault="00616AD8" w:rsidP="00616AD8">
                  <w:pPr>
                    <w:spacing w:after="0" w:line="240" w:lineRule="auto"/>
                    <w:jc w:val="center"/>
                    <w:rPr>
                      <w:rFonts w:ascii="Calibri" w:eastAsia="Times New Roman" w:hAnsi="Calibri" w:cs="Times New Roman"/>
                      <w:color w:val="000000"/>
                      <w:sz w:val="20"/>
                      <w:szCs w:val="20"/>
                      <w:lang w:eastAsia="es-CL"/>
                    </w:rPr>
                  </w:pPr>
                  <w:r w:rsidRPr="00E02D54">
                    <w:rPr>
                      <w:rFonts w:ascii="Calibri" w:eastAsia="Times New Roman" w:hAnsi="Calibri" w:cs="Times New Roman"/>
                      <w:color w:val="000000"/>
                      <w:sz w:val="20"/>
                      <w:szCs w:val="20"/>
                      <w:lang w:eastAsia="es-CL"/>
                    </w:rPr>
                    <w:t>Superficie</w:t>
                  </w:r>
                </w:p>
              </w:tc>
            </w:tr>
            <w:tr w:rsidR="0022077F" w:rsidRPr="00E02D54" w14:paraId="2348A286" w14:textId="77777777" w:rsidTr="006E3595">
              <w:trPr>
                <w:trHeight w:val="288"/>
                <w:jc w:val="center"/>
              </w:trPr>
              <w:tc>
                <w:tcPr>
                  <w:tcW w:w="2531" w:type="dxa"/>
                  <w:tcBorders>
                    <w:top w:val="nil"/>
                    <w:left w:val="single" w:sz="8" w:space="0" w:color="auto"/>
                    <w:bottom w:val="single" w:sz="4" w:space="0" w:color="auto"/>
                    <w:right w:val="single" w:sz="4" w:space="0" w:color="auto"/>
                  </w:tcBorders>
                  <w:shd w:val="clear" w:color="auto" w:fill="auto"/>
                  <w:noWrap/>
                  <w:vAlign w:val="bottom"/>
                </w:tcPr>
                <w:p w14:paraId="318B4C06" w14:textId="77777777" w:rsidR="0022077F" w:rsidRPr="008A5BA3" w:rsidRDefault="0022077F" w:rsidP="0022077F">
                  <w:pPr>
                    <w:spacing w:after="0" w:line="240" w:lineRule="auto"/>
                    <w:jc w:val="center"/>
                    <w:rPr>
                      <w:rFonts w:ascii="Calibri" w:eastAsia="Times New Roman" w:hAnsi="Calibri" w:cs="Times New Roman"/>
                      <w:color w:val="000000"/>
                      <w:sz w:val="20"/>
                      <w:szCs w:val="20"/>
                      <w:lang w:eastAsia="es-CL"/>
                    </w:rPr>
                  </w:pPr>
                  <w:r w:rsidRPr="008A5BA3">
                    <w:rPr>
                      <w:rFonts w:ascii="Calibri" w:eastAsia="Times New Roman" w:hAnsi="Calibri" w:cs="Times New Roman"/>
                      <w:color w:val="000000"/>
                      <w:sz w:val="20"/>
                      <w:szCs w:val="20"/>
                      <w:lang w:eastAsia="es-CL"/>
                    </w:rPr>
                    <w:t>A1-2</w:t>
                  </w:r>
                </w:p>
              </w:tc>
              <w:tc>
                <w:tcPr>
                  <w:tcW w:w="668" w:type="dxa"/>
                  <w:tcBorders>
                    <w:top w:val="nil"/>
                    <w:left w:val="nil"/>
                    <w:bottom w:val="single" w:sz="4" w:space="0" w:color="auto"/>
                    <w:right w:val="single" w:sz="4" w:space="0" w:color="auto"/>
                  </w:tcBorders>
                  <w:shd w:val="clear" w:color="auto" w:fill="auto"/>
                  <w:noWrap/>
                  <w:vAlign w:val="bottom"/>
                </w:tcPr>
                <w:p w14:paraId="47F04577" w14:textId="77777777" w:rsidR="0022077F" w:rsidRPr="008A5BA3" w:rsidRDefault="0022077F" w:rsidP="0022077F">
                  <w:pPr>
                    <w:spacing w:after="0" w:line="240" w:lineRule="auto"/>
                    <w:jc w:val="center"/>
                    <w:rPr>
                      <w:rFonts w:ascii="Calibri" w:eastAsia="Times New Roman" w:hAnsi="Calibri" w:cs="Times New Roman"/>
                      <w:color w:val="000000"/>
                      <w:sz w:val="20"/>
                      <w:szCs w:val="20"/>
                      <w:lang w:eastAsia="es-CL"/>
                    </w:rPr>
                  </w:pPr>
                  <w:r w:rsidRPr="008A5BA3">
                    <w:rPr>
                      <w:rFonts w:ascii="Calibri" w:eastAsia="Times New Roman" w:hAnsi="Calibri" w:cs="Times New Roman"/>
                      <w:color w:val="000000"/>
                      <w:sz w:val="20"/>
                      <w:szCs w:val="20"/>
                      <w:lang w:eastAsia="es-CL"/>
                    </w:rPr>
                    <w:t>13</w:t>
                  </w:r>
                </w:p>
              </w:tc>
              <w:tc>
                <w:tcPr>
                  <w:tcW w:w="850" w:type="dxa"/>
                  <w:tcBorders>
                    <w:top w:val="nil"/>
                    <w:left w:val="nil"/>
                    <w:bottom w:val="single" w:sz="4" w:space="0" w:color="auto"/>
                    <w:right w:val="single" w:sz="4" w:space="0" w:color="auto"/>
                  </w:tcBorders>
                  <w:shd w:val="clear" w:color="auto" w:fill="auto"/>
                  <w:noWrap/>
                  <w:vAlign w:val="bottom"/>
                </w:tcPr>
                <w:p w14:paraId="67A5C46A" w14:textId="77777777" w:rsidR="0022077F" w:rsidRPr="008A5BA3" w:rsidRDefault="0022077F" w:rsidP="0022077F">
                  <w:pPr>
                    <w:spacing w:after="0" w:line="240" w:lineRule="auto"/>
                    <w:jc w:val="center"/>
                    <w:rPr>
                      <w:rFonts w:ascii="Calibri" w:eastAsia="Times New Roman" w:hAnsi="Calibri" w:cs="Times New Roman"/>
                      <w:color w:val="000000"/>
                      <w:sz w:val="20"/>
                      <w:szCs w:val="20"/>
                      <w:lang w:eastAsia="es-CL"/>
                    </w:rPr>
                  </w:pPr>
                  <w:r w:rsidRPr="008A5BA3">
                    <w:rPr>
                      <w:rFonts w:ascii="Calibri" w:eastAsia="Times New Roman" w:hAnsi="Calibri" w:cs="Times New Roman"/>
                      <w:color w:val="000000"/>
                      <w:sz w:val="20"/>
                      <w:szCs w:val="20"/>
                      <w:lang w:eastAsia="es-CL"/>
                    </w:rPr>
                    <w:t>230</w:t>
                  </w:r>
                </w:p>
              </w:tc>
              <w:tc>
                <w:tcPr>
                  <w:tcW w:w="949" w:type="dxa"/>
                  <w:tcBorders>
                    <w:top w:val="nil"/>
                    <w:left w:val="nil"/>
                    <w:bottom w:val="single" w:sz="4" w:space="0" w:color="auto"/>
                    <w:right w:val="single" w:sz="4" w:space="0" w:color="auto"/>
                  </w:tcBorders>
                  <w:shd w:val="clear" w:color="auto" w:fill="auto"/>
                  <w:noWrap/>
                  <w:vAlign w:val="bottom"/>
                </w:tcPr>
                <w:p w14:paraId="5D6CFCB5" w14:textId="77777777" w:rsidR="0022077F" w:rsidRPr="008A5BA3" w:rsidRDefault="0022077F" w:rsidP="0022077F">
                  <w:pPr>
                    <w:spacing w:after="0" w:line="240" w:lineRule="auto"/>
                    <w:jc w:val="center"/>
                    <w:rPr>
                      <w:rFonts w:ascii="Calibri" w:eastAsia="Times New Roman" w:hAnsi="Calibri" w:cs="Times New Roman"/>
                      <w:color w:val="000000"/>
                      <w:sz w:val="20"/>
                      <w:szCs w:val="20"/>
                      <w:lang w:eastAsia="es-CL"/>
                    </w:rPr>
                  </w:pPr>
                  <w:r w:rsidRPr="008A5BA3">
                    <w:rPr>
                      <w:rFonts w:ascii="Calibri" w:eastAsia="Times New Roman" w:hAnsi="Calibri" w:cs="Times New Roman"/>
                      <w:color w:val="000000"/>
                      <w:sz w:val="20"/>
                      <w:szCs w:val="20"/>
                      <w:lang w:eastAsia="es-CL"/>
                    </w:rPr>
                    <w:t>23</w:t>
                  </w:r>
                </w:p>
              </w:tc>
              <w:tc>
                <w:tcPr>
                  <w:tcW w:w="752" w:type="dxa"/>
                  <w:tcBorders>
                    <w:top w:val="nil"/>
                    <w:left w:val="nil"/>
                    <w:bottom w:val="single" w:sz="4" w:space="0" w:color="auto"/>
                    <w:right w:val="single" w:sz="4" w:space="0" w:color="auto"/>
                  </w:tcBorders>
                  <w:shd w:val="clear" w:color="auto" w:fill="auto"/>
                  <w:noWrap/>
                  <w:vAlign w:val="bottom"/>
                </w:tcPr>
                <w:p w14:paraId="3927A2AA" w14:textId="77777777" w:rsidR="0022077F" w:rsidRPr="005C1AF2" w:rsidRDefault="0022077F" w:rsidP="0022077F">
                  <w:pPr>
                    <w:spacing w:after="0" w:line="240" w:lineRule="auto"/>
                    <w:jc w:val="center"/>
                    <w:rPr>
                      <w:rFonts w:ascii="Calibri" w:eastAsia="Times New Roman" w:hAnsi="Calibri" w:cs="Times New Roman"/>
                      <w:color w:val="000000"/>
                      <w:sz w:val="20"/>
                      <w:szCs w:val="20"/>
                      <w:lang w:eastAsia="es-CL"/>
                    </w:rPr>
                  </w:pPr>
                  <w:r w:rsidRPr="005C1AF2">
                    <w:rPr>
                      <w:rFonts w:ascii="Calibri" w:eastAsia="Times New Roman" w:hAnsi="Calibri" w:cs="Times New Roman"/>
                      <w:color w:val="000000"/>
                      <w:sz w:val="20"/>
                      <w:szCs w:val="20"/>
                      <w:lang w:eastAsia="es-CL"/>
                    </w:rPr>
                    <w:t>23</w:t>
                  </w:r>
                </w:p>
              </w:tc>
              <w:tc>
                <w:tcPr>
                  <w:tcW w:w="709" w:type="dxa"/>
                  <w:tcBorders>
                    <w:top w:val="nil"/>
                    <w:left w:val="nil"/>
                    <w:bottom w:val="single" w:sz="4" w:space="0" w:color="auto"/>
                    <w:right w:val="single" w:sz="4" w:space="0" w:color="auto"/>
                  </w:tcBorders>
                  <w:shd w:val="clear" w:color="auto" w:fill="auto"/>
                  <w:noWrap/>
                  <w:vAlign w:val="bottom"/>
                </w:tcPr>
                <w:p w14:paraId="409837B6" w14:textId="77777777" w:rsidR="0022077F" w:rsidRPr="005C1AF2" w:rsidRDefault="0022077F" w:rsidP="0022077F">
                  <w:pPr>
                    <w:spacing w:after="0" w:line="240" w:lineRule="auto"/>
                    <w:jc w:val="center"/>
                    <w:rPr>
                      <w:rFonts w:ascii="Calibri" w:eastAsia="Times New Roman" w:hAnsi="Calibri" w:cs="Times New Roman"/>
                      <w:color w:val="000000"/>
                      <w:sz w:val="20"/>
                      <w:szCs w:val="20"/>
                      <w:lang w:eastAsia="es-CL"/>
                    </w:rPr>
                  </w:pPr>
                  <w:r w:rsidRPr="005C1AF2">
                    <w:rPr>
                      <w:rFonts w:ascii="Calibri" w:eastAsia="Times New Roman" w:hAnsi="Calibri" w:cs="Times New Roman"/>
                      <w:color w:val="000000"/>
                      <w:sz w:val="20"/>
                      <w:szCs w:val="20"/>
                      <w:lang w:eastAsia="es-CL"/>
                    </w:rPr>
                    <w:t>80</w:t>
                  </w:r>
                </w:p>
              </w:tc>
              <w:tc>
                <w:tcPr>
                  <w:tcW w:w="992" w:type="dxa"/>
                  <w:tcBorders>
                    <w:top w:val="nil"/>
                    <w:left w:val="nil"/>
                    <w:bottom w:val="single" w:sz="4" w:space="0" w:color="auto"/>
                    <w:right w:val="single" w:sz="4" w:space="0" w:color="auto"/>
                  </w:tcBorders>
                  <w:shd w:val="clear" w:color="auto" w:fill="auto"/>
                  <w:noWrap/>
                  <w:vAlign w:val="bottom"/>
                </w:tcPr>
                <w:p w14:paraId="2A9E26CC" w14:textId="77777777" w:rsidR="0022077F" w:rsidRPr="005C1AF2" w:rsidRDefault="0022077F" w:rsidP="0022077F">
                  <w:pPr>
                    <w:spacing w:after="0" w:line="240" w:lineRule="auto"/>
                    <w:jc w:val="center"/>
                    <w:rPr>
                      <w:rFonts w:ascii="Calibri" w:eastAsia="Times New Roman" w:hAnsi="Calibri" w:cs="Times New Roman"/>
                      <w:color w:val="000000"/>
                      <w:sz w:val="20"/>
                      <w:szCs w:val="20"/>
                      <w:lang w:eastAsia="es-CL"/>
                    </w:rPr>
                  </w:pPr>
                  <w:r w:rsidRPr="005C1AF2">
                    <w:rPr>
                      <w:rFonts w:ascii="Calibri" w:eastAsia="Times New Roman" w:hAnsi="Calibri" w:cs="Times New Roman"/>
                      <w:color w:val="000000"/>
                      <w:sz w:val="20"/>
                      <w:szCs w:val="20"/>
                      <w:lang w:eastAsia="es-CL"/>
                    </w:rPr>
                    <w:t>70</w:t>
                  </w:r>
                </w:p>
              </w:tc>
              <w:tc>
                <w:tcPr>
                  <w:tcW w:w="691" w:type="dxa"/>
                  <w:tcBorders>
                    <w:top w:val="nil"/>
                    <w:left w:val="nil"/>
                    <w:bottom w:val="single" w:sz="4" w:space="0" w:color="auto"/>
                    <w:right w:val="single" w:sz="4" w:space="0" w:color="auto"/>
                  </w:tcBorders>
                  <w:shd w:val="clear" w:color="auto" w:fill="auto"/>
                  <w:vAlign w:val="bottom"/>
                </w:tcPr>
                <w:p w14:paraId="1043263F" w14:textId="77777777" w:rsidR="0022077F" w:rsidRPr="003F0AD8" w:rsidRDefault="0022077F" w:rsidP="0022077F">
                  <w:pPr>
                    <w:spacing w:after="0" w:line="240" w:lineRule="auto"/>
                    <w:jc w:val="center"/>
                    <w:rPr>
                      <w:rFonts w:ascii="Calibri" w:eastAsia="Times New Roman" w:hAnsi="Calibri" w:cs="Times New Roman"/>
                      <w:sz w:val="20"/>
                      <w:szCs w:val="20"/>
                      <w:lang w:eastAsia="es-CL"/>
                    </w:rPr>
                  </w:pPr>
                  <w:r w:rsidRPr="003F0AD8">
                    <w:rPr>
                      <w:rFonts w:ascii="Calibri" w:eastAsia="Times New Roman" w:hAnsi="Calibri" w:cs="Times New Roman"/>
                      <w:sz w:val="20"/>
                      <w:szCs w:val="20"/>
                      <w:lang w:eastAsia="es-CL"/>
                    </w:rPr>
                    <w:t>17</w:t>
                  </w:r>
                </w:p>
              </w:tc>
              <w:tc>
                <w:tcPr>
                  <w:tcW w:w="696" w:type="dxa"/>
                  <w:tcBorders>
                    <w:top w:val="nil"/>
                    <w:left w:val="nil"/>
                    <w:bottom w:val="single" w:sz="4" w:space="0" w:color="auto"/>
                    <w:right w:val="single" w:sz="4" w:space="0" w:color="auto"/>
                  </w:tcBorders>
                  <w:shd w:val="clear" w:color="auto" w:fill="auto"/>
                  <w:vAlign w:val="bottom"/>
                </w:tcPr>
                <w:p w14:paraId="7B1EF2F5" w14:textId="77777777" w:rsidR="0022077F" w:rsidRPr="003F0AD8" w:rsidRDefault="0022077F" w:rsidP="0022077F">
                  <w:pPr>
                    <w:spacing w:after="0" w:line="240" w:lineRule="auto"/>
                    <w:jc w:val="center"/>
                    <w:rPr>
                      <w:rFonts w:ascii="Calibri" w:eastAsia="Times New Roman" w:hAnsi="Calibri" w:cs="Times New Roman"/>
                      <w:sz w:val="20"/>
                      <w:szCs w:val="20"/>
                      <w:lang w:eastAsia="es-CL"/>
                    </w:rPr>
                  </w:pPr>
                  <w:r w:rsidRPr="003F0AD8">
                    <w:rPr>
                      <w:rFonts w:ascii="Calibri" w:eastAsia="Times New Roman" w:hAnsi="Calibri" w:cs="Times New Roman"/>
                      <w:sz w:val="20"/>
                      <w:szCs w:val="20"/>
                      <w:lang w:eastAsia="es-CL"/>
                    </w:rPr>
                    <w:t>2</w:t>
                  </w:r>
                </w:p>
              </w:tc>
              <w:tc>
                <w:tcPr>
                  <w:tcW w:w="949" w:type="dxa"/>
                  <w:tcBorders>
                    <w:top w:val="nil"/>
                    <w:left w:val="nil"/>
                    <w:bottom w:val="single" w:sz="4" w:space="0" w:color="auto"/>
                    <w:right w:val="single" w:sz="4" w:space="0" w:color="auto"/>
                  </w:tcBorders>
                  <w:shd w:val="clear" w:color="auto" w:fill="auto"/>
                  <w:vAlign w:val="bottom"/>
                </w:tcPr>
                <w:p w14:paraId="6D5BAA6C" w14:textId="77777777" w:rsidR="0022077F" w:rsidRPr="003F0AD8" w:rsidRDefault="0022077F" w:rsidP="0022077F">
                  <w:pPr>
                    <w:spacing w:after="0" w:line="240" w:lineRule="auto"/>
                    <w:jc w:val="center"/>
                    <w:rPr>
                      <w:rFonts w:ascii="Calibri" w:eastAsia="Times New Roman" w:hAnsi="Calibri" w:cs="Times New Roman"/>
                      <w:sz w:val="20"/>
                      <w:szCs w:val="20"/>
                      <w:lang w:eastAsia="es-CL"/>
                    </w:rPr>
                  </w:pPr>
                  <w:r w:rsidRPr="003F0AD8">
                    <w:rPr>
                      <w:rFonts w:ascii="Calibri" w:eastAsia="Times New Roman" w:hAnsi="Calibri" w:cs="Times New Roman"/>
                      <w:sz w:val="20"/>
                      <w:szCs w:val="20"/>
                      <w:lang w:eastAsia="es-CL"/>
                    </w:rPr>
                    <w:t>4</w:t>
                  </w:r>
                </w:p>
              </w:tc>
              <w:tc>
                <w:tcPr>
                  <w:tcW w:w="731" w:type="dxa"/>
                  <w:tcBorders>
                    <w:top w:val="nil"/>
                    <w:left w:val="nil"/>
                    <w:bottom w:val="single" w:sz="4" w:space="0" w:color="auto"/>
                    <w:right w:val="single" w:sz="4" w:space="0" w:color="auto"/>
                  </w:tcBorders>
                  <w:shd w:val="clear" w:color="auto" w:fill="auto"/>
                  <w:vAlign w:val="bottom"/>
                </w:tcPr>
                <w:p w14:paraId="70A5D02A" w14:textId="77777777" w:rsidR="0022077F" w:rsidRPr="00EC2DC2" w:rsidRDefault="0022077F" w:rsidP="0022077F">
                  <w:pPr>
                    <w:spacing w:after="0" w:line="240" w:lineRule="auto"/>
                    <w:jc w:val="center"/>
                    <w:rPr>
                      <w:rFonts w:ascii="Calibri" w:eastAsia="Times New Roman" w:hAnsi="Calibri" w:cs="Times New Roman"/>
                      <w:sz w:val="20"/>
                      <w:szCs w:val="20"/>
                      <w:lang w:eastAsia="es-CL"/>
                    </w:rPr>
                  </w:pPr>
                  <w:r w:rsidRPr="00EC2DC2">
                    <w:rPr>
                      <w:rFonts w:ascii="Calibri" w:eastAsia="Times New Roman" w:hAnsi="Calibri" w:cs="Times New Roman"/>
                      <w:sz w:val="20"/>
                      <w:szCs w:val="20"/>
                      <w:lang w:eastAsia="es-CL"/>
                    </w:rPr>
                    <w:t>30</w:t>
                  </w:r>
                </w:p>
              </w:tc>
              <w:tc>
                <w:tcPr>
                  <w:tcW w:w="803" w:type="dxa"/>
                  <w:tcBorders>
                    <w:top w:val="nil"/>
                    <w:left w:val="nil"/>
                    <w:bottom w:val="single" w:sz="4" w:space="0" w:color="auto"/>
                    <w:right w:val="single" w:sz="4" w:space="0" w:color="auto"/>
                  </w:tcBorders>
                  <w:shd w:val="clear" w:color="auto" w:fill="auto"/>
                  <w:vAlign w:val="bottom"/>
                </w:tcPr>
                <w:p w14:paraId="242FE0DB" w14:textId="77777777" w:rsidR="0022077F" w:rsidRPr="00EC2DC2" w:rsidRDefault="0022077F" w:rsidP="0022077F">
                  <w:pPr>
                    <w:spacing w:after="0" w:line="240" w:lineRule="auto"/>
                    <w:jc w:val="center"/>
                    <w:rPr>
                      <w:rFonts w:ascii="Calibri" w:eastAsia="Times New Roman" w:hAnsi="Calibri" w:cs="Times New Roman"/>
                      <w:sz w:val="20"/>
                      <w:szCs w:val="20"/>
                      <w:lang w:eastAsia="es-CL"/>
                    </w:rPr>
                  </w:pPr>
                  <w:r w:rsidRPr="00EC2DC2">
                    <w:rPr>
                      <w:rFonts w:ascii="Calibri" w:eastAsia="Times New Roman" w:hAnsi="Calibri" w:cs="Times New Roman"/>
                      <w:sz w:val="20"/>
                      <w:szCs w:val="20"/>
                      <w:lang w:eastAsia="es-CL"/>
                    </w:rPr>
                    <w:t>50</w:t>
                  </w:r>
                </w:p>
              </w:tc>
              <w:tc>
                <w:tcPr>
                  <w:tcW w:w="949" w:type="dxa"/>
                  <w:tcBorders>
                    <w:top w:val="nil"/>
                    <w:left w:val="nil"/>
                    <w:bottom w:val="single" w:sz="4" w:space="0" w:color="auto"/>
                    <w:right w:val="single" w:sz="4" w:space="0" w:color="auto"/>
                  </w:tcBorders>
                  <w:shd w:val="clear" w:color="auto" w:fill="auto"/>
                  <w:vAlign w:val="bottom"/>
                </w:tcPr>
                <w:p w14:paraId="5BD2064D" w14:textId="77777777" w:rsidR="0022077F" w:rsidRPr="00EC2DC2" w:rsidRDefault="0022077F" w:rsidP="0022077F">
                  <w:pPr>
                    <w:spacing w:after="0" w:line="240" w:lineRule="auto"/>
                    <w:jc w:val="center"/>
                    <w:rPr>
                      <w:rFonts w:ascii="Calibri" w:eastAsia="Times New Roman" w:hAnsi="Calibri" w:cs="Times New Roman"/>
                      <w:sz w:val="20"/>
                      <w:szCs w:val="20"/>
                      <w:lang w:eastAsia="es-CL"/>
                    </w:rPr>
                  </w:pPr>
                  <w:r w:rsidRPr="00EC2DC2">
                    <w:rPr>
                      <w:rFonts w:ascii="Calibri" w:eastAsia="Times New Roman" w:hAnsi="Calibri" w:cs="Times New Roman"/>
                      <w:sz w:val="20"/>
                      <w:szCs w:val="20"/>
                      <w:lang w:eastAsia="es-CL"/>
                    </w:rPr>
                    <w:t>2</w:t>
                  </w:r>
                </w:p>
              </w:tc>
            </w:tr>
            <w:tr w:rsidR="0022077F" w:rsidRPr="00E02D54" w14:paraId="7412846A" w14:textId="77777777" w:rsidTr="006E3595">
              <w:trPr>
                <w:trHeight w:val="288"/>
                <w:jc w:val="center"/>
              </w:trPr>
              <w:tc>
                <w:tcPr>
                  <w:tcW w:w="2531" w:type="dxa"/>
                  <w:tcBorders>
                    <w:top w:val="nil"/>
                    <w:left w:val="single" w:sz="8" w:space="0" w:color="auto"/>
                    <w:bottom w:val="single" w:sz="4" w:space="0" w:color="auto"/>
                    <w:right w:val="single" w:sz="4" w:space="0" w:color="auto"/>
                  </w:tcBorders>
                  <w:shd w:val="clear" w:color="auto" w:fill="auto"/>
                  <w:noWrap/>
                  <w:vAlign w:val="bottom"/>
                </w:tcPr>
                <w:p w14:paraId="348FAD65" w14:textId="77777777" w:rsidR="0022077F" w:rsidRPr="008A5BA3" w:rsidRDefault="0022077F" w:rsidP="0022077F">
                  <w:pPr>
                    <w:spacing w:after="0" w:line="240" w:lineRule="auto"/>
                    <w:jc w:val="center"/>
                    <w:rPr>
                      <w:rFonts w:ascii="Calibri" w:eastAsia="Times New Roman" w:hAnsi="Calibri" w:cs="Times New Roman"/>
                      <w:color w:val="000000"/>
                      <w:sz w:val="20"/>
                      <w:szCs w:val="20"/>
                      <w:lang w:eastAsia="es-CL"/>
                    </w:rPr>
                  </w:pPr>
                  <w:r w:rsidRPr="008A5BA3">
                    <w:rPr>
                      <w:rFonts w:ascii="Calibri" w:eastAsia="Times New Roman" w:hAnsi="Calibri" w:cs="Times New Roman"/>
                      <w:color w:val="000000"/>
                      <w:sz w:val="20"/>
                      <w:szCs w:val="20"/>
                      <w:lang w:eastAsia="es-CL"/>
                    </w:rPr>
                    <w:t>A1-3</w:t>
                  </w:r>
                </w:p>
              </w:tc>
              <w:tc>
                <w:tcPr>
                  <w:tcW w:w="668" w:type="dxa"/>
                  <w:tcBorders>
                    <w:top w:val="nil"/>
                    <w:left w:val="nil"/>
                    <w:bottom w:val="single" w:sz="4" w:space="0" w:color="auto"/>
                    <w:right w:val="single" w:sz="4" w:space="0" w:color="auto"/>
                  </w:tcBorders>
                  <w:shd w:val="clear" w:color="auto" w:fill="auto"/>
                  <w:noWrap/>
                  <w:vAlign w:val="bottom"/>
                </w:tcPr>
                <w:p w14:paraId="06FBD6CF" w14:textId="77777777" w:rsidR="0022077F" w:rsidRPr="008A5BA3" w:rsidRDefault="0022077F" w:rsidP="0022077F">
                  <w:pPr>
                    <w:spacing w:after="0" w:line="240" w:lineRule="auto"/>
                    <w:jc w:val="center"/>
                    <w:rPr>
                      <w:rFonts w:ascii="Calibri" w:eastAsia="Times New Roman" w:hAnsi="Calibri" w:cs="Times New Roman"/>
                      <w:color w:val="000000"/>
                      <w:sz w:val="20"/>
                      <w:szCs w:val="20"/>
                      <w:lang w:eastAsia="es-CL"/>
                    </w:rPr>
                  </w:pPr>
                  <w:r w:rsidRPr="008A5BA3">
                    <w:rPr>
                      <w:rFonts w:ascii="Calibri" w:eastAsia="Times New Roman" w:hAnsi="Calibri" w:cs="Times New Roman"/>
                      <w:color w:val="000000"/>
                      <w:sz w:val="20"/>
                      <w:szCs w:val="20"/>
                      <w:lang w:eastAsia="es-CL"/>
                    </w:rPr>
                    <w:t>130</w:t>
                  </w:r>
                </w:p>
              </w:tc>
              <w:tc>
                <w:tcPr>
                  <w:tcW w:w="850" w:type="dxa"/>
                  <w:tcBorders>
                    <w:top w:val="nil"/>
                    <w:left w:val="nil"/>
                    <w:bottom w:val="single" w:sz="4" w:space="0" w:color="auto"/>
                    <w:right w:val="single" w:sz="4" w:space="0" w:color="auto"/>
                  </w:tcBorders>
                  <w:shd w:val="clear" w:color="auto" w:fill="auto"/>
                  <w:noWrap/>
                  <w:vAlign w:val="bottom"/>
                </w:tcPr>
                <w:p w14:paraId="066C71E2" w14:textId="77777777" w:rsidR="0022077F" w:rsidRPr="008A5BA3" w:rsidRDefault="0022077F" w:rsidP="0022077F">
                  <w:pPr>
                    <w:spacing w:after="0" w:line="240" w:lineRule="auto"/>
                    <w:jc w:val="center"/>
                    <w:rPr>
                      <w:rFonts w:ascii="Calibri" w:eastAsia="Times New Roman" w:hAnsi="Calibri" w:cs="Times New Roman"/>
                      <w:color w:val="000000"/>
                      <w:sz w:val="20"/>
                      <w:szCs w:val="20"/>
                      <w:lang w:eastAsia="es-CL"/>
                    </w:rPr>
                  </w:pPr>
                  <w:r w:rsidRPr="008A5BA3">
                    <w:rPr>
                      <w:rFonts w:ascii="Calibri" w:eastAsia="Times New Roman" w:hAnsi="Calibri" w:cs="Times New Roman"/>
                      <w:color w:val="000000"/>
                      <w:sz w:val="20"/>
                      <w:szCs w:val="20"/>
                      <w:lang w:eastAsia="es-CL"/>
                    </w:rPr>
                    <w:t>80</w:t>
                  </w:r>
                </w:p>
              </w:tc>
              <w:tc>
                <w:tcPr>
                  <w:tcW w:w="949" w:type="dxa"/>
                  <w:tcBorders>
                    <w:top w:val="nil"/>
                    <w:left w:val="nil"/>
                    <w:bottom w:val="single" w:sz="4" w:space="0" w:color="auto"/>
                    <w:right w:val="single" w:sz="4" w:space="0" w:color="auto"/>
                  </w:tcBorders>
                  <w:shd w:val="clear" w:color="auto" w:fill="auto"/>
                  <w:noWrap/>
                  <w:vAlign w:val="bottom"/>
                </w:tcPr>
                <w:p w14:paraId="0959A4CD" w14:textId="77777777" w:rsidR="0022077F" w:rsidRPr="008A5BA3" w:rsidRDefault="0022077F" w:rsidP="0022077F">
                  <w:pPr>
                    <w:spacing w:after="0" w:line="240" w:lineRule="auto"/>
                    <w:jc w:val="center"/>
                    <w:rPr>
                      <w:rFonts w:ascii="Calibri" w:eastAsia="Times New Roman" w:hAnsi="Calibri" w:cs="Times New Roman"/>
                      <w:color w:val="000000"/>
                      <w:sz w:val="20"/>
                      <w:szCs w:val="20"/>
                      <w:lang w:eastAsia="es-CL"/>
                    </w:rPr>
                  </w:pPr>
                  <w:r w:rsidRPr="001133F2">
                    <w:rPr>
                      <w:rFonts w:ascii="Calibri" w:eastAsia="Times New Roman" w:hAnsi="Calibri" w:cs="Times New Roman"/>
                      <w:color w:val="FF0000"/>
                      <w:sz w:val="20"/>
                      <w:szCs w:val="20"/>
                      <w:lang w:eastAsia="es-CL"/>
                    </w:rPr>
                    <w:t>5000</w:t>
                  </w:r>
                </w:p>
              </w:tc>
              <w:tc>
                <w:tcPr>
                  <w:tcW w:w="752" w:type="dxa"/>
                  <w:tcBorders>
                    <w:top w:val="nil"/>
                    <w:left w:val="nil"/>
                    <w:bottom w:val="single" w:sz="4" w:space="0" w:color="auto"/>
                    <w:right w:val="single" w:sz="4" w:space="0" w:color="auto"/>
                  </w:tcBorders>
                  <w:shd w:val="clear" w:color="auto" w:fill="auto"/>
                  <w:noWrap/>
                  <w:vAlign w:val="bottom"/>
                </w:tcPr>
                <w:p w14:paraId="4F13FAB4" w14:textId="77777777" w:rsidR="0022077F" w:rsidRPr="005C1AF2" w:rsidRDefault="0022077F" w:rsidP="0022077F">
                  <w:pPr>
                    <w:spacing w:after="0" w:line="240" w:lineRule="auto"/>
                    <w:jc w:val="center"/>
                    <w:rPr>
                      <w:rFonts w:ascii="Calibri" w:eastAsia="Times New Roman" w:hAnsi="Calibri" w:cs="Times New Roman"/>
                      <w:color w:val="000000"/>
                      <w:sz w:val="20"/>
                      <w:szCs w:val="20"/>
                      <w:lang w:eastAsia="es-CL"/>
                    </w:rPr>
                  </w:pPr>
                  <w:r w:rsidRPr="005C1AF2">
                    <w:rPr>
                      <w:rFonts w:ascii="Calibri" w:eastAsia="Times New Roman" w:hAnsi="Calibri" w:cs="Times New Roman"/>
                      <w:color w:val="000000"/>
                      <w:sz w:val="20"/>
                      <w:szCs w:val="20"/>
                      <w:lang w:eastAsia="es-CL"/>
                    </w:rPr>
                    <w:t>280</w:t>
                  </w:r>
                </w:p>
              </w:tc>
              <w:tc>
                <w:tcPr>
                  <w:tcW w:w="709" w:type="dxa"/>
                  <w:tcBorders>
                    <w:top w:val="nil"/>
                    <w:left w:val="nil"/>
                    <w:bottom w:val="single" w:sz="4" w:space="0" w:color="auto"/>
                    <w:right w:val="single" w:sz="4" w:space="0" w:color="auto"/>
                  </w:tcBorders>
                  <w:shd w:val="clear" w:color="auto" w:fill="auto"/>
                  <w:noWrap/>
                  <w:vAlign w:val="bottom"/>
                </w:tcPr>
                <w:p w14:paraId="4C85A800" w14:textId="77777777" w:rsidR="0022077F" w:rsidRPr="001133F2" w:rsidRDefault="0022077F" w:rsidP="0022077F">
                  <w:pPr>
                    <w:spacing w:after="0" w:line="240" w:lineRule="auto"/>
                    <w:jc w:val="center"/>
                    <w:rPr>
                      <w:rFonts w:ascii="Calibri" w:eastAsia="Times New Roman" w:hAnsi="Calibri" w:cs="Times New Roman"/>
                      <w:color w:val="FF0000"/>
                      <w:sz w:val="20"/>
                      <w:szCs w:val="20"/>
                      <w:lang w:eastAsia="es-CL"/>
                    </w:rPr>
                  </w:pPr>
                  <w:r w:rsidRPr="001133F2">
                    <w:rPr>
                      <w:rFonts w:ascii="Calibri" w:eastAsia="Times New Roman" w:hAnsi="Calibri" w:cs="Times New Roman"/>
                      <w:color w:val="FF0000"/>
                      <w:sz w:val="20"/>
                      <w:szCs w:val="20"/>
                      <w:lang w:eastAsia="es-CL"/>
                    </w:rPr>
                    <w:t>16000</w:t>
                  </w:r>
                </w:p>
              </w:tc>
              <w:tc>
                <w:tcPr>
                  <w:tcW w:w="992" w:type="dxa"/>
                  <w:tcBorders>
                    <w:top w:val="nil"/>
                    <w:left w:val="nil"/>
                    <w:bottom w:val="single" w:sz="4" w:space="0" w:color="auto"/>
                    <w:right w:val="single" w:sz="4" w:space="0" w:color="auto"/>
                  </w:tcBorders>
                  <w:shd w:val="clear" w:color="auto" w:fill="auto"/>
                  <w:noWrap/>
                  <w:vAlign w:val="bottom"/>
                </w:tcPr>
                <w:p w14:paraId="3E8AF552" w14:textId="77777777" w:rsidR="0022077F" w:rsidRPr="005C1AF2" w:rsidRDefault="0022077F" w:rsidP="0022077F">
                  <w:pPr>
                    <w:spacing w:after="0" w:line="240" w:lineRule="auto"/>
                    <w:jc w:val="center"/>
                    <w:rPr>
                      <w:rFonts w:ascii="Calibri" w:eastAsia="Times New Roman" w:hAnsi="Calibri" w:cs="Times New Roman"/>
                      <w:color w:val="000000"/>
                      <w:sz w:val="20"/>
                      <w:szCs w:val="20"/>
                      <w:lang w:eastAsia="es-CL"/>
                    </w:rPr>
                  </w:pPr>
                  <w:r w:rsidRPr="005C1AF2">
                    <w:rPr>
                      <w:rFonts w:ascii="Calibri" w:eastAsia="Times New Roman" w:hAnsi="Calibri" w:cs="Times New Roman"/>
                      <w:color w:val="000000"/>
                      <w:sz w:val="20"/>
                      <w:szCs w:val="20"/>
                      <w:lang w:eastAsia="es-CL"/>
                    </w:rPr>
                    <w:t>80</w:t>
                  </w:r>
                </w:p>
              </w:tc>
              <w:tc>
                <w:tcPr>
                  <w:tcW w:w="691" w:type="dxa"/>
                  <w:tcBorders>
                    <w:top w:val="nil"/>
                    <w:left w:val="nil"/>
                    <w:bottom w:val="single" w:sz="4" w:space="0" w:color="auto"/>
                    <w:right w:val="single" w:sz="4" w:space="0" w:color="auto"/>
                  </w:tcBorders>
                  <w:shd w:val="clear" w:color="auto" w:fill="auto"/>
                  <w:vAlign w:val="bottom"/>
                </w:tcPr>
                <w:p w14:paraId="73F22526" w14:textId="77777777" w:rsidR="0022077F" w:rsidRPr="003F0AD8" w:rsidRDefault="0022077F" w:rsidP="0022077F">
                  <w:pPr>
                    <w:spacing w:after="0" w:line="240" w:lineRule="auto"/>
                    <w:jc w:val="center"/>
                    <w:rPr>
                      <w:rFonts w:ascii="Calibri" w:eastAsia="Times New Roman" w:hAnsi="Calibri" w:cs="Times New Roman"/>
                      <w:sz w:val="20"/>
                      <w:szCs w:val="20"/>
                      <w:lang w:eastAsia="es-CL"/>
                    </w:rPr>
                  </w:pPr>
                  <w:r w:rsidRPr="003F0AD8">
                    <w:rPr>
                      <w:rFonts w:ascii="Calibri" w:eastAsia="Times New Roman" w:hAnsi="Calibri" w:cs="Times New Roman"/>
                      <w:sz w:val="20"/>
                      <w:szCs w:val="20"/>
                      <w:lang w:eastAsia="es-CL"/>
                    </w:rPr>
                    <w:t>50</w:t>
                  </w:r>
                </w:p>
              </w:tc>
              <w:tc>
                <w:tcPr>
                  <w:tcW w:w="696" w:type="dxa"/>
                  <w:tcBorders>
                    <w:top w:val="nil"/>
                    <w:left w:val="nil"/>
                    <w:bottom w:val="single" w:sz="4" w:space="0" w:color="auto"/>
                    <w:right w:val="single" w:sz="4" w:space="0" w:color="auto"/>
                  </w:tcBorders>
                  <w:shd w:val="clear" w:color="auto" w:fill="auto"/>
                  <w:vAlign w:val="bottom"/>
                </w:tcPr>
                <w:p w14:paraId="2B882542" w14:textId="77777777" w:rsidR="0022077F" w:rsidRPr="003F0AD8" w:rsidRDefault="0022077F" w:rsidP="0022077F">
                  <w:pPr>
                    <w:spacing w:after="0" w:line="240" w:lineRule="auto"/>
                    <w:jc w:val="center"/>
                    <w:rPr>
                      <w:rFonts w:ascii="Calibri" w:eastAsia="Times New Roman" w:hAnsi="Calibri" w:cs="Times New Roman"/>
                      <w:sz w:val="20"/>
                      <w:szCs w:val="20"/>
                      <w:lang w:eastAsia="es-CL"/>
                    </w:rPr>
                  </w:pPr>
                  <w:r w:rsidRPr="003F0AD8">
                    <w:rPr>
                      <w:rFonts w:ascii="Calibri" w:eastAsia="Times New Roman" w:hAnsi="Calibri" w:cs="Times New Roman"/>
                      <w:sz w:val="20"/>
                      <w:szCs w:val="20"/>
                      <w:lang w:eastAsia="es-CL"/>
                    </w:rPr>
                    <w:t>230</w:t>
                  </w:r>
                </w:p>
              </w:tc>
              <w:tc>
                <w:tcPr>
                  <w:tcW w:w="949" w:type="dxa"/>
                  <w:tcBorders>
                    <w:top w:val="nil"/>
                    <w:left w:val="nil"/>
                    <w:bottom w:val="single" w:sz="4" w:space="0" w:color="auto"/>
                    <w:right w:val="single" w:sz="4" w:space="0" w:color="auto"/>
                  </w:tcBorders>
                  <w:shd w:val="clear" w:color="auto" w:fill="auto"/>
                  <w:vAlign w:val="bottom"/>
                </w:tcPr>
                <w:p w14:paraId="210A1199" w14:textId="77777777" w:rsidR="0022077F" w:rsidRPr="003F0AD8" w:rsidRDefault="0022077F" w:rsidP="0022077F">
                  <w:pPr>
                    <w:spacing w:after="0" w:line="240" w:lineRule="auto"/>
                    <w:jc w:val="center"/>
                    <w:rPr>
                      <w:rFonts w:ascii="Calibri" w:eastAsia="Times New Roman" w:hAnsi="Calibri" w:cs="Times New Roman"/>
                      <w:sz w:val="20"/>
                      <w:szCs w:val="20"/>
                      <w:lang w:eastAsia="es-CL"/>
                    </w:rPr>
                  </w:pPr>
                  <w:r w:rsidRPr="003F0AD8">
                    <w:rPr>
                      <w:rFonts w:ascii="Calibri" w:eastAsia="Times New Roman" w:hAnsi="Calibri" w:cs="Times New Roman"/>
                      <w:sz w:val="20"/>
                      <w:szCs w:val="20"/>
                      <w:lang w:eastAsia="es-CL"/>
                    </w:rPr>
                    <w:t>50</w:t>
                  </w:r>
                </w:p>
              </w:tc>
              <w:tc>
                <w:tcPr>
                  <w:tcW w:w="731" w:type="dxa"/>
                  <w:tcBorders>
                    <w:top w:val="nil"/>
                    <w:left w:val="nil"/>
                    <w:bottom w:val="single" w:sz="4" w:space="0" w:color="auto"/>
                    <w:right w:val="single" w:sz="4" w:space="0" w:color="auto"/>
                  </w:tcBorders>
                  <w:shd w:val="clear" w:color="auto" w:fill="auto"/>
                  <w:vAlign w:val="bottom"/>
                </w:tcPr>
                <w:p w14:paraId="1A51CC0A" w14:textId="77777777" w:rsidR="0022077F" w:rsidRPr="00EC2DC2" w:rsidRDefault="0022077F" w:rsidP="0022077F">
                  <w:pPr>
                    <w:spacing w:after="0" w:line="240" w:lineRule="auto"/>
                    <w:jc w:val="center"/>
                    <w:rPr>
                      <w:rFonts w:ascii="Calibri" w:eastAsia="Times New Roman" w:hAnsi="Calibri" w:cs="Times New Roman"/>
                      <w:sz w:val="20"/>
                      <w:szCs w:val="20"/>
                      <w:lang w:eastAsia="es-CL"/>
                    </w:rPr>
                  </w:pPr>
                  <w:r w:rsidRPr="00EC2DC2">
                    <w:rPr>
                      <w:rFonts w:ascii="Calibri" w:eastAsia="Times New Roman" w:hAnsi="Calibri" w:cs="Times New Roman"/>
                      <w:sz w:val="20"/>
                      <w:szCs w:val="20"/>
                      <w:lang w:eastAsia="es-CL"/>
                    </w:rPr>
                    <w:t>50</w:t>
                  </w:r>
                </w:p>
              </w:tc>
              <w:tc>
                <w:tcPr>
                  <w:tcW w:w="803" w:type="dxa"/>
                  <w:tcBorders>
                    <w:top w:val="nil"/>
                    <w:left w:val="nil"/>
                    <w:bottom w:val="single" w:sz="4" w:space="0" w:color="auto"/>
                    <w:right w:val="single" w:sz="4" w:space="0" w:color="auto"/>
                  </w:tcBorders>
                  <w:shd w:val="clear" w:color="auto" w:fill="auto"/>
                  <w:vAlign w:val="bottom"/>
                </w:tcPr>
                <w:p w14:paraId="4F0D4A9D" w14:textId="77777777" w:rsidR="0022077F" w:rsidRPr="00EC2DC2" w:rsidRDefault="0022077F" w:rsidP="0022077F">
                  <w:pPr>
                    <w:spacing w:after="0" w:line="240" w:lineRule="auto"/>
                    <w:jc w:val="center"/>
                    <w:rPr>
                      <w:rFonts w:ascii="Calibri" w:eastAsia="Times New Roman" w:hAnsi="Calibri" w:cs="Times New Roman"/>
                      <w:sz w:val="20"/>
                      <w:szCs w:val="20"/>
                      <w:lang w:eastAsia="es-CL"/>
                    </w:rPr>
                  </w:pPr>
                  <w:r w:rsidRPr="00EC2DC2">
                    <w:rPr>
                      <w:rFonts w:ascii="Calibri" w:eastAsia="Times New Roman" w:hAnsi="Calibri" w:cs="Times New Roman"/>
                      <w:sz w:val="20"/>
                      <w:szCs w:val="20"/>
                      <w:lang w:eastAsia="es-CL"/>
                    </w:rPr>
                    <w:t>26</w:t>
                  </w:r>
                </w:p>
              </w:tc>
              <w:tc>
                <w:tcPr>
                  <w:tcW w:w="949" w:type="dxa"/>
                  <w:tcBorders>
                    <w:top w:val="nil"/>
                    <w:left w:val="nil"/>
                    <w:bottom w:val="single" w:sz="4" w:space="0" w:color="auto"/>
                    <w:right w:val="single" w:sz="4" w:space="0" w:color="auto"/>
                  </w:tcBorders>
                  <w:shd w:val="clear" w:color="auto" w:fill="auto"/>
                  <w:vAlign w:val="bottom"/>
                </w:tcPr>
                <w:p w14:paraId="4BF43E9A" w14:textId="77777777" w:rsidR="0022077F" w:rsidRPr="00EC2DC2" w:rsidRDefault="0022077F" w:rsidP="0022077F">
                  <w:pPr>
                    <w:spacing w:after="0" w:line="240" w:lineRule="auto"/>
                    <w:jc w:val="center"/>
                    <w:rPr>
                      <w:rFonts w:ascii="Calibri" w:eastAsia="Times New Roman" w:hAnsi="Calibri" w:cs="Times New Roman"/>
                      <w:sz w:val="20"/>
                      <w:szCs w:val="20"/>
                      <w:lang w:eastAsia="es-CL"/>
                    </w:rPr>
                  </w:pPr>
                  <w:r w:rsidRPr="00EC2DC2">
                    <w:rPr>
                      <w:rFonts w:ascii="Calibri" w:eastAsia="Times New Roman" w:hAnsi="Calibri" w:cs="Times New Roman"/>
                      <w:sz w:val="20"/>
                      <w:szCs w:val="20"/>
                      <w:lang w:eastAsia="es-CL"/>
                    </w:rPr>
                    <w:t>2</w:t>
                  </w:r>
                </w:p>
              </w:tc>
            </w:tr>
            <w:tr w:rsidR="0022077F" w:rsidRPr="00E02D54" w14:paraId="58FBACF7" w14:textId="77777777" w:rsidTr="006E3595">
              <w:trPr>
                <w:trHeight w:val="288"/>
                <w:jc w:val="center"/>
              </w:trPr>
              <w:tc>
                <w:tcPr>
                  <w:tcW w:w="2531" w:type="dxa"/>
                  <w:tcBorders>
                    <w:top w:val="nil"/>
                    <w:left w:val="single" w:sz="8" w:space="0" w:color="auto"/>
                    <w:bottom w:val="single" w:sz="4" w:space="0" w:color="auto"/>
                    <w:right w:val="single" w:sz="4" w:space="0" w:color="auto"/>
                  </w:tcBorders>
                  <w:shd w:val="clear" w:color="auto" w:fill="auto"/>
                  <w:noWrap/>
                  <w:vAlign w:val="bottom"/>
                </w:tcPr>
                <w:p w14:paraId="056EDAFC" w14:textId="77777777" w:rsidR="0022077F" w:rsidRPr="008A5BA3" w:rsidRDefault="0022077F" w:rsidP="0022077F">
                  <w:pPr>
                    <w:spacing w:after="0" w:line="240" w:lineRule="auto"/>
                    <w:jc w:val="center"/>
                    <w:rPr>
                      <w:rFonts w:ascii="Calibri" w:eastAsia="Times New Roman" w:hAnsi="Calibri" w:cs="Times New Roman"/>
                      <w:color w:val="000000"/>
                      <w:sz w:val="20"/>
                      <w:szCs w:val="20"/>
                      <w:lang w:eastAsia="es-CL"/>
                    </w:rPr>
                  </w:pPr>
                  <w:r w:rsidRPr="008A5BA3">
                    <w:rPr>
                      <w:rFonts w:ascii="Calibri" w:eastAsia="Times New Roman" w:hAnsi="Calibri" w:cs="Times New Roman"/>
                      <w:color w:val="000000"/>
                      <w:sz w:val="20"/>
                      <w:szCs w:val="20"/>
                      <w:lang w:eastAsia="es-CL"/>
                    </w:rPr>
                    <w:t>A2-2</w:t>
                  </w:r>
                </w:p>
              </w:tc>
              <w:tc>
                <w:tcPr>
                  <w:tcW w:w="668" w:type="dxa"/>
                  <w:tcBorders>
                    <w:top w:val="nil"/>
                    <w:left w:val="nil"/>
                    <w:bottom w:val="single" w:sz="4" w:space="0" w:color="auto"/>
                    <w:right w:val="single" w:sz="4" w:space="0" w:color="auto"/>
                  </w:tcBorders>
                  <w:shd w:val="clear" w:color="auto" w:fill="auto"/>
                  <w:noWrap/>
                  <w:vAlign w:val="bottom"/>
                </w:tcPr>
                <w:p w14:paraId="08D3AE6C" w14:textId="77777777" w:rsidR="0022077F" w:rsidRPr="008A5BA3" w:rsidRDefault="0022077F" w:rsidP="0022077F">
                  <w:pPr>
                    <w:spacing w:after="0" w:line="240" w:lineRule="auto"/>
                    <w:jc w:val="center"/>
                    <w:rPr>
                      <w:rFonts w:ascii="Calibri" w:eastAsia="Times New Roman" w:hAnsi="Calibri" w:cs="Times New Roman"/>
                      <w:color w:val="000000"/>
                      <w:sz w:val="20"/>
                      <w:szCs w:val="20"/>
                      <w:lang w:eastAsia="es-CL"/>
                    </w:rPr>
                  </w:pPr>
                  <w:r w:rsidRPr="008A5BA3">
                    <w:rPr>
                      <w:rFonts w:ascii="Calibri" w:eastAsia="Times New Roman" w:hAnsi="Calibri" w:cs="Times New Roman"/>
                      <w:color w:val="000000"/>
                      <w:sz w:val="20"/>
                      <w:szCs w:val="20"/>
                      <w:lang w:eastAsia="es-CL"/>
                    </w:rPr>
                    <w:t>300</w:t>
                  </w:r>
                </w:p>
              </w:tc>
              <w:tc>
                <w:tcPr>
                  <w:tcW w:w="850" w:type="dxa"/>
                  <w:tcBorders>
                    <w:top w:val="nil"/>
                    <w:left w:val="nil"/>
                    <w:bottom w:val="single" w:sz="4" w:space="0" w:color="auto"/>
                    <w:right w:val="single" w:sz="4" w:space="0" w:color="auto"/>
                  </w:tcBorders>
                  <w:shd w:val="clear" w:color="auto" w:fill="auto"/>
                  <w:noWrap/>
                  <w:vAlign w:val="bottom"/>
                </w:tcPr>
                <w:p w14:paraId="3BD7138A" w14:textId="77777777" w:rsidR="0022077F" w:rsidRPr="008A5BA3" w:rsidRDefault="0022077F" w:rsidP="0022077F">
                  <w:pPr>
                    <w:spacing w:after="0" w:line="240" w:lineRule="auto"/>
                    <w:jc w:val="center"/>
                    <w:rPr>
                      <w:rFonts w:ascii="Calibri" w:eastAsia="Times New Roman" w:hAnsi="Calibri" w:cs="Times New Roman"/>
                      <w:color w:val="000000"/>
                      <w:sz w:val="20"/>
                      <w:szCs w:val="20"/>
                      <w:lang w:eastAsia="es-CL"/>
                    </w:rPr>
                  </w:pPr>
                  <w:r w:rsidRPr="008A5BA3">
                    <w:rPr>
                      <w:rFonts w:ascii="Calibri" w:eastAsia="Times New Roman" w:hAnsi="Calibri" w:cs="Times New Roman"/>
                      <w:color w:val="000000"/>
                      <w:sz w:val="20"/>
                      <w:szCs w:val="20"/>
                      <w:lang w:eastAsia="es-CL"/>
                    </w:rPr>
                    <w:t>110</w:t>
                  </w:r>
                </w:p>
              </w:tc>
              <w:tc>
                <w:tcPr>
                  <w:tcW w:w="949" w:type="dxa"/>
                  <w:tcBorders>
                    <w:top w:val="nil"/>
                    <w:left w:val="nil"/>
                    <w:bottom w:val="single" w:sz="4" w:space="0" w:color="auto"/>
                    <w:right w:val="single" w:sz="4" w:space="0" w:color="auto"/>
                  </w:tcBorders>
                  <w:shd w:val="clear" w:color="auto" w:fill="auto"/>
                  <w:noWrap/>
                  <w:vAlign w:val="bottom"/>
                </w:tcPr>
                <w:p w14:paraId="451578B6" w14:textId="77777777" w:rsidR="0022077F" w:rsidRPr="008A5BA3" w:rsidRDefault="0022077F" w:rsidP="0022077F">
                  <w:pPr>
                    <w:spacing w:after="0" w:line="240" w:lineRule="auto"/>
                    <w:jc w:val="center"/>
                    <w:rPr>
                      <w:rFonts w:ascii="Calibri" w:eastAsia="Times New Roman" w:hAnsi="Calibri" w:cs="Times New Roman"/>
                      <w:color w:val="000000"/>
                      <w:sz w:val="20"/>
                      <w:szCs w:val="20"/>
                      <w:lang w:eastAsia="es-CL"/>
                    </w:rPr>
                  </w:pPr>
                  <w:r w:rsidRPr="008A5BA3">
                    <w:rPr>
                      <w:rFonts w:ascii="Calibri" w:eastAsia="Times New Roman" w:hAnsi="Calibri" w:cs="Times New Roman"/>
                      <w:color w:val="000000"/>
                      <w:sz w:val="20"/>
                      <w:szCs w:val="20"/>
                      <w:lang w:eastAsia="es-CL"/>
                    </w:rPr>
                    <w:t>8</w:t>
                  </w:r>
                </w:p>
              </w:tc>
              <w:tc>
                <w:tcPr>
                  <w:tcW w:w="752" w:type="dxa"/>
                  <w:tcBorders>
                    <w:top w:val="nil"/>
                    <w:left w:val="nil"/>
                    <w:bottom w:val="single" w:sz="4" w:space="0" w:color="auto"/>
                    <w:right w:val="single" w:sz="4" w:space="0" w:color="auto"/>
                  </w:tcBorders>
                  <w:shd w:val="clear" w:color="auto" w:fill="auto"/>
                  <w:noWrap/>
                  <w:vAlign w:val="bottom"/>
                </w:tcPr>
                <w:p w14:paraId="63C4C751" w14:textId="77777777" w:rsidR="0022077F" w:rsidRPr="005C1AF2" w:rsidRDefault="0022077F" w:rsidP="0022077F">
                  <w:pPr>
                    <w:spacing w:after="0" w:line="240" w:lineRule="auto"/>
                    <w:jc w:val="center"/>
                    <w:rPr>
                      <w:rFonts w:ascii="Calibri" w:eastAsia="Times New Roman" w:hAnsi="Calibri" w:cs="Times New Roman"/>
                      <w:color w:val="000000"/>
                      <w:sz w:val="20"/>
                      <w:szCs w:val="20"/>
                      <w:lang w:eastAsia="es-CL"/>
                    </w:rPr>
                  </w:pPr>
                  <w:r w:rsidRPr="005C1AF2">
                    <w:rPr>
                      <w:rFonts w:ascii="Calibri" w:eastAsia="Times New Roman" w:hAnsi="Calibri" w:cs="Times New Roman"/>
                      <w:color w:val="000000"/>
                      <w:sz w:val="20"/>
                      <w:szCs w:val="20"/>
                      <w:lang w:eastAsia="es-CL"/>
                    </w:rPr>
                    <w:t>23</w:t>
                  </w:r>
                </w:p>
              </w:tc>
              <w:tc>
                <w:tcPr>
                  <w:tcW w:w="709" w:type="dxa"/>
                  <w:tcBorders>
                    <w:top w:val="nil"/>
                    <w:left w:val="nil"/>
                    <w:bottom w:val="single" w:sz="4" w:space="0" w:color="auto"/>
                    <w:right w:val="single" w:sz="4" w:space="0" w:color="auto"/>
                  </w:tcBorders>
                  <w:shd w:val="clear" w:color="auto" w:fill="auto"/>
                  <w:noWrap/>
                  <w:vAlign w:val="bottom"/>
                </w:tcPr>
                <w:p w14:paraId="0F1F492B" w14:textId="77777777" w:rsidR="0022077F" w:rsidRPr="001133F2" w:rsidRDefault="0022077F" w:rsidP="0022077F">
                  <w:pPr>
                    <w:spacing w:after="0" w:line="240" w:lineRule="auto"/>
                    <w:jc w:val="center"/>
                    <w:rPr>
                      <w:rFonts w:ascii="Calibri" w:eastAsia="Times New Roman" w:hAnsi="Calibri" w:cs="Times New Roman"/>
                      <w:color w:val="FF0000"/>
                      <w:sz w:val="20"/>
                      <w:szCs w:val="20"/>
                      <w:lang w:eastAsia="es-CL"/>
                    </w:rPr>
                  </w:pPr>
                  <w:r w:rsidRPr="001133F2">
                    <w:rPr>
                      <w:rFonts w:ascii="Calibri" w:eastAsia="Times New Roman" w:hAnsi="Calibri" w:cs="Times New Roman"/>
                      <w:color w:val="FF0000"/>
                      <w:sz w:val="20"/>
                      <w:szCs w:val="20"/>
                      <w:lang w:eastAsia="es-CL"/>
                    </w:rPr>
                    <w:t>1100</w:t>
                  </w:r>
                </w:p>
              </w:tc>
              <w:tc>
                <w:tcPr>
                  <w:tcW w:w="992" w:type="dxa"/>
                  <w:tcBorders>
                    <w:top w:val="nil"/>
                    <w:left w:val="nil"/>
                    <w:bottom w:val="single" w:sz="4" w:space="0" w:color="auto"/>
                    <w:right w:val="single" w:sz="4" w:space="0" w:color="auto"/>
                  </w:tcBorders>
                  <w:shd w:val="clear" w:color="auto" w:fill="auto"/>
                  <w:noWrap/>
                  <w:vAlign w:val="bottom"/>
                </w:tcPr>
                <w:p w14:paraId="3E46A8D3" w14:textId="77777777" w:rsidR="0022077F" w:rsidRPr="005C1AF2" w:rsidRDefault="0022077F" w:rsidP="0022077F">
                  <w:pPr>
                    <w:spacing w:after="0" w:line="240" w:lineRule="auto"/>
                    <w:jc w:val="center"/>
                    <w:rPr>
                      <w:rFonts w:ascii="Calibri" w:eastAsia="Times New Roman" w:hAnsi="Calibri" w:cs="Times New Roman"/>
                      <w:color w:val="000000"/>
                      <w:sz w:val="20"/>
                      <w:szCs w:val="20"/>
                      <w:lang w:eastAsia="es-CL"/>
                    </w:rPr>
                  </w:pPr>
                  <w:r w:rsidRPr="001133F2">
                    <w:rPr>
                      <w:rFonts w:ascii="Calibri" w:eastAsia="Times New Roman" w:hAnsi="Calibri" w:cs="Times New Roman"/>
                      <w:color w:val="FF0000"/>
                      <w:sz w:val="20"/>
                      <w:szCs w:val="20"/>
                      <w:lang w:eastAsia="es-CL"/>
                    </w:rPr>
                    <w:t>2400</w:t>
                  </w:r>
                </w:p>
              </w:tc>
              <w:tc>
                <w:tcPr>
                  <w:tcW w:w="691" w:type="dxa"/>
                  <w:tcBorders>
                    <w:top w:val="nil"/>
                    <w:left w:val="nil"/>
                    <w:bottom w:val="single" w:sz="4" w:space="0" w:color="auto"/>
                    <w:right w:val="single" w:sz="4" w:space="0" w:color="auto"/>
                  </w:tcBorders>
                  <w:shd w:val="clear" w:color="auto" w:fill="auto"/>
                  <w:vAlign w:val="bottom"/>
                </w:tcPr>
                <w:p w14:paraId="37C774F4" w14:textId="77777777" w:rsidR="0022077F" w:rsidRPr="003F0AD8" w:rsidRDefault="0022077F" w:rsidP="0022077F">
                  <w:pPr>
                    <w:spacing w:after="0" w:line="240" w:lineRule="auto"/>
                    <w:jc w:val="center"/>
                    <w:rPr>
                      <w:rFonts w:ascii="Calibri" w:eastAsia="Times New Roman" w:hAnsi="Calibri" w:cs="Times New Roman"/>
                      <w:sz w:val="20"/>
                      <w:szCs w:val="20"/>
                      <w:lang w:eastAsia="es-CL"/>
                    </w:rPr>
                  </w:pPr>
                  <w:r w:rsidRPr="003F0AD8">
                    <w:rPr>
                      <w:rFonts w:ascii="Calibri" w:eastAsia="Times New Roman" w:hAnsi="Calibri" w:cs="Times New Roman"/>
                      <w:sz w:val="20"/>
                      <w:szCs w:val="20"/>
                      <w:lang w:eastAsia="es-CL"/>
                    </w:rPr>
                    <w:t>22</w:t>
                  </w:r>
                </w:p>
              </w:tc>
              <w:tc>
                <w:tcPr>
                  <w:tcW w:w="696" w:type="dxa"/>
                  <w:tcBorders>
                    <w:top w:val="nil"/>
                    <w:left w:val="nil"/>
                    <w:bottom w:val="single" w:sz="4" w:space="0" w:color="auto"/>
                    <w:right w:val="single" w:sz="4" w:space="0" w:color="auto"/>
                  </w:tcBorders>
                  <w:shd w:val="clear" w:color="auto" w:fill="auto"/>
                  <w:vAlign w:val="bottom"/>
                </w:tcPr>
                <w:p w14:paraId="79DE875C" w14:textId="77777777" w:rsidR="0022077F" w:rsidRPr="003F0AD8" w:rsidRDefault="0022077F" w:rsidP="0022077F">
                  <w:pPr>
                    <w:spacing w:after="0" w:line="240" w:lineRule="auto"/>
                    <w:jc w:val="center"/>
                    <w:rPr>
                      <w:rFonts w:ascii="Calibri" w:eastAsia="Times New Roman" w:hAnsi="Calibri" w:cs="Times New Roman"/>
                      <w:sz w:val="20"/>
                      <w:szCs w:val="20"/>
                      <w:lang w:eastAsia="es-CL"/>
                    </w:rPr>
                  </w:pPr>
                  <w:r w:rsidRPr="003F0AD8">
                    <w:rPr>
                      <w:rFonts w:ascii="Calibri" w:eastAsia="Times New Roman" w:hAnsi="Calibri" w:cs="Times New Roman"/>
                      <w:sz w:val="20"/>
                      <w:szCs w:val="20"/>
                      <w:lang w:eastAsia="es-CL"/>
                    </w:rPr>
                    <w:t>8</w:t>
                  </w:r>
                </w:p>
              </w:tc>
              <w:tc>
                <w:tcPr>
                  <w:tcW w:w="949" w:type="dxa"/>
                  <w:tcBorders>
                    <w:top w:val="nil"/>
                    <w:left w:val="nil"/>
                    <w:bottom w:val="single" w:sz="4" w:space="0" w:color="auto"/>
                    <w:right w:val="single" w:sz="4" w:space="0" w:color="auto"/>
                  </w:tcBorders>
                  <w:shd w:val="clear" w:color="auto" w:fill="auto"/>
                  <w:vAlign w:val="bottom"/>
                </w:tcPr>
                <w:p w14:paraId="68FBC2A4" w14:textId="77777777" w:rsidR="0022077F" w:rsidRPr="003F0AD8" w:rsidRDefault="0022077F" w:rsidP="0022077F">
                  <w:pPr>
                    <w:spacing w:after="0" w:line="240" w:lineRule="auto"/>
                    <w:jc w:val="center"/>
                    <w:rPr>
                      <w:rFonts w:ascii="Calibri" w:eastAsia="Times New Roman" w:hAnsi="Calibri" w:cs="Times New Roman"/>
                      <w:sz w:val="20"/>
                      <w:szCs w:val="20"/>
                      <w:lang w:eastAsia="es-CL"/>
                    </w:rPr>
                  </w:pPr>
                  <w:r w:rsidRPr="003F0AD8">
                    <w:rPr>
                      <w:rFonts w:ascii="Calibri" w:eastAsia="Times New Roman" w:hAnsi="Calibri" w:cs="Times New Roman"/>
                      <w:sz w:val="20"/>
                      <w:szCs w:val="20"/>
                      <w:lang w:eastAsia="es-CL"/>
                    </w:rPr>
                    <w:t>300</w:t>
                  </w:r>
                </w:p>
              </w:tc>
              <w:tc>
                <w:tcPr>
                  <w:tcW w:w="731" w:type="dxa"/>
                  <w:tcBorders>
                    <w:top w:val="nil"/>
                    <w:left w:val="nil"/>
                    <w:bottom w:val="single" w:sz="4" w:space="0" w:color="auto"/>
                    <w:right w:val="single" w:sz="4" w:space="0" w:color="auto"/>
                  </w:tcBorders>
                  <w:shd w:val="clear" w:color="auto" w:fill="auto"/>
                  <w:vAlign w:val="bottom"/>
                </w:tcPr>
                <w:p w14:paraId="1D66EEEA" w14:textId="77777777" w:rsidR="0022077F" w:rsidRPr="00EC2DC2" w:rsidRDefault="0022077F" w:rsidP="0022077F">
                  <w:pPr>
                    <w:spacing w:after="0" w:line="240" w:lineRule="auto"/>
                    <w:jc w:val="center"/>
                    <w:rPr>
                      <w:rFonts w:ascii="Calibri" w:eastAsia="Times New Roman" w:hAnsi="Calibri" w:cs="Times New Roman"/>
                      <w:sz w:val="20"/>
                      <w:szCs w:val="20"/>
                      <w:lang w:eastAsia="es-CL"/>
                    </w:rPr>
                  </w:pPr>
                  <w:r w:rsidRPr="00EC2DC2">
                    <w:rPr>
                      <w:rFonts w:ascii="Calibri" w:eastAsia="Times New Roman" w:hAnsi="Calibri" w:cs="Times New Roman"/>
                      <w:sz w:val="20"/>
                      <w:szCs w:val="20"/>
                      <w:lang w:eastAsia="es-CL"/>
                    </w:rPr>
                    <w:t>170</w:t>
                  </w:r>
                </w:p>
              </w:tc>
              <w:tc>
                <w:tcPr>
                  <w:tcW w:w="803" w:type="dxa"/>
                  <w:tcBorders>
                    <w:top w:val="nil"/>
                    <w:left w:val="nil"/>
                    <w:bottom w:val="single" w:sz="4" w:space="0" w:color="auto"/>
                    <w:right w:val="single" w:sz="4" w:space="0" w:color="auto"/>
                  </w:tcBorders>
                  <w:shd w:val="clear" w:color="auto" w:fill="auto"/>
                  <w:vAlign w:val="bottom"/>
                </w:tcPr>
                <w:p w14:paraId="10E8389D" w14:textId="77777777" w:rsidR="0022077F" w:rsidRPr="00EC2DC2" w:rsidRDefault="0022077F" w:rsidP="0022077F">
                  <w:pPr>
                    <w:spacing w:after="0" w:line="240" w:lineRule="auto"/>
                    <w:jc w:val="center"/>
                    <w:rPr>
                      <w:rFonts w:ascii="Calibri" w:eastAsia="Times New Roman" w:hAnsi="Calibri" w:cs="Times New Roman"/>
                      <w:sz w:val="20"/>
                      <w:szCs w:val="20"/>
                      <w:lang w:eastAsia="es-CL"/>
                    </w:rPr>
                  </w:pPr>
                  <w:r w:rsidRPr="00EC2DC2">
                    <w:rPr>
                      <w:rFonts w:ascii="Calibri" w:eastAsia="Times New Roman" w:hAnsi="Calibri" w:cs="Times New Roman"/>
                      <w:sz w:val="20"/>
                      <w:szCs w:val="20"/>
                      <w:lang w:eastAsia="es-CL"/>
                    </w:rPr>
                    <w:t>13</w:t>
                  </w:r>
                </w:p>
              </w:tc>
              <w:tc>
                <w:tcPr>
                  <w:tcW w:w="949" w:type="dxa"/>
                  <w:tcBorders>
                    <w:top w:val="nil"/>
                    <w:left w:val="nil"/>
                    <w:bottom w:val="single" w:sz="4" w:space="0" w:color="auto"/>
                    <w:right w:val="single" w:sz="4" w:space="0" w:color="auto"/>
                  </w:tcBorders>
                  <w:shd w:val="clear" w:color="auto" w:fill="auto"/>
                  <w:vAlign w:val="bottom"/>
                </w:tcPr>
                <w:p w14:paraId="37D09BF4" w14:textId="77777777" w:rsidR="0022077F" w:rsidRPr="00EC2DC2" w:rsidRDefault="0022077F" w:rsidP="0022077F">
                  <w:pPr>
                    <w:spacing w:after="0" w:line="240" w:lineRule="auto"/>
                    <w:jc w:val="center"/>
                    <w:rPr>
                      <w:rFonts w:ascii="Calibri" w:eastAsia="Times New Roman" w:hAnsi="Calibri" w:cs="Times New Roman"/>
                      <w:sz w:val="20"/>
                      <w:szCs w:val="20"/>
                      <w:lang w:eastAsia="es-CL"/>
                    </w:rPr>
                  </w:pPr>
                  <w:r w:rsidRPr="00EC2DC2">
                    <w:rPr>
                      <w:rFonts w:ascii="Calibri" w:eastAsia="Times New Roman" w:hAnsi="Calibri" w:cs="Times New Roman"/>
                      <w:sz w:val="20"/>
                      <w:szCs w:val="20"/>
                      <w:lang w:eastAsia="es-CL"/>
                    </w:rPr>
                    <w:t>13</w:t>
                  </w:r>
                </w:p>
              </w:tc>
            </w:tr>
            <w:tr w:rsidR="0022077F" w:rsidRPr="00E02D54" w14:paraId="42979443" w14:textId="77777777" w:rsidTr="006E3595">
              <w:trPr>
                <w:trHeight w:val="288"/>
                <w:jc w:val="center"/>
              </w:trPr>
              <w:tc>
                <w:tcPr>
                  <w:tcW w:w="2531" w:type="dxa"/>
                  <w:tcBorders>
                    <w:top w:val="nil"/>
                    <w:left w:val="single" w:sz="8" w:space="0" w:color="auto"/>
                    <w:bottom w:val="single" w:sz="4" w:space="0" w:color="auto"/>
                    <w:right w:val="single" w:sz="4" w:space="0" w:color="auto"/>
                  </w:tcBorders>
                  <w:shd w:val="clear" w:color="auto" w:fill="auto"/>
                  <w:noWrap/>
                  <w:vAlign w:val="bottom"/>
                </w:tcPr>
                <w:p w14:paraId="4A276AF4" w14:textId="77777777" w:rsidR="0022077F" w:rsidRPr="008A5BA3" w:rsidRDefault="0022077F" w:rsidP="0022077F">
                  <w:pPr>
                    <w:spacing w:after="0" w:line="240" w:lineRule="auto"/>
                    <w:jc w:val="center"/>
                    <w:rPr>
                      <w:rFonts w:ascii="Calibri" w:eastAsia="Times New Roman" w:hAnsi="Calibri" w:cs="Times New Roman"/>
                      <w:color w:val="000000"/>
                      <w:sz w:val="20"/>
                      <w:szCs w:val="20"/>
                      <w:lang w:eastAsia="es-CL"/>
                    </w:rPr>
                  </w:pPr>
                  <w:r w:rsidRPr="008A5BA3">
                    <w:rPr>
                      <w:rFonts w:ascii="Calibri" w:eastAsia="Times New Roman" w:hAnsi="Calibri" w:cs="Times New Roman"/>
                      <w:color w:val="000000"/>
                      <w:sz w:val="20"/>
                      <w:szCs w:val="20"/>
                      <w:lang w:eastAsia="es-CL"/>
                    </w:rPr>
                    <w:t>A2-3</w:t>
                  </w:r>
                </w:p>
              </w:tc>
              <w:tc>
                <w:tcPr>
                  <w:tcW w:w="668" w:type="dxa"/>
                  <w:tcBorders>
                    <w:top w:val="nil"/>
                    <w:left w:val="nil"/>
                    <w:bottom w:val="single" w:sz="4" w:space="0" w:color="auto"/>
                    <w:right w:val="single" w:sz="4" w:space="0" w:color="auto"/>
                  </w:tcBorders>
                  <w:shd w:val="clear" w:color="auto" w:fill="auto"/>
                  <w:noWrap/>
                  <w:vAlign w:val="bottom"/>
                </w:tcPr>
                <w:p w14:paraId="653EE9B5" w14:textId="77777777" w:rsidR="0022077F" w:rsidRPr="008A5BA3" w:rsidRDefault="0022077F" w:rsidP="0022077F">
                  <w:pPr>
                    <w:spacing w:after="0" w:line="240" w:lineRule="auto"/>
                    <w:jc w:val="center"/>
                    <w:rPr>
                      <w:rFonts w:ascii="Calibri" w:eastAsia="Times New Roman" w:hAnsi="Calibri" w:cs="Times New Roman"/>
                      <w:color w:val="000000"/>
                      <w:sz w:val="20"/>
                      <w:szCs w:val="20"/>
                      <w:lang w:eastAsia="es-CL"/>
                    </w:rPr>
                  </w:pPr>
                  <w:r w:rsidRPr="008A5BA3">
                    <w:rPr>
                      <w:rFonts w:ascii="Calibri" w:eastAsia="Times New Roman" w:hAnsi="Calibri" w:cs="Times New Roman"/>
                      <w:color w:val="000000"/>
                      <w:sz w:val="20"/>
                      <w:szCs w:val="20"/>
                      <w:lang w:eastAsia="es-CL"/>
                    </w:rPr>
                    <w:t>50</w:t>
                  </w:r>
                </w:p>
              </w:tc>
              <w:tc>
                <w:tcPr>
                  <w:tcW w:w="850" w:type="dxa"/>
                  <w:tcBorders>
                    <w:top w:val="nil"/>
                    <w:left w:val="nil"/>
                    <w:bottom w:val="single" w:sz="4" w:space="0" w:color="auto"/>
                    <w:right w:val="single" w:sz="4" w:space="0" w:color="auto"/>
                  </w:tcBorders>
                  <w:shd w:val="clear" w:color="auto" w:fill="auto"/>
                  <w:noWrap/>
                  <w:vAlign w:val="bottom"/>
                </w:tcPr>
                <w:p w14:paraId="3998A124" w14:textId="77777777" w:rsidR="0022077F" w:rsidRPr="008A5BA3" w:rsidRDefault="0022077F" w:rsidP="0022077F">
                  <w:pPr>
                    <w:spacing w:after="0" w:line="240" w:lineRule="auto"/>
                    <w:jc w:val="center"/>
                    <w:rPr>
                      <w:rFonts w:ascii="Calibri" w:eastAsia="Times New Roman" w:hAnsi="Calibri" w:cs="Times New Roman"/>
                      <w:color w:val="000000"/>
                      <w:sz w:val="20"/>
                      <w:szCs w:val="20"/>
                      <w:lang w:eastAsia="es-CL"/>
                    </w:rPr>
                  </w:pPr>
                  <w:r w:rsidRPr="008A5BA3">
                    <w:rPr>
                      <w:rFonts w:ascii="Calibri" w:eastAsia="Times New Roman" w:hAnsi="Calibri" w:cs="Times New Roman"/>
                      <w:color w:val="000000"/>
                      <w:sz w:val="20"/>
                      <w:szCs w:val="20"/>
                      <w:lang w:eastAsia="es-CL"/>
                    </w:rPr>
                    <w:t>90</w:t>
                  </w:r>
                </w:p>
              </w:tc>
              <w:tc>
                <w:tcPr>
                  <w:tcW w:w="949" w:type="dxa"/>
                  <w:tcBorders>
                    <w:top w:val="nil"/>
                    <w:left w:val="nil"/>
                    <w:bottom w:val="single" w:sz="4" w:space="0" w:color="auto"/>
                    <w:right w:val="single" w:sz="4" w:space="0" w:color="auto"/>
                  </w:tcBorders>
                  <w:shd w:val="clear" w:color="auto" w:fill="auto"/>
                  <w:noWrap/>
                  <w:vAlign w:val="bottom"/>
                </w:tcPr>
                <w:p w14:paraId="2F6ABA7F" w14:textId="77777777" w:rsidR="0022077F" w:rsidRPr="008A5BA3" w:rsidRDefault="0022077F" w:rsidP="0022077F">
                  <w:pPr>
                    <w:spacing w:after="0" w:line="240" w:lineRule="auto"/>
                    <w:jc w:val="center"/>
                    <w:rPr>
                      <w:rFonts w:ascii="Calibri" w:eastAsia="Times New Roman" w:hAnsi="Calibri" w:cs="Times New Roman"/>
                      <w:color w:val="000000"/>
                      <w:sz w:val="20"/>
                      <w:szCs w:val="20"/>
                      <w:lang w:eastAsia="es-CL"/>
                    </w:rPr>
                  </w:pPr>
                  <w:r w:rsidRPr="008A5BA3">
                    <w:rPr>
                      <w:rFonts w:ascii="Calibri" w:eastAsia="Times New Roman" w:hAnsi="Calibri" w:cs="Times New Roman"/>
                      <w:color w:val="000000"/>
                      <w:sz w:val="20"/>
                      <w:szCs w:val="20"/>
                      <w:lang w:eastAsia="es-CL"/>
                    </w:rPr>
                    <w:t>30</w:t>
                  </w:r>
                </w:p>
              </w:tc>
              <w:tc>
                <w:tcPr>
                  <w:tcW w:w="752" w:type="dxa"/>
                  <w:tcBorders>
                    <w:top w:val="nil"/>
                    <w:left w:val="nil"/>
                    <w:bottom w:val="single" w:sz="4" w:space="0" w:color="auto"/>
                    <w:right w:val="single" w:sz="4" w:space="0" w:color="auto"/>
                  </w:tcBorders>
                  <w:shd w:val="clear" w:color="auto" w:fill="auto"/>
                  <w:noWrap/>
                  <w:vAlign w:val="bottom"/>
                </w:tcPr>
                <w:p w14:paraId="2C815A80" w14:textId="77777777" w:rsidR="0022077F" w:rsidRPr="005C1AF2" w:rsidRDefault="0022077F" w:rsidP="0022077F">
                  <w:pPr>
                    <w:spacing w:after="0" w:line="240" w:lineRule="auto"/>
                    <w:jc w:val="center"/>
                    <w:rPr>
                      <w:rFonts w:ascii="Calibri" w:eastAsia="Times New Roman" w:hAnsi="Calibri" w:cs="Times New Roman"/>
                      <w:color w:val="000000"/>
                      <w:sz w:val="20"/>
                      <w:szCs w:val="20"/>
                      <w:lang w:eastAsia="es-CL"/>
                    </w:rPr>
                  </w:pPr>
                  <w:r w:rsidRPr="005C1AF2">
                    <w:rPr>
                      <w:rFonts w:ascii="Calibri" w:eastAsia="Times New Roman" w:hAnsi="Calibri" w:cs="Times New Roman"/>
                      <w:color w:val="000000"/>
                      <w:sz w:val="20"/>
                      <w:szCs w:val="20"/>
                      <w:lang w:eastAsia="es-CL"/>
                    </w:rPr>
                    <w:t>23</w:t>
                  </w:r>
                </w:p>
              </w:tc>
              <w:tc>
                <w:tcPr>
                  <w:tcW w:w="709" w:type="dxa"/>
                  <w:tcBorders>
                    <w:top w:val="nil"/>
                    <w:left w:val="nil"/>
                    <w:bottom w:val="single" w:sz="4" w:space="0" w:color="auto"/>
                    <w:right w:val="single" w:sz="4" w:space="0" w:color="auto"/>
                  </w:tcBorders>
                  <w:shd w:val="clear" w:color="auto" w:fill="auto"/>
                  <w:noWrap/>
                  <w:vAlign w:val="bottom"/>
                </w:tcPr>
                <w:p w14:paraId="7979BB76" w14:textId="77777777" w:rsidR="0022077F" w:rsidRPr="005C1AF2" w:rsidRDefault="0022077F" w:rsidP="0022077F">
                  <w:pPr>
                    <w:spacing w:after="0" w:line="240" w:lineRule="auto"/>
                    <w:jc w:val="center"/>
                    <w:rPr>
                      <w:rFonts w:ascii="Calibri" w:eastAsia="Times New Roman" w:hAnsi="Calibri" w:cs="Times New Roman"/>
                      <w:color w:val="000000"/>
                      <w:sz w:val="20"/>
                      <w:szCs w:val="20"/>
                      <w:lang w:eastAsia="es-CL"/>
                    </w:rPr>
                  </w:pPr>
                  <w:r w:rsidRPr="005C1AF2">
                    <w:rPr>
                      <w:rFonts w:ascii="Calibri" w:eastAsia="Times New Roman" w:hAnsi="Calibri" w:cs="Times New Roman"/>
                      <w:color w:val="000000"/>
                      <w:sz w:val="20"/>
                      <w:szCs w:val="20"/>
                      <w:lang w:eastAsia="es-CL"/>
                    </w:rPr>
                    <w:t>30</w:t>
                  </w:r>
                </w:p>
              </w:tc>
              <w:tc>
                <w:tcPr>
                  <w:tcW w:w="992" w:type="dxa"/>
                  <w:tcBorders>
                    <w:top w:val="nil"/>
                    <w:left w:val="nil"/>
                    <w:bottom w:val="single" w:sz="4" w:space="0" w:color="auto"/>
                    <w:right w:val="single" w:sz="4" w:space="0" w:color="auto"/>
                  </w:tcBorders>
                  <w:shd w:val="clear" w:color="auto" w:fill="auto"/>
                  <w:noWrap/>
                  <w:vAlign w:val="bottom"/>
                </w:tcPr>
                <w:p w14:paraId="4E198B56" w14:textId="77777777" w:rsidR="0022077F" w:rsidRPr="005C1AF2" w:rsidRDefault="0022077F" w:rsidP="0022077F">
                  <w:pPr>
                    <w:spacing w:after="0" w:line="240" w:lineRule="auto"/>
                    <w:jc w:val="center"/>
                    <w:rPr>
                      <w:rFonts w:ascii="Calibri" w:eastAsia="Times New Roman" w:hAnsi="Calibri" w:cs="Times New Roman"/>
                      <w:color w:val="000000"/>
                      <w:sz w:val="20"/>
                      <w:szCs w:val="20"/>
                      <w:lang w:eastAsia="es-CL"/>
                    </w:rPr>
                  </w:pPr>
                  <w:r w:rsidRPr="005C1AF2">
                    <w:rPr>
                      <w:rFonts w:ascii="Calibri" w:eastAsia="Times New Roman" w:hAnsi="Calibri" w:cs="Times New Roman"/>
                      <w:color w:val="000000"/>
                      <w:sz w:val="20"/>
                      <w:szCs w:val="20"/>
                      <w:lang w:eastAsia="es-CL"/>
                    </w:rPr>
                    <w:t>50</w:t>
                  </w:r>
                </w:p>
              </w:tc>
              <w:tc>
                <w:tcPr>
                  <w:tcW w:w="691" w:type="dxa"/>
                  <w:tcBorders>
                    <w:top w:val="nil"/>
                    <w:left w:val="nil"/>
                    <w:bottom w:val="single" w:sz="4" w:space="0" w:color="auto"/>
                    <w:right w:val="single" w:sz="4" w:space="0" w:color="auto"/>
                  </w:tcBorders>
                  <w:shd w:val="clear" w:color="auto" w:fill="auto"/>
                  <w:vAlign w:val="bottom"/>
                </w:tcPr>
                <w:p w14:paraId="45034A9E" w14:textId="77777777" w:rsidR="0022077F" w:rsidRPr="003F0AD8" w:rsidRDefault="0022077F" w:rsidP="0022077F">
                  <w:pPr>
                    <w:spacing w:after="0" w:line="240" w:lineRule="auto"/>
                    <w:jc w:val="center"/>
                    <w:rPr>
                      <w:rFonts w:ascii="Calibri" w:eastAsia="Times New Roman" w:hAnsi="Calibri" w:cs="Times New Roman"/>
                      <w:sz w:val="20"/>
                      <w:szCs w:val="20"/>
                      <w:lang w:eastAsia="es-CL"/>
                    </w:rPr>
                  </w:pPr>
                  <w:r w:rsidRPr="003F0AD8">
                    <w:rPr>
                      <w:rFonts w:ascii="Calibri" w:eastAsia="Times New Roman" w:hAnsi="Calibri" w:cs="Times New Roman"/>
                      <w:sz w:val="20"/>
                      <w:szCs w:val="20"/>
                      <w:lang w:eastAsia="es-CL"/>
                    </w:rPr>
                    <w:t>80</w:t>
                  </w:r>
                </w:p>
              </w:tc>
              <w:tc>
                <w:tcPr>
                  <w:tcW w:w="696" w:type="dxa"/>
                  <w:tcBorders>
                    <w:top w:val="nil"/>
                    <w:left w:val="nil"/>
                    <w:bottom w:val="single" w:sz="4" w:space="0" w:color="auto"/>
                    <w:right w:val="single" w:sz="4" w:space="0" w:color="auto"/>
                  </w:tcBorders>
                  <w:shd w:val="clear" w:color="auto" w:fill="auto"/>
                  <w:vAlign w:val="bottom"/>
                </w:tcPr>
                <w:p w14:paraId="2A526A37" w14:textId="77777777" w:rsidR="0022077F" w:rsidRPr="003F0AD8" w:rsidRDefault="0022077F" w:rsidP="0022077F">
                  <w:pPr>
                    <w:spacing w:after="0" w:line="240" w:lineRule="auto"/>
                    <w:jc w:val="center"/>
                    <w:rPr>
                      <w:rFonts w:ascii="Calibri" w:eastAsia="Times New Roman" w:hAnsi="Calibri" w:cs="Times New Roman"/>
                      <w:sz w:val="20"/>
                      <w:szCs w:val="20"/>
                      <w:lang w:eastAsia="es-CL"/>
                    </w:rPr>
                  </w:pPr>
                  <w:r w:rsidRPr="003F0AD8">
                    <w:rPr>
                      <w:rFonts w:ascii="Calibri" w:eastAsia="Times New Roman" w:hAnsi="Calibri" w:cs="Times New Roman"/>
                      <w:sz w:val="20"/>
                      <w:szCs w:val="20"/>
                      <w:lang w:eastAsia="es-CL"/>
                    </w:rPr>
                    <w:t>17</w:t>
                  </w:r>
                </w:p>
              </w:tc>
              <w:tc>
                <w:tcPr>
                  <w:tcW w:w="949" w:type="dxa"/>
                  <w:tcBorders>
                    <w:top w:val="nil"/>
                    <w:left w:val="nil"/>
                    <w:bottom w:val="single" w:sz="4" w:space="0" w:color="auto"/>
                    <w:right w:val="single" w:sz="4" w:space="0" w:color="auto"/>
                  </w:tcBorders>
                  <w:shd w:val="clear" w:color="auto" w:fill="auto"/>
                  <w:vAlign w:val="bottom"/>
                </w:tcPr>
                <w:p w14:paraId="36C17927" w14:textId="77777777" w:rsidR="0022077F" w:rsidRPr="003F0AD8" w:rsidRDefault="0022077F" w:rsidP="0022077F">
                  <w:pPr>
                    <w:spacing w:after="0" w:line="240" w:lineRule="auto"/>
                    <w:jc w:val="center"/>
                    <w:rPr>
                      <w:rFonts w:ascii="Calibri" w:eastAsia="Times New Roman" w:hAnsi="Calibri" w:cs="Times New Roman"/>
                      <w:sz w:val="20"/>
                      <w:szCs w:val="20"/>
                      <w:lang w:eastAsia="es-CL"/>
                    </w:rPr>
                  </w:pPr>
                  <w:r w:rsidRPr="001133F2">
                    <w:rPr>
                      <w:rFonts w:ascii="Calibri" w:eastAsia="Times New Roman" w:hAnsi="Calibri" w:cs="Times New Roman"/>
                      <w:color w:val="FF0000"/>
                      <w:sz w:val="20"/>
                      <w:szCs w:val="20"/>
                      <w:lang w:eastAsia="es-CL"/>
                    </w:rPr>
                    <w:t>1300</w:t>
                  </w:r>
                </w:p>
              </w:tc>
              <w:tc>
                <w:tcPr>
                  <w:tcW w:w="731" w:type="dxa"/>
                  <w:tcBorders>
                    <w:top w:val="nil"/>
                    <w:left w:val="nil"/>
                    <w:bottom w:val="single" w:sz="4" w:space="0" w:color="auto"/>
                    <w:right w:val="single" w:sz="4" w:space="0" w:color="auto"/>
                  </w:tcBorders>
                  <w:shd w:val="clear" w:color="auto" w:fill="auto"/>
                  <w:vAlign w:val="bottom"/>
                </w:tcPr>
                <w:p w14:paraId="37519759" w14:textId="77777777" w:rsidR="0022077F" w:rsidRPr="00EC2DC2" w:rsidRDefault="0022077F" w:rsidP="0022077F">
                  <w:pPr>
                    <w:spacing w:after="0" w:line="240" w:lineRule="auto"/>
                    <w:jc w:val="center"/>
                    <w:rPr>
                      <w:rFonts w:ascii="Calibri" w:eastAsia="Times New Roman" w:hAnsi="Calibri" w:cs="Times New Roman"/>
                      <w:sz w:val="20"/>
                      <w:szCs w:val="20"/>
                      <w:lang w:eastAsia="es-CL"/>
                    </w:rPr>
                  </w:pPr>
                  <w:r w:rsidRPr="00EC2DC2">
                    <w:rPr>
                      <w:rFonts w:ascii="Calibri" w:eastAsia="Times New Roman" w:hAnsi="Calibri" w:cs="Times New Roman"/>
                      <w:sz w:val="20"/>
                      <w:szCs w:val="20"/>
                      <w:lang w:eastAsia="es-CL"/>
                    </w:rPr>
                    <w:t>30</w:t>
                  </w:r>
                </w:p>
              </w:tc>
              <w:tc>
                <w:tcPr>
                  <w:tcW w:w="803" w:type="dxa"/>
                  <w:tcBorders>
                    <w:top w:val="nil"/>
                    <w:left w:val="nil"/>
                    <w:bottom w:val="single" w:sz="4" w:space="0" w:color="auto"/>
                    <w:right w:val="single" w:sz="4" w:space="0" w:color="auto"/>
                  </w:tcBorders>
                  <w:shd w:val="clear" w:color="auto" w:fill="auto"/>
                  <w:vAlign w:val="bottom"/>
                </w:tcPr>
                <w:p w14:paraId="5028046D" w14:textId="77777777" w:rsidR="0022077F" w:rsidRPr="00EC2DC2" w:rsidRDefault="0022077F" w:rsidP="0022077F">
                  <w:pPr>
                    <w:spacing w:after="0" w:line="240" w:lineRule="auto"/>
                    <w:jc w:val="center"/>
                    <w:rPr>
                      <w:rFonts w:ascii="Calibri" w:eastAsia="Times New Roman" w:hAnsi="Calibri" w:cs="Times New Roman"/>
                      <w:sz w:val="20"/>
                      <w:szCs w:val="20"/>
                      <w:lang w:eastAsia="es-CL"/>
                    </w:rPr>
                  </w:pPr>
                  <w:r w:rsidRPr="00EC2DC2">
                    <w:rPr>
                      <w:rFonts w:ascii="Calibri" w:eastAsia="Times New Roman" w:hAnsi="Calibri" w:cs="Times New Roman"/>
                      <w:sz w:val="20"/>
                      <w:szCs w:val="20"/>
                      <w:lang w:eastAsia="es-CL"/>
                    </w:rPr>
                    <w:t>7</w:t>
                  </w:r>
                </w:p>
              </w:tc>
              <w:tc>
                <w:tcPr>
                  <w:tcW w:w="949" w:type="dxa"/>
                  <w:tcBorders>
                    <w:top w:val="nil"/>
                    <w:left w:val="nil"/>
                    <w:bottom w:val="single" w:sz="4" w:space="0" w:color="auto"/>
                    <w:right w:val="single" w:sz="4" w:space="0" w:color="auto"/>
                  </w:tcBorders>
                  <w:shd w:val="clear" w:color="auto" w:fill="auto"/>
                  <w:vAlign w:val="bottom"/>
                </w:tcPr>
                <w:p w14:paraId="2A3EB44C" w14:textId="77777777" w:rsidR="0022077F" w:rsidRPr="00EC2DC2" w:rsidRDefault="0022077F" w:rsidP="0022077F">
                  <w:pPr>
                    <w:spacing w:after="0" w:line="240" w:lineRule="auto"/>
                    <w:jc w:val="center"/>
                    <w:rPr>
                      <w:rFonts w:ascii="Calibri" w:eastAsia="Times New Roman" w:hAnsi="Calibri" w:cs="Times New Roman"/>
                      <w:sz w:val="20"/>
                      <w:szCs w:val="20"/>
                      <w:lang w:eastAsia="es-CL"/>
                    </w:rPr>
                  </w:pPr>
                  <w:r w:rsidRPr="00EC2DC2">
                    <w:rPr>
                      <w:rFonts w:ascii="Calibri" w:eastAsia="Times New Roman" w:hAnsi="Calibri" w:cs="Times New Roman"/>
                      <w:sz w:val="20"/>
                      <w:szCs w:val="20"/>
                      <w:lang w:eastAsia="es-CL"/>
                    </w:rPr>
                    <w:t>30</w:t>
                  </w:r>
                </w:p>
              </w:tc>
            </w:tr>
            <w:tr w:rsidR="0022077F" w:rsidRPr="00E02D54" w14:paraId="244C0049" w14:textId="77777777" w:rsidTr="006E3595">
              <w:trPr>
                <w:trHeight w:val="288"/>
                <w:jc w:val="center"/>
              </w:trPr>
              <w:tc>
                <w:tcPr>
                  <w:tcW w:w="2531" w:type="dxa"/>
                  <w:tcBorders>
                    <w:top w:val="nil"/>
                    <w:left w:val="single" w:sz="8" w:space="0" w:color="auto"/>
                    <w:bottom w:val="single" w:sz="4" w:space="0" w:color="auto"/>
                    <w:right w:val="single" w:sz="4" w:space="0" w:color="auto"/>
                  </w:tcBorders>
                  <w:shd w:val="clear" w:color="auto" w:fill="auto"/>
                  <w:noWrap/>
                  <w:vAlign w:val="bottom"/>
                </w:tcPr>
                <w:p w14:paraId="4C1FA136" w14:textId="77777777" w:rsidR="0022077F" w:rsidRPr="008A5BA3" w:rsidRDefault="0022077F" w:rsidP="0022077F">
                  <w:pPr>
                    <w:spacing w:after="0" w:line="240" w:lineRule="auto"/>
                    <w:jc w:val="center"/>
                    <w:rPr>
                      <w:rFonts w:ascii="Calibri" w:eastAsia="Times New Roman" w:hAnsi="Calibri" w:cs="Times New Roman"/>
                      <w:color w:val="000000"/>
                      <w:sz w:val="20"/>
                      <w:szCs w:val="20"/>
                      <w:lang w:eastAsia="es-CL"/>
                    </w:rPr>
                  </w:pPr>
                  <w:r w:rsidRPr="008A5BA3">
                    <w:rPr>
                      <w:rFonts w:ascii="Calibri" w:eastAsia="Times New Roman" w:hAnsi="Calibri" w:cs="Times New Roman"/>
                      <w:color w:val="000000"/>
                      <w:sz w:val="20"/>
                      <w:szCs w:val="20"/>
                      <w:lang w:eastAsia="es-CL"/>
                    </w:rPr>
                    <w:t>A2-4</w:t>
                  </w:r>
                </w:p>
              </w:tc>
              <w:tc>
                <w:tcPr>
                  <w:tcW w:w="668" w:type="dxa"/>
                  <w:tcBorders>
                    <w:top w:val="nil"/>
                    <w:left w:val="nil"/>
                    <w:bottom w:val="single" w:sz="4" w:space="0" w:color="auto"/>
                    <w:right w:val="single" w:sz="4" w:space="0" w:color="auto"/>
                  </w:tcBorders>
                  <w:shd w:val="clear" w:color="auto" w:fill="auto"/>
                  <w:noWrap/>
                  <w:vAlign w:val="bottom"/>
                </w:tcPr>
                <w:p w14:paraId="74786A68" w14:textId="77777777" w:rsidR="0022077F" w:rsidRPr="008A5BA3" w:rsidRDefault="0022077F" w:rsidP="0022077F">
                  <w:pPr>
                    <w:spacing w:after="0" w:line="240" w:lineRule="auto"/>
                    <w:jc w:val="center"/>
                    <w:rPr>
                      <w:rFonts w:ascii="Calibri" w:eastAsia="Times New Roman" w:hAnsi="Calibri" w:cs="Times New Roman"/>
                      <w:color w:val="000000"/>
                      <w:sz w:val="20"/>
                      <w:szCs w:val="20"/>
                      <w:lang w:eastAsia="es-CL"/>
                    </w:rPr>
                  </w:pPr>
                </w:p>
              </w:tc>
              <w:tc>
                <w:tcPr>
                  <w:tcW w:w="850" w:type="dxa"/>
                  <w:tcBorders>
                    <w:top w:val="nil"/>
                    <w:left w:val="nil"/>
                    <w:bottom w:val="single" w:sz="4" w:space="0" w:color="auto"/>
                    <w:right w:val="single" w:sz="4" w:space="0" w:color="auto"/>
                  </w:tcBorders>
                  <w:shd w:val="clear" w:color="auto" w:fill="auto"/>
                  <w:noWrap/>
                  <w:vAlign w:val="bottom"/>
                </w:tcPr>
                <w:p w14:paraId="4A971729" w14:textId="77777777" w:rsidR="0022077F" w:rsidRPr="008A5BA3" w:rsidRDefault="0022077F" w:rsidP="0022077F">
                  <w:pPr>
                    <w:spacing w:after="0" w:line="240" w:lineRule="auto"/>
                    <w:jc w:val="center"/>
                    <w:rPr>
                      <w:rFonts w:ascii="Calibri" w:eastAsia="Times New Roman" w:hAnsi="Calibri" w:cs="Times New Roman"/>
                      <w:color w:val="000000"/>
                      <w:sz w:val="20"/>
                      <w:szCs w:val="20"/>
                      <w:lang w:eastAsia="es-CL"/>
                    </w:rPr>
                  </w:pPr>
                </w:p>
              </w:tc>
              <w:tc>
                <w:tcPr>
                  <w:tcW w:w="949" w:type="dxa"/>
                  <w:tcBorders>
                    <w:top w:val="nil"/>
                    <w:left w:val="nil"/>
                    <w:bottom w:val="single" w:sz="4" w:space="0" w:color="auto"/>
                    <w:right w:val="single" w:sz="4" w:space="0" w:color="auto"/>
                  </w:tcBorders>
                  <w:shd w:val="clear" w:color="auto" w:fill="auto"/>
                  <w:noWrap/>
                  <w:vAlign w:val="bottom"/>
                </w:tcPr>
                <w:p w14:paraId="216051A5" w14:textId="77777777" w:rsidR="0022077F" w:rsidRPr="008A5BA3" w:rsidRDefault="0022077F" w:rsidP="0022077F">
                  <w:pPr>
                    <w:spacing w:after="0" w:line="240" w:lineRule="auto"/>
                    <w:jc w:val="center"/>
                    <w:rPr>
                      <w:rFonts w:ascii="Calibri" w:eastAsia="Times New Roman" w:hAnsi="Calibri" w:cs="Times New Roman"/>
                      <w:color w:val="000000"/>
                      <w:sz w:val="20"/>
                      <w:szCs w:val="20"/>
                      <w:lang w:eastAsia="es-CL"/>
                    </w:rPr>
                  </w:pPr>
                  <w:r w:rsidRPr="008A5BA3">
                    <w:rPr>
                      <w:rFonts w:ascii="Calibri" w:eastAsia="Times New Roman" w:hAnsi="Calibri" w:cs="Times New Roman"/>
                      <w:color w:val="000000"/>
                      <w:sz w:val="20"/>
                      <w:szCs w:val="20"/>
                      <w:lang w:eastAsia="es-CL"/>
                    </w:rPr>
                    <w:t>130</w:t>
                  </w:r>
                </w:p>
              </w:tc>
              <w:tc>
                <w:tcPr>
                  <w:tcW w:w="752" w:type="dxa"/>
                  <w:tcBorders>
                    <w:top w:val="nil"/>
                    <w:left w:val="nil"/>
                    <w:bottom w:val="single" w:sz="4" w:space="0" w:color="auto"/>
                    <w:right w:val="single" w:sz="4" w:space="0" w:color="auto"/>
                  </w:tcBorders>
                  <w:shd w:val="clear" w:color="auto" w:fill="auto"/>
                  <w:noWrap/>
                  <w:vAlign w:val="bottom"/>
                </w:tcPr>
                <w:p w14:paraId="0728E0F1" w14:textId="77777777" w:rsidR="0022077F" w:rsidRPr="005C1AF2" w:rsidRDefault="0022077F" w:rsidP="0022077F">
                  <w:pPr>
                    <w:spacing w:after="0" w:line="240" w:lineRule="auto"/>
                    <w:jc w:val="center"/>
                    <w:rPr>
                      <w:rFonts w:ascii="Calibri" w:eastAsia="Times New Roman" w:hAnsi="Calibri" w:cs="Times New Roman"/>
                      <w:color w:val="000000"/>
                      <w:sz w:val="20"/>
                      <w:szCs w:val="20"/>
                      <w:lang w:eastAsia="es-CL"/>
                    </w:rPr>
                  </w:pPr>
                </w:p>
              </w:tc>
              <w:tc>
                <w:tcPr>
                  <w:tcW w:w="709" w:type="dxa"/>
                  <w:tcBorders>
                    <w:top w:val="nil"/>
                    <w:left w:val="nil"/>
                    <w:bottom w:val="single" w:sz="4" w:space="0" w:color="auto"/>
                    <w:right w:val="single" w:sz="4" w:space="0" w:color="auto"/>
                  </w:tcBorders>
                  <w:shd w:val="clear" w:color="auto" w:fill="auto"/>
                  <w:noWrap/>
                  <w:vAlign w:val="bottom"/>
                </w:tcPr>
                <w:p w14:paraId="464A214B" w14:textId="77777777" w:rsidR="0022077F" w:rsidRPr="005C1AF2" w:rsidRDefault="0022077F" w:rsidP="0022077F">
                  <w:pPr>
                    <w:spacing w:after="0" w:line="240" w:lineRule="auto"/>
                    <w:jc w:val="center"/>
                    <w:rPr>
                      <w:rFonts w:ascii="Calibri" w:eastAsia="Times New Roman" w:hAnsi="Calibri" w:cs="Times New Roman"/>
                      <w:color w:val="000000"/>
                      <w:sz w:val="20"/>
                      <w:szCs w:val="20"/>
                      <w:lang w:eastAsia="es-CL"/>
                    </w:rPr>
                  </w:pPr>
                </w:p>
              </w:tc>
              <w:tc>
                <w:tcPr>
                  <w:tcW w:w="992" w:type="dxa"/>
                  <w:tcBorders>
                    <w:top w:val="nil"/>
                    <w:left w:val="nil"/>
                    <w:bottom w:val="single" w:sz="4" w:space="0" w:color="auto"/>
                    <w:right w:val="single" w:sz="4" w:space="0" w:color="auto"/>
                  </w:tcBorders>
                  <w:shd w:val="clear" w:color="auto" w:fill="auto"/>
                  <w:noWrap/>
                  <w:vAlign w:val="bottom"/>
                </w:tcPr>
                <w:p w14:paraId="24EC0660" w14:textId="77777777" w:rsidR="0022077F" w:rsidRPr="005C1AF2" w:rsidRDefault="0022077F" w:rsidP="0022077F">
                  <w:pPr>
                    <w:spacing w:after="0" w:line="240" w:lineRule="auto"/>
                    <w:jc w:val="center"/>
                    <w:rPr>
                      <w:rFonts w:ascii="Calibri" w:eastAsia="Times New Roman" w:hAnsi="Calibri" w:cs="Times New Roman"/>
                      <w:color w:val="000000"/>
                      <w:sz w:val="20"/>
                      <w:szCs w:val="20"/>
                      <w:lang w:eastAsia="es-CL"/>
                    </w:rPr>
                  </w:pPr>
                  <w:r w:rsidRPr="005C1AF2">
                    <w:rPr>
                      <w:rFonts w:ascii="Calibri" w:eastAsia="Times New Roman" w:hAnsi="Calibri" w:cs="Times New Roman"/>
                      <w:color w:val="000000"/>
                      <w:sz w:val="20"/>
                      <w:szCs w:val="20"/>
                      <w:lang w:eastAsia="es-CL"/>
                    </w:rPr>
                    <w:t>220</w:t>
                  </w:r>
                </w:p>
              </w:tc>
              <w:tc>
                <w:tcPr>
                  <w:tcW w:w="691" w:type="dxa"/>
                  <w:tcBorders>
                    <w:top w:val="nil"/>
                    <w:left w:val="nil"/>
                    <w:bottom w:val="single" w:sz="4" w:space="0" w:color="auto"/>
                    <w:right w:val="single" w:sz="4" w:space="0" w:color="auto"/>
                  </w:tcBorders>
                  <w:shd w:val="clear" w:color="auto" w:fill="auto"/>
                  <w:vAlign w:val="bottom"/>
                </w:tcPr>
                <w:p w14:paraId="0DBD5956" w14:textId="77777777" w:rsidR="0022077F" w:rsidRPr="003F0AD8" w:rsidRDefault="0022077F" w:rsidP="0022077F">
                  <w:pPr>
                    <w:spacing w:after="0" w:line="240" w:lineRule="auto"/>
                    <w:jc w:val="center"/>
                    <w:rPr>
                      <w:rFonts w:ascii="Calibri" w:eastAsia="Times New Roman" w:hAnsi="Calibri" w:cs="Times New Roman"/>
                      <w:sz w:val="20"/>
                      <w:szCs w:val="20"/>
                      <w:lang w:eastAsia="es-CL"/>
                    </w:rPr>
                  </w:pPr>
                  <w:r>
                    <w:rPr>
                      <w:rFonts w:ascii="Calibri" w:eastAsia="Times New Roman" w:hAnsi="Calibri" w:cs="Times New Roman"/>
                      <w:sz w:val="20"/>
                      <w:szCs w:val="20"/>
                      <w:lang w:eastAsia="es-CL"/>
                    </w:rPr>
                    <w:t>s/i</w:t>
                  </w:r>
                </w:p>
              </w:tc>
              <w:tc>
                <w:tcPr>
                  <w:tcW w:w="696" w:type="dxa"/>
                  <w:tcBorders>
                    <w:top w:val="nil"/>
                    <w:left w:val="nil"/>
                    <w:bottom w:val="single" w:sz="4" w:space="0" w:color="auto"/>
                    <w:right w:val="single" w:sz="4" w:space="0" w:color="auto"/>
                  </w:tcBorders>
                  <w:shd w:val="clear" w:color="auto" w:fill="auto"/>
                  <w:vAlign w:val="bottom"/>
                </w:tcPr>
                <w:p w14:paraId="3418DE28" w14:textId="77777777" w:rsidR="0022077F" w:rsidRPr="003F0AD8" w:rsidRDefault="0022077F" w:rsidP="0022077F">
                  <w:pPr>
                    <w:spacing w:after="0" w:line="240" w:lineRule="auto"/>
                    <w:jc w:val="center"/>
                    <w:rPr>
                      <w:rFonts w:ascii="Calibri" w:eastAsia="Times New Roman" w:hAnsi="Calibri" w:cs="Times New Roman"/>
                      <w:sz w:val="20"/>
                      <w:szCs w:val="20"/>
                      <w:lang w:eastAsia="es-CL"/>
                    </w:rPr>
                  </w:pPr>
                  <w:r>
                    <w:rPr>
                      <w:rFonts w:ascii="Calibri" w:eastAsia="Times New Roman" w:hAnsi="Calibri" w:cs="Times New Roman"/>
                      <w:sz w:val="20"/>
                      <w:szCs w:val="20"/>
                      <w:lang w:eastAsia="es-CL"/>
                    </w:rPr>
                    <w:t>s/i</w:t>
                  </w:r>
                </w:p>
              </w:tc>
              <w:tc>
                <w:tcPr>
                  <w:tcW w:w="949" w:type="dxa"/>
                  <w:tcBorders>
                    <w:top w:val="nil"/>
                    <w:left w:val="nil"/>
                    <w:bottom w:val="single" w:sz="4" w:space="0" w:color="auto"/>
                    <w:right w:val="single" w:sz="4" w:space="0" w:color="auto"/>
                  </w:tcBorders>
                  <w:shd w:val="clear" w:color="auto" w:fill="auto"/>
                  <w:vAlign w:val="bottom"/>
                </w:tcPr>
                <w:p w14:paraId="390F7AED" w14:textId="77777777" w:rsidR="0022077F" w:rsidRPr="003F0AD8" w:rsidRDefault="0022077F" w:rsidP="0022077F">
                  <w:pPr>
                    <w:spacing w:after="0" w:line="240" w:lineRule="auto"/>
                    <w:jc w:val="center"/>
                    <w:rPr>
                      <w:rFonts w:ascii="Calibri" w:eastAsia="Times New Roman" w:hAnsi="Calibri" w:cs="Times New Roman"/>
                      <w:sz w:val="20"/>
                      <w:szCs w:val="20"/>
                      <w:lang w:eastAsia="es-CL"/>
                    </w:rPr>
                  </w:pPr>
                  <w:r w:rsidRPr="003F0AD8">
                    <w:rPr>
                      <w:rFonts w:ascii="Calibri" w:eastAsia="Times New Roman" w:hAnsi="Calibri" w:cs="Times New Roman"/>
                      <w:sz w:val="20"/>
                      <w:szCs w:val="20"/>
                      <w:lang w:eastAsia="es-CL"/>
                    </w:rPr>
                    <w:t>50</w:t>
                  </w:r>
                </w:p>
              </w:tc>
              <w:tc>
                <w:tcPr>
                  <w:tcW w:w="731" w:type="dxa"/>
                  <w:tcBorders>
                    <w:top w:val="nil"/>
                    <w:left w:val="nil"/>
                    <w:bottom w:val="single" w:sz="4" w:space="0" w:color="auto"/>
                    <w:right w:val="single" w:sz="4" w:space="0" w:color="auto"/>
                  </w:tcBorders>
                  <w:shd w:val="clear" w:color="auto" w:fill="auto"/>
                  <w:vAlign w:val="bottom"/>
                </w:tcPr>
                <w:p w14:paraId="21EB9A22" w14:textId="77777777" w:rsidR="0022077F" w:rsidRPr="00EC2DC2" w:rsidRDefault="0022077F" w:rsidP="0022077F">
                  <w:pPr>
                    <w:spacing w:after="0" w:line="240" w:lineRule="auto"/>
                    <w:jc w:val="center"/>
                    <w:rPr>
                      <w:rFonts w:ascii="Calibri" w:eastAsia="Times New Roman" w:hAnsi="Calibri" w:cs="Times New Roman"/>
                      <w:sz w:val="20"/>
                      <w:szCs w:val="20"/>
                      <w:lang w:eastAsia="es-CL"/>
                    </w:rPr>
                  </w:pPr>
                  <w:r>
                    <w:rPr>
                      <w:rFonts w:ascii="Calibri" w:eastAsia="Times New Roman" w:hAnsi="Calibri" w:cs="Times New Roman"/>
                      <w:sz w:val="20"/>
                      <w:szCs w:val="20"/>
                      <w:lang w:eastAsia="es-CL"/>
                    </w:rPr>
                    <w:t>s/i</w:t>
                  </w:r>
                </w:p>
              </w:tc>
              <w:tc>
                <w:tcPr>
                  <w:tcW w:w="803" w:type="dxa"/>
                  <w:tcBorders>
                    <w:top w:val="nil"/>
                    <w:left w:val="nil"/>
                    <w:bottom w:val="single" w:sz="4" w:space="0" w:color="auto"/>
                    <w:right w:val="single" w:sz="4" w:space="0" w:color="auto"/>
                  </w:tcBorders>
                  <w:shd w:val="clear" w:color="auto" w:fill="auto"/>
                  <w:vAlign w:val="bottom"/>
                </w:tcPr>
                <w:p w14:paraId="6684E17E" w14:textId="77777777" w:rsidR="0022077F" w:rsidRPr="00EC2DC2" w:rsidRDefault="0022077F" w:rsidP="0022077F">
                  <w:pPr>
                    <w:spacing w:after="0" w:line="240" w:lineRule="auto"/>
                    <w:jc w:val="center"/>
                    <w:rPr>
                      <w:rFonts w:ascii="Calibri" w:eastAsia="Times New Roman" w:hAnsi="Calibri" w:cs="Times New Roman"/>
                      <w:sz w:val="20"/>
                      <w:szCs w:val="20"/>
                      <w:lang w:eastAsia="es-CL"/>
                    </w:rPr>
                  </w:pPr>
                  <w:r>
                    <w:rPr>
                      <w:rFonts w:ascii="Calibri" w:eastAsia="Times New Roman" w:hAnsi="Calibri" w:cs="Times New Roman"/>
                      <w:sz w:val="20"/>
                      <w:szCs w:val="20"/>
                      <w:lang w:eastAsia="es-CL"/>
                    </w:rPr>
                    <w:t>s/i</w:t>
                  </w:r>
                </w:p>
              </w:tc>
              <w:tc>
                <w:tcPr>
                  <w:tcW w:w="949" w:type="dxa"/>
                  <w:tcBorders>
                    <w:top w:val="nil"/>
                    <w:left w:val="nil"/>
                    <w:bottom w:val="single" w:sz="4" w:space="0" w:color="auto"/>
                    <w:right w:val="single" w:sz="4" w:space="0" w:color="auto"/>
                  </w:tcBorders>
                  <w:shd w:val="clear" w:color="auto" w:fill="auto"/>
                  <w:vAlign w:val="bottom"/>
                </w:tcPr>
                <w:p w14:paraId="12CB8222" w14:textId="77777777" w:rsidR="0022077F" w:rsidRPr="001133F2" w:rsidRDefault="0022077F" w:rsidP="0022077F">
                  <w:pPr>
                    <w:spacing w:after="0" w:line="240" w:lineRule="auto"/>
                    <w:jc w:val="center"/>
                    <w:rPr>
                      <w:rFonts w:ascii="Calibri" w:eastAsia="Times New Roman" w:hAnsi="Calibri" w:cs="Times New Roman"/>
                      <w:color w:val="FF0000"/>
                      <w:sz w:val="20"/>
                      <w:szCs w:val="20"/>
                      <w:lang w:eastAsia="es-CL"/>
                    </w:rPr>
                  </w:pPr>
                  <w:r w:rsidRPr="001133F2">
                    <w:rPr>
                      <w:rFonts w:ascii="Calibri" w:eastAsia="Times New Roman" w:hAnsi="Calibri" w:cs="Times New Roman"/>
                      <w:color w:val="FF0000"/>
                      <w:sz w:val="20"/>
                      <w:szCs w:val="20"/>
                      <w:lang w:eastAsia="es-CL"/>
                    </w:rPr>
                    <w:t>16000</w:t>
                  </w:r>
                </w:p>
              </w:tc>
            </w:tr>
            <w:tr w:rsidR="0022077F" w:rsidRPr="00E02D54" w14:paraId="29B7ABF1" w14:textId="77777777" w:rsidTr="006E3595">
              <w:trPr>
                <w:trHeight w:val="288"/>
                <w:jc w:val="center"/>
              </w:trPr>
              <w:tc>
                <w:tcPr>
                  <w:tcW w:w="2531" w:type="dxa"/>
                  <w:tcBorders>
                    <w:top w:val="nil"/>
                    <w:left w:val="single" w:sz="8" w:space="0" w:color="auto"/>
                    <w:bottom w:val="single" w:sz="4" w:space="0" w:color="auto"/>
                    <w:right w:val="single" w:sz="4" w:space="0" w:color="auto"/>
                  </w:tcBorders>
                  <w:shd w:val="clear" w:color="auto" w:fill="auto"/>
                  <w:noWrap/>
                  <w:vAlign w:val="bottom"/>
                </w:tcPr>
                <w:p w14:paraId="12B3B143" w14:textId="77777777" w:rsidR="0022077F" w:rsidRPr="008A5BA3" w:rsidRDefault="0022077F" w:rsidP="0022077F">
                  <w:pPr>
                    <w:spacing w:after="0" w:line="240" w:lineRule="auto"/>
                    <w:jc w:val="center"/>
                    <w:rPr>
                      <w:rFonts w:ascii="Calibri" w:eastAsia="Times New Roman" w:hAnsi="Calibri" w:cs="Times New Roman"/>
                      <w:color w:val="000000"/>
                      <w:sz w:val="20"/>
                      <w:szCs w:val="20"/>
                      <w:lang w:eastAsia="es-CL"/>
                    </w:rPr>
                  </w:pPr>
                  <w:r w:rsidRPr="008A5BA3">
                    <w:rPr>
                      <w:rFonts w:ascii="Calibri" w:eastAsia="Times New Roman" w:hAnsi="Calibri" w:cs="Times New Roman"/>
                      <w:color w:val="000000"/>
                      <w:sz w:val="20"/>
                      <w:szCs w:val="20"/>
                      <w:lang w:eastAsia="es-CL"/>
                    </w:rPr>
                    <w:t>A3-2</w:t>
                  </w:r>
                </w:p>
              </w:tc>
              <w:tc>
                <w:tcPr>
                  <w:tcW w:w="668" w:type="dxa"/>
                  <w:tcBorders>
                    <w:top w:val="nil"/>
                    <w:left w:val="nil"/>
                    <w:bottom w:val="single" w:sz="4" w:space="0" w:color="auto"/>
                    <w:right w:val="single" w:sz="4" w:space="0" w:color="auto"/>
                  </w:tcBorders>
                  <w:shd w:val="clear" w:color="auto" w:fill="auto"/>
                  <w:noWrap/>
                  <w:vAlign w:val="bottom"/>
                </w:tcPr>
                <w:p w14:paraId="12A4086C" w14:textId="77777777" w:rsidR="0022077F" w:rsidRPr="001133F2" w:rsidRDefault="0022077F" w:rsidP="0022077F">
                  <w:pPr>
                    <w:spacing w:after="0" w:line="240" w:lineRule="auto"/>
                    <w:jc w:val="center"/>
                    <w:rPr>
                      <w:rFonts w:ascii="Calibri" w:eastAsia="Times New Roman" w:hAnsi="Calibri" w:cs="Times New Roman"/>
                      <w:color w:val="FF0000"/>
                      <w:sz w:val="20"/>
                      <w:szCs w:val="20"/>
                      <w:lang w:eastAsia="es-CL"/>
                    </w:rPr>
                  </w:pPr>
                  <w:r w:rsidRPr="001133F2">
                    <w:rPr>
                      <w:rFonts w:ascii="Calibri" w:eastAsia="Times New Roman" w:hAnsi="Calibri" w:cs="Times New Roman"/>
                      <w:color w:val="FF0000"/>
                      <w:sz w:val="20"/>
                      <w:szCs w:val="20"/>
                      <w:lang w:eastAsia="es-CL"/>
                    </w:rPr>
                    <w:t>3000</w:t>
                  </w:r>
                </w:p>
              </w:tc>
              <w:tc>
                <w:tcPr>
                  <w:tcW w:w="850" w:type="dxa"/>
                  <w:tcBorders>
                    <w:top w:val="nil"/>
                    <w:left w:val="nil"/>
                    <w:bottom w:val="single" w:sz="4" w:space="0" w:color="auto"/>
                    <w:right w:val="single" w:sz="4" w:space="0" w:color="auto"/>
                  </w:tcBorders>
                  <w:shd w:val="clear" w:color="auto" w:fill="auto"/>
                  <w:noWrap/>
                  <w:vAlign w:val="bottom"/>
                </w:tcPr>
                <w:p w14:paraId="39E3C9BD" w14:textId="77777777" w:rsidR="0022077F" w:rsidRPr="001133F2" w:rsidRDefault="0022077F" w:rsidP="0022077F">
                  <w:pPr>
                    <w:spacing w:after="0" w:line="240" w:lineRule="auto"/>
                    <w:jc w:val="center"/>
                    <w:rPr>
                      <w:rFonts w:ascii="Calibri" w:eastAsia="Times New Roman" w:hAnsi="Calibri" w:cs="Times New Roman"/>
                      <w:color w:val="FF0000"/>
                      <w:sz w:val="20"/>
                      <w:szCs w:val="20"/>
                      <w:lang w:eastAsia="es-CL"/>
                    </w:rPr>
                  </w:pPr>
                  <w:r w:rsidRPr="001133F2">
                    <w:rPr>
                      <w:rFonts w:ascii="Calibri" w:eastAsia="Times New Roman" w:hAnsi="Calibri" w:cs="Times New Roman"/>
                      <w:color w:val="FF0000"/>
                      <w:sz w:val="20"/>
                      <w:szCs w:val="20"/>
                      <w:lang w:eastAsia="es-CL"/>
                    </w:rPr>
                    <w:t>9000</w:t>
                  </w:r>
                </w:p>
              </w:tc>
              <w:tc>
                <w:tcPr>
                  <w:tcW w:w="949" w:type="dxa"/>
                  <w:tcBorders>
                    <w:top w:val="nil"/>
                    <w:left w:val="nil"/>
                    <w:bottom w:val="single" w:sz="4" w:space="0" w:color="auto"/>
                    <w:right w:val="single" w:sz="4" w:space="0" w:color="auto"/>
                  </w:tcBorders>
                  <w:shd w:val="clear" w:color="auto" w:fill="auto"/>
                  <w:noWrap/>
                  <w:vAlign w:val="bottom"/>
                </w:tcPr>
                <w:p w14:paraId="72BF1B78" w14:textId="77777777" w:rsidR="0022077F" w:rsidRPr="008A5BA3" w:rsidRDefault="0022077F" w:rsidP="0022077F">
                  <w:pPr>
                    <w:spacing w:after="0" w:line="240" w:lineRule="auto"/>
                    <w:jc w:val="center"/>
                    <w:rPr>
                      <w:rFonts w:ascii="Calibri" w:eastAsia="Times New Roman" w:hAnsi="Calibri" w:cs="Times New Roman"/>
                      <w:color w:val="000000"/>
                      <w:sz w:val="20"/>
                      <w:szCs w:val="20"/>
                      <w:lang w:eastAsia="es-CL"/>
                    </w:rPr>
                  </w:pPr>
                  <w:r w:rsidRPr="008A5BA3">
                    <w:rPr>
                      <w:rFonts w:ascii="Calibri" w:eastAsia="Times New Roman" w:hAnsi="Calibri" w:cs="Times New Roman"/>
                      <w:color w:val="000000"/>
                      <w:sz w:val="20"/>
                      <w:szCs w:val="20"/>
                      <w:lang w:eastAsia="es-CL"/>
                    </w:rPr>
                    <w:t>2</w:t>
                  </w:r>
                </w:p>
              </w:tc>
              <w:tc>
                <w:tcPr>
                  <w:tcW w:w="752" w:type="dxa"/>
                  <w:tcBorders>
                    <w:top w:val="nil"/>
                    <w:left w:val="nil"/>
                    <w:bottom w:val="single" w:sz="4" w:space="0" w:color="auto"/>
                    <w:right w:val="single" w:sz="4" w:space="0" w:color="auto"/>
                  </w:tcBorders>
                  <w:shd w:val="clear" w:color="auto" w:fill="auto"/>
                  <w:noWrap/>
                  <w:vAlign w:val="bottom"/>
                </w:tcPr>
                <w:p w14:paraId="288DB332" w14:textId="77777777" w:rsidR="0022077F" w:rsidRPr="005C1AF2" w:rsidRDefault="0022077F" w:rsidP="0022077F">
                  <w:pPr>
                    <w:spacing w:after="0" w:line="240" w:lineRule="auto"/>
                    <w:jc w:val="center"/>
                    <w:rPr>
                      <w:rFonts w:ascii="Calibri" w:eastAsia="Times New Roman" w:hAnsi="Calibri" w:cs="Times New Roman"/>
                      <w:color w:val="000000"/>
                      <w:sz w:val="20"/>
                      <w:szCs w:val="20"/>
                      <w:lang w:eastAsia="es-CL"/>
                    </w:rPr>
                  </w:pPr>
                  <w:r w:rsidRPr="005C1AF2">
                    <w:rPr>
                      <w:rFonts w:ascii="Calibri" w:eastAsia="Times New Roman" w:hAnsi="Calibri" w:cs="Times New Roman"/>
                      <w:color w:val="000000"/>
                      <w:sz w:val="20"/>
                      <w:szCs w:val="20"/>
                      <w:lang w:eastAsia="es-CL"/>
                    </w:rPr>
                    <w:t>170</w:t>
                  </w:r>
                </w:p>
              </w:tc>
              <w:tc>
                <w:tcPr>
                  <w:tcW w:w="709" w:type="dxa"/>
                  <w:tcBorders>
                    <w:top w:val="nil"/>
                    <w:left w:val="nil"/>
                    <w:bottom w:val="single" w:sz="4" w:space="0" w:color="auto"/>
                    <w:right w:val="single" w:sz="4" w:space="0" w:color="auto"/>
                  </w:tcBorders>
                  <w:shd w:val="clear" w:color="auto" w:fill="auto"/>
                  <w:noWrap/>
                  <w:vAlign w:val="bottom"/>
                </w:tcPr>
                <w:p w14:paraId="5F204E84" w14:textId="77777777" w:rsidR="0022077F" w:rsidRPr="005C1AF2" w:rsidRDefault="0022077F" w:rsidP="0022077F">
                  <w:pPr>
                    <w:spacing w:after="0" w:line="240" w:lineRule="auto"/>
                    <w:jc w:val="center"/>
                    <w:rPr>
                      <w:rFonts w:ascii="Calibri" w:eastAsia="Times New Roman" w:hAnsi="Calibri" w:cs="Times New Roman"/>
                      <w:color w:val="000000"/>
                      <w:sz w:val="20"/>
                      <w:szCs w:val="20"/>
                      <w:lang w:eastAsia="es-CL"/>
                    </w:rPr>
                  </w:pPr>
                  <w:r w:rsidRPr="005C1AF2">
                    <w:rPr>
                      <w:rFonts w:ascii="Calibri" w:eastAsia="Times New Roman" w:hAnsi="Calibri" w:cs="Times New Roman"/>
                      <w:color w:val="000000"/>
                      <w:sz w:val="20"/>
                      <w:szCs w:val="20"/>
                      <w:lang w:eastAsia="es-CL"/>
                    </w:rPr>
                    <w:t>50</w:t>
                  </w:r>
                </w:p>
              </w:tc>
              <w:tc>
                <w:tcPr>
                  <w:tcW w:w="992" w:type="dxa"/>
                  <w:tcBorders>
                    <w:top w:val="nil"/>
                    <w:left w:val="nil"/>
                    <w:bottom w:val="single" w:sz="4" w:space="0" w:color="auto"/>
                    <w:right w:val="single" w:sz="4" w:space="0" w:color="auto"/>
                  </w:tcBorders>
                  <w:shd w:val="clear" w:color="auto" w:fill="auto"/>
                  <w:noWrap/>
                  <w:vAlign w:val="bottom"/>
                </w:tcPr>
                <w:p w14:paraId="7571177C" w14:textId="77777777" w:rsidR="0022077F" w:rsidRPr="005C1AF2" w:rsidRDefault="0022077F" w:rsidP="0022077F">
                  <w:pPr>
                    <w:spacing w:after="0" w:line="240" w:lineRule="auto"/>
                    <w:jc w:val="center"/>
                    <w:rPr>
                      <w:rFonts w:ascii="Calibri" w:eastAsia="Times New Roman" w:hAnsi="Calibri" w:cs="Times New Roman"/>
                      <w:color w:val="000000"/>
                      <w:sz w:val="20"/>
                      <w:szCs w:val="20"/>
                      <w:lang w:eastAsia="es-CL"/>
                    </w:rPr>
                  </w:pPr>
                  <w:r w:rsidRPr="005C1AF2">
                    <w:rPr>
                      <w:rFonts w:ascii="Calibri" w:eastAsia="Times New Roman" w:hAnsi="Calibri" w:cs="Times New Roman"/>
                      <w:color w:val="000000"/>
                      <w:sz w:val="20"/>
                      <w:szCs w:val="20"/>
                      <w:lang w:eastAsia="es-CL"/>
                    </w:rPr>
                    <w:t>300</w:t>
                  </w:r>
                </w:p>
              </w:tc>
              <w:tc>
                <w:tcPr>
                  <w:tcW w:w="691" w:type="dxa"/>
                  <w:tcBorders>
                    <w:top w:val="nil"/>
                    <w:left w:val="nil"/>
                    <w:bottom w:val="single" w:sz="4" w:space="0" w:color="auto"/>
                    <w:right w:val="single" w:sz="4" w:space="0" w:color="auto"/>
                  </w:tcBorders>
                  <w:shd w:val="clear" w:color="auto" w:fill="auto"/>
                  <w:vAlign w:val="bottom"/>
                </w:tcPr>
                <w:p w14:paraId="0E9EE1B7" w14:textId="77777777" w:rsidR="0022077F" w:rsidRPr="003F0AD8" w:rsidRDefault="0022077F" w:rsidP="0022077F">
                  <w:pPr>
                    <w:spacing w:after="0" w:line="240" w:lineRule="auto"/>
                    <w:jc w:val="center"/>
                    <w:rPr>
                      <w:rFonts w:ascii="Calibri" w:eastAsia="Times New Roman" w:hAnsi="Calibri" w:cs="Times New Roman"/>
                      <w:sz w:val="20"/>
                      <w:szCs w:val="20"/>
                      <w:lang w:eastAsia="es-CL"/>
                    </w:rPr>
                  </w:pPr>
                  <w:r w:rsidRPr="003F0AD8">
                    <w:rPr>
                      <w:rFonts w:ascii="Calibri" w:eastAsia="Times New Roman" w:hAnsi="Calibri" w:cs="Times New Roman"/>
                      <w:sz w:val="20"/>
                      <w:szCs w:val="20"/>
                      <w:lang w:eastAsia="es-CL"/>
                    </w:rPr>
                    <w:t>7</w:t>
                  </w:r>
                </w:p>
              </w:tc>
              <w:tc>
                <w:tcPr>
                  <w:tcW w:w="696" w:type="dxa"/>
                  <w:tcBorders>
                    <w:top w:val="nil"/>
                    <w:left w:val="nil"/>
                    <w:bottom w:val="single" w:sz="4" w:space="0" w:color="auto"/>
                    <w:right w:val="single" w:sz="4" w:space="0" w:color="auto"/>
                  </w:tcBorders>
                  <w:shd w:val="clear" w:color="auto" w:fill="auto"/>
                  <w:vAlign w:val="bottom"/>
                </w:tcPr>
                <w:p w14:paraId="0045F217" w14:textId="77777777" w:rsidR="0022077F" w:rsidRPr="003F0AD8" w:rsidRDefault="0022077F" w:rsidP="0022077F">
                  <w:pPr>
                    <w:spacing w:after="0" w:line="240" w:lineRule="auto"/>
                    <w:jc w:val="center"/>
                    <w:rPr>
                      <w:rFonts w:ascii="Calibri" w:eastAsia="Times New Roman" w:hAnsi="Calibri" w:cs="Times New Roman"/>
                      <w:sz w:val="20"/>
                      <w:szCs w:val="20"/>
                      <w:lang w:eastAsia="es-CL"/>
                    </w:rPr>
                  </w:pPr>
                  <w:r w:rsidRPr="003F0AD8">
                    <w:rPr>
                      <w:rFonts w:ascii="Calibri" w:eastAsia="Times New Roman" w:hAnsi="Calibri" w:cs="Times New Roman"/>
                      <w:sz w:val="20"/>
                      <w:szCs w:val="20"/>
                      <w:lang w:eastAsia="es-CL"/>
                    </w:rPr>
                    <w:t>2</w:t>
                  </w:r>
                </w:p>
              </w:tc>
              <w:tc>
                <w:tcPr>
                  <w:tcW w:w="949" w:type="dxa"/>
                  <w:tcBorders>
                    <w:top w:val="nil"/>
                    <w:left w:val="nil"/>
                    <w:bottom w:val="single" w:sz="4" w:space="0" w:color="auto"/>
                    <w:right w:val="single" w:sz="4" w:space="0" w:color="auto"/>
                  </w:tcBorders>
                  <w:shd w:val="clear" w:color="auto" w:fill="auto"/>
                  <w:vAlign w:val="bottom"/>
                </w:tcPr>
                <w:p w14:paraId="16651035" w14:textId="77777777" w:rsidR="0022077F" w:rsidRPr="003F0AD8" w:rsidRDefault="0022077F" w:rsidP="0022077F">
                  <w:pPr>
                    <w:spacing w:after="0" w:line="240" w:lineRule="auto"/>
                    <w:jc w:val="center"/>
                    <w:rPr>
                      <w:rFonts w:ascii="Calibri" w:eastAsia="Times New Roman" w:hAnsi="Calibri" w:cs="Times New Roman"/>
                      <w:sz w:val="20"/>
                      <w:szCs w:val="20"/>
                      <w:lang w:eastAsia="es-CL"/>
                    </w:rPr>
                  </w:pPr>
                  <w:r w:rsidRPr="003F0AD8">
                    <w:rPr>
                      <w:rFonts w:ascii="Calibri" w:eastAsia="Times New Roman" w:hAnsi="Calibri" w:cs="Times New Roman"/>
                      <w:sz w:val="20"/>
                      <w:szCs w:val="20"/>
                      <w:lang w:eastAsia="es-CL"/>
                    </w:rPr>
                    <w:t>30</w:t>
                  </w:r>
                </w:p>
              </w:tc>
              <w:tc>
                <w:tcPr>
                  <w:tcW w:w="731" w:type="dxa"/>
                  <w:tcBorders>
                    <w:top w:val="nil"/>
                    <w:left w:val="nil"/>
                    <w:bottom w:val="single" w:sz="4" w:space="0" w:color="auto"/>
                    <w:right w:val="single" w:sz="4" w:space="0" w:color="auto"/>
                  </w:tcBorders>
                  <w:shd w:val="clear" w:color="auto" w:fill="auto"/>
                  <w:vAlign w:val="bottom"/>
                </w:tcPr>
                <w:p w14:paraId="3E2B8F68" w14:textId="77777777" w:rsidR="0022077F" w:rsidRPr="00EC2DC2" w:rsidRDefault="0022077F" w:rsidP="0022077F">
                  <w:pPr>
                    <w:spacing w:after="0" w:line="240" w:lineRule="auto"/>
                    <w:jc w:val="center"/>
                    <w:rPr>
                      <w:rFonts w:ascii="Calibri" w:eastAsia="Times New Roman" w:hAnsi="Calibri" w:cs="Times New Roman"/>
                      <w:sz w:val="20"/>
                      <w:szCs w:val="20"/>
                      <w:lang w:eastAsia="es-CL"/>
                    </w:rPr>
                  </w:pPr>
                  <w:r w:rsidRPr="00EC2DC2">
                    <w:rPr>
                      <w:rFonts w:ascii="Calibri" w:eastAsia="Times New Roman" w:hAnsi="Calibri" w:cs="Times New Roman"/>
                      <w:sz w:val="20"/>
                      <w:szCs w:val="20"/>
                      <w:lang w:eastAsia="es-CL"/>
                    </w:rPr>
                    <w:t>80</w:t>
                  </w:r>
                </w:p>
              </w:tc>
              <w:tc>
                <w:tcPr>
                  <w:tcW w:w="803" w:type="dxa"/>
                  <w:tcBorders>
                    <w:top w:val="nil"/>
                    <w:left w:val="nil"/>
                    <w:bottom w:val="single" w:sz="4" w:space="0" w:color="auto"/>
                    <w:right w:val="single" w:sz="4" w:space="0" w:color="auto"/>
                  </w:tcBorders>
                  <w:shd w:val="clear" w:color="auto" w:fill="auto"/>
                  <w:vAlign w:val="bottom"/>
                </w:tcPr>
                <w:p w14:paraId="28295BEF" w14:textId="77777777" w:rsidR="0022077F" w:rsidRPr="00EC2DC2" w:rsidRDefault="0022077F" w:rsidP="0022077F">
                  <w:pPr>
                    <w:spacing w:after="0" w:line="240" w:lineRule="auto"/>
                    <w:jc w:val="center"/>
                    <w:rPr>
                      <w:rFonts w:ascii="Calibri" w:eastAsia="Times New Roman" w:hAnsi="Calibri" w:cs="Times New Roman"/>
                      <w:sz w:val="20"/>
                      <w:szCs w:val="20"/>
                      <w:lang w:eastAsia="es-CL"/>
                    </w:rPr>
                  </w:pPr>
                  <w:r w:rsidRPr="00EC2DC2">
                    <w:rPr>
                      <w:rFonts w:ascii="Calibri" w:eastAsia="Times New Roman" w:hAnsi="Calibri" w:cs="Times New Roman"/>
                      <w:sz w:val="20"/>
                      <w:szCs w:val="20"/>
                      <w:lang w:eastAsia="es-CL"/>
                    </w:rPr>
                    <w:t>50</w:t>
                  </w:r>
                </w:p>
              </w:tc>
              <w:tc>
                <w:tcPr>
                  <w:tcW w:w="949" w:type="dxa"/>
                  <w:tcBorders>
                    <w:top w:val="nil"/>
                    <w:left w:val="nil"/>
                    <w:bottom w:val="single" w:sz="4" w:space="0" w:color="auto"/>
                    <w:right w:val="single" w:sz="4" w:space="0" w:color="auto"/>
                  </w:tcBorders>
                  <w:shd w:val="clear" w:color="auto" w:fill="auto"/>
                  <w:vAlign w:val="bottom"/>
                </w:tcPr>
                <w:p w14:paraId="55B8B2FE" w14:textId="77777777" w:rsidR="0022077F" w:rsidRPr="00EC2DC2" w:rsidRDefault="0022077F" w:rsidP="0022077F">
                  <w:pPr>
                    <w:spacing w:after="0" w:line="240" w:lineRule="auto"/>
                    <w:jc w:val="center"/>
                    <w:rPr>
                      <w:rFonts w:ascii="Calibri" w:eastAsia="Times New Roman" w:hAnsi="Calibri" w:cs="Times New Roman"/>
                      <w:sz w:val="20"/>
                      <w:szCs w:val="20"/>
                      <w:lang w:eastAsia="es-CL"/>
                    </w:rPr>
                  </w:pPr>
                  <w:r w:rsidRPr="00EC2DC2">
                    <w:rPr>
                      <w:rFonts w:ascii="Calibri" w:eastAsia="Times New Roman" w:hAnsi="Calibri" w:cs="Times New Roman"/>
                      <w:sz w:val="20"/>
                      <w:szCs w:val="20"/>
                      <w:lang w:eastAsia="es-CL"/>
                    </w:rPr>
                    <w:t>280</w:t>
                  </w:r>
                </w:p>
              </w:tc>
            </w:tr>
            <w:tr w:rsidR="0022077F" w:rsidRPr="00E02D54" w14:paraId="4257AB75" w14:textId="77777777" w:rsidTr="006E3595">
              <w:trPr>
                <w:trHeight w:val="288"/>
                <w:jc w:val="center"/>
              </w:trPr>
              <w:tc>
                <w:tcPr>
                  <w:tcW w:w="2531" w:type="dxa"/>
                  <w:tcBorders>
                    <w:top w:val="nil"/>
                    <w:left w:val="single" w:sz="8" w:space="0" w:color="auto"/>
                    <w:bottom w:val="single" w:sz="4" w:space="0" w:color="auto"/>
                    <w:right w:val="single" w:sz="4" w:space="0" w:color="auto"/>
                  </w:tcBorders>
                  <w:shd w:val="clear" w:color="auto" w:fill="auto"/>
                  <w:noWrap/>
                  <w:vAlign w:val="bottom"/>
                </w:tcPr>
                <w:p w14:paraId="064C0516" w14:textId="77777777" w:rsidR="0022077F" w:rsidRPr="008A5BA3" w:rsidRDefault="0022077F" w:rsidP="0022077F">
                  <w:pPr>
                    <w:spacing w:after="0" w:line="240" w:lineRule="auto"/>
                    <w:jc w:val="center"/>
                    <w:rPr>
                      <w:rFonts w:ascii="Calibri" w:eastAsia="Times New Roman" w:hAnsi="Calibri" w:cs="Times New Roman"/>
                      <w:color w:val="000000"/>
                      <w:sz w:val="20"/>
                      <w:szCs w:val="20"/>
                      <w:lang w:eastAsia="es-CL"/>
                    </w:rPr>
                  </w:pPr>
                  <w:r w:rsidRPr="008A5BA3">
                    <w:rPr>
                      <w:rFonts w:ascii="Calibri" w:eastAsia="Times New Roman" w:hAnsi="Calibri" w:cs="Times New Roman"/>
                      <w:color w:val="000000"/>
                      <w:sz w:val="20"/>
                      <w:szCs w:val="20"/>
                      <w:lang w:eastAsia="es-CL"/>
                    </w:rPr>
                    <w:t>A3-3</w:t>
                  </w:r>
                </w:p>
              </w:tc>
              <w:tc>
                <w:tcPr>
                  <w:tcW w:w="668" w:type="dxa"/>
                  <w:tcBorders>
                    <w:top w:val="nil"/>
                    <w:left w:val="nil"/>
                    <w:bottom w:val="single" w:sz="4" w:space="0" w:color="auto"/>
                    <w:right w:val="single" w:sz="4" w:space="0" w:color="auto"/>
                  </w:tcBorders>
                  <w:shd w:val="clear" w:color="auto" w:fill="auto"/>
                  <w:noWrap/>
                  <w:vAlign w:val="bottom"/>
                </w:tcPr>
                <w:p w14:paraId="2D6BC9E0" w14:textId="77777777" w:rsidR="0022077F" w:rsidRPr="008A5BA3" w:rsidRDefault="0022077F" w:rsidP="0022077F">
                  <w:pPr>
                    <w:spacing w:after="0" w:line="240" w:lineRule="auto"/>
                    <w:jc w:val="center"/>
                    <w:rPr>
                      <w:rFonts w:ascii="Calibri" w:eastAsia="Times New Roman" w:hAnsi="Calibri" w:cs="Times New Roman"/>
                      <w:color w:val="000000"/>
                      <w:sz w:val="20"/>
                      <w:szCs w:val="20"/>
                      <w:lang w:eastAsia="es-CL"/>
                    </w:rPr>
                  </w:pPr>
                  <w:r w:rsidRPr="008A5BA3">
                    <w:rPr>
                      <w:rFonts w:ascii="Calibri" w:eastAsia="Times New Roman" w:hAnsi="Calibri" w:cs="Times New Roman"/>
                      <w:color w:val="000000"/>
                      <w:sz w:val="20"/>
                      <w:szCs w:val="20"/>
                      <w:lang w:eastAsia="es-CL"/>
                    </w:rPr>
                    <w:t>220</w:t>
                  </w:r>
                </w:p>
              </w:tc>
              <w:tc>
                <w:tcPr>
                  <w:tcW w:w="850" w:type="dxa"/>
                  <w:tcBorders>
                    <w:top w:val="nil"/>
                    <w:left w:val="nil"/>
                    <w:bottom w:val="single" w:sz="4" w:space="0" w:color="auto"/>
                    <w:right w:val="single" w:sz="4" w:space="0" w:color="auto"/>
                  </w:tcBorders>
                  <w:shd w:val="clear" w:color="auto" w:fill="auto"/>
                  <w:noWrap/>
                  <w:vAlign w:val="bottom"/>
                </w:tcPr>
                <w:p w14:paraId="1B2C68A6" w14:textId="77777777" w:rsidR="0022077F" w:rsidRPr="008A5BA3" w:rsidRDefault="0022077F" w:rsidP="0022077F">
                  <w:pPr>
                    <w:spacing w:after="0" w:line="240" w:lineRule="auto"/>
                    <w:jc w:val="center"/>
                    <w:rPr>
                      <w:rFonts w:ascii="Calibri" w:eastAsia="Times New Roman" w:hAnsi="Calibri" w:cs="Times New Roman"/>
                      <w:color w:val="000000"/>
                      <w:sz w:val="20"/>
                      <w:szCs w:val="20"/>
                      <w:lang w:eastAsia="es-CL"/>
                    </w:rPr>
                  </w:pPr>
                  <w:r w:rsidRPr="008A5BA3">
                    <w:rPr>
                      <w:rFonts w:ascii="Calibri" w:eastAsia="Times New Roman" w:hAnsi="Calibri" w:cs="Times New Roman"/>
                      <w:color w:val="000000"/>
                      <w:sz w:val="20"/>
                      <w:szCs w:val="20"/>
                      <w:lang w:eastAsia="es-CL"/>
                    </w:rPr>
                    <w:t>23</w:t>
                  </w:r>
                </w:p>
              </w:tc>
              <w:tc>
                <w:tcPr>
                  <w:tcW w:w="949" w:type="dxa"/>
                  <w:tcBorders>
                    <w:top w:val="nil"/>
                    <w:left w:val="nil"/>
                    <w:bottom w:val="single" w:sz="4" w:space="0" w:color="auto"/>
                    <w:right w:val="single" w:sz="4" w:space="0" w:color="auto"/>
                  </w:tcBorders>
                  <w:shd w:val="clear" w:color="auto" w:fill="auto"/>
                  <w:noWrap/>
                  <w:vAlign w:val="bottom"/>
                </w:tcPr>
                <w:p w14:paraId="11B76CB8" w14:textId="77777777" w:rsidR="0022077F" w:rsidRPr="008A5BA3" w:rsidRDefault="0022077F" w:rsidP="0022077F">
                  <w:pPr>
                    <w:spacing w:after="0" w:line="240" w:lineRule="auto"/>
                    <w:jc w:val="center"/>
                    <w:rPr>
                      <w:rFonts w:ascii="Calibri" w:eastAsia="Times New Roman" w:hAnsi="Calibri" w:cs="Times New Roman"/>
                      <w:color w:val="000000"/>
                      <w:sz w:val="20"/>
                      <w:szCs w:val="20"/>
                      <w:lang w:eastAsia="es-CL"/>
                    </w:rPr>
                  </w:pPr>
                  <w:r w:rsidRPr="008A5BA3">
                    <w:rPr>
                      <w:rFonts w:ascii="Calibri" w:eastAsia="Times New Roman" w:hAnsi="Calibri" w:cs="Times New Roman"/>
                      <w:color w:val="000000"/>
                      <w:sz w:val="20"/>
                      <w:szCs w:val="20"/>
                      <w:lang w:eastAsia="es-CL"/>
                    </w:rPr>
                    <w:t>2</w:t>
                  </w:r>
                </w:p>
              </w:tc>
              <w:tc>
                <w:tcPr>
                  <w:tcW w:w="752" w:type="dxa"/>
                  <w:tcBorders>
                    <w:top w:val="nil"/>
                    <w:left w:val="nil"/>
                    <w:bottom w:val="single" w:sz="4" w:space="0" w:color="auto"/>
                    <w:right w:val="single" w:sz="4" w:space="0" w:color="auto"/>
                  </w:tcBorders>
                  <w:shd w:val="clear" w:color="auto" w:fill="auto"/>
                  <w:noWrap/>
                  <w:vAlign w:val="bottom"/>
                </w:tcPr>
                <w:p w14:paraId="44D27C1A" w14:textId="77777777" w:rsidR="0022077F" w:rsidRPr="005C1AF2" w:rsidRDefault="0022077F" w:rsidP="0022077F">
                  <w:pPr>
                    <w:spacing w:after="0" w:line="240" w:lineRule="auto"/>
                    <w:jc w:val="center"/>
                    <w:rPr>
                      <w:rFonts w:ascii="Calibri" w:eastAsia="Times New Roman" w:hAnsi="Calibri" w:cs="Times New Roman"/>
                      <w:color w:val="000000"/>
                      <w:sz w:val="20"/>
                      <w:szCs w:val="20"/>
                      <w:lang w:eastAsia="es-CL"/>
                    </w:rPr>
                  </w:pPr>
                  <w:r w:rsidRPr="005C1AF2">
                    <w:rPr>
                      <w:rFonts w:ascii="Calibri" w:eastAsia="Times New Roman" w:hAnsi="Calibri" w:cs="Times New Roman"/>
                      <w:color w:val="000000"/>
                      <w:sz w:val="20"/>
                      <w:szCs w:val="20"/>
                      <w:lang w:eastAsia="es-CL"/>
                    </w:rPr>
                    <w:t>17</w:t>
                  </w:r>
                </w:p>
              </w:tc>
              <w:tc>
                <w:tcPr>
                  <w:tcW w:w="709" w:type="dxa"/>
                  <w:tcBorders>
                    <w:top w:val="nil"/>
                    <w:left w:val="nil"/>
                    <w:bottom w:val="single" w:sz="4" w:space="0" w:color="auto"/>
                    <w:right w:val="single" w:sz="4" w:space="0" w:color="auto"/>
                  </w:tcBorders>
                  <w:shd w:val="clear" w:color="auto" w:fill="auto"/>
                  <w:noWrap/>
                  <w:vAlign w:val="bottom"/>
                </w:tcPr>
                <w:p w14:paraId="59EFC032" w14:textId="77777777" w:rsidR="0022077F" w:rsidRPr="005C1AF2" w:rsidRDefault="0022077F" w:rsidP="0022077F">
                  <w:pPr>
                    <w:spacing w:after="0" w:line="240" w:lineRule="auto"/>
                    <w:jc w:val="center"/>
                    <w:rPr>
                      <w:rFonts w:ascii="Calibri" w:eastAsia="Times New Roman" w:hAnsi="Calibri" w:cs="Times New Roman"/>
                      <w:color w:val="000000"/>
                      <w:sz w:val="20"/>
                      <w:szCs w:val="20"/>
                      <w:lang w:eastAsia="es-CL"/>
                    </w:rPr>
                  </w:pPr>
                  <w:r w:rsidRPr="005C1AF2">
                    <w:rPr>
                      <w:rFonts w:ascii="Calibri" w:eastAsia="Times New Roman" w:hAnsi="Calibri" w:cs="Times New Roman"/>
                      <w:color w:val="000000"/>
                      <w:sz w:val="20"/>
                      <w:szCs w:val="20"/>
                      <w:lang w:eastAsia="es-CL"/>
                    </w:rPr>
                    <w:t>22</w:t>
                  </w:r>
                </w:p>
              </w:tc>
              <w:tc>
                <w:tcPr>
                  <w:tcW w:w="992" w:type="dxa"/>
                  <w:tcBorders>
                    <w:top w:val="nil"/>
                    <w:left w:val="nil"/>
                    <w:bottom w:val="single" w:sz="4" w:space="0" w:color="auto"/>
                    <w:right w:val="single" w:sz="4" w:space="0" w:color="auto"/>
                  </w:tcBorders>
                  <w:shd w:val="clear" w:color="auto" w:fill="auto"/>
                  <w:noWrap/>
                  <w:vAlign w:val="bottom"/>
                </w:tcPr>
                <w:p w14:paraId="5DAD1455" w14:textId="77777777" w:rsidR="0022077F" w:rsidRPr="005C1AF2" w:rsidRDefault="0022077F" w:rsidP="0022077F">
                  <w:pPr>
                    <w:spacing w:after="0" w:line="240" w:lineRule="auto"/>
                    <w:jc w:val="center"/>
                    <w:rPr>
                      <w:rFonts w:ascii="Calibri" w:eastAsia="Times New Roman" w:hAnsi="Calibri" w:cs="Times New Roman"/>
                      <w:color w:val="000000"/>
                      <w:sz w:val="20"/>
                      <w:szCs w:val="20"/>
                      <w:lang w:eastAsia="es-CL"/>
                    </w:rPr>
                  </w:pPr>
                  <w:r w:rsidRPr="005C1AF2">
                    <w:rPr>
                      <w:rFonts w:ascii="Calibri" w:eastAsia="Times New Roman" w:hAnsi="Calibri" w:cs="Times New Roman"/>
                      <w:color w:val="000000"/>
                      <w:sz w:val="20"/>
                      <w:szCs w:val="20"/>
                      <w:lang w:eastAsia="es-CL"/>
                    </w:rPr>
                    <w:t>21</w:t>
                  </w:r>
                </w:p>
              </w:tc>
              <w:tc>
                <w:tcPr>
                  <w:tcW w:w="691" w:type="dxa"/>
                  <w:tcBorders>
                    <w:top w:val="nil"/>
                    <w:left w:val="nil"/>
                    <w:bottom w:val="single" w:sz="4" w:space="0" w:color="auto"/>
                    <w:right w:val="single" w:sz="4" w:space="0" w:color="auto"/>
                  </w:tcBorders>
                  <w:shd w:val="clear" w:color="auto" w:fill="auto"/>
                  <w:vAlign w:val="bottom"/>
                </w:tcPr>
                <w:p w14:paraId="53F1D65F" w14:textId="77777777" w:rsidR="0022077F" w:rsidRPr="003F0AD8" w:rsidRDefault="0022077F" w:rsidP="0022077F">
                  <w:pPr>
                    <w:spacing w:after="0" w:line="240" w:lineRule="auto"/>
                    <w:jc w:val="center"/>
                    <w:rPr>
                      <w:rFonts w:ascii="Calibri" w:eastAsia="Times New Roman" w:hAnsi="Calibri" w:cs="Times New Roman"/>
                      <w:sz w:val="20"/>
                      <w:szCs w:val="20"/>
                      <w:lang w:eastAsia="es-CL"/>
                    </w:rPr>
                  </w:pPr>
                  <w:r w:rsidRPr="003F0AD8">
                    <w:rPr>
                      <w:rFonts w:ascii="Calibri" w:eastAsia="Times New Roman" w:hAnsi="Calibri" w:cs="Times New Roman"/>
                      <w:sz w:val="20"/>
                      <w:szCs w:val="20"/>
                      <w:lang w:eastAsia="es-CL"/>
                    </w:rPr>
                    <w:t>2</w:t>
                  </w:r>
                </w:p>
              </w:tc>
              <w:tc>
                <w:tcPr>
                  <w:tcW w:w="696" w:type="dxa"/>
                  <w:tcBorders>
                    <w:top w:val="nil"/>
                    <w:left w:val="nil"/>
                    <w:bottom w:val="single" w:sz="4" w:space="0" w:color="auto"/>
                    <w:right w:val="single" w:sz="4" w:space="0" w:color="auto"/>
                  </w:tcBorders>
                  <w:shd w:val="clear" w:color="auto" w:fill="auto"/>
                  <w:vAlign w:val="bottom"/>
                </w:tcPr>
                <w:p w14:paraId="7FB9DE03" w14:textId="77777777" w:rsidR="0022077F" w:rsidRPr="003F0AD8" w:rsidRDefault="0022077F" w:rsidP="0022077F">
                  <w:pPr>
                    <w:spacing w:after="0" w:line="240" w:lineRule="auto"/>
                    <w:jc w:val="center"/>
                    <w:rPr>
                      <w:rFonts w:ascii="Calibri" w:eastAsia="Times New Roman" w:hAnsi="Calibri" w:cs="Times New Roman"/>
                      <w:sz w:val="20"/>
                      <w:szCs w:val="20"/>
                      <w:lang w:eastAsia="es-CL"/>
                    </w:rPr>
                  </w:pPr>
                  <w:r w:rsidRPr="003F0AD8">
                    <w:rPr>
                      <w:rFonts w:ascii="Calibri" w:eastAsia="Times New Roman" w:hAnsi="Calibri" w:cs="Times New Roman"/>
                      <w:sz w:val="20"/>
                      <w:szCs w:val="20"/>
                      <w:lang w:eastAsia="es-CL"/>
                    </w:rPr>
                    <w:t>2</w:t>
                  </w:r>
                </w:p>
              </w:tc>
              <w:tc>
                <w:tcPr>
                  <w:tcW w:w="949" w:type="dxa"/>
                  <w:tcBorders>
                    <w:top w:val="nil"/>
                    <w:left w:val="nil"/>
                    <w:bottom w:val="single" w:sz="4" w:space="0" w:color="auto"/>
                    <w:right w:val="single" w:sz="4" w:space="0" w:color="auto"/>
                  </w:tcBorders>
                  <w:shd w:val="clear" w:color="auto" w:fill="auto"/>
                  <w:vAlign w:val="bottom"/>
                </w:tcPr>
                <w:p w14:paraId="188721B0" w14:textId="77777777" w:rsidR="0022077F" w:rsidRPr="003F0AD8" w:rsidRDefault="0022077F" w:rsidP="0022077F">
                  <w:pPr>
                    <w:spacing w:after="0" w:line="240" w:lineRule="auto"/>
                    <w:jc w:val="center"/>
                    <w:rPr>
                      <w:rFonts w:ascii="Calibri" w:eastAsia="Times New Roman" w:hAnsi="Calibri" w:cs="Times New Roman"/>
                      <w:sz w:val="20"/>
                      <w:szCs w:val="20"/>
                      <w:lang w:eastAsia="es-CL"/>
                    </w:rPr>
                  </w:pPr>
                  <w:r w:rsidRPr="003F0AD8">
                    <w:rPr>
                      <w:rFonts w:ascii="Calibri" w:eastAsia="Times New Roman" w:hAnsi="Calibri" w:cs="Times New Roman"/>
                      <w:sz w:val="20"/>
                      <w:szCs w:val="20"/>
                      <w:lang w:eastAsia="es-CL"/>
                    </w:rPr>
                    <w:t>280</w:t>
                  </w:r>
                </w:p>
              </w:tc>
              <w:tc>
                <w:tcPr>
                  <w:tcW w:w="731" w:type="dxa"/>
                  <w:tcBorders>
                    <w:top w:val="nil"/>
                    <w:left w:val="nil"/>
                    <w:bottom w:val="single" w:sz="4" w:space="0" w:color="auto"/>
                    <w:right w:val="single" w:sz="4" w:space="0" w:color="auto"/>
                  </w:tcBorders>
                  <w:shd w:val="clear" w:color="auto" w:fill="auto"/>
                  <w:vAlign w:val="bottom"/>
                </w:tcPr>
                <w:p w14:paraId="13241583" w14:textId="77777777" w:rsidR="0022077F" w:rsidRPr="00EC2DC2" w:rsidRDefault="0022077F" w:rsidP="0022077F">
                  <w:pPr>
                    <w:spacing w:after="0" w:line="240" w:lineRule="auto"/>
                    <w:jc w:val="center"/>
                    <w:rPr>
                      <w:rFonts w:ascii="Calibri" w:eastAsia="Times New Roman" w:hAnsi="Calibri" w:cs="Times New Roman"/>
                      <w:sz w:val="20"/>
                      <w:szCs w:val="20"/>
                      <w:lang w:eastAsia="es-CL"/>
                    </w:rPr>
                  </w:pPr>
                  <w:r w:rsidRPr="00EC2DC2">
                    <w:rPr>
                      <w:rFonts w:ascii="Calibri" w:eastAsia="Times New Roman" w:hAnsi="Calibri" w:cs="Times New Roman"/>
                      <w:sz w:val="20"/>
                      <w:szCs w:val="20"/>
                      <w:lang w:eastAsia="es-CL"/>
                    </w:rPr>
                    <w:t>30</w:t>
                  </w:r>
                </w:p>
              </w:tc>
              <w:tc>
                <w:tcPr>
                  <w:tcW w:w="803" w:type="dxa"/>
                  <w:tcBorders>
                    <w:top w:val="nil"/>
                    <w:left w:val="nil"/>
                    <w:bottom w:val="single" w:sz="4" w:space="0" w:color="auto"/>
                    <w:right w:val="single" w:sz="4" w:space="0" w:color="auto"/>
                  </w:tcBorders>
                  <w:shd w:val="clear" w:color="auto" w:fill="auto"/>
                  <w:vAlign w:val="bottom"/>
                </w:tcPr>
                <w:p w14:paraId="6A59FB62" w14:textId="77777777" w:rsidR="0022077F" w:rsidRPr="00EC2DC2" w:rsidRDefault="0022077F" w:rsidP="0022077F">
                  <w:pPr>
                    <w:spacing w:after="0" w:line="240" w:lineRule="auto"/>
                    <w:jc w:val="center"/>
                    <w:rPr>
                      <w:rFonts w:ascii="Calibri" w:eastAsia="Times New Roman" w:hAnsi="Calibri" w:cs="Times New Roman"/>
                      <w:sz w:val="20"/>
                      <w:szCs w:val="20"/>
                      <w:lang w:eastAsia="es-CL"/>
                    </w:rPr>
                  </w:pPr>
                  <w:r w:rsidRPr="00EC2DC2">
                    <w:rPr>
                      <w:rFonts w:ascii="Calibri" w:eastAsia="Times New Roman" w:hAnsi="Calibri" w:cs="Times New Roman"/>
                      <w:sz w:val="20"/>
                      <w:szCs w:val="20"/>
                      <w:lang w:eastAsia="es-CL"/>
                    </w:rPr>
                    <w:t>50</w:t>
                  </w:r>
                </w:p>
              </w:tc>
              <w:tc>
                <w:tcPr>
                  <w:tcW w:w="949" w:type="dxa"/>
                  <w:tcBorders>
                    <w:top w:val="nil"/>
                    <w:left w:val="nil"/>
                    <w:bottom w:val="single" w:sz="4" w:space="0" w:color="auto"/>
                    <w:right w:val="single" w:sz="4" w:space="0" w:color="auto"/>
                  </w:tcBorders>
                  <w:shd w:val="clear" w:color="auto" w:fill="auto"/>
                  <w:vAlign w:val="bottom"/>
                </w:tcPr>
                <w:p w14:paraId="190DD2AB" w14:textId="77777777" w:rsidR="0022077F" w:rsidRPr="00EC2DC2" w:rsidRDefault="0022077F" w:rsidP="0022077F">
                  <w:pPr>
                    <w:spacing w:after="0" w:line="240" w:lineRule="auto"/>
                    <w:jc w:val="center"/>
                    <w:rPr>
                      <w:rFonts w:ascii="Calibri" w:eastAsia="Times New Roman" w:hAnsi="Calibri" w:cs="Times New Roman"/>
                      <w:sz w:val="20"/>
                      <w:szCs w:val="20"/>
                      <w:lang w:eastAsia="es-CL"/>
                    </w:rPr>
                  </w:pPr>
                  <w:r w:rsidRPr="00EC2DC2">
                    <w:rPr>
                      <w:rFonts w:ascii="Calibri" w:eastAsia="Times New Roman" w:hAnsi="Calibri" w:cs="Times New Roman"/>
                      <w:sz w:val="20"/>
                      <w:szCs w:val="20"/>
                      <w:lang w:eastAsia="es-CL"/>
                    </w:rPr>
                    <w:t>120</w:t>
                  </w:r>
                </w:p>
              </w:tc>
            </w:tr>
            <w:tr w:rsidR="0022077F" w:rsidRPr="00E02D54" w14:paraId="7A6B8F29" w14:textId="77777777" w:rsidTr="006E3595">
              <w:trPr>
                <w:trHeight w:val="288"/>
                <w:jc w:val="center"/>
              </w:trPr>
              <w:tc>
                <w:tcPr>
                  <w:tcW w:w="2531" w:type="dxa"/>
                  <w:tcBorders>
                    <w:top w:val="nil"/>
                    <w:left w:val="single" w:sz="8" w:space="0" w:color="auto"/>
                    <w:bottom w:val="single" w:sz="4" w:space="0" w:color="auto"/>
                    <w:right w:val="single" w:sz="4" w:space="0" w:color="auto"/>
                  </w:tcBorders>
                  <w:shd w:val="clear" w:color="auto" w:fill="auto"/>
                  <w:noWrap/>
                  <w:vAlign w:val="bottom"/>
                </w:tcPr>
                <w:p w14:paraId="38599054" w14:textId="77777777" w:rsidR="0022077F" w:rsidRPr="008A5BA3" w:rsidRDefault="0022077F" w:rsidP="0022077F">
                  <w:pPr>
                    <w:spacing w:after="0" w:line="240" w:lineRule="auto"/>
                    <w:jc w:val="center"/>
                    <w:rPr>
                      <w:rFonts w:ascii="Calibri" w:eastAsia="Times New Roman" w:hAnsi="Calibri" w:cs="Times New Roman"/>
                      <w:color w:val="000000"/>
                      <w:sz w:val="20"/>
                      <w:szCs w:val="20"/>
                      <w:lang w:eastAsia="es-CL"/>
                    </w:rPr>
                  </w:pPr>
                  <w:r w:rsidRPr="008A5BA3">
                    <w:rPr>
                      <w:rFonts w:ascii="Calibri" w:eastAsia="Times New Roman" w:hAnsi="Calibri" w:cs="Times New Roman"/>
                      <w:color w:val="000000"/>
                      <w:sz w:val="20"/>
                      <w:szCs w:val="20"/>
                      <w:lang w:eastAsia="es-CL"/>
                    </w:rPr>
                    <w:t>A3-4</w:t>
                  </w:r>
                </w:p>
              </w:tc>
              <w:tc>
                <w:tcPr>
                  <w:tcW w:w="668" w:type="dxa"/>
                  <w:tcBorders>
                    <w:top w:val="nil"/>
                    <w:left w:val="nil"/>
                    <w:bottom w:val="single" w:sz="4" w:space="0" w:color="auto"/>
                    <w:right w:val="single" w:sz="4" w:space="0" w:color="auto"/>
                  </w:tcBorders>
                  <w:shd w:val="clear" w:color="auto" w:fill="auto"/>
                  <w:noWrap/>
                  <w:vAlign w:val="bottom"/>
                </w:tcPr>
                <w:p w14:paraId="5F02C4C6" w14:textId="77777777" w:rsidR="0022077F" w:rsidRPr="008A5BA3" w:rsidRDefault="0022077F" w:rsidP="0022077F">
                  <w:pPr>
                    <w:spacing w:after="0" w:line="240" w:lineRule="auto"/>
                    <w:jc w:val="center"/>
                    <w:rPr>
                      <w:rFonts w:ascii="Calibri" w:eastAsia="Times New Roman" w:hAnsi="Calibri" w:cs="Times New Roman"/>
                      <w:color w:val="000000"/>
                      <w:sz w:val="20"/>
                      <w:szCs w:val="20"/>
                      <w:lang w:eastAsia="es-CL"/>
                    </w:rPr>
                  </w:pPr>
                </w:p>
              </w:tc>
              <w:tc>
                <w:tcPr>
                  <w:tcW w:w="850" w:type="dxa"/>
                  <w:tcBorders>
                    <w:top w:val="nil"/>
                    <w:left w:val="nil"/>
                    <w:bottom w:val="single" w:sz="4" w:space="0" w:color="auto"/>
                    <w:right w:val="single" w:sz="4" w:space="0" w:color="auto"/>
                  </w:tcBorders>
                  <w:shd w:val="clear" w:color="auto" w:fill="auto"/>
                  <w:noWrap/>
                  <w:vAlign w:val="bottom"/>
                </w:tcPr>
                <w:p w14:paraId="0843CD1B" w14:textId="77777777" w:rsidR="0022077F" w:rsidRPr="008A5BA3" w:rsidRDefault="0022077F" w:rsidP="0022077F">
                  <w:pPr>
                    <w:spacing w:after="0" w:line="240" w:lineRule="auto"/>
                    <w:jc w:val="center"/>
                    <w:rPr>
                      <w:rFonts w:ascii="Calibri" w:eastAsia="Times New Roman" w:hAnsi="Calibri" w:cs="Times New Roman"/>
                      <w:color w:val="000000"/>
                      <w:sz w:val="20"/>
                      <w:szCs w:val="20"/>
                      <w:lang w:eastAsia="es-CL"/>
                    </w:rPr>
                  </w:pPr>
                </w:p>
              </w:tc>
              <w:tc>
                <w:tcPr>
                  <w:tcW w:w="949" w:type="dxa"/>
                  <w:tcBorders>
                    <w:top w:val="nil"/>
                    <w:left w:val="nil"/>
                    <w:bottom w:val="single" w:sz="4" w:space="0" w:color="auto"/>
                    <w:right w:val="single" w:sz="4" w:space="0" w:color="auto"/>
                  </w:tcBorders>
                  <w:shd w:val="clear" w:color="auto" w:fill="auto"/>
                  <w:noWrap/>
                  <w:vAlign w:val="bottom"/>
                </w:tcPr>
                <w:p w14:paraId="2C202AE0" w14:textId="77777777" w:rsidR="0022077F" w:rsidRPr="008A5BA3" w:rsidRDefault="0022077F" w:rsidP="0022077F">
                  <w:pPr>
                    <w:spacing w:after="0" w:line="240" w:lineRule="auto"/>
                    <w:jc w:val="center"/>
                    <w:rPr>
                      <w:rFonts w:ascii="Calibri" w:eastAsia="Times New Roman" w:hAnsi="Calibri" w:cs="Times New Roman"/>
                      <w:color w:val="000000"/>
                      <w:sz w:val="20"/>
                      <w:szCs w:val="20"/>
                      <w:lang w:eastAsia="es-CL"/>
                    </w:rPr>
                  </w:pPr>
                  <w:r w:rsidRPr="008A5BA3">
                    <w:rPr>
                      <w:rFonts w:ascii="Calibri" w:eastAsia="Times New Roman" w:hAnsi="Calibri" w:cs="Times New Roman"/>
                      <w:color w:val="000000"/>
                      <w:sz w:val="20"/>
                      <w:szCs w:val="20"/>
                      <w:lang w:eastAsia="es-CL"/>
                    </w:rPr>
                    <w:t>2</w:t>
                  </w:r>
                </w:p>
              </w:tc>
              <w:tc>
                <w:tcPr>
                  <w:tcW w:w="752" w:type="dxa"/>
                  <w:tcBorders>
                    <w:top w:val="nil"/>
                    <w:left w:val="nil"/>
                    <w:bottom w:val="single" w:sz="4" w:space="0" w:color="auto"/>
                    <w:right w:val="single" w:sz="4" w:space="0" w:color="auto"/>
                  </w:tcBorders>
                  <w:shd w:val="clear" w:color="auto" w:fill="auto"/>
                  <w:noWrap/>
                  <w:vAlign w:val="bottom"/>
                </w:tcPr>
                <w:p w14:paraId="69199157" w14:textId="77777777" w:rsidR="0022077F" w:rsidRPr="005C1AF2" w:rsidRDefault="0022077F" w:rsidP="0022077F">
                  <w:pPr>
                    <w:spacing w:after="0" w:line="240" w:lineRule="auto"/>
                    <w:jc w:val="center"/>
                    <w:rPr>
                      <w:rFonts w:ascii="Calibri" w:eastAsia="Times New Roman" w:hAnsi="Calibri" w:cs="Times New Roman"/>
                      <w:color w:val="000000"/>
                      <w:sz w:val="20"/>
                      <w:szCs w:val="20"/>
                      <w:lang w:eastAsia="es-CL"/>
                    </w:rPr>
                  </w:pPr>
                </w:p>
              </w:tc>
              <w:tc>
                <w:tcPr>
                  <w:tcW w:w="709" w:type="dxa"/>
                  <w:tcBorders>
                    <w:top w:val="nil"/>
                    <w:left w:val="nil"/>
                    <w:bottom w:val="single" w:sz="4" w:space="0" w:color="auto"/>
                    <w:right w:val="single" w:sz="4" w:space="0" w:color="auto"/>
                  </w:tcBorders>
                  <w:shd w:val="clear" w:color="auto" w:fill="auto"/>
                  <w:noWrap/>
                  <w:vAlign w:val="bottom"/>
                </w:tcPr>
                <w:p w14:paraId="14E998C4" w14:textId="77777777" w:rsidR="0022077F" w:rsidRPr="005C1AF2" w:rsidRDefault="0022077F" w:rsidP="0022077F">
                  <w:pPr>
                    <w:spacing w:after="0" w:line="240" w:lineRule="auto"/>
                    <w:jc w:val="center"/>
                    <w:rPr>
                      <w:rFonts w:ascii="Calibri" w:eastAsia="Times New Roman" w:hAnsi="Calibri" w:cs="Times New Roman"/>
                      <w:color w:val="000000"/>
                      <w:sz w:val="20"/>
                      <w:szCs w:val="20"/>
                      <w:lang w:eastAsia="es-CL"/>
                    </w:rPr>
                  </w:pPr>
                </w:p>
              </w:tc>
              <w:tc>
                <w:tcPr>
                  <w:tcW w:w="992" w:type="dxa"/>
                  <w:tcBorders>
                    <w:top w:val="nil"/>
                    <w:left w:val="nil"/>
                    <w:bottom w:val="single" w:sz="4" w:space="0" w:color="auto"/>
                    <w:right w:val="single" w:sz="4" w:space="0" w:color="auto"/>
                  </w:tcBorders>
                  <w:shd w:val="clear" w:color="auto" w:fill="auto"/>
                  <w:noWrap/>
                  <w:vAlign w:val="bottom"/>
                </w:tcPr>
                <w:p w14:paraId="609648BB" w14:textId="77777777" w:rsidR="0022077F" w:rsidRPr="005C1AF2" w:rsidRDefault="0022077F" w:rsidP="0022077F">
                  <w:pPr>
                    <w:spacing w:after="0" w:line="240" w:lineRule="auto"/>
                    <w:jc w:val="center"/>
                    <w:rPr>
                      <w:rFonts w:ascii="Calibri" w:eastAsia="Times New Roman" w:hAnsi="Calibri" w:cs="Times New Roman"/>
                      <w:color w:val="000000"/>
                      <w:sz w:val="20"/>
                      <w:szCs w:val="20"/>
                      <w:lang w:eastAsia="es-CL"/>
                    </w:rPr>
                  </w:pPr>
                  <w:r w:rsidRPr="005C1AF2">
                    <w:rPr>
                      <w:rFonts w:ascii="Calibri" w:eastAsia="Times New Roman" w:hAnsi="Calibri" w:cs="Times New Roman"/>
                      <w:color w:val="000000"/>
                      <w:sz w:val="20"/>
                      <w:szCs w:val="20"/>
                      <w:lang w:eastAsia="es-CL"/>
                    </w:rPr>
                    <w:t>170</w:t>
                  </w:r>
                </w:p>
              </w:tc>
              <w:tc>
                <w:tcPr>
                  <w:tcW w:w="691" w:type="dxa"/>
                  <w:tcBorders>
                    <w:top w:val="nil"/>
                    <w:left w:val="nil"/>
                    <w:bottom w:val="single" w:sz="4" w:space="0" w:color="auto"/>
                    <w:right w:val="single" w:sz="4" w:space="0" w:color="auto"/>
                  </w:tcBorders>
                  <w:shd w:val="clear" w:color="auto" w:fill="auto"/>
                  <w:vAlign w:val="bottom"/>
                </w:tcPr>
                <w:p w14:paraId="00710A40" w14:textId="77777777" w:rsidR="0022077F" w:rsidRPr="003F0AD8" w:rsidRDefault="0022077F" w:rsidP="0022077F">
                  <w:pPr>
                    <w:spacing w:after="0" w:line="240" w:lineRule="auto"/>
                    <w:jc w:val="center"/>
                    <w:rPr>
                      <w:rFonts w:ascii="Calibri" w:eastAsia="Times New Roman" w:hAnsi="Calibri" w:cs="Times New Roman"/>
                      <w:sz w:val="20"/>
                      <w:szCs w:val="20"/>
                      <w:lang w:eastAsia="es-CL"/>
                    </w:rPr>
                  </w:pPr>
                  <w:r>
                    <w:rPr>
                      <w:rFonts w:ascii="Calibri" w:eastAsia="Times New Roman" w:hAnsi="Calibri" w:cs="Times New Roman"/>
                      <w:sz w:val="20"/>
                      <w:szCs w:val="20"/>
                      <w:lang w:eastAsia="es-CL"/>
                    </w:rPr>
                    <w:t>s/i</w:t>
                  </w:r>
                </w:p>
              </w:tc>
              <w:tc>
                <w:tcPr>
                  <w:tcW w:w="696" w:type="dxa"/>
                  <w:tcBorders>
                    <w:top w:val="nil"/>
                    <w:left w:val="nil"/>
                    <w:bottom w:val="single" w:sz="4" w:space="0" w:color="auto"/>
                    <w:right w:val="single" w:sz="4" w:space="0" w:color="auto"/>
                  </w:tcBorders>
                  <w:shd w:val="clear" w:color="auto" w:fill="auto"/>
                  <w:vAlign w:val="bottom"/>
                </w:tcPr>
                <w:p w14:paraId="0BA2E456" w14:textId="77777777" w:rsidR="0022077F" w:rsidRPr="003F0AD8" w:rsidRDefault="0022077F" w:rsidP="0022077F">
                  <w:pPr>
                    <w:spacing w:after="0" w:line="240" w:lineRule="auto"/>
                    <w:jc w:val="center"/>
                    <w:rPr>
                      <w:rFonts w:ascii="Calibri" w:eastAsia="Times New Roman" w:hAnsi="Calibri" w:cs="Times New Roman"/>
                      <w:sz w:val="20"/>
                      <w:szCs w:val="20"/>
                      <w:lang w:eastAsia="es-CL"/>
                    </w:rPr>
                  </w:pPr>
                  <w:r>
                    <w:rPr>
                      <w:rFonts w:ascii="Calibri" w:eastAsia="Times New Roman" w:hAnsi="Calibri" w:cs="Times New Roman"/>
                      <w:sz w:val="20"/>
                      <w:szCs w:val="20"/>
                      <w:lang w:eastAsia="es-CL"/>
                    </w:rPr>
                    <w:t>s/i</w:t>
                  </w:r>
                </w:p>
              </w:tc>
              <w:tc>
                <w:tcPr>
                  <w:tcW w:w="949" w:type="dxa"/>
                  <w:tcBorders>
                    <w:top w:val="nil"/>
                    <w:left w:val="nil"/>
                    <w:bottom w:val="single" w:sz="4" w:space="0" w:color="auto"/>
                    <w:right w:val="single" w:sz="4" w:space="0" w:color="auto"/>
                  </w:tcBorders>
                  <w:shd w:val="clear" w:color="auto" w:fill="auto"/>
                  <w:vAlign w:val="bottom"/>
                </w:tcPr>
                <w:p w14:paraId="031E7BBB" w14:textId="77777777" w:rsidR="0022077F" w:rsidRPr="003F0AD8" w:rsidRDefault="0022077F" w:rsidP="0022077F">
                  <w:pPr>
                    <w:spacing w:after="0" w:line="240" w:lineRule="auto"/>
                    <w:jc w:val="center"/>
                    <w:rPr>
                      <w:rFonts w:ascii="Calibri" w:eastAsia="Times New Roman" w:hAnsi="Calibri" w:cs="Times New Roman"/>
                      <w:sz w:val="20"/>
                      <w:szCs w:val="20"/>
                      <w:lang w:eastAsia="es-CL"/>
                    </w:rPr>
                  </w:pPr>
                  <w:r w:rsidRPr="001133F2">
                    <w:rPr>
                      <w:rFonts w:ascii="Calibri" w:eastAsia="Times New Roman" w:hAnsi="Calibri" w:cs="Times New Roman"/>
                      <w:color w:val="FF0000"/>
                      <w:sz w:val="20"/>
                      <w:szCs w:val="20"/>
                      <w:lang w:eastAsia="es-CL"/>
                    </w:rPr>
                    <w:t>16000</w:t>
                  </w:r>
                </w:p>
              </w:tc>
              <w:tc>
                <w:tcPr>
                  <w:tcW w:w="731" w:type="dxa"/>
                  <w:tcBorders>
                    <w:top w:val="nil"/>
                    <w:left w:val="nil"/>
                    <w:bottom w:val="single" w:sz="4" w:space="0" w:color="auto"/>
                    <w:right w:val="single" w:sz="4" w:space="0" w:color="auto"/>
                  </w:tcBorders>
                  <w:shd w:val="clear" w:color="auto" w:fill="auto"/>
                  <w:vAlign w:val="bottom"/>
                </w:tcPr>
                <w:p w14:paraId="437D74A9" w14:textId="77777777" w:rsidR="0022077F" w:rsidRPr="00EC2DC2" w:rsidRDefault="0022077F" w:rsidP="0022077F">
                  <w:pPr>
                    <w:spacing w:after="0" w:line="240" w:lineRule="auto"/>
                    <w:jc w:val="center"/>
                    <w:rPr>
                      <w:rFonts w:ascii="Calibri" w:eastAsia="Times New Roman" w:hAnsi="Calibri" w:cs="Times New Roman"/>
                      <w:sz w:val="20"/>
                      <w:szCs w:val="20"/>
                      <w:lang w:eastAsia="es-CL"/>
                    </w:rPr>
                  </w:pPr>
                  <w:r>
                    <w:rPr>
                      <w:rFonts w:ascii="Calibri" w:eastAsia="Times New Roman" w:hAnsi="Calibri" w:cs="Times New Roman"/>
                      <w:sz w:val="20"/>
                      <w:szCs w:val="20"/>
                      <w:lang w:eastAsia="es-CL"/>
                    </w:rPr>
                    <w:t>s/i</w:t>
                  </w:r>
                </w:p>
              </w:tc>
              <w:tc>
                <w:tcPr>
                  <w:tcW w:w="803" w:type="dxa"/>
                  <w:tcBorders>
                    <w:top w:val="nil"/>
                    <w:left w:val="nil"/>
                    <w:bottom w:val="single" w:sz="4" w:space="0" w:color="auto"/>
                    <w:right w:val="single" w:sz="4" w:space="0" w:color="auto"/>
                  </w:tcBorders>
                  <w:shd w:val="clear" w:color="auto" w:fill="auto"/>
                  <w:vAlign w:val="bottom"/>
                </w:tcPr>
                <w:p w14:paraId="3EF150AD" w14:textId="77777777" w:rsidR="0022077F" w:rsidRPr="00EC2DC2" w:rsidRDefault="0022077F" w:rsidP="0022077F">
                  <w:pPr>
                    <w:spacing w:after="0" w:line="240" w:lineRule="auto"/>
                    <w:jc w:val="center"/>
                    <w:rPr>
                      <w:rFonts w:ascii="Calibri" w:eastAsia="Times New Roman" w:hAnsi="Calibri" w:cs="Times New Roman"/>
                      <w:sz w:val="20"/>
                      <w:szCs w:val="20"/>
                      <w:lang w:eastAsia="es-CL"/>
                    </w:rPr>
                  </w:pPr>
                  <w:r>
                    <w:rPr>
                      <w:rFonts w:ascii="Calibri" w:eastAsia="Times New Roman" w:hAnsi="Calibri" w:cs="Times New Roman"/>
                      <w:sz w:val="20"/>
                      <w:szCs w:val="20"/>
                      <w:lang w:eastAsia="es-CL"/>
                    </w:rPr>
                    <w:t>s/i</w:t>
                  </w:r>
                </w:p>
              </w:tc>
              <w:tc>
                <w:tcPr>
                  <w:tcW w:w="949" w:type="dxa"/>
                  <w:tcBorders>
                    <w:top w:val="nil"/>
                    <w:left w:val="nil"/>
                    <w:bottom w:val="single" w:sz="4" w:space="0" w:color="auto"/>
                    <w:right w:val="single" w:sz="4" w:space="0" w:color="auto"/>
                  </w:tcBorders>
                  <w:shd w:val="clear" w:color="auto" w:fill="auto"/>
                  <w:vAlign w:val="bottom"/>
                </w:tcPr>
                <w:p w14:paraId="4AB0C467" w14:textId="77777777" w:rsidR="0022077F" w:rsidRPr="001133F2" w:rsidRDefault="0022077F" w:rsidP="0022077F">
                  <w:pPr>
                    <w:spacing w:after="0" w:line="240" w:lineRule="auto"/>
                    <w:jc w:val="center"/>
                    <w:rPr>
                      <w:rFonts w:ascii="Calibri" w:eastAsia="Times New Roman" w:hAnsi="Calibri" w:cs="Times New Roman"/>
                      <w:color w:val="FF0000"/>
                      <w:sz w:val="20"/>
                      <w:szCs w:val="20"/>
                      <w:lang w:eastAsia="es-CL"/>
                    </w:rPr>
                  </w:pPr>
                  <w:r w:rsidRPr="001133F2">
                    <w:rPr>
                      <w:rFonts w:ascii="Calibri" w:eastAsia="Times New Roman" w:hAnsi="Calibri" w:cs="Times New Roman"/>
                      <w:color w:val="FF0000"/>
                      <w:sz w:val="20"/>
                      <w:szCs w:val="20"/>
                      <w:lang w:eastAsia="es-CL"/>
                    </w:rPr>
                    <w:t>1100</w:t>
                  </w:r>
                </w:p>
              </w:tc>
            </w:tr>
            <w:tr w:rsidR="0022077F" w:rsidRPr="00E02D54" w14:paraId="6036A2E8" w14:textId="77777777" w:rsidTr="006E3595">
              <w:trPr>
                <w:trHeight w:val="288"/>
                <w:jc w:val="center"/>
              </w:trPr>
              <w:tc>
                <w:tcPr>
                  <w:tcW w:w="2531" w:type="dxa"/>
                  <w:tcBorders>
                    <w:top w:val="nil"/>
                    <w:left w:val="single" w:sz="8" w:space="0" w:color="auto"/>
                    <w:bottom w:val="single" w:sz="4" w:space="0" w:color="auto"/>
                    <w:right w:val="single" w:sz="4" w:space="0" w:color="auto"/>
                  </w:tcBorders>
                  <w:shd w:val="clear" w:color="auto" w:fill="auto"/>
                  <w:noWrap/>
                  <w:vAlign w:val="bottom"/>
                </w:tcPr>
                <w:p w14:paraId="0B601FBE" w14:textId="77777777" w:rsidR="0022077F" w:rsidRPr="008A5BA3" w:rsidRDefault="0022077F" w:rsidP="0022077F">
                  <w:pPr>
                    <w:spacing w:after="0" w:line="240" w:lineRule="auto"/>
                    <w:jc w:val="center"/>
                    <w:rPr>
                      <w:rFonts w:ascii="Calibri" w:eastAsia="Times New Roman" w:hAnsi="Calibri" w:cs="Times New Roman"/>
                      <w:color w:val="000000"/>
                      <w:sz w:val="20"/>
                      <w:szCs w:val="20"/>
                      <w:lang w:eastAsia="es-CL"/>
                    </w:rPr>
                  </w:pPr>
                  <w:r w:rsidRPr="008A5BA3">
                    <w:rPr>
                      <w:rFonts w:ascii="Calibri" w:eastAsia="Times New Roman" w:hAnsi="Calibri" w:cs="Times New Roman"/>
                      <w:color w:val="000000"/>
                      <w:sz w:val="20"/>
                      <w:szCs w:val="20"/>
                      <w:lang w:eastAsia="es-CL"/>
                    </w:rPr>
                    <w:t>A4-2</w:t>
                  </w:r>
                </w:p>
              </w:tc>
              <w:tc>
                <w:tcPr>
                  <w:tcW w:w="668" w:type="dxa"/>
                  <w:tcBorders>
                    <w:top w:val="nil"/>
                    <w:left w:val="nil"/>
                    <w:bottom w:val="single" w:sz="4" w:space="0" w:color="auto"/>
                    <w:right w:val="single" w:sz="4" w:space="0" w:color="auto"/>
                  </w:tcBorders>
                  <w:shd w:val="clear" w:color="auto" w:fill="auto"/>
                  <w:noWrap/>
                  <w:vAlign w:val="bottom"/>
                </w:tcPr>
                <w:p w14:paraId="01AE7BA4" w14:textId="77777777" w:rsidR="0022077F" w:rsidRPr="001133F2" w:rsidRDefault="0022077F" w:rsidP="0022077F">
                  <w:pPr>
                    <w:spacing w:after="0" w:line="240" w:lineRule="auto"/>
                    <w:jc w:val="center"/>
                    <w:rPr>
                      <w:rFonts w:ascii="Calibri" w:eastAsia="Times New Roman" w:hAnsi="Calibri" w:cs="Times New Roman"/>
                      <w:color w:val="FF0000"/>
                      <w:sz w:val="20"/>
                      <w:szCs w:val="20"/>
                      <w:lang w:eastAsia="es-CL"/>
                    </w:rPr>
                  </w:pPr>
                  <w:r w:rsidRPr="001133F2">
                    <w:rPr>
                      <w:rFonts w:ascii="Calibri" w:eastAsia="Times New Roman" w:hAnsi="Calibri" w:cs="Times New Roman"/>
                      <w:color w:val="FF0000"/>
                      <w:sz w:val="20"/>
                      <w:szCs w:val="20"/>
                      <w:lang w:eastAsia="es-CL"/>
                    </w:rPr>
                    <w:t>1700</w:t>
                  </w:r>
                </w:p>
              </w:tc>
              <w:tc>
                <w:tcPr>
                  <w:tcW w:w="850" w:type="dxa"/>
                  <w:tcBorders>
                    <w:top w:val="nil"/>
                    <w:left w:val="nil"/>
                    <w:bottom w:val="single" w:sz="4" w:space="0" w:color="auto"/>
                    <w:right w:val="single" w:sz="4" w:space="0" w:color="auto"/>
                  </w:tcBorders>
                  <w:shd w:val="clear" w:color="auto" w:fill="auto"/>
                  <w:noWrap/>
                  <w:vAlign w:val="bottom"/>
                </w:tcPr>
                <w:p w14:paraId="1DC9FE39" w14:textId="77777777" w:rsidR="0022077F" w:rsidRPr="001133F2" w:rsidRDefault="0022077F" w:rsidP="0022077F">
                  <w:pPr>
                    <w:spacing w:after="0" w:line="240" w:lineRule="auto"/>
                    <w:jc w:val="center"/>
                    <w:rPr>
                      <w:rFonts w:ascii="Calibri" w:eastAsia="Times New Roman" w:hAnsi="Calibri" w:cs="Times New Roman"/>
                      <w:color w:val="FF0000"/>
                      <w:sz w:val="20"/>
                      <w:szCs w:val="20"/>
                      <w:lang w:eastAsia="es-CL"/>
                    </w:rPr>
                  </w:pPr>
                  <w:r w:rsidRPr="001133F2">
                    <w:rPr>
                      <w:rFonts w:ascii="Calibri" w:eastAsia="Times New Roman" w:hAnsi="Calibri" w:cs="Times New Roman"/>
                      <w:color w:val="FF0000"/>
                      <w:sz w:val="20"/>
                      <w:szCs w:val="20"/>
                      <w:lang w:eastAsia="es-CL"/>
                    </w:rPr>
                    <w:t>1100</w:t>
                  </w:r>
                </w:p>
              </w:tc>
              <w:tc>
                <w:tcPr>
                  <w:tcW w:w="949" w:type="dxa"/>
                  <w:tcBorders>
                    <w:top w:val="nil"/>
                    <w:left w:val="nil"/>
                    <w:bottom w:val="single" w:sz="4" w:space="0" w:color="auto"/>
                    <w:right w:val="single" w:sz="4" w:space="0" w:color="auto"/>
                  </w:tcBorders>
                  <w:shd w:val="clear" w:color="auto" w:fill="auto"/>
                  <w:noWrap/>
                  <w:vAlign w:val="bottom"/>
                </w:tcPr>
                <w:p w14:paraId="692A9AA9" w14:textId="77777777" w:rsidR="0022077F" w:rsidRPr="008A5BA3" w:rsidRDefault="0022077F" w:rsidP="0022077F">
                  <w:pPr>
                    <w:spacing w:after="0" w:line="240" w:lineRule="auto"/>
                    <w:jc w:val="center"/>
                    <w:rPr>
                      <w:rFonts w:ascii="Calibri" w:eastAsia="Times New Roman" w:hAnsi="Calibri" w:cs="Times New Roman"/>
                      <w:color w:val="000000"/>
                      <w:sz w:val="20"/>
                      <w:szCs w:val="20"/>
                      <w:lang w:eastAsia="es-CL"/>
                    </w:rPr>
                  </w:pPr>
                  <w:r w:rsidRPr="008A5BA3">
                    <w:rPr>
                      <w:rFonts w:ascii="Calibri" w:eastAsia="Times New Roman" w:hAnsi="Calibri" w:cs="Times New Roman"/>
                      <w:color w:val="000000"/>
                      <w:sz w:val="20"/>
                      <w:szCs w:val="20"/>
                      <w:lang w:eastAsia="es-CL"/>
                    </w:rPr>
                    <w:t>2</w:t>
                  </w:r>
                </w:p>
              </w:tc>
              <w:tc>
                <w:tcPr>
                  <w:tcW w:w="752" w:type="dxa"/>
                  <w:tcBorders>
                    <w:top w:val="nil"/>
                    <w:left w:val="nil"/>
                    <w:bottom w:val="single" w:sz="4" w:space="0" w:color="auto"/>
                    <w:right w:val="single" w:sz="4" w:space="0" w:color="auto"/>
                  </w:tcBorders>
                  <w:shd w:val="clear" w:color="auto" w:fill="auto"/>
                  <w:noWrap/>
                  <w:vAlign w:val="bottom"/>
                </w:tcPr>
                <w:p w14:paraId="227C40F4" w14:textId="77777777" w:rsidR="0022077F" w:rsidRPr="005C1AF2" w:rsidRDefault="0022077F" w:rsidP="0022077F">
                  <w:pPr>
                    <w:spacing w:after="0" w:line="240" w:lineRule="auto"/>
                    <w:jc w:val="center"/>
                    <w:rPr>
                      <w:rFonts w:ascii="Calibri" w:eastAsia="Times New Roman" w:hAnsi="Calibri" w:cs="Times New Roman"/>
                      <w:color w:val="000000"/>
                      <w:sz w:val="20"/>
                      <w:szCs w:val="20"/>
                      <w:lang w:eastAsia="es-CL"/>
                    </w:rPr>
                  </w:pPr>
                  <w:r w:rsidRPr="005C1AF2">
                    <w:rPr>
                      <w:rFonts w:ascii="Calibri" w:eastAsia="Times New Roman" w:hAnsi="Calibri" w:cs="Times New Roman"/>
                      <w:color w:val="000000"/>
                      <w:sz w:val="20"/>
                      <w:szCs w:val="20"/>
                      <w:lang w:eastAsia="es-CL"/>
                    </w:rPr>
                    <w:t>220</w:t>
                  </w:r>
                </w:p>
              </w:tc>
              <w:tc>
                <w:tcPr>
                  <w:tcW w:w="709" w:type="dxa"/>
                  <w:tcBorders>
                    <w:top w:val="nil"/>
                    <w:left w:val="nil"/>
                    <w:bottom w:val="single" w:sz="4" w:space="0" w:color="auto"/>
                    <w:right w:val="single" w:sz="4" w:space="0" w:color="auto"/>
                  </w:tcBorders>
                  <w:shd w:val="clear" w:color="auto" w:fill="auto"/>
                  <w:noWrap/>
                  <w:vAlign w:val="bottom"/>
                </w:tcPr>
                <w:p w14:paraId="13D49846" w14:textId="77777777" w:rsidR="0022077F" w:rsidRPr="005C1AF2" w:rsidRDefault="0022077F" w:rsidP="0022077F">
                  <w:pPr>
                    <w:spacing w:after="0" w:line="240" w:lineRule="auto"/>
                    <w:jc w:val="center"/>
                    <w:rPr>
                      <w:rFonts w:ascii="Calibri" w:eastAsia="Times New Roman" w:hAnsi="Calibri" w:cs="Times New Roman"/>
                      <w:color w:val="000000"/>
                      <w:sz w:val="20"/>
                      <w:szCs w:val="20"/>
                      <w:lang w:eastAsia="es-CL"/>
                    </w:rPr>
                  </w:pPr>
                  <w:r w:rsidRPr="005C1AF2">
                    <w:rPr>
                      <w:rFonts w:ascii="Calibri" w:eastAsia="Times New Roman" w:hAnsi="Calibri" w:cs="Times New Roman"/>
                      <w:color w:val="000000"/>
                      <w:sz w:val="20"/>
                      <w:szCs w:val="20"/>
                      <w:lang w:eastAsia="es-CL"/>
                    </w:rPr>
                    <w:t>4</w:t>
                  </w:r>
                </w:p>
              </w:tc>
              <w:tc>
                <w:tcPr>
                  <w:tcW w:w="992" w:type="dxa"/>
                  <w:tcBorders>
                    <w:top w:val="nil"/>
                    <w:left w:val="nil"/>
                    <w:bottom w:val="single" w:sz="4" w:space="0" w:color="auto"/>
                    <w:right w:val="single" w:sz="4" w:space="0" w:color="auto"/>
                  </w:tcBorders>
                  <w:shd w:val="clear" w:color="auto" w:fill="auto"/>
                  <w:noWrap/>
                  <w:vAlign w:val="bottom"/>
                </w:tcPr>
                <w:p w14:paraId="5DE281C8" w14:textId="77777777" w:rsidR="0022077F" w:rsidRPr="005C1AF2" w:rsidRDefault="0022077F" w:rsidP="0022077F">
                  <w:pPr>
                    <w:spacing w:after="0" w:line="240" w:lineRule="auto"/>
                    <w:jc w:val="center"/>
                    <w:rPr>
                      <w:rFonts w:ascii="Calibri" w:eastAsia="Times New Roman" w:hAnsi="Calibri" w:cs="Times New Roman"/>
                      <w:color w:val="000000"/>
                      <w:sz w:val="20"/>
                      <w:szCs w:val="20"/>
                      <w:lang w:eastAsia="es-CL"/>
                    </w:rPr>
                  </w:pPr>
                  <w:r w:rsidRPr="005C1AF2">
                    <w:rPr>
                      <w:rFonts w:ascii="Calibri" w:eastAsia="Times New Roman" w:hAnsi="Calibri" w:cs="Times New Roman"/>
                      <w:color w:val="000000"/>
                      <w:sz w:val="20"/>
                      <w:szCs w:val="20"/>
                      <w:lang w:eastAsia="es-CL"/>
                    </w:rPr>
                    <w:t>8</w:t>
                  </w:r>
                </w:p>
              </w:tc>
              <w:tc>
                <w:tcPr>
                  <w:tcW w:w="691" w:type="dxa"/>
                  <w:tcBorders>
                    <w:top w:val="nil"/>
                    <w:left w:val="nil"/>
                    <w:bottom w:val="single" w:sz="4" w:space="0" w:color="auto"/>
                    <w:right w:val="single" w:sz="4" w:space="0" w:color="auto"/>
                  </w:tcBorders>
                  <w:shd w:val="clear" w:color="auto" w:fill="auto"/>
                  <w:vAlign w:val="bottom"/>
                </w:tcPr>
                <w:p w14:paraId="5599B304" w14:textId="77777777" w:rsidR="0022077F" w:rsidRPr="003F0AD8" w:rsidRDefault="0022077F" w:rsidP="0022077F">
                  <w:pPr>
                    <w:spacing w:after="0" w:line="240" w:lineRule="auto"/>
                    <w:jc w:val="center"/>
                    <w:rPr>
                      <w:rFonts w:ascii="Calibri" w:eastAsia="Times New Roman" w:hAnsi="Calibri" w:cs="Times New Roman"/>
                      <w:sz w:val="20"/>
                      <w:szCs w:val="20"/>
                      <w:lang w:eastAsia="es-CL"/>
                    </w:rPr>
                  </w:pPr>
                  <w:r w:rsidRPr="003F0AD8">
                    <w:rPr>
                      <w:rFonts w:ascii="Calibri" w:eastAsia="Times New Roman" w:hAnsi="Calibri" w:cs="Times New Roman"/>
                      <w:sz w:val="20"/>
                      <w:szCs w:val="20"/>
                      <w:lang w:eastAsia="es-CL"/>
                    </w:rPr>
                    <w:t>30</w:t>
                  </w:r>
                </w:p>
              </w:tc>
              <w:tc>
                <w:tcPr>
                  <w:tcW w:w="696" w:type="dxa"/>
                  <w:tcBorders>
                    <w:top w:val="nil"/>
                    <w:left w:val="nil"/>
                    <w:bottom w:val="single" w:sz="4" w:space="0" w:color="auto"/>
                    <w:right w:val="single" w:sz="4" w:space="0" w:color="auto"/>
                  </w:tcBorders>
                  <w:shd w:val="clear" w:color="auto" w:fill="auto"/>
                  <w:vAlign w:val="bottom"/>
                </w:tcPr>
                <w:p w14:paraId="047586BC" w14:textId="77777777" w:rsidR="0022077F" w:rsidRPr="003F0AD8" w:rsidRDefault="0022077F" w:rsidP="0022077F">
                  <w:pPr>
                    <w:spacing w:after="0" w:line="240" w:lineRule="auto"/>
                    <w:jc w:val="center"/>
                    <w:rPr>
                      <w:rFonts w:ascii="Calibri" w:eastAsia="Times New Roman" w:hAnsi="Calibri" w:cs="Times New Roman"/>
                      <w:sz w:val="20"/>
                      <w:szCs w:val="20"/>
                      <w:lang w:eastAsia="es-CL"/>
                    </w:rPr>
                  </w:pPr>
                  <w:r w:rsidRPr="003F0AD8">
                    <w:rPr>
                      <w:rFonts w:ascii="Calibri" w:eastAsia="Times New Roman" w:hAnsi="Calibri" w:cs="Times New Roman"/>
                      <w:sz w:val="20"/>
                      <w:szCs w:val="20"/>
                      <w:lang w:eastAsia="es-CL"/>
                    </w:rPr>
                    <w:t>4</w:t>
                  </w:r>
                </w:p>
              </w:tc>
              <w:tc>
                <w:tcPr>
                  <w:tcW w:w="949" w:type="dxa"/>
                  <w:tcBorders>
                    <w:top w:val="nil"/>
                    <w:left w:val="nil"/>
                    <w:bottom w:val="single" w:sz="4" w:space="0" w:color="auto"/>
                    <w:right w:val="single" w:sz="4" w:space="0" w:color="auto"/>
                  </w:tcBorders>
                  <w:shd w:val="clear" w:color="auto" w:fill="auto"/>
                  <w:vAlign w:val="bottom"/>
                </w:tcPr>
                <w:p w14:paraId="2BBE8B74" w14:textId="77777777" w:rsidR="0022077F" w:rsidRPr="003F0AD8" w:rsidRDefault="0022077F" w:rsidP="0022077F">
                  <w:pPr>
                    <w:spacing w:after="0" w:line="240" w:lineRule="auto"/>
                    <w:jc w:val="center"/>
                    <w:rPr>
                      <w:rFonts w:ascii="Calibri" w:eastAsia="Times New Roman" w:hAnsi="Calibri" w:cs="Times New Roman"/>
                      <w:sz w:val="20"/>
                      <w:szCs w:val="20"/>
                      <w:lang w:eastAsia="es-CL"/>
                    </w:rPr>
                  </w:pPr>
                  <w:r w:rsidRPr="003F0AD8">
                    <w:rPr>
                      <w:rFonts w:ascii="Calibri" w:eastAsia="Times New Roman" w:hAnsi="Calibri" w:cs="Times New Roman"/>
                      <w:sz w:val="20"/>
                      <w:szCs w:val="20"/>
                      <w:lang w:eastAsia="es-CL"/>
                    </w:rPr>
                    <w:t>130</w:t>
                  </w:r>
                </w:p>
              </w:tc>
              <w:tc>
                <w:tcPr>
                  <w:tcW w:w="731" w:type="dxa"/>
                  <w:tcBorders>
                    <w:top w:val="nil"/>
                    <w:left w:val="nil"/>
                    <w:bottom w:val="single" w:sz="4" w:space="0" w:color="auto"/>
                    <w:right w:val="single" w:sz="4" w:space="0" w:color="auto"/>
                  </w:tcBorders>
                  <w:shd w:val="clear" w:color="auto" w:fill="auto"/>
                  <w:vAlign w:val="bottom"/>
                </w:tcPr>
                <w:p w14:paraId="47F89A9C" w14:textId="77777777" w:rsidR="0022077F" w:rsidRPr="00EC2DC2" w:rsidRDefault="0022077F" w:rsidP="0022077F">
                  <w:pPr>
                    <w:spacing w:after="0" w:line="240" w:lineRule="auto"/>
                    <w:jc w:val="center"/>
                    <w:rPr>
                      <w:rFonts w:ascii="Calibri" w:eastAsia="Times New Roman" w:hAnsi="Calibri" w:cs="Times New Roman"/>
                      <w:sz w:val="20"/>
                      <w:szCs w:val="20"/>
                      <w:lang w:eastAsia="es-CL"/>
                    </w:rPr>
                  </w:pPr>
                  <w:r w:rsidRPr="00EC2DC2">
                    <w:rPr>
                      <w:rFonts w:ascii="Calibri" w:eastAsia="Times New Roman" w:hAnsi="Calibri" w:cs="Times New Roman"/>
                      <w:sz w:val="20"/>
                      <w:szCs w:val="20"/>
                      <w:lang w:eastAsia="es-CL"/>
                    </w:rPr>
                    <w:t>170</w:t>
                  </w:r>
                </w:p>
              </w:tc>
              <w:tc>
                <w:tcPr>
                  <w:tcW w:w="803" w:type="dxa"/>
                  <w:tcBorders>
                    <w:top w:val="nil"/>
                    <w:left w:val="nil"/>
                    <w:bottom w:val="single" w:sz="4" w:space="0" w:color="auto"/>
                    <w:right w:val="single" w:sz="4" w:space="0" w:color="auto"/>
                  </w:tcBorders>
                  <w:shd w:val="clear" w:color="auto" w:fill="auto"/>
                  <w:vAlign w:val="bottom"/>
                </w:tcPr>
                <w:p w14:paraId="275038BA" w14:textId="77777777" w:rsidR="0022077F" w:rsidRPr="00EC2DC2" w:rsidRDefault="0022077F" w:rsidP="0022077F">
                  <w:pPr>
                    <w:spacing w:after="0" w:line="240" w:lineRule="auto"/>
                    <w:jc w:val="center"/>
                    <w:rPr>
                      <w:rFonts w:ascii="Calibri" w:eastAsia="Times New Roman" w:hAnsi="Calibri" w:cs="Times New Roman"/>
                      <w:sz w:val="20"/>
                      <w:szCs w:val="20"/>
                      <w:lang w:eastAsia="es-CL"/>
                    </w:rPr>
                  </w:pPr>
                  <w:r w:rsidRPr="00EC2DC2">
                    <w:rPr>
                      <w:rFonts w:ascii="Calibri" w:eastAsia="Times New Roman" w:hAnsi="Calibri" w:cs="Times New Roman"/>
                      <w:sz w:val="20"/>
                      <w:szCs w:val="20"/>
                      <w:lang w:eastAsia="es-CL"/>
                    </w:rPr>
                    <w:t>50</w:t>
                  </w:r>
                </w:p>
              </w:tc>
              <w:tc>
                <w:tcPr>
                  <w:tcW w:w="949" w:type="dxa"/>
                  <w:tcBorders>
                    <w:top w:val="nil"/>
                    <w:left w:val="nil"/>
                    <w:bottom w:val="single" w:sz="4" w:space="0" w:color="auto"/>
                    <w:right w:val="single" w:sz="4" w:space="0" w:color="auto"/>
                  </w:tcBorders>
                  <w:shd w:val="clear" w:color="auto" w:fill="auto"/>
                  <w:vAlign w:val="bottom"/>
                </w:tcPr>
                <w:p w14:paraId="4B9CFA2E" w14:textId="77777777" w:rsidR="0022077F" w:rsidRPr="00EC2DC2" w:rsidRDefault="0022077F" w:rsidP="0022077F">
                  <w:pPr>
                    <w:spacing w:after="0" w:line="240" w:lineRule="auto"/>
                    <w:jc w:val="center"/>
                    <w:rPr>
                      <w:rFonts w:ascii="Calibri" w:eastAsia="Times New Roman" w:hAnsi="Calibri" w:cs="Times New Roman"/>
                      <w:sz w:val="20"/>
                      <w:szCs w:val="20"/>
                      <w:lang w:eastAsia="es-CL"/>
                    </w:rPr>
                  </w:pPr>
                  <w:r w:rsidRPr="00EC2DC2">
                    <w:rPr>
                      <w:rFonts w:ascii="Calibri" w:eastAsia="Times New Roman" w:hAnsi="Calibri" w:cs="Times New Roman"/>
                      <w:sz w:val="20"/>
                      <w:szCs w:val="20"/>
                      <w:lang w:eastAsia="es-CL"/>
                    </w:rPr>
                    <w:t>130</w:t>
                  </w:r>
                </w:p>
              </w:tc>
            </w:tr>
            <w:tr w:rsidR="0022077F" w:rsidRPr="006C069A" w14:paraId="170F0BA1" w14:textId="77777777" w:rsidTr="006E3595">
              <w:trPr>
                <w:trHeight w:val="288"/>
                <w:jc w:val="center"/>
              </w:trPr>
              <w:tc>
                <w:tcPr>
                  <w:tcW w:w="2531" w:type="dxa"/>
                  <w:tcBorders>
                    <w:top w:val="nil"/>
                    <w:left w:val="single" w:sz="8" w:space="0" w:color="auto"/>
                    <w:bottom w:val="single" w:sz="4" w:space="0" w:color="auto"/>
                    <w:right w:val="single" w:sz="4" w:space="0" w:color="auto"/>
                  </w:tcBorders>
                  <w:shd w:val="clear" w:color="auto" w:fill="auto"/>
                  <w:noWrap/>
                  <w:vAlign w:val="bottom"/>
                </w:tcPr>
                <w:p w14:paraId="2B148336" w14:textId="77777777" w:rsidR="0022077F" w:rsidRPr="008A5BA3" w:rsidRDefault="0022077F" w:rsidP="0022077F">
                  <w:pPr>
                    <w:spacing w:after="0" w:line="240" w:lineRule="auto"/>
                    <w:jc w:val="center"/>
                    <w:rPr>
                      <w:rFonts w:ascii="Calibri" w:eastAsia="Times New Roman" w:hAnsi="Calibri" w:cs="Times New Roman"/>
                      <w:color w:val="000000"/>
                      <w:sz w:val="20"/>
                      <w:szCs w:val="20"/>
                      <w:lang w:eastAsia="es-CL"/>
                    </w:rPr>
                  </w:pPr>
                  <w:r w:rsidRPr="008A5BA3">
                    <w:rPr>
                      <w:rFonts w:ascii="Calibri" w:eastAsia="Times New Roman" w:hAnsi="Calibri" w:cs="Times New Roman"/>
                      <w:color w:val="000000"/>
                      <w:sz w:val="20"/>
                      <w:szCs w:val="20"/>
                      <w:lang w:eastAsia="es-CL"/>
                    </w:rPr>
                    <w:t>A4-3</w:t>
                  </w:r>
                </w:p>
              </w:tc>
              <w:tc>
                <w:tcPr>
                  <w:tcW w:w="668" w:type="dxa"/>
                  <w:tcBorders>
                    <w:top w:val="nil"/>
                    <w:left w:val="nil"/>
                    <w:bottom w:val="single" w:sz="4" w:space="0" w:color="auto"/>
                    <w:right w:val="single" w:sz="4" w:space="0" w:color="auto"/>
                  </w:tcBorders>
                  <w:shd w:val="clear" w:color="auto" w:fill="auto"/>
                  <w:noWrap/>
                  <w:vAlign w:val="bottom"/>
                </w:tcPr>
                <w:p w14:paraId="4CFA7BCB" w14:textId="77777777" w:rsidR="0022077F" w:rsidRPr="008A5BA3" w:rsidRDefault="0022077F" w:rsidP="0022077F">
                  <w:pPr>
                    <w:spacing w:after="0" w:line="240" w:lineRule="auto"/>
                    <w:jc w:val="center"/>
                    <w:rPr>
                      <w:rFonts w:ascii="Calibri" w:eastAsia="Times New Roman" w:hAnsi="Calibri" w:cs="Times New Roman"/>
                      <w:color w:val="000000"/>
                      <w:sz w:val="20"/>
                      <w:szCs w:val="20"/>
                      <w:lang w:eastAsia="es-CL"/>
                    </w:rPr>
                  </w:pPr>
                  <w:r w:rsidRPr="008A5BA3">
                    <w:rPr>
                      <w:rFonts w:ascii="Calibri" w:eastAsia="Times New Roman" w:hAnsi="Calibri" w:cs="Times New Roman"/>
                      <w:color w:val="000000"/>
                      <w:sz w:val="20"/>
                      <w:szCs w:val="20"/>
                      <w:lang w:eastAsia="es-CL"/>
                    </w:rPr>
                    <w:t>23</w:t>
                  </w:r>
                </w:p>
              </w:tc>
              <w:tc>
                <w:tcPr>
                  <w:tcW w:w="850" w:type="dxa"/>
                  <w:tcBorders>
                    <w:top w:val="nil"/>
                    <w:left w:val="nil"/>
                    <w:bottom w:val="single" w:sz="4" w:space="0" w:color="auto"/>
                    <w:right w:val="single" w:sz="4" w:space="0" w:color="auto"/>
                  </w:tcBorders>
                  <w:shd w:val="clear" w:color="auto" w:fill="auto"/>
                  <w:noWrap/>
                  <w:vAlign w:val="bottom"/>
                </w:tcPr>
                <w:p w14:paraId="406BF808" w14:textId="77777777" w:rsidR="0022077F" w:rsidRPr="004D2F89" w:rsidRDefault="0022077F" w:rsidP="0022077F">
                  <w:pPr>
                    <w:spacing w:after="0" w:line="240" w:lineRule="auto"/>
                    <w:jc w:val="center"/>
                    <w:rPr>
                      <w:rFonts w:ascii="Calibri" w:eastAsia="Times New Roman" w:hAnsi="Calibri" w:cs="Times New Roman"/>
                      <w:color w:val="000000"/>
                      <w:sz w:val="20"/>
                      <w:szCs w:val="20"/>
                      <w:lang w:eastAsia="es-CL"/>
                    </w:rPr>
                  </w:pPr>
                  <w:r w:rsidRPr="004D2F89">
                    <w:rPr>
                      <w:rFonts w:ascii="Calibri" w:eastAsia="Times New Roman" w:hAnsi="Calibri" w:cs="Times New Roman"/>
                      <w:color w:val="000000"/>
                      <w:sz w:val="20"/>
                      <w:szCs w:val="20"/>
                      <w:lang w:eastAsia="es-CL"/>
                    </w:rPr>
                    <w:t>8</w:t>
                  </w:r>
                </w:p>
              </w:tc>
              <w:tc>
                <w:tcPr>
                  <w:tcW w:w="949" w:type="dxa"/>
                  <w:tcBorders>
                    <w:top w:val="nil"/>
                    <w:left w:val="nil"/>
                    <w:bottom w:val="single" w:sz="4" w:space="0" w:color="auto"/>
                    <w:right w:val="single" w:sz="4" w:space="0" w:color="auto"/>
                  </w:tcBorders>
                  <w:shd w:val="clear" w:color="auto" w:fill="auto"/>
                  <w:noWrap/>
                  <w:vAlign w:val="bottom"/>
                </w:tcPr>
                <w:p w14:paraId="09172A38" w14:textId="77777777" w:rsidR="0022077F" w:rsidRPr="004D2F89" w:rsidRDefault="0022077F" w:rsidP="0022077F">
                  <w:pPr>
                    <w:spacing w:after="0" w:line="240" w:lineRule="auto"/>
                    <w:jc w:val="center"/>
                    <w:rPr>
                      <w:rFonts w:ascii="Calibri" w:eastAsia="Times New Roman" w:hAnsi="Calibri" w:cs="Times New Roman"/>
                      <w:color w:val="000000"/>
                      <w:sz w:val="20"/>
                      <w:szCs w:val="20"/>
                      <w:lang w:eastAsia="es-CL"/>
                    </w:rPr>
                  </w:pPr>
                  <w:r w:rsidRPr="004D2F89">
                    <w:rPr>
                      <w:rFonts w:ascii="Calibri" w:eastAsia="Times New Roman" w:hAnsi="Calibri" w:cs="Times New Roman"/>
                      <w:color w:val="000000"/>
                      <w:sz w:val="20"/>
                      <w:szCs w:val="20"/>
                      <w:lang w:eastAsia="es-CL"/>
                    </w:rPr>
                    <w:t>4</w:t>
                  </w:r>
                </w:p>
              </w:tc>
              <w:tc>
                <w:tcPr>
                  <w:tcW w:w="752" w:type="dxa"/>
                  <w:tcBorders>
                    <w:top w:val="nil"/>
                    <w:left w:val="nil"/>
                    <w:bottom w:val="single" w:sz="4" w:space="0" w:color="auto"/>
                    <w:right w:val="single" w:sz="4" w:space="0" w:color="auto"/>
                  </w:tcBorders>
                  <w:shd w:val="clear" w:color="auto" w:fill="auto"/>
                  <w:noWrap/>
                  <w:vAlign w:val="bottom"/>
                </w:tcPr>
                <w:p w14:paraId="58BB5B9E" w14:textId="77777777" w:rsidR="0022077F" w:rsidRPr="004D2F89" w:rsidRDefault="0022077F" w:rsidP="0022077F">
                  <w:pPr>
                    <w:spacing w:after="0" w:line="240" w:lineRule="auto"/>
                    <w:jc w:val="center"/>
                    <w:rPr>
                      <w:rFonts w:ascii="Calibri" w:eastAsia="Times New Roman" w:hAnsi="Calibri" w:cs="Times New Roman"/>
                      <w:color w:val="000000"/>
                      <w:sz w:val="20"/>
                      <w:szCs w:val="20"/>
                      <w:lang w:eastAsia="es-CL"/>
                    </w:rPr>
                  </w:pPr>
                  <w:r w:rsidRPr="004D2F89">
                    <w:rPr>
                      <w:rFonts w:ascii="Calibri" w:eastAsia="Times New Roman" w:hAnsi="Calibri" w:cs="Times New Roman"/>
                      <w:color w:val="000000"/>
                      <w:sz w:val="20"/>
                      <w:szCs w:val="20"/>
                      <w:lang w:eastAsia="es-CL"/>
                    </w:rPr>
                    <w:t>17</w:t>
                  </w:r>
                </w:p>
              </w:tc>
              <w:tc>
                <w:tcPr>
                  <w:tcW w:w="709" w:type="dxa"/>
                  <w:tcBorders>
                    <w:top w:val="nil"/>
                    <w:left w:val="nil"/>
                    <w:bottom w:val="single" w:sz="4" w:space="0" w:color="auto"/>
                    <w:right w:val="single" w:sz="4" w:space="0" w:color="auto"/>
                  </w:tcBorders>
                  <w:shd w:val="clear" w:color="auto" w:fill="auto"/>
                  <w:noWrap/>
                  <w:vAlign w:val="bottom"/>
                </w:tcPr>
                <w:p w14:paraId="26B69BDC" w14:textId="77777777" w:rsidR="0022077F" w:rsidRPr="004D2F89" w:rsidRDefault="0022077F" w:rsidP="0022077F">
                  <w:pPr>
                    <w:spacing w:after="0" w:line="240" w:lineRule="auto"/>
                    <w:jc w:val="center"/>
                    <w:rPr>
                      <w:rFonts w:ascii="Calibri" w:eastAsia="Times New Roman" w:hAnsi="Calibri" w:cs="Times New Roman"/>
                      <w:color w:val="000000"/>
                      <w:sz w:val="20"/>
                      <w:szCs w:val="20"/>
                      <w:lang w:eastAsia="es-CL"/>
                    </w:rPr>
                  </w:pPr>
                  <w:r w:rsidRPr="004D2F89">
                    <w:rPr>
                      <w:rFonts w:ascii="Calibri" w:eastAsia="Times New Roman" w:hAnsi="Calibri" w:cs="Times New Roman"/>
                      <w:color w:val="000000"/>
                      <w:sz w:val="20"/>
                      <w:szCs w:val="20"/>
                      <w:lang w:eastAsia="es-CL"/>
                    </w:rPr>
                    <w:t>500</w:t>
                  </w:r>
                </w:p>
              </w:tc>
              <w:tc>
                <w:tcPr>
                  <w:tcW w:w="992" w:type="dxa"/>
                  <w:tcBorders>
                    <w:top w:val="nil"/>
                    <w:left w:val="nil"/>
                    <w:bottom w:val="single" w:sz="4" w:space="0" w:color="auto"/>
                    <w:right w:val="single" w:sz="4" w:space="0" w:color="auto"/>
                  </w:tcBorders>
                  <w:shd w:val="clear" w:color="auto" w:fill="auto"/>
                  <w:noWrap/>
                  <w:vAlign w:val="bottom"/>
                </w:tcPr>
                <w:p w14:paraId="46860A22" w14:textId="77777777" w:rsidR="0022077F" w:rsidRPr="004D2F89" w:rsidRDefault="0022077F" w:rsidP="0022077F">
                  <w:pPr>
                    <w:spacing w:after="0" w:line="240" w:lineRule="auto"/>
                    <w:jc w:val="center"/>
                    <w:rPr>
                      <w:rFonts w:ascii="Calibri" w:eastAsia="Times New Roman" w:hAnsi="Calibri" w:cs="Times New Roman"/>
                      <w:color w:val="000000"/>
                      <w:sz w:val="20"/>
                      <w:szCs w:val="20"/>
                      <w:lang w:eastAsia="es-CL"/>
                    </w:rPr>
                  </w:pPr>
                  <w:r w:rsidRPr="004D2F89">
                    <w:rPr>
                      <w:rFonts w:ascii="Calibri" w:eastAsia="Times New Roman" w:hAnsi="Calibri" w:cs="Times New Roman"/>
                      <w:color w:val="000000"/>
                      <w:sz w:val="20"/>
                      <w:szCs w:val="20"/>
                      <w:lang w:eastAsia="es-CL"/>
                    </w:rPr>
                    <w:t>21</w:t>
                  </w:r>
                </w:p>
              </w:tc>
              <w:tc>
                <w:tcPr>
                  <w:tcW w:w="691" w:type="dxa"/>
                  <w:tcBorders>
                    <w:top w:val="nil"/>
                    <w:left w:val="nil"/>
                    <w:bottom w:val="single" w:sz="4" w:space="0" w:color="auto"/>
                    <w:right w:val="single" w:sz="4" w:space="0" w:color="auto"/>
                  </w:tcBorders>
                  <w:shd w:val="clear" w:color="auto" w:fill="auto"/>
                  <w:vAlign w:val="bottom"/>
                </w:tcPr>
                <w:p w14:paraId="1F3F9192" w14:textId="77777777" w:rsidR="0022077F" w:rsidRPr="004D2F89" w:rsidRDefault="0022077F" w:rsidP="0022077F">
                  <w:pPr>
                    <w:spacing w:after="0" w:line="240" w:lineRule="auto"/>
                    <w:jc w:val="center"/>
                    <w:rPr>
                      <w:rFonts w:ascii="Calibri" w:eastAsia="Times New Roman" w:hAnsi="Calibri" w:cs="Times New Roman"/>
                      <w:sz w:val="20"/>
                      <w:szCs w:val="20"/>
                      <w:lang w:eastAsia="es-CL"/>
                    </w:rPr>
                  </w:pPr>
                  <w:r w:rsidRPr="004D2F89">
                    <w:rPr>
                      <w:rFonts w:ascii="Calibri" w:eastAsia="Times New Roman" w:hAnsi="Calibri" w:cs="Times New Roman"/>
                      <w:sz w:val="20"/>
                      <w:szCs w:val="20"/>
                      <w:lang w:eastAsia="es-CL"/>
                    </w:rPr>
                    <w:t>50</w:t>
                  </w:r>
                </w:p>
              </w:tc>
              <w:tc>
                <w:tcPr>
                  <w:tcW w:w="696" w:type="dxa"/>
                  <w:tcBorders>
                    <w:top w:val="nil"/>
                    <w:left w:val="nil"/>
                    <w:bottom w:val="single" w:sz="4" w:space="0" w:color="auto"/>
                    <w:right w:val="single" w:sz="4" w:space="0" w:color="auto"/>
                  </w:tcBorders>
                  <w:shd w:val="clear" w:color="auto" w:fill="auto"/>
                  <w:vAlign w:val="bottom"/>
                </w:tcPr>
                <w:p w14:paraId="64C051FF" w14:textId="77777777" w:rsidR="0022077F" w:rsidRPr="004D2F89" w:rsidRDefault="0022077F" w:rsidP="0022077F">
                  <w:pPr>
                    <w:spacing w:after="0" w:line="240" w:lineRule="auto"/>
                    <w:jc w:val="center"/>
                    <w:rPr>
                      <w:rFonts w:ascii="Calibri" w:eastAsia="Times New Roman" w:hAnsi="Calibri" w:cs="Times New Roman"/>
                      <w:sz w:val="20"/>
                      <w:szCs w:val="20"/>
                      <w:lang w:eastAsia="es-CL"/>
                    </w:rPr>
                  </w:pPr>
                  <w:r w:rsidRPr="004D2F89">
                    <w:rPr>
                      <w:rFonts w:ascii="Calibri" w:eastAsia="Times New Roman" w:hAnsi="Calibri" w:cs="Times New Roman"/>
                      <w:sz w:val="20"/>
                      <w:szCs w:val="20"/>
                      <w:lang w:eastAsia="es-CL"/>
                    </w:rPr>
                    <w:t>4</w:t>
                  </w:r>
                </w:p>
              </w:tc>
              <w:tc>
                <w:tcPr>
                  <w:tcW w:w="949" w:type="dxa"/>
                  <w:tcBorders>
                    <w:top w:val="nil"/>
                    <w:left w:val="nil"/>
                    <w:bottom w:val="single" w:sz="4" w:space="0" w:color="auto"/>
                    <w:right w:val="single" w:sz="4" w:space="0" w:color="auto"/>
                  </w:tcBorders>
                  <w:shd w:val="clear" w:color="auto" w:fill="auto"/>
                  <w:vAlign w:val="bottom"/>
                </w:tcPr>
                <w:p w14:paraId="41169A2C" w14:textId="77777777" w:rsidR="0022077F" w:rsidRPr="004D2F89" w:rsidRDefault="0022077F" w:rsidP="0022077F">
                  <w:pPr>
                    <w:spacing w:after="0" w:line="240" w:lineRule="auto"/>
                    <w:jc w:val="center"/>
                    <w:rPr>
                      <w:rFonts w:ascii="Calibri" w:eastAsia="Times New Roman" w:hAnsi="Calibri" w:cs="Times New Roman"/>
                      <w:sz w:val="20"/>
                      <w:szCs w:val="20"/>
                      <w:lang w:eastAsia="es-CL"/>
                    </w:rPr>
                  </w:pPr>
                  <w:r w:rsidRPr="004D2F89">
                    <w:rPr>
                      <w:rFonts w:ascii="Calibri" w:eastAsia="Times New Roman" w:hAnsi="Calibri" w:cs="Times New Roman"/>
                      <w:sz w:val="20"/>
                      <w:szCs w:val="20"/>
                      <w:lang w:eastAsia="es-CL"/>
                    </w:rPr>
                    <w:t>230</w:t>
                  </w:r>
                </w:p>
              </w:tc>
              <w:tc>
                <w:tcPr>
                  <w:tcW w:w="731" w:type="dxa"/>
                  <w:tcBorders>
                    <w:top w:val="nil"/>
                    <w:left w:val="nil"/>
                    <w:bottom w:val="single" w:sz="4" w:space="0" w:color="auto"/>
                    <w:right w:val="single" w:sz="4" w:space="0" w:color="auto"/>
                  </w:tcBorders>
                  <w:shd w:val="clear" w:color="auto" w:fill="auto"/>
                  <w:vAlign w:val="bottom"/>
                </w:tcPr>
                <w:p w14:paraId="1B257177" w14:textId="77777777" w:rsidR="0022077F" w:rsidRPr="004D2F89" w:rsidRDefault="0022077F" w:rsidP="0022077F">
                  <w:pPr>
                    <w:spacing w:after="0" w:line="240" w:lineRule="auto"/>
                    <w:jc w:val="center"/>
                    <w:rPr>
                      <w:rFonts w:ascii="Calibri" w:eastAsia="Times New Roman" w:hAnsi="Calibri" w:cs="Times New Roman"/>
                      <w:sz w:val="20"/>
                      <w:szCs w:val="20"/>
                      <w:lang w:eastAsia="es-CL"/>
                    </w:rPr>
                  </w:pPr>
                  <w:r w:rsidRPr="004D2F89">
                    <w:rPr>
                      <w:rFonts w:ascii="Calibri" w:eastAsia="Times New Roman" w:hAnsi="Calibri" w:cs="Times New Roman"/>
                      <w:sz w:val="20"/>
                      <w:szCs w:val="20"/>
                      <w:lang w:eastAsia="es-CL"/>
                    </w:rPr>
                    <w:t>80</w:t>
                  </w:r>
                </w:p>
              </w:tc>
              <w:tc>
                <w:tcPr>
                  <w:tcW w:w="803" w:type="dxa"/>
                  <w:tcBorders>
                    <w:top w:val="nil"/>
                    <w:left w:val="nil"/>
                    <w:bottom w:val="single" w:sz="4" w:space="0" w:color="auto"/>
                    <w:right w:val="single" w:sz="4" w:space="0" w:color="auto"/>
                  </w:tcBorders>
                  <w:shd w:val="clear" w:color="auto" w:fill="auto"/>
                  <w:vAlign w:val="bottom"/>
                </w:tcPr>
                <w:p w14:paraId="067E8FCA" w14:textId="77777777" w:rsidR="0022077F" w:rsidRPr="004D2F89" w:rsidRDefault="0022077F" w:rsidP="0022077F">
                  <w:pPr>
                    <w:spacing w:after="0" w:line="240" w:lineRule="auto"/>
                    <w:jc w:val="center"/>
                    <w:rPr>
                      <w:rFonts w:ascii="Calibri" w:eastAsia="Times New Roman" w:hAnsi="Calibri" w:cs="Times New Roman"/>
                      <w:sz w:val="20"/>
                      <w:szCs w:val="20"/>
                      <w:lang w:eastAsia="es-CL"/>
                    </w:rPr>
                  </w:pPr>
                  <w:r w:rsidRPr="004D2F89">
                    <w:rPr>
                      <w:rFonts w:ascii="Calibri" w:eastAsia="Times New Roman" w:hAnsi="Calibri" w:cs="Times New Roman"/>
                      <w:sz w:val="20"/>
                      <w:szCs w:val="20"/>
                      <w:lang w:eastAsia="es-CL"/>
                    </w:rPr>
                    <w:t>30</w:t>
                  </w:r>
                </w:p>
              </w:tc>
              <w:tc>
                <w:tcPr>
                  <w:tcW w:w="949" w:type="dxa"/>
                  <w:tcBorders>
                    <w:top w:val="nil"/>
                    <w:left w:val="nil"/>
                    <w:bottom w:val="single" w:sz="4" w:space="0" w:color="auto"/>
                    <w:right w:val="single" w:sz="4" w:space="0" w:color="auto"/>
                  </w:tcBorders>
                  <w:shd w:val="clear" w:color="auto" w:fill="auto"/>
                  <w:vAlign w:val="bottom"/>
                </w:tcPr>
                <w:p w14:paraId="405EFCA5" w14:textId="77777777" w:rsidR="0022077F" w:rsidRPr="004D2F89" w:rsidRDefault="0022077F" w:rsidP="0022077F">
                  <w:pPr>
                    <w:spacing w:after="0" w:line="240" w:lineRule="auto"/>
                    <w:jc w:val="center"/>
                    <w:rPr>
                      <w:rFonts w:ascii="Calibri" w:eastAsia="Times New Roman" w:hAnsi="Calibri" w:cs="Times New Roman"/>
                      <w:sz w:val="20"/>
                      <w:szCs w:val="20"/>
                      <w:lang w:eastAsia="es-CL"/>
                    </w:rPr>
                  </w:pPr>
                  <w:r w:rsidRPr="004D2F89">
                    <w:rPr>
                      <w:rFonts w:ascii="Calibri" w:eastAsia="Times New Roman" w:hAnsi="Calibri" w:cs="Times New Roman"/>
                      <w:sz w:val="20"/>
                      <w:szCs w:val="20"/>
                      <w:lang w:eastAsia="es-CL"/>
                    </w:rPr>
                    <w:t>300</w:t>
                  </w:r>
                </w:p>
              </w:tc>
            </w:tr>
            <w:tr w:rsidR="0022077F" w:rsidRPr="006C069A" w14:paraId="452673D2" w14:textId="77777777" w:rsidTr="006E3595">
              <w:trPr>
                <w:trHeight w:val="288"/>
                <w:jc w:val="center"/>
              </w:trPr>
              <w:tc>
                <w:tcPr>
                  <w:tcW w:w="2531" w:type="dxa"/>
                  <w:tcBorders>
                    <w:top w:val="nil"/>
                    <w:left w:val="single" w:sz="8" w:space="0" w:color="auto"/>
                    <w:bottom w:val="single" w:sz="4" w:space="0" w:color="auto"/>
                    <w:right w:val="single" w:sz="4" w:space="0" w:color="auto"/>
                  </w:tcBorders>
                  <w:shd w:val="clear" w:color="auto" w:fill="auto"/>
                  <w:noWrap/>
                  <w:vAlign w:val="bottom"/>
                </w:tcPr>
                <w:p w14:paraId="373DD01E" w14:textId="77777777" w:rsidR="0022077F" w:rsidRPr="004D2F89" w:rsidRDefault="0022077F" w:rsidP="0022077F">
                  <w:pPr>
                    <w:spacing w:after="0" w:line="240" w:lineRule="auto"/>
                    <w:jc w:val="center"/>
                    <w:rPr>
                      <w:rFonts w:ascii="Calibri" w:eastAsia="Times New Roman" w:hAnsi="Calibri" w:cs="Times New Roman"/>
                      <w:color w:val="000000"/>
                      <w:sz w:val="20"/>
                      <w:szCs w:val="20"/>
                      <w:lang w:eastAsia="es-CL"/>
                    </w:rPr>
                  </w:pPr>
                  <w:r w:rsidRPr="004D2F89">
                    <w:rPr>
                      <w:rFonts w:ascii="Calibri" w:eastAsia="Times New Roman" w:hAnsi="Calibri" w:cs="Times New Roman"/>
                      <w:color w:val="000000"/>
                      <w:sz w:val="20"/>
                      <w:szCs w:val="20"/>
                      <w:lang w:eastAsia="es-CL"/>
                    </w:rPr>
                    <w:t>A4-4</w:t>
                  </w:r>
                </w:p>
              </w:tc>
              <w:tc>
                <w:tcPr>
                  <w:tcW w:w="668" w:type="dxa"/>
                  <w:tcBorders>
                    <w:top w:val="nil"/>
                    <w:left w:val="nil"/>
                    <w:bottom w:val="single" w:sz="4" w:space="0" w:color="auto"/>
                    <w:right w:val="single" w:sz="4" w:space="0" w:color="auto"/>
                  </w:tcBorders>
                  <w:shd w:val="clear" w:color="auto" w:fill="auto"/>
                  <w:noWrap/>
                  <w:vAlign w:val="bottom"/>
                </w:tcPr>
                <w:p w14:paraId="5965E451" w14:textId="77777777" w:rsidR="0022077F" w:rsidRPr="004D2F89" w:rsidRDefault="0022077F" w:rsidP="0022077F">
                  <w:pPr>
                    <w:spacing w:after="0" w:line="240" w:lineRule="auto"/>
                    <w:jc w:val="center"/>
                    <w:rPr>
                      <w:rFonts w:ascii="Calibri" w:eastAsia="Times New Roman" w:hAnsi="Calibri" w:cs="Times New Roman"/>
                      <w:color w:val="000000"/>
                      <w:sz w:val="20"/>
                      <w:szCs w:val="20"/>
                      <w:lang w:eastAsia="es-CL"/>
                    </w:rPr>
                  </w:pPr>
                </w:p>
              </w:tc>
              <w:tc>
                <w:tcPr>
                  <w:tcW w:w="850" w:type="dxa"/>
                  <w:tcBorders>
                    <w:top w:val="nil"/>
                    <w:left w:val="nil"/>
                    <w:bottom w:val="single" w:sz="4" w:space="0" w:color="auto"/>
                    <w:right w:val="single" w:sz="4" w:space="0" w:color="auto"/>
                  </w:tcBorders>
                  <w:shd w:val="clear" w:color="auto" w:fill="auto"/>
                  <w:noWrap/>
                  <w:vAlign w:val="bottom"/>
                </w:tcPr>
                <w:p w14:paraId="34F4D3F7" w14:textId="77777777" w:rsidR="0022077F" w:rsidRPr="004D2F89" w:rsidRDefault="0022077F" w:rsidP="0022077F">
                  <w:pPr>
                    <w:spacing w:after="0" w:line="240" w:lineRule="auto"/>
                    <w:jc w:val="center"/>
                    <w:rPr>
                      <w:rFonts w:ascii="Calibri" w:eastAsia="Times New Roman" w:hAnsi="Calibri" w:cs="Times New Roman"/>
                      <w:color w:val="000000"/>
                      <w:sz w:val="20"/>
                      <w:szCs w:val="20"/>
                      <w:lang w:eastAsia="es-CL"/>
                    </w:rPr>
                  </w:pPr>
                </w:p>
              </w:tc>
              <w:tc>
                <w:tcPr>
                  <w:tcW w:w="949" w:type="dxa"/>
                  <w:tcBorders>
                    <w:top w:val="nil"/>
                    <w:left w:val="nil"/>
                    <w:bottom w:val="single" w:sz="4" w:space="0" w:color="auto"/>
                    <w:right w:val="single" w:sz="4" w:space="0" w:color="auto"/>
                  </w:tcBorders>
                  <w:shd w:val="clear" w:color="auto" w:fill="auto"/>
                  <w:noWrap/>
                  <w:vAlign w:val="bottom"/>
                </w:tcPr>
                <w:p w14:paraId="2F746AB8" w14:textId="77777777" w:rsidR="0022077F" w:rsidRPr="004D2F89" w:rsidRDefault="0022077F" w:rsidP="0022077F">
                  <w:pPr>
                    <w:spacing w:after="0" w:line="240" w:lineRule="auto"/>
                    <w:jc w:val="center"/>
                    <w:rPr>
                      <w:rFonts w:ascii="Calibri" w:eastAsia="Times New Roman" w:hAnsi="Calibri" w:cs="Times New Roman"/>
                      <w:color w:val="000000"/>
                      <w:sz w:val="20"/>
                      <w:szCs w:val="20"/>
                      <w:lang w:eastAsia="es-CL"/>
                    </w:rPr>
                  </w:pPr>
                  <w:r w:rsidRPr="004D2F89">
                    <w:rPr>
                      <w:rFonts w:ascii="Calibri" w:eastAsia="Times New Roman" w:hAnsi="Calibri" w:cs="Times New Roman"/>
                      <w:color w:val="000000"/>
                      <w:sz w:val="20"/>
                      <w:szCs w:val="20"/>
                      <w:lang w:eastAsia="es-CL"/>
                    </w:rPr>
                    <w:t>17</w:t>
                  </w:r>
                </w:p>
              </w:tc>
              <w:tc>
                <w:tcPr>
                  <w:tcW w:w="752" w:type="dxa"/>
                  <w:tcBorders>
                    <w:top w:val="nil"/>
                    <w:left w:val="nil"/>
                    <w:bottom w:val="single" w:sz="4" w:space="0" w:color="auto"/>
                    <w:right w:val="single" w:sz="4" w:space="0" w:color="auto"/>
                  </w:tcBorders>
                  <w:shd w:val="clear" w:color="auto" w:fill="auto"/>
                  <w:noWrap/>
                  <w:vAlign w:val="bottom"/>
                </w:tcPr>
                <w:p w14:paraId="202EF355" w14:textId="77777777" w:rsidR="0022077F" w:rsidRPr="004D2F89" w:rsidRDefault="0022077F" w:rsidP="0022077F">
                  <w:pPr>
                    <w:spacing w:after="0" w:line="240" w:lineRule="auto"/>
                    <w:jc w:val="center"/>
                    <w:rPr>
                      <w:rFonts w:ascii="Calibri" w:eastAsia="Times New Roman" w:hAnsi="Calibri" w:cs="Times New Roman"/>
                      <w:color w:val="000000"/>
                      <w:sz w:val="20"/>
                      <w:szCs w:val="20"/>
                      <w:lang w:eastAsia="es-CL"/>
                    </w:rPr>
                  </w:pPr>
                </w:p>
              </w:tc>
              <w:tc>
                <w:tcPr>
                  <w:tcW w:w="709" w:type="dxa"/>
                  <w:tcBorders>
                    <w:top w:val="nil"/>
                    <w:left w:val="nil"/>
                    <w:bottom w:val="single" w:sz="4" w:space="0" w:color="auto"/>
                    <w:right w:val="single" w:sz="4" w:space="0" w:color="auto"/>
                  </w:tcBorders>
                  <w:shd w:val="clear" w:color="auto" w:fill="auto"/>
                  <w:noWrap/>
                  <w:vAlign w:val="bottom"/>
                </w:tcPr>
                <w:p w14:paraId="4439B93A" w14:textId="77777777" w:rsidR="0022077F" w:rsidRPr="004D2F89" w:rsidRDefault="0022077F" w:rsidP="0022077F">
                  <w:pPr>
                    <w:spacing w:after="0" w:line="240" w:lineRule="auto"/>
                    <w:jc w:val="center"/>
                    <w:rPr>
                      <w:rFonts w:ascii="Calibri" w:eastAsia="Times New Roman" w:hAnsi="Calibri" w:cs="Times New Roman"/>
                      <w:color w:val="000000"/>
                      <w:sz w:val="20"/>
                      <w:szCs w:val="20"/>
                      <w:lang w:eastAsia="es-CL"/>
                    </w:rPr>
                  </w:pPr>
                </w:p>
              </w:tc>
              <w:tc>
                <w:tcPr>
                  <w:tcW w:w="992" w:type="dxa"/>
                  <w:tcBorders>
                    <w:top w:val="nil"/>
                    <w:left w:val="nil"/>
                    <w:bottom w:val="single" w:sz="4" w:space="0" w:color="auto"/>
                    <w:right w:val="single" w:sz="4" w:space="0" w:color="auto"/>
                  </w:tcBorders>
                  <w:shd w:val="clear" w:color="auto" w:fill="auto"/>
                  <w:noWrap/>
                  <w:vAlign w:val="bottom"/>
                </w:tcPr>
                <w:p w14:paraId="7583CC7F" w14:textId="77777777" w:rsidR="0022077F" w:rsidRPr="004D2F89" w:rsidRDefault="0022077F" w:rsidP="0022077F">
                  <w:pPr>
                    <w:spacing w:after="0" w:line="240" w:lineRule="auto"/>
                    <w:jc w:val="center"/>
                    <w:rPr>
                      <w:rFonts w:ascii="Calibri" w:eastAsia="Times New Roman" w:hAnsi="Calibri" w:cs="Times New Roman"/>
                      <w:color w:val="000000"/>
                      <w:sz w:val="20"/>
                      <w:szCs w:val="20"/>
                      <w:lang w:eastAsia="es-CL"/>
                    </w:rPr>
                  </w:pPr>
                  <w:r w:rsidRPr="004D2F89">
                    <w:rPr>
                      <w:rFonts w:ascii="Calibri" w:eastAsia="Times New Roman" w:hAnsi="Calibri" w:cs="Times New Roman"/>
                      <w:color w:val="000000"/>
                      <w:sz w:val="20"/>
                      <w:szCs w:val="20"/>
                      <w:lang w:eastAsia="es-CL"/>
                    </w:rPr>
                    <w:t>14</w:t>
                  </w:r>
                </w:p>
              </w:tc>
              <w:tc>
                <w:tcPr>
                  <w:tcW w:w="691" w:type="dxa"/>
                  <w:tcBorders>
                    <w:top w:val="nil"/>
                    <w:left w:val="nil"/>
                    <w:bottom w:val="single" w:sz="4" w:space="0" w:color="auto"/>
                    <w:right w:val="single" w:sz="4" w:space="0" w:color="auto"/>
                  </w:tcBorders>
                  <w:shd w:val="clear" w:color="auto" w:fill="auto"/>
                  <w:vAlign w:val="bottom"/>
                </w:tcPr>
                <w:p w14:paraId="5C490997" w14:textId="77777777" w:rsidR="0022077F" w:rsidRPr="004D2F89" w:rsidRDefault="0022077F" w:rsidP="0022077F">
                  <w:pPr>
                    <w:spacing w:after="0" w:line="240" w:lineRule="auto"/>
                    <w:jc w:val="center"/>
                    <w:rPr>
                      <w:rFonts w:ascii="Calibri" w:eastAsia="Times New Roman" w:hAnsi="Calibri" w:cs="Times New Roman"/>
                      <w:sz w:val="20"/>
                      <w:szCs w:val="20"/>
                      <w:lang w:eastAsia="es-CL"/>
                    </w:rPr>
                  </w:pPr>
                  <w:r w:rsidRPr="004D2F89">
                    <w:rPr>
                      <w:rFonts w:ascii="Calibri" w:eastAsia="Times New Roman" w:hAnsi="Calibri" w:cs="Times New Roman"/>
                      <w:sz w:val="20"/>
                      <w:szCs w:val="20"/>
                      <w:lang w:eastAsia="es-CL"/>
                    </w:rPr>
                    <w:t>s/i</w:t>
                  </w:r>
                </w:p>
              </w:tc>
              <w:tc>
                <w:tcPr>
                  <w:tcW w:w="696" w:type="dxa"/>
                  <w:tcBorders>
                    <w:top w:val="nil"/>
                    <w:left w:val="nil"/>
                    <w:bottom w:val="single" w:sz="4" w:space="0" w:color="auto"/>
                    <w:right w:val="single" w:sz="4" w:space="0" w:color="auto"/>
                  </w:tcBorders>
                  <w:shd w:val="clear" w:color="auto" w:fill="auto"/>
                  <w:vAlign w:val="bottom"/>
                </w:tcPr>
                <w:p w14:paraId="7901BD98" w14:textId="77777777" w:rsidR="0022077F" w:rsidRPr="004D2F89" w:rsidRDefault="0022077F" w:rsidP="0022077F">
                  <w:pPr>
                    <w:spacing w:after="0" w:line="240" w:lineRule="auto"/>
                    <w:jc w:val="center"/>
                    <w:rPr>
                      <w:rFonts w:ascii="Calibri" w:eastAsia="Times New Roman" w:hAnsi="Calibri" w:cs="Times New Roman"/>
                      <w:sz w:val="20"/>
                      <w:szCs w:val="20"/>
                      <w:lang w:eastAsia="es-CL"/>
                    </w:rPr>
                  </w:pPr>
                  <w:r w:rsidRPr="004D2F89">
                    <w:rPr>
                      <w:rFonts w:ascii="Calibri" w:eastAsia="Times New Roman" w:hAnsi="Calibri" w:cs="Times New Roman"/>
                      <w:sz w:val="20"/>
                      <w:szCs w:val="20"/>
                      <w:lang w:eastAsia="es-CL"/>
                    </w:rPr>
                    <w:t>s/i</w:t>
                  </w:r>
                </w:p>
              </w:tc>
              <w:tc>
                <w:tcPr>
                  <w:tcW w:w="949" w:type="dxa"/>
                  <w:tcBorders>
                    <w:top w:val="nil"/>
                    <w:left w:val="nil"/>
                    <w:bottom w:val="single" w:sz="4" w:space="0" w:color="auto"/>
                    <w:right w:val="single" w:sz="4" w:space="0" w:color="auto"/>
                  </w:tcBorders>
                  <w:shd w:val="clear" w:color="auto" w:fill="auto"/>
                  <w:vAlign w:val="bottom"/>
                </w:tcPr>
                <w:p w14:paraId="52D364F5" w14:textId="77777777" w:rsidR="0022077F" w:rsidRPr="004D2F89" w:rsidRDefault="0022077F" w:rsidP="0022077F">
                  <w:pPr>
                    <w:spacing w:after="0" w:line="240" w:lineRule="auto"/>
                    <w:jc w:val="center"/>
                    <w:rPr>
                      <w:rFonts w:ascii="Calibri" w:eastAsia="Times New Roman" w:hAnsi="Calibri" w:cs="Times New Roman"/>
                      <w:sz w:val="20"/>
                      <w:szCs w:val="20"/>
                      <w:lang w:eastAsia="es-CL"/>
                    </w:rPr>
                  </w:pPr>
                  <w:r w:rsidRPr="004D2F89">
                    <w:rPr>
                      <w:rFonts w:ascii="Calibri" w:eastAsia="Times New Roman" w:hAnsi="Calibri" w:cs="Times New Roman"/>
                      <w:sz w:val="20"/>
                      <w:szCs w:val="20"/>
                      <w:lang w:eastAsia="es-CL"/>
                    </w:rPr>
                    <w:t>300</w:t>
                  </w:r>
                </w:p>
              </w:tc>
              <w:tc>
                <w:tcPr>
                  <w:tcW w:w="731" w:type="dxa"/>
                  <w:tcBorders>
                    <w:top w:val="nil"/>
                    <w:left w:val="nil"/>
                    <w:bottom w:val="single" w:sz="4" w:space="0" w:color="auto"/>
                    <w:right w:val="single" w:sz="4" w:space="0" w:color="auto"/>
                  </w:tcBorders>
                  <w:shd w:val="clear" w:color="auto" w:fill="auto"/>
                  <w:vAlign w:val="bottom"/>
                </w:tcPr>
                <w:p w14:paraId="12D4E4D9" w14:textId="77777777" w:rsidR="0022077F" w:rsidRPr="004D2F89" w:rsidRDefault="0022077F" w:rsidP="0022077F">
                  <w:pPr>
                    <w:spacing w:after="0" w:line="240" w:lineRule="auto"/>
                    <w:jc w:val="center"/>
                    <w:rPr>
                      <w:rFonts w:ascii="Calibri" w:eastAsia="Times New Roman" w:hAnsi="Calibri" w:cs="Times New Roman"/>
                      <w:sz w:val="20"/>
                      <w:szCs w:val="20"/>
                      <w:lang w:eastAsia="es-CL"/>
                    </w:rPr>
                  </w:pPr>
                  <w:r w:rsidRPr="004D2F89">
                    <w:rPr>
                      <w:rFonts w:ascii="Calibri" w:eastAsia="Times New Roman" w:hAnsi="Calibri" w:cs="Times New Roman"/>
                      <w:sz w:val="20"/>
                      <w:szCs w:val="20"/>
                      <w:lang w:eastAsia="es-CL"/>
                    </w:rPr>
                    <w:t>s/i</w:t>
                  </w:r>
                </w:p>
              </w:tc>
              <w:tc>
                <w:tcPr>
                  <w:tcW w:w="803" w:type="dxa"/>
                  <w:tcBorders>
                    <w:top w:val="nil"/>
                    <w:left w:val="nil"/>
                    <w:bottom w:val="single" w:sz="4" w:space="0" w:color="auto"/>
                    <w:right w:val="single" w:sz="4" w:space="0" w:color="auto"/>
                  </w:tcBorders>
                  <w:shd w:val="clear" w:color="auto" w:fill="auto"/>
                  <w:vAlign w:val="bottom"/>
                </w:tcPr>
                <w:p w14:paraId="0C5C0425" w14:textId="77777777" w:rsidR="0022077F" w:rsidRPr="004D2F89" w:rsidRDefault="0022077F" w:rsidP="0022077F">
                  <w:pPr>
                    <w:spacing w:after="0" w:line="240" w:lineRule="auto"/>
                    <w:jc w:val="center"/>
                    <w:rPr>
                      <w:rFonts w:ascii="Calibri" w:eastAsia="Times New Roman" w:hAnsi="Calibri" w:cs="Times New Roman"/>
                      <w:sz w:val="20"/>
                      <w:szCs w:val="20"/>
                      <w:lang w:eastAsia="es-CL"/>
                    </w:rPr>
                  </w:pPr>
                  <w:r w:rsidRPr="004D2F89">
                    <w:rPr>
                      <w:rFonts w:ascii="Calibri" w:eastAsia="Times New Roman" w:hAnsi="Calibri" w:cs="Times New Roman"/>
                      <w:sz w:val="20"/>
                      <w:szCs w:val="20"/>
                      <w:lang w:eastAsia="es-CL"/>
                    </w:rPr>
                    <w:t>s/i</w:t>
                  </w:r>
                </w:p>
              </w:tc>
              <w:tc>
                <w:tcPr>
                  <w:tcW w:w="949" w:type="dxa"/>
                  <w:tcBorders>
                    <w:top w:val="nil"/>
                    <w:left w:val="nil"/>
                    <w:bottom w:val="single" w:sz="4" w:space="0" w:color="auto"/>
                    <w:right w:val="single" w:sz="4" w:space="0" w:color="auto"/>
                  </w:tcBorders>
                  <w:shd w:val="clear" w:color="auto" w:fill="auto"/>
                  <w:vAlign w:val="bottom"/>
                </w:tcPr>
                <w:p w14:paraId="4117B278" w14:textId="77777777" w:rsidR="0022077F" w:rsidRPr="004D2F89" w:rsidRDefault="0022077F" w:rsidP="0022077F">
                  <w:pPr>
                    <w:spacing w:after="0" w:line="240" w:lineRule="auto"/>
                    <w:jc w:val="center"/>
                    <w:rPr>
                      <w:rFonts w:ascii="Calibri" w:eastAsia="Times New Roman" w:hAnsi="Calibri" w:cs="Times New Roman"/>
                      <w:sz w:val="20"/>
                      <w:szCs w:val="20"/>
                      <w:lang w:eastAsia="es-CL"/>
                    </w:rPr>
                  </w:pPr>
                  <w:r w:rsidRPr="004D2F89">
                    <w:rPr>
                      <w:rFonts w:ascii="Calibri" w:eastAsia="Times New Roman" w:hAnsi="Calibri" w:cs="Times New Roman"/>
                      <w:sz w:val="20"/>
                      <w:szCs w:val="20"/>
                      <w:lang w:eastAsia="es-CL"/>
                    </w:rPr>
                    <w:t>140</w:t>
                  </w:r>
                </w:p>
              </w:tc>
            </w:tr>
            <w:tr w:rsidR="0022077F" w:rsidRPr="006C069A" w14:paraId="4289A981" w14:textId="77777777" w:rsidTr="006E3595">
              <w:trPr>
                <w:trHeight w:val="288"/>
                <w:jc w:val="center"/>
              </w:trPr>
              <w:tc>
                <w:tcPr>
                  <w:tcW w:w="2531" w:type="dxa"/>
                  <w:tcBorders>
                    <w:top w:val="nil"/>
                    <w:left w:val="single" w:sz="8" w:space="0" w:color="auto"/>
                    <w:bottom w:val="single" w:sz="4" w:space="0" w:color="auto"/>
                    <w:right w:val="single" w:sz="4" w:space="0" w:color="auto"/>
                  </w:tcBorders>
                  <w:shd w:val="clear" w:color="auto" w:fill="auto"/>
                  <w:noWrap/>
                  <w:vAlign w:val="bottom"/>
                </w:tcPr>
                <w:p w14:paraId="6F360B0A" w14:textId="77777777" w:rsidR="0022077F" w:rsidRPr="004D2F89" w:rsidRDefault="0022077F" w:rsidP="0022077F">
                  <w:pPr>
                    <w:spacing w:after="0" w:line="240" w:lineRule="auto"/>
                    <w:jc w:val="center"/>
                    <w:rPr>
                      <w:rFonts w:ascii="Calibri" w:eastAsia="Times New Roman" w:hAnsi="Calibri" w:cs="Times New Roman"/>
                      <w:color w:val="000000"/>
                      <w:sz w:val="20"/>
                      <w:szCs w:val="20"/>
                      <w:lang w:eastAsia="es-CL"/>
                    </w:rPr>
                  </w:pPr>
                  <w:r w:rsidRPr="004D2F89">
                    <w:rPr>
                      <w:rFonts w:ascii="Calibri" w:eastAsia="Times New Roman" w:hAnsi="Calibri" w:cs="Times New Roman"/>
                      <w:color w:val="000000"/>
                      <w:sz w:val="20"/>
                      <w:szCs w:val="20"/>
                      <w:lang w:eastAsia="es-CL"/>
                    </w:rPr>
                    <w:t>A5-2</w:t>
                  </w:r>
                </w:p>
              </w:tc>
              <w:tc>
                <w:tcPr>
                  <w:tcW w:w="668" w:type="dxa"/>
                  <w:tcBorders>
                    <w:top w:val="nil"/>
                    <w:left w:val="nil"/>
                    <w:bottom w:val="single" w:sz="4" w:space="0" w:color="auto"/>
                    <w:right w:val="single" w:sz="4" w:space="0" w:color="auto"/>
                  </w:tcBorders>
                  <w:shd w:val="clear" w:color="auto" w:fill="auto"/>
                  <w:noWrap/>
                  <w:vAlign w:val="bottom"/>
                </w:tcPr>
                <w:p w14:paraId="075270FA" w14:textId="77777777" w:rsidR="0022077F" w:rsidRPr="004D2F89" w:rsidRDefault="0022077F" w:rsidP="0022077F">
                  <w:pPr>
                    <w:spacing w:after="0" w:line="240" w:lineRule="auto"/>
                    <w:jc w:val="center"/>
                    <w:rPr>
                      <w:rFonts w:ascii="Calibri" w:eastAsia="Times New Roman" w:hAnsi="Calibri" w:cs="Times New Roman"/>
                      <w:color w:val="000000"/>
                      <w:sz w:val="20"/>
                      <w:szCs w:val="20"/>
                      <w:lang w:eastAsia="es-CL"/>
                    </w:rPr>
                  </w:pPr>
                  <w:r w:rsidRPr="004D2F89">
                    <w:rPr>
                      <w:rFonts w:ascii="Calibri" w:eastAsia="Times New Roman" w:hAnsi="Calibri" w:cs="Times New Roman"/>
                      <w:color w:val="000000"/>
                      <w:sz w:val="20"/>
                      <w:szCs w:val="20"/>
                      <w:lang w:eastAsia="es-CL"/>
                    </w:rPr>
                    <w:t>300</w:t>
                  </w:r>
                </w:p>
              </w:tc>
              <w:tc>
                <w:tcPr>
                  <w:tcW w:w="850" w:type="dxa"/>
                  <w:tcBorders>
                    <w:top w:val="nil"/>
                    <w:left w:val="nil"/>
                    <w:bottom w:val="single" w:sz="4" w:space="0" w:color="auto"/>
                    <w:right w:val="single" w:sz="4" w:space="0" w:color="auto"/>
                  </w:tcBorders>
                  <w:shd w:val="clear" w:color="auto" w:fill="auto"/>
                  <w:noWrap/>
                  <w:vAlign w:val="bottom"/>
                </w:tcPr>
                <w:p w14:paraId="00C4E17E" w14:textId="77777777" w:rsidR="0022077F" w:rsidRPr="004D2F89" w:rsidRDefault="0022077F" w:rsidP="0022077F">
                  <w:pPr>
                    <w:spacing w:after="0" w:line="240" w:lineRule="auto"/>
                    <w:jc w:val="center"/>
                    <w:rPr>
                      <w:rFonts w:ascii="Calibri" w:eastAsia="Times New Roman" w:hAnsi="Calibri" w:cs="Times New Roman"/>
                      <w:color w:val="000000"/>
                      <w:sz w:val="20"/>
                      <w:szCs w:val="20"/>
                      <w:lang w:eastAsia="es-CL"/>
                    </w:rPr>
                  </w:pPr>
                  <w:r w:rsidRPr="004D2F89">
                    <w:rPr>
                      <w:rFonts w:ascii="Calibri" w:eastAsia="Times New Roman" w:hAnsi="Calibri" w:cs="Times New Roman"/>
                      <w:color w:val="FF0000"/>
                      <w:sz w:val="20"/>
                      <w:szCs w:val="20"/>
                      <w:lang w:eastAsia="es-CL"/>
                    </w:rPr>
                    <w:t>9000</w:t>
                  </w:r>
                </w:p>
              </w:tc>
              <w:tc>
                <w:tcPr>
                  <w:tcW w:w="949" w:type="dxa"/>
                  <w:tcBorders>
                    <w:top w:val="nil"/>
                    <w:left w:val="nil"/>
                    <w:bottom w:val="single" w:sz="4" w:space="0" w:color="auto"/>
                    <w:right w:val="single" w:sz="4" w:space="0" w:color="auto"/>
                  </w:tcBorders>
                  <w:shd w:val="clear" w:color="auto" w:fill="auto"/>
                  <w:noWrap/>
                  <w:vAlign w:val="bottom"/>
                </w:tcPr>
                <w:p w14:paraId="1C0B5ADE" w14:textId="77777777" w:rsidR="0022077F" w:rsidRPr="004D2F89" w:rsidRDefault="0022077F" w:rsidP="0022077F">
                  <w:pPr>
                    <w:spacing w:after="0" w:line="240" w:lineRule="auto"/>
                    <w:jc w:val="center"/>
                    <w:rPr>
                      <w:rFonts w:ascii="Calibri" w:eastAsia="Times New Roman" w:hAnsi="Calibri" w:cs="Times New Roman"/>
                      <w:color w:val="000000"/>
                      <w:sz w:val="20"/>
                      <w:szCs w:val="20"/>
                      <w:lang w:eastAsia="es-CL"/>
                    </w:rPr>
                  </w:pPr>
                  <w:r w:rsidRPr="004D2F89">
                    <w:rPr>
                      <w:rFonts w:ascii="Calibri" w:eastAsia="Times New Roman" w:hAnsi="Calibri" w:cs="Times New Roman"/>
                      <w:color w:val="000000"/>
                      <w:sz w:val="20"/>
                      <w:szCs w:val="20"/>
                      <w:lang w:eastAsia="es-CL"/>
                    </w:rPr>
                    <w:t>2</w:t>
                  </w:r>
                </w:p>
              </w:tc>
              <w:tc>
                <w:tcPr>
                  <w:tcW w:w="752" w:type="dxa"/>
                  <w:tcBorders>
                    <w:top w:val="nil"/>
                    <w:left w:val="nil"/>
                    <w:bottom w:val="single" w:sz="4" w:space="0" w:color="auto"/>
                    <w:right w:val="single" w:sz="4" w:space="0" w:color="auto"/>
                  </w:tcBorders>
                  <w:shd w:val="clear" w:color="auto" w:fill="auto"/>
                  <w:noWrap/>
                  <w:vAlign w:val="bottom"/>
                </w:tcPr>
                <w:p w14:paraId="7AA9C40C" w14:textId="77777777" w:rsidR="0022077F" w:rsidRPr="004D2F89" w:rsidRDefault="0022077F" w:rsidP="0022077F">
                  <w:pPr>
                    <w:spacing w:after="0" w:line="240" w:lineRule="auto"/>
                    <w:jc w:val="center"/>
                    <w:rPr>
                      <w:rFonts w:ascii="Calibri" w:eastAsia="Times New Roman" w:hAnsi="Calibri" w:cs="Times New Roman"/>
                      <w:color w:val="000000"/>
                      <w:sz w:val="20"/>
                      <w:szCs w:val="20"/>
                      <w:lang w:eastAsia="es-CL"/>
                    </w:rPr>
                  </w:pPr>
                  <w:r w:rsidRPr="004D2F89">
                    <w:rPr>
                      <w:rFonts w:ascii="Calibri" w:eastAsia="Times New Roman" w:hAnsi="Calibri" w:cs="Times New Roman"/>
                      <w:color w:val="000000"/>
                      <w:sz w:val="20"/>
                      <w:szCs w:val="20"/>
                      <w:lang w:eastAsia="es-CL"/>
                    </w:rPr>
                    <w:t>50</w:t>
                  </w:r>
                </w:p>
              </w:tc>
              <w:tc>
                <w:tcPr>
                  <w:tcW w:w="709" w:type="dxa"/>
                  <w:tcBorders>
                    <w:top w:val="nil"/>
                    <w:left w:val="nil"/>
                    <w:bottom w:val="single" w:sz="4" w:space="0" w:color="auto"/>
                    <w:right w:val="single" w:sz="4" w:space="0" w:color="auto"/>
                  </w:tcBorders>
                  <w:shd w:val="clear" w:color="auto" w:fill="auto"/>
                  <w:noWrap/>
                  <w:vAlign w:val="bottom"/>
                </w:tcPr>
                <w:p w14:paraId="5DD2FE0D" w14:textId="77777777" w:rsidR="0022077F" w:rsidRPr="004D2F89" w:rsidRDefault="0022077F" w:rsidP="0022077F">
                  <w:pPr>
                    <w:spacing w:after="0" w:line="240" w:lineRule="auto"/>
                    <w:jc w:val="center"/>
                    <w:rPr>
                      <w:rFonts w:ascii="Calibri" w:eastAsia="Times New Roman" w:hAnsi="Calibri" w:cs="Times New Roman"/>
                      <w:color w:val="000000"/>
                      <w:sz w:val="20"/>
                      <w:szCs w:val="20"/>
                      <w:lang w:eastAsia="es-CL"/>
                    </w:rPr>
                  </w:pPr>
                  <w:r w:rsidRPr="004D2F89">
                    <w:rPr>
                      <w:rFonts w:ascii="Calibri" w:eastAsia="Times New Roman" w:hAnsi="Calibri" w:cs="Times New Roman"/>
                      <w:color w:val="000000"/>
                      <w:sz w:val="20"/>
                      <w:szCs w:val="20"/>
                      <w:lang w:eastAsia="es-CL"/>
                    </w:rPr>
                    <w:t>50</w:t>
                  </w:r>
                </w:p>
              </w:tc>
              <w:tc>
                <w:tcPr>
                  <w:tcW w:w="992" w:type="dxa"/>
                  <w:tcBorders>
                    <w:top w:val="nil"/>
                    <w:left w:val="nil"/>
                    <w:bottom w:val="single" w:sz="4" w:space="0" w:color="auto"/>
                    <w:right w:val="single" w:sz="4" w:space="0" w:color="auto"/>
                  </w:tcBorders>
                  <w:shd w:val="clear" w:color="auto" w:fill="auto"/>
                  <w:noWrap/>
                  <w:vAlign w:val="bottom"/>
                </w:tcPr>
                <w:p w14:paraId="02691A5C" w14:textId="77777777" w:rsidR="0022077F" w:rsidRPr="004D2F89" w:rsidRDefault="0022077F" w:rsidP="0022077F">
                  <w:pPr>
                    <w:spacing w:after="0" w:line="240" w:lineRule="auto"/>
                    <w:jc w:val="center"/>
                    <w:rPr>
                      <w:rFonts w:ascii="Calibri" w:eastAsia="Times New Roman" w:hAnsi="Calibri" w:cs="Times New Roman"/>
                      <w:color w:val="000000"/>
                      <w:sz w:val="20"/>
                      <w:szCs w:val="20"/>
                      <w:lang w:eastAsia="es-CL"/>
                    </w:rPr>
                  </w:pPr>
                  <w:r w:rsidRPr="004D2F89">
                    <w:rPr>
                      <w:rFonts w:ascii="Calibri" w:eastAsia="Times New Roman" w:hAnsi="Calibri" w:cs="Times New Roman"/>
                      <w:color w:val="000000"/>
                      <w:sz w:val="20"/>
                      <w:szCs w:val="20"/>
                      <w:lang w:eastAsia="es-CL"/>
                    </w:rPr>
                    <w:t>4</w:t>
                  </w:r>
                </w:p>
              </w:tc>
              <w:tc>
                <w:tcPr>
                  <w:tcW w:w="691" w:type="dxa"/>
                  <w:tcBorders>
                    <w:top w:val="nil"/>
                    <w:left w:val="nil"/>
                    <w:bottom w:val="single" w:sz="4" w:space="0" w:color="auto"/>
                    <w:right w:val="single" w:sz="4" w:space="0" w:color="auto"/>
                  </w:tcBorders>
                  <w:shd w:val="clear" w:color="auto" w:fill="auto"/>
                  <w:vAlign w:val="bottom"/>
                </w:tcPr>
                <w:p w14:paraId="1524E28A" w14:textId="77777777" w:rsidR="0022077F" w:rsidRPr="004D2F89" w:rsidRDefault="0022077F" w:rsidP="0022077F">
                  <w:pPr>
                    <w:spacing w:after="0" w:line="240" w:lineRule="auto"/>
                    <w:jc w:val="center"/>
                    <w:rPr>
                      <w:rFonts w:ascii="Calibri" w:eastAsia="Times New Roman" w:hAnsi="Calibri" w:cs="Times New Roman"/>
                      <w:sz w:val="20"/>
                      <w:szCs w:val="20"/>
                      <w:lang w:eastAsia="es-CL"/>
                    </w:rPr>
                  </w:pPr>
                  <w:r w:rsidRPr="004D2F89">
                    <w:rPr>
                      <w:rFonts w:ascii="Calibri" w:eastAsia="Times New Roman" w:hAnsi="Calibri" w:cs="Times New Roman"/>
                      <w:sz w:val="20"/>
                      <w:szCs w:val="20"/>
                      <w:lang w:eastAsia="es-CL"/>
                    </w:rPr>
                    <w:t>500</w:t>
                  </w:r>
                </w:p>
              </w:tc>
              <w:tc>
                <w:tcPr>
                  <w:tcW w:w="696" w:type="dxa"/>
                  <w:tcBorders>
                    <w:top w:val="nil"/>
                    <w:left w:val="nil"/>
                    <w:bottom w:val="single" w:sz="4" w:space="0" w:color="auto"/>
                    <w:right w:val="single" w:sz="4" w:space="0" w:color="auto"/>
                  </w:tcBorders>
                  <w:shd w:val="clear" w:color="auto" w:fill="auto"/>
                  <w:vAlign w:val="bottom"/>
                </w:tcPr>
                <w:p w14:paraId="43137491" w14:textId="77777777" w:rsidR="0022077F" w:rsidRPr="004D2F89" w:rsidRDefault="0022077F" w:rsidP="0022077F">
                  <w:pPr>
                    <w:spacing w:after="0" w:line="240" w:lineRule="auto"/>
                    <w:jc w:val="center"/>
                    <w:rPr>
                      <w:rFonts w:ascii="Calibri" w:eastAsia="Times New Roman" w:hAnsi="Calibri" w:cs="Times New Roman"/>
                      <w:sz w:val="20"/>
                      <w:szCs w:val="20"/>
                      <w:lang w:eastAsia="es-CL"/>
                    </w:rPr>
                  </w:pPr>
                  <w:r w:rsidRPr="004D2F89">
                    <w:rPr>
                      <w:rFonts w:ascii="Calibri" w:eastAsia="Times New Roman" w:hAnsi="Calibri" w:cs="Times New Roman"/>
                      <w:sz w:val="20"/>
                      <w:szCs w:val="20"/>
                      <w:lang w:eastAsia="es-CL"/>
                    </w:rPr>
                    <w:t>2</w:t>
                  </w:r>
                </w:p>
              </w:tc>
              <w:tc>
                <w:tcPr>
                  <w:tcW w:w="949" w:type="dxa"/>
                  <w:tcBorders>
                    <w:top w:val="nil"/>
                    <w:left w:val="nil"/>
                    <w:bottom w:val="single" w:sz="4" w:space="0" w:color="auto"/>
                    <w:right w:val="single" w:sz="4" w:space="0" w:color="auto"/>
                  </w:tcBorders>
                  <w:shd w:val="clear" w:color="auto" w:fill="auto"/>
                  <w:vAlign w:val="bottom"/>
                </w:tcPr>
                <w:p w14:paraId="5C6BC480" w14:textId="77777777" w:rsidR="0022077F" w:rsidRPr="004D2F89" w:rsidRDefault="0022077F" w:rsidP="0022077F">
                  <w:pPr>
                    <w:spacing w:after="0" w:line="240" w:lineRule="auto"/>
                    <w:jc w:val="center"/>
                    <w:rPr>
                      <w:rFonts w:ascii="Calibri" w:eastAsia="Times New Roman" w:hAnsi="Calibri" w:cs="Times New Roman"/>
                      <w:sz w:val="20"/>
                      <w:szCs w:val="20"/>
                      <w:lang w:eastAsia="es-CL"/>
                    </w:rPr>
                  </w:pPr>
                  <w:r w:rsidRPr="004D2F89">
                    <w:rPr>
                      <w:rFonts w:ascii="Calibri" w:eastAsia="Times New Roman" w:hAnsi="Calibri" w:cs="Times New Roman"/>
                      <w:sz w:val="20"/>
                      <w:szCs w:val="20"/>
                      <w:lang w:eastAsia="es-CL"/>
                    </w:rPr>
                    <w:t>230</w:t>
                  </w:r>
                </w:p>
              </w:tc>
              <w:tc>
                <w:tcPr>
                  <w:tcW w:w="731" w:type="dxa"/>
                  <w:tcBorders>
                    <w:top w:val="nil"/>
                    <w:left w:val="nil"/>
                    <w:bottom w:val="single" w:sz="4" w:space="0" w:color="auto"/>
                    <w:right w:val="single" w:sz="4" w:space="0" w:color="auto"/>
                  </w:tcBorders>
                  <w:shd w:val="clear" w:color="auto" w:fill="auto"/>
                  <w:vAlign w:val="bottom"/>
                </w:tcPr>
                <w:p w14:paraId="2D5E5CEF" w14:textId="77777777" w:rsidR="0022077F" w:rsidRPr="004D2F89" w:rsidRDefault="0022077F" w:rsidP="0022077F">
                  <w:pPr>
                    <w:spacing w:after="0" w:line="240" w:lineRule="auto"/>
                    <w:jc w:val="center"/>
                    <w:rPr>
                      <w:rFonts w:ascii="Calibri" w:eastAsia="Times New Roman" w:hAnsi="Calibri" w:cs="Times New Roman"/>
                      <w:sz w:val="20"/>
                      <w:szCs w:val="20"/>
                      <w:lang w:eastAsia="es-CL"/>
                    </w:rPr>
                  </w:pPr>
                  <w:r w:rsidRPr="004D2F89">
                    <w:rPr>
                      <w:rFonts w:ascii="Calibri" w:eastAsia="Times New Roman" w:hAnsi="Calibri" w:cs="Times New Roman"/>
                      <w:sz w:val="20"/>
                      <w:szCs w:val="20"/>
                      <w:lang w:eastAsia="es-CL"/>
                    </w:rPr>
                    <w:t>130</w:t>
                  </w:r>
                </w:p>
              </w:tc>
              <w:tc>
                <w:tcPr>
                  <w:tcW w:w="803" w:type="dxa"/>
                  <w:tcBorders>
                    <w:top w:val="nil"/>
                    <w:left w:val="nil"/>
                    <w:bottom w:val="single" w:sz="4" w:space="0" w:color="auto"/>
                    <w:right w:val="single" w:sz="4" w:space="0" w:color="auto"/>
                  </w:tcBorders>
                  <w:shd w:val="clear" w:color="auto" w:fill="auto"/>
                  <w:vAlign w:val="bottom"/>
                </w:tcPr>
                <w:p w14:paraId="18200F06" w14:textId="77777777" w:rsidR="0022077F" w:rsidRPr="004D2F89" w:rsidRDefault="0022077F" w:rsidP="0022077F">
                  <w:pPr>
                    <w:spacing w:after="0" w:line="240" w:lineRule="auto"/>
                    <w:jc w:val="center"/>
                    <w:rPr>
                      <w:rFonts w:ascii="Calibri" w:eastAsia="Times New Roman" w:hAnsi="Calibri" w:cs="Times New Roman"/>
                      <w:sz w:val="20"/>
                      <w:szCs w:val="20"/>
                      <w:lang w:eastAsia="es-CL"/>
                    </w:rPr>
                  </w:pPr>
                  <w:r w:rsidRPr="004D2F89">
                    <w:rPr>
                      <w:rFonts w:ascii="Calibri" w:eastAsia="Times New Roman" w:hAnsi="Calibri" w:cs="Times New Roman"/>
                      <w:sz w:val="20"/>
                      <w:szCs w:val="20"/>
                      <w:lang w:eastAsia="es-CL"/>
                    </w:rPr>
                    <w:t>230</w:t>
                  </w:r>
                </w:p>
              </w:tc>
              <w:tc>
                <w:tcPr>
                  <w:tcW w:w="949" w:type="dxa"/>
                  <w:tcBorders>
                    <w:top w:val="nil"/>
                    <w:left w:val="nil"/>
                    <w:bottom w:val="single" w:sz="4" w:space="0" w:color="auto"/>
                    <w:right w:val="single" w:sz="4" w:space="0" w:color="auto"/>
                  </w:tcBorders>
                  <w:shd w:val="clear" w:color="auto" w:fill="auto"/>
                  <w:vAlign w:val="bottom"/>
                </w:tcPr>
                <w:p w14:paraId="20ED16A0" w14:textId="77777777" w:rsidR="0022077F" w:rsidRPr="004D2F89" w:rsidRDefault="0022077F" w:rsidP="0022077F">
                  <w:pPr>
                    <w:spacing w:after="0" w:line="240" w:lineRule="auto"/>
                    <w:jc w:val="center"/>
                    <w:rPr>
                      <w:rFonts w:ascii="Calibri" w:eastAsia="Times New Roman" w:hAnsi="Calibri" w:cs="Times New Roman"/>
                      <w:sz w:val="20"/>
                      <w:szCs w:val="20"/>
                      <w:lang w:eastAsia="es-CL"/>
                    </w:rPr>
                  </w:pPr>
                  <w:r w:rsidRPr="004D2F89">
                    <w:rPr>
                      <w:rFonts w:ascii="Calibri" w:eastAsia="Times New Roman" w:hAnsi="Calibri" w:cs="Times New Roman"/>
                      <w:sz w:val="20"/>
                      <w:szCs w:val="20"/>
                      <w:lang w:eastAsia="es-CL"/>
                    </w:rPr>
                    <w:t>350</w:t>
                  </w:r>
                </w:p>
              </w:tc>
            </w:tr>
            <w:tr w:rsidR="0022077F" w:rsidRPr="006C069A" w14:paraId="145A1899" w14:textId="77777777" w:rsidTr="006E3595">
              <w:trPr>
                <w:trHeight w:val="288"/>
                <w:jc w:val="center"/>
              </w:trPr>
              <w:tc>
                <w:tcPr>
                  <w:tcW w:w="2531" w:type="dxa"/>
                  <w:tcBorders>
                    <w:top w:val="nil"/>
                    <w:left w:val="single" w:sz="8" w:space="0" w:color="auto"/>
                    <w:bottom w:val="single" w:sz="4" w:space="0" w:color="auto"/>
                    <w:right w:val="single" w:sz="4" w:space="0" w:color="auto"/>
                  </w:tcBorders>
                  <w:shd w:val="clear" w:color="auto" w:fill="auto"/>
                  <w:noWrap/>
                  <w:vAlign w:val="bottom"/>
                </w:tcPr>
                <w:p w14:paraId="3638883D" w14:textId="77777777" w:rsidR="0022077F" w:rsidRPr="004D2F89" w:rsidRDefault="0022077F" w:rsidP="0022077F">
                  <w:pPr>
                    <w:spacing w:after="0" w:line="240" w:lineRule="auto"/>
                    <w:jc w:val="center"/>
                    <w:rPr>
                      <w:rFonts w:ascii="Calibri" w:eastAsia="Times New Roman" w:hAnsi="Calibri" w:cs="Times New Roman"/>
                      <w:color w:val="000000"/>
                      <w:sz w:val="20"/>
                      <w:szCs w:val="20"/>
                      <w:lang w:eastAsia="es-CL"/>
                    </w:rPr>
                  </w:pPr>
                  <w:r w:rsidRPr="004D2F89">
                    <w:rPr>
                      <w:rFonts w:ascii="Calibri" w:eastAsia="Times New Roman" w:hAnsi="Calibri" w:cs="Times New Roman"/>
                      <w:color w:val="000000"/>
                      <w:sz w:val="20"/>
                      <w:szCs w:val="20"/>
                      <w:lang w:eastAsia="es-CL"/>
                    </w:rPr>
                    <w:t>A5-3</w:t>
                  </w:r>
                </w:p>
              </w:tc>
              <w:tc>
                <w:tcPr>
                  <w:tcW w:w="668" w:type="dxa"/>
                  <w:tcBorders>
                    <w:top w:val="nil"/>
                    <w:left w:val="nil"/>
                    <w:bottom w:val="single" w:sz="4" w:space="0" w:color="auto"/>
                    <w:right w:val="single" w:sz="4" w:space="0" w:color="auto"/>
                  </w:tcBorders>
                  <w:shd w:val="clear" w:color="auto" w:fill="auto"/>
                  <w:noWrap/>
                  <w:vAlign w:val="bottom"/>
                </w:tcPr>
                <w:p w14:paraId="31CF65DA" w14:textId="77777777" w:rsidR="0022077F" w:rsidRPr="004D2F89" w:rsidRDefault="0022077F" w:rsidP="0022077F">
                  <w:pPr>
                    <w:spacing w:after="0" w:line="240" w:lineRule="auto"/>
                    <w:jc w:val="center"/>
                    <w:rPr>
                      <w:rFonts w:ascii="Calibri" w:eastAsia="Times New Roman" w:hAnsi="Calibri" w:cs="Times New Roman"/>
                      <w:color w:val="000000"/>
                      <w:sz w:val="20"/>
                      <w:szCs w:val="20"/>
                      <w:lang w:eastAsia="es-CL"/>
                    </w:rPr>
                  </w:pPr>
                  <w:r w:rsidRPr="004D2F89">
                    <w:rPr>
                      <w:rFonts w:ascii="Calibri" w:eastAsia="Times New Roman" w:hAnsi="Calibri" w:cs="Times New Roman"/>
                      <w:color w:val="000000"/>
                      <w:sz w:val="20"/>
                      <w:szCs w:val="20"/>
                      <w:lang w:eastAsia="es-CL"/>
                    </w:rPr>
                    <w:t>500</w:t>
                  </w:r>
                </w:p>
              </w:tc>
              <w:tc>
                <w:tcPr>
                  <w:tcW w:w="850" w:type="dxa"/>
                  <w:tcBorders>
                    <w:top w:val="nil"/>
                    <w:left w:val="nil"/>
                    <w:bottom w:val="single" w:sz="4" w:space="0" w:color="auto"/>
                    <w:right w:val="single" w:sz="4" w:space="0" w:color="auto"/>
                  </w:tcBorders>
                  <w:shd w:val="clear" w:color="auto" w:fill="auto"/>
                  <w:noWrap/>
                  <w:vAlign w:val="bottom"/>
                </w:tcPr>
                <w:p w14:paraId="7C831FED" w14:textId="77777777" w:rsidR="0022077F" w:rsidRPr="004D2F89" w:rsidRDefault="0022077F" w:rsidP="0022077F">
                  <w:pPr>
                    <w:spacing w:after="0" w:line="240" w:lineRule="auto"/>
                    <w:jc w:val="center"/>
                    <w:rPr>
                      <w:rFonts w:ascii="Calibri" w:eastAsia="Times New Roman" w:hAnsi="Calibri" w:cs="Times New Roman"/>
                      <w:color w:val="000000"/>
                      <w:sz w:val="20"/>
                      <w:szCs w:val="20"/>
                      <w:lang w:eastAsia="es-CL"/>
                    </w:rPr>
                  </w:pPr>
                  <w:r w:rsidRPr="004D2F89">
                    <w:rPr>
                      <w:rFonts w:ascii="Calibri" w:eastAsia="Times New Roman" w:hAnsi="Calibri" w:cs="Times New Roman"/>
                      <w:color w:val="000000"/>
                      <w:sz w:val="20"/>
                      <w:szCs w:val="20"/>
                      <w:lang w:eastAsia="es-CL"/>
                    </w:rPr>
                    <w:t>23</w:t>
                  </w:r>
                </w:p>
              </w:tc>
              <w:tc>
                <w:tcPr>
                  <w:tcW w:w="949" w:type="dxa"/>
                  <w:tcBorders>
                    <w:top w:val="nil"/>
                    <w:left w:val="nil"/>
                    <w:bottom w:val="single" w:sz="4" w:space="0" w:color="auto"/>
                    <w:right w:val="single" w:sz="4" w:space="0" w:color="auto"/>
                  </w:tcBorders>
                  <w:shd w:val="clear" w:color="auto" w:fill="auto"/>
                  <w:noWrap/>
                  <w:vAlign w:val="bottom"/>
                </w:tcPr>
                <w:p w14:paraId="4D6CCF18" w14:textId="77777777" w:rsidR="0022077F" w:rsidRPr="004D2F89" w:rsidRDefault="0022077F" w:rsidP="0022077F">
                  <w:pPr>
                    <w:spacing w:after="0" w:line="240" w:lineRule="auto"/>
                    <w:jc w:val="center"/>
                    <w:rPr>
                      <w:rFonts w:ascii="Calibri" w:eastAsia="Times New Roman" w:hAnsi="Calibri" w:cs="Times New Roman"/>
                      <w:color w:val="000000"/>
                      <w:sz w:val="20"/>
                      <w:szCs w:val="20"/>
                      <w:lang w:eastAsia="es-CL"/>
                    </w:rPr>
                  </w:pPr>
                  <w:r w:rsidRPr="004D2F89">
                    <w:rPr>
                      <w:rFonts w:ascii="Calibri" w:eastAsia="Times New Roman" w:hAnsi="Calibri" w:cs="Times New Roman"/>
                      <w:color w:val="000000"/>
                      <w:sz w:val="20"/>
                      <w:szCs w:val="20"/>
                      <w:lang w:eastAsia="es-CL"/>
                    </w:rPr>
                    <w:t>2</w:t>
                  </w:r>
                </w:p>
              </w:tc>
              <w:tc>
                <w:tcPr>
                  <w:tcW w:w="752" w:type="dxa"/>
                  <w:tcBorders>
                    <w:top w:val="nil"/>
                    <w:left w:val="nil"/>
                    <w:bottom w:val="single" w:sz="4" w:space="0" w:color="auto"/>
                    <w:right w:val="single" w:sz="4" w:space="0" w:color="auto"/>
                  </w:tcBorders>
                  <w:shd w:val="clear" w:color="auto" w:fill="auto"/>
                  <w:noWrap/>
                  <w:vAlign w:val="bottom"/>
                </w:tcPr>
                <w:p w14:paraId="62519945" w14:textId="77777777" w:rsidR="0022077F" w:rsidRPr="004D2F89" w:rsidRDefault="0022077F" w:rsidP="0022077F">
                  <w:pPr>
                    <w:spacing w:after="0" w:line="240" w:lineRule="auto"/>
                    <w:jc w:val="center"/>
                    <w:rPr>
                      <w:rFonts w:ascii="Calibri" w:eastAsia="Times New Roman" w:hAnsi="Calibri" w:cs="Times New Roman"/>
                      <w:color w:val="000000"/>
                      <w:sz w:val="20"/>
                      <w:szCs w:val="20"/>
                      <w:lang w:eastAsia="es-CL"/>
                    </w:rPr>
                  </w:pPr>
                  <w:r w:rsidRPr="004D2F89">
                    <w:rPr>
                      <w:rFonts w:ascii="Calibri" w:eastAsia="Times New Roman" w:hAnsi="Calibri" w:cs="Times New Roman"/>
                      <w:color w:val="000000"/>
                      <w:sz w:val="20"/>
                      <w:szCs w:val="20"/>
                      <w:lang w:eastAsia="es-CL"/>
                    </w:rPr>
                    <w:t>80</w:t>
                  </w:r>
                </w:p>
              </w:tc>
              <w:tc>
                <w:tcPr>
                  <w:tcW w:w="709" w:type="dxa"/>
                  <w:tcBorders>
                    <w:top w:val="nil"/>
                    <w:left w:val="nil"/>
                    <w:bottom w:val="single" w:sz="4" w:space="0" w:color="auto"/>
                    <w:right w:val="single" w:sz="4" w:space="0" w:color="auto"/>
                  </w:tcBorders>
                  <w:shd w:val="clear" w:color="auto" w:fill="auto"/>
                  <w:noWrap/>
                  <w:vAlign w:val="bottom"/>
                </w:tcPr>
                <w:p w14:paraId="6F71C5D4" w14:textId="77777777" w:rsidR="0022077F" w:rsidRPr="004D2F89" w:rsidRDefault="0022077F" w:rsidP="0022077F">
                  <w:pPr>
                    <w:spacing w:after="0" w:line="240" w:lineRule="auto"/>
                    <w:jc w:val="center"/>
                    <w:rPr>
                      <w:rFonts w:ascii="Calibri" w:eastAsia="Times New Roman" w:hAnsi="Calibri" w:cs="Times New Roman"/>
                      <w:color w:val="000000"/>
                      <w:sz w:val="20"/>
                      <w:szCs w:val="20"/>
                      <w:lang w:eastAsia="es-CL"/>
                    </w:rPr>
                  </w:pPr>
                  <w:r w:rsidRPr="004D2F89">
                    <w:rPr>
                      <w:rFonts w:ascii="Calibri" w:eastAsia="Times New Roman" w:hAnsi="Calibri" w:cs="Times New Roman"/>
                      <w:color w:val="000000"/>
                      <w:sz w:val="20"/>
                      <w:szCs w:val="20"/>
                      <w:lang w:eastAsia="es-CL"/>
                    </w:rPr>
                    <w:t>8</w:t>
                  </w:r>
                </w:p>
              </w:tc>
              <w:tc>
                <w:tcPr>
                  <w:tcW w:w="992" w:type="dxa"/>
                  <w:tcBorders>
                    <w:top w:val="nil"/>
                    <w:left w:val="nil"/>
                    <w:bottom w:val="single" w:sz="4" w:space="0" w:color="auto"/>
                    <w:right w:val="single" w:sz="4" w:space="0" w:color="auto"/>
                  </w:tcBorders>
                  <w:shd w:val="clear" w:color="auto" w:fill="auto"/>
                  <w:noWrap/>
                  <w:vAlign w:val="bottom"/>
                </w:tcPr>
                <w:p w14:paraId="7ABF4714" w14:textId="77777777" w:rsidR="0022077F" w:rsidRPr="004D2F89" w:rsidRDefault="0022077F" w:rsidP="0022077F">
                  <w:pPr>
                    <w:spacing w:after="0" w:line="240" w:lineRule="auto"/>
                    <w:jc w:val="center"/>
                    <w:rPr>
                      <w:rFonts w:ascii="Calibri" w:eastAsia="Times New Roman" w:hAnsi="Calibri" w:cs="Times New Roman"/>
                      <w:color w:val="000000"/>
                      <w:sz w:val="20"/>
                      <w:szCs w:val="20"/>
                      <w:lang w:eastAsia="es-CL"/>
                    </w:rPr>
                  </w:pPr>
                  <w:r w:rsidRPr="004D2F89">
                    <w:rPr>
                      <w:rFonts w:ascii="Calibri" w:eastAsia="Times New Roman" w:hAnsi="Calibri" w:cs="Times New Roman"/>
                      <w:color w:val="000000"/>
                      <w:sz w:val="20"/>
                      <w:szCs w:val="20"/>
                      <w:lang w:eastAsia="es-CL"/>
                    </w:rPr>
                    <w:t>17</w:t>
                  </w:r>
                </w:p>
              </w:tc>
              <w:tc>
                <w:tcPr>
                  <w:tcW w:w="691" w:type="dxa"/>
                  <w:tcBorders>
                    <w:top w:val="nil"/>
                    <w:left w:val="nil"/>
                    <w:bottom w:val="single" w:sz="4" w:space="0" w:color="auto"/>
                    <w:right w:val="single" w:sz="4" w:space="0" w:color="auto"/>
                  </w:tcBorders>
                  <w:shd w:val="clear" w:color="auto" w:fill="auto"/>
                  <w:vAlign w:val="bottom"/>
                </w:tcPr>
                <w:p w14:paraId="1716CE38" w14:textId="77777777" w:rsidR="0022077F" w:rsidRPr="004D2F89" w:rsidRDefault="0022077F" w:rsidP="0022077F">
                  <w:pPr>
                    <w:spacing w:after="0" w:line="240" w:lineRule="auto"/>
                    <w:jc w:val="center"/>
                    <w:rPr>
                      <w:rFonts w:ascii="Calibri" w:eastAsia="Times New Roman" w:hAnsi="Calibri" w:cs="Times New Roman"/>
                      <w:sz w:val="20"/>
                      <w:szCs w:val="20"/>
                      <w:lang w:eastAsia="es-CL"/>
                    </w:rPr>
                  </w:pPr>
                  <w:r w:rsidRPr="004D2F89">
                    <w:rPr>
                      <w:rFonts w:ascii="Calibri" w:eastAsia="Times New Roman" w:hAnsi="Calibri" w:cs="Times New Roman"/>
                      <w:sz w:val="20"/>
                      <w:szCs w:val="20"/>
                      <w:lang w:eastAsia="es-CL"/>
                    </w:rPr>
                    <w:t>2</w:t>
                  </w:r>
                </w:p>
              </w:tc>
              <w:tc>
                <w:tcPr>
                  <w:tcW w:w="696" w:type="dxa"/>
                  <w:tcBorders>
                    <w:top w:val="nil"/>
                    <w:left w:val="nil"/>
                    <w:bottom w:val="single" w:sz="4" w:space="0" w:color="auto"/>
                    <w:right w:val="single" w:sz="4" w:space="0" w:color="auto"/>
                  </w:tcBorders>
                  <w:shd w:val="clear" w:color="auto" w:fill="auto"/>
                  <w:vAlign w:val="bottom"/>
                </w:tcPr>
                <w:p w14:paraId="60F1E8DF" w14:textId="77777777" w:rsidR="0022077F" w:rsidRPr="004D2F89" w:rsidRDefault="0022077F" w:rsidP="0022077F">
                  <w:pPr>
                    <w:spacing w:after="0" w:line="240" w:lineRule="auto"/>
                    <w:jc w:val="center"/>
                    <w:rPr>
                      <w:rFonts w:ascii="Calibri" w:eastAsia="Times New Roman" w:hAnsi="Calibri" w:cs="Times New Roman"/>
                      <w:sz w:val="20"/>
                      <w:szCs w:val="20"/>
                      <w:lang w:eastAsia="es-CL"/>
                    </w:rPr>
                  </w:pPr>
                  <w:r w:rsidRPr="004D2F89">
                    <w:rPr>
                      <w:rFonts w:ascii="Calibri" w:eastAsia="Times New Roman" w:hAnsi="Calibri" w:cs="Times New Roman"/>
                      <w:sz w:val="20"/>
                      <w:szCs w:val="20"/>
                      <w:lang w:eastAsia="es-CL"/>
                    </w:rPr>
                    <w:t>8</w:t>
                  </w:r>
                </w:p>
              </w:tc>
              <w:tc>
                <w:tcPr>
                  <w:tcW w:w="949" w:type="dxa"/>
                  <w:tcBorders>
                    <w:top w:val="nil"/>
                    <w:left w:val="nil"/>
                    <w:bottom w:val="single" w:sz="4" w:space="0" w:color="auto"/>
                    <w:right w:val="single" w:sz="4" w:space="0" w:color="auto"/>
                  </w:tcBorders>
                  <w:shd w:val="clear" w:color="auto" w:fill="auto"/>
                  <w:vAlign w:val="bottom"/>
                </w:tcPr>
                <w:p w14:paraId="3B7FAB7F" w14:textId="77777777" w:rsidR="0022077F" w:rsidRPr="004D2F89" w:rsidRDefault="0022077F" w:rsidP="0022077F">
                  <w:pPr>
                    <w:spacing w:after="0" w:line="240" w:lineRule="auto"/>
                    <w:jc w:val="center"/>
                    <w:rPr>
                      <w:rFonts w:ascii="Calibri" w:eastAsia="Times New Roman" w:hAnsi="Calibri" w:cs="Times New Roman"/>
                      <w:sz w:val="20"/>
                      <w:szCs w:val="20"/>
                      <w:lang w:eastAsia="es-CL"/>
                    </w:rPr>
                  </w:pPr>
                  <w:r w:rsidRPr="004D2F89">
                    <w:rPr>
                      <w:rFonts w:ascii="Calibri" w:eastAsia="Times New Roman" w:hAnsi="Calibri" w:cs="Times New Roman"/>
                      <w:sz w:val="20"/>
                      <w:szCs w:val="20"/>
                      <w:lang w:eastAsia="es-CL"/>
                    </w:rPr>
                    <w:t>800</w:t>
                  </w:r>
                </w:p>
              </w:tc>
              <w:tc>
                <w:tcPr>
                  <w:tcW w:w="731" w:type="dxa"/>
                  <w:tcBorders>
                    <w:top w:val="nil"/>
                    <w:left w:val="nil"/>
                    <w:bottom w:val="single" w:sz="4" w:space="0" w:color="auto"/>
                    <w:right w:val="single" w:sz="4" w:space="0" w:color="auto"/>
                  </w:tcBorders>
                  <w:shd w:val="clear" w:color="auto" w:fill="auto"/>
                  <w:vAlign w:val="bottom"/>
                </w:tcPr>
                <w:p w14:paraId="2BE303F9" w14:textId="77777777" w:rsidR="0022077F" w:rsidRPr="004D2F89" w:rsidRDefault="0022077F" w:rsidP="0022077F">
                  <w:pPr>
                    <w:spacing w:after="0" w:line="240" w:lineRule="auto"/>
                    <w:jc w:val="center"/>
                    <w:rPr>
                      <w:rFonts w:ascii="Calibri" w:eastAsia="Times New Roman" w:hAnsi="Calibri" w:cs="Times New Roman"/>
                      <w:sz w:val="20"/>
                      <w:szCs w:val="20"/>
                      <w:lang w:eastAsia="es-CL"/>
                    </w:rPr>
                  </w:pPr>
                  <w:r w:rsidRPr="004D2F89">
                    <w:rPr>
                      <w:rFonts w:ascii="Calibri" w:eastAsia="Times New Roman" w:hAnsi="Calibri" w:cs="Times New Roman"/>
                      <w:sz w:val="20"/>
                      <w:szCs w:val="20"/>
                      <w:lang w:eastAsia="es-CL"/>
                    </w:rPr>
                    <w:t>110</w:t>
                  </w:r>
                </w:p>
              </w:tc>
              <w:tc>
                <w:tcPr>
                  <w:tcW w:w="803" w:type="dxa"/>
                  <w:tcBorders>
                    <w:top w:val="nil"/>
                    <w:left w:val="nil"/>
                    <w:bottom w:val="single" w:sz="4" w:space="0" w:color="auto"/>
                    <w:right w:val="single" w:sz="4" w:space="0" w:color="auto"/>
                  </w:tcBorders>
                  <w:shd w:val="clear" w:color="auto" w:fill="auto"/>
                  <w:vAlign w:val="bottom"/>
                </w:tcPr>
                <w:p w14:paraId="3F1C4352" w14:textId="77777777" w:rsidR="0022077F" w:rsidRPr="004D2F89" w:rsidRDefault="0022077F" w:rsidP="0022077F">
                  <w:pPr>
                    <w:spacing w:after="0" w:line="240" w:lineRule="auto"/>
                    <w:jc w:val="center"/>
                    <w:rPr>
                      <w:rFonts w:ascii="Calibri" w:eastAsia="Times New Roman" w:hAnsi="Calibri" w:cs="Times New Roman"/>
                      <w:sz w:val="20"/>
                      <w:szCs w:val="20"/>
                      <w:lang w:eastAsia="es-CL"/>
                    </w:rPr>
                  </w:pPr>
                  <w:r w:rsidRPr="004D2F89">
                    <w:rPr>
                      <w:rFonts w:ascii="Calibri" w:eastAsia="Times New Roman" w:hAnsi="Calibri" w:cs="Times New Roman"/>
                      <w:sz w:val="20"/>
                      <w:szCs w:val="20"/>
                      <w:lang w:eastAsia="es-CL"/>
                    </w:rPr>
                    <w:t>70</w:t>
                  </w:r>
                </w:p>
              </w:tc>
              <w:tc>
                <w:tcPr>
                  <w:tcW w:w="949" w:type="dxa"/>
                  <w:tcBorders>
                    <w:top w:val="nil"/>
                    <w:left w:val="nil"/>
                    <w:bottom w:val="single" w:sz="4" w:space="0" w:color="auto"/>
                    <w:right w:val="single" w:sz="4" w:space="0" w:color="auto"/>
                  </w:tcBorders>
                  <w:shd w:val="clear" w:color="auto" w:fill="auto"/>
                  <w:vAlign w:val="bottom"/>
                </w:tcPr>
                <w:p w14:paraId="3A4F6ECA" w14:textId="77777777" w:rsidR="0022077F" w:rsidRPr="004D2F89" w:rsidRDefault="0022077F" w:rsidP="0022077F">
                  <w:pPr>
                    <w:spacing w:after="0" w:line="240" w:lineRule="auto"/>
                    <w:jc w:val="center"/>
                    <w:rPr>
                      <w:rFonts w:ascii="Calibri" w:eastAsia="Times New Roman" w:hAnsi="Calibri" w:cs="Times New Roman"/>
                      <w:sz w:val="20"/>
                      <w:szCs w:val="20"/>
                      <w:lang w:eastAsia="es-CL"/>
                    </w:rPr>
                  </w:pPr>
                  <w:r w:rsidRPr="004D2F89">
                    <w:rPr>
                      <w:rFonts w:ascii="Calibri" w:eastAsia="Times New Roman" w:hAnsi="Calibri" w:cs="Times New Roman"/>
                      <w:sz w:val="20"/>
                      <w:szCs w:val="20"/>
                      <w:lang w:eastAsia="es-CL"/>
                    </w:rPr>
                    <w:t>95</w:t>
                  </w:r>
                </w:p>
              </w:tc>
            </w:tr>
            <w:tr w:rsidR="0022077F" w:rsidRPr="006C069A" w14:paraId="006FEC88" w14:textId="77777777" w:rsidTr="006E3595">
              <w:trPr>
                <w:trHeight w:val="288"/>
                <w:jc w:val="center"/>
              </w:trPr>
              <w:tc>
                <w:tcPr>
                  <w:tcW w:w="2531" w:type="dxa"/>
                  <w:tcBorders>
                    <w:top w:val="nil"/>
                    <w:left w:val="single" w:sz="8" w:space="0" w:color="auto"/>
                    <w:bottom w:val="single" w:sz="4" w:space="0" w:color="auto"/>
                    <w:right w:val="single" w:sz="4" w:space="0" w:color="auto"/>
                  </w:tcBorders>
                  <w:shd w:val="clear" w:color="auto" w:fill="auto"/>
                  <w:noWrap/>
                  <w:vAlign w:val="bottom"/>
                </w:tcPr>
                <w:p w14:paraId="5F6E578F" w14:textId="77777777" w:rsidR="0022077F" w:rsidRPr="004D2F89" w:rsidRDefault="0022077F" w:rsidP="0022077F">
                  <w:pPr>
                    <w:spacing w:after="0" w:line="240" w:lineRule="auto"/>
                    <w:jc w:val="center"/>
                    <w:rPr>
                      <w:rFonts w:ascii="Calibri" w:eastAsia="Times New Roman" w:hAnsi="Calibri" w:cs="Times New Roman"/>
                      <w:color w:val="000000"/>
                      <w:sz w:val="20"/>
                      <w:szCs w:val="20"/>
                      <w:lang w:eastAsia="es-CL"/>
                    </w:rPr>
                  </w:pPr>
                  <w:r w:rsidRPr="004D2F89">
                    <w:rPr>
                      <w:rFonts w:ascii="Calibri" w:eastAsia="Times New Roman" w:hAnsi="Calibri" w:cs="Times New Roman"/>
                      <w:color w:val="000000"/>
                      <w:sz w:val="20"/>
                      <w:szCs w:val="20"/>
                      <w:lang w:eastAsia="es-CL"/>
                    </w:rPr>
                    <w:t>A5-4</w:t>
                  </w:r>
                </w:p>
              </w:tc>
              <w:tc>
                <w:tcPr>
                  <w:tcW w:w="668" w:type="dxa"/>
                  <w:tcBorders>
                    <w:top w:val="nil"/>
                    <w:left w:val="nil"/>
                    <w:bottom w:val="single" w:sz="4" w:space="0" w:color="auto"/>
                    <w:right w:val="single" w:sz="4" w:space="0" w:color="auto"/>
                  </w:tcBorders>
                  <w:shd w:val="clear" w:color="auto" w:fill="auto"/>
                  <w:noWrap/>
                  <w:vAlign w:val="bottom"/>
                </w:tcPr>
                <w:p w14:paraId="2721E8B6" w14:textId="77777777" w:rsidR="0022077F" w:rsidRPr="004D2F89" w:rsidRDefault="0022077F" w:rsidP="0022077F">
                  <w:pPr>
                    <w:spacing w:after="0" w:line="240" w:lineRule="auto"/>
                    <w:jc w:val="center"/>
                    <w:rPr>
                      <w:rFonts w:ascii="Calibri" w:eastAsia="Times New Roman" w:hAnsi="Calibri" w:cs="Times New Roman"/>
                      <w:color w:val="000000"/>
                      <w:sz w:val="20"/>
                      <w:szCs w:val="20"/>
                      <w:lang w:eastAsia="es-CL"/>
                    </w:rPr>
                  </w:pPr>
                </w:p>
              </w:tc>
              <w:tc>
                <w:tcPr>
                  <w:tcW w:w="850" w:type="dxa"/>
                  <w:tcBorders>
                    <w:top w:val="nil"/>
                    <w:left w:val="nil"/>
                    <w:bottom w:val="single" w:sz="4" w:space="0" w:color="auto"/>
                    <w:right w:val="single" w:sz="4" w:space="0" w:color="auto"/>
                  </w:tcBorders>
                  <w:shd w:val="clear" w:color="auto" w:fill="auto"/>
                  <w:noWrap/>
                  <w:vAlign w:val="bottom"/>
                </w:tcPr>
                <w:p w14:paraId="5AE946D6" w14:textId="77777777" w:rsidR="0022077F" w:rsidRPr="004D2F89" w:rsidRDefault="0022077F" w:rsidP="0022077F">
                  <w:pPr>
                    <w:spacing w:after="0" w:line="240" w:lineRule="auto"/>
                    <w:jc w:val="center"/>
                    <w:rPr>
                      <w:rFonts w:ascii="Calibri" w:eastAsia="Times New Roman" w:hAnsi="Calibri" w:cs="Times New Roman"/>
                      <w:color w:val="000000"/>
                      <w:sz w:val="20"/>
                      <w:szCs w:val="20"/>
                      <w:lang w:eastAsia="es-CL"/>
                    </w:rPr>
                  </w:pPr>
                </w:p>
              </w:tc>
              <w:tc>
                <w:tcPr>
                  <w:tcW w:w="949" w:type="dxa"/>
                  <w:tcBorders>
                    <w:top w:val="nil"/>
                    <w:left w:val="nil"/>
                    <w:bottom w:val="single" w:sz="4" w:space="0" w:color="auto"/>
                    <w:right w:val="single" w:sz="4" w:space="0" w:color="auto"/>
                  </w:tcBorders>
                  <w:shd w:val="clear" w:color="auto" w:fill="auto"/>
                  <w:noWrap/>
                  <w:vAlign w:val="bottom"/>
                </w:tcPr>
                <w:p w14:paraId="424F6CD7" w14:textId="77777777" w:rsidR="0022077F" w:rsidRPr="004D2F89" w:rsidRDefault="0022077F" w:rsidP="0022077F">
                  <w:pPr>
                    <w:spacing w:after="0" w:line="240" w:lineRule="auto"/>
                    <w:jc w:val="center"/>
                    <w:rPr>
                      <w:rFonts w:ascii="Calibri" w:eastAsia="Times New Roman" w:hAnsi="Calibri" w:cs="Times New Roman"/>
                      <w:color w:val="000000"/>
                      <w:sz w:val="20"/>
                      <w:szCs w:val="20"/>
                      <w:lang w:eastAsia="es-CL"/>
                    </w:rPr>
                  </w:pPr>
                  <w:r w:rsidRPr="004D2F89">
                    <w:rPr>
                      <w:rFonts w:ascii="Calibri" w:eastAsia="Times New Roman" w:hAnsi="Calibri" w:cs="Times New Roman"/>
                      <w:color w:val="000000"/>
                      <w:sz w:val="20"/>
                      <w:szCs w:val="20"/>
                      <w:lang w:eastAsia="es-CL"/>
                    </w:rPr>
                    <w:t>2</w:t>
                  </w:r>
                </w:p>
              </w:tc>
              <w:tc>
                <w:tcPr>
                  <w:tcW w:w="752" w:type="dxa"/>
                  <w:tcBorders>
                    <w:top w:val="nil"/>
                    <w:left w:val="nil"/>
                    <w:bottom w:val="single" w:sz="4" w:space="0" w:color="auto"/>
                    <w:right w:val="single" w:sz="4" w:space="0" w:color="auto"/>
                  </w:tcBorders>
                  <w:shd w:val="clear" w:color="auto" w:fill="auto"/>
                  <w:noWrap/>
                  <w:vAlign w:val="bottom"/>
                </w:tcPr>
                <w:p w14:paraId="7C0F3990" w14:textId="77777777" w:rsidR="0022077F" w:rsidRPr="004D2F89" w:rsidRDefault="0022077F" w:rsidP="0022077F">
                  <w:pPr>
                    <w:spacing w:after="0" w:line="240" w:lineRule="auto"/>
                    <w:jc w:val="center"/>
                    <w:rPr>
                      <w:rFonts w:ascii="Calibri" w:eastAsia="Times New Roman" w:hAnsi="Calibri" w:cs="Times New Roman"/>
                      <w:color w:val="000000"/>
                      <w:sz w:val="20"/>
                      <w:szCs w:val="20"/>
                      <w:lang w:eastAsia="es-CL"/>
                    </w:rPr>
                  </w:pPr>
                </w:p>
              </w:tc>
              <w:tc>
                <w:tcPr>
                  <w:tcW w:w="709" w:type="dxa"/>
                  <w:tcBorders>
                    <w:top w:val="nil"/>
                    <w:left w:val="nil"/>
                    <w:bottom w:val="single" w:sz="4" w:space="0" w:color="auto"/>
                    <w:right w:val="single" w:sz="4" w:space="0" w:color="auto"/>
                  </w:tcBorders>
                  <w:shd w:val="clear" w:color="auto" w:fill="auto"/>
                  <w:noWrap/>
                  <w:vAlign w:val="bottom"/>
                </w:tcPr>
                <w:p w14:paraId="6F2031C3" w14:textId="77777777" w:rsidR="0022077F" w:rsidRPr="004D2F89" w:rsidRDefault="0022077F" w:rsidP="0022077F">
                  <w:pPr>
                    <w:spacing w:after="0" w:line="240" w:lineRule="auto"/>
                    <w:jc w:val="center"/>
                    <w:rPr>
                      <w:rFonts w:ascii="Calibri" w:eastAsia="Times New Roman" w:hAnsi="Calibri" w:cs="Times New Roman"/>
                      <w:color w:val="000000"/>
                      <w:sz w:val="20"/>
                      <w:szCs w:val="20"/>
                      <w:lang w:eastAsia="es-CL"/>
                    </w:rPr>
                  </w:pPr>
                </w:p>
              </w:tc>
              <w:tc>
                <w:tcPr>
                  <w:tcW w:w="992" w:type="dxa"/>
                  <w:tcBorders>
                    <w:top w:val="nil"/>
                    <w:left w:val="nil"/>
                    <w:bottom w:val="single" w:sz="4" w:space="0" w:color="auto"/>
                    <w:right w:val="single" w:sz="4" w:space="0" w:color="auto"/>
                  </w:tcBorders>
                  <w:shd w:val="clear" w:color="auto" w:fill="auto"/>
                  <w:noWrap/>
                  <w:vAlign w:val="bottom"/>
                </w:tcPr>
                <w:p w14:paraId="4121E7C5" w14:textId="77777777" w:rsidR="0022077F" w:rsidRPr="004D2F89" w:rsidRDefault="0022077F" w:rsidP="0022077F">
                  <w:pPr>
                    <w:spacing w:after="0" w:line="240" w:lineRule="auto"/>
                    <w:jc w:val="center"/>
                    <w:rPr>
                      <w:rFonts w:ascii="Calibri" w:eastAsia="Times New Roman" w:hAnsi="Calibri" w:cs="Times New Roman"/>
                      <w:color w:val="000000"/>
                      <w:sz w:val="20"/>
                      <w:szCs w:val="20"/>
                      <w:lang w:eastAsia="es-CL"/>
                    </w:rPr>
                  </w:pPr>
                  <w:r w:rsidRPr="004D2F89">
                    <w:rPr>
                      <w:rFonts w:ascii="Calibri" w:eastAsia="Times New Roman" w:hAnsi="Calibri" w:cs="Times New Roman"/>
                      <w:color w:val="000000"/>
                      <w:sz w:val="20"/>
                      <w:szCs w:val="20"/>
                      <w:lang w:eastAsia="es-CL"/>
                    </w:rPr>
                    <w:t>22</w:t>
                  </w:r>
                </w:p>
              </w:tc>
              <w:tc>
                <w:tcPr>
                  <w:tcW w:w="691" w:type="dxa"/>
                  <w:tcBorders>
                    <w:top w:val="nil"/>
                    <w:left w:val="nil"/>
                    <w:bottom w:val="single" w:sz="4" w:space="0" w:color="auto"/>
                    <w:right w:val="single" w:sz="4" w:space="0" w:color="auto"/>
                  </w:tcBorders>
                  <w:shd w:val="clear" w:color="auto" w:fill="auto"/>
                  <w:vAlign w:val="bottom"/>
                </w:tcPr>
                <w:p w14:paraId="4CC559FD" w14:textId="77777777" w:rsidR="0022077F" w:rsidRPr="004D2F89" w:rsidRDefault="0022077F" w:rsidP="0022077F">
                  <w:pPr>
                    <w:spacing w:after="0" w:line="240" w:lineRule="auto"/>
                    <w:jc w:val="center"/>
                    <w:rPr>
                      <w:rFonts w:ascii="Calibri" w:eastAsia="Times New Roman" w:hAnsi="Calibri" w:cs="Times New Roman"/>
                      <w:sz w:val="20"/>
                      <w:szCs w:val="20"/>
                      <w:lang w:eastAsia="es-CL"/>
                    </w:rPr>
                  </w:pPr>
                  <w:r w:rsidRPr="004D2F89">
                    <w:rPr>
                      <w:rFonts w:ascii="Calibri" w:eastAsia="Times New Roman" w:hAnsi="Calibri" w:cs="Times New Roman"/>
                      <w:sz w:val="20"/>
                      <w:szCs w:val="20"/>
                      <w:lang w:eastAsia="es-CL"/>
                    </w:rPr>
                    <w:t>s/i</w:t>
                  </w:r>
                </w:p>
              </w:tc>
              <w:tc>
                <w:tcPr>
                  <w:tcW w:w="696" w:type="dxa"/>
                  <w:tcBorders>
                    <w:top w:val="nil"/>
                    <w:left w:val="nil"/>
                    <w:bottom w:val="single" w:sz="4" w:space="0" w:color="auto"/>
                    <w:right w:val="single" w:sz="4" w:space="0" w:color="auto"/>
                  </w:tcBorders>
                  <w:shd w:val="clear" w:color="auto" w:fill="auto"/>
                  <w:vAlign w:val="bottom"/>
                </w:tcPr>
                <w:p w14:paraId="4A1A2E8E" w14:textId="77777777" w:rsidR="0022077F" w:rsidRPr="004D2F89" w:rsidRDefault="0022077F" w:rsidP="0022077F">
                  <w:pPr>
                    <w:spacing w:after="0" w:line="240" w:lineRule="auto"/>
                    <w:jc w:val="center"/>
                    <w:rPr>
                      <w:rFonts w:ascii="Calibri" w:eastAsia="Times New Roman" w:hAnsi="Calibri" w:cs="Times New Roman"/>
                      <w:sz w:val="20"/>
                      <w:szCs w:val="20"/>
                      <w:lang w:eastAsia="es-CL"/>
                    </w:rPr>
                  </w:pPr>
                  <w:r w:rsidRPr="004D2F89">
                    <w:rPr>
                      <w:rFonts w:ascii="Calibri" w:eastAsia="Times New Roman" w:hAnsi="Calibri" w:cs="Times New Roman"/>
                      <w:sz w:val="20"/>
                      <w:szCs w:val="20"/>
                      <w:lang w:eastAsia="es-CL"/>
                    </w:rPr>
                    <w:t>s/i</w:t>
                  </w:r>
                </w:p>
              </w:tc>
              <w:tc>
                <w:tcPr>
                  <w:tcW w:w="949" w:type="dxa"/>
                  <w:tcBorders>
                    <w:top w:val="nil"/>
                    <w:left w:val="nil"/>
                    <w:bottom w:val="single" w:sz="4" w:space="0" w:color="auto"/>
                    <w:right w:val="single" w:sz="4" w:space="0" w:color="auto"/>
                  </w:tcBorders>
                  <w:shd w:val="clear" w:color="auto" w:fill="auto"/>
                  <w:vAlign w:val="bottom"/>
                </w:tcPr>
                <w:p w14:paraId="6978C9C9" w14:textId="77777777" w:rsidR="0022077F" w:rsidRPr="004D2F89" w:rsidRDefault="0022077F" w:rsidP="0022077F">
                  <w:pPr>
                    <w:spacing w:after="0" w:line="240" w:lineRule="auto"/>
                    <w:jc w:val="center"/>
                    <w:rPr>
                      <w:rFonts w:ascii="Calibri" w:eastAsia="Times New Roman" w:hAnsi="Calibri" w:cs="Times New Roman"/>
                      <w:sz w:val="20"/>
                      <w:szCs w:val="20"/>
                      <w:lang w:eastAsia="es-CL"/>
                    </w:rPr>
                  </w:pPr>
                  <w:r w:rsidRPr="004D2F89">
                    <w:rPr>
                      <w:rFonts w:ascii="Calibri" w:eastAsia="Times New Roman" w:hAnsi="Calibri" w:cs="Times New Roman"/>
                      <w:sz w:val="20"/>
                      <w:szCs w:val="20"/>
                      <w:lang w:eastAsia="es-CL"/>
                    </w:rPr>
                    <w:t>300</w:t>
                  </w:r>
                </w:p>
              </w:tc>
              <w:tc>
                <w:tcPr>
                  <w:tcW w:w="731" w:type="dxa"/>
                  <w:tcBorders>
                    <w:top w:val="nil"/>
                    <w:left w:val="nil"/>
                    <w:bottom w:val="single" w:sz="4" w:space="0" w:color="auto"/>
                    <w:right w:val="single" w:sz="4" w:space="0" w:color="auto"/>
                  </w:tcBorders>
                  <w:shd w:val="clear" w:color="auto" w:fill="auto"/>
                  <w:vAlign w:val="bottom"/>
                </w:tcPr>
                <w:p w14:paraId="59E219CE" w14:textId="77777777" w:rsidR="0022077F" w:rsidRPr="004D2F89" w:rsidRDefault="0022077F" w:rsidP="0022077F">
                  <w:pPr>
                    <w:spacing w:after="0" w:line="240" w:lineRule="auto"/>
                    <w:jc w:val="center"/>
                    <w:rPr>
                      <w:rFonts w:ascii="Calibri" w:eastAsia="Times New Roman" w:hAnsi="Calibri" w:cs="Times New Roman"/>
                      <w:sz w:val="20"/>
                      <w:szCs w:val="20"/>
                      <w:lang w:eastAsia="es-CL"/>
                    </w:rPr>
                  </w:pPr>
                  <w:r w:rsidRPr="004D2F89">
                    <w:rPr>
                      <w:rFonts w:ascii="Calibri" w:eastAsia="Times New Roman" w:hAnsi="Calibri" w:cs="Times New Roman"/>
                      <w:sz w:val="20"/>
                      <w:szCs w:val="20"/>
                      <w:lang w:eastAsia="es-CL"/>
                    </w:rPr>
                    <w:t>s/i</w:t>
                  </w:r>
                </w:p>
              </w:tc>
              <w:tc>
                <w:tcPr>
                  <w:tcW w:w="803" w:type="dxa"/>
                  <w:tcBorders>
                    <w:top w:val="nil"/>
                    <w:left w:val="nil"/>
                    <w:bottom w:val="single" w:sz="4" w:space="0" w:color="auto"/>
                    <w:right w:val="single" w:sz="4" w:space="0" w:color="auto"/>
                  </w:tcBorders>
                  <w:shd w:val="clear" w:color="auto" w:fill="auto"/>
                  <w:vAlign w:val="bottom"/>
                </w:tcPr>
                <w:p w14:paraId="5204E25B" w14:textId="77777777" w:rsidR="0022077F" w:rsidRPr="004D2F89" w:rsidRDefault="0022077F" w:rsidP="0022077F">
                  <w:pPr>
                    <w:spacing w:after="0" w:line="240" w:lineRule="auto"/>
                    <w:jc w:val="center"/>
                    <w:rPr>
                      <w:rFonts w:ascii="Calibri" w:eastAsia="Times New Roman" w:hAnsi="Calibri" w:cs="Times New Roman"/>
                      <w:sz w:val="20"/>
                      <w:szCs w:val="20"/>
                      <w:lang w:eastAsia="es-CL"/>
                    </w:rPr>
                  </w:pPr>
                  <w:r w:rsidRPr="004D2F89">
                    <w:rPr>
                      <w:rFonts w:ascii="Calibri" w:eastAsia="Times New Roman" w:hAnsi="Calibri" w:cs="Times New Roman"/>
                      <w:sz w:val="20"/>
                      <w:szCs w:val="20"/>
                      <w:lang w:eastAsia="es-CL"/>
                    </w:rPr>
                    <w:t>s/i</w:t>
                  </w:r>
                </w:p>
              </w:tc>
              <w:tc>
                <w:tcPr>
                  <w:tcW w:w="949" w:type="dxa"/>
                  <w:tcBorders>
                    <w:top w:val="nil"/>
                    <w:left w:val="nil"/>
                    <w:bottom w:val="single" w:sz="4" w:space="0" w:color="auto"/>
                    <w:right w:val="single" w:sz="4" w:space="0" w:color="auto"/>
                  </w:tcBorders>
                  <w:shd w:val="clear" w:color="auto" w:fill="auto"/>
                  <w:vAlign w:val="bottom"/>
                </w:tcPr>
                <w:p w14:paraId="206C93D4" w14:textId="77777777" w:rsidR="0022077F" w:rsidRPr="004D2F89" w:rsidRDefault="0022077F" w:rsidP="0022077F">
                  <w:pPr>
                    <w:spacing w:after="0" w:line="240" w:lineRule="auto"/>
                    <w:jc w:val="center"/>
                    <w:rPr>
                      <w:rFonts w:ascii="Calibri" w:eastAsia="Times New Roman" w:hAnsi="Calibri" w:cs="Times New Roman"/>
                      <w:sz w:val="20"/>
                      <w:szCs w:val="20"/>
                      <w:lang w:eastAsia="es-CL"/>
                    </w:rPr>
                  </w:pPr>
                  <w:r w:rsidRPr="004D2F89">
                    <w:rPr>
                      <w:rFonts w:ascii="Calibri" w:eastAsia="Times New Roman" w:hAnsi="Calibri" w:cs="Times New Roman"/>
                      <w:sz w:val="20"/>
                      <w:szCs w:val="20"/>
                      <w:lang w:eastAsia="es-CL"/>
                    </w:rPr>
                    <w:t>13</w:t>
                  </w:r>
                </w:p>
              </w:tc>
            </w:tr>
            <w:tr w:rsidR="0022077F" w:rsidRPr="006C069A" w14:paraId="2C4C8CB6" w14:textId="77777777" w:rsidTr="006E3595">
              <w:trPr>
                <w:trHeight w:val="288"/>
                <w:jc w:val="center"/>
              </w:trPr>
              <w:tc>
                <w:tcPr>
                  <w:tcW w:w="2531" w:type="dxa"/>
                  <w:tcBorders>
                    <w:top w:val="nil"/>
                    <w:left w:val="single" w:sz="8" w:space="0" w:color="auto"/>
                    <w:bottom w:val="single" w:sz="4" w:space="0" w:color="auto"/>
                    <w:right w:val="single" w:sz="4" w:space="0" w:color="auto"/>
                  </w:tcBorders>
                  <w:shd w:val="clear" w:color="auto" w:fill="auto"/>
                  <w:noWrap/>
                  <w:vAlign w:val="bottom"/>
                </w:tcPr>
                <w:p w14:paraId="60D1DFF1" w14:textId="77777777" w:rsidR="0022077F" w:rsidRPr="004D2F89" w:rsidRDefault="0022077F" w:rsidP="0022077F">
                  <w:pPr>
                    <w:spacing w:after="0" w:line="240" w:lineRule="auto"/>
                    <w:jc w:val="center"/>
                    <w:rPr>
                      <w:rFonts w:ascii="Calibri" w:eastAsia="Times New Roman" w:hAnsi="Calibri" w:cs="Times New Roman"/>
                      <w:color w:val="000000"/>
                      <w:sz w:val="20"/>
                      <w:szCs w:val="20"/>
                      <w:lang w:eastAsia="es-CL"/>
                    </w:rPr>
                  </w:pPr>
                  <w:r w:rsidRPr="004D2F89">
                    <w:rPr>
                      <w:rFonts w:ascii="Calibri" w:eastAsia="Times New Roman" w:hAnsi="Calibri" w:cs="Times New Roman"/>
                      <w:color w:val="000000"/>
                      <w:sz w:val="20"/>
                      <w:szCs w:val="20"/>
                      <w:lang w:eastAsia="es-CL"/>
                    </w:rPr>
                    <w:t>A6-2</w:t>
                  </w:r>
                </w:p>
              </w:tc>
              <w:tc>
                <w:tcPr>
                  <w:tcW w:w="668" w:type="dxa"/>
                  <w:tcBorders>
                    <w:top w:val="nil"/>
                    <w:left w:val="nil"/>
                    <w:bottom w:val="single" w:sz="4" w:space="0" w:color="auto"/>
                    <w:right w:val="single" w:sz="4" w:space="0" w:color="auto"/>
                  </w:tcBorders>
                  <w:shd w:val="clear" w:color="auto" w:fill="auto"/>
                  <w:noWrap/>
                  <w:vAlign w:val="bottom"/>
                </w:tcPr>
                <w:p w14:paraId="6E8905C7" w14:textId="77777777" w:rsidR="0022077F" w:rsidRPr="004D2F89" w:rsidRDefault="0022077F" w:rsidP="0022077F">
                  <w:pPr>
                    <w:spacing w:after="0" w:line="240" w:lineRule="auto"/>
                    <w:jc w:val="center"/>
                    <w:rPr>
                      <w:rFonts w:ascii="Calibri" w:eastAsia="Times New Roman" w:hAnsi="Calibri" w:cs="Times New Roman"/>
                      <w:color w:val="000000"/>
                      <w:sz w:val="20"/>
                      <w:szCs w:val="20"/>
                      <w:lang w:eastAsia="es-CL"/>
                    </w:rPr>
                  </w:pPr>
                  <w:r w:rsidRPr="004D2F89">
                    <w:rPr>
                      <w:rFonts w:ascii="Calibri" w:eastAsia="Times New Roman" w:hAnsi="Calibri" w:cs="Times New Roman"/>
                      <w:color w:val="000000"/>
                      <w:sz w:val="20"/>
                      <w:szCs w:val="20"/>
                      <w:lang w:eastAsia="es-CL"/>
                    </w:rPr>
                    <w:t>2</w:t>
                  </w:r>
                </w:p>
              </w:tc>
              <w:tc>
                <w:tcPr>
                  <w:tcW w:w="850" w:type="dxa"/>
                  <w:tcBorders>
                    <w:top w:val="nil"/>
                    <w:left w:val="nil"/>
                    <w:bottom w:val="single" w:sz="4" w:space="0" w:color="auto"/>
                    <w:right w:val="single" w:sz="4" w:space="0" w:color="auto"/>
                  </w:tcBorders>
                  <w:shd w:val="clear" w:color="auto" w:fill="auto"/>
                  <w:noWrap/>
                  <w:vAlign w:val="bottom"/>
                </w:tcPr>
                <w:p w14:paraId="19AF97CF" w14:textId="77777777" w:rsidR="0022077F" w:rsidRPr="004D2F89" w:rsidRDefault="0022077F" w:rsidP="0022077F">
                  <w:pPr>
                    <w:spacing w:after="0" w:line="240" w:lineRule="auto"/>
                    <w:jc w:val="center"/>
                    <w:rPr>
                      <w:rFonts w:ascii="Calibri" w:eastAsia="Times New Roman" w:hAnsi="Calibri" w:cs="Times New Roman"/>
                      <w:color w:val="000000"/>
                      <w:sz w:val="20"/>
                      <w:szCs w:val="20"/>
                      <w:lang w:eastAsia="es-CL"/>
                    </w:rPr>
                  </w:pPr>
                  <w:r w:rsidRPr="004D2F89">
                    <w:rPr>
                      <w:rFonts w:ascii="Calibri" w:eastAsia="Times New Roman" w:hAnsi="Calibri" w:cs="Times New Roman"/>
                      <w:color w:val="000000"/>
                      <w:sz w:val="20"/>
                      <w:szCs w:val="20"/>
                      <w:lang w:eastAsia="es-CL"/>
                    </w:rPr>
                    <w:t>4</w:t>
                  </w:r>
                </w:p>
              </w:tc>
              <w:tc>
                <w:tcPr>
                  <w:tcW w:w="949" w:type="dxa"/>
                  <w:tcBorders>
                    <w:top w:val="nil"/>
                    <w:left w:val="nil"/>
                    <w:bottom w:val="single" w:sz="4" w:space="0" w:color="auto"/>
                    <w:right w:val="single" w:sz="4" w:space="0" w:color="auto"/>
                  </w:tcBorders>
                  <w:shd w:val="clear" w:color="auto" w:fill="auto"/>
                  <w:noWrap/>
                  <w:vAlign w:val="bottom"/>
                </w:tcPr>
                <w:p w14:paraId="005FA510" w14:textId="77777777" w:rsidR="0022077F" w:rsidRPr="004D2F89" w:rsidRDefault="0022077F" w:rsidP="0022077F">
                  <w:pPr>
                    <w:spacing w:after="0" w:line="240" w:lineRule="auto"/>
                    <w:jc w:val="center"/>
                    <w:rPr>
                      <w:rFonts w:ascii="Calibri" w:eastAsia="Times New Roman" w:hAnsi="Calibri" w:cs="Times New Roman"/>
                      <w:color w:val="000000"/>
                      <w:sz w:val="20"/>
                      <w:szCs w:val="20"/>
                      <w:lang w:eastAsia="es-CL"/>
                    </w:rPr>
                  </w:pPr>
                  <w:r w:rsidRPr="004D2F89">
                    <w:rPr>
                      <w:rFonts w:ascii="Calibri" w:eastAsia="Times New Roman" w:hAnsi="Calibri" w:cs="Times New Roman"/>
                      <w:color w:val="000000"/>
                      <w:sz w:val="20"/>
                      <w:szCs w:val="20"/>
                      <w:lang w:eastAsia="es-CL"/>
                    </w:rPr>
                    <w:t>13</w:t>
                  </w:r>
                </w:p>
              </w:tc>
              <w:tc>
                <w:tcPr>
                  <w:tcW w:w="752" w:type="dxa"/>
                  <w:tcBorders>
                    <w:top w:val="nil"/>
                    <w:left w:val="nil"/>
                    <w:bottom w:val="single" w:sz="4" w:space="0" w:color="auto"/>
                    <w:right w:val="single" w:sz="4" w:space="0" w:color="auto"/>
                  </w:tcBorders>
                  <w:shd w:val="clear" w:color="auto" w:fill="auto"/>
                  <w:noWrap/>
                  <w:vAlign w:val="bottom"/>
                </w:tcPr>
                <w:p w14:paraId="704C0783" w14:textId="77777777" w:rsidR="0022077F" w:rsidRPr="004D2F89" w:rsidRDefault="0022077F" w:rsidP="0022077F">
                  <w:pPr>
                    <w:spacing w:after="0" w:line="240" w:lineRule="auto"/>
                    <w:jc w:val="center"/>
                    <w:rPr>
                      <w:rFonts w:ascii="Calibri" w:eastAsia="Times New Roman" w:hAnsi="Calibri" w:cs="Times New Roman"/>
                      <w:color w:val="000000"/>
                      <w:sz w:val="20"/>
                      <w:szCs w:val="20"/>
                      <w:lang w:eastAsia="es-CL"/>
                    </w:rPr>
                  </w:pPr>
                  <w:r w:rsidRPr="004D2F89">
                    <w:rPr>
                      <w:rFonts w:ascii="Calibri" w:eastAsia="Times New Roman" w:hAnsi="Calibri" w:cs="Times New Roman"/>
                      <w:color w:val="000000"/>
                      <w:sz w:val="20"/>
                      <w:szCs w:val="20"/>
                      <w:lang w:eastAsia="es-CL"/>
                    </w:rPr>
                    <w:t>130</w:t>
                  </w:r>
                </w:p>
              </w:tc>
              <w:tc>
                <w:tcPr>
                  <w:tcW w:w="709" w:type="dxa"/>
                  <w:tcBorders>
                    <w:top w:val="nil"/>
                    <w:left w:val="nil"/>
                    <w:bottom w:val="single" w:sz="4" w:space="0" w:color="auto"/>
                    <w:right w:val="single" w:sz="4" w:space="0" w:color="auto"/>
                  </w:tcBorders>
                  <w:shd w:val="clear" w:color="auto" w:fill="auto"/>
                  <w:noWrap/>
                  <w:vAlign w:val="bottom"/>
                </w:tcPr>
                <w:p w14:paraId="2FC92F58" w14:textId="77777777" w:rsidR="0022077F" w:rsidRPr="004D2F89" w:rsidRDefault="0022077F" w:rsidP="0022077F">
                  <w:pPr>
                    <w:spacing w:after="0" w:line="240" w:lineRule="auto"/>
                    <w:jc w:val="center"/>
                    <w:rPr>
                      <w:rFonts w:ascii="Calibri" w:eastAsia="Times New Roman" w:hAnsi="Calibri" w:cs="Times New Roman"/>
                      <w:color w:val="000000"/>
                      <w:sz w:val="20"/>
                      <w:szCs w:val="20"/>
                      <w:lang w:eastAsia="es-CL"/>
                    </w:rPr>
                  </w:pPr>
                  <w:r w:rsidRPr="004D2F89">
                    <w:rPr>
                      <w:rFonts w:ascii="Calibri" w:eastAsia="Times New Roman" w:hAnsi="Calibri" w:cs="Times New Roman"/>
                      <w:color w:val="000000"/>
                      <w:sz w:val="20"/>
                      <w:szCs w:val="20"/>
                      <w:lang w:eastAsia="es-CL"/>
                    </w:rPr>
                    <w:t>23</w:t>
                  </w:r>
                </w:p>
              </w:tc>
              <w:tc>
                <w:tcPr>
                  <w:tcW w:w="992" w:type="dxa"/>
                  <w:tcBorders>
                    <w:top w:val="nil"/>
                    <w:left w:val="nil"/>
                    <w:bottom w:val="single" w:sz="4" w:space="0" w:color="auto"/>
                    <w:right w:val="single" w:sz="4" w:space="0" w:color="auto"/>
                  </w:tcBorders>
                  <w:shd w:val="clear" w:color="auto" w:fill="auto"/>
                  <w:noWrap/>
                  <w:vAlign w:val="bottom"/>
                </w:tcPr>
                <w:p w14:paraId="542A037B" w14:textId="77777777" w:rsidR="0022077F" w:rsidRPr="004D2F89" w:rsidRDefault="0022077F" w:rsidP="0022077F">
                  <w:pPr>
                    <w:spacing w:after="0" w:line="240" w:lineRule="auto"/>
                    <w:jc w:val="center"/>
                    <w:rPr>
                      <w:rFonts w:ascii="Calibri" w:eastAsia="Times New Roman" w:hAnsi="Calibri" w:cs="Times New Roman"/>
                      <w:color w:val="000000"/>
                      <w:sz w:val="20"/>
                      <w:szCs w:val="20"/>
                      <w:lang w:eastAsia="es-CL"/>
                    </w:rPr>
                  </w:pPr>
                  <w:r w:rsidRPr="004D2F89">
                    <w:rPr>
                      <w:rFonts w:ascii="Calibri" w:eastAsia="Times New Roman" w:hAnsi="Calibri" w:cs="Times New Roman"/>
                      <w:color w:val="000000"/>
                      <w:sz w:val="20"/>
                      <w:szCs w:val="20"/>
                      <w:lang w:eastAsia="es-CL"/>
                    </w:rPr>
                    <w:t>110</w:t>
                  </w:r>
                </w:p>
              </w:tc>
              <w:tc>
                <w:tcPr>
                  <w:tcW w:w="691" w:type="dxa"/>
                  <w:tcBorders>
                    <w:top w:val="nil"/>
                    <w:left w:val="nil"/>
                    <w:bottom w:val="single" w:sz="4" w:space="0" w:color="auto"/>
                    <w:right w:val="single" w:sz="4" w:space="0" w:color="auto"/>
                  </w:tcBorders>
                  <w:shd w:val="clear" w:color="auto" w:fill="auto"/>
                  <w:vAlign w:val="bottom"/>
                </w:tcPr>
                <w:p w14:paraId="6AD46E95" w14:textId="77777777" w:rsidR="0022077F" w:rsidRPr="004D2F89" w:rsidRDefault="0022077F" w:rsidP="0022077F">
                  <w:pPr>
                    <w:spacing w:after="0" w:line="240" w:lineRule="auto"/>
                    <w:jc w:val="center"/>
                    <w:rPr>
                      <w:rFonts w:ascii="Calibri" w:eastAsia="Times New Roman" w:hAnsi="Calibri" w:cs="Times New Roman"/>
                      <w:sz w:val="20"/>
                      <w:szCs w:val="20"/>
                      <w:lang w:eastAsia="es-CL"/>
                    </w:rPr>
                  </w:pPr>
                  <w:r w:rsidRPr="004D2F89">
                    <w:rPr>
                      <w:rFonts w:ascii="Calibri" w:eastAsia="Times New Roman" w:hAnsi="Calibri" w:cs="Times New Roman"/>
                      <w:sz w:val="20"/>
                      <w:szCs w:val="20"/>
                      <w:lang w:eastAsia="es-CL"/>
                    </w:rPr>
                    <w:t>4</w:t>
                  </w:r>
                </w:p>
              </w:tc>
              <w:tc>
                <w:tcPr>
                  <w:tcW w:w="696" w:type="dxa"/>
                  <w:tcBorders>
                    <w:top w:val="nil"/>
                    <w:left w:val="nil"/>
                    <w:bottom w:val="single" w:sz="4" w:space="0" w:color="auto"/>
                    <w:right w:val="single" w:sz="4" w:space="0" w:color="auto"/>
                  </w:tcBorders>
                  <w:shd w:val="clear" w:color="auto" w:fill="auto"/>
                  <w:vAlign w:val="bottom"/>
                </w:tcPr>
                <w:p w14:paraId="72A32F5B" w14:textId="77777777" w:rsidR="0022077F" w:rsidRPr="004D2F89" w:rsidRDefault="0022077F" w:rsidP="0022077F">
                  <w:pPr>
                    <w:spacing w:after="0" w:line="240" w:lineRule="auto"/>
                    <w:jc w:val="center"/>
                    <w:rPr>
                      <w:rFonts w:ascii="Calibri" w:eastAsia="Times New Roman" w:hAnsi="Calibri" w:cs="Times New Roman"/>
                      <w:sz w:val="20"/>
                      <w:szCs w:val="20"/>
                      <w:lang w:eastAsia="es-CL"/>
                    </w:rPr>
                  </w:pPr>
                  <w:r w:rsidRPr="004D2F89">
                    <w:rPr>
                      <w:rFonts w:ascii="Calibri" w:eastAsia="Times New Roman" w:hAnsi="Calibri" w:cs="Times New Roman"/>
                      <w:sz w:val="20"/>
                      <w:szCs w:val="20"/>
                      <w:lang w:eastAsia="es-CL"/>
                    </w:rPr>
                    <w:t>50</w:t>
                  </w:r>
                </w:p>
              </w:tc>
              <w:tc>
                <w:tcPr>
                  <w:tcW w:w="949" w:type="dxa"/>
                  <w:tcBorders>
                    <w:top w:val="nil"/>
                    <w:left w:val="nil"/>
                    <w:bottom w:val="single" w:sz="4" w:space="0" w:color="auto"/>
                    <w:right w:val="single" w:sz="4" w:space="0" w:color="auto"/>
                  </w:tcBorders>
                  <w:shd w:val="clear" w:color="auto" w:fill="auto"/>
                  <w:vAlign w:val="bottom"/>
                </w:tcPr>
                <w:p w14:paraId="795C9F2E" w14:textId="77777777" w:rsidR="0022077F" w:rsidRPr="004D2F89" w:rsidRDefault="0022077F" w:rsidP="0022077F">
                  <w:pPr>
                    <w:spacing w:after="0" w:line="240" w:lineRule="auto"/>
                    <w:jc w:val="center"/>
                    <w:rPr>
                      <w:rFonts w:ascii="Calibri" w:eastAsia="Times New Roman" w:hAnsi="Calibri" w:cs="Times New Roman"/>
                      <w:sz w:val="20"/>
                      <w:szCs w:val="20"/>
                      <w:lang w:eastAsia="es-CL"/>
                    </w:rPr>
                  </w:pPr>
                  <w:r w:rsidRPr="004D2F89">
                    <w:rPr>
                      <w:rFonts w:ascii="Calibri" w:eastAsia="Times New Roman" w:hAnsi="Calibri" w:cs="Times New Roman"/>
                      <w:sz w:val="20"/>
                      <w:szCs w:val="20"/>
                      <w:lang w:eastAsia="es-CL"/>
                    </w:rPr>
                    <w:t>2</w:t>
                  </w:r>
                </w:p>
              </w:tc>
              <w:tc>
                <w:tcPr>
                  <w:tcW w:w="731" w:type="dxa"/>
                  <w:tcBorders>
                    <w:top w:val="nil"/>
                    <w:left w:val="nil"/>
                    <w:bottom w:val="single" w:sz="4" w:space="0" w:color="auto"/>
                    <w:right w:val="single" w:sz="4" w:space="0" w:color="auto"/>
                  </w:tcBorders>
                  <w:shd w:val="clear" w:color="auto" w:fill="auto"/>
                  <w:vAlign w:val="bottom"/>
                </w:tcPr>
                <w:p w14:paraId="7153A1EB" w14:textId="77777777" w:rsidR="0022077F" w:rsidRPr="004D2F89" w:rsidRDefault="0022077F" w:rsidP="0022077F">
                  <w:pPr>
                    <w:spacing w:after="0" w:line="240" w:lineRule="auto"/>
                    <w:jc w:val="center"/>
                    <w:rPr>
                      <w:rFonts w:ascii="Calibri" w:eastAsia="Times New Roman" w:hAnsi="Calibri" w:cs="Times New Roman"/>
                      <w:sz w:val="20"/>
                      <w:szCs w:val="20"/>
                      <w:lang w:eastAsia="es-CL"/>
                    </w:rPr>
                  </w:pPr>
                  <w:r w:rsidRPr="004D2F89">
                    <w:rPr>
                      <w:rFonts w:ascii="Calibri" w:eastAsia="Times New Roman" w:hAnsi="Calibri" w:cs="Times New Roman"/>
                      <w:sz w:val="20"/>
                      <w:szCs w:val="20"/>
                      <w:lang w:eastAsia="es-CL"/>
                    </w:rPr>
                    <w:t>130</w:t>
                  </w:r>
                </w:p>
              </w:tc>
              <w:tc>
                <w:tcPr>
                  <w:tcW w:w="803" w:type="dxa"/>
                  <w:tcBorders>
                    <w:top w:val="nil"/>
                    <w:left w:val="nil"/>
                    <w:bottom w:val="single" w:sz="4" w:space="0" w:color="auto"/>
                    <w:right w:val="single" w:sz="4" w:space="0" w:color="auto"/>
                  </w:tcBorders>
                  <w:shd w:val="clear" w:color="auto" w:fill="auto"/>
                  <w:vAlign w:val="bottom"/>
                </w:tcPr>
                <w:p w14:paraId="3077981A" w14:textId="77777777" w:rsidR="0022077F" w:rsidRPr="004D2F89" w:rsidRDefault="0022077F" w:rsidP="0022077F">
                  <w:pPr>
                    <w:spacing w:after="0" w:line="240" w:lineRule="auto"/>
                    <w:jc w:val="center"/>
                    <w:rPr>
                      <w:rFonts w:ascii="Calibri" w:eastAsia="Times New Roman" w:hAnsi="Calibri" w:cs="Times New Roman"/>
                      <w:sz w:val="20"/>
                      <w:szCs w:val="20"/>
                      <w:lang w:eastAsia="es-CL"/>
                    </w:rPr>
                  </w:pPr>
                  <w:r w:rsidRPr="004D2F89">
                    <w:rPr>
                      <w:rFonts w:ascii="Calibri" w:eastAsia="Times New Roman" w:hAnsi="Calibri" w:cs="Times New Roman"/>
                      <w:sz w:val="20"/>
                      <w:szCs w:val="20"/>
                      <w:lang w:eastAsia="es-CL"/>
                    </w:rPr>
                    <w:t>110</w:t>
                  </w:r>
                </w:p>
              </w:tc>
              <w:tc>
                <w:tcPr>
                  <w:tcW w:w="949" w:type="dxa"/>
                  <w:tcBorders>
                    <w:top w:val="nil"/>
                    <w:left w:val="nil"/>
                    <w:bottom w:val="single" w:sz="4" w:space="0" w:color="auto"/>
                    <w:right w:val="single" w:sz="4" w:space="0" w:color="auto"/>
                  </w:tcBorders>
                  <w:shd w:val="clear" w:color="auto" w:fill="auto"/>
                  <w:vAlign w:val="bottom"/>
                </w:tcPr>
                <w:p w14:paraId="7712EE4A" w14:textId="77777777" w:rsidR="0022077F" w:rsidRPr="004D2F89" w:rsidRDefault="0022077F" w:rsidP="0022077F">
                  <w:pPr>
                    <w:spacing w:after="0" w:line="240" w:lineRule="auto"/>
                    <w:jc w:val="center"/>
                    <w:rPr>
                      <w:rFonts w:ascii="Calibri" w:eastAsia="Times New Roman" w:hAnsi="Calibri" w:cs="Times New Roman"/>
                      <w:sz w:val="20"/>
                      <w:szCs w:val="20"/>
                      <w:lang w:eastAsia="es-CL"/>
                    </w:rPr>
                  </w:pPr>
                  <w:r w:rsidRPr="004D2F89">
                    <w:rPr>
                      <w:rFonts w:ascii="Calibri" w:eastAsia="Times New Roman" w:hAnsi="Calibri" w:cs="Times New Roman"/>
                      <w:sz w:val="20"/>
                      <w:szCs w:val="20"/>
                      <w:lang w:eastAsia="es-CL"/>
                    </w:rPr>
                    <w:t>50</w:t>
                  </w:r>
                </w:p>
              </w:tc>
            </w:tr>
            <w:tr w:rsidR="0022077F" w:rsidRPr="006C069A" w14:paraId="302C16DB" w14:textId="77777777" w:rsidTr="006E3595">
              <w:trPr>
                <w:trHeight w:val="288"/>
                <w:jc w:val="center"/>
              </w:trPr>
              <w:tc>
                <w:tcPr>
                  <w:tcW w:w="2531" w:type="dxa"/>
                  <w:tcBorders>
                    <w:top w:val="nil"/>
                    <w:left w:val="single" w:sz="8" w:space="0" w:color="auto"/>
                    <w:bottom w:val="single" w:sz="4" w:space="0" w:color="auto"/>
                    <w:right w:val="single" w:sz="4" w:space="0" w:color="auto"/>
                  </w:tcBorders>
                  <w:shd w:val="clear" w:color="auto" w:fill="auto"/>
                  <w:noWrap/>
                  <w:vAlign w:val="bottom"/>
                </w:tcPr>
                <w:p w14:paraId="0FBEF777" w14:textId="77777777" w:rsidR="0022077F" w:rsidRPr="004D2F89" w:rsidRDefault="0022077F" w:rsidP="0022077F">
                  <w:pPr>
                    <w:spacing w:after="0" w:line="240" w:lineRule="auto"/>
                    <w:jc w:val="center"/>
                    <w:rPr>
                      <w:rFonts w:ascii="Calibri" w:eastAsia="Times New Roman" w:hAnsi="Calibri" w:cs="Times New Roman"/>
                      <w:color w:val="000000"/>
                      <w:sz w:val="20"/>
                      <w:szCs w:val="20"/>
                      <w:lang w:eastAsia="es-CL"/>
                    </w:rPr>
                  </w:pPr>
                  <w:r w:rsidRPr="004D2F89">
                    <w:rPr>
                      <w:rFonts w:ascii="Calibri" w:eastAsia="Times New Roman" w:hAnsi="Calibri" w:cs="Times New Roman"/>
                      <w:color w:val="000000"/>
                      <w:sz w:val="20"/>
                      <w:szCs w:val="20"/>
                      <w:lang w:eastAsia="es-CL"/>
                    </w:rPr>
                    <w:t>A7</w:t>
                  </w:r>
                </w:p>
              </w:tc>
              <w:tc>
                <w:tcPr>
                  <w:tcW w:w="668" w:type="dxa"/>
                  <w:tcBorders>
                    <w:top w:val="nil"/>
                    <w:left w:val="nil"/>
                    <w:bottom w:val="single" w:sz="4" w:space="0" w:color="auto"/>
                    <w:right w:val="single" w:sz="4" w:space="0" w:color="auto"/>
                  </w:tcBorders>
                  <w:shd w:val="clear" w:color="auto" w:fill="auto"/>
                  <w:noWrap/>
                  <w:vAlign w:val="bottom"/>
                </w:tcPr>
                <w:p w14:paraId="2C283F70" w14:textId="77777777" w:rsidR="0022077F" w:rsidRPr="004D2F89" w:rsidRDefault="0022077F" w:rsidP="0022077F">
                  <w:pPr>
                    <w:spacing w:after="0" w:line="240" w:lineRule="auto"/>
                    <w:jc w:val="center"/>
                    <w:rPr>
                      <w:rFonts w:ascii="Calibri" w:eastAsia="Times New Roman" w:hAnsi="Calibri" w:cs="Times New Roman"/>
                      <w:color w:val="000000"/>
                      <w:sz w:val="20"/>
                      <w:szCs w:val="20"/>
                      <w:lang w:eastAsia="es-CL"/>
                    </w:rPr>
                  </w:pPr>
                  <w:r w:rsidRPr="004D2F89">
                    <w:rPr>
                      <w:rFonts w:ascii="Calibri" w:eastAsia="Times New Roman" w:hAnsi="Calibri" w:cs="Times New Roman"/>
                      <w:color w:val="000000"/>
                      <w:sz w:val="20"/>
                      <w:szCs w:val="20"/>
                      <w:lang w:eastAsia="es-CL"/>
                    </w:rPr>
                    <w:t>22</w:t>
                  </w:r>
                </w:p>
              </w:tc>
              <w:tc>
                <w:tcPr>
                  <w:tcW w:w="850" w:type="dxa"/>
                  <w:tcBorders>
                    <w:top w:val="nil"/>
                    <w:left w:val="nil"/>
                    <w:bottom w:val="single" w:sz="4" w:space="0" w:color="auto"/>
                    <w:right w:val="single" w:sz="4" w:space="0" w:color="auto"/>
                  </w:tcBorders>
                  <w:shd w:val="clear" w:color="auto" w:fill="auto"/>
                  <w:noWrap/>
                  <w:vAlign w:val="bottom"/>
                </w:tcPr>
                <w:p w14:paraId="1F166FCD" w14:textId="77777777" w:rsidR="0022077F" w:rsidRPr="004D2F89" w:rsidRDefault="0022077F" w:rsidP="0022077F">
                  <w:pPr>
                    <w:spacing w:after="0" w:line="240" w:lineRule="auto"/>
                    <w:jc w:val="center"/>
                    <w:rPr>
                      <w:rFonts w:ascii="Calibri" w:eastAsia="Times New Roman" w:hAnsi="Calibri" w:cs="Times New Roman"/>
                      <w:color w:val="000000"/>
                      <w:sz w:val="20"/>
                      <w:szCs w:val="20"/>
                      <w:lang w:eastAsia="es-CL"/>
                    </w:rPr>
                  </w:pPr>
                  <w:r w:rsidRPr="004D2F89">
                    <w:rPr>
                      <w:rFonts w:ascii="Calibri" w:eastAsia="Times New Roman" w:hAnsi="Calibri" w:cs="Times New Roman"/>
                      <w:color w:val="000000"/>
                      <w:sz w:val="20"/>
                      <w:szCs w:val="20"/>
                      <w:lang w:eastAsia="es-CL"/>
                    </w:rPr>
                    <w:t>70</w:t>
                  </w:r>
                </w:p>
              </w:tc>
              <w:tc>
                <w:tcPr>
                  <w:tcW w:w="949" w:type="dxa"/>
                  <w:tcBorders>
                    <w:top w:val="nil"/>
                    <w:left w:val="nil"/>
                    <w:bottom w:val="single" w:sz="4" w:space="0" w:color="auto"/>
                    <w:right w:val="single" w:sz="4" w:space="0" w:color="auto"/>
                  </w:tcBorders>
                  <w:shd w:val="clear" w:color="auto" w:fill="auto"/>
                  <w:noWrap/>
                  <w:vAlign w:val="bottom"/>
                </w:tcPr>
                <w:p w14:paraId="3ACBC338" w14:textId="77777777" w:rsidR="0022077F" w:rsidRPr="004D2F89" w:rsidRDefault="0022077F" w:rsidP="0022077F">
                  <w:pPr>
                    <w:spacing w:after="0" w:line="240" w:lineRule="auto"/>
                    <w:jc w:val="center"/>
                    <w:rPr>
                      <w:rFonts w:ascii="Calibri" w:eastAsia="Times New Roman" w:hAnsi="Calibri" w:cs="Times New Roman"/>
                      <w:color w:val="000000"/>
                      <w:sz w:val="20"/>
                      <w:szCs w:val="20"/>
                      <w:lang w:eastAsia="es-CL"/>
                    </w:rPr>
                  </w:pPr>
                  <w:r w:rsidRPr="004D2F89">
                    <w:rPr>
                      <w:rFonts w:ascii="Calibri" w:eastAsia="Times New Roman" w:hAnsi="Calibri" w:cs="Times New Roman"/>
                      <w:color w:val="000000"/>
                      <w:sz w:val="20"/>
                      <w:szCs w:val="20"/>
                      <w:lang w:eastAsia="es-CL"/>
                    </w:rPr>
                    <w:t>11</w:t>
                  </w:r>
                </w:p>
              </w:tc>
              <w:tc>
                <w:tcPr>
                  <w:tcW w:w="752" w:type="dxa"/>
                  <w:tcBorders>
                    <w:top w:val="nil"/>
                    <w:left w:val="nil"/>
                    <w:bottom w:val="single" w:sz="4" w:space="0" w:color="auto"/>
                    <w:right w:val="single" w:sz="4" w:space="0" w:color="auto"/>
                  </w:tcBorders>
                  <w:shd w:val="clear" w:color="auto" w:fill="auto"/>
                  <w:noWrap/>
                  <w:vAlign w:val="bottom"/>
                </w:tcPr>
                <w:p w14:paraId="360D1A94" w14:textId="77777777" w:rsidR="0022077F" w:rsidRPr="004D2F89" w:rsidRDefault="0022077F" w:rsidP="0022077F">
                  <w:pPr>
                    <w:spacing w:after="0" w:line="240" w:lineRule="auto"/>
                    <w:jc w:val="center"/>
                    <w:rPr>
                      <w:rFonts w:ascii="Calibri" w:eastAsia="Times New Roman" w:hAnsi="Calibri" w:cs="Times New Roman"/>
                      <w:color w:val="000000"/>
                      <w:sz w:val="20"/>
                      <w:szCs w:val="20"/>
                      <w:lang w:eastAsia="es-CL"/>
                    </w:rPr>
                  </w:pPr>
                  <w:r w:rsidRPr="004D2F89">
                    <w:rPr>
                      <w:rFonts w:ascii="Calibri" w:eastAsia="Times New Roman" w:hAnsi="Calibri" w:cs="Times New Roman"/>
                      <w:color w:val="000000"/>
                      <w:sz w:val="20"/>
                      <w:szCs w:val="20"/>
                      <w:lang w:eastAsia="es-CL"/>
                    </w:rPr>
                    <w:t>30</w:t>
                  </w:r>
                </w:p>
              </w:tc>
              <w:tc>
                <w:tcPr>
                  <w:tcW w:w="709" w:type="dxa"/>
                  <w:tcBorders>
                    <w:top w:val="nil"/>
                    <w:left w:val="nil"/>
                    <w:bottom w:val="single" w:sz="4" w:space="0" w:color="auto"/>
                    <w:right w:val="single" w:sz="4" w:space="0" w:color="auto"/>
                  </w:tcBorders>
                  <w:shd w:val="clear" w:color="auto" w:fill="auto"/>
                  <w:noWrap/>
                  <w:vAlign w:val="bottom"/>
                </w:tcPr>
                <w:p w14:paraId="2FC17470" w14:textId="77777777" w:rsidR="0022077F" w:rsidRPr="004D2F89" w:rsidRDefault="0022077F" w:rsidP="0022077F">
                  <w:pPr>
                    <w:spacing w:after="0" w:line="240" w:lineRule="auto"/>
                    <w:jc w:val="center"/>
                    <w:rPr>
                      <w:rFonts w:ascii="Calibri" w:eastAsia="Times New Roman" w:hAnsi="Calibri" w:cs="Times New Roman"/>
                      <w:color w:val="000000"/>
                      <w:sz w:val="20"/>
                      <w:szCs w:val="20"/>
                      <w:lang w:eastAsia="es-CL"/>
                    </w:rPr>
                  </w:pPr>
                  <w:r w:rsidRPr="004D2F89">
                    <w:rPr>
                      <w:rFonts w:ascii="Calibri" w:eastAsia="Times New Roman" w:hAnsi="Calibri" w:cs="Times New Roman"/>
                      <w:color w:val="000000"/>
                      <w:sz w:val="20"/>
                      <w:szCs w:val="20"/>
                      <w:lang w:eastAsia="es-CL"/>
                    </w:rPr>
                    <w:t>130</w:t>
                  </w:r>
                </w:p>
              </w:tc>
              <w:tc>
                <w:tcPr>
                  <w:tcW w:w="992" w:type="dxa"/>
                  <w:tcBorders>
                    <w:top w:val="nil"/>
                    <w:left w:val="nil"/>
                    <w:bottom w:val="single" w:sz="4" w:space="0" w:color="auto"/>
                    <w:right w:val="single" w:sz="4" w:space="0" w:color="auto"/>
                  </w:tcBorders>
                  <w:shd w:val="clear" w:color="auto" w:fill="auto"/>
                  <w:noWrap/>
                  <w:vAlign w:val="bottom"/>
                </w:tcPr>
                <w:p w14:paraId="2B9CA9E8" w14:textId="77777777" w:rsidR="0022077F" w:rsidRPr="004D2F89" w:rsidRDefault="0022077F" w:rsidP="0022077F">
                  <w:pPr>
                    <w:spacing w:after="0" w:line="240" w:lineRule="auto"/>
                    <w:jc w:val="center"/>
                    <w:rPr>
                      <w:rFonts w:ascii="Calibri" w:eastAsia="Times New Roman" w:hAnsi="Calibri" w:cs="Times New Roman"/>
                      <w:color w:val="000000"/>
                      <w:sz w:val="20"/>
                      <w:szCs w:val="20"/>
                      <w:lang w:eastAsia="es-CL"/>
                    </w:rPr>
                  </w:pPr>
                  <w:r w:rsidRPr="004D2F89">
                    <w:rPr>
                      <w:rFonts w:ascii="Calibri" w:eastAsia="Times New Roman" w:hAnsi="Calibri" w:cs="Times New Roman"/>
                      <w:color w:val="000000"/>
                      <w:sz w:val="20"/>
                      <w:szCs w:val="20"/>
                      <w:lang w:eastAsia="es-CL"/>
                    </w:rPr>
                    <w:t>2</w:t>
                  </w:r>
                </w:p>
              </w:tc>
              <w:tc>
                <w:tcPr>
                  <w:tcW w:w="691" w:type="dxa"/>
                  <w:tcBorders>
                    <w:top w:val="nil"/>
                    <w:left w:val="nil"/>
                    <w:bottom w:val="single" w:sz="4" w:space="0" w:color="auto"/>
                    <w:right w:val="single" w:sz="4" w:space="0" w:color="auto"/>
                  </w:tcBorders>
                  <w:shd w:val="clear" w:color="auto" w:fill="auto"/>
                  <w:vAlign w:val="bottom"/>
                </w:tcPr>
                <w:p w14:paraId="342EEC1E" w14:textId="77777777" w:rsidR="0022077F" w:rsidRPr="004D2F89" w:rsidRDefault="0022077F" w:rsidP="0022077F">
                  <w:pPr>
                    <w:spacing w:after="0" w:line="240" w:lineRule="auto"/>
                    <w:jc w:val="center"/>
                    <w:rPr>
                      <w:rFonts w:ascii="Calibri" w:eastAsia="Times New Roman" w:hAnsi="Calibri" w:cs="Times New Roman"/>
                      <w:sz w:val="20"/>
                      <w:szCs w:val="20"/>
                      <w:lang w:eastAsia="es-CL"/>
                    </w:rPr>
                  </w:pPr>
                  <w:r w:rsidRPr="004D2F89">
                    <w:rPr>
                      <w:rFonts w:ascii="Calibri" w:eastAsia="Times New Roman" w:hAnsi="Calibri" w:cs="Times New Roman"/>
                      <w:sz w:val="20"/>
                      <w:szCs w:val="20"/>
                      <w:lang w:eastAsia="es-CL"/>
                    </w:rPr>
                    <w:t>2</w:t>
                  </w:r>
                </w:p>
              </w:tc>
              <w:tc>
                <w:tcPr>
                  <w:tcW w:w="696" w:type="dxa"/>
                  <w:tcBorders>
                    <w:top w:val="nil"/>
                    <w:left w:val="nil"/>
                    <w:bottom w:val="single" w:sz="4" w:space="0" w:color="auto"/>
                    <w:right w:val="single" w:sz="4" w:space="0" w:color="auto"/>
                  </w:tcBorders>
                  <w:shd w:val="clear" w:color="auto" w:fill="auto"/>
                  <w:vAlign w:val="bottom"/>
                </w:tcPr>
                <w:p w14:paraId="072515A4" w14:textId="77777777" w:rsidR="0022077F" w:rsidRPr="004D2F89" w:rsidRDefault="0022077F" w:rsidP="0022077F">
                  <w:pPr>
                    <w:spacing w:after="0" w:line="240" w:lineRule="auto"/>
                    <w:jc w:val="center"/>
                    <w:rPr>
                      <w:rFonts w:ascii="Calibri" w:eastAsia="Times New Roman" w:hAnsi="Calibri" w:cs="Times New Roman"/>
                      <w:sz w:val="20"/>
                      <w:szCs w:val="20"/>
                      <w:lang w:eastAsia="es-CL"/>
                    </w:rPr>
                  </w:pPr>
                  <w:r w:rsidRPr="004D2F89">
                    <w:rPr>
                      <w:rFonts w:ascii="Calibri" w:eastAsia="Times New Roman" w:hAnsi="Calibri" w:cs="Times New Roman"/>
                      <w:sz w:val="20"/>
                      <w:szCs w:val="20"/>
                      <w:lang w:eastAsia="es-CL"/>
                    </w:rPr>
                    <w:t>500</w:t>
                  </w:r>
                </w:p>
              </w:tc>
              <w:tc>
                <w:tcPr>
                  <w:tcW w:w="949" w:type="dxa"/>
                  <w:tcBorders>
                    <w:top w:val="nil"/>
                    <w:left w:val="nil"/>
                    <w:bottom w:val="single" w:sz="4" w:space="0" w:color="auto"/>
                    <w:right w:val="single" w:sz="4" w:space="0" w:color="auto"/>
                  </w:tcBorders>
                  <w:shd w:val="clear" w:color="auto" w:fill="auto"/>
                  <w:vAlign w:val="bottom"/>
                </w:tcPr>
                <w:p w14:paraId="34BBE6C8" w14:textId="77777777" w:rsidR="0022077F" w:rsidRPr="004D2F89" w:rsidRDefault="0022077F" w:rsidP="0022077F">
                  <w:pPr>
                    <w:spacing w:after="0" w:line="240" w:lineRule="auto"/>
                    <w:jc w:val="center"/>
                    <w:rPr>
                      <w:rFonts w:ascii="Calibri" w:eastAsia="Times New Roman" w:hAnsi="Calibri" w:cs="Times New Roman"/>
                      <w:sz w:val="20"/>
                      <w:szCs w:val="20"/>
                      <w:lang w:eastAsia="es-CL"/>
                    </w:rPr>
                  </w:pPr>
                  <w:r w:rsidRPr="004D2F89">
                    <w:rPr>
                      <w:rFonts w:ascii="Calibri" w:eastAsia="Times New Roman" w:hAnsi="Calibri" w:cs="Times New Roman"/>
                      <w:sz w:val="20"/>
                      <w:szCs w:val="20"/>
                      <w:lang w:eastAsia="es-CL"/>
                    </w:rPr>
                    <w:t>2</w:t>
                  </w:r>
                </w:p>
              </w:tc>
              <w:tc>
                <w:tcPr>
                  <w:tcW w:w="731" w:type="dxa"/>
                  <w:tcBorders>
                    <w:top w:val="nil"/>
                    <w:left w:val="nil"/>
                    <w:bottom w:val="single" w:sz="4" w:space="0" w:color="auto"/>
                    <w:right w:val="single" w:sz="4" w:space="0" w:color="auto"/>
                  </w:tcBorders>
                  <w:shd w:val="clear" w:color="auto" w:fill="auto"/>
                  <w:vAlign w:val="bottom"/>
                </w:tcPr>
                <w:p w14:paraId="279154F5" w14:textId="77777777" w:rsidR="0022077F" w:rsidRPr="004D2F89" w:rsidRDefault="0022077F" w:rsidP="0022077F">
                  <w:pPr>
                    <w:spacing w:after="0" w:line="240" w:lineRule="auto"/>
                    <w:jc w:val="center"/>
                    <w:rPr>
                      <w:rFonts w:ascii="Calibri" w:eastAsia="Times New Roman" w:hAnsi="Calibri" w:cs="Times New Roman"/>
                      <w:sz w:val="20"/>
                      <w:szCs w:val="20"/>
                      <w:lang w:eastAsia="es-CL"/>
                    </w:rPr>
                  </w:pPr>
                  <w:r w:rsidRPr="004D2F89">
                    <w:rPr>
                      <w:rFonts w:ascii="Calibri" w:eastAsia="Times New Roman" w:hAnsi="Calibri" w:cs="Times New Roman"/>
                      <w:sz w:val="20"/>
                      <w:szCs w:val="20"/>
                      <w:lang w:eastAsia="es-CL"/>
                    </w:rPr>
                    <w:t>265</w:t>
                  </w:r>
                </w:p>
              </w:tc>
              <w:tc>
                <w:tcPr>
                  <w:tcW w:w="803" w:type="dxa"/>
                  <w:tcBorders>
                    <w:top w:val="nil"/>
                    <w:left w:val="nil"/>
                    <w:bottom w:val="single" w:sz="4" w:space="0" w:color="auto"/>
                    <w:right w:val="single" w:sz="4" w:space="0" w:color="auto"/>
                  </w:tcBorders>
                  <w:shd w:val="clear" w:color="auto" w:fill="auto"/>
                  <w:vAlign w:val="bottom"/>
                </w:tcPr>
                <w:p w14:paraId="0D750DBA" w14:textId="77777777" w:rsidR="0022077F" w:rsidRPr="004D2F89" w:rsidRDefault="0022077F" w:rsidP="0022077F">
                  <w:pPr>
                    <w:spacing w:after="0" w:line="240" w:lineRule="auto"/>
                    <w:jc w:val="center"/>
                    <w:rPr>
                      <w:rFonts w:ascii="Calibri" w:eastAsia="Times New Roman" w:hAnsi="Calibri" w:cs="Times New Roman"/>
                      <w:sz w:val="20"/>
                      <w:szCs w:val="20"/>
                      <w:lang w:eastAsia="es-CL"/>
                    </w:rPr>
                  </w:pPr>
                  <w:r w:rsidRPr="004D2F89">
                    <w:rPr>
                      <w:rFonts w:ascii="Calibri" w:eastAsia="Times New Roman" w:hAnsi="Calibri" w:cs="Times New Roman"/>
                      <w:sz w:val="20"/>
                      <w:szCs w:val="20"/>
                      <w:lang w:eastAsia="es-CL"/>
                    </w:rPr>
                    <w:t>30</w:t>
                  </w:r>
                </w:p>
              </w:tc>
              <w:tc>
                <w:tcPr>
                  <w:tcW w:w="949" w:type="dxa"/>
                  <w:tcBorders>
                    <w:top w:val="nil"/>
                    <w:left w:val="nil"/>
                    <w:bottom w:val="single" w:sz="4" w:space="0" w:color="auto"/>
                    <w:right w:val="single" w:sz="4" w:space="0" w:color="auto"/>
                  </w:tcBorders>
                  <w:shd w:val="clear" w:color="auto" w:fill="auto"/>
                  <w:vAlign w:val="bottom"/>
                </w:tcPr>
                <w:p w14:paraId="5E9C606D" w14:textId="77777777" w:rsidR="0022077F" w:rsidRPr="004D2F89" w:rsidRDefault="0022077F" w:rsidP="0022077F">
                  <w:pPr>
                    <w:spacing w:after="0" w:line="240" w:lineRule="auto"/>
                    <w:jc w:val="center"/>
                    <w:rPr>
                      <w:rFonts w:ascii="Calibri" w:eastAsia="Times New Roman" w:hAnsi="Calibri" w:cs="Times New Roman"/>
                      <w:sz w:val="20"/>
                      <w:szCs w:val="20"/>
                      <w:lang w:eastAsia="es-CL"/>
                    </w:rPr>
                  </w:pPr>
                  <w:r w:rsidRPr="004D2F89">
                    <w:rPr>
                      <w:rFonts w:ascii="Calibri" w:eastAsia="Times New Roman" w:hAnsi="Calibri" w:cs="Times New Roman"/>
                      <w:sz w:val="20"/>
                      <w:szCs w:val="20"/>
                      <w:lang w:eastAsia="es-CL"/>
                    </w:rPr>
                    <w:t>50</w:t>
                  </w:r>
                </w:p>
              </w:tc>
            </w:tr>
            <w:tr w:rsidR="0022077F" w:rsidRPr="006C069A" w14:paraId="30DA62E3" w14:textId="77777777" w:rsidTr="006E3595">
              <w:trPr>
                <w:trHeight w:val="288"/>
                <w:jc w:val="center"/>
              </w:trPr>
              <w:tc>
                <w:tcPr>
                  <w:tcW w:w="2531" w:type="dxa"/>
                  <w:tcBorders>
                    <w:top w:val="nil"/>
                    <w:left w:val="single" w:sz="8" w:space="0" w:color="auto"/>
                    <w:bottom w:val="single" w:sz="4" w:space="0" w:color="auto"/>
                    <w:right w:val="single" w:sz="4" w:space="0" w:color="auto"/>
                  </w:tcBorders>
                  <w:shd w:val="clear" w:color="auto" w:fill="auto"/>
                  <w:noWrap/>
                  <w:vAlign w:val="bottom"/>
                </w:tcPr>
                <w:p w14:paraId="2675A08F" w14:textId="77777777" w:rsidR="0022077F" w:rsidRPr="004D2F89" w:rsidRDefault="0022077F" w:rsidP="0022077F">
                  <w:pPr>
                    <w:spacing w:after="0" w:line="240" w:lineRule="auto"/>
                    <w:jc w:val="center"/>
                    <w:rPr>
                      <w:rFonts w:ascii="Calibri" w:eastAsia="Times New Roman" w:hAnsi="Calibri" w:cs="Times New Roman"/>
                      <w:color w:val="000000"/>
                      <w:sz w:val="20"/>
                      <w:szCs w:val="20"/>
                      <w:lang w:eastAsia="es-CL"/>
                    </w:rPr>
                  </w:pPr>
                  <w:r w:rsidRPr="004D2F89">
                    <w:rPr>
                      <w:rFonts w:ascii="Calibri" w:eastAsia="Times New Roman" w:hAnsi="Calibri" w:cs="Times New Roman"/>
                      <w:color w:val="000000"/>
                      <w:sz w:val="20"/>
                      <w:szCs w:val="20"/>
                      <w:lang w:eastAsia="es-CL"/>
                    </w:rPr>
                    <w:t>A8</w:t>
                  </w:r>
                </w:p>
              </w:tc>
              <w:tc>
                <w:tcPr>
                  <w:tcW w:w="668" w:type="dxa"/>
                  <w:tcBorders>
                    <w:top w:val="nil"/>
                    <w:left w:val="nil"/>
                    <w:bottom w:val="single" w:sz="4" w:space="0" w:color="auto"/>
                    <w:right w:val="single" w:sz="4" w:space="0" w:color="auto"/>
                  </w:tcBorders>
                  <w:shd w:val="clear" w:color="auto" w:fill="auto"/>
                  <w:noWrap/>
                  <w:vAlign w:val="bottom"/>
                </w:tcPr>
                <w:p w14:paraId="099D4EFE" w14:textId="77777777" w:rsidR="0022077F" w:rsidRPr="004D2F89" w:rsidRDefault="0022077F" w:rsidP="0022077F">
                  <w:pPr>
                    <w:spacing w:after="0" w:line="240" w:lineRule="auto"/>
                    <w:jc w:val="center"/>
                    <w:rPr>
                      <w:rFonts w:ascii="Calibri" w:eastAsia="Times New Roman" w:hAnsi="Calibri" w:cs="Times New Roman"/>
                      <w:color w:val="000000"/>
                      <w:sz w:val="20"/>
                      <w:szCs w:val="20"/>
                      <w:lang w:eastAsia="es-CL"/>
                    </w:rPr>
                  </w:pPr>
                  <w:r w:rsidRPr="004D2F89">
                    <w:rPr>
                      <w:rFonts w:ascii="Calibri" w:eastAsia="Times New Roman" w:hAnsi="Calibri" w:cs="Times New Roman"/>
                      <w:color w:val="000000"/>
                      <w:sz w:val="20"/>
                      <w:szCs w:val="20"/>
                      <w:lang w:eastAsia="es-CL"/>
                    </w:rPr>
                    <w:t>2</w:t>
                  </w:r>
                </w:p>
              </w:tc>
              <w:tc>
                <w:tcPr>
                  <w:tcW w:w="850" w:type="dxa"/>
                  <w:tcBorders>
                    <w:top w:val="nil"/>
                    <w:left w:val="nil"/>
                    <w:bottom w:val="single" w:sz="4" w:space="0" w:color="auto"/>
                    <w:right w:val="single" w:sz="4" w:space="0" w:color="auto"/>
                  </w:tcBorders>
                  <w:shd w:val="clear" w:color="auto" w:fill="auto"/>
                  <w:noWrap/>
                  <w:vAlign w:val="bottom"/>
                </w:tcPr>
                <w:p w14:paraId="72EC0CDC" w14:textId="77777777" w:rsidR="0022077F" w:rsidRPr="004D2F89" w:rsidRDefault="0022077F" w:rsidP="0022077F">
                  <w:pPr>
                    <w:spacing w:after="0" w:line="240" w:lineRule="auto"/>
                    <w:jc w:val="center"/>
                    <w:rPr>
                      <w:rFonts w:ascii="Calibri" w:eastAsia="Times New Roman" w:hAnsi="Calibri" w:cs="Times New Roman"/>
                      <w:color w:val="000000"/>
                      <w:sz w:val="20"/>
                      <w:szCs w:val="20"/>
                      <w:lang w:eastAsia="es-CL"/>
                    </w:rPr>
                  </w:pPr>
                  <w:r w:rsidRPr="004D2F89">
                    <w:rPr>
                      <w:rFonts w:ascii="Calibri" w:eastAsia="Times New Roman" w:hAnsi="Calibri" w:cs="Times New Roman"/>
                      <w:color w:val="000000"/>
                      <w:sz w:val="20"/>
                      <w:szCs w:val="20"/>
                      <w:lang w:eastAsia="es-CL"/>
                    </w:rPr>
                    <w:t>2</w:t>
                  </w:r>
                </w:p>
              </w:tc>
              <w:tc>
                <w:tcPr>
                  <w:tcW w:w="949" w:type="dxa"/>
                  <w:tcBorders>
                    <w:top w:val="nil"/>
                    <w:left w:val="nil"/>
                    <w:bottom w:val="single" w:sz="4" w:space="0" w:color="auto"/>
                    <w:right w:val="single" w:sz="4" w:space="0" w:color="auto"/>
                  </w:tcBorders>
                  <w:shd w:val="clear" w:color="auto" w:fill="auto"/>
                  <w:noWrap/>
                  <w:vAlign w:val="bottom"/>
                </w:tcPr>
                <w:p w14:paraId="64B642AA" w14:textId="77777777" w:rsidR="0022077F" w:rsidRPr="004D2F89" w:rsidRDefault="0022077F" w:rsidP="0022077F">
                  <w:pPr>
                    <w:spacing w:after="0" w:line="240" w:lineRule="auto"/>
                    <w:jc w:val="center"/>
                    <w:rPr>
                      <w:rFonts w:ascii="Calibri" w:eastAsia="Times New Roman" w:hAnsi="Calibri" w:cs="Times New Roman"/>
                      <w:color w:val="000000"/>
                      <w:sz w:val="20"/>
                      <w:szCs w:val="20"/>
                      <w:lang w:eastAsia="es-CL"/>
                    </w:rPr>
                  </w:pPr>
                  <w:r w:rsidRPr="004D2F89">
                    <w:rPr>
                      <w:rFonts w:ascii="Calibri" w:eastAsia="Times New Roman" w:hAnsi="Calibri" w:cs="Times New Roman"/>
                      <w:color w:val="FF0000"/>
                      <w:sz w:val="20"/>
                      <w:szCs w:val="20"/>
                      <w:lang w:eastAsia="es-CL"/>
                    </w:rPr>
                    <w:t>16000</w:t>
                  </w:r>
                </w:p>
              </w:tc>
              <w:tc>
                <w:tcPr>
                  <w:tcW w:w="752" w:type="dxa"/>
                  <w:tcBorders>
                    <w:top w:val="nil"/>
                    <w:left w:val="nil"/>
                    <w:bottom w:val="single" w:sz="4" w:space="0" w:color="auto"/>
                    <w:right w:val="single" w:sz="4" w:space="0" w:color="auto"/>
                  </w:tcBorders>
                  <w:shd w:val="clear" w:color="auto" w:fill="auto"/>
                  <w:noWrap/>
                  <w:vAlign w:val="bottom"/>
                </w:tcPr>
                <w:p w14:paraId="3F285F94" w14:textId="77777777" w:rsidR="0022077F" w:rsidRPr="004D2F89" w:rsidRDefault="0022077F" w:rsidP="0022077F">
                  <w:pPr>
                    <w:spacing w:after="0" w:line="240" w:lineRule="auto"/>
                    <w:jc w:val="center"/>
                    <w:rPr>
                      <w:rFonts w:ascii="Calibri" w:eastAsia="Times New Roman" w:hAnsi="Calibri" w:cs="Times New Roman"/>
                      <w:color w:val="000000"/>
                      <w:sz w:val="20"/>
                      <w:szCs w:val="20"/>
                      <w:lang w:eastAsia="es-CL"/>
                    </w:rPr>
                  </w:pPr>
                </w:p>
              </w:tc>
              <w:tc>
                <w:tcPr>
                  <w:tcW w:w="709" w:type="dxa"/>
                  <w:tcBorders>
                    <w:top w:val="nil"/>
                    <w:left w:val="nil"/>
                    <w:bottom w:val="single" w:sz="4" w:space="0" w:color="auto"/>
                    <w:right w:val="single" w:sz="4" w:space="0" w:color="auto"/>
                  </w:tcBorders>
                  <w:shd w:val="clear" w:color="auto" w:fill="auto"/>
                  <w:noWrap/>
                  <w:vAlign w:val="bottom"/>
                </w:tcPr>
                <w:p w14:paraId="0AE79938" w14:textId="77777777" w:rsidR="0022077F" w:rsidRPr="004D2F89" w:rsidRDefault="0022077F" w:rsidP="0022077F">
                  <w:pPr>
                    <w:spacing w:after="0" w:line="240" w:lineRule="auto"/>
                    <w:jc w:val="center"/>
                    <w:rPr>
                      <w:rFonts w:ascii="Calibri" w:eastAsia="Times New Roman" w:hAnsi="Calibri" w:cs="Times New Roman"/>
                      <w:color w:val="000000"/>
                      <w:sz w:val="20"/>
                      <w:szCs w:val="20"/>
                      <w:lang w:eastAsia="es-CL"/>
                    </w:rPr>
                  </w:pPr>
                </w:p>
              </w:tc>
              <w:tc>
                <w:tcPr>
                  <w:tcW w:w="992" w:type="dxa"/>
                  <w:tcBorders>
                    <w:top w:val="nil"/>
                    <w:left w:val="nil"/>
                    <w:bottom w:val="single" w:sz="4" w:space="0" w:color="auto"/>
                    <w:right w:val="single" w:sz="4" w:space="0" w:color="auto"/>
                  </w:tcBorders>
                  <w:shd w:val="clear" w:color="auto" w:fill="auto"/>
                  <w:noWrap/>
                  <w:vAlign w:val="bottom"/>
                </w:tcPr>
                <w:p w14:paraId="71EDB4C2" w14:textId="77777777" w:rsidR="0022077F" w:rsidRPr="004D2F89" w:rsidRDefault="0022077F" w:rsidP="0022077F">
                  <w:pPr>
                    <w:spacing w:after="0" w:line="240" w:lineRule="auto"/>
                    <w:jc w:val="center"/>
                    <w:rPr>
                      <w:rFonts w:ascii="Calibri" w:eastAsia="Times New Roman" w:hAnsi="Calibri" w:cs="Times New Roman"/>
                      <w:color w:val="000000"/>
                      <w:sz w:val="20"/>
                      <w:szCs w:val="20"/>
                      <w:lang w:eastAsia="es-CL"/>
                    </w:rPr>
                  </w:pPr>
                  <w:r w:rsidRPr="004D2F89">
                    <w:rPr>
                      <w:rFonts w:ascii="Calibri" w:eastAsia="Times New Roman" w:hAnsi="Calibri" w:cs="Times New Roman"/>
                      <w:color w:val="000000"/>
                      <w:sz w:val="20"/>
                      <w:szCs w:val="20"/>
                      <w:lang w:eastAsia="es-CL"/>
                    </w:rPr>
                    <w:t>240</w:t>
                  </w:r>
                </w:p>
              </w:tc>
              <w:tc>
                <w:tcPr>
                  <w:tcW w:w="691" w:type="dxa"/>
                  <w:tcBorders>
                    <w:top w:val="nil"/>
                    <w:left w:val="nil"/>
                    <w:bottom w:val="single" w:sz="4" w:space="0" w:color="auto"/>
                    <w:right w:val="single" w:sz="4" w:space="0" w:color="auto"/>
                  </w:tcBorders>
                  <w:shd w:val="clear" w:color="auto" w:fill="auto"/>
                  <w:vAlign w:val="bottom"/>
                </w:tcPr>
                <w:p w14:paraId="473C7841" w14:textId="77777777" w:rsidR="0022077F" w:rsidRPr="004D2F89" w:rsidRDefault="0022077F" w:rsidP="0022077F">
                  <w:pPr>
                    <w:spacing w:after="0" w:line="240" w:lineRule="auto"/>
                    <w:jc w:val="center"/>
                    <w:rPr>
                      <w:rFonts w:ascii="Calibri" w:eastAsia="Times New Roman" w:hAnsi="Calibri" w:cs="Times New Roman"/>
                      <w:sz w:val="20"/>
                      <w:szCs w:val="20"/>
                      <w:lang w:eastAsia="es-CL"/>
                    </w:rPr>
                  </w:pPr>
                  <w:r w:rsidRPr="004D2F89">
                    <w:rPr>
                      <w:rFonts w:ascii="Calibri" w:eastAsia="Times New Roman" w:hAnsi="Calibri" w:cs="Times New Roman"/>
                      <w:sz w:val="20"/>
                      <w:szCs w:val="20"/>
                      <w:lang w:eastAsia="es-CL"/>
                    </w:rPr>
                    <w:t>s/i</w:t>
                  </w:r>
                </w:p>
              </w:tc>
              <w:tc>
                <w:tcPr>
                  <w:tcW w:w="696" w:type="dxa"/>
                  <w:tcBorders>
                    <w:top w:val="nil"/>
                    <w:left w:val="nil"/>
                    <w:bottom w:val="single" w:sz="4" w:space="0" w:color="auto"/>
                    <w:right w:val="single" w:sz="4" w:space="0" w:color="auto"/>
                  </w:tcBorders>
                  <w:shd w:val="clear" w:color="auto" w:fill="auto"/>
                  <w:vAlign w:val="bottom"/>
                </w:tcPr>
                <w:p w14:paraId="75DE202A" w14:textId="77777777" w:rsidR="0022077F" w:rsidRPr="004D2F89" w:rsidRDefault="0022077F" w:rsidP="0022077F">
                  <w:pPr>
                    <w:spacing w:after="0" w:line="240" w:lineRule="auto"/>
                    <w:jc w:val="center"/>
                    <w:rPr>
                      <w:rFonts w:ascii="Calibri" w:eastAsia="Times New Roman" w:hAnsi="Calibri" w:cs="Times New Roman"/>
                      <w:sz w:val="20"/>
                      <w:szCs w:val="20"/>
                      <w:lang w:eastAsia="es-CL"/>
                    </w:rPr>
                  </w:pPr>
                  <w:r w:rsidRPr="004D2F89">
                    <w:rPr>
                      <w:rFonts w:ascii="Calibri" w:eastAsia="Times New Roman" w:hAnsi="Calibri" w:cs="Times New Roman"/>
                      <w:sz w:val="20"/>
                      <w:szCs w:val="20"/>
                      <w:lang w:eastAsia="es-CL"/>
                    </w:rPr>
                    <w:t>s/i</w:t>
                  </w:r>
                </w:p>
              </w:tc>
              <w:tc>
                <w:tcPr>
                  <w:tcW w:w="949" w:type="dxa"/>
                  <w:tcBorders>
                    <w:top w:val="nil"/>
                    <w:left w:val="nil"/>
                    <w:bottom w:val="single" w:sz="4" w:space="0" w:color="auto"/>
                    <w:right w:val="single" w:sz="4" w:space="0" w:color="auto"/>
                  </w:tcBorders>
                  <w:shd w:val="clear" w:color="auto" w:fill="auto"/>
                  <w:vAlign w:val="bottom"/>
                </w:tcPr>
                <w:p w14:paraId="6584E131" w14:textId="77777777" w:rsidR="0022077F" w:rsidRPr="004D2F89" w:rsidRDefault="0022077F" w:rsidP="0022077F">
                  <w:pPr>
                    <w:spacing w:after="0" w:line="240" w:lineRule="auto"/>
                    <w:jc w:val="center"/>
                    <w:rPr>
                      <w:rFonts w:ascii="Calibri" w:eastAsia="Times New Roman" w:hAnsi="Calibri" w:cs="Times New Roman"/>
                      <w:sz w:val="20"/>
                      <w:szCs w:val="20"/>
                      <w:lang w:eastAsia="es-CL"/>
                    </w:rPr>
                  </w:pPr>
                  <w:r w:rsidRPr="004D2F89">
                    <w:rPr>
                      <w:rFonts w:ascii="Calibri" w:eastAsia="Times New Roman" w:hAnsi="Calibri" w:cs="Times New Roman"/>
                      <w:sz w:val="20"/>
                      <w:szCs w:val="20"/>
                      <w:lang w:eastAsia="es-CL"/>
                    </w:rPr>
                    <w:t>4</w:t>
                  </w:r>
                </w:p>
              </w:tc>
              <w:tc>
                <w:tcPr>
                  <w:tcW w:w="731" w:type="dxa"/>
                  <w:tcBorders>
                    <w:top w:val="nil"/>
                    <w:left w:val="nil"/>
                    <w:bottom w:val="single" w:sz="4" w:space="0" w:color="auto"/>
                    <w:right w:val="single" w:sz="4" w:space="0" w:color="auto"/>
                  </w:tcBorders>
                  <w:shd w:val="clear" w:color="auto" w:fill="auto"/>
                  <w:vAlign w:val="bottom"/>
                </w:tcPr>
                <w:p w14:paraId="35C01168" w14:textId="77777777" w:rsidR="0022077F" w:rsidRPr="004D2F89" w:rsidRDefault="0022077F" w:rsidP="0022077F">
                  <w:pPr>
                    <w:spacing w:after="0" w:line="240" w:lineRule="auto"/>
                    <w:jc w:val="center"/>
                    <w:rPr>
                      <w:rFonts w:ascii="Calibri" w:eastAsia="Times New Roman" w:hAnsi="Calibri" w:cs="Times New Roman"/>
                      <w:sz w:val="20"/>
                      <w:szCs w:val="20"/>
                      <w:lang w:eastAsia="es-CL"/>
                    </w:rPr>
                  </w:pPr>
                  <w:r w:rsidRPr="004D2F89">
                    <w:rPr>
                      <w:rFonts w:ascii="Calibri" w:eastAsia="Times New Roman" w:hAnsi="Calibri" w:cs="Times New Roman"/>
                      <w:sz w:val="20"/>
                      <w:szCs w:val="20"/>
                      <w:lang w:eastAsia="es-CL"/>
                    </w:rPr>
                    <w:t>s/i</w:t>
                  </w:r>
                </w:p>
              </w:tc>
              <w:tc>
                <w:tcPr>
                  <w:tcW w:w="803" w:type="dxa"/>
                  <w:tcBorders>
                    <w:top w:val="nil"/>
                    <w:left w:val="nil"/>
                    <w:bottom w:val="single" w:sz="4" w:space="0" w:color="auto"/>
                    <w:right w:val="single" w:sz="4" w:space="0" w:color="auto"/>
                  </w:tcBorders>
                  <w:shd w:val="clear" w:color="auto" w:fill="auto"/>
                  <w:vAlign w:val="bottom"/>
                </w:tcPr>
                <w:p w14:paraId="24689F3F" w14:textId="77777777" w:rsidR="0022077F" w:rsidRPr="004D2F89" w:rsidRDefault="0022077F" w:rsidP="0022077F">
                  <w:pPr>
                    <w:spacing w:after="0" w:line="240" w:lineRule="auto"/>
                    <w:jc w:val="center"/>
                    <w:rPr>
                      <w:rFonts w:ascii="Calibri" w:eastAsia="Times New Roman" w:hAnsi="Calibri" w:cs="Times New Roman"/>
                      <w:sz w:val="20"/>
                      <w:szCs w:val="20"/>
                      <w:lang w:eastAsia="es-CL"/>
                    </w:rPr>
                  </w:pPr>
                  <w:r w:rsidRPr="004D2F89">
                    <w:rPr>
                      <w:rFonts w:ascii="Calibri" w:eastAsia="Times New Roman" w:hAnsi="Calibri" w:cs="Times New Roman"/>
                      <w:sz w:val="20"/>
                      <w:szCs w:val="20"/>
                      <w:lang w:eastAsia="es-CL"/>
                    </w:rPr>
                    <w:t>s/i</w:t>
                  </w:r>
                </w:p>
              </w:tc>
              <w:tc>
                <w:tcPr>
                  <w:tcW w:w="949" w:type="dxa"/>
                  <w:tcBorders>
                    <w:top w:val="nil"/>
                    <w:left w:val="nil"/>
                    <w:bottom w:val="single" w:sz="4" w:space="0" w:color="auto"/>
                    <w:right w:val="single" w:sz="4" w:space="0" w:color="auto"/>
                  </w:tcBorders>
                  <w:shd w:val="clear" w:color="auto" w:fill="auto"/>
                  <w:vAlign w:val="bottom"/>
                </w:tcPr>
                <w:p w14:paraId="5CB1ECE8" w14:textId="77777777" w:rsidR="0022077F" w:rsidRPr="004D2F89" w:rsidRDefault="0022077F" w:rsidP="0022077F">
                  <w:pPr>
                    <w:spacing w:after="0" w:line="240" w:lineRule="auto"/>
                    <w:jc w:val="center"/>
                    <w:rPr>
                      <w:rFonts w:ascii="Calibri" w:eastAsia="Times New Roman" w:hAnsi="Calibri" w:cs="Times New Roman"/>
                      <w:sz w:val="20"/>
                      <w:szCs w:val="20"/>
                      <w:lang w:eastAsia="es-CL"/>
                    </w:rPr>
                  </w:pPr>
                  <w:r w:rsidRPr="004D2F89">
                    <w:rPr>
                      <w:rFonts w:ascii="Calibri" w:eastAsia="Times New Roman" w:hAnsi="Calibri" w:cs="Times New Roman"/>
                      <w:sz w:val="20"/>
                      <w:szCs w:val="20"/>
                      <w:lang w:eastAsia="es-CL"/>
                    </w:rPr>
                    <w:t>1100</w:t>
                  </w:r>
                </w:p>
              </w:tc>
            </w:tr>
          </w:tbl>
          <w:p w14:paraId="451079CD" w14:textId="77777777" w:rsidR="00616AD8" w:rsidRPr="004D2F89" w:rsidRDefault="00616AD8" w:rsidP="006E3595">
            <w:pPr>
              <w:spacing w:after="0" w:line="240" w:lineRule="auto"/>
              <w:ind w:left="637"/>
              <w:jc w:val="both"/>
              <w:rPr>
                <w:rFonts w:ascii="Calibri" w:eastAsia="Times New Roman" w:hAnsi="Calibri" w:cs="Times New Roman"/>
                <w:color w:val="000000"/>
                <w:sz w:val="20"/>
                <w:szCs w:val="20"/>
                <w:lang w:eastAsia="es-CL"/>
              </w:rPr>
            </w:pPr>
            <w:r w:rsidRPr="004D2F89">
              <w:rPr>
                <w:rFonts w:ascii="Calibri" w:eastAsia="Times New Roman" w:hAnsi="Calibri" w:cs="Times New Roman"/>
                <w:color w:val="000000"/>
                <w:sz w:val="20"/>
                <w:szCs w:val="20"/>
                <w:lang w:eastAsia="es-CL"/>
              </w:rPr>
              <w:t>Fuente: Elaboración propia en base a Reporte Técnico DIRECTEMAR</w:t>
            </w:r>
          </w:p>
        </w:tc>
      </w:tr>
      <w:tr w:rsidR="00CD42E9" w:rsidRPr="00432E7B" w14:paraId="287EBBC2" w14:textId="77777777" w:rsidTr="00616AD8">
        <w:trPr>
          <w:trHeight w:val="300"/>
          <w:jc w:val="center"/>
        </w:trPr>
        <w:tc>
          <w:tcPr>
            <w:tcW w:w="2223" w:type="pct"/>
            <w:tcBorders>
              <w:top w:val="single" w:sz="4" w:space="0" w:color="auto"/>
              <w:left w:val="single" w:sz="4" w:space="0" w:color="auto"/>
              <w:bottom w:val="single" w:sz="4" w:space="0" w:color="000000"/>
              <w:right w:val="single" w:sz="4" w:space="0" w:color="000000"/>
            </w:tcBorders>
            <w:noWrap/>
            <w:vAlign w:val="center"/>
            <w:hideMark/>
          </w:tcPr>
          <w:p w14:paraId="1E46DDEF" w14:textId="77777777" w:rsidR="00CD42E9" w:rsidRPr="00432E7B" w:rsidRDefault="00CD42E9" w:rsidP="00616AD8">
            <w:pPr>
              <w:spacing w:after="0" w:line="240" w:lineRule="auto"/>
              <w:contextualSpacing/>
              <w:outlineLvl w:val="1"/>
              <w:rPr>
                <w:rFonts w:ascii="Calibri" w:eastAsia="Times New Roman" w:hAnsi="Calibri" w:cs="Calibri"/>
                <w:b/>
                <w:color w:val="000000"/>
                <w:sz w:val="20"/>
                <w:szCs w:val="20"/>
                <w:lang w:eastAsia="es-CL"/>
              </w:rPr>
            </w:pPr>
            <w:bookmarkStart w:id="100" w:name="_Toc510792854"/>
            <w:bookmarkStart w:id="101" w:name="_Toc511027680"/>
            <w:bookmarkStart w:id="102" w:name="_Toc511041651"/>
            <w:r>
              <w:rPr>
                <w:rFonts w:ascii="Calibri" w:eastAsia="Calibri" w:hAnsi="Calibri" w:cs="Calibri"/>
                <w:b/>
                <w:sz w:val="20"/>
                <w:szCs w:val="20"/>
              </w:rPr>
              <w:t>Tabla 3</w:t>
            </w:r>
            <w:r w:rsidRPr="00432E7B">
              <w:rPr>
                <w:rFonts w:ascii="Calibri" w:eastAsia="Calibri" w:hAnsi="Calibri" w:cs="Calibri"/>
                <w:b/>
                <w:sz w:val="20"/>
                <w:szCs w:val="20"/>
              </w:rPr>
              <w:t>.</w:t>
            </w:r>
            <w:bookmarkEnd w:id="100"/>
            <w:bookmarkEnd w:id="101"/>
            <w:bookmarkEnd w:id="102"/>
          </w:p>
        </w:tc>
        <w:tc>
          <w:tcPr>
            <w:tcW w:w="2777" w:type="pct"/>
            <w:tcBorders>
              <w:top w:val="single" w:sz="4" w:space="0" w:color="auto"/>
              <w:left w:val="single" w:sz="4" w:space="0" w:color="auto"/>
              <w:bottom w:val="single" w:sz="4" w:space="0" w:color="000000"/>
              <w:right w:val="single" w:sz="4" w:space="0" w:color="000000"/>
            </w:tcBorders>
            <w:noWrap/>
            <w:vAlign w:val="center"/>
            <w:hideMark/>
          </w:tcPr>
          <w:p w14:paraId="1FBCC92E" w14:textId="77777777" w:rsidR="00CD42E9" w:rsidRPr="00432E7B" w:rsidRDefault="00CD42E9" w:rsidP="00616AD8">
            <w:pPr>
              <w:spacing w:after="0" w:line="240" w:lineRule="auto"/>
              <w:rPr>
                <w:rFonts w:ascii="Calibri" w:eastAsia="Times New Roman" w:hAnsi="Calibri" w:cs="Times New Roman"/>
                <w:b/>
                <w:color w:val="000000"/>
                <w:sz w:val="20"/>
                <w:szCs w:val="20"/>
                <w:lang w:eastAsia="es-CL"/>
              </w:rPr>
            </w:pPr>
            <w:r w:rsidRPr="00432E7B">
              <w:rPr>
                <w:rFonts w:ascii="Calibri" w:eastAsia="Times New Roman" w:hAnsi="Calibri" w:cs="Times New Roman"/>
                <w:b/>
                <w:color w:val="000000"/>
                <w:sz w:val="20"/>
                <w:szCs w:val="20"/>
                <w:lang w:eastAsia="es-CL"/>
              </w:rPr>
              <w:t xml:space="preserve">Fecha: </w:t>
            </w:r>
            <w:r>
              <w:rPr>
                <w:rFonts w:ascii="Calibri" w:eastAsia="Times New Roman" w:hAnsi="Calibri" w:cs="Times New Roman"/>
                <w:b/>
                <w:color w:val="000000"/>
                <w:sz w:val="20"/>
                <w:szCs w:val="20"/>
                <w:lang w:eastAsia="es-CL"/>
              </w:rPr>
              <w:t>-----</w:t>
            </w:r>
          </w:p>
        </w:tc>
      </w:tr>
      <w:tr w:rsidR="00CD42E9" w:rsidRPr="00432E7B" w14:paraId="12532AF4" w14:textId="77777777" w:rsidTr="00616AD8">
        <w:trPr>
          <w:trHeight w:val="423"/>
          <w:jc w:val="center"/>
        </w:trPr>
        <w:tc>
          <w:tcPr>
            <w:tcW w:w="5000" w:type="pct"/>
            <w:gridSpan w:val="2"/>
            <w:vMerge w:val="restart"/>
            <w:tcBorders>
              <w:top w:val="single" w:sz="4" w:space="0" w:color="auto"/>
              <w:left w:val="single" w:sz="4" w:space="0" w:color="auto"/>
              <w:bottom w:val="single" w:sz="4" w:space="0" w:color="000000"/>
              <w:right w:val="single" w:sz="4" w:space="0" w:color="000000"/>
            </w:tcBorders>
            <w:shd w:val="clear" w:color="auto" w:fill="auto"/>
          </w:tcPr>
          <w:p w14:paraId="20F5D759" w14:textId="77777777" w:rsidR="00CD42E9" w:rsidRPr="00432E7B" w:rsidRDefault="00CD42E9" w:rsidP="00616AD8">
            <w:pPr>
              <w:jc w:val="both"/>
              <w:rPr>
                <w:rFonts w:ascii="Calibri" w:eastAsia="Times New Roman" w:hAnsi="Calibri" w:cs="Times New Roman"/>
                <w:color w:val="000000"/>
                <w:sz w:val="20"/>
                <w:szCs w:val="20"/>
                <w:lang w:eastAsia="es-CL"/>
              </w:rPr>
            </w:pPr>
            <w:r w:rsidRPr="00432E7B">
              <w:rPr>
                <w:rFonts w:ascii="Calibri" w:eastAsia="Times New Roman" w:hAnsi="Calibri" w:cs="Times New Roman"/>
                <w:b/>
                <w:color w:val="000000"/>
                <w:sz w:val="20"/>
                <w:szCs w:val="20"/>
                <w:lang w:eastAsia="es-CL"/>
              </w:rPr>
              <w:t>Descripción del medio de prueba:</w:t>
            </w:r>
            <w:r w:rsidRPr="00432E7B">
              <w:rPr>
                <w:rFonts w:ascii="Calibri" w:eastAsia="Times New Roman" w:hAnsi="Calibri" w:cs="Times New Roman"/>
                <w:color w:val="000000"/>
                <w:sz w:val="20"/>
                <w:szCs w:val="20"/>
                <w:lang w:eastAsia="es-CL"/>
              </w:rPr>
              <w:t xml:space="preserve"> </w:t>
            </w:r>
            <w:r w:rsidR="0022077F">
              <w:rPr>
                <w:rFonts w:ascii="Calibri" w:eastAsia="Times New Roman" w:hAnsi="Calibri" w:cs="Times New Roman"/>
                <w:color w:val="000000"/>
                <w:sz w:val="20"/>
                <w:szCs w:val="20"/>
                <w:lang w:eastAsia="es-CL"/>
              </w:rPr>
              <w:t xml:space="preserve">Se observa en </w:t>
            </w:r>
            <w:r w:rsidR="0022077F" w:rsidRPr="002B2532">
              <w:rPr>
                <w:rFonts w:ascii="Calibri" w:eastAsia="Times New Roman" w:hAnsi="Calibri"/>
                <w:sz w:val="20"/>
                <w:szCs w:val="20"/>
                <w:lang w:eastAsia="es-CL"/>
              </w:rPr>
              <w:t>la</w:t>
            </w:r>
            <w:r w:rsidR="0022077F">
              <w:rPr>
                <w:rFonts w:ascii="Calibri" w:eastAsia="Times New Roman" w:hAnsi="Calibri"/>
                <w:sz w:val="20"/>
                <w:szCs w:val="20"/>
                <w:lang w:eastAsia="es-CL"/>
              </w:rPr>
              <w:t xml:space="preserve"> T</w:t>
            </w:r>
            <w:r w:rsidR="0022077F" w:rsidRPr="002B2532">
              <w:rPr>
                <w:rFonts w:ascii="Calibri" w:eastAsia="Times New Roman" w:hAnsi="Calibri"/>
                <w:sz w:val="20"/>
                <w:szCs w:val="20"/>
                <w:lang w:eastAsia="es-CL"/>
              </w:rPr>
              <w:t>abla</w:t>
            </w:r>
            <w:r w:rsidR="0022077F">
              <w:rPr>
                <w:rFonts w:ascii="Calibri" w:eastAsia="Times New Roman" w:hAnsi="Calibri"/>
                <w:sz w:val="20"/>
                <w:szCs w:val="20"/>
                <w:lang w:eastAsia="es-CL"/>
              </w:rPr>
              <w:t xml:space="preserve"> 3</w:t>
            </w:r>
            <w:r w:rsidR="0022077F" w:rsidRPr="002B2532">
              <w:rPr>
                <w:rFonts w:ascii="Calibri" w:eastAsia="Times New Roman" w:hAnsi="Calibri"/>
                <w:sz w:val="20"/>
                <w:szCs w:val="20"/>
                <w:lang w:eastAsia="es-CL"/>
              </w:rPr>
              <w:t xml:space="preserve"> </w:t>
            </w:r>
            <w:r w:rsidR="0022077F">
              <w:rPr>
                <w:rFonts w:ascii="Calibri" w:eastAsia="Times New Roman" w:hAnsi="Calibri"/>
                <w:sz w:val="20"/>
                <w:szCs w:val="20"/>
                <w:lang w:eastAsia="es-CL"/>
              </w:rPr>
              <w:t xml:space="preserve">resultados de </w:t>
            </w:r>
            <w:r w:rsidR="0022077F" w:rsidRPr="002B2532">
              <w:rPr>
                <w:rFonts w:ascii="Calibri" w:eastAsia="Times New Roman" w:hAnsi="Calibri"/>
                <w:sz w:val="20"/>
                <w:szCs w:val="20"/>
                <w:lang w:eastAsia="es-CL"/>
              </w:rPr>
              <w:t>coliformes fecales por sobre los 1000 NMP/100 ml</w:t>
            </w:r>
            <w:r w:rsidR="0022077F">
              <w:rPr>
                <w:rFonts w:ascii="Calibri" w:eastAsia="Times New Roman" w:hAnsi="Calibri"/>
                <w:sz w:val="20"/>
                <w:szCs w:val="20"/>
                <w:lang w:eastAsia="es-CL"/>
              </w:rPr>
              <w:t xml:space="preserve"> (color rojo) fuera del área de sacrificio por estaciones para los Programa de Vigilancia Ambiental (PVA) en los años 2013 y 2014</w:t>
            </w:r>
            <w:r w:rsidR="0022077F" w:rsidRPr="002B2532">
              <w:rPr>
                <w:rFonts w:ascii="Calibri" w:eastAsia="Times New Roman" w:hAnsi="Calibri"/>
                <w:sz w:val="20"/>
                <w:szCs w:val="20"/>
                <w:lang w:eastAsia="es-CL"/>
              </w:rPr>
              <w:t>.</w:t>
            </w:r>
          </w:p>
        </w:tc>
      </w:tr>
      <w:tr w:rsidR="00CD42E9" w:rsidRPr="00D42470" w14:paraId="6F48316F" w14:textId="77777777" w:rsidTr="00616AD8">
        <w:trPr>
          <w:trHeight w:val="305"/>
          <w:jc w:val="center"/>
        </w:trPr>
        <w:tc>
          <w:tcPr>
            <w:tcW w:w="5000" w:type="pct"/>
            <w:gridSpan w:val="2"/>
            <w:vMerge/>
            <w:tcBorders>
              <w:top w:val="single" w:sz="4" w:space="0" w:color="auto"/>
              <w:left w:val="single" w:sz="4" w:space="0" w:color="auto"/>
              <w:bottom w:val="single" w:sz="4" w:space="0" w:color="000000"/>
              <w:right w:val="single" w:sz="4" w:space="0" w:color="000000"/>
            </w:tcBorders>
            <w:vAlign w:val="center"/>
          </w:tcPr>
          <w:p w14:paraId="1BA3A045" w14:textId="77777777" w:rsidR="00CD42E9" w:rsidRPr="00D42470" w:rsidRDefault="00CD42E9" w:rsidP="00616AD8">
            <w:pPr>
              <w:spacing w:after="0" w:line="240" w:lineRule="auto"/>
              <w:rPr>
                <w:rFonts w:ascii="Calibri" w:eastAsia="Times New Roman" w:hAnsi="Calibri" w:cs="Times New Roman"/>
                <w:color w:val="000000"/>
                <w:lang w:eastAsia="es-CL"/>
              </w:rPr>
            </w:pPr>
          </w:p>
        </w:tc>
      </w:tr>
      <w:tr w:rsidR="00CD42E9" w:rsidRPr="00D42470" w14:paraId="12E9A11B" w14:textId="77777777" w:rsidTr="00616AD8">
        <w:trPr>
          <w:trHeight w:val="305"/>
          <w:jc w:val="center"/>
        </w:trPr>
        <w:tc>
          <w:tcPr>
            <w:tcW w:w="5000" w:type="pct"/>
            <w:gridSpan w:val="2"/>
            <w:vMerge/>
            <w:tcBorders>
              <w:top w:val="single" w:sz="4" w:space="0" w:color="auto"/>
              <w:left w:val="single" w:sz="4" w:space="0" w:color="auto"/>
              <w:bottom w:val="single" w:sz="4" w:space="0" w:color="000000"/>
              <w:right w:val="single" w:sz="4" w:space="0" w:color="000000"/>
            </w:tcBorders>
            <w:vAlign w:val="center"/>
          </w:tcPr>
          <w:p w14:paraId="3F9D5C45" w14:textId="77777777" w:rsidR="00CD42E9" w:rsidRPr="00D42470" w:rsidRDefault="00CD42E9" w:rsidP="00616AD8">
            <w:pPr>
              <w:spacing w:after="0" w:line="240" w:lineRule="auto"/>
              <w:rPr>
                <w:rFonts w:ascii="Calibri" w:eastAsia="Times New Roman" w:hAnsi="Calibri" w:cs="Times New Roman"/>
                <w:color w:val="000000"/>
                <w:lang w:eastAsia="es-CL"/>
              </w:rPr>
            </w:pPr>
          </w:p>
        </w:tc>
      </w:tr>
    </w:tbl>
    <w:p w14:paraId="27D63AB6" w14:textId="77777777" w:rsidR="00CD42E9" w:rsidRDefault="00CD42E9">
      <w:r>
        <w:br w:type="page"/>
      </w:r>
    </w:p>
    <w:tbl>
      <w:tblPr>
        <w:tblW w:w="5000" w:type="pct"/>
        <w:jc w:val="center"/>
        <w:tblCellMar>
          <w:left w:w="70" w:type="dxa"/>
          <w:right w:w="70" w:type="dxa"/>
        </w:tblCellMar>
        <w:tblLook w:val="04A0" w:firstRow="1" w:lastRow="0" w:firstColumn="1" w:lastColumn="0" w:noHBand="0" w:noVBand="1"/>
      </w:tblPr>
      <w:tblGrid>
        <w:gridCol w:w="6030"/>
        <w:gridCol w:w="7532"/>
      </w:tblGrid>
      <w:tr w:rsidR="00CD42E9" w:rsidRPr="00D42470" w14:paraId="233C177D" w14:textId="77777777" w:rsidTr="00616AD8">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09730E8" w14:textId="77777777" w:rsidR="00CD42E9" w:rsidRPr="00D42470" w:rsidRDefault="00CD42E9" w:rsidP="00616AD8">
            <w:pPr>
              <w:spacing w:after="0" w:line="240" w:lineRule="auto"/>
              <w:jc w:val="center"/>
              <w:rPr>
                <w:rFonts w:ascii="Calibri" w:eastAsia="Times New Roman" w:hAnsi="Calibri" w:cs="Times New Roman"/>
                <w:b/>
                <w:bCs/>
                <w:color w:val="000000"/>
                <w:sz w:val="20"/>
                <w:szCs w:val="20"/>
                <w:lang w:eastAsia="es-CL"/>
              </w:rPr>
            </w:pPr>
            <w:r w:rsidRPr="00D42470">
              <w:rPr>
                <w:rFonts w:ascii="Calibri" w:eastAsia="Times New Roman" w:hAnsi="Calibri" w:cs="Times New Roman"/>
                <w:b/>
                <w:bCs/>
                <w:color w:val="000000"/>
                <w:sz w:val="20"/>
                <w:szCs w:val="20"/>
                <w:lang w:eastAsia="es-CL"/>
              </w:rPr>
              <w:lastRenderedPageBreak/>
              <w:t>Registros</w:t>
            </w:r>
          </w:p>
        </w:tc>
      </w:tr>
      <w:tr w:rsidR="00CD42E9" w:rsidRPr="00D42470" w14:paraId="31499FCF" w14:textId="77777777" w:rsidTr="00616AD8">
        <w:trPr>
          <w:trHeight w:val="7071"/>
          <w:jc w:val="center"/>
        </w:trPr>
        <w:tc>
          <w:tcPr>
            <w:tcW w:w="5000" w:type="pct"/>
            <w:gridSpan w:val="2"/>
            <w:tcBorders>
              <w:top w:val="nil"/>
              <w:left w:val="single" w:sz="4" w:space="0" w:color="auto"/>
              <w:right w:val="single" w:sz="4" w:space="0" w:color="auto"/>
            </w:tcBorders>
            <w:shd w:val="clear" w:color="auto" w:fill="auto"/>
            <w:noWrap/>
            <w:vAlign w:val="center"/>
            <w:hideMark/>
          </w:tcPr>
          <w:p w14:paraId="535DDCC4" w14:textId="77777777" w:rsidR="0022077F" w:rsidRDefault="0022077F" w:rsidP="0022077F">
            <w:pPr>
              <w:spacing w:after="0" w:line="240" w:lineRule="auto"/>
              <w:ind w:left="921"/>
              <w:jc w:val="both"/>
              <w:rPr>
                <w:rFonts w:ascii="Calibri" w:eastAsia="Times New Roman" w:hAnsi="Calibri" w:cs="Times New Roman"/>
                <w:color w:val="000000"/>
                <w:sz w:val="20"/>
                <w:szCs w:val="20"/>
                <w:lang w:eastAsia="es-CL"/>
              </w:rPr>
            </w:pPr>
            <w:r w:rsidRPr="00E62E41">
              <w:rPr>
                <w:rFonts w:ascii="Calibri" w:eastAsia="Times New Roman" w:hAnsi="Calibri" w:cs="Times New Roman"/>
                <w:color w:val="000000"/>
                <w:sz w:val="20"/>
                <w:szCs w:val="20"/>
                <w:lang w:eastAsia="es-CL"/>
              </w:rPr>
              <w:t xml:space="preserve">Tabla </w:t>
            </w:r>
            <w:r>
              <w:rPr>
                <w:rFonts w:ascii="Calibri" w:eastAsia="Times New Roman" w:hAnsi="Calibri" w:cs="Times New Roman"/>
                <w:color w:val="000000"/>
                <w:sz w:val="20"/>
                <w:szCs w:val="20"/>
                <w:lang w:eastAsia="es-CL"/>
              </w:rPr>
              <w:t>4</w:t>
            </w:r>
            <w:r w:rsidRPr="00E62E41">
              <w:rPr>
                <w:rFonts w:ascii="Calibri" w:eastAsia="Times New Roman" w:hAnsi="Calibri" w:cs="Times New Roman"/>
                <w:color w:val="000000"/>
                <w:sz w:val="20"/>
                <w:szCs w:val="20"/>
                <w:lang w:eastAsia="es-CL"/>
              </w:rPr>
              <w:t xml:space="preserve"> Valores de Coliformes Fecales (NMP/100ml) fuera del área de sacrificio en los Programa</w:t>
            </w:r>
            <w:r w:rsidR="004D629E">
              <w:rPr>
                <w:rFonts w:ascii="Calibri" w:eastAsia="Times New Roman" w:hAnsi="Calibri" w:cs="Times New Roman"/>
                <w:color w:val="000000"/>
                <w:sz w:val="20"/>
                <w:szCs w:val="20"/>
                <w:lang w:eastAsia="es-CL"/>
              </w:rPr>
              <w:t>s</w:t>
            </w:r>
            <w:r w:rsidRPr="00E62E41">
              <w:rPr>
                <w:rFonts w:ascii="Calibri" w:eastAsia="Times New Roman" w:hAnsi="Calibri" w:cs="Times New Roman"/>
                <w:color w:val="000000"/>
                <w:sz w:val="20"/>
                <w:szCs w:val="20"/>
                <w:lang w:eastAsia="es-CL"/>
              </w:rPr>
              <w:t xml:space="preserve"> de Vigilancia Ambiental (PVA) para los años 201</w:t>
            </w:r>
            <w:r>
              <w:rPr>
                <w:rFonts w:ascii="Calibri" w:eastAsia="Times New Roman" w:hAnsi="Calibri" w:cs="Times New Roman"/>
                <w:color w:val="000000"/>
                <w:sz w:val="20"/>
                <w:szCs w:val="20"/>
                <w:lang w:eastAsia="es-CL"/>
              </w:rPr>
              <w:t>5</w:t>
            </w:r>
            <w:r w:rsidRPr="00E62E41">
              <w:rPr>
                <w:rFonts w:ascii="Calibri" w:eastAsia="Times New Roman" w:hAnsi="Calibri" w:cs="Times New Roman"/>
                <w:color w:val="000000"/>
                <w:sz w:val="20"/>
                <w:szCs w:val="20"/>
                <w:lang w:eastAsia="es-CL"/>
              </w:rPr>
              <w:t xml:space="preserve"> y 201</w:t>
            </w:r>
            <w:r>
              <w:rPr>
                <w:rFonts w:ascii="Calibri" w:eastAsia="Times New Roman" w:hAnsi="Calibri" w:cs="Times New Roman"/>
                <w:color w:val="000000"/>
                <w:sz w:val="20"/>
                <w:szCs w:val="20"/>
                <w:lang w:eastAsia="es-CL"/>
              </w:rPr>
              <w:t>6</w:t>
            </w:r>
          </w:p>
          <w:tbl>
            <w:tblPr>
              <w:tblW w:w="11413" w:type="dxa"/>
              <w:jc w:val="center"/>
              <w:tblCellMar>
                <w:left w:w="70" w:type="dxa"/>
                <w:right w:w="70" w:type="dxa"/>
              </w:tblCellMar>
              <w:tblLook w:val="04A0" w:firstRow="1" w:lastRow="0" w:firstColumn="1" w:lastColumn="0" w:noHBand="0" w:noVBand="1"/>
            </w:tblPr>
            <w:tblGrid>
              <w:gridCol w:w="1674"/>
              <w:gridCol w:w="668"/>
              <w:gridCol w:w="850"/>
              <w:gridCol w:w="949"/>
              <w:gridCol w:w="752"/>
              <w:gridCol w:w="709"/>
              <w:gridCol w:w="992"/>
              <w:gridCol w:w="691"/>
              <w:gridCol w:w="696"/>
              <w:gridCol w:w="949"/>
              <w:gridCol w:w="731"/>
              <w:gridCol w:w="803"/>
              <w:gridCol w:w="949"/>
            </w:tblGrid>
            <w:tr w:rsidR="0022077F" w:rsidRPr="00E02D54" w14:paraId="73605655" w14:textId="77777777" w:rsidTr="004D629E">
              <w:trPr>
                <w:trHeight w:val="288"/>
                <w:jc w:val="center"/>
              </w:trPr>
              <w:tc>
                <w:tcPr>
                  <w:tcW w:w="16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2EB3A8C" w14:textId="77777777" w:rsidR="0022077F" w:rsidRPr="00E02D54" w:rsidRDefault="0022077F" w:rsidP="0022077F">
                  <w:pPr>
                    <w:spacing w:after="0" w:line="240" w:lineRule="auto"/>
                    <w:rPr>
                      <w:rFonts w:ascii="Calibri" w:eastAsia="Times New Roman" w:hAnsi="Calibri" w:cs="Times New Roman"/>
                      <w:color w:val="000000"/>
                      <w:sz w:val="20"/>
                      <w:szCs w:val="20"/>
                      <w:lang w:eastAsia="es-CL"/>
                    </w:rPr>
                  </w:pPr>
                </w:p>
              </w:tc>
              <w:tc>
                <w:tcPr>
                  <w:tcW w:w="2467" w:type="dxa"/>
                  <w:gridSpan w:val="3"/>
                  <w:tcBorders>
                    <w:top w:val="single" w:sz="4" w:space="0" w:color="auto"/>
                    <w:left w:val="single" w:sz="4" w:space="0" w:color="auto"/>
                    <w:bottom w:val="single" w:sz="4" w:space="0" w:color="auto"/>
                    <w:right w:val="single" w:sz="4" w:space="0" w:color="auto"/>
                  </w:tcBorders>
                  <w:shd w:val="clear" w:color="auto" w:fill="auto"/>
                  <w:vAlign w:val="bottom"/>
                </w:tcPr>
                <w:p w14:paraId="2531E38E" w14:textId="77777777" w:rsidR="0022077F" w:rsidRPr="00E02D54" w:rsidRDefault="0022077F" w:rsidP="0022077F">
                  <w:pPr>
                    <w:spacing w:after="0" w:line="240" w:lineRule="auto"/>
                    <w:jc w:val="center"/>
                    <w:rPr>
                      <w:rFonts w:ascii="Calibri" w:eastAsia="Times New Roman" w:hAnsi="Calibri" w:cs="Times New Roman"/>
                      <w:color w:val="000000"/>
                      <w:sz w:val="20"/>
                      <w:szCs w:val="20"/>
                      <w:lang w:eastAsia="es-CL"/>
                    </w:rPr>
                  </w:pPr>
                  <w:r w:rsidRPr="00563F1F">
                    <w:rPr>
                      <w:rFonts w:ascii="Calibri" w:eastAsia="Times New Roman" w:hAnsi="Calibri" w:cs="Times New Roman"/>
                      <w:color w:val="000000"/>
                      <w:sz w:val="20"/>
                      <w:szCs w:val="20"/>
                      <w:lang w:eastAsia="es-CL"/>
                    </w:rPr>
                    <w:t>PVA 1</w:t>
                  </w:r>
                  <w:r w:rsidRPr="00563F1F">
                    <w:rPr>
                      <w:rFonts w:ascii="Calibri" w:eastAsia="Times New Roman" w:hAnsi="Calibri" w:cs="Times New Roman"/>
                      <w:color w:val="000000"/>
                      <w:sz w:val="20"/>
                      <w:szCs w:val="20"/>
                      <w:vertAlign w:val="superscript"/>
                      <w:lang w:eastAsia="es-CL"/>
                    </w:rPr>
                    <w:t>era</w:t>
                  </w:r>
                  <w:r w:rsidRPr="00563F1F">
                    <w:rPr>
                      <w:rFonts w:ascii="Calibri" w:eastAsia="Times New Roman" w:hAnsi="Calibri" w:cs="Times New Roman"/>
                      <w:color w:val="000000"/>
                      <w:sz w:val="20"/>
                      <w:szCs w:val="20"/>
                      <w:lang w:eastAsia="es-CL"/>
                    </w:rPr>
                    <w:t xml:space="preserve"> campaña 201</w:t>
                  </w:r>
                  <w:r>
                    <w:rPr>
                      <w:rFonts w:ascii="Calibri" w:eastAsia="Times New Roman" w:hAnsi="Calibri" w:cs="Times New Roman"/>
                      <w:color w:val="000000"/>
                      <w:sz w:val="20"/>
                      <w:szCs w:val="20"/>
                      <w:lang w:eastAsia="es-CL"/>
                    </w:rPr>
                    <w:t>5</w:t>
                  </w:r>
                </w:p>
              </w:tc>
              <w:tc>
                <w:tcPr>
                  <w:tcW w:w="2453" w:type="dxa"/>
                  <w:gridSpan w:val="3"/>
                  <w:tcBorders>
                    <w:top w:val="single" w:sz="4" w:space="0" w:color="auto"/>
                    <w:left w:val="nil"/>
                    <w:bottom w:val="single" w:sz="4" w:space="0" w:color="auto"/>
                    <w:right w:val="single" w:sz="4" w:space="0" w:color="auto"/>
                  </w:tcBorders>
                  <w:shd w:val="clear" w:color="auto" w:fill="auto"/>
                  <w:noWrap/>
                  <w:vAlign w:val="bottom"/>
                </w:tcPr>
                <w:p w14:paraId="05F37822" w14:textId="77777777" w:rsidR="0022077F" w:rsidRPr="00E02D54" w:rsidRDefault="0022077F" w:rsidP="0022077F">
                  <w:pPr>
                    <w:spacing w:after="0" w:line="240" w:lineRule="auto"/>
                    <w:jc w:val="center"/>
                    <w:rPr>
                      <w:rFonts w:ascii="Calibri" w:eastAsia="Times New Roman" w:hAnsi="Calibri" w:cs="Times New Roman"/>
                      <w:color w:val="000000"/>
                      <w:sz w:val="20"/>
                      <w:szCs w:val="20"/>
                      <w:lang w:eastAsia="es-CL"/>
                    </w:rPr>
                  </w:pPr>
                  <w:r w:rsidRPr="00563F1F">
                    <w:rPr>
                      <w:rFonts w:ascii="Calibri" w:eastAsia="Times New Roman" w:hAnsi="Calibri" w:cs="Times New Roman"/>
                      <w:color w:val="000000"/>
                      <w:sz w:val="20"/>
                      <w:szCs w:val="20"/>
                      <w:lang w:eastAsia="es-CL"/>
                    </w:rPr>
                    <w:t xml:space="preserve">PVA </w:t>
                  </w:r>
                  <w:r>
                    <w:rPr>
                      <w:rFonts w:ascii="Calibri" w:eastAsia="Times New Roman" w:hAnsi="Calibri" w:cs="Times New Roman"/>
                      <w:color w:val="000000"/>
                      <w:sz w:val="20"/>
                      <w:szCs w:val="20"/>
                      <w:lang w:eastAsia="es-CL"/>
                    </w:rPr>
                    <w:t>2</w:t>
                  </w:r>
                  <w:r w:rsidRPr="00563F1F">
                    <w:rPr>
                      <w:rFonts w:ascii="Calibri" w:eastAsia="Times New Roman" w:hAnsi="Calibri" w:cs="Times New Roman"/>
                      <w:color w:val="000000"/>
                      <w:sz w:val="20"/>
                      <w:szCs w:val="20"/>
                      <w:vertAlign w:val="superscript"/>
                      <w:lang w:eastAsia="es-CL"/>
                    </w:rPr>
                    <w:t>da</w:t>
                  </w:r>
                  <w:r w:rsidRPr="00563F1F">
                    <w:rPr>
                      <w:rFonts w:ascii="Calibri" w:eastAsia="Times New Roman" w:hAnsi="Calibri" w:cs="Times New Roman"/>
                      <w:color w:val="000000"/>
                      <w:sz w:val="20"/>
                      <w:szCs w:val="20"/>
                      <w:lang w:eastAsia="es-CL"/>
                    </w:rPr>
                    <w:t xml:space="preserve"> campaña 201</w:t>
                  </w:r>
                  <w:r>
                    <w:rPr>
                      <w:rFonts w:ascii="Calibri" w:eastAsia="Times New Roman" w:hAnsi="Calibri" w:cs="Times New Roman"/>
                      <w:color w:val="000000"/>
                      <w:sz w:val="20"/>
                      <w:szCs w:val="20"/>
                      <w:lang w:eastAsia="es-CL"/>
                    </w:rPr>
                    <w:t>5</w:t>
                  </w:r>
                </w:p>
              </w:tc>
              <w:tc>
                <w:tcPr>
                  <w:tcW w:w="2336" w:type="dxa"/>
                  <w:gridSpan w:val="3"/>
                  <w:tcBorders>
                    <w:top w:val="single" w:sz="4" w:space="0" w:color="auto"/>
                    <w:left w:val="nil"/>
                    <w:bottom w:val="single" w:sz="4" w:space="0" w:color="auto"/>
                    <w:right w:val="single" w:sz="4" w:space="0" w:color="auto"/>
                  </w:tcBorders>
                  <w:vAlign w:val="bottom"/>
                </w:tcPr>
                <w:p w14:paraId="68547702" w14:textId="77777777" w:rsidR="0022077F" w:rsidRPr="00E02D54" w:rsidRDefault="0022077F" w:rsidP="0022077F">
                  <w:pPr>
                    <w:spacing w:after="0" w:line="240" w:lineRule="auto"/>
                    <w:jc w:val="center"/>
                    <w:rPr>
                      <w:rFonts w:ascii="Calibri" w:eastAsia="Times New Roman" w:hAnsi="Calibri" w:cs="Times New Roman"/>
                      <w:color w:val="000000"/>
                      <w:sz w:val="20"/>
                      <w:szCs w:val="20"/>
                      <w:lang w:eastAsia="es-CL"/>
                    </w:rPr>
                  </w:pPr>
                  <w:r w:rsidRPr="005051D0">
                    <w:rPr>
                      <w:rFonts w:ascii="Calibri" w:eastAsia="Times New Roman" w:hAnsi="Calibri" w:cs="Times New Roman"/>
                      <w:color w:val="000000"/>
                      <w:sz w:val="20"/>
                      <w:szCs w:val="20"/>
                      <w:lang w:eastAsia="es-CL"/>
                    </w:rPr>
                    <w:t>PVA 1</w:t>
                  </w:r>
                  <w:r w:rsidRPr="005051D0">
                    <w:rPr>
                      <w:rFonts w:ascii="Calibri" w:eastAsia="Times New Roman" w:hAnsi="Calibri" w:cs="Times New Roman"/>
                      <w:color w:val="000000"/>
                      <w:sz w:val="20"/>
                      <w:szCs w:val="20"/>
                      <w:vertAlign w:val="superscript"/>
                      <w:lang w:eastAsia="es-CL"/>
                    </w:rPr>
                    <w:t>era</w:t>
                  </w:r>
                  <w:r w:rsidRPr="005051D0">
                    <w:rPr>
                      <w:rFonts w:ascii="Calibri" w:eastAsia="Times New Roman" w:hAnsi="Calibri" w:cs="Times New Roman"/>
                      <w:color w:val="000000"/>
                      <w:sz w:val="20"/>
                      <w:szCs w:val="20"/>
                      <w:lang w:eastAsia="es-CL"/>
                    </w:rPr>
                    <w:t xml:space="preserve"> campaña 201</w:t>
                  </w:r>
                  <w:r>
                    <w:rPr>
                      <w:rFonts w:ascii="Calibri" w:eastAsia="Times New Roman" w:hAnsi="Calibri" w:cs="Times New Roman"/>
                      <w:color w:val="000000"/>
                      <w:sz w:val="20"/>
                      <w:szCs w:val="20"/>
                      <w:lang w:eastAsia="es-CL"/>
                    </w:rPr>
                    <w:t>6</w:t>
                  </w:r>
                </w:p>
              </w:tc>
              <w:tc>
                <w:tcPr>
                  <w:tcW w:w="2483" w:type="dxa"/>
                  <w:gridSpan w:val="3"/>
                  <w:tcBorders>
                    <w:top w:val="single" w:sz="4" w:space="0" w:color="auto"/>
                    <w:left w:val="nil"/>
                    <w:bottom w:val="single" w:sz="4" w:space="0" w:color="auto"/>
                    <w:right w:val="single" w:sz="4" w:space="0" w:color="auto"/>
                  </w:tcBorders>
                  <w:vAlign w:val="bottom"/>
                </w:tcPr>
                <w:p w14:paraId="0B666C95" w14:textId="77777777" w:rsidR="0022077F" w:rsidRPr="00E02D54" w:rsidRDefault="0022077F" w:rsidP="0022077F">
                  <w:pPr>
                    <w:spacing w:after="0" w:line="240" w:lineRule="auto"/>
                    <w:jc w:val="center"/>
                    <w:rPr>
                      <w:rFonts w:ascii="Calibri" w:eastAsia="Times New Roman" w:hAnsi="Calibri" w:cs="Times New Roman"/>
                      <w:color w:val="000000"/>
                      <w:sz w:val="20"/>
                      <w:szCs w:val="20"/>
                      <w:lang w:eastAsia="es-CL"/>
                    </w:rPr>
                  </w:pPr>
                  <w:r w:rsidRPr="005051D0">
                    <w:rPr>
                      <w:rFonts w:ascii="Calibri" w:eastAsia="Times New Roman" w:hAnsi="Calibri" w:cs="Times New Roman"/>
                      <w:color w:val="000000"/>
                      <w:sz w:val="20"/>
                      <w:szCs w:val="20"/>
                      <w:lang w:eastAsia="es-CL"/>
                    </w:rPr>
                    <w:t>PVA 2</w:t>
                  </w:r>
                  <w:r w:rsidRPr="005051D0">
                    <w:rPr>
                      <w:rFonts w:ascii="Calibri" w:eastAsia="Times New Roman" w:hAnsi="Calibri" w:cs="Times New Roman"/>
                      <w:color w:val="000000"/>
                      <w:sz w:val="20"/>
                      <w:szCs w:val="20"/>
                      <w:vertAlign w:val="superscript"/>
                      <w:lang w:eastAsia="es-CL"/>
                    </w:rPr>
                    <w:t>da</w:t>
                  </w:r>
                  <w:r w:rsidRPr="005051D0">
                    <w:rPr>
                      <w:rFonts w:ascii="Calibri" w:eastAsia="Times New Roman" w:hAnsi="Calibri" w:cs="Times New Roman"/>
                      <w:color w:val="000000"/>
                      <w:sz w:val="20"/>
                      <w:szCs w:val="20"/>
                      <w:lang w:eastAsia="es-CL"/>
                    </w:rPr>
                    <w:t xml:space="preserve"> campaña 201</w:t>
                  </w:r>
                  <w:r>
                    <w:rPr>
                      <w:rFonts w:ascii="Calibri" w:eastAsia="Times New Roman" w:hAnsi="Calibri" w:cs="Times New Roman"/>
                      <w:color w:val="000000"/>
                      <w:sz w:val="20"/>
                      <w:szCs w:val="20"/>
                      <w:lang w:eastAsia="es-CL"/>
                    </w:rPr>
                    <w:t>6</w:t>
                  </w:r>
                </w:p>
              </w:tc>
            </w:tr>
            <w:tr w:rsidR="0022077F" w:rsidRPr="00E02D54" w14:paraId="29689A02" w14:textId="77777777" w:rsidTr="004D629E">
              <w:trPr>
                <w:trHeight w:val="288"/>
                <w:jc w:val="center"/>
              </w:trPr>
              <w:tc>
                <w:tcPr>
                  <w:tcW w:w="16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1DD02A6" w14:textId="77777777" w:rsidR="0022077F" w:rsidRPr="00E02D54" w:rsidRDefault="0022077F" w:rsidP="0022077F">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color w:val="000000"/>
                      <w:sz w:val="20"/>
                      <w:szCs w:val="20"/>
                      <w:lang w:eastAsia="es-CL"/>
                    </w:rPr>
                    <w:t>P</w:t>
                  </w:r>
                  <w:r w:rsidRPr="00E02D54">
                    <w:rPr>
                      <w:rFonts w:ascii="Calibri" w:eastAsia="Times New Roman" w:hAnsi="Calibri" w:cs="Times New Roman"/>
                      <w:color w:val="000000"/>
                      <w:sz w:val="20"/>
                      <w:szCs w:val="20"/>
                      <w:lang w:eastAsia="es-CL"/>
                    </w:rPr>
                    <w:t>unto</w:t>
                  </w:r>
                </w:p>
              </w:tc>
              <w:tc>
                <w:tcPr>
                  <w:tcW w:w="668" w:type="dxa"/>
                  <w:tcBorders>
                    <w:top w:val="single" w:sz="4" w:space="0" w:color="auto"/>
                    <w:left w:val="nil"/>
                    <w:bottom w:val="single" w:sz="4" w:space="0" w:color="auto"/>
                    <w:right w:val="single" w:sz="4" w:space="0" w:color="auto"/>
                  </w:tcBorders>
                  <w:shd w:val="clear" w:color="auto" w:fill="auto"/>
                  <w:noWrap/>
                  <w:vAlign w:val="bottom"/>
                </w:tcPr>
                <w:p w14:paraId="26BB793E" w14:textId="77777777" w:rsidR="0022077F" w:rsidRPr="00E02D54" w:rsidRDefault="0022077F" w:rsidP="0022077F">
                  <w:pPr>
                    <w:spacing w:after="0" w:line="240" w:lineRule="auto"/>
                    <w:jc w:val="center"/>
                    <w:rPr>
                      <w:rFonts w:ascii="Calibri" w:eastAsia="Times New Roman" w:hAnsi="Calibri" w:cs="Times New Roman"/>
                      <w:color w:val="000000"/>
                      <w:sz w:val="20"/>
                      <w:szCs w:val="20"/>
                      <w:lang w:eastAsia="es-CL"/>
                    </w:rPr>
                  </w:pPr>
                  <w:r w:rsidRPr="00E02D54">
                    <w:rPr>
                      <w:rFonts w:ascii="Calibri" w:eastAsia="Times New Roman" w:hAnsi="Calibri" w:cs="Times New Roman"/>
                      <w:color w:val="000000"/>
                      <w:sz w:val="20"/>
                      <w:szCs w:val="20"/>
                      <w:lang w:eastAsia="es-CL"/>
                    </w:rPr>
                    <w:t>Fondo</w:t>
                  </w:r>
                </w:p>
              </w:tc>
              <w:tc>
                <w:tcPr>
                  <w:tcW w:w="850" w:type="dxa"/>
                  <w:tcBorders>
                    <w:top w:val="single" w:sz="4" w:space="0" w:color="auto"/>
                    <w:left w:val="nil"/>
                    <w:bottom w:val="single" w:sz="4" w:space="0" w:color="auto"/>
                    <w:right w:val="single" w:sz="4" w:space="0" w:color="auto"/>
                  </w:tcBorders>
                  <w:shd w:val="clear" w:color="auto" w:fill="auto"/>
                  <w:noWrap/>
                  <w:vAlign w:val="bottom"/>
                </w:tcPr>
                <w:p w14:paraId="0126F853" w14:textId="77777777" w:rsidR="0022077F" w:rsidRPr="00E02D54" w:rsidRDefault="0022077F" w:rsidP="0022077F">
                  <w:pPr>
                    <w:spacing w:after="0" w:line="240" w:lineRule="auto"/>
                    <w:jc w:val="center"/>
                    <w:rPr>
                      <w:rFonts w:ascii="Calibri" w:eastAsia="Times New Roman" w:hAnsi="Calibri" w:cs="Times New Roman"/>
                      <w:color w:val="000000"/>
                      <w:sz w:val="20"/>
                      <w:szCs w:val="20"/>
                      <w:lang w:eastAsia="es-CL"/>
                    </w:rPr>
                  </w:pPr>
                  <w:r w:rsidRPr="00E02D54">
                    <w:rPr>
                      <w:rFonts w:ascii="Calibri" w:eastAsia="Times New Roman" w:hAnsi="Calibri" w:cs="Times New Roman"/>
                      <w:color w:val="000000"/>
                      <w:sz w:val="20"/>
                      <w:szCs w:val="20"/>
                      <w:lang w:eastAsia="es-CL"/>
                    </w:rPr>
                    <w:t>Medio</w:t>
                  </w:r>
                </w:p>
              </w:tc>
              <w:tc>
                <w:tcPr>
                  <w:tcW w:w="949" w:type="dxa"/>
                  <w:tcBorders>
                    <w:top w:val="single" w:sz="4" w:space="0" w:color="auto"/>
                    <w:left w:val="nil"/>
                    <w:bottom w:val="single" w:sz="4" w:space="0" w:color="auto"/>
                    <w:right w:val="single" w:sz="4" w:space="0" w:color="auto"/>
                  </w:tcBorders>
                  <w:shd w:val="clear" w:color="auto" w:fill="auto"/>
                  <w:noWrap/>
                  <w:vAlign w:val="bottom"/>
                </w:tcPr>
                <w:p w14:paraId="4F112F7D" w14:textId="77777777" w:rsidR="0022077F" w:rsidRPr="00E02D54" w:rsidRDefault="0022077F" w:rsidP="0022077F">
                  <w:pPr>
                    <w:spacing w:after="0" w:line="240" w:lineRule="auto"/>
                    <w:jc w:val="center"/>
                    <w:rPr>
                      <w:rFonts w:ascii="Calibri" w:eastAsia="Times New Roman" w:hAnsi="Calibri" w:cs="Times New Roman"/>
                      <w:color w:val="000000"/>
                      <w:sz w:val="20"/>
                      <w:szCs w:val="20"/>
                      <w:lang w:eastAsia="es-CL"/>
                    </w:rPr>
                  </w:pPr>
                  <w:r w:rsidRPr="00E02D54">
                    <w:rPr>
                      <w:rFonts w:ascii="Calibri" w:eastAsia="Times New Roman" w:hAnsi="Calibri" w:cs="Times New Roman"/>
                      <w:color w:val="000000"/>
                      <w:sz w:val="20"/>
                      <w:szCs w:val="20"/>
                      <w:lang w:eastAsia="es-CL"/>
                    </w:rPr>
                    <w:t>Superficie</w:t>
                  </w:r>
                </w:p>
              </w:tc>
              <w:tc>
                <w:tcPr>
                  <w:tcW w:w="752" w:type="dxa"/>
                  <w:tcBorders>
                    <w:top w:val="single" w:sz="4" w:space="0" w:color="auto"/>
                    <w:left w:val="nil"/>
                    <w:bottom w:val="single" w:sz="4" w:space="0" w:color="auto"/>
                    <w:right w:val="single" w:sz="4" w:space="0" w:color="auto"/>
                  </w:tcBorders>
                  <w:shd w:val="clear" w:color="auto" w:fill="auto"/>
                  <w:noWrap/>
                  <w:vAlign w:val="bottom"/>
                </w:tcPr>
                <w:p w14:paraId="6157B61C" w14:textId="77777777" w:rsidR="0022077F" w:rsidRPr="00E02D54" w:rsidRDefault="0022077F" w:rsidP="0022077F">
                  <w:pPr>
                    <w:spacing w:after="0" w:line="240" w:lineRule="auto"/>
                    <w:jc w:val="center"/>
                    <w:rPr>
                      <w:rFonts w:ascii="Calibri" w:eastAsia="Times New Roman" w:hAnsi="Calibri" w:cs="Times New Roman"/>
                      <w:color w:val="000000"/>
                      <w:sz w:val="20"/>
                      <w:szCs w:val="20"/>
                      <w:lang w:eastAsia="es-CL"/>
                    </w:rPr>
                  </w:pPr>
                  <w:r w:rsidRPr="00E02D54">
                    <w:rPr>
                      <w:rFonts w:ascii="Calibri" w:eastAsia="Times New Roman" w:hAnsi="Calibri" w:cs="Times New Roman"/>
                      <w:color w:val="000000"/>
                      <w:sz w:val="20"/>
                      <w:szCs w:val="20"/>
                      <w:lang w:eastAsia="es-CL"/>
                    </w:rPr>
                    <w:t>Fondo</w:t>
                  </w:r>
                </w:p>
              </w:tc>
              <w:tc>
                <w:tcPr>
                  <w:tcW w:w="709" w:type="dxa"/>
                  <w:tcBorders>
                    <w:top w:val="single" w:sz="4" w:space="0" w:color="auto"/>
                    <w:left w:val="nil"/>
                    <w:bottom w:val="single" w:sz="4" w:space="0" w:color="auto"/>
                    <w:right w:val="single" w:sz="4" w:space="0" w:color="auto"/>
                  </w:tcBorders>
                  <w:shd w:val="clear" w:color="auto" w:fill="auto"/>
                  <w:noWrap/>
                  <w:vAlign w:val="bottom"/>
                </w:tcPr>
                <w:p w14:paraId="7CF24475" w14:textId="77777777" w:rsidR="0022077F" w:rsidRPr="00E02D54" w:rsidRDefault="0022077F" w:rsidP="0022077F">
                  <w:pPr>
                    <w:spacing w:after="0" w:line="240" w:lineRule="auto"/>
                    <w:jc w:val="center"/>
                    <w:rPr>
                      <w:rFonts w:ascii="Calibri" w:eastAsia="Times New Roman" w:hAnsi="Calibri" w:cs="Times New Roman"/>
                      <w:color w:val="000000"/>
                      <w:sz w:val="20"/>
                      <w:szCs w:val="20"/>
                      <w:lang w:eastAsia="es-CL"/>
                    </w:rPr>
                  </w:pPr>
                  <w:r w:rsidRPr="00E02D54">
                    <w:rPr>
                      <w:rFonts w:ascii="Calibri" w:eastAsia="Times New Roman" w:hAnsi="Calibri" w:cs="Times New Roman"/>
                      <w:color w:val="000000"/>
                      <w:sz w:val="20"/>
                      <w:szCs w:val="20"/>
                      <w:lang w:eastAsia="es-CL"/>
                    </w:rPr>
                    <w:t>Medio</w:t>
                  </w: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7539391B" w14:textId="77777777" w:rsidR="0022077F" w:rsidRPr="00E02D54" w:rsidRDefault="0022077F" w:rsidP="0022077F">
                  <w:pPr>
                    <w:spacing w:after="0" w:line="240" w:lineRule="auto"/>
                    <w:jc w:val="center"/>
                    <w:rPr>
                      <w:rFonts w:ascii="Calibri" w:eastAsia="Times New Roman" w:hAnsi="Calibri" w:cs="Times New Roman"/>
                      <w:color w:val="000000"/>
                      <w:sz w:val="20"/>
                      <w:szCs w:val="20"/>
                      <w:lang w:eastAsia="es-CL"/>
                    </w:rPr>
                  </w:pPr>
                  <w:r w:rsidRPr="00E02D54">
                    <w:rPr>
                      <w:rFonts w:ascii="Calibri" w:eastAsia="Times New Roman" w:hAnsi="Calibri" w:cs="Times New Roman"/>
                      <w:color w:val="000000"/>
                      <w:sz w:val="20"/>
                      <w:szCs w:val="20"/>
                      <w:lang w:eastAsia="es-CL"/>
                    </w:rPr>
                    <w:t>Superficie</w:t>
                  </w:r>
                </w:p>
              </w:tc>
              <w:tc>
                <w:tcPr>
                  <w:tcW w:w="691" w:type="dxa"/>
                  <w:tcBorders>
                    <w:top w:val="single" w:sz="4" w:space="0" w:color="auto"/>
                    <w:left w:val="nil"/>
                    <w:bottom w:val="single" w:sz="4" w:space="0" w:color="auto"/>
                    <w:right w:val="single" w:sz="4" w:space="0" w:color="auto"/>
                  </w:tcBorders>
                  <w:vAlign w:val="bottom"/>
                </w:tcPr>
                <w:p w14:paraId="2F50C3B6" w14:textId="77777777" w:rsidR="0022077F" w:rsidRPr="00E02D54" w:rsidRDefault="0022077F" w:rsidP="0022077F">
                  <w:pPr>
                    <w:spacing w:after="0" w:line="240" w:lineRule="auto"/>
                    <w:jc w:val="center"/>
                    <w:rPr>
                      <w:rFonts w:ascii="Calibri" w:eastAsia="Times New Roman" w:hAnsi="Calibri" w:cs="Times New Roman"/>
                      <w:color w:val="000000"/>
                      <w:sz w:val="20"/>
                      <w:szCs w:val="20"/>
                      <w:lang w:eastAsia="es-CL"/>
                    </w:rPr>
                  </w:pPr>
                  <w:r w:rsidRPr="00E02D54">
                    <w:rPr>
                      <w:rFonts w:ascii="Calibri" w:eastAsia="Times New Roman" w:hAnsi="Calibri" w:cs="Times New Roman"/>
                      <w:color w:val="000000"/>
                      <w:sz w:val="20"/>
                      <w:szCs w:val="20"/>
                      <w:lang w:eastAsia="es-CL"/>
                    </w:rPr>
                    <w:t>Fondo</w:t>
                  </w:r>
                </w:p>
              </w:tc>
              <w:tc>
                <w:tcPr>
                  <w:tcW w:w="696" w:type="dxa"/>
                  <w:tcBorders>
                    <w:top w:val="single" w:sz="4" w:space="0" w:color="auto"/>
                    <w:left w:val="nil"/>
                    <w:bottom w:val="single" w:sz="4" w:space="0" w:color="auto"/>
                    <w:right w:val="single" w:sz="4" w:space="0" w:color="auto"/>
                  </w:tcBorders>
                  <w:vAlign w:val="bottom"/>
                </w:tcPr>
                <w:p w14:paraId="4870DD2E" w14:textId="77777777" w:rsidR="0022077F" w:rsidRPr="00E02D54" w:rsidRDefault="0022077F" w:rsidP="0022077F">
                  <w:pPr>
                    <w:spacing w:after="0" w:line="240" w:lineRule="auto"/>
                    <w:jc w:val="center"/>
                    <w:rPr>
                      <w:rFonts w:ascii="Calibri" w:eastAsia="Times New Roman" w:hAnsi="Calibri" w:cs="Times New Roman"/>
                      <w:color w:val="000000"/>
                      <w:sz w:val="20"/>
                      <w:szCs w:val="20"/>
                      <w:lang w:eastAsia="es-CL"/>
                    </w:rPr>
                  </w:pPr>
                  <w:r w:rsidRPr="00E02D54">
                    <w:rPr>
                      <w:rFonts w:ascii="Calibri" w:eastAsia="Times New Roman" w:hAnsi="Calibri" w:cs="Times New Roman"/>
                      <w:color w:val="000000"/>
                      <w:sz w:val="20"/>
                      <w:szCs w:val="20"/>
                      <w:lang w:eastAsia="es-CL"/>
                    </w:rPr>
                    <w:t>Medio</w:t>
                  </w:r>
                </w:p>
              </w:tc>
              <w:tc>
                <w:tcPr>
                  <w:tcW w:w="949" w:type="dxa"/>
                  <w:tcBorders>
                    <w:top w:val="single" w:sz="4" w:space="0" w:color="auto"/>
                    <w:left w:val="nil"/>
                    <w:bottom w:val="single" w:sz="4" w:space="0" w:color="auto"/>
                    <w:right w:val="single" w:sz="4" w:space="0" w:color="auto"/>
                  </w:tcBorders>
                  <w:vAlign w:val="bottom"/>
                </w:tcPr>
                <w:p w14:paraId="2CE2132A" w14:textId="77777777" w:rsidR="0022077F" w:rsidRPr="00E02D54" w:rsidRDefault="0022077F" w:rsidP="0022077F">
                  <w:pPr>
                    <w:spacing w:after="0" w:line="240" w:lineRule="auto"/>
                    <w:jc w:val="center"/>
                    <w:rPr>
                      <w:rFonts w:ascii="Calibri" w:eastAsia="Times New Roman" w:hAnsi="Calibri" w:cs="Times New Roman"/>
                      <w:color w:val="000000"/>
                      <w:sz w:val="20"/>
                      <w:szCs w:val="20"/>
                      <w:lang w:eastAsia="es-CL"/>
                    </w:rPr>
                  </w:pPr>
                  <w:r w:rsidRPr="00E02D54">
                    <w:rPr>
                      <w:rFonts w:ascii="Calibri" w:eastAsia="Times New Roman" w:hAnsi="Calibri" w:cs="Times New Roman"/>
                      <w:color w:val="000000"/>
                      <w:sz w:val="20"/>
                      <w:szCs w:val="20"/>
                      <w:lang w:eastAsia="es-CL"/>
                    </w:rPr>
                    <w:t>Superficie</w:t>
                  </w:r>
                </w:p>
              </w:tc>
              <w:tc>
                <w:tcPr>
                  <w:tcW w:w="731" w:type="dxa"/>
                  <w:tcBorders>
                    <w:top w:val="single" w:sz="4" w:space="0" w:color="auto"/>
                    <w:left w:val="nil"/>
                    <w:bottom w:val="single" w:sz="4" w:space="0" w:color="auto"/>
                    <w:right w:val="single" w:sz="4" w:space="0" w:color="auto"/>
                  </w:tcBorders>
                  <w:vAlign w:val="bottom"/>
                </w:tcPr>
                <w:p w14:paraId="780609D9" w14:textId="77777777" w:rsidR="0022077F" w:rsidRPr="00E02D54" w:rsidRDefault="0022077F" w:rsidP="0022077F">
                  <w:pPr>
                    <w:spacing w:after="0" w:line="240" w:lineRule="auto"/>
                    <w:jc w:val="center"/>
                    <w:rPr>
                      <w:rFonts w:ascii="Calibri" w:eastAsia="Times New Roman" w:hAnsi="Calibri" w:cs="Times New Roman"/>
                      <w:color w:val="000000"/>
                      <w:sz w:val="20"/>
                      <w:szCs w:val="20"/>
                      <w:lang w:eastAsia="es-CL"/>
                    </w:rPr>
                  </w:pPr>
                  <w:r w:rsidRPr="00E02D54">
                    <w:rPr>
                      <w:rFonts w:ascii="Calibri" w:eastAsia="Times New Roman" w:hAnsi="Calibri" w:cs="Times New Roman"/>
                      <w:color w:val="000000"/>
                      <w:sz w:val="20"/>
                      <w:szCs w:val="20"/>
                      <w:lang w:eastAsia="es-CL"/>
                    </w:rPr>
                    <w:t>Fondo</w:t>
                  </w:r>
                </w:p>
              </w:tc>
              <w:tc>
                <w:tcPr>
                  <w:tcW w:w="803" w:type="dxa"/>
                  <w:tcBorders>
                    <w:top w:val="single" w:sz="4" w:space="0" w:color="auto"/>
                    <w:left w:val="nil"/>
                    <w:bottom w:val="single" w:sz="4" w:space="0" w:color="auto"/>
                    <w:right w:val="single" w:sz="4" w:space="0" w:color="auto"/>
                  </w:tcBorders>
                  <w:vAlign w:val="bottom"/>
                </w:tcPr>
                <w:p w14:paraId="1AB4B0A3" w14:textId="77777777" w:rsidR="0022077F" w:rsidRPr="00E02D54" w:rsidRDefault="0022077F" w:rsidP="0022077F">
                  <w:pPr>
                    <w:spacing w:after="0" w:line="240" w:lineRule="auto"/>
                    <w:jc w:val="center"/>
                    <w:rPr>
                      <w:rFonts w:ascii="Calibri" w:eastAsia="Times New Roman" w:hAnsi="Calibri" w:cs="Times New Roman"/>
                      <w:color w:val="000000"/>
                      <w:sz w:val="20"/>
                      <w:szCs w:val="20"/>
                      <w:lang w:eastAsia="es-CL"/>
                    </w:rPr>
                  </w:pPr>
                  <w:r w:rsidRPr="00E02D54">
                    <w:rPr>
                      <w:rFonts w:ascii="Calibri" w:eastAsia="Times New Roman" w:hAnsi="Calibri" w:cs="Times New Roman"/>
                      <w:color w:val="000000"/>
                      <w:sz w:val="20"/>
                      <w:szCs w:val="20"/>
                      <w:lang w:eastAsia="es-CL"/>
                    </w:rPr>
                    <w:t>Medio</w:t>
                  </w:r>
                </w:p>
              </w:tc>
              <w:tc>
                <w:tcPr>
                  <w:tcW w:w="949" w:type="dxa"/>
                  <w:tcBorders>
                    <w:top w:val="single" w:sz="4" w:space="0" w:color="auto"/>
                    <w:left w:val="nil"/>
                    <w:bottom w:val="single" w:sz="4" w:space="0" w:color="auto"/>
                    <w:right w:val="single" w:sz="4" w:space="0" w:color="auto"/>
                  </w:tcBorders>
                  <w:vAlign w:val="bottom"/>
                </w:tcPr>
                <w:p w14:paraId="20E918C9" w14:textId="77777777" w:rsidR="0022077F" w:rsidRPr="00E02D54" w:rsidRDefault="0022077F" w:rsidP="0022077F">
                  <w:pPr>
                    <w:spacing w:after="0" w:line="240" w:lineRule="auto"/>
                    <w:jc w:val="center"/>
                    <w:rPr>
                      <w:rFonts w:ascii="Calibri" w:eastAsia="Times New Roman" w:hAnsi="Calibri" w:cs="Times New Roman"/>
                      <w:color w:val="000000"/>
                      <w:sz w:val="20"/>
                      <w:szCs w:val="20"/>
                      <w:lang w:eastAsia="es-CL"/>
                    </w:rPr>
                  </w:pPr>
                  <w:r w:rsidRPr="00E02D54">
                    <w:rPr>
                      <w:rFonts w:ascii="Calibri" w:eastAsia="Times New Roman" w:hAnsi="Calibri" w:cs="Times New Roman"/>
                      <w:color w:val="000000"/>
                      <w:sz w:val="20"/>
                      <w:szCs w:val="20"/>
                      <w:lang w:eastAsia="es-CL"/>
                    </w:rPr>
                    <w:t>Superficie</w:t>
                  </w:r>
                </w:p>
              </w:tc>
            </w:tr>
            <w:tr w:rsidR="005B137E" w:rsidRPr="00E02D54" w14:paraId="7468AED5" w14:textId="77777777" w:rsidTr="004D629E">
              <w:trPr>
                <w:trHeight w:val="288"/>
                <w:jc w:val="center"/>
              </w:trPr>
              <w:tc>
                <w:tcPr>
                  <w:tcW w:w="1674" w:type="dxa"/>
                  <w:tcBorders>
                    <w:top w:val="nil"/>
                    <w:left w:val="single" w:sz="8" w:space="0" w:color="auto"/>
                    <w:bottom w:val="single" w:sz="4" w:space="0" w:color="auto"/>
                    <w:right w:val="single" w:sz="4" w:space="0" w:color="auto"/>
                  </w:tcBorders>
                  <w:shd w:val="clear" w:color="auto" w:fill="auto"/>
                  <w:noWrap/>
                  <w:vAlign w:val="bottom"/>
                </w:tcPr>
                <w:p w14:paraId="2CE9010A" w14:textId="77777777" w:rsidR="005B137E" w:rsidRPr="008A5BA3" w:rsidRDefault="005B137E" w:rsidP="005B137E">
                  <w:pPr>
                    <w:spacing w:after="0" w:line="240" w:lineRule="auto"/>
                    <w:jc w:val="center"/>
                    <w:rPr>
                      <w:rFonts w:ascii="Calibri" w:eastAsia="Times New Roman" w:hAnsi="Calibri" w:cs="Times New Roman"/>
                      <w:color w:val="000000"/>
                      <w:sz w:val="20"/>
                      <w:szCs w:val="20"/>
                      <w:lang w:eastAsia="es-CL"/>
                    </w:rPr>
                  </w:pPr>
                  <w:r w:rsidRPr="008A5BA3">
                    <w:rPr>
                      <w:rFonts w:ascii="Calibri" w:eastAsia="Times New Roman" w:hAnsi="Calibri" w:cs="Times New Roman"/>
                      <w:color w:val="000000"/>
                      <w:sz w:val="20"/>
                      <w:szCs w:val="20"/>
                      <w:lang w:eastAsia="es-CL"/>
                    </w:rPr>
                    <w:t>A1-2</w:t>
                  </w:r>
                </w:p>
              </w:tc>
              <w:tc>
                <w:tcPr>
                  <w:tcW w:w="668" w:type="dxa"/>
                  <w:tcBorders>
                    <w:top w:val="nil"/>
                    <w:left w:val="nil"/>
                    <w:bottom w:val="single" w:sz="4" w:space="0" w:color="auto"/>
                    <w:right w:val="single" w:sz="4" w:space="0" w:color="auto"/>
                  </w:tcBorders>
                  <w:shd w:val="clear" w:color="auto" w:fill="auto"/>
                  <w:noWrap/>
                  <w:vAlign w:val="bottom"/>
                </w:tcPr>
                <w:p w14:paraId="01D9ACF6" w14:textId="77777777" w:rsidR="005B137E" w:rsidRPr="00254484" w:rsidRDefault="005B137E" w:rsidP="005B137E">
                  <w:pPr>
                    <w:spacing w:after="0" w:line="240" w:lineRule="auto"/>
                    <w:jc w:val="center"/>
                    <w:rPr>
                      <w:rFonts w:ascii="Calibri" w:eastAsia="Times New Roman" w:hAnsi="Calibri" w:cs="Times New Roman"/>
                      <w:sz w:val="20"/>
                      <w:szCs w:val="20"/>
                      <w:lang w:eastAsia="es-CL"/>
                    </w:rPr>
                  </w:pPr>
                  <w:r w:rsidRPr="00254484">
                    <w:rPr>
                      <w:rFonts w:ascii="Calibri" w:eastAsia="Times New Roman" w:hAnsi="Calibri" w:cs="Times New Roman"/>
                      <w:sz w:val="20"/>
                      <w:szCs w:val="20"/>
                      <w:lang w:eastAsia="es-CL"/>
                    </w:rPr>
                    <w:t>49</w:t>
                  </w:r>
                </w:p>
              </w:tc>
              <w:tc>
                <w:tcPr>
                  <w:tcW w:w="850" w:type="dxa"/>
                  <w:tcBorders>
                    <w:top w:val="nil"/>
                    <w:left w:val="nil"/>
                    <w:bottom w:val="single" w:sz="4" w:space="0" w:color="auto"/>
                    <w:right w:val="single" w:sz="4" w:space="0" w:color="auto"/>
                  </w:tcBorders>
                  <w:shd w:val="clear" w:color="auto" w:fill="auto"/>
                  <w:noWrap/>
                  <w:vAlign w:val="bottom"/>
                </w:tcPr>
                <w:p w14:paraId="16CD020E" w14:textId="77777777" w:rsidR="005B137E" w:rsidRPr="00254484" w:rsidRDefault="005B137E" w:rsidP="005B137E">
                  <w:pPr>
                    <w:spacing w:after="0" w:line="240" w:lineRule="auto"/>
                    <w:jc w:val="center"/>
                    <w:rPr>
                      <w:rFonts w:ascii="Calibri" w:eastAsia="Times New Roman" w:hAnsi="Calibri" w:cs="Times New Roman"/>
                      <w:sz w:val="20"/>
                      <w:szCs w:val="20"/>
                      <w:lang w:eastAsia="es-CL"/>
                    </w:rPr>
                  </w:pPr>
                  <w:r w:rsidRPr="00254484">
                    <w:rPr>
                      <w:rFonts w:ascii="Calibri" w:eastAsia="Times New Roman" w:hAnsi="Calibri" w:cs="Times New Roman"/>
                      <w:sz w:val="20"/>
                      <w:szCs w:val="20"/>
                      <w:lang w:eastAsia="es-CL"/>
                    </w:rPr>
                    <w:t>330</w:t>
                  </w:r>
                </w:p>
              </w:tc>
              <w:tc>
                <w:tcPr>
                  <w:tcW w:w="949" w:type="dxa"/>
                  <w:tcBorders>
                    <w:top w:val="nil"/>
                    <w:left w:val="nil"/>
                    <w:bottom w:val="single" w:sz="4" w:space="0" w:color="auto"/>
                    <w:right w:val="single" w:sz="4" w:space="0" w:color="auto"/>
                  </w:tcBorders>
                  <w:shd w:val="clear" w:color="auto" w:fill="auto"/>
                  <w:noWrap/>
                  <w:vAlign w:val="bottom"/>
                </w:tcPr>
                <w:p w14:paraId="51D49EC4" w14:textId="77777777" w:rsidR="005B137E" w:rsidRPr="00254484" w:rsidRDefault="005B137E" w:rsidP="005B137E">
                  <w:pPr>
                    <w:spacing w:after="0" w:line="240" w:lineRule="auto"/>
                    <w:jc w:val="center"/>
                    <w:rPr>
                      <w:rFonts w:ascii="Calibri" w:eastAsia="Times New Roman" w:hAnsi="Calibri" w:cs="Times New Roman"/>
                      <w:sz w:val="20"/>
                      <w:szCs w:val="20"/>
                      <w:lang w:eastAsia="es-CL"/>
                    </w:rPr>
                  </w:pPr>
                  <w:r w:rsidRPr="00254484">
                    <w:rPr>
                      <w:rFonts w:ascii="Calibri" w:eastAsia="Times New Roman" w:hAnsi="Calibri" w:cs="Times New Roman"/>
                      <w:sz w:val="20"/>
                      <w:szCs w:val="20"/>
                      <w:lang w:eastAsia="es-CL"/>
                    </w:rPr>
                    <w:t>26</w:t>
                  </w:r>
                </w:p>
              </w:tc>
              <w:tc>
                <w:tcPr>
                  <w:tcW w:w="752" w:type="dxa"/>
                  <w:tcBorders>
                    <w:top w:val="nil"/>
                    <w:left w:val="nil"/>
                    <w:bottom w:val="single" w:sz="4" w:space="0" w:color="auto"/>
                    <w:right w:val="single" w:sz="4" w:space="0" w:color="auto"/>
                  </w:tcBorders>
                  <w:shd w:val="clear" w:color="auto" w:fill="auto"/>
                  <w:noWrap/>
                  <w:vAlign w:val="bottom"/>
                </w:tcPr>
                <w:p w14:paraId="64DBA137" w14:textId="77777777" w:rsidR="005B137E" w:rsidRPr="00BC35BA" w:rsidRDefault="005B137E" w:rsidP="005B137E">
                  <w:pPr>
                    <w:spacing w:after="0" w:line="240" w:lineRule="auto"/>
                    <w:jc w:val="center"/>
                    <w:rPr>
                      <w:rFonts w:ascii="Calibri" w:eastAsia="Times New Roman" w:hAnsi="Calibri" w:cs="Times New Roman"/>
                      <w:sz w:val="20"/>
                      <w:szCs w:val="20"/>
                      <w:lang w:eastAsia="es-CL"/>
                    </w:rPr>
                  </w:pPr>
                  <w:r w:rsidRPr="00BC35BA">
                    <w:rPr>
                      <w:rFonts w:ascii="Calibri" w:eastAsia="Times New Roman" w:hAnsi="Calibri" w:cs="Times New Roman"/>
                      <w:sz w:val="20"/>
                      <w:szCs w:val="20"/>
                      <w:lang w:eastAsia="es-CL"/>
                    </w:rPr>
                    <w:t>1,8</w:t>
                  </w:r>
                </w:p>
              </w:tc>
              <w:tc>
                <w:tcPr>
                  <w:tcW w:w="709" w:type="dxa"/>
                  <w:tcBorders>
                    <w:top w:val="nil"/>
                    <w:left w:val="nil"/>
                    <w:bottom w:val="single" w:sz="4" w:space="0" w:color="auto"/>
                    <w:right w:val="single" w:sz="4" w:space="0" w:color="auto"/>
                  </w:tcBorders>
                  <w:shd w:val="clear" w:color="auto" w:fill="auto"/>
                  <w:noWrap/>
                  <w:vAlign w:val="bottom"/>
                </w:tcPr>
                <w:p w14:paraId="58C496EB" w14:textId="77777777" w:rsidR="005B137E" w:rsidRPr="00BC35BA" w:rsidRDefault="005B137E" w:rsidP="005B137E">
                  <w:pPr>
                    <w:spacing w:after="0" w:line="240" w:lineRule="auto"/>
                    <w:jc w:val="center"/>
                    <w:rPr>
                      <w:rFonts w:ascii="Calibri" w:eastAsia="Times New Roman" w:hAnsi="Calibri" w:cs="Times New Roman"/>
                      <w:sz w:val="20"/>
                      <w:szCs w:val="20"/>
                      <w:lang w:eastAsia="es-CL"/>
                    </w:rPr>
                  </w:pPr>
                  <w:r w:rsidRPr="00BC35BA">
                    <w:rPr>
                      <w:rFonts w:ascii="Calibri" w:eastAsia="Times New Roman" w:hAnsi="Calibri" w:cs="Times New Roman"/>
                      <w:sz w:val="20"/>
                      <w:szCs w:val="20"/>
                      <w:lang w:eastAsia="es-CL"/>
                    </w:rPr>
                    <w:t>33</w:t>
                  </w:r>
                </w:p>
              </w:tc>
              <w:tc>
                <w:tcPr>
                  <w:tcW w:w="992" w:type="dxa"/>
                  <w:tcBorders>
                    <w:top w:val="nil"/>
                    <w:left w:val="nil"/>
                    <w:bottom w:val="single" w:sz="4" w:space="0" w:color="auto"/>
                    <w:right w:val="single" w:sz="4" w:space="0" w:color="auto"/>
                  </w:tcBorders>
                  <w:shd w:val="clear" w:color="auto" w:fill="auto"/>
                  <w:noWrap/>
                  <w:vAlign w:val="bottom"/>
                </w:tcPr>
                <w:p w14:paraId="08DE8A58" w14:textId="77777777" w:rsidR="005B137E" w:rsidRPr="00BC35BA" w:rsidRDefault="005B137E" w:rsidP="005B137E">
                  <w:pPr>
                    <w:spacing w:after="0" w:line="240" w:lineRule="auto"/>
                    <w:jc w:val="center"/>
                    <w:rPr>
                      <w:rFonts w:ascii="Calibri" w:eastAsia="Times New Roman" w:hAnsi="Calibri" w:cs="Times New Roman"/>
                      <w:sz w:val="20"/>
                      <w:szCs w:val="20"/>
                      <w:lang w:eastAsia="es-CL"/>
                    </w:rPr>
                  </w:pPr>
                  <w:r w:rsidRPr="00BC35BA">
                    <w:rPr>
                      <w:rFonts w:ascii="Calibri" w:eastAsia="Times New Roman" w:hAnsi="Calibri" w:cs="Times New Roman"/>
                      <w:sz w:val="20"/>
                      <w:szCs w:val="20"/>
                      <w:lang w:eastAsia="es-CL"/>
                    </w:rPr>
                    <w:t>23</w:t>
                  </w:r>
                </w:p>
              </w:tc>
              <w:tc>
                <w:tcPr>
                  <w:tcW w:w="691" w:type="dxa"/>
                  <w:tcBorders>
                    <w:top w:val="nil"/>
                    <w:left w:val="nil"/>
                    <w:bottom w:val="single" w:sz="4" w:space="0" w:color="auto"/>
                    <w:right w:val="single" w:sz="4" w:space="0" w:color="auto"/>
                  </w:tcBorders>
                  <w:shd w:val="clear" w:color="auto" w:fill="auto"/>
                  <w:vAlign w:val="bottom"/>
                </w:tcPr>
                <w:p w14:paraId="5C6E04B2" w14:textId="77777777" w:rsidR="005B137E" w:rsidRPr="00FC0BCD" w:rsidRDefault="005B137E" w:rsidP="005B137E">
                  <w:pPr>
                    <w:spacing w:after="0" w:line="240" w:lineRule="auto"/>
                    <w:jc w:val="center"/>
                    <w:rPr>
                      <w:rFonts w:ascii="Calibri" w:eastAsia="Times New Roman" w:hAnsi="Calibri" w:cs="Times New Roman"/>
                      <w:sz w:val="20"/>
                      <w:szCs w:val="20"/>
                      <w:lang w:eastAsia="es-CL"/>
                    </w:rPr>
                  </w:pPr>
                  <w:r w:rsidRPr="00FC0BCD">
                    <w:rPr>
                      <w:rFonts w:ascii="Calibri" w:eastAsia="Times New Roman" w:hAnsi="Calibri" w:cs="Times New Roman"/>
                      <w:sz w:val="20"/>
                      <w:szCs w:val="20"/>
                      <w:lang w:eastAsia="es-CL"/>
                    </w:rPr>
                    <w:t>79</w:t>
                  </w:r>
                </w:p>
              </w:tc>
              <w:tc>
                <w:tcPr>
                  <w:tcW w:w="696" w:type="dxa"/>
                  <w:tcBorders>
                    <w:top w:val="nil"/>
                    <w:left w:val="nil"/>
                    <w:bottom w:val="single" w:sz="4" w:space="0" w:color="auto"/>
                    <w:right w:val="single" w:sz="4" w:space="0" w:color="auto"/>
                  </w:tcBorders>
                  <w:shd w:val="clear" w:color="auto" w:fill="auto"/>
                  <w:vAlign w:val="bottom"/>
                </w:tcPr>
                <w:p w14:paraId="03B6F962" w14:textId="77777777" w:rsidR="005B137E" w:rsidRPr="00FC0BCD" w:rsidRDefault="005B137E" w:rsidP="005B137E">
                  <w:pPr>
                    <w:spacing w:after="0" w:line="240" w:lineRule="auto"/>
                    <w:jc w:val="center"/>
                    <w:rPr>
                      <w:rFonts w:ascii="Calibri" w:eastAsia="Times New Roman" w:hAnsi="Calibri" w:cs="Times New Roman"/>
                      <w:sz w:val="20"/>
                      <w:szCs w:val="20"/>
                      <w:lang w:eastAsia="es-CL"/>
                    </w:rPr>
                  </w:pPr>
                  <w:r w:rsidRPr="00FC0BCD">
                    <w:rPr>
                      <w:rFonts w:ascii="Calibri" w:eastAsia="Times New Roman" w:hAnsi="Calibri" w:cs="Times New Roman"/>
                      <w:sz w:val="20"/>
                      <w:szCs w:val="20"/>
                      <w:lang w:eastAsia="es-CL"/>
                    </w:rPr>
                    <w:t>110</w:t>
                  </w:r>
                </w:p>
              </w:tc>
              <w:tc>
                <w:tcPr>
                  <w:tcW w:w="949" w:type="dxa"/>
                  <w:tcBorders>
                    <w:top w:val="nil"/>
                    <w:left w:val="nil"/>
                    <w:bottom w:val="single" w:sz="4" w:space="0" w:color="auto"/>
                    <w:right w:val="single" w:sz="4" w:space="0" w:color="auto"/>
                  </w:tcBorders>
                  <w:shd w:val="clear" w:color="auto" w:fill="auto"/>
                  <w:vAlign w:val="bottom"/>
                </w:tcPr>
                <w:p w14:paraId="1D89DA7A" w14:textId="77777777" w:rsidR="005B137E" w:rsidRPr="00FC0BCD" w:rsidRDefault="005B137E" w:rsidP="005B137E">
                  <w:pPr>
                    <w:spacing w:after="0" w:line="240" w:lineRule="auto"/>
                    <w:jc w:val="center"/>
                    <w:rPr>
                      <w:rFonts w:ascii="Calibri" w:eastAsia="Times New Roman" w:hAnsi="Calibri" w:cs="Times New Roman"/>
                      <w:sz w:val="20"/>
                      <w:szCs w:val="20"/>
                      <w:lang w:eastAsia="es-CL"/>
                    </w:rPr>
                  </w:pPr>
                  <w:r w:rsidRPr="00FC0BCD">
                    <w:rPr>
                      <w:rFonts w:ascii="Calibri" w:eastAsia="Times New Roman" w:hAnsi="Calibri" w:cs="Times New Roman"/>
                      <w:sz w:val="20"/>
                      <w:szCs w:val="20"/>
                      <w:lang w:eastAsia="es-CL"/>
                    </w:rPr>
                    <w:t>2</w:t>
                  </w:r>
                </w:p>
              </w:tc>
              <w:tc>
                <w:tcPr>
                  <w:tcW w:w="731" w:type="dxa"/>
                  <w:tcBorders>
                    <w:top w:val="nil"/>
                    <w:left w:val="nil"/>
                    <w:bottom w:val="single" w:sz="4" w:space="0" w:color="auto"/>
                    <w:right w:val="single" w:sz="4" w:space="0" w:color="auto"/>
                  </w:tcBorders>
                  <w:shd w:val="clear" w:color="auto" w:fill="auto"/>
                  <w:vAlign w:val="bottom"/>
                </w:tcPr>
                <w:p w14:paraId="4C8F44CC" w14:textId="77777777" w:rsidR="005B137E" w:rsidRPr="00FC0BCD" w:rsidRDefault="005B137E" w:rsidP="005B137E">
                  <w:pPr>
                    <w:spacing w:after="0" w:line="240" w:lineRule="auto"/>
                    <w:jc w:val="center"/>
                    <w:rPr>
                      <w:rFonts w:ascii="Calibri" w:eastAsia="Times New Roman" w:hAnsi="Calibri" w:cs="Times New Roman"/>
                      <w:sz w:val="20"/>
                      <w:szCs w:val="20"/>
                      <w:lang w:eastAsia="es-CL"/>
                    </w:rPr>
                  </w:pPr>
                  <w:r w:rsidRPr="00FC0BCD">
                    <w:rPr>
                      <w:rFonts w:ascii="Calibri" w:eastAsia="Times New Roman" w:hAnsi="Calibri" w:cs="Times New Roman"/>
                      <w:sz w:val="20"/>
                      <w:szCs w:val="20"/>
                      <w:lang w:eastAsia="es-CL"/>
                    </w:rPr>
                    <w:t>1,8</w:t>
                  </w:r>
                </w:p>
              </w:tc>
              <w:tc>
                <w:tcPr>
                  <w:tcW w:w="803" w:type="dxa"/>
                  <w:tcBorders>
                    <w:top w:val="nil"/>
                    <w:left w:val="nil"/>
                    <w:bottom w:val="single" w:sz="4" w:space="0" w:color="auto"/>
                    <w:right w:val="single" w:sz="4" w:space="0" w:color="auto"/>
                  </w:tcBorders>
                  <w:shd w:val="clear" w:color="auto" w:fill="auto"/>
                  <w:vAlign w:val="bottom"/>
                </w:tcPr>
                <w:p w14:paraId="2F4F3514" w14:textId="77777777" w:rsidR="005B137E" w:rsidRPr="00FC0BCD" w:rsidRDefault="005B137E" w:rsidP="005B137E">
                  <w:pPr>
                    <w:spacing w:after="0" w:line="240" w:lineRule="auto"/>
                    <w:jc w:val="center"/>
                    <w:rPr>
                      <w:rFonts w:ascii="Calibri" w:eastAsia="Times New Roman" w:hAnsi="Calibri" w:cs="Times New Roman"/>
                      <w:sz w:val="20"/>
                      <w:szCs w:val="20"/>
                      <w:lang w:eastAsia="es-CL"/>
                    </w:rPr>
                  </w:pPr>
                  <w:r w:rsidRPr="00FC0BCD">
                    <w:rPr>
                      <w:rFonts w:ascii="Calibri" w:eastAsia="Times New Roman" w:hAnsi="Calibri" w:cs="Times New Roman"/>
                      <w:sz w:val="20"/>
                      <w:szCs w:val="20"/>
                      <w:lang w:eastAsia="es-CL"/>
                    </w:rPr>
                    <w:t>31</w:t>
                  </w:r>
                </w:p>
              </w:tc>
              <w:tc>
                <w:tcPr>
                  <w:tcW w:w="949" w:type="dxa"/>
                  <w:tcBorders>
                    <w:top w:val="nil"/>
                    <w:left w:val="nil"/>
                    <w:bottom w:val="single" w:sz="4" w:space="0" w:color="auto"/>
                    <w:right w:val="single" w:sz="4" w:space="0" w:color="auto"/>
                  </w:tcBorders>
                  <w:shd w:val="clear" w:color="auto" w:fill="auto"/>
                  <w:vAlign w:val="bottom"/>
                </w:tcPr>
                <w:p w14:paraId="0CB41A7C" w14:textId="77777777" w:rsidR="005B137E" w:rsidRPr="00FC0BCD" w:rsidRDefault="005B137E" w:rsidP="005B137E">
                  <w:pPr>
                    <w:spacing w:after="0" w:line="240" w:lineRule="auto"/>
                    <w:jc w:val="center"/>
                    <w:rPr>
                      <w:rFonts w:ascii="Calibri" w:eastAsia="Times New Roman" w:hAnsi="Calibri" w:cs="Times New Roman"/>
                      <w:sz w:val="20"/>
                      <w:szCs w:val="20"/>
                      <w:lang w:eastAsia="es-CL"/>
                    </w:rPr>
                  </w:pPr>
                  <w:r w:rsidRPr="00FC0BCD">
                    <w:rPr>
                      <w:rFonts w:ascii="Calibri" w:eastAsia="Times New Roman" w:hAnsi="Calibri" w:cs="Times New Roman"/>
                      <w:sz w:val="20"/>
                      <w:szCs w:val="20"/>
                      <w:lang w:eastAsia="es-CL"/>
                    </w:rPr>
                    <w:t>120</w:t>
                  </w:r>
                </w:p>
              </w:tc>
            </w:tr>
            <w:tr w:rsidR="005B137E" w:rsidRPr="00E02D54" w14:paraId="40F973A1" w14:textId="77777777" w:rsidTr="004D629E">
              <w:trPr>
                <w:trHeight w:val="288"/>
                <w:jc w:val="center"/>
              </w:trPr>
              <w:tc>
                <w:tcPr>
                  <w:tcW w:w="1674" w:type="dxa"/>
                  <w:tcBorders>
                    <w:top w:val="nil"/>
                    <w:left w:val="single" w:sz="8" w:space="0" w:color="auto"/>
                    <w:bottom w:val="single" w:sz="4" w:space="0" w:color="auto"/>
                    <w:right w:val="single" w:sz="4" w:space="0" w:color="auto"/>
                  </w:tcBorders>
                  <w:shd w:val="clear" w:color="auto" w:fill="auto"/>
                  <w:noWrap/>
                  <w:vAlign w:val="bottom"/>
                </w:tcPr>
                <w:p w14:paraId="6F080C86" w14:textId="77777777" w:rsidR="005B137E" w:rsidRPr="008A5BA3" w:rsidRDefault="005B137E" w:rsidP="005B137E">
                  <w:pPr>
                    <w:spacing w:after="0" w:line="240" w:lineRule="auto"/>
                    <w:jc w:val="center"/>
                    <w:rPr>
                      <w:rFonts w:ascii="Calibri" w:eastAsia="Times New Roman" w:hAnsi="Calibri" w:cs="Times New Roman"/>
                      <w:color w:val="000000"/>
                      <w:sz w:val="20"/>
                      <w:szCs w:val="20"/>
                      <w:lang w:eastAsia="es-CL"/>
                    </w:rPr>
                  </w:pPr>
                  <w:r w:rsidRPr="008A5BA3">
                    <w:rPr>
                      <w:rFonts w:ascii="Calibri" w:eastAsia="Times New Roman" w:hAnsi="Calibri" w:cs="Times New Roman"/>
                      <w:color w:val="000000"/>
                      <w:sz w:val="20"/>
                      <w:szCs w:val="20"/>
                      <w:lang w:eastAsia="es-CL"/>
                    </w:rPr>
                    <w:t>A1-3</w:t>
                  </w:r>
                </w:p>
              </w:tc>
              <w:tc>
                <w:tcPr>
                  <w:tcW w:w="668" w:type="dxa"/>
                  <w:tcBorders>
                    <w:top w:val="nil"/>
                    <w:left w:val="nil"/>
                    <w:bottom w:val="single" w:sz="4" w:space="0" w:color="auto"/>
                    <w:right w:val="single" w:sz="4" w:space="0" w:color="auto"/>
                  </w:tcBorders>
                  <w:shd w:val="clear" w:color="auto" w:fill="auto"/>
                  <w:noWrap/>
                  <w:vAlign w:val="bottom"/>
                </w:tcPr>
                <w:p w14:paraId="22D5674B" w14:textId="77777777" w:rsidR="005B137E" w:rsidRPr="00254484" w:rsidRDefault="005B137E" w:rsidP="005B137E">
                  <w:pPr>
                    <w:spacing w:after="0" w:line="240" w:lineRule="auto"/>
                    <w:jc w:val="center"/>
                    <w:rPr>
                      <w:rFonts w:ascii="Calibri" w:eastAsia="Times New Roman" w:hAnsi="Calibri" w:cs="Times New Roman"/>
                      <w:sz w:val="20"/>
                      <w:szCs w:val="20"/>
                      <w:lang w:eastAsia="es-CL"/>
                    </w:rPr>
                  </w:pPr>
                  <w:r w:rsidRPr="00254484">
                    <w:rPr>
                      <w:rFonts w:ascii="Calibri" w:eastAsia="Times New Roman" w:hAnsi="Calibri" w:cs="Times New Roman"/>
                      <w:sz w:val="20"/>
                      <w:szCs w:val="20"/>
                      <w:lang w:eastAsia="es-CL"/>
                    </w:rPr>
                    <w:t>330</w:t>
                  </w:r>
                </w:p>
              </w:tc>
              <w:tc>
                <w:tcPr>
                  <w:tcW w:w="850" w:type="dxa"/>
                  <w:tcBorders>
                    <w:top w:val="nil"/>
                    <w:left w:val="nil"/>
                    <w:bottom w:val="single" w:sz="4" w:space="0" w:color="auto"/>
                    <w:right w:val="single" w:sz="4" w:space="0" w:color="auto"/>
                  </w:tcBorders>
                  <w:shd w:val="clear" w:color="auto" w:fill="auto"/>
                  <w:noWrap/>
                  <w:vAlign w:val="bottom"/>
                </w:tcPr>
                <w:p w14:paraId="6FE87066" w14:textId="77777777" w:rsidR="005B137E" w:rsidRPr="00254484" w:rsidRDefault="005B137E" w:rsidP="005B137E">
                  <w:pPr>
                    <w:spacing w:after="0" w:line="240" w:lineRule="auto"/>
                    <w:jc w:val="center"/>
                    <w:rPr>
                      <w:rFonts w:ascii="Calibri" w:eastAsia="Times New Roman" w:hAnsi="Calibri" w:cs="Times New Roman"/>
                      <w:sz w:val="20"/>
                      <w:szCs w:val="20"/>
                      <w:lang w:eastAsia="es-CL"/>
                    </w:rPr>
                  </w:pPr>
                  <w:r w:rsidRPr="00254484">
                    <w:rPr>
                      <w:rFonts w:ascii="Calibri" w:eastAsia="Times New Roman" w:hAnsi="Calibri" w:cs="Times New Roman"/>
                      <w:sz w:val="20"/>
                      <w:szCs w:val="20"/>
                      <w:lang w:eastAsia="es-CL"/>
                    </w:rPr>
                    <w:t>56</w:t>
                  </w:r>
                </w:p>
              </w:tc>
              <w:tc>
                <w:tcPr>
                  <w:tcW w:w="949" w:type="dxa"/>
                  <w:tcBorders>
                    <w:top w:val="nil"/>
                    <w:left w:val="nil"/>
                    <w:bottom w:val="single" w:sz="4" w:space="0" w:color="auto"/>
                    <w:right w:val="single" w:sz="4" w:space="0" w:color="auto"/>
                  </w:tcBorders>
                  <w:shd w:val="clear" w:color="auto" w:fill="auto"/>
                  <w:noWrap/>
                  <w:vAlign w:val="bottom"/>
                </w:tcPr>
                <w:p w14:paraId="432CF62F" w14:textId="77777777" w:rsidR="005B137E" w:rsidRPr="00254484" w:rsidRDefault="005B137E" w:rsidP="005B137E">
                  <w:pPr>
                    <w:spacing w:after="0" w:line="240" w:lineRule="auto"/>
                    <w:jc w:val="center"/>
                    <w:rPr>
                      <w:rFonts w:ascii="Calibri" w:eastAsia="Times New Roman" w:hAnsi="Calibri" w:cs="Times New Roman"/>
                      <w:sz w:val="20"/>
                      <w:szCs w:val="20"/>
                      <w:lang w:eastAsia="es-CL"/>
                    </w:rPr>
                  </w:pPr>
                  <w:r w:rsidRPr="00254484">
                    <w:rPr>
                      <w:rFonts w:ascii="Calibri" w:eastAsia="Times New Roman" w:hAnsi="Calibri" w:cs="Times New Roman"/>
                      <w:sz w:val="20"/>
                      <w:szCs w:val="20"/>
                      <w:lang w:eastAsia="es-CL"/>
                    </w:rPr>
                    <w:t>8</w:t>
                  </w:r>
                </w:p>
              </w:tc>
              <w:tc>
                <w:tcPr>
                  <w:tcW w:w="752" w:type="dxa"/>
                  <w:tcBorders>
                    <w:top w:val="nil"/>
                    <w:left w:val="nil"/>
                    <w:bottom w:val="single" w:sz="4" w:space="0" w:color="auto"/>
                    <w:right w:val="single" w:sz="4" w:space="0" w:color="auto"/>
                  </w:tcBorders>
                  <w:shd w:val="clear" w:color="auto" w:fill="auto"/>
                  <w:noWrap/>
                  <w:vAlign w:val="bottom"/>
                </w:tcPr>
                <w:p w14:paraId="2EED501A" w14:textId="77777777" w:rsidR="005B137E" w:rsidRPr="00BC35BA" w:rsidRDefault="005B137E" w:rsidP="005B137E">
                  <w:pPr>
                    <w:spacing w:after="0" w:line="240" w:lineRule="auto"/>
                    <w:jc w:val="center"/>
                    <w:rPr>
                      <w:rFonts w:ascii="Calibri" w:eastAsia="Times New Roman" w:hAnsi="Calibri" w:cs="Times New Roman"/>
                      <w:sz w:val="20"/>
                      <w:szCs w:val="20"/>
                      <w:lang w:eastAsia="es-CL"/>
                    </w:rPr>
                  </w:pPr>
                  <w:r w:rsidRPr="00BC35BA">
                    <w:rPr>
                      <w:rFonts w:ascii="Calibri" w:eastAsia="Times New Roman" w:hAnsi="Calibri" w:cs="Times New Roman"/>
                      <w:sz w:val="20"/>
                      <w:szCs w:val="20"/>
                      <w:lang w:eastAsia="es-CL"/>
                    </w:rPr>
                    <w:t>1,8</w:t>
                  </w:r>
                </w:p>
              </w:tc>
              <w:tc>
                <w:tcPr>
                  <w:tcW w:w="709" w:type="dxa"/>
                  <w:tcBorders>
                    <w:top w:val="nil"/>
                    <w:left w:val="nil"/>
                    <w:bottom w:val="single" w:sz="4" w:space="0" w:color="auto"/>
                    <w:right w:val="single" w:sz="4" w:space="0" w:color="auto"/>
                  </w:tcBorders>
                  <w:shd w:val="clear" w:color="auto" w:fill="auto"/>
                  <w:noWrap/>
                  <w:vAlign w:val="bottom"/>
                </w:tcPr>
                <w:p w14:paraId="6126C5EB" w14:textId="77777777" w:rsidR="005B137E" w:rsidRPr="00BC35BA" w:rsidRDefault="005B137E" w:rsidP="005B137E">
                  <w:pPr>
                    <w:spacing w:after="0" w:line="240" w:lineRule="auto"/>
                    <w:jc w:val="center"/>
                    <w:rPr>
                      <w:rFonts w:ascii="Calibri" w:eastAsia="Times New Roman" w:hAnsi="Calibri" w:cs="Times New Roman"/>
                      <w:sz w:val="20"/>
                      <w:szCs w:val="20"/>
                      <w:lang w:eastAsia="es-CL"/>
                    </w:rPr>
                  </w:pPr>
                  <w:r w:rsidRPr="00BC35BA">
                    <w:rPr>
                      <w:rFonts w:ascii="Calibri" w:eastAsia="Times New Roman" w:hAnsi="Calibri" w:cs="Times New Roman"/>
                      <w:sz w:val="20"/>
                      <w:szCs w:val="20"/>
                      <w:lang w:eastAsia="es-CL"/>
                    </w:rPr>
                    <w:t>1,8</w:t>
                  </w:r>
                </w:p>
              </w:tc>
              <w:tc>
                <w:tcPr>
                  <w:tcW w:w="992" w:type="dxa"/>
                  <w:tcBorders>
                    <w:top w:val="nil"/>
                    <w:left w:val="nil"/>
                    <w:bottom w:val="single" w:sz="4" w:space="0" w:color="auto"/>
                    <w:right w:val="single" w:sz="4" w:space="0" w:color="auto"/>
                  </w:tcBorders>
                  <w:shd w:val="clear" w:color="auto" w:fill="auto"/>
                  <w:noWrap/>
                  <w:vAlign w:val="bottom"/>
                </w:tcPr>
                <w:p w14:paraId="2783A55C" w14:textId="77777777" w:rsidR="005B137E" w:rsidRPr="00BC35BA" w:rsidRDefault="005B137E" w:rsidP="005B137E">
                  <w:pPr>
                    <w:spacing w:after="0" w:line="240" w:lineRule="auto"/>
                    <w:jc w:val="center"/>
                    <w:rPr>
                      <w:rFonts w:ascii="Calibri" w:eastAsia="Times New Roman" w:hAnsi="Calibri" w:cs="Times New Roman"/>
                      <w:sz w:val="20"/>
                      <w:szCs w:val="20"/>
                      <w:lang w:eastAsia="es-CL"/>
                    </w:rPr>
                  </w:pPr>
                  <w:r w:rsidRPr="00BC35BA">
                    <w:rPr>
                      <w:rFonts w:ascii="Calibri" w:eastAsia="Times New Roman" w:hAnsi="Calibri" w:cs="Times New Roman"/>
                      <w:sz w:val="20"/>
                      <w:szCs w:val="20"/>
                      <w:lang w:eastAsia="es-CL"/>
                    </w:rPr>
                    <w:t>11</w:t>
                  </w:r>
                </w:p>
              </w:tc>
              <w:tc>
                <w:tcPr>
                  <w:tcW w:w="691" w:type="dxa"/>
                  <w:tcBorders>
                    <w:top w:val="nil"/>
                    <w:left w:val="nil"/>
                    <w:bottom w:val="single" w:sz="4" w:space="0" w:color="auto"/>
                    <w:right w:val="single" w:sz="4" w:space="0" w:color="auto"/>
                  </w:tcBorders>
                  <w:shd w:val="clear" w:color="auto" w:fill="auto"/>
                  <w:vAlign w:val="bottom"/>
                </w:tcPr>
                <w:p w14:paraId="006B7DDD" w14:textId="77777777" w:rsidR="005B137E" w:rsidRPr="00FC0BCD" w:rsidRDefault="005B137E" w:rsidP="005B137E">
                  <w:pPr>
                    <w:spacing w:after="0" w:line="240" w:lineRule="auto"/>
                    <w:jc w:val="center"/>
                    <w:rPr>
                      <w:rFonts w:ascii="Calibri" w:eastAsia="Times New Roman" w:hAnsi="Calibri" w:cs="Times New Roman"/>
                      <w:sz w:val="20"/>
                      <w:szCs w:val="20"/>
                      <w:lang w:eastAsia="es-CL"/>
                    </w:rPr>
                  </w:pPr>
                  <w:r w:rsidRPr="00FC0BCD">
                    <w:rPr>
                      <w:rFonts w:ascii="Calibri" w:eastAsia="Times New Roman" w:hAnsi="Calibri" w:cs="Times New Roman"/>
                      <w:sz w:val="20"/>
                      <w:szCs w:val="20"/>
                      <w:lang w:eastAsia="es-CL"/>
                    </w:rPr>
                    <w:t>49</w:t>
                  </w:r>
                </w:p>
              </w:tc>
              <w:tc>
                <w:tcPr>
                  <w:tcW w:w="696" w:type="dxa"/>
                  <w:tcBorders>
                    <w:top w:val="nil"/>
                    <w:left w:val="nil"/>
                    <w:bottom w:val="single" w:sz="4" w:space="0" w:color="auto"/>
                    <w:right w:val="single" w:sz="4" w:space="0" w:color="auto"/>
                  </w:tcBorders>
                  <w:shd w:val="clear" w:color="auto" w:fill="auto"/>
                  <w:vAlign w:val="bottom"/>
                </w:tcPr>
                <w:p w14:paraId="36C826AE" w14:textId="77777777" w:rsidR="005B137E" w:rsidRPr="00FC0BCD" w:rsidRDefault="005B137E" w:rsidP="005B137E">
                  <w:pPr>
                    <w:spacing w:after="0" w:line="240" w:lineRule="auto"/>
                    <w:jc w:val="center"/>
                    <w:rPr>
                      <w:rFonts w:ascii="Calibri" w:eastAsia="Times New Roman" w:hAnsi="Calibri" w:cs="Times New Roman"/>
                      <w:color w:val="FF0000"/>
                      <w:sz w:val="20"/>
                      <w:szCs w:val="20"/>
                      <w:lang w:eastAsia="es-CL"/>
                    </w:rPr>
                  </w:pPr>
                  <w:r w:rsidRPr="00FC0BCD">
                    <w:rPr>
                      <w:rFonts w:ascii="Calibri" w:eastAsia="Times New Roman" w:hAnsi="Calibri" w:cs="Times New Roman"/>
                      <w:color w:val="FF0000"/>
                      <w:sz w:val="20"/>
                      <w:szCs w:val="20"/>
                      <w:lang w:eastAsia="es-CL"/>
                    </w:rPr>
                    <w:t>1300</w:t>
                  </w:r>
                </w:p>
              </w:tc>
              <w:tc>
                <w:tcPr>
                  <w:tcW w:w="949" w:type="dxa"/>
                  <w:tcBorders>
                    <w:top w:val="nil"/>
                    <w:left w:val="nil"/>
                    <w:bottom w:val="single" w:sz="4" w:space="0" w:color="auto"/>
                    <w:right w:val="single" w:sz="4" w:space="0" w:color="auto"/>
                  </w:tcBorders>
                  <w:shd w:val="clear" w:color="auto" w:fill="auto"/>
                  <w:vAlign w:val="bottom"/>
                </w:tcPr>
                <w:p w14:paraId="3780BF2C" w14:textId="77777777" w:rsidR="005B137E" w:rsidRPr="00FC0BCD" w:rsidRDefault="005B137E" w:rsidP="005B137E">
                  <w:pPr>
                    <w:spacing w:after="0" w:line="240" w:lineRule="auto"/>
                    <w:jc w:val="center"/>
                    <w:rPr>
                      <w:rFonts w:ascii="Calibri" w:eastAsia="Times New Roman" w:hAnsi="Calibri" w:cs="Times New Roman"/>
                      <w:sz w:val="20"/>
                      <w:szCs w:val="20"/>
                      <w:lang w:eastAsia="es-CL"/>
                    </w:rPr>
                  </w:pPr>
                  <w:r w:rsidRPr="00FC0BCD">
                    <w:rPr>
                      <w:rFonts w:ascii="Calibri" w:eastAsia="Times New Roman" w:hAnsi="Calibri" w:cs="Times New Roman"/>
                      <w:sz w:val="20"/>
                      <w:szCs w:val="20"/>
                      <w:lang w:eastAsia="es-CL"/>
                    </w:rPr>
                    <w:t>2</w:t>
                  </w:r>
                </w:p>
              </w:tc>
              <w:tc>
                <w:tcPr>
                  <w:tcW w:w="731" w:type="dxa"/>
                  <w:tcBorders>
                    <w:top w:val="nil"/>
                    <w:left w:val="nil"/>
                    <w:bottom w:val="single" w:sz="4" w:space="0" w:color="auto"/>
                    <w:right w:val="single" w:sz="4" w:space="0" w:color="auto"/>
                  </w:tcBorders>
                  <w:shd w:val="clear" w:color="auto" w:fill="auto"/>
                  <w:vAlign w:val="bottom"/>
                </w:tcPr>
                <w:p w14:paraId="6132D7BE" w14:textId="77777777" w:rsidR="005B137E" w:rsidRPr="00FC0BCD" w:rsidRDefault="005B137E" w:rsidP="005B137E">
                  <w:pPr>
                    <w:spacing w:after="0" w:line="240" w:lineRule="auto"/>
                    <w:jc w:val="center"/>
                    <w:rPr>
                      <w:rFonts w:ascii="Calibri" w:eastAsia="Times New Roman" w:hAnsi="Calibri" w:cs="Times New Roman"/>
                      <w:sz w:val="20"/>
                      <w:szCs w:val="20"/>
                      <w:lang w:eastAsia="es-CL"/>
                    </w:rPr>
                  </w:pPr>
                  <w:r w:rsidRPr="00FC0BCD">
                    <w:rPr>
                      <w:rFonts w:ascii="Calibri" w:eastAsia="Times New Roman" w:hAnsi="Calibri" w:cs="Times New Roman"/>
                      <w:sz w:val="20"/>
                      <w:szCs w:val="20"/>
                      <w:lang w:eastAsia="es-CL"/>
                    </w:rPr>
                    <w:t>8</w:t>
                  </w:r>
                </w:p>
              </w:tc>
              <w:tc>
                <w:tcPr>
                  <w:tcW w:w="803" w:type="dxa"/>
                  <w:tcBorders>
                    <w:top w:val="nil"/>
                    <w:left w:val="nil"/>
                    <w:bottom w:val="single" w:sz="4" w:space="0" w:color="auto"/>
                    <w:right w:val="single" w:sz="4" w:space="0" w:color="auto"/>
                  </w:tcBorders>
                  <w:shd w:val="clear" w:color="auto" w:fill="auto"/>
                  <w:vAlign w:val="bottom"/>
                </w:tcPr>
                <w:p w14:paraId="768B8F47" w14:textId="77777777" w:rsidR="005B137E" w:rsidRPr="00FC0BCD" w:rsidRDefault="005B137E" w:rsidP="005B137E">
                  <w:pPr>
                    <w:spacing w:after="0" w:line="240" w:lineRule="auto"/>
                    <w:jc w:val="center"/>
                    <w:rPr>
                      <w:rFonts w:ascii="Calibri" w:eastAsia="Times New Roman" w:hAnsi="Calibri" w:cs="Times New Roman"/>
                      <w:sz w:val="20"/>
                      <w:szCs w:val="20"/>
                      <w:lang w:eastAsia="es-CL"/>
                    </w:rPr>
                  </w:pPr>
                  <w:r w:rsidRPr="00FC0BCD">
                    <w:rPr>
                      <w:rFonts w:ascii="Calibri" w:eastAsia="Times New Roman" w:hAnsi="Calibri" w:cs="Times New Roman"/>
                      <w:sz w:val="20"/>
                      <w:szCs w:val="20"/>
                      <w:lang w:eastAsia="es-CL"/>
                    </w:rPr>
                    <w:t>13</w:t>
                  </w:r>
                </w:p>
              </w:tc>
              <w:tc>
                <w:tcPr>
                  <w:tcW w:w="949" w:type="dxa"/>
                  <w:tcBorders>
                    <w:top w:val="nil"/>
                    <w:left w:val="nil"/>
                    <w:bottom w:val="single" w:sz="4" w:space="0" w:color="auto"/>
                    <w:right w:val="single" w:sz="4" w:space="0" w:color="auto"/>
                  </w:tcBorders>
                  <w:shd w:val="clear" w:color="auto" w:fill="auto"/>
                  <w:vAlign w:val="bottom"/>
                </w:tcPr>
                <w:p w14:paraId="63048F47" w14:textId="77777777" w:rsidR="005B137E" w:rsidRPr="00FC0BCD" w:rsidRDefault="005B137E" w:rsidP="005B137E">
                  <w:pPr>
                    <w:spacing w:after="0" w:line="240" w:lineRule="auto"/>
                    <w:jc w:val="center"/>
                    <w:rPr>
                      <w:rFonts w:ascii="Calibri" w:eastAsia="Times New Roman" w:hAnsi="Calibri" w:cs="Times New Roman"/>
                      <w:sz w:val="20"/>
                      <w:szCs w:val="20"/>
                      <w:lang w:eastAsia="es-CL"/>
                    </w:rPr>
                  </w:pPr>
                  <w:r w:rsidRPr="00FC0BCD">
                    <w:rPr>
                      <w:rFonts w:ascii="Calibri" w:eastAsia="Times New Roman" w:hAnsi="Calibri" w:cs="Times New Roman"/>
                      <w:sz w:val="20"/>
                      <w:szCs w:val="20"/>
                      <w:lang w:eastAsia="es-CL"/>
                    </w:rPr>
                    <w:t>4</w:t>
                  </w:r>
                </w:p>
              </w:tc>
            </w:tr>
            <w:tr w:rsidR="005B137E" w:rsidRPr="00E02D54" w14:paraId="72A9AFBF" w14:textId="77777777" w:rsidTr="004D629E">
              <w:trPr>
                <w:trHeight w:val="288"/>
                <w:jc w:val="center"/>
              </w:trPr>
              <w:tc>
                <w:tcPr>
                  <w:tcW w:w="1674" w:type="dxa"/>
                  <w:tcBorders>
                    <w:top w:val="nil"/>
                    <w:left w:val="single" w:sz="8" w:space="0" w:color="auto"/>
                    <w:bottom w:val="single" w:sz="4" w:space="0" w:color="auto"/>
                    <w:right w:val="single" w:sz="4" w:space="0" w:color="auto"/>
                  </w:tcBorders>
                  <w:shd w:val="clear" w:color="auto" w:fill="auto"/>
                  <w:noWrap/>
                  <w:vAlign w:val="bottom"/>
                </w:tcPr>
                <w:p w14:paraId="3CD5C35A" w14:textId="77777777" w:rsidR="005B137E" w:rsidRPr="008A5BA3" w:rsidRDefault="005B137E" w:rsidP="005B137E">
                  <w:pPr>
                    <w:spacing w:after="0" w:line="240" w:lineRule="auto"/>
                    <w:jc w:val="center"/>
                    <w:rPr>
                      <w:rFonts w:ascii="Calibri" w:eastAsia="Times New Roman" w:hAnsi="Calibri" w:cs="Times New Roman"/>
                      <w:color w:val="000000"/>
                      <w:sz w:val="20"/>
                      <w:szCs w:val="20"/>
                      <w:lang w:eastAsia="es-CL"/>
                    </w:rPr>
                  </w:pPr>
                  <w:r w:rsidRPr="008A5BA3">
                    <w:rPr>
                      <w:rFonts w:ascii="Calibri" w:eastAsia="Times New Roman" w:hAnsi="Calibri" w:cs="Times New Roman"/>
                      <w:color w:val="000000"/>
                      <w:sz w:val="20"/>
                      <w:szCs w:val="20"/>
                      <w:lang w:eastAsia="es-CL"/>
                    </w:rPr>
                    <w:t>A2-2</w:t>
                  </w:r>
                </w:p>
              </w:tc>
              <w:tc>
                <w:tcPr>
                  <w:tcW w:w="668" w:type="dxa"/>
                  <w:tcBorders>
                    <w:top w:val="nil"/>
                    <w:left w:val="nil"/>
                    <w:bottom w:val="single" w:sz="4" w:space="0" w:color="auto"/>
                    <w:right w:val="single" w:sz="4" w:space="0" w:color="auto"/>
                  </w:tcBorders>
                  <w:shd w:val="clear" w:color="auto" w:fill="auto"/>
                  <w:noWrap/>
                  <w:vAlign w:val="bottom"/>
                </w:tcPr>
                <w:p w14:paraId="6FB421B1" w14:textId="77777777" w:rsidR="005B137E" w:rsidRPr="00254484" w:rsidRDefault="005B137E" w:rsidP="005B137E">
                  <w:pPr>
                    <w:spacing w:after="0" w:line="240" w:lineRule="auto"/>
                    <w:jc w:val="center"/>
                    <w:rPr>
                      <w:rFonts w:ascii="Calibri" w:eastAsia="Times New Roman" w:hAnsi="Calibri" w:cs="Times New Roman"/>
                      <w:sz w:val="20"/>
                      <w:szCs w:val="20"/>
                      <w:lang w:eastAsia="es-CL"/>
                    </w:rPr>
                  </w:pPr>
                  <w:r w:rsidRPr="00254484">
                    <w:rPr>
                      <w:rFonts w:ascii="Calibri" w:eastAsia="Times New Roman" w:hAnsi="Calibri" w:cs="Times New Roman"/>
                      <w:sz w:val="20"/>
                      <w:szCs w:val="20"/>
                      <w:lang w:eastAsia="es-CL"/>
                    </w:rPr>
                    <w:t>33</w:t>
                  </w:r>
                </w:p>
              </w:tc>
              <w:tc>
                <w:tcPr>
                  <w:tcW w:w="850" w:type="dxa"/>
                  <w:tcBorders>
                    <w:top w:val="nil"/>
                    <w:left w:val="nil"/>
                    <w:bottom w:val="single" w:sz="4" w:space="0" w:color="auto"/>
                    <w:right w:val="single" w:sz="4" w:space="0" w:color="auto"/>
                  </w:tcBorders>
                  <w:shd w:val="clear" w:color="auto" w:fill="auto"/>
                  <w:noWrap/>
                  <w:vAlign w:val="bottom"/>
                </w:tcPr>
                <w:p w14:paraId="6C7D86DF" w14:textId="77777777" w:rsidR="005B137E" w:rsidRPr="00254484" w:rsidRDefault="005B137E" w:rsidP="005B137E">
                  <w:pPr>
                    <w:spacing w:after="0" w:line="240" w:lineRule="auto"/>
                    <w:jc w:val="center"/>
                    <w:rPr>
                      <w:rFonts w:ascii="Calibri" w:eastAsia="Times New Roman" w:hAnsi="Calibri" w:cs="Times New Roman"/>
                      <w:sz w:val="20"/>
                      <w:szCs w:val="20"/>
                      <w:lang w:eastAsia="es-CL"/>
                    </w:rPr>
                  </w:pPr>
                  <w:r w:rsidRPr="00254484">
                    <w:rPr>
                      <w:rFonts w:ascii="Calibri" w:eastAsia="Times New Roman" w:hAnsi="Calibri" w:cs="Times New Roman"/>
                      <w:sz w:val="20"/>
                      <w:szCs w:val="20"/>
                      <w:lang w:eastAsia="es-CL"/>
                    </w:rPr>
                    <w:t>5</w:t>
                  </w:r>
                </w:p>
              </w:tc>
              <w:tc>
                <w:tcPr>
                  <w:tcW w:w="949" w:type="dxa"/>
                  <w:tcBorders>
                    <w:top w:val="nil"/>
                    <w:left w:val="nil"/>
                    <w:bottom w:val="single" w:sz="4" w:space="0" w:color="auto"/>
                    <w:right w:val="single" w:sz="4" w:space="0" w:color="auto"/>
                  </w:tcBorders>
                  <w:shd w:val="clear" w:color="auto" w:fill="auto"/>
                  <w:noWrap/>
                  <w:vAlign w:val="bottom"/>
                </w:tcPr>
                <w:p w14:paraId="26AC17B8" w14:textId="77777777" w:rsidR="005B137E" w:rsidRPr="00254484" w:rsidRDefault="005B137E" w:rsidP="005B137E">
                  <w:pPr>
                    <w:spacing w:after="0" w:line="240" w:lineRule="auto"/>
                    <w:jc w:val="center"/>
                    <w:rPr>
                      <w:rFonts w:ascii="Calibri" w:eastAsia="Times New Roman" w:hAnsi="Calibri" w:cs="Times New Roman"/>
                      <w:sz w:val="20"/>
                      <w:szCs w:val="20"/>
                      <w:lang w:eastAsia="es-CL"/>
                    </w:rPr>
                  </w:pPr>
                  <w:r w:rsidRPr="00254484">
                    <w:rPr>
                      <w:rFonts w:ascii="Calibri" w:eastAsia="Times New Roman" w:hAnsi="Calibri" w:cs="Times New Roman"/>
                      <w:sz w:val="20"/>
                      <w:szCs w:val="20"/>
                      <w:lang w:eastAsia="es-CL"/>
                    </w:rPr>
                    <w:t>2</w:t>
                  </w:r>
                </w:p>
              </w:tc>
              <w:tc>
                <w:tcPr>
                  <w:tcW w:w="752" w:type="dxa"/>
                  <w:tcBorders>
                    <w:top w:val="nil"/>
                    <w:left w:val="nil"/>
                    <w:bottom w:val="single" w:sz="4" w:space="0" w:color="auto"/>
                    <w:right w:val="single" w:sz="4" w:space="0" w:color="auto"/>
                  </w:tcBorders>
                  <w:shd w:val="clear" w:color="auto" w:fill="auto"/>
                  <w:noWrap/>
                  <w:vAlign w:val="bottom"/>
                </w:tcPr>
                <w:p w14:paraId="3316A751" w14:textId="77777777" w:rsidR="005B137E" w:rsidRPr="00BC35BA" w:rsidRDefault="005B137E" w:rsidP="005B137E">
                  <w:pPr>
                    <w:spacing w:after="0" w:line="240" w:lineRule="auto"/>
                    <w:jc w:val="center"/>
                    <w:rPr>
                      <w:rFonts w:ascii="Calibri" w:eastAsia="Times New Roman" w:hAnsi="Calibri" w:cs="Times New Roman"/>
                      <w:sz w:val="20"/>
                      <w:szCs w:val="20"/>
                      <w:lang w:eastAsia="es-CL"/>
                    </w:rPr>
                  </w:pPr>
                  <w:r w:rsidRPr="00BC35BA">
                    <w:rPr>
                      <w:rFonts w:ascii="Calibri" w:eastAsia="Times New Roman" w:hAnsi="Calibri" w:cs="Times New Roman"/>
                      <w:sz w:val="20"/>
                      <w:szCs w:val="20"/>
                      <w:lang w:eastAsia="es-CL"/>
                    </w:rPr>
                    <w:t>1,8</w:t>
                  </w:r>
                </w:p>
              </w:tc>
              <w:tc>
                <w:tcPr>
                  <w:tcW w:w="709" w:type="dxa"/>
                  <w:tcBorders>
                    <w:top w:val="nil"/>
                    <w:left w:val="nil"/>
                    <w:bottom w:val="single" w:sz="4" w:space="0" w:color="auto"/>
                    <w:right w:val="single" w:sz="4" w:space="0" w:color="auto"/>
                  </w:tcBorders>
                  <w:shd w:val="clear" w:color="auto" w:fill="auto"/>
                  <w:noWrap/>
                  <w:vAlign w:val="bottom"/>
                </w:tcPr>
                <w:p w14:paraId="071D8E1E" w14:textId="77777777" w:rsidR="005B137E" w:rsidRPr="00BC35BA" w:rsidRDefault="005B137E" w:rsidP="005B137E">
                  <w:pPr>
                    <w:spacing w:after="0" w:line="240" w:lineRule="auto"/>
                    <w:jc w:val="center"/>
                    <w:rPr>
                      <w:rFonts w:ascii="Calibri" w:eastAsia="Times New Roman" w:hAnsi="Calibri" w:cs="Times New Roman"/>
                      <w:sz w:val="20"/>
                      <w:szCs w:val="20"/>
                      <w:lang w:eastAsia="es-CL"/>
                    </w:rPr>
                  </w:pPr>
                  <w:r w:rsidRPr="00BC35BA">
                    <w:rPr>
                      <w:rFonts w:ascii="Calibri" w:eastAsia="Times New Roman" w:hAnsi="Calibri" w:cs="Times New Roman"/>
                      <w:sz w:val="20"/>
                      <w:szCs w:val="20"/>
                      <w:lang w:eastAsia="es-CL"/>
                    </w:rPr>
                    <w:t>10</w:t>
                  </w:r>
                </w:p>
              </w:tc>
              <w:tc>
                <w:tcPr>
                  <w:tcW w:w="992" w:type="dxa"/>
                  <w:tcBorders>
                    <w:top w:val="nil"/>
                    <w:left w:val="nil"/>
                    <w:bottom w:val="single" w:sz="4" w:space="0" w:color="auto"/>
                    <w:right w:val="single" w:sz="4" w:space="0" w:color="auto"/>
                  </w:tcBorders>
                  <w:shd w:val="clear" w:color="auto" w:fill="auto"/>
                  <w:noWrap/>
                  <w:vAlign w:val="bottom"/>
                </w:tcPr>
                <w:p w14:paraId="13E1D783" w14:textId="77777777" w:rsidR="005B137E" w:rsidRPr="00BC35BA" w:rsidRDefault="005B137E" w:rsidP="005B137E">
                  <w:pPr>
                    <w:spacing w:after="0" w:line="240" w:lineRule="auto"/>
                    <w:jc w:val="center"/>
                    <w:rPr>
                      <w:rFonts w:ascii="Calibri" w:eastAsia="Times New Roman" w:hAnsi="Calibri" w:cs="Times New Roman"/>
                      <w:sz w:val="20"/>
                      <w:szCs w:val="20"/>
                      <w:lang w:eastAsia="es-CL"/>
                    </w:rPr>
                  </w:pPr>
                  <w:r w:rsidRPr="00BC35BA">
                    <w:rPr>
                      <w:rFonts w:ascii="Calibri" w:eastAsia="Times New Roman" w:hAnsi="Calibri" w:cs="Times New Roman"/>
                      <w:sz w:val="20"/>
                      <w:szCs w:val="20"/>
                      <w:lang w:eastAsia="es-CL"/>
                    </w:rPr>
                    <w:t>170</w:t>
                  </w:r>
                </w:p>
              </w:tc>
              <w:tc>
                <w:tcPr>
                  <w:tcW w:w="691" w:type="dxa"/>
                  <w:tcBorders>
                    <w:top w:val="nil"/>
                    <w:left w:val="nil"/>
                    <w:bottom w:val="single" w:sz="4" w:space="0" w:color="auto"/>
                    <w:right w:val="single" w:sz="4" w:space="0" w:color="auto"/>
                  </w:tcBorders>
                  <w:shd w:val="clear" w:color="auto" w:fill="auto"/>
                  <w:vAlign w:val="bottom"/>
                </w:tcPr>
                <w:p w14:paraId="5A15826C" w14:textId="77777777" w:rsidR="005B137E" w:rsidRPr="00FC0BCD" w:rsidRDefault="005B137E" w:rsidP="005B137E">
                  <w:pPr>
                    <w:spacing w:after="0" w:line="240" w:lineRule="auto"/>
                    <w:jc w:val="center"/>
                    <w:rPr>
                      <w:rFonts w:ascii="Calibri" w:eastAsia="Times New Roman" w:hAnsi="Calibri" w:cs="Times New Roman"/>
                      <w:sz w:val="20"/>
                      <w:szCs w:val="20"/>
                      <w:lang w:eastAsia="es-CL"/>
                    </w:rPr>
                  </w:pPr>
                  <w:r w:rsidRPr="00FC0BCD">
                    <w:rPr>
                      <w:rFonts w:ascii="Calibri" w:eastAsia="Times New Roman" w:hAnsi="Calibri" w:cs="Times New Roman"/>
                      <w:sz w:val="20"/>
                      <w:szCs w:val="20"/>
                      <w:lang w:eastAsia="es-CL"/>
                    </w:rPr>
                    <w:t>110</w:t>
                  </w:r>
                </w:p>
              </w:tc>
              <w:tc>
                <w:tcPr>
                  <w:tcW w:w="696" w:type="dxa"/>
                  <w:tcBorders>
                    <w:top w:val="nil"/>
                    <w:left w:val="nil"/>
                    <w:bottom w:val="single" w:sz="4" w:space="0" w:color="auto"/>
                    <w:right w:val="single" w:sz="4" w:space="0" w:color="auto"/>
                  </w:tcBorders>
                  <w:shd w:val="clear" w:color="auto" w:fill="auto"/>
                  <w:vAlign w:val="bottom"/>
                </w:tcPr>
                <w:p w14:paraId="06394E2B" w14:textId="77777777" w:rsidR="005B137E" w:rsidRPr="00FC0BCD" w:rsidRDefault="005B137E" w:rsidP="005B137E">
                  <w:pPr>
                    <w:spacing w:after="0" w:line="240" w:lineRule="auto"/>
                    <w:jc w:val="center"/>
                    <w:rPr>
                      <w:rFonts w:ascii="Calibri" w:eastAsia="Times New Roman" w:hAnsi="Calibri" w:cs="Times New Roman"/>
                      <w:sz w:val="20"/>
                      <w:szCs w:val="20"/>
                      <w:lang w:eastAsia="es-CL"/>
                    </w:rPr>
                  </w:pPr>
                  <w:r w:rsidRPr="00FC0BCD">
                    <w:rPr>
                      <w:rFonts w:ascii="Calibri" w:eastAsia="Times New Roman" w:hAnsi="Calibri" w:cs="Times New Roman"/>
                      <w:sz w:val="20"/>
                      <w:szCs w:val="20"/>
                      <w:lang w:eastAsia="es-CL"/>
                    </w:rPr>
                    <w:t>79</w:t>
                  </w:r>
                </w:p>
              </w:tc>
              <w:tc>
                <w:tcPr>
                  <w:tcW w:w="949" w:type="dxa"/>
                  <w:tcBorders>
                    <w:top w:val="nil"/>
                    <w:left w:val="nil"/>
                    <w:bottom w:val="single" w:sz="4" w:space="0" w:color="auto"/>
                    <w:right w:val="single" w:sz="4" w:space="0" w:color="auto"/>
                  </w:tcBorders>
                  <w:shd w:val="clear" w:color="auto" w:fill="auto"/>
                  <w:vAlign w:val="bottom"/>
                </w:tcPr>
                <w:p w14:paraId="5F786E6F" w14:textId="77777777" w:rsidR="005B137E" w:rsidRPr="00FC0BCD" w:rsidRDefault="005B137E" w:rsidP="005B137E">
                  <w:pPr>
                    <w:spacing w:after="0" w:line="240" w:lineRule="auto"/>
                    <w:jc w:val="center"/>
                    <w:rPr>
                      <w:rFonts w:ascii="Calibri" w:eastAsia="Times New Roman" w:hAnsi="Calibri" w:cs="Times New Roman"/>
                      <w:sz w:val="20"/>
                      <w:szCs w:val="20"/>
                      <w:lang w:eastAsia="es-CL"/>
                    </w:rPr>
                  </w:pPr>
                  <w:r w:rsidRPr="00FC0BCD">
                    <w:rPr>
                      <w:rFonts w:ascii="Calibri" w:eastAsia="Times New Roman" w:hAnsi="Calibri" w:cs="Times New Roman"/>
                      <w:sz w:val="20"/>
                      <w:szCs w:val="20"/>
                      <w:lang w:eastAsia="es-CL"/>
                    </w:rPr>
                    <w:t>7,8</w:t>
                  </w:r>
                </w:p>
              </w:tc>
              <w:tc>
                <w:tcPr>
                  <w:tcW w:w="731" w:type="dxa"/>
                  <w:tcBorders>
                    <w:top w:val="nil"/>
                    <w:left w:val="nil"/>
                    <w:bottom w:val="single" w:sz="4" w:space="0" w:color="auto"/>
                    <w:right w:val="single" w:sz="4" w:space="0" w:color="auto"/>
                  </w:tcBorders>
                  <w:shd w:val="clear" w:color="auto" w:fill="auto"/>
                  <w:vAlign w:val="bottom"/>
                </w:tcPr>
                <w:p w14:paraId="2A31759D" w14:textId="77777777" w:rsidR="005B137E" w:rsidRPr="00FC0BCD" w:rsidRDefault="005B137E" w:rsidP="005B137E">
                  <w:pPr>
                    <w:spacing w:after="0" w:line="240" w:lineRule="auto"/>
                    <w:jc w:val="center"/>
                    <w:rPr>
                      <w:rFonts w:ascii="Calibri" w:eastAsia="Times New Roman" w:hAnsi="Calibri" w:cs="Times New Roman"/>
                      <w:sz w:val="20"/>
                      <w:szCs w:val="20"/>
                      <w:lang w:eastAsia="es-CL"/>
                    </w:rPr>
                  </w:pPr>
                  <w:r w:rsidRPr="00FC0BCD">
                    <w:rPr>
                      <w:rFonts w:ascii="Calibri" w:eastAsia="Times New Roman" w:hAnsi="Calibri" w:cs="Times New Roman"/>
                      <w:sz w:val="20"/>
                      <w:szCs w:val="20"/>
                      <w:lang w:eastAsia="es-CL"/>
                    </w:rPr>
                    <w:t>23</w:t>
                  </w:r>
                </w:p>
              </w:tc>
              <w:tc>
                <w:tcPr>
                  <w:tcW w:w="803" w:type="dxa"/>
                  <w:tcBorders>
                    <w:top w:val="nil"/>
                    <w:left w:val="nil"/>
                    <w:bottom w:val="single" w:sz="4" w:space="0" w:color="auto"/>
                    <w:right w:val="single" w:sz="4" w:space="0" w:color="auto"/>
                  </w:tcBorders>
                  <w:shd w:val="clear" w:color="auto" w:fill="auto"/>
                  <w:vAlign w:val="bottom"/>
                </w:tcPr>
                <w:p w14:paraId="4679C0FB" w14:textId="77777777" w:rsidR="005B137E" w:rsidRPr="00FC0BCD" w:rsidRDefault="005B137E" w:rsidP="005B137E">
                  <w:pPr>
                    <w:spacing w:after="0" w:line="240" w:lineRule="auto"/>
                    <w:jc w:val="center"/>
                    <w:rPr>
                      <w:rFonts w:ascii="Calibri" w:eastAsia="Times New Roman" w:hAnsi="Calibri" w:cs="Times New Roman"/>
                      <w:sz w:val="20"/>
                      <w:szCs w:val="20"/>
                      <w:lang w:eastAsia="es-CL"/>
                    </w:rPr>
                  </w:pPr>
                  <w:r w:rsidRPr="00FC0BCD">
                    <w:rPr>
                      <w:rFonts w:ascii="Calibri" w:eastAsia="Times New Roman" w:hAnsi="Calibri" w:cs="Times New Roman"/>
                      <w:sz w:val="20"/>
                      <w:szCs w:val="20"/>
                      <w:lang w:eastAsia="es-CL"/>
                    </w:rPr>
                    <w:t>330</w:t>
                  </w:r>
                </w:p>
              </w:tc>
              <w:tc>
                <w:tcPr>
                  <w:tcW w:w="949" w:type="dxa"/>
                  <w:tcBorders>
                    <w:top w:val="nil"/>
                    <w:left w:val="nil"/>
                    <w:bottom w:val="single" w:sz="4" w:space="0" w:color="auto"/>
                    <w:right w:val="single" w:sz="4" w:space="0" w:color="auto"/>
                  </w:tcBorders>
                  <w:shd w:val="clear" w:color="auto" w:fill="auto"/>
                  <w:vAlign w:val="bottom"/>
                </w:tcPr>
                <w:p w14:paraId="47ED38D2" w14:textId="77777777" w:rsidR="005B137E" w:rsidRPr="00FC0BCD" w:rsidRDefault="005B137E" w:rsidP="005B137E">
                  <w:pPr>
                    <w:spacing w:after="0" w:line="240" w:lineRule="auto"/>
                    <w:jc w:val="center"/>
                    <w:rPr>
                      <w:rFonts w:ascii="Calibri" w:eastAsia="Times New Roman" w:hAnsi="Calibri" w:cs="Times New Roman"/>
                      <w:sz w:val="20"/>
                      <w:szCs w:val="20"/>
                      <w:lang w:eastAsia="es-CL"/>
                    </w:rPr>
                  </w:pPr>
                  <w:r w:rsidRPr="00FC0BCD">
                    <w:rPr>
                      <w:rFonts w:ascii="Calibri" w:eastAsia="Times New Roman" w:hAnsi="Calibri" w:cs="Times New Roman"/>
                      <w:sz w:val="20"/>
                      <w:szCs w:val="20"/>
                      <w:lang w:eastAsia="es-CL"/>
                    </w:rPr>
                    <w:t>130</w:t>
                  </w:r>
                </w:p>
              </w:tc>
            </w:tr>
            <w:tr w:rsidR="005B137E" w:rsidRPr="00E02D54" w14:paraId="538DFB6F" w14:textId="77777777" w:rsidTr="004D629E">
              <w:trPr>
                <w:trHeight w:val="288"/>
                <w:jc w:val="center"/>
              </w:trPr>
              <w:tc>
                <w:tcPr>
                  <w:tcW w:w="1674" w:type="dxa"/>
                  <w:tcBorders>
                    <w:top w:val="nil"/>
                    <w:left w:val="single" w:sz="8" w:space="0" w:color="auto"/>
                    <w:bottom w:val="single" w:sz="4" w:space="0" w:color="auto"/>
                    <w:right w:val="single" w:sz="4" w:space="0" w:color="auto"/>
                  </w:tcBorders>
                  <w:shd w:val="clear" w:color="auto" w:fill="auto"/>
                  <w:noWrap/>
                  <w:vAlign w:val="bottom"/>
                </w:tcPr>
                <w:p w14:paraId="72C81BF5" w14:textId="77777777" w:rsidR="005B137E" w:rsidRPr="008A5BA3" w:rsidRDefault="005B137E" w:rsidP="005B137E">
                  <w:pPr>
                    <w:spacing w:after="0" w:line="240" w:lineRule="auto"/>
                    <w:jc w:val="center"/>
                    <w:rPr>
                      <w:rFonts w:ascii="Calibri" w:eastAsia="Times New Roman" w:hAnsi="Calibri" w:cs="Times New Roman"/>
                      <w:color w:val="000000"/>
                      <w:sz w:val="20"/>
                      <w:szCs w:val="20"/>
                      <w:lang w:eastAsia="es-CL"/>
                    </w:rPr>
                  </w:pPr>
                  <w:r w:rsidRPr="008A5BA3">
                    <w:rPr>
                      <w:rFonts w:ascii="Calibri" w:eastAsia="Times New Roman" w:hAnsi="Calibri" w:cs="Times New Roman"/>
                      <w:color w:val="000000"/>
                      <w:sz w:val="20"/>
                      <w:szCs w:val="20"/>
                      <w:lang w:eastAsia="es-CL"/>
                    </w:rPr>
                    <w:t>A2-3</w:t>
                  </w:r>
                </w:p>
              </w:tc>
              <w:tc>
                <w:tcPr>
                  <w:tcW w:w="668" w:type="dxa"/>
                  <w:tcBorders>
                    <w:top w:val="nil"/>
                    <w:left w:val="nil"/>
                    <w:bottom w:val="single" w:sz="4" w:space="0" w:color="auto"/>
                    <w:right w:val="single" w:sz="4" w:space="0" w:color="auto"/>
                  </w:tcBorders>
                  <w:shd w:val="clear" w:color="auto" w:fill="auto"/>
                  <w:noWrap/>
                  <w:vAlign w:val="bottom"/>
                </w:tcPr>
                <w:p w14:paraId="01E583AA" w14:textId="77777777" w:rsidR="005B137E" w:rsidRPr="00254484" w:rsidRDefault="005B137E" w:rsidP="005B137E">
                  <w:pPr>
                    <w:spacing w:after="0" w:line="240" w:lineRule="auto"/>
                    <w:jc w:val="center"/>
                    <w:rPr>
                      <w:rFonts w:ascii="Calibri" w:eastAsia="Times New Roman" w:hAnsi="Calibri" w:cs="Times New Roman"/>
                      <w:sz w:val="20"/>
                      <w:szCs w:val="20"/>
                      <w:lang w:eastAsia="es-CL"/>
                    </w:rPr>
                  </w:pPr>
                  <w:r w:rsidRPr="00254484">
                    <w:rPr>
                      <w:rFonts w:ascii="Calibri" w:eastAsia="Times New Roman" w:hAnsi="Calibri" w:cs="Times New Roman"/>
                      <w:sz w:val="20"/>
                      <w:szCs w:val="20"/>
                      <w:lang w:eastAsia="es-CL"/>
                    </w:rPr>
                    <w:t>2</w:t>
                  </w:r>
                </w:p>
              </w:tc>
              <w:tc>
                <w:tcPr>
                  <w:tcW w:w="850" w:type="dxa"/>
                  <w:tcBorders>
                    <w:top w:val="nil"/>
                    <w:left w:val="nil"/>
                    <w:bottom w:val="single" w:sz="4" w:space="0" w:color="auto"/>
                    <w:right w:val="single" w:sz="4" w:space="0" w:color="auto"/>
                  </w:tcBorders>
                  <w:shd w:val="clear" w:color="auto" w:fill="auto"/>
                  <w:noWrap/>
                  <w:vAlign w:val="bottom"/>
                </w:tcPr>
                <w:p w14:paraId="5CF8B565" w14:textId="77777777" w:rsidR="005B137E" w:rsidRPr="00254484" w:rsidRDefault="005B137E" w:rsidP="005B137E">
                  <w:pPr>
                    <w:spacing w:after="0" w:line="240" w:lineRule="auto"/>
                    <w:jc w:val="center"/>
                    <w:rPr>
                      <w:rFonts w:ascii="Calibri" w:eastAsia="Times New Roman" w:hAnsi="Calibri" w:cs="Times New Roman"/>
                      <w:sz w:val="20"/>
                      <w:szCs w:val="20"/>
                      <w:lang w:eastAsia="es-CL"/>
                    </w:rPr>
                  </w:pPr>
                  <w:r w:rsidRPr="00254484">
                    <w:rPr>
                      <w:rFonts w:ascii="Calibri" w:eastAsia="Times New Roman" w:hAnsi="Calibri" w:cs="Times New Roman"/>
                      <w:sz w:val="20"/>
                      <w:szCs w:val="20"/>
                      <w:lang w:eastAsia="es-CL"/>
                    </w:rPr>
                    <w:t>23</w:t>
                  </w:r>
                </w:p>
              </w:tc>
              <w:tc>
                <w:tcPr>
                  <w:tcW w:w="949" w:type="dxa"/>
                  <w:tcBorders>
                    <w:top w:val="nil"/>
                    <w:left w:val="nil"/>
                    <w:bottom w:val="single" w:sz="4" w:space="0" w:color="auto"/>
                    <w:right w:val="single" w:sz="4" w:space="0" w:color="auto"/>
                  </w:tcBorders>
                  <w:shd w:val="clear" w:color="auto" w:fill="auto"/>
                  <w:noWrap/>
                  <w:vAlign w:val="bottom"/>
                </w:tcPr>
                <w:p w14:paraId="4C53DD14" w14:textId="77777777" w:rsidR="005B137E" w:rsidRPr="00254484" w:rsidRDefault="005B137E" w:rsidP="005B137E">
                  <w:pPr>
                    <w:spacing w:after="0" w:line="240" w:lineRule="auto"/>
                    <w:jc w:val="center"/>
                    <w:rPr>
                      <w:rFonts w:ascii="Calibri" w:eastAsia="Times New Roman" w:hAnsi="Calibri" w:cs="Times New Roman"/>
                      <w:sz w:val="20"/>
                      <w:szCs w:val="20"/>
                      <w:lang w:eastAsia="es-CL"/>
                    </w:rPr>
                  </w:pPr>
                  <w:r w:rsidRPr="00254484">
                    <w:rPr>
                      <w:rFonts w:ascii="Calibri" w:eastAsia="Times New Roman" w:hAnsi="Calibri" w:cs="Times New Roman"/>
                      <w:sz w:val="20"/>
                      <w:szCs w:val="20"/>
                      <w:lang w:eastAsia="es-CL"/>
                    </w:rPr>
                    <w:t>23</w:t>
                  </w:r>
                </w:p>
              </w:tc>
              <w:tc>
                <w:tcPr>
                  <w:tcW w:w="752" w:type="dxa"/>
                  <w:tcBorders>
                    <w:top w:val="nil"/>
                    <w:left w:val="nil"/>
                    <w:bottom w:val="single" w:sz="4" w:space="0" w:color="auto"/>
                    <w:right w:val="single" w:sz="4" w:space="0" w:color="auto"/>
                  </w:tcBorders>
                  <w:shd w:val="clear" w:color="auto" w:fill="auto"/>
                  <w:noWrap/>
                  <w:vAlign w:val="bottom"/>
                </w:tcPr>
                <w:p w14:paraId="48551CA2" w14:textId="77777777" w:rsidR="005B137E" w:rsidRPr="00BC35BA" w:rsidRDefault="005B137E" w:rsidP="005B137E">
                  <w:pPr>
                    <w:spacing w:after="0" w:line="240" w:lineRule="auto"/>
                    <w:jc w:val="center"/>
                    <w:rPr>
                      <w:rFonts w:ascii="Calibri" w:eastAsia="Times New Roman" w:hAnsi="Calibri" w:cs="Times New Roman"/>
                      <w:sz w:val="20"/>
                      <w:szCs w:val="20"/>
                      <w:lang w:eastAsia="es-CL"/>
                    </w:rPr>
                  </w:pPr>
                  <w:r w:rsidRPr="00BC35BA">
                    <w:rPr>
                      <w:rFonts w:ascii="Calibri" w:eastAsia="Times New Roman" w:hAnsi="Calibri" w:cs="Times New Roman"/>
                      <w:sz w:val="20"/>
                      <w:szCs w:val="20"/>
                      <w:lang w:eastAsia="es-CL"/>
                    </w:rPr>
                    <w:t>1,8</w:t>
                  </w:r>
                </w:p>
              </w:tc>
              <w:tc>
                <w:tcPr>
                  <w:tcW w:w="709" w:type="dxa"/>
                  <w:tcBorders>
                    <w:top w:val="nil"/>
                    <w:left w:val="nil"/>
                    <w:bottom w:val="single" w:sz="4" w:space="0" w:color="auto"/>
                    <w:right w:val="single" w:sz="4" w:space="0" w:color="auto"/>
                  </w:tcBorders>
                  <w:shd w:val="clear" w:color="auto" w:fill="auto"/>
                  <w:noWrap/>
                  <w:vAlign w:val="bottom"/>
                </w:tcPr>
                <w:p w14:paraId="043860ED" w14:textId="77777777" w:rsidR="005B137E" w:rsidRPr="00BC35BA" w:rsidRDefault="005B137E" w:rsidP="005B137E">
                  <w:pPr>
                    <w:spacing w:after="0" w:line="240" w:lineRule="auto"/>
                    <w:jc w:val="center"/>
                    <w:rPr>
                      <w:rFonts w:ascii="Calibri" w:eastAsia="Times New Roman" w:hAnsi="Calibri" w:cs="Times New Roman"/>
                      <w:sz w:val="20"/>
                      <w:szCs w:val="20"/>
                      <w:lang w:eastAsia="es-CL"/>
                    </w:rPr>
                  </w:pPr>
                  <w:r w:rsidRPr="00BC35BA">
                    <w:rPr>
                      <w:rFonts w:ascii="Calibri" w:eastAsia="Times New Roman" w:hAnsi="Calibri" w:cs="Times New Roman"/>
                      <w:sz w:val="20"/>
                      <w:szCs w:val="20"/>
                      <w:lang w:eastAsia="es-CL"/>
                    </w:rPr>
                    <w:t>1,8</w:t>
                  </w:r>
                </w:p>
              </w:tc>
              <w:tc>
                <w:tcPr>
                  <w:tcW w:w="992" w:type="dxa"/>
                  <w:tcBorders>
                    <w:top w:val="nil"/>
                    <w:left w:val="nil"/>
                    <w:bottom w:val="single" w:sz="4" w:space="0" w:color="auto"/>
                    <w:right w:val="single" w:sz="4" w:space="0" w:color="auto"/>
                  </w:tcBorders>
                  <w:shd w:val="clear" w:color="auto" w:fill="auto"/>
                  <w:noWrap/>
                  <w:vAlign w:val="bottom"/>
                </w:tcPr>
                <w:p w14:paraId="01EB110F" w14:textId="77777777" w:rsidR="005B137E" w:rsidRPr="00BC35BA" w:rsidRDefault="005B137E" w:rsidP="005B137E">
                  <w:pPr>
                    <w:spacing w:after="0" w:line="240" w:lineRule="auto"/>
                    <w:jc w:val="center"/>
                    <w:rPr>
                      <w:rFonts w:ascii="Calibri" w:eastAsia="Times New Roman" w:hAnsi="Calibri" w:cs="Times New Roman"/>
                      <w:sz w:val="20"/>
                      <w:szCs w:val="20"/>
                      <w:lang w:eastAsia="es-CL"/>
                    </w:rPr>
                  </w:pPr>
                  <w:r w:rsidRPr="00BC35BA">
                    <w:rPr>
                      <w:rFonts w:ascii="Calibri" w:eastAsia="Times New Roman" w:hAnsi="Calibri" w:cs="Times New Roman"/>
                      <w:sz w:val="20"/>
                      <w:szCs w:val="20"/>
                      <w:lang w:eastAsia="es-CL"/>
                    </w:rPr>
                    <w:t>790</w:t>
                  </w:r>
                </w:p>
              </w:tc>
              <w:tc>
                <w:tcPr>
                  <w:tcW w:w="691" w:type="dxa"/>
                  <w:tcBorders>
                    <w:top w:val="nil"/>
                    <w:left w:val="nil"/>
                    <w:bottom w:val="single" w:sz="4" w:space="0" w:color="auto"/>
                    <w:right w:val="single" w:sz="4" w:space="0" w:color="auto"/>
                  </w:tcBorders>
                  <w:shd w:val="clear" w:color="auto" w:fill="auto"/>
                  <w:vAlign w:val="bottom"/>
                </w:tcPr>
                <w:p w14:paraId="31FA1F54" w14:textId="77777777" w:rsidR="005B137E" w:rsidRPr="00FC0BCD" w:rsidRDefault="005B137E" w:rsidP="005B137E">
                  <w:pPr>
                    <w:spacing w:after="0" w:line="240" w:lineRule="auto"/>
                    <w:jc w:val="center"/>
                    <w:rPr>
                      <w:rFonts w:ascii="Calibri" w:eastAsia="Times New Roman" w:hAnsi="Calibri" w:cs="Times New Roman"/>
                      <w:sz w:val="20"/>
                      <w:szCs w:val="20"/>
                      <w:lang w:eastAsia="es-CL"/>
                    </w:rPr>
                  </w:pPr>
                  <w:r w:rsidRPr="00FC0BCD">
                    <w:rPr>
                      <w:rFonts w:ascii="Calibri" w:eastAsia="Times New Roman" w:hAnsi="Calibri" w:cs="Times New Roman"/>
                      <w:sz w:val="20"/>
                      <w:szCs w:val="20"/>
                      <w:lang w:eastAsia="es-CL"/>
                    </w:rPr>
                    <w:t>6,8</w:t>
                  </w:r>
                </w:p>
              </w:tc>
              <w:tc>
                <w:tcPr>
                  <w:tcW w:w="696" w:type="dxa"/>
                  <w:tcBorders>
                    <w:top w:val="nil"/>
                    <w:left w:val="nil"/>
                    <w:bottom w:val="single" w:sz="4" w:space="0" w:color="auto"/>
                    <w:right w:val="single" w:sz="4" w:space="0" w:color="auto"/>
                  </w:tcBorders>
                  <w:shd w:val="clear" w:color="auto" w:fill="auto"/>
                  <w:vAlign w:val="bottom"/>
                </w:tcPr>
                <w:p w14:paraId="639099CE" w14:textId="77777777" w:rsidR="005B137E" w:rsidRPr="00FC0BCD" w:rsidRDefault="005B137E" w:rsidP="005B137E">
                  <w:pPr>
                    <w:spacing w:after="0" w:line="240" w:lineRule="auto"/>
                    <w:jc w:val="center"/>
                    <w:rPr>
                      <w:rFonts w:ascii="Calibri" w:eastAsia="Times New Roman" w:hAnsi="Calibri" w:cs="Times New Roman"/>
                      <w:sz w:val="20"/>
                      <w:szCs w:val="20"/>
                      <w:lang w:eastAsia="es-CL"/>
                    </w:rPr>
                  </w:pPr>
                  <w:r w:rsidRPr="00FC0BCD">
                    <w:rPr>
                      <w:rFonts w:ascii="Calibri" w:eastAsia="Times New Roman" w:hAnsi="Calibri" w:cs="Times New Roman"/>
                      <w:sz w:val="20"/>
                      <w:szCs w:val="20"/>
                      <w:lang w:eastAsia="es-CL"/>
                    </w:rPr>
                    <w:t>33</w:t>
                  </w:r>
                </w:p>
              </w:tc>
              <w:tc>
                <w:tcPr>
                  <w:tcW w:w="949" w:type="dxa"/>
                  <w:tcBorders>
                    <w:top w:val="nil"/>
                    <w:left w:val="nil"/>
                    <w:bottom w:val="single" w:sz="4" w:space="0" w:color="auto"/>
                    <w:right w:val="single" w:sz="4" w:space="0" w:color="auto"/>
                  </w:tcBorders>
                  <w:shd w:val="clear" w:color="auto" w:fill="auto"/>
                  <w:vAlign w:val="bottom"/>
                </w:tcPr>
                <w:p w14:paraId="3D695ED6" w14:textId="77777777" w:rsidR="005B137E" w:rsidRPr="00FC0BCD" w:rsidRDefault="005B137E" w:rsidP="005B137E">
                  <w:pPr>
                    <w:spacing w:after="0" w:line="240" w:lineRule="auto"/>
                    <w:jc w:val="center"/>
                    <w:rPr>
                      <w:rFonts w:ascii="Calibri" w:eastAsia="Times New Roman" w:hAnsi="Calibri" w:cs="Times New Roman"/>
                      <w:sz w:val="20"/>
                      <w:szCs w:val="20"/>
                      <w:lang w:eastAsia="es-CL"/>
                    </w:rPr>
                  </w:pPr>
                  <w:r w:rsidRPr="00FC0BCD">
                    <w:rPr>
                      <w:rFonts w:ascii="Calibri" w:eastAsia="Times New Roman" w:hAnsi="Calibri" w:cs="Times New Roman"/>
                      <w:sz w:val="20"/>
                      <w:szCs w:val="20"/>
                      <w:lang w:eastAsia="es-CL"/>
                    </w:rPr>
                    <w:t>3,7</w:t>
                  </w:r>
                </w:p>
              </w:tc>
              <w:tc>
                <w:tcPr>
                  <w:tcW w:w="731" w:type="dxa"/>
                  <w:tcBorders>
                    <w:top w:val="nil"/>
                    <w:left w:val="nil"/>
                    <w:bottom w:val="single" w:sz="4" w:space="0" w:color="auto"/>
                    <w:right w:val="single" w:sz="4" w:space="0" w:color="auto"/>
                  </w:tcBorders>
                  <w:shd w:val="clear" w:color="auto" w:fill="auto"/>
                  <w:vAlign w:val="bottom"/>
                </w:tcPr>
                <w:p w14:paraId="0E67F9E8" w14:textId="77777777" w:rsidR="005B137E" w:rsidRPr="00FC0BCD" w:rsidRDefault="005B137E" w:rsidP="005B137E">
                  <w:pPr>
                    <w:spacing w:after="0" w:line="240" w:lineRule="auto"/>
                    <w:jc w:val="center"/>
                    <w:rPr>
                      <w:rFonts w:ascii="Calibri" w:eastAsia="Times New Roman" w:hAnsi="Calibri" w:cs="Times New Roman"/>
                      <w:sz w:val="20"/>
                      <w:szCs w:val="20"/>
                      <w:lang w:eastAsia="es-CL"/>
                    </w:rPr>
                  </w:pPr>
                  <w:r w:rsidRPr="00FC0BCD">
                    <w:rPr>
                      <w:rFonts w:ascii="Calibri" w:eastAsia="Times New Roman" w:hAnsi="Calibri" w:cs="Times New Roman"/>
                      <w:sz w:val="20"/>
                      <w:szCs w:val="20"/>
                      <w:lang w:eastAsia="es-CL"/>
                    </w:rPr>
                    <w:t>90</w:t>
                  </w:r>
                </w:p>
              </w:tc>
              <w:tc>
                <w:tcPr>
                  <w:tcW w:w="803" w:type="dxa"/>
                  <w:tcBorders>
                    <w:top w:val="nil"/>
                    <w:left w:val="nil"/>
                    <w:bottom w:val="single" w:sz="4" w:space="0" w:color="auto"/>
                    <w:right w:val="single" w:sz="4" w:space="0" w:color="auto"/>
                  </w:tcBorders>
                  <w:shd w:val="clear" w:color="auto" w:fill="auto"/>
                  <w:vAlign w:val="bottom"/>
                </w:tcPr>
                <w:p w14:paraId="45EAFBAB" w14:textId="77777777" w:rsidR="005B137E" w:rsidRPr="00FC0BCD" w:rsidRDefault="005B137E" w:rsidP="005B137E">
                  <w:pPr>
                    <w:spacing w:after="0" w:line="240" w:lineRule="auto"/>
                    <w:jc w:val="center"/>
                    <w:rPr>
                      <w:rFonts w:ascii="Calibri" w:eastAsia="Times New Roman" w:hAnsi="Calibri" w:cs="Times New Roman"/>
                      <w:sz w:val="20"/>
                      <w:szCs w:val="20"/>
                      <w:lang w:eastAsia="es-CL"/>
                    </w:rPr>
                  </w:pPr>
                  <w:r w:rsidRPr="00FC0BCD">
                    <w:rPr>
                      <w:rFonts w:ascii="Calibri" w:eastAsia="Times New Roman" w:hAnsi="Calibri" w:cs="Times New Roman"/>
                      <w:sz w:val="20"/>
                      <w:szCs w:val="20"/>
                      <w:lang w:eastAsia="es-CL"/>
                    </w:rPr>
                    <w:t>33</w:t>
                  </w:r>
                </w:p>
              </w:tc>
              <w:tc>
                <w:tcPr>
                  <w:tcW w:w="949" w:type="dxa"/>
                  <w:tcBorders>
                    <w:top w:val="nil"/>
                    <w:left w:val="nil"/>
                    <w:bottom w:val="single" w:sz="4" w:space="0" w:color="auto"/>
                    <w:right w:val="single" w:sz="4" w:space="0" w:color="auto"/>
                  </w:tcBorders>
                  <w:shd w:val="clear" w:color="auto" w:fill="auto"/>
                  <w:vAlign w:val="bottom"/>
                </w:tcPr>
                <w:p w14:paraId="62C5A669" w14:textId="77777777" w:rsidR="005B137E" w:rsidRPr="00FC0BCD" w:rsidRDefault="005B137E" w:rsidP="005B137E">
                  <w:pPr>
                    <w:spacing w:after="0" w:line="240" w:lineRule="auto"/>
                    <w:jc w:val="center"/>
                    <w:rPr>
                      <w:rFonts w:ascii="Calibri" w:eastAsia="Times New Roman" w:hAnsi="Calibri" w:cs="Times New Roman"/>
                      <w:sz w:val="20"/>
                      <w:szCs w:val="20"/>
                      <w:lang w:eastAsia="es-CL"/>
                    </w:rPr>
                  </w:pPr>
                  <w:r w:rsidRPr="00FC0BCD">
                    <w:rPr>
                      <w:rFonts w:ascii="Calibri" w:eastAsia="Times New Roman" w:hAnsi="Calibri" w:cs="Times New Roman"/>
                      <w:sz w:val="20"/>
                      <w:szCs w:val="20"/>
                      <w:lang w:eastAsia="es-CL"/>
                    </w:rPr>
                    <w:t>49</w:t>
                  </w:r>
                </w:p>
              </w:tc>
            </w:tr>
            <w:tr w:rsidR="005B137E" w:rsidRPr="00E02D54" w14:paraId="38088FAE" w14:textId="77777777" w:rsidTr="004D629E">
              <w:trPr>
                <w:trHeight w:val="288"/>
                <w:jc w:val="center"/>
              </w:trPr>
              <w:tc>
                <w:tcPr>
                  <w:tcW w:w="1674" w:type="dxa"/>
                  <w:tcBorders>
                    <w:top w:val="nil"/>
                    <w:left w:val="single" w:sz="8" w:space="0" w:color="auto"/>
                    <w:bottom w:val="single" w:sz="4" w:space="0" w:color="auto"/>
                    <w:right w:val="single" w:sz="4" w:space="0" w:color="auto"/>
                  </w:tcBorders>
                  <w:shd w:val="clear" w:color="auto" w:fill="auto"/>
                  <w:noWrap/>
                  <w:vAlign w:val="bottom"/>
                </w:tcPr>
                <w:p w14:paraId="08F3C3BE" w14:textId="77777777" w:rsidR="005B137E" w:rsidRPr="008A5BA3" w:rsidRDefault="005B137E" w:rsidP="005B137E">
                  <w:pPr>
                    <w:spacing w:after="0" w:line="240" w:lineRule="auto"/>
                    <w:jc w:val="center"/>
                    <w:rPr>
                      <w:rFonts w:ascii="Calibri" w:eastAsia="Times New Roman" w:hAnsi="Calibri" w:cs="Times New Roman"/>
                      <w:color w:val="000000"/>
                      <w:sz w:val="20"/>
                      <w:szCs w:val="20"/>
                      <w:lang w:eastAsia="es-CL"/>
                    </w:rPr>
                  </w:pPr>
                  <w:r w:rsidRPr="008A5BA3">
                    <w:rPr>
                      <w:rFonts w:ascii="Calibri" w:eastAsia="Times New Roman" w:hAnsi="Calibri" w:cs="Times New Roman"/>
                      <w:color w:val="000000"/>
                      <w:sz w:val="20"/>
                      <w:szCs w:val="20"/>
                      <w:lang w:eastAsia="es-CL"/>
                    </w:rPr>
                    <w:t>A2-4</w:t>
                  </w:r>
                </w:p>
              </w:tc>
              <w:tc>
                <w:tcPr>
                  <w:tcW w:w="668" w:type="dxa"/>
                  <w:tcBorders>
                    <w:top w:val="nil"/>
                    <w:left w:val="nil"/>
                    <w:bottom w:val="single" w:sz="4" w:space="0" w:color="auto"/>
                    <w:right w:val="single" w:sz="4" w:space="0" w:color="auto"/>
                  </w:tcBorders>
                  <w:shd w:val="clear" w:color="auto" w:fill="auto"/>
                  <w:noWrap/>
                  <w:vAlign w:val="bottom"/>
                </w:tcPr>
                <w:p w14:paraId="0AA91184" w14:textId="77777777" w:rsidR="005B137E" w:rsidRPr="00254484" w:rsidRDefault="005B137E" w:rsidP="005B137E">
                  <w:pPr>
                    <w:spacing w:after="0" w:line="240" w:lineRule="auto"/>
                    <w:jc w:val="center"/>
                    <w:rPr>
                      <w:rFonts w:ascii="Calibri" w:eastAsia="Times New Roman" w:hAnsi="Calibri" w:cs="Times New Roman"/>
                      <w:sz w:val="20"/>
                      <w:szCs w:val="20"/>
                      <w:lang w:eastAsia="es-CL"/>
                    </w:rPr>
                  </w:pPr>
                  <w:r>
                    <w:rPr>
                      <w:rFonts w:ascii="Calibri" w:eastAsia="Times New Roman" w:hAnsi="Calibri" w:cs="Times New Roman"/>
                      <w:sz w:val="20"/>
                      <w:szCs w:val="20"/>
                      <w:lang w:eastAsia="es-CL"/>
                    </w:rPr>
                    <w:t>s/i</w:t>
                  </w:r>
                </w:p>
              </w:tc>
              <w:tc>
                <w:tcPr>
                  <w:tcW w:w="850" w:type="dxa"/>
                  <w:tcBorders>
                    <w:top w:val="nil"/>
                    <w:left w:val="nil"/>
                    <w:bottom w:val="single" w:sz="4" w:space="0" w:color="auto"/>
                    <w:right w:val="single" w:sz="4" w:space="0" w:color="auto"/>
                  </w:tcBorders>
                  <w:shd w:val="clear" w:color="auto" w:fill="auto"/>
                  <w:noWrap/>
                  <w:vAlign w:val="bottom"/>
                </w:tcPr>
                <w:p w14:paraId="13119EFE" w14:textId="77777777" w:rsidR="005B137E" w:rsidRPr="00254484" w:rsidRDefault="005B137E" w:rsidP="005B137E">
                  <w:pPr>
                    <w:spacing w:after="0" w:line="240" w:lineRule="auto"/>
                    <w:jc w:val="center"/>
                    <w:rPr>
                      <w:rFonts w:ascii="Calibri" w:eastAsia="Times New Roman" w:hAnsi="Calibri" w:cs="Times New Roman"/>
                      <w:sz w:val="20"/>
                      <w:szCs w:val="20"/>
                      <w:lang w:eastAsia="es-CL"/>
                    </w:rPr>
                  </w:pPr>
                  <w:r>
                    <w:rPr>
                      <w:rFonts w:ascii="Calibri" w:eastAsia="Times New Roman" w:hAnsi="Calibri" w:cs="Times New Roman"/>
                      <w:sz w:val="20"/>
                      <w:szCs w:val="20"/>
                      <w:lang w:eastAsia="es-CL"/>
                    </w:rPr>
                    <w:t>s/i</w:t>
                  </w:r>
                </w:p>
              </w:tc>
              <w:tc>
                <w:tcPr>
                  <w:tcW w:w="949" w:type="dxa"/>
                  <w:tcBorders>
                    <w:top w:val="nil"/>
                    <w:left w:val="nil"/>
                    <w:bottom w:val="single" w:sz="4" w:space="0" w:color="auto"/>
                    <w:right w:val="single" w:sz="4" w:space="0" w:color="auto"/>
                  </w:tcBorders>
                  <w:shd w:val="clear" w:color="auto" w:fill="auto"/>
                  <w:noWrap/>
                  <w:vAlign w:val="bottom"/>
                </w:tcPr>
                <w:p w14:paraId="260D25EE" w14:textId="77777777" w:rsidR="005B137E" w:rsidRPr="00254484" w:rsidRDefault="005B137E" w:rsidP="005B137E">
                  <w:pPr>
                    <w:spacing w:after="0" w:line="240" w:lineRule="auto"/>
                    <w:jc w:val="center"/>
                    <w:rPr>
                      <w:rFonts w:ascii="Calibri" w:eastAsia="Times New Roman" w:hAnsi="Calibri" w:cs="Times New Roman"/>
                      <w:sz w:val="20"/>
                      <w:szCs w:val="20"/>
                      <w:lang w:eastAsia="es-CL"/>
                    </w:rPr>
                  </w:pPr>
                  <w:r w:rsidRPr="00254484">
                    <w:rPr>
                      <w:rFonts w:ascii="Calibri" w:eastAsia="Times New Roman" w:hAnsi="Calibri" w:cs="Times New Roman"/>
                      <w:sz w:val="20"/>
                      <w:szCs w:val="20"/>
                      <w:lang w:eastAsia="es-CL"/>
                    </w:rPr>
                    <w:t>170</w:t>
                  </w:r>
                </w:p>
              </w:tc>
              <w:tc>
                <w:tcPr>
                  <w:tcW w:w="752" w:type="dxa"/>
                  <w:tcBorders>
                    <w:top w:val="nil"/>
                    <w:left w:val="nil"/>
                    <w:bottom w:val="single" w:sz="4" w:space="0" w:color="auto"/>
                    <w:right w:val="single" w:sz="4" w:space="0" w:color="auto"/>
                  </w:tcBorders>
                  <w:shd w:val="clear" w:color="auto" w:fill="auto"/>
                  <w:noWrap/>
                  <w:vAlign w:val="bottom"/>
                </w:tcPr>
                <w:p w14:paraId="6174E304" w14:textId="77777777" w:rsidR="005B137E" w:rsidRPr="00BC35BA" w:rsidRDefault="005B137E" w:rsidP="005B137E">
                  <w:pPr>
                    <w:spacing w:after="0" w:line="240" w:lineRule="auto"/>
                    <w:jc w:val="center"/>
                    <w:rPr>
                      <w:rFonts w:ascii="Calibri" w:eastAsia="Times New Roman" w:hAnsi="Calibri" w:cs="Times New Roman"/>
                      <w:sz w:val="20"/>
                      <w:szCs w:val="20"/>
                      <w:lang w:eastAsia="es-CL"/>
                    </w:rPr>
                  </w:pPr>
                  <w:r>
                    <w:rPr>
                      <w:rFonts w:ascii="Calibri" w:eastAsia="Times New Roman" w:hAnsi="Calibri" w:cs="Times New Roman"/>
                      <w:sz w:val="20"/>
                      <w:szCs w:val="20"/>
                      <w:lang w:eastAsia="es-CL"/>
                    </w:rPr>
                    <w:t>s/i</w:t>
                  </w:r>
                </w:p>
              </w:tc>
              <w:tc>
                <w:tcPr>
                  <w:tcW w:w="709" w:type="dxa"/>
                  <w:tcBorders>
                    <w:top w:val="nil"/>
                    <w:left w:val="nil"/>
                    <w:bottom w:val="single" w:sz="4" w:space="0" w:color="auto"/>
                    <w:right w:val="single" w:sz="4" w:space="0" w:color="auto"/>
                  </w:tcBorders>
                  <w:shd w:val="clear" w:color="auto" w:fill="auto"/>
                  <w:noWrap/>
                  <w:vAlign w:val="bottom"/>
                </w:tcPr>
                <w:p w14:paraId="5C35FC33" w14:textId="77777777" w:rsidR="005B137E" w:rsidRPr="00BC35BA" w:rsidRDefault="005B137E" w:rsidP="005B137E">
                  <w:pPr>
                    <w:spacing w:after="0" w:line="240" w:lineRule="auto"/>
                    <w:jc w:val="center"/>
                    <w:rPr>
                      <w:rFonts w:ascii="Calibri" w:eastAsia="Times New Roman" w:hAnsi="Calibri" w:cs="Times New Roman"/>
                      <w:sz w:val="20"/>
                      <w:szCs w:val="20"/>
                      <w:lang w:eastAsia="es-CL"/>
                    </w:rPr>
                  </w:pPr>
                  <w:r>
                    <w:rPr>
                      <w:rFonts w:ascii="Calibri" w:eastAsia="Times New Roman" w:hAnsi="Calibri" w:cs="Times New Roman"/>
                      <w:sz w:val="20"/>
                      <w:szCs w:val="20"/>
                      <w:lang w:eastAsia="es-CL"/>
                    </w:rPr>
                    <w:t>s/i</w:t>
                  </w:r>
                </w:p>
              </w:tc>
              <w:tc>
                <w:tcPr>
                  <w:tcW w:w="992" w:type="dxa"/>
                  <w:tcBorders>
                    <w:top w:val="nil"/>
                    <w:left w:val="nil"/>
                    <w:bottom w:val="single" w:sz="4" w:space="0" w:color="auto"/>
                    <w:right w:val="single" w:sz="4" w:space="0" w:color="auto"/>
                  </w:tcBorders>
                  <w:shd w:val="clear" w:color="auto" w:fill="auto"/>
                  <w:noWrap/>
                  <w:vAlign w:val="bottom"/>
                </w:tcPr>
                <w:p w14:paraId="1E191203" w14:textId="77777777" w:rsidR="005B137E" w:rsidRPr="001133F2" w:rsidRDefault="005B137E" w:rsidP="005B137E">
                  <w:pPr>
                    <w:spacing w:after="0" w:line="240" w:lineRule="auto"/>
                    <w:jc w:val="center"/>
                    <w:rPr>
                      <w:rFonts w:ascii="Calibri" w:eastAsia="Times New Roman" w:hAnsi="Calibri" w:cs="Times New Roman"/>
                      <w:color w:val="FF0000"/>
                      <w:sz w:val="20"/>
                      <w:szCs w:val="20"/>
                      <w:lang w:eastAsia="es-CL"/>
                    </w:rPr>
                  </w:pPr>
                  <w:r w:rsidRPr="001133F2">
                    <w:rPr>
                      <w:rFonts w:ascii="Calibri" w:eastAsia="Times New Roman" w:hAnsi="Calibri" w:cs="Times New Roman"/>
                      <w:color w:val="FF0000"/>
                      <w:sz w:val="20"/>
                      <w:szCs w:val="20"/>
                      <w:lang w:eastAsia="es-CL"/>
                    </w:rPr>
                    <w:t>1700</w:t>
                  </w:r>
                </w:p>
              </w:tc>
              <w:tc>
                <w:tcPr>
                  <w:tcW w:w="691" w:type="dxa"/>
                  <w:tcBorders>
                    <w:top w:val="nil"/>
                    <w:left w:val="nil"/>
                    <w:bottom w:val="single" w:sz="4" w:space="0" w:color="auto"/>
                    <w:right w:val="single" w:sz="4" w:space="0" w:color="auto"/>
                  </w:tcBorders>
                  <w:shd w:val="clear" w:color="auto" w:fill="auto"/>
                  <w:vAlign w:val="bottom"/>
                </w:tcPr>
                <w:p w14:paraId="42D4BCA1" w14:textId="77777777" w:rsidR="005B137E" w:rsidRPr="00FC0BCD" w:rsidRDefault="005B137E" w:rsidP="005B137E">
                  <w:pPr>
                    <w:spacing w:after="0" w:line="240" w:lineRule="auto"/>
                    <w:jc w:val="center"/>
                    <w:rPr>
                      <w:rFonts w:ascii="Calibri" w:eastAsia="Times New Roman" w:hAnsi="Calibri" w:cs="Times New Roman"/>
                      <w:sz w:val="20"/>
                      <w:szCs w:val="20"/>
                      <w:lang w:eastAsia="es-CL"/>
                    </w:rPr>
                  </w:pPr>
                  <w:r>
                    <w:rPr>
                      <w:rFonts w:ascii="Calibri" w:eastAsia="Times New Roman" w:hAnsi="Calibri" w:cs="Times New Roman"/>
                      <w:sz w:val="20"/>
                      <w:szCs w:val="20"/>
                      <w:lang w:eastAsia="es-CL"/>
                    </w:rPr>
                    <w:t>s/i</w:t>
                  </w:r>
                </w:p>
              </w:tc>
              <w:tc>
                <w:tcPr>
                  <w:tcW w:w="696" w:type="dxa"/>
                  <w:tcBorders>
                    <w:top w:val="nil"/>
                    <w:left w:val="nil"/>
                    <w:bottom w:val="single" w:sz="4" w:space="0" w:color="auto"/>
                    <w:right w:val="single" w:sz="4" w:space="0" w:color="auto"/>
                  </w:tcBorders>
                  <w:shd w:val="clear" w:color="auto" w:fill="auto"/>
                  <w:vAlign w:val="bottom"/>
                </w:tcPr>
                <w:p w14:paraId="76554786" w14:textId="77777777" w:rsidR="005B137E" w:rsidRPr="00FC0BCD" w:rsidRDefault="005B137E" w:rsidP="005B137E">
                  <w:pPr>
                    <w:spacing w:after="0" w:line="240" w:lineRule="auto"/>
                    <w:jc w:val="center"/>
                    <w:rPr>
                      <w:rFonts w:ascii="Calibri" w:eastAsia="Times New Roman" w:hAnsi="Calibri" w:cs="Times New Roman"/>
                      <w:sz w:val="20"/>
                      <w:szCs w:val="20"/>
                      <w:lang w:eastAsia="es-CL"/>
                    </w:rPr>
                  </w:pPr>
                  <w:r>
                    <w:rPr>
                      <w:rFonts w:ascii="Calibri" w:eastAsia="Times New Roman" w:hAnsi="Calibri" w:cs="Times New Roman"/>
                      <w:sz w:val="20"/>
                      <w:szCs w:val="20"/>
                      <w:lang w:eastAsia="es-CL"/>
                    </w:rPr>
                    <w:t>s/i</w:t>
                  </w:r>
                </w:p>
              </w:tc>
              <w:tc>
                <w:tcPr>
                  <w:tcW w:w="949" w:type="dxa"/>
                  <w:tcBorders>
                    <w:top w:val="nil"/>
                    <w:left w:val="nil"/>
                    <w:bottom w:val="single" w:sz="4" w:space="0" w:color="auto"/>
                    <w:right w:val="single" w:sz="4" w:space="0" w:color="auto"/>
                  </w:tcBorders>
                  <w:shd w:val="clear" w:color="auto" w:fill="auto"/>
                  <w:vAlign w:val="bottom"/>
                </w:tcPr>
                <w:p w14:paraId="40A5D41E" w14:textId="77777777" w:rsidR="005B137E" w:rsidRPr="00FC0BCD" w:rsidRDefault="005B137E" w:rsidP="005B137E">
                  <w:pPr>
                    <w:spacing w:after="0" w:line="240" w:lineRule="auto"/>
                    <w:jc w:val="center"/>
                    <w:rPr>
                      <w:rFonts w:ascii="Calibri" w:eastAsia="Times New Roman" w:hAnsi="Calibri" w:cs="Times New Roman"/>
                      <w:sz w:val="20"/>
                      <w:szCs w:val="20"/>
                      <w:lang w:eastAsia="es-CL"/>
                    </w:rPr>
                  </w:pPr>
                  <w:r w:rsidRPr="00FC0BCD">
                    <w:rPr>
                      <w:rFonts w:ascii="Calibri" w:eastAsia="Times New Roman" w:hAnsi="Calibri" w:cs="Times New Roman"/>
                      <w:sz w:val="20"/>
                      <w:szCs w:val="20"/>
                      <w:lang w:eastAsia="es-CL"/>
                    </w:rPr>
                    <w:t>2</w:t>
                  </w:r>
                </w:p>
              </w:tc>
              <w:tc>
                <w:tcPr>
                  <w:tcW w:w="731" w:type="dxa"/>
                  <w:tcBorders>
                    <w:top w:val="nil"/>
                    <w:left w:val="nil"/>
                    <w:bottom w:val="single" w:sz="4" w:space="0" w:color="auto"/>
                    <w:right w:val="single" w:sz="4" w:space="0" w:color="auto"/>
                  </w:tcBorders>
                  <w:shd w:val="clear" w:color="auto" w:fill="auto"/>
                  <w:vAlign w:val="bottom"/>
                </w:tcPr>
                <w:p w14:paraId="34C7673A" w14:textId="77777777" w:rsidR="005B137E" w:rsidRPr="00FC0BCD" w:rsidRDefault="005B137E" w:rsidP="005B137E">
                  <w:pPr>
                    <w:spacing w:after="0" w:line="240" w:lineRule="auto"/>
                    <w:jc w:val="center"/>
                    <w:rPr>
                      <w:rFonts w:ascii="Calibri" w:eastAsia="Times New Roman" w:hAnsi="Calibri" w:cs="Times New Roman"/>
                      <w:sz w:val="20"/>
                      <w:szCs w:val="20"/>
                      <w:lang w:eastAsia="es-CL"/>
                    </w:rPr>
                  </w:pPr>
                </w:p>
              </w:tc>
              <w:tc>
                <w:tcPr>
                  <w:tcW w:w="803" w:type="dxa"/>
                  <w:tcBorders>
                    <w:top w:val="nil"/>
                    <w:left w:val="nil"/>
                    <w:bottom w:val="single" w:sz="4" w:space="0" w:color="auto"/>
                    <w:right w:val="single" w:sz="4" w:space="0" w:color="auto"/>
                  </w:tcBorders>
                  <w:shd w:val="clear" w:color="auto" w:fill="auto"/>
                  <w:vAlign w:val="bottom"/>
                </w:tcPr>
                <w:p w14:paraId="60CFFE3A" w14:textId="77777777" w:rsidR="005B137E" w:rsidRPr="00FC0BCD" w:rsidRDefault="005B137E" w:rsidP="005B137E">
                  <w:pPr>
                    <w:spacing w:after="0" w:line="240" w:lineRule="auto"/>
                    <w:jc w:val="center"/>
                    <w:rPr>
                      <w:rFonts w:ascii="Calibri" w:eastAsia="Times New Roman" w:hAnsi="Calibri" w:cs="Times New Roman"/>
                      <w:sz w:val="20"/>
                      <w:szCs w:val="20"/>
                      <w:lang w:eastAsia="es-CL"/>
                    </w:rPr>
                  </w:pPr>
                </w:p>
              </w:tc>
              <w:tc>
                <w:tcPr>
                  <w:tcW w:w="949" w:type="dxa"/>
                  <w:tcBorders>
                    <w:top w:val="nil"/>
                    <w:left w:val="nil"/>
                    <w:bottom w:val="single" w:sz="4" w:space="0" w:color="auto"/>
                    <w:right w:val="single" w:sz="4" w:space="0" w:color="auto"/>
                  </w:tcBorders>
                  <w:shd w:val="clear" w:color="auto" w:fill="auto"/>
                  <w:vAlign w:val="bottom"/>
                </w:tcPr>
                <w:p w14:paraId="2658CEF7" w14:textId="77777777" w:rsidR="005B137E" w:rsidRPr="00FC0BCD" w:rsidRDefault="005B137E" w:rsidP="005B137E">
                  <w:pPr>
                    <w:spacing w:after="0" w:line="240" w:lineRule="auto"/>
                    <w:jc w:val="center"/>
                    <w:rPr>
                      <w:rFonts w:ascii="Calibri" w:eastAsia="Times New Roman" w:hAnsi="Calibri" w:cs="Times New Roman"/>
                      <w:color w:val="FF0000"/>
                      <w:sz w:val="20"/>
                      <w:szCs w:val="20"/>
                      <w:lang w:eastAsia="es-CL"/>
                    </w:rPr>
                  </w:pPr>
                  <w:r w:rsidRPr="00FC0BCD">
                    <w:rPr>
                      <w:rFonts w:ascii="Calibri" w:eastAsia="Times New Roman" w:hAnsi="Calibri" w:cs="Times New Roman"/>
                      <w:color w:val="FF0000"/>
                      <w:sz w:val="20"/>
                      <w:szCs w:val="20"/>
                      <w:lang w:eastAsia="es-CL"/>
                    </w:rPr>
                    <w:t>1100</w:t>
                  </w:r>
                </w:p>
              </w:tc>
            </w:tr>
            <w:tr w:rsidR="005B137E" w:rsidRPr="00E02D54" w14:paraId="1FFE58EB" w14:textId="77777777" w:rsidTr="004D629E">
              <w:trPr>
                <w:trHeight w:val="288"/>
                <w:jc w:val="center"/>
              </w:trPr>
              <w:tc>
                <w:tcPr>
                  <w:tcW w:w="1674" w:type="dxa"/>
                  <w:tcBorders>
                    <w:top w:val="nil"/>
                    <w:left w:val="single" w:sz="8" w:space="0" w:color="auto"/>
                    <w:bottom w:val="single" w:sz="4" w:space="0" w:color="auto"/>
                    <w:right w:val="single" w:sz="4" w:space="0" w:color="auto"/>
                  </w:tcBorders>
                  <w:shd w:val="clear" w:color="auto" w:fill="auto"/>
                  <w:noWrap/>
                  <w:vAlign w:val="bottom"/>
                </w:tcPr>
                <w:p w14:paraId="3B7CD7A9" w14:textId="77777777" w:rsidR="005B137E" w:rsidRPr="008A5BA3" w:rsidRDefault="005B137E" w:rsidP="005B137E">
                  <w:pPr>
                    <w:spacing w:after="0" w:line="240" w:lineRule="auto"/>
                    <w:jc w:val="center"/>
                    <w:rPr>
                      <w:rFonts w:ascii="Calibri" w:eastAsia="Times New Roman" w:hAnsi="Calibri" w:cs="Times New Roman"/>
                      <w:color w:val="000000"/>
                      <w:sz w:val="20"/>
                      <w:szCs w:val="20"/>
                      <w:lang w:eastAsia="es-CL"/>
                    </w:rPr>
                  </w:pPr>
                  <w:r w:rsidRPr="008A5BA3">
                    <w:rPr>
                      <w:rFonts w:ascii="Calibri" w:eastAsia="Times New Roman" w:hAnsi="Calibri" w:cs="Times New Roman"/>
                      <w:color w:val="000000"/>
                      <w:sz w:val="20"/>
                      <w:szCs w:val="20"/>
                      <w:lang w:eastAsia="es-CL"/>
                    </w:rPr>
                    <w:t>A3-2</w:t>
                  </w:r>
                </w:p>
              </w:tc>
              <w:tc>
                <w:tcPr>
                  <w:tcW w:w="668" w:type="dxa"/>
                  <w:tcBorders>
                    <w:top w:val="nil"/>
                    <w:left w:val="nil"/>
                    <w:bottom w:val="single" w:sz="4" w:space="0" w:color="auto"/>
                    <w:right w:val="single" w:sz="4" w:space="0" w:color="auto"/>
                  </w:tcBorders>
                  <w:shd w:val="clear" w:color="auto" w:fill="auto"/>
                  <w:noWrap/>
                  <w:vAlign w:val="bottom"/>
                </w:tcPr>
                <w:p w14:paraId="3F6A32E1" w14:textId="77777777" w:rsidR="005B137E" w:rsidRPr="00254484" w:rsidRDefault="005B137E" w:rsidP="005B137E">
                  <w:pPr>
                    <w:spacing w:after="0" w:line="240" w:lineRule="auto"/>
                    <w:jc w:val="center"/>
                    <w:rPr>
                      <w:rFonts w:ascii="Calibri" w:eastAsia="Times New Roman" w:hAnsi="Calibri" w:cs="Times New Roman"/>
                      <w:sz w:val="20"/>
                      <w:szCs w:val="20"/>
                      <w:lang w:eastAsia="es-CL"/>
                    </w:rPr>
                  </w:pPr>
                  <w:r w:rsidRPr="00254484">
                    <w:rPr>
                      <w:rFonts w:ascii="Calibri" w:eastAsia="Times New Roman" w:hAnsi="Calibri" w:cs="Times New Roman"/>
                      <w:sz w:val="20"/>
                      <w:szCs w:val="20"/>
                      <w:lang w:eastAsia="es-CL"/>
                    </w:rPr>
                    <w:t>49</w:t>
                  </w:r>
                </w:p>
              </w:tc>
              <w:tc>
                <w:tcPr>
                  <w:tcW w:w="850" w:type="dxa"/>
                  <w:tcBorders>
                    <w:top w:val="nil"/>
                    <w:left w:val="nil"/>
                    <w:bottom w:val="single" w:sz="4" w:space="0" w:color="auto"/>
                    <w:right w:val="single" w:sz="4" w:space="0" w:color="auto"/>
                  </w:tcBorders>
                  <w:shd w:val="clear" w:color="auto" w:fill="auto"/>
                  <w:noWrap/>
                  <w:vAlign w:val="bottom"/>
                </w:tcPr>
                <w:p w14:paraId="682EBC53" w14:textId="77777777" w:rsidR="005B137E" w:rsidRPr="00254484" w:rsidRDefault="005B137E" w:rsidP="005B137E">
                  <w:pPr>
                    <w:spacing w:after="0" w:line="240" w:lineRule="auto"/>
                    <w:jc w:val="center"/>
                    <w:rPr>
                      <w:rFonts w:ascii="Calibri" w:eastAsia="Times New Roman" w:hAnsi="Calibri" w:cs="Times New Roman"/>
                      <w:color w:val="FF0000"/>
                      <w:sz w:val="20"/>
                      <w:szCs w:val="20"/>
                      <w:lang w:eastAsia="es-CL"/>
                    </w:rPr>
                  </w:pPr>
                  <w:r w:rsidRPr="00254484">
                    <w:rPr>
                      <w:rFonts w:ascii="Calibri" w:eastAsia="Times New Roman" w:hAnsi="Calibri" w:cs="Times New Roman"/>
                      <w:color w:val="FF0000"/>
                      <w:sz w:val="20"/>
                      <w:szCs w:val="20"/>
                      <w:lang w:eastAsia="es-CL"/>
                    </w:rPr>
                    <w:t>2400</w:t>
                  </w:r>
                </w:p>
              </w:tc>
              <w:tc>
                <w:tcPr>
                  <w:tcW w:w="949" w:type="dxa"/>
                  <w:tcBorders>
                    <w:top w:val="nil"/>
                    <w:left w:val="nil"/>
                    <w:bottom w:val="single" w:sz="4" w:space="0" w:color="auto"/>
                    <w:right w:val="single" w:sz="4" w:space="0" w:color="auto"/>
                  </w:tcBorders>
                  <w:shd w:val="clear" w:color="auto" w:fill="auto"/>
                  <w:noWrap/>
                  <w:vAlign w:val="bottom"/>
                </w:tcPr>
                <w:p w14:paraId="63FBAD24" w14:textId="77777777" w:rsidR="005B137E" w:rsidRPr="00254484" w:rsidRDefault="005B137E" w:rsidP="005B137E">
                  <w:pPr>
                    <w:spacing w:after="0" w:line="240" w:lineRule="auto"/>
                    <w:jc w:val="center"/>
                    <w:rPr>
                      <w:rFonts w:ascii="Calibri" w:eastAsia="Times New Roman" w:hAnsi="Calibri" w:cs="Times New Roman"/>
                      <w:sz w:val="20"/>
                      <w:szCs w:val="20"/>
                      <w:lang w:eastAsia="es-CL"/>
                    </w:rPr>
                  </w:pPr>
                  <w:r w:rsidRPr="00254484">
                    <w:rPr>
                      <w:rFonts w:ascii="Calibri" w:eastAsia="Times New Roman" w:hAnsi="Calibri" w:cs="Times New Roman"/>
                      <w:sz w:val="20"/>
                      <w:szCs w:val="20"/>
                      <w:lang w:eastAsia="es-CL"/>
                    </w:rPr>
                    <w:t>2</w:t>
                  </w:r>
                </w:p>
              </w:tc>
              <w:tc>
                <w:tcPr>
                  <w:tcW w:w="752" w:type="dxa"/>
                  <w:tcBorders>
                    <w:top w:val="nil"/>
                    <w:left w:val="nil"/>
                    <w:bottom w:val="single" w:sz="4" w:space="0" w:color="auto"/>
                    <w:right w:val="single" w:sz="4" w:space="0" w:color="auto"/>
                  </w:tcBorders>
                  <w:shd w:val="clear" w:color="auto" w:fill="auto"/>
                  <w:noWrap/>
                  <w:vAlign w:val="bottom"/>
                </w:tcPr>
                <w:p w14:paraId="492E3AFC" w14:textId="77777777" w:rsidR="005B137E" w:rsidRPr="00BC35BA" w:rsidRDefault="005B137E" w:rsidP="005B137E">
                  <w:pPr>
                    <w:spacing w:after="0" w:line="240" w:lineRule="auto"/>
                    <w:jc w:val="center"/>
                    <w:rPr>
                      <w:rFonts w:ascii="Calibri" w:eastAsia="Times New Roman" w:hAnsi="Calibri" w:cs="Times New Roman"/>
                      <w:sz w:val="20"/>
                      <w:szCs w:val="20"/>
                      <w:lang w:eastAsia="es-CL"/>
                    </w:rPr>
                  </w:pPr>
                  <w:r w:rsidRPr="00BC35BA">
                    <w:rPr>
                      <w:rFonts w:ascii="Calibri" w:eastAsia="Times New Roman" w:hAnsi="Calibri" w:cs="Times New Roman"/>
                      <w:sz w:val="20"/>
                      <w:szCs w:val="20"/>
                      <w:lang w:eastAsia="es-CL"/>
                    </w:rPr>
                    <w:t>79</w:t>
                  </w:r>
                </w:p>
              </w:tc>
              <w:tc>
                <w:tcPr>
                  <w:tcW w:w="709" w:type="dxa"/>
                  <w:tcBorders>
                    <w:top w:val="nil"/>
                    <w:left w:val="nil"/>
                    <w:bottom w:val="single" w:sz="4" w:space="0" w:color="auto"/>
                    <w:right w:val="single" w:sz="4" w:space="0" w:color="auto"/>
                  </w:tcBorders>
                  <w:shd w:val="clear" w:color="auto" w:fill="auto"/>
                  <w:noWrap/>
                  <w:vAlign w:val="bottom"/>
                </w:tcPr>
                <w:p w14:paraId="0D99A786" w14:textId="77777777" w:rsidR="005B137E" w:rsidRPr="00BC35BA" w:rsidRDefault="005B137E" w:rsidP="005B137E">
                  <w:pPr>
                    <w:spacing w:after="0" w:line="240" w:lineRule="auto"/>
                    <w:jc w:val="center"/>
                    <w:rPr>
                      <w:rFonts w:ascii="Calibri" w:eastAsia="Times New Roman" w:hAnsi="Calibri" w:cs="Times New Roman"/>
                      <w:color w:val="000000"/>
                      <w:sz w:val="20"/>
                      <w:szCs w:val="20"/>
                      <w:lang w:eastAsia="es-CL"/>
                    </w:rPr>
                  </w:pPr>
                  <w:r w:rsidRPr="00BC35BA">
                    <w:rPr>
                      <w:rFonts w:ascii="Calibri" w:eastAsia="Times New Roman" w:hAnsi="Calibri" w:cs="Times New Roman"/>
                      <w:color w:val="000000"/>
                      <w:sz w:val="20"/>
                      <w:szCs w:val="20"/>
                      <w:lang w:eastAsia="es-CL"/>
                    </w:rPr>
                    <w:t>1,8</w:t>
                  </w:r>
                </w:p>
              </w:tc>
              <w:tc>
                <w:tcPr>
                  <w:tcW w:w="992" w:type="dxa"/>
                  <w:tcBorders>
                    <w:top w:val="nil"/>
                    <w:left w:val="nil"/>
                    <w:bottom w:val="single" w:sz="4" w:space="0" w:color="auto"/>
                    <w:right w:val="single" w:sz="4" w:space="0" w:color="auto"/>
                  </w:tcBorders>
                  <w:shd w:val="clear" w:color="auto" w:fill="auto"/>
                  <w:noWrap/>
                  <w:vAlign w:val="bottom"/>
                </w:tcPr>
                <w:p w14:paraId="5ABC6837" w14:textId="77777777" w:rsidR="005B137E" w:rsidRPr="00BC35BA" w:rsidRDefault="005B137E" w:rsidP="005B137E">
                  <w:pPr>
                    <w:spacing w:after="0" w:line="240" w:lineRule="auto"/>
                    <w:jc w:val="center"/>
                    <w:rPr>
                      <w:rFonts w:ascii="Calibri" w:eastAsia="Times New Roman" w:hAnsi="Calibri" w:cs="Times New Roman"/>
                      <w:sz w:val="20"/>
                      <w:szCs w:val="20"/>
                      <w:lang w:eastAsia="es-CL"/>
                    </w:rPr>
                  </w:pPr>
                  <w:r w:rsidRPr="00BC35BA">
                    <w:rPr>
                      <w:rFonts w:ascii="Calibri" w:eastAsia="Times New Roman" w:hAnsi="Calibri" w:cs="Times New Roman"/>
                      <w:sz w:val="20"/>
                      <w:szCs w:val="20"/>
                      <w:lang w:eastAsia="es-CL"/>
                    </w:rPr>
                    <w:t>490</w:t>
                  </w:r>
                </w:p>
              </w:tc>
              <w:tc>
                <w:tcPr>
                  <w:tcW w:w="691" w:type="dxa"/>
                  <w:tcBorders>
                    <w:top w:val="nil"/>
                    <w:left w:val="nil"/>
                    <w:bottom w:val="single" w:sz="4" w:space="0" w:color="auto"/>
                    <w:right w:val="single" w:sz="4" w:space="0" w:color="auto"/>
                  </w:tcBorders>
                  <w:shd w:val="clear" w:color="auto" w:fill="auto"/>
                  <w:vAlign w:val="bottom"/>
                </w:tcPr>
                <w:p w14:paraId="08F6EA17" w14:textId="77777777" w:rsidR="005B137E" w:rsidRPr="00FC0BCD" w:rsidRDefault="005B137E" w:rsidP="005B137E">
                  <w:pPr>
                    <w:spacing w:after="0" w:line="240" w:lineRule="auto"/>
                    <w:jc w:val="center"/>
                    <w:rPr>
                      <w:rFonts w:ascii="Calibri" w:eastAsia="Times New Roman" w:hAnsi="Calibri" w:cs="Times New Roman"/>
                      <w:sz w:val="20"/>
                      <w:szCs w:val="20"/>
                      <w:lang w:eastAsia="es-CL"/>
                    </w:rPr>
                  </w:pPr>
                  <w:r w:rsidRPr="00FC0BCD">
                    <w:rPr>
                      <w:rFonts w:ascii="Calibri" w:eastAsia="Times New Roman" w:hAnsi="Calibri" w:cs="Times New Roman"/>
                      <w:sz w:val="20"/>
                      <w:szCs w:val="20"/>
                      <w:lang w:eastAsia="es-CL"/>
                    </w:rPr>
                    <w:t>490</w:t>
                  </w:r>
                </w:p>
              </w:tc>
              <w:tc>
                <w:tcPr>
                  <w:tcW w:w="696" w:type="dxa"/>
                  <w:tcBorders>
                    <w:top w:val="nil"/>
                    <w:left w:val="nil"/>
                    <w:bottom w:val="single" w:sz="4" w:space="0" w:color="auto"/>
                    <w:right w:val="single" w:sz="4" w:space="0" w:color="auto"/>
                  </w:tcBorders>
                  <w:shd w:val="clear" w:color="auto" w:fill="auto"/>
                  <w:vAlign w:val="bottom"/>
                </w:tcPr>
                <w:p w14:paraId="037F1B3F" w14:textId="77777777" w:rsidR="005B137E" w:rsidRPr="00FC0BCD" w:rsidRDefault="005B137E" w:rsidP="005B137E">
                  <w:pPr>
                    <w:spacing w:after="0" w:line="240" w:lineRule="auto"/>
                    <w:jc w:val="center"/>
                    <w:rPr>
                      <w:rFonts w:ascii="Calibri" w:eastAsia="Times New Roman" w:hAnsi="Calibri" w:cs="Times New Roman"/>
                      <w:sz w:val="20"/>
                      <w:szCs w:val="20"/>
                      <w:lang w:eastAsia="es-CL"/>
                    </w:rPr>
                  </w:pPr>
                  <w:r w:rsidRPr="00FC0BCD">
                    <w:rPr>
                      <w:rFonts w:ascii="Calibri" w:eastAsia="Times New Roman" w:hAnsi="Calibri" w:cs="Times New Roman"/>
                      <w:sz w:val="20"/>
                      <w:szCs w:val="20"/>
                      <w:lang w:eastAsia="es-CL"/>
                    </w:rPr>
                    <w:t>33</w:t>
                  </w:r>
                </w:p>
              </w:tc>
              <w:tc>
                <w:tcPr>
                  <w:tcW w:w="949" w:type="dxa"/>
                  <w:tcBorders>
                    <w:top w:val="nil"/>
                    <w:left w:val="nil"/>
                    <w:bottom w:val="single" w:sz="4" w:space="0" w:color="auto"/>
                    <w:right w:val="single" w:sz="4" w:space="0" w:color="auto"/>
                  </w:tcBorders>
                  <w:shd w:val="clear" w:color="auto" w:fill="auto"/>
                  <w:vAlign w:val="bottom"/>
                </w:tcPr>
                <w:p w14:paraId="3E44FDC7" w14:textId="77777777" w:rsidR="005B137E" w:rsidRPr="00FC0BCD" w:rsidRDefault="005B137E" w:rsidP="005B137E">
                  <w:pPr>
                    <w:spacing w:after="0" w:line="240" w:lineRule="auto"/>
                    <w:jc w:val="center"/>
                    <w:rPr>
                      <w:rFonts w:ascii="Calibri" w:eastAsia="Times New Roman" w:hAnsi="Calibri" w:cs="Times New Roman"/>
                      <w:sz w:val="20"/>
                      <w:szCs w:val="20"/>
                      <w:lang w:eastAsia="es-CL"/>
                    </w:rPr>
                  </w:pPr>
                  <w:r w:rsidRPr="00FC0BCD">
                    <w:rPr>
                      <w:rFonts w:ascii="Calibri" w:eastAsia="Times New Roman" w:hAnsi="Calibri" w:cs="Times New Roman"/>
                      <w:sz w:val="20"/>
                      <w:szCs w:val="20"/>
                      <w:lang w:eastAsia="es-CL"/>
                    </w:rPr>
                    <w:t>1,8</w:t>
                  </w:r>
                </w:p>
              </w:tc>
              <w:tc>
                <w:tcPr>
                  <w:tcW w:w="731" w:type="dxa"/>
                  <w:tcBorders>
                    <w:top w:val="nil"/>
                    <w:left w:val="nil"/>
                    <w:bottom w:val="single" w:sz="4" w:space="0" w:color="auto"/>
                    <w:right w:val="single" w:sz="4" w:space="0" w:color="auto"/>
                  </w:tcBorders>
                  <w:shd w:val="clear" w:color="auto" w:fill="auto"/>
                  <w:vAlign w:val="bottom"/>
                </w:tcPr>
                <w:p w14:paraId="77C8967A" w14:textId="77777777" w:rsidR="005B137E" w:rsidRPr="00FC0BCD" w:rsidRDefault="005B137E" w:rsidP="005B137E">
                  <w:pPr>
                    <w:spacing w:after="0" w:line="240" w:lineRule="auto"/>
                    <w:jc w:val="center"/>
                    <w:rPr>
                      <w:rFonts w:ascii="Calibri" w:eastAsia="Times New Roman" w:hAnsi="Calibri" w:cs="Times New Roman"/>
                      <w:sz w:val="20"/>
                      <w:szCs w:val="20"/>
                      <w:lang w:eastAsia="es-CL"/>
                    </w:rPr>
                  </w:pPr>
                  <w:r w:rsidRPr="00FC0BCD">
                    <w:rPr>
                      <w:rFonts w:ascii="Calibri" w:eastAsia="Times New Roman" w:hAnsi="Calibri" w:cs="Times New Roman"/>
                      <w:sz w:val="20"/>
                      <w:szCs w:val="20"/>
                      <w:lang w:eastAsia="es-CL"/>
                    </w:rPr>
                    <w:t>14</w:t>
                  </w:r>
                </w:p>
              </w:tc>
              <w:tc>
                <w:tcPr>
                  <w:tcW w:w="803" w:type="dxa"/>
                  <w:tcBorders>
                    <w:top w:val="nil"/>
                    <w:left w:val="nil"/>
                    <w:bottom w:val="single" w:sz="4" w:space="0" w:color="auto"/>
                    <w:right w:val="single" w:sz="4" w:space="0" w:color="auto"/>
                  </w:tcBorders>
                  <w:shd w:val="clear" w:color="auto" w:fill="auto"/>
                  <w:vAlign w:val="bottom"/>
                </w:tcPr>
                <w:p w14:paraId="6541C8B2" w14:textId="77777777" w:rsidR="005B137E" w:rsidRPr="00FC0BCD" w:rsidRDefault="005B137E" w:rsidP="005B137E">
                  <w:pPr>
                    <w:spacing w:after="0" w:line="240" w:lineRule="auto"/>
                    <w:jc w:val="center"/>
                    <w:rPr>
                      <w:rFonts w:ascii="Calibri" w:eastAsia="Times New Roman" w:hAnsi="Calibri" w:cs="Times New Roman"/>
                      <w:sz w:val="20"/>
                      <w:szCs w:val="20"/>
                      <w:lang w:eastAsia="es-CL"/>
                    </w:rPr>
                  </w:pPr>
                  <w:r w:rsidRPr="00FC0BCD">
                    <w:rPr>
                      <w:rFonts w:ascii="Calibri" w:eastAsia="Times New Roman" w:hAnsi="Calibri" w:cs="Times New Roman"/>
                      <w:sz w:val="20"/>
                      <w:szCs w:val="20"/>
                      <w:lang w:eastAsia="es-CL"/>
                    </w:rPr>
                    <w:t>100</w:t>
                  </w:r>
                </w:p>
              </w:tc>
              <w:tc>
                <w:tcPr>
                  <w:tcW w:w="949" w:type="dxa"/>
                  <w:tcBorders>
                    <w:top w:val="nil"/>
                    <w:left w:val="nil"/>
                    <w:bottom w:val="single" w:sz="4" w:space="0" w:color="auto"/>
                    <w:right w:val="single" w:sz="4" w:space="0" w:color="auto"/>
                  </w:tcBorders>
                  <w:shd w:val="clear" w:color="auto" w:fill="auto"/>
                  <w:vAlign w:val="bottom"/>
                </w:tcPr>
                <w:p w14:paraId="27BD309A" w14:textId="77777777" w:rsidR="005B137E" w:rsidRPr="00FC0BCD" w:rsidRDefault="005B137E" w:rsidP="005B137E">
                  <w:pPr>
                    <w:spacing w:after="0" w:line="240" w:lineRule="auto"/>
                    <w:jc w:val="center"/>
                    <w:rPr>
                      <w:rFonts w:ascii="Calibri" w:eastAsia="Times New Roman" w:hAnsi="Calibri" w:cs="Times New Roman"/>
                      <w:sz w:val="20"/>
                      <w:szCs w:val="20"/>
                      <w:lang w:eastAsia="es-CL"/>
                    </w:rPr>
                  </w:pPr>
                  <w:r w:rsidRPr="00FC0BCD">
                    <w:rPr>
                      <w:rFonts w:ascii="Calibri" w:eastAsia="Times New Roman" w:hAnsi="Calibri" w:cs="Times New Roman"/>
                      <w:sz w:val="20"/>
                      <w:szCs w:val="20"/>
                      <w:lang w:eastAsia="es-CL"/>
                    </w:rPr>
                    <w:t>490</w:t>
                  </w:r>
                </w:p>
              </w:tc>
            </w:tr>
            <w:tr w:rsidR="005B137E" w:rsidRPr="00E02D54" w14:paraId="4AD9EECE" w14:textId="77777777" w:rsidTr="004D629E">
              <w:trPr>
                <w:trHeight w:val="288"/>
                <w:jc w:val="center"/>
              </w:trPr>
              <w:tc>
                <w:tcPr>
                  <w:tcW w:w="1674" w:type="dxa"/>
                  <w:tcBorders>
                    <w:top w:val="nil"/>
                    <w:left w:val="single" w:sz="8" w:space="0" w:color="auto"/>
                    <w:bottom w:val="single" w:sz="4" w:space="0" w:color="auto"/>
                    <w:right w:val="single" w:sz="4" w:space="0" w:color="auto"/>
                  </w:tcBorders>
                  <w:shd w:val="clear" w:color="auto" w:fill="auto"/>
                  <w:noWrap/>
                  <w:vAlign w:val="bottom"/>
                </w:tcPr>
                <w:p w14:paraId="7BA5E218" w14:textId="77777777" w:rsidR="005B137E" w:rsidRPr="008A5BA3" w:rsidRDefault="005B137E" w:rsidP="005B137E">
                  <w:pPr>
                    <w:spacing w:after="0" w:line="240" w:lineRule="auto"/>
                    <w:jc w:val="center"/>
                    <w:rPr>
                      <w:rFonts w:ascii="Calibri" w:eastAsia="Times New Roman" w:hAnsi="Calibri" w:cs="Times New Roman"/>
                      <w:color w:val="000000"/>
                      <w:sz w:val="20"/>
                      <w:szCs w:val="20"/>
                      <w:lang w:eastAsia="es-CL"/>
                    </w:rPr>
                  </w:pPr>
                  <w:r w:rsidRPr="008A5BA3">
                    <w:rPr>
                      <w:rFonts w:ascii="Calibri" w:eastAsia="Times New Roman" w:hAnsi="Calibri" w:cs="Times New Roman"/>
                      <w:color w:val="000000"/>
                      <w:sz w:val="20"/>
                      <w:szCs w:val="20"/>
                      <w:lang w:eastAsia="es-CL"/>
                    </w:rPr>
                    <w:t>A3-3</w:t>
                  </w:r>
                </w:p>
              </w:tc>
              <w:tc>
                <w:tcPr>
                  <w:tcW w:w="668" w:type="dxa"/>
                  <w:tcBorders>
                    <w:top w:val="nil"/>
                    <w:left w:val="nil"/>
                    <w:bottom w:val="single" w:sz="4" w:space="0" w:color="auto"/>
                    <w:right w:val="single" w:sz="4" w:space="0" w:color="auto"/>
                  </w:tcBorders>
                  <w:shd w:val="clear" w:color="auto" w:fill="auto"/>
                  <w:noWrap/>
                  <w:vAlign w:val="bottom"/>
                </w:tcPr>
                <w:p w14:paraId="25DFB1CD" w14:textId="77777777" w:rsidR="005B137E" w:rsidRPr="00254484" w:rsidRDefault="005B137E" w:rsidP="005B137E">
                  <w:pPr>
                    <w:spacing w:after="0" w:line="240" w:lineRule="auto"/>
                    <w:jc w:val="center"/>
                    <w:rPr>
                      <w:rFonts w:ascii="Calibri" w:eastAsia="Times New Roman" w:hAnsi="Calibri" w:cs="Times New Roman"/>
                      <w:sz w:val="20"/>
                      <w:szCs w:val="20"/>
                      <w:lang w:eastAsia="es-CL"/>
                    </w:rPr>
                  </w:pPr>
                  <w:r w:rsidRPr="00254484">
                    <w:rPr>
                      <w:rFonts w:ascii="Calibri" w:eastAsia="Times New Roman" w:hAnsi="Calibri" w:cs="Times New Roman"/>
                      <w:sz w:val="20"/>
                      <w:szCs w:val="20"/>
                      <w:lang w:eastAsia="es-CL"/>
                    </w:rPr>
                    <w:t>79</w:t>
                  </w:r>
                </w:p>
              </w:tc>
              <w:tc>
                <w:tcPr>
                  <w:tcW w:w="850" w:type="dxa"/>
                  <w:tcBorders>
                    <w:top w:val="nil"/>
                    <w:left w:val="nil"/>
                    <w:bottom w:val="single" w:sz="4" w:space="0" w:color="auto"/>
                    <w:right w:val="single" w:sz="4" w:space="0" w:color="auto"/>
                  </w:tcBorders>
                  <w:shd w:val="clear" w:color="auto" w:fill="auto"/>
                  <w:noWrap/>
                  <w:vAlign w:val="bottom"/>
                </w:tcPr>
                <w:p w14:paraId="11B4BB59" w14:textId="77777777" w:rsidR="005B137E" w:rsidRPr="00254484" w:rsidRDefault="005B137E" w:rsidP="005B137E">
                  <w:pPr>
                    <w:spacing w:after="0" w:line="240" w:lineRule="auto"/>
                    <w:jc w:val="center"/>
                    <w:rPr>
                      <w:rFonts w:ascii="Calibri" w:eastAsia="Times New Roman" w:hAnsi="Calibri" w:cs="Times New Roman"/>
                      <w:sz w:val="20"/>
                      <w:szCs w:val="20"/>
                      <w:lang w:eastAsia="es-CL"/>
                    </w:rPr>
                  </w:pPr>
                  <w:r w:rsidRPr="00254484">
                    <w:rPr>
                      <w:rFonts w:ascii="Calibri" w:eastAsia="Times New Roman" w:hAnsi="Calibri" w:cs="Times New Roman"/>
                      <w:sz w:val="20"/>
                      <w:szCs w:val="20"/>
                      <w:lang w:eastAsia="es-CL"/>
                    </w:rPr>
                    <w:t>22</w:t>
                  </w:r>
                </w:p>
              </w:tc>
              <w:tc>
                <w:tcPr>
                  <w:tcW w:w="949" w:type="dxa"/>
                  <w:tcBorders>
                    <w:top w:val="nil"/>
                    <w:left w:val="nil"/>
                    <w:bottom w:val="single" w:sz="4" w:space="0" w:color="auto"/>
                    <w:right w:val="single" w:sz="4" w:space="0" w:color="auto"/>
                  </w:tcBorders>
                  <w:shd w:val="clear" w:color="auto" w:fill="auto"/>
                  <w:noWrap/>
                  <w:vAlign w:val="bottom"/>
                </w:tcPr>
                <w:p w14:paraId="5D840FCF" w14:textId="77777777" w:rsidR="005B137E" w:rsidRPr="00254484" w:rsidRDefault="005B137E" w:rsidP="005B137E">
                  <w:pPr>
                    <w:spacing w:after="0" w:line="240" w:lineRule="auto"/>
                    <w:jc w:val="center"/>
                    <w:rPr>
                      <w:rFonts w:ascii="Calibri" w:eastAsia="Times New Roman" w:hAnsi="Calibri" w:cs="Times New Roman"/>
                      <w:sz w:val="20"/>
                      <w:szCs w:val="20"/>
                      <w:lang w:eastAsia="es-CL"/>
                    </w:rPr>
                  </w:pPr>
                  <w:r w:rsidRPr="00254484">
                    <w:rPr>
                      <w:rFonts w:ascii="Calibri" w:eastAsia="Times New Roman" w:hAnsi="Calibri" w:cs="Times New Roman"/>
                      <w:sz w:val="20"/>
                      <w:szCs w:val="20"/>
                      <w:lang w:eastAsia="es-CL"/>
                    </w:rPr>
                    <w:t>6</w:t>
                  </w:r>
                </w:p>
              </w:tc>
              <w:tc>
                <w:tcPr>
                  <w:tcW w:w="752" w:type="dxa"/>
                  <w:tcBorders>
                    <w:top w:val="nil"/>
                    <w:left w:val="nil"/>
                    <w:bottom w:val="single" w:sz="4" w:space="0" w:color="auto"/>
                    <w:right w:val="single" w:sz="4" w:space="0" w:color="auto"/>
                  </w:tcBorders>
                  <w:shd w:val="clear" w:color="auto" w:fill="auto"/>
                  <w:noWrap/>
                  <w:vAlign w:val="bottom"/>
                </w:tcPr>
                <w:p w14:paraId="2E5F672B" w14:textId="77777777" w:rsidR="005B137E" w:rsidRPr="00BC35BA" w:rsidRDefault="005B137E" w:rsidP="005B137E">
                  <w:pPr>
                    <w:spacing w:after="0" w:line="240" w:lineRule="auto"/>
                    <w:jc w:val="center"/>
                    <w:rPr>
                      <w:rFonts w:ascii="Calibri" w:eastAsia="Times New Roman" w:hAnsi="Calibri" w:cs="Times New Roman"/>
                      <w:sz w:val="20"/>
                      <w:szCs w:val="20"/>
                      <w:lang w:eastAsia="es-CL"/>
                    </w:rPr>
                  </w:pPr>
                  <w:r w:rsidRPr="00BC35BA">
                    <w:rPr>
                      <w:rFonts w:ascii="Calibri" w:eastAsia="Times New Roman" w:hAnsi="Calibri" w:cs="Times New Roman"/>
                      <w:sz w:val="20"/>
                      <w:szCs w:val="20"/>
                      <w:lang w:eastAsia="es-CL"/>
                    </w:rPr>
                    <w:t>1,8</w:t>
                  </w:r>
                </w:p>
              </w:tc>
              <w:tc>
                <w:tcPr>
                  <w:tcW w:w="709" w:type="dxa"/>
                  <w:tcBorders>
                    <w:top w:val="nil"/>
                    <w:left w:val="nil"/>
                    <w:bottom w:val="single" w:sz="4" w:space="0" w:color="auto"/>
                    <w:right w:val="single" w:sz="4" w:space="0" w:color="auto"/>
                  </w:tcBorders>
                  <w:shd w:val="clear" w:color="auto" w:fill="auto"/>
                  <w:noWrap/>
                  <w:vAlign w:val="bottom"/>
                </w:tcPr>
                <w:p w14:paraId="1D05B6D6" w14:textId="77777777" w:rsidR="005B137E" w:rsidRPr="00BC35BA" w:rsidRDefault="005B137E" w:rsidP="005B137E">
                  <w:pPr>
                    <w:spacing w:after="0" w:line="240" w:lineRule="auto"/>
                    <w:jc w:val="center"/>
                    <w:rPr>
                      <w:rFonts w:ascii="Calibri" w:eastAsia="Times New Roman" w:hAnsi="Calibri" w:cs="Times New Roman"/>
                      <w:sz w:val="20"/>
                      <w:szCs w:val="20"/>
                      <w:lang w:eastAsia="es-CL"/>
                    </w:rPr>
                  </w:pPr>
                  <w:r w:rsidRPr="00BC35BA">
                    <w:rPr>
                      <w:rFonts w:ascii="Calibri" w:eastAsia="Times New Roman" w:hAnsi="Calibri" w:cs="Times New Roman"/>
                      <w:sz w:val="20"/>
                      <w:szCs w:val="20"/>
                      <w:lang w:eastAsia="es-CL"/>
                    </w:rPr>
                    <w:t>5,5</w:t>
                  </w:r>
                </w:p>
              </w:tc>
              <w:tc>
                <w:tcPr>
                  <w:tcW w:w="992" w:type="dxa"/>
                  <w:tcBorders>
                    <w:top w:val="nil"/>
                    <w:left w:val="nil"/>
                    <w:bottom w:val="single" w:sz="4" w:space="0" w:color="auto"/>
                    <w:right w:val="single" w:sz="4" w:space="0" w:color="auto"/>
                  </w:tcBorders>
                  <w:shd w:val="clear" w:color="auto" w:fill="auto"/>
                  <w:noWrap/>
                  <w:vAlign w:val="bottom"/>
                </w:tcPr>
                <w:p w14:paraId="7F43FDE4" w14:textId="77777777" w:rsidR="005B137E" w:rsidRPr="00BC35BA" w:rsidRDefault="005B137E" w:rsidP="005B137E">
                  <w:pPr>
                    <w:spacing w:after="0" w:line="240" w:lineRule="auto"/>
                    <w:jc w:val="center"/>
                    <w:rPr>
                      <w:rFonts w:ascii="Calibri" w:eastAsia="Times New Roman" w:hAnsi="Calibri" w:cs="Times New Roman"/>
                      <w:sz w:val="20"/>
                      <w:szCs w:val="20"/>
                      <w:lang w:eastAsia="es-CL"/>
                    </w:rPr>
                  </w:pPr>
                  <w:r w:rsidRPr="00BC35BA">
                    <w:rPr>
                      <w:rFonts w:ascii="Calibri" w:eastAsia="Times New Roman" w:hAnsi="Calibri" w:cs="Times New Roman"/>
                      <w:sz w:val="20"/>
                      <w:szCs w:val="20"/>
                      <w:lang w:eastAsia="es-CL"/>
                    </w:rPr>
                    <w:t>410</w:t>
                  </w:r>
                </w:p>
              </w:tc>
              <w:tc>
                <w:tcPr>
                  <w:tcW w:w="691" w:type="dxa"/>
                  <w:tcBorders>
                    <w:top w:val="nil"/>
                    <w:left w:val="nil"/>
                    <w:bottom w:val="single" w:sz="4" w:space="0" w:color="auto"/>
                    <w:right w:val="single" w:sz="4" w:space="0" w:color="auto"/>
                  </w:tcBorders>
                  <w:shd w:val="clear" w:color="auto" w:fill="auto"/>
                  <w:vAlign w:val="bottom"/>
                </w:tcPr>
                <w:p w14:paraId="6E6FFEF9" w14:textId="77777777" w:rsidR="005B137E" w:rsidRPr="00FC0BCD" w:rsidRDefault="005B137E" w:rsidP="005B137E">
                  <w:pPr>
                    <w:spacing w:after="0" w:line="240" w:lineRule="auto"/>
                    <w:jc w:val="center"/>
                    <w:rPr>
                      <w:rFonts w:ascii="Calibri" w:eastAsia="Times New Roman" w:hAnsi="Calibri" w:cs="Times New Roman"/>
                      <w:sz w:val="20"/>
                      <w:szCs w:val="20"/>
                      <w:lang w:eastAsia="es-CL"/>
                    </w:rPr>
                  </w:pPr>
                  <w:r w:rsidRPr="00FC0BCD">
                    <w:rPr>
                      <w:rFonts w:ascii="Calibri" w:eastAsia="Times New Roman" w:hAnsi="Calibri" w:cs="Times New Roman"/>
                      <w:sz w:val="20"/>
                      <w:szCs w:val="20"/>
                      <w:lang w:eastAsia="es-CL"/>
                    </w:rPr>
                    <w:t>175</w:t>
                  </w:r>
                </w:p>
              </w:tc>
              <w:tc>
                <w:tcPr>
                  <w:tcW w:w="696" w:type="dxa"/>
                  <w:tcBorders>
                    <w:top w:val="nil"/>
                    <w:left w:val="nil"/>
                    <w:bottom w:val="single" w:sz="4" w:space="0" w:color="auto"/>
                    <w:right w:val="single" w:sz="4" w:space="0" w:color="auto"/>
                  </w:tcBorders>
                  <w:shd w:val="clear" w:color="auto" w:fill="auto"/>
                  <w:vAlign w:val="bottom"/>
                </w:tcPr>
                <w:p w14:paraId="59958D11" w14:textId="77777777" w:rsidR="005B137E" w:rsidRPr="00FC0BCD" w:rsidRDefault="005B137E" w:rsidP="005B137E">
                  <w:pPr>
                    <w:spacing w:after="0" w:line="240" w:lineRule="auto"/>
                    <w:jc w:val="center"/>
                    <w:rPr>
                      <w:rFonts w:ascii="Calibri" w:eastAsia="Times New Roman" w:hAnsi="Calibri" w:cs="Times New Roman"/>
                      <w:sz w:val="20"/>
                      <w:szCs w:val="20"/>
                      <w:lang w:eastAsia="es-CL"/>
                    </w:rPr>
                  </w:pPr>
                  <w:r w:rsidRPr="00FC0BCD">
                    <w:rPr>
                      <w:rFonts w:ascii="Calibri" w:eastAsia="Times New Roman" w:hAnsi="Calibri" w:cs="Times New Roman"/>
                      <w:sz w:val="20"/>
                      <w:szCs w:val="20"/>
                      <w:lang w:eastAsia="es-CL"/>
                    </w:rPr>
                    <w:t>110</w:t>
                  </w:r>
                </w:p>
              </w:tc>
              <w:tc>
                <w:tcPr>
                  <w:tcW w:w="949" w:type="dxa"/>
                  <w:tcBorders>
                    <w:top w:val="nil"/>
                    <w:left w:val="nil"/>
                    <w:bottom w:val="single" w:sz="4" w:space="0" w:color="auto"/>
                    <w:right w:val="single" w:sz="4" w:space="0" w:color="auto"/>
                  </w:tcBorders>
                  <w:shd w:val="clear" w:color="auto" w:fill="auto"/>
                  <w:vAlign w:val="bottom"/>
                </w:tcPr>
                <w:p w14:paraId="5951B3B2" w14:textId="77777777" w:rsidR="005B137E" w:rsidRPr="00FC0BCD" w:rsidRDefault="005B137E" w:rsidP="005B137E">
                  <w:pPr>
                    <w:spacing w:after="0" w:line="240" w:lineRule="auto"/>
                    <w:jc w:val="center"/>
                    <w:rPr>
                      <w:rFonts w:ascii="Calibri" w:eastAsia="Times New Roman" w:hAnsi="Calibri" w:cs="Times New Roman"/>
                      <w:sz w:val="20"/>
                      <w:szCs w:val="20"/>
                      <w:lang w:eastAsia="es-CL"/>
                    </w:rPr>
                  </w:pPr>
                  <w:r w:rsidRPr="00FC0BCD">
                    <w:rPr>
                      <w:rFonts w:ascii="Calibri" w:eastAsia="Times New Roman" w:hAnsi="Calibri" w:cs="Times New Roman"/>
                      <w:sz w:val="20"/>
                      <w:szCs w:val="20"/>
                      <w:lang w:eastAsia="es-CL"/>
                    </w:rPr>
                    <w:t>1,8</w:t>
                  </w:r>
                </w:p>
              </w:tc>
              <w:tc>
                <w:tcPr>
                  <w:tcW w:w="731" w:type="dxa"/>
                  <w:tcBorders>
                    <w:top w:val="nil"/>
                    <w:left w:val="nil"/>
                    <w:bottom w:val="single" w:sz="4" w:space="0" w:color="auto"/>
                    <w:right w:val="single" w:sz="4" w:space="0" w:color="auto"/>
                  </w:tcBorders>
                  <w:shd w:val="clear" w:color="auto" w:fill="auto"/>
                  <w:vAlign w:val="bottom"/>
                </w:tcPr>
                <w:p w14:paraId="2E678A6F" w14:textId="77777777" w:rsidR="005B137E" w:rsidRPr="00FC0BCD" w:rsidRDefault="005B137E" w:rsidP="005B137E">
                  <w:pPr>
                    <w:spacing w:after="0" w:line="240" w:lineRule="auto"/>
                    <w:jc w:val="center"/>
                    <w:rPr>
                      <w:rFonts w:ascii="Calibri" w:eastAsia="Times New Roman" w:hAnsi="Calibri" w:cs="Times New Roman"/>
                      <w:sz w:val="20"/>
                      <w:szCs w:val="20"/>
                      <w:lang w:eastAsia="es-CL"/>
                    </w:rPr>
                  </w:pPr>
                  <w:r w:rsidRPr="00FC0BCD">
                    <w:rPr>
                      <w:rFonts w:ascii="Calibri" w:eastAsia="Times New Roman" w:hAnsi="Calibri" w:cs="Times New Roman"/>
                      <w:sz w:val="20"/>
                      <w:szCs w:val="20"/>
                      <w:lang w:eastAsia="es-CL"/>
                    </w:rPr>
                    <w:t>49</w:t>
                  </w:r>
                </w:p>
              </w:tc>
              <w:tc>
                <w:tcPr>
                  <w:tcW w:w="803" w:type="dxa"/>
                  <w:tcBorders>
                    <w:top w:val="nil"/>
                    <w:left w:val="nil"/>
                    <w:bottom w:val="single" w:sz="4" w:space="0" w:color="auto"/>
                    <w:right w:val="single" w:sz="4" w:space="0" w:color="auto"/>
                  </w:tcBorders>
                  <w:shd w:val="clear" w:color="auto" w:fill="auto"/>
                  <w:vAlign w:val="bottom"/>
                </w:tcPr>
                <w:p w14:paraId="553684D6" w14:textId="77777777" w:rsidR="005B137E" w:rsidRPr="00FC0BCD" w:rsidRDefault="005B137E" w:rsidP="005B137E">
                  <w:pPr>
                    <w:spacing w:after="0" w:line="240" w:lineRule="auto"/>
                    <w:jc w:val="center"/>
                    <w:rPr>
                      <w:rFonts w:ascii="Calibri" w:eastAsia="Times New Roman" w:hAnsi="Calibri" w:cs="Times New Roman"/>
                      <w:sz w:val="20"/>
                      <w:szCs w:val="20"/>
                      <w:lang w:eastAsia="es-CL"/>
                    </w:rPr>
                  </w:pPr>
                  <w:r w:rsidRPr="00FC0BCD">
                    <w:rPr>
                      <w:rFonts w:ascii="Calibri" w:eastAsia="Times New Roman" w:hAnsi="Calibri" w:cs="Times New Roman"/>
                      <w:sz w:val="20"/>
                      <w:szCs w:val="20"/>
                      <w:lang w:eastAsia="es-CL"/>
                    </w:rPr>
                    <w:t>79</w:t>
                  </w:r>
                </w:p>
              </w:tc>
              <w:tc>
                <w:tcPr>
                  <w:tcW w:w="949" w:type="dxa"/>
                  <w:tcBorders>
                    <w:top w:val="nil"/>
                    <w:left w:val="nil"/>
                    <w:bottom w:val="single" w:sz="4" w:space="0" w:color="auto"/>
                    <w:right w:val="single" w:sz="4" w:space="0" w:color="auto"/>
                  </w:tcBorders>
                  <w:shd w:val="clear" w:color="auto" w:fill="auto"/>
                  <w:vAlign w:val="bottom"/>
                </w:tcPr>
                <w:p w14:paraId="2792EEA5" w14:textId="77777777" w:rsidR="005B137E" w:rsidRPr="00FC0BCD" w:rsidRDefault="005B137E" w:rsidP="005B137E">
                  <w:pPr>
                    <w:spacing w:after="0" w:line="240" w:lineRule="auto"/>
                    <w:jc w:val="center"/>
                    <w:rPr>
                      <w:rFonts w:ascii="Calibri" w:eastAsia="Times New Roman" w:hAnsi="Calibri" w:cs="Times New Roman"/>
                      <w:sz w:val="20"/>
                      <w:szCs w:val="20"/>
                      <w:lang w:eastAsia="es-CL"/>
                    </w:rPr>
                  </w:pPr>
                  <w:r w:rsidRPr="00FC0BCD">
                    <w:rPr>
                      <w:rFonts w:ascii="Calibri" w:eastAsia="Times New Roman" w:hAnsi="Calibri" w:cs="Times New Roman"/>
                      <w:sz w:val="20"/>
                      <w:szCs w:val="20"/>
                      <w:lang w:eastAsia="es-CL"/>
                    </w:rPr>
                    <w:t>130</w:t>
                  </w:r>
                </w:p>
              </w:tc>
            </w:tr>
            <w:tr w:rsidR="005B137E" w:rsidRPr="00E02D54" w14:paraId="55546B2D" w14:textId="77777777" w:rsidTr="004D629E">
              <w:trPr>
                <w:trHeight w:val="288"/>
                <w:jc w:val="center"/>
              </w:trPr>
              <w:tc>
                <w:tcPr>
                  <w:tcW w:w="1674" w:type="dxa"/>
                  <w:tcBorders>
                    <w:top w:val="nil"/>
                    <w:left w:val="single" w:sz="8" w:space="0" w:color="auto"/>
                    <w:bottom w:val="single" w:sz="4" w:space="0" w:color="auto"/>
                    <w:right w:val="single" w:sz="4" w:space="0" w:color="auto"/>
                  </w:tcBorders>
                  <w:shd w:val="clear" w:color="auto" w:fill="auto"/>
                  <w:noWrap/>
                  <w:vAlign w:val="bottom"/>
                </w:tcPr>
                <w:p w14:paraId="25AB3DE3" w14:textId="77777777" w:rsidR="005B137E" w:rsidRPr="008A5BA3" w:rsidRDefault="005B137E" w:rsidP="005B137E">
                  <w:pPr>
                    <w:spacing w:after="0" w:line="240" w:lineRule="auto"/>
                    <w:jc w:val="center"/>
                    <w:rPr>
                      <w:rFonts w:ascii="Calibri" w:eastAsia="Times New Roman" w:hAnsi="Calibri" w:cs="Times New Roman"/>
                      <w:color w:val="000000"/>
                      <w:sz w:val="20"/>
                      <w:szCs w:val="20"/>
                      <w:lang w:eastAsia="es-CL"/>
                    </w:rPr>
                  </w:pPr>
                  <w:r w:rsidRPr="008A5BA3">
                    <w:rPr>
                      <w:rFonts w:ascii="Calibri" w:eastAsia="Times New Roman" w:hAnsi="Calibri" w:cs="Times New Roman"/>
                      <w:color w:val="000000"/>
                      <w:sz w:val="20"/>
                      <w:szCs w:val="20"/>
                      <w:lang w:eastAsia="es-CL"/>
                    </w:rPr>
                    <w:t>A3-4</w:t>
                  </w:r>
                </w:p>
              </w:tc>
              <w:tc>
                <w:tcPr>
                  <w:tcW w:w="668" w:type="dxa"/>
                  <w:tcBorders>
                    <w:top w:val="nil"/>
                    <w:left w:val="nil"/>
                    <w:bottom w:val="single" w:sz="4" w:space="0" w:color="auto"/>
                    <w:right w:val="single" w:sz="4" w:space="0" w:color="auto"/>
                  </w:tcBorders>
                  <w:shd w:val="clear" w:color="auto" w:fill="auto"/>
                  <w:noWrap/>
                  <w:vAlign w:val="bottom"/>
                </w:tcPr>
                <w:p w14:paraId="3571FA44" w14:textId="77777777" w:rsidR="005B137E" w:rsidRPr="00254484" w:rsidRDefault="005B137E" w:rsidP="005B137E">
                  <w:pPr>
                    <w:spacing w:after="0" w:line="240" w:lineRule="auto"/>
                    <w:jc w:val="center"/>
                    <w:rPr>
                      <w:rFonts w:ascii="Calibri" w:eastAsia="Times New Roman" w:hAnsi="Calibri" w:cs="Times New Roman"/>
                      <w:sz w:val="20"/>
                      <w:szCs w:val="20"/>
                      <w:lang w:eastAsia="es-CL"/>
                    </w:rPr>
                  </w:pPr>
                  <w:r>
                    <w:rPr>
                      <w:rFonts w:ascii="Calibri" w:eastAsia="Times New Roman" w:hAnsi="Calibri" w:cs="Times New Roman"/>
                      <w:sz w:val="20"/>
                      <w:szCs w:val="20"/>
                      <w:lang w:eastAsia="es-CL"/>
                    </w:rPr>
                    <w:t>s/i</w:t>
                  </w:r>
                </w:p>
              </w:tc>
              <w:tc>
                <w:tcPr>
                  <w:tcW w:w="850" w:type="dxa"/>
                  <w:tcBorders>
                    <w:top w:val="nil"/>
                    <w:left w:val="nil"/>
                    <w:bottom w:val="single" w:sz="4" w:space="0" w:color="auto"/>
                    <w:right w:val="single" w:sz="4" w:space="0" w:color="auto"/>
                  </w:tcBorders>
                  <w:shd w:val="clear" w:color="auto" w:fill="auto"/>
                  <w:noWrap/>
                  <w:vAlign w:val="bottom"/>
                </w:tcPr>
                <w:p w14:paraId="709AE382" w14:textId="77777777" w:rsidR="005B137E" w:rsidRPr="00254484" w:rsidRDefault="005B137E" w:rsidP="005B137E">
                  <w:pPr>
                    <w:spacing w:after="0" w:line="240" w:lineRule="auto"/>
                    <w:jc w:val="center"/>
                    <w:rPr>
                      <w:rFonts w:ascii="Calibri" w:eastAsia="Times New Roman" w:hAnsi="Calibri" w:cs="Times New Roman"/>
                      <w:sz w:val="20"/>
                      <w:szCs w:val="20"/>
                      <w:lang w:eastAsia="es-CL"/>
                    </w:rPr>
                  </w:pPr>
                  <w:r>
                    <w:rPr>
                      <w:rFonts w:ascii="Calibri" w:eastAsia="Times New Roman" w:hAnsi="Calibri" w:cs="Times New Roman"/>
                      <w:sz w:val="20"/>
                      <w:szCs w:val="20"/>
                      <w:lang w:eastAsia="es-CL"/>
                    </w:rPr>
                    <w:t>s/i</w:t>
                  </w:r>
                </w:p>
              </w:tc>
              <w:tc>
                <w:tcPr>
                  <w:tcW w:w="949" w:type="dxa"/>
                  <w:tcBorders>
                    <w:top w:val="nil"/>
                    <w:left w:val="nil"/>
                    <w:bottom w:val="single" w:sz="4" w:space="0" w:color="auto"/>
                    <w:right w:val="single" w:sz="4" w:space="0" w:color="auto"/>
                  </w:tcBorders>
                  <w:shd w:val="clear" w:color="auto" w:fill="auto"/>
                  <w:noWrap/>
                  <w:vAlign w:val="bottom"/>
                </w:tcPr>
                <w:p w14:paraId="0116E625" w14:textId="77777777" w:rsidR="005B137E" w:rsidRPr="00254484" w:rsidRDefault="005B137E" w:rsidP="005B137E">
                  <w:pPr>
                    <w:spacing w:after="0" w:line="240" w:lineRule="auto"/>
                    <w:jc w:val="center"/>
                    <w:rPr>
                      <w:rFonts w:ascii="Calibri" w:eastAsia="Times New Roman" w:hAnsi="Calibri" w:cs="Times New Roman"/>
                      <w:sz w:val="20"/>
                      <w:szCs w:val="20"/>
                      <w:lang w:eastAsia="es-CL"/>
                    </w:rPr>
                  </w:pPr>
                  <w:r w:rsidRPr="00254484">
                    <w:rPr>
                      <w:rFonts w:ascii="Calibri" w:eastAsia="Times New Roman" w:hAnsi="Calibri" w:cs="Times New Roman"/>
                      <w:sz w:val="20"/>
                      <w:szCs w:val="20"/>
                      <w:lang w:eastAsia="es-CL"/>
                    </w:rPr>
                    <w:t>23</w:t>
                  </w:r>
                </w:p>
              </w:tc>
              <w:tc>
                <w:tcPr>
                  <w:tcW w:w="752" w:type="dxa"/>
                  <w:tcBorders>
                    <w:top w:val="nil"/>
                    <w:left w:val="nil"/>
                    <w:bottom w:val="single" w:sz="4" w:space="0" w:color="auto"/>
                    <w:right w:val="single" w:sz="4" w:space="0" w:color="auto"/>
                  </w:tcBorders>
                  <w:shd w:val="clear" w:color="auto" w:fill="auto"/>
                  <w:noWrap/>
                  <w:vAlign w:val="bottom"/>
                </w:tcPr>
                <w:p w14:paraId="6687CCEA" w14:textId="77777777" w:rsidR="005B137E" w:rsidRPr="00BC35BA" w:rsidRDefault="005B137E" w:rsidP="005B137E">
                  <w:pPr>
                    <w:spacing w:after="0" w:line="240" w:lineRule="auto"/>
                    <w:jc w:val="center"/>
                    <w:rPr>
                      <w:rFonts w:ascii="Calibri" w:eastAsia="Times New Roman" w:hAnsi="Calibri" w:cs="Times New Roman"/>
                      <w:sz w:val="20"/>
                      <w:szCs w:val="20"/>
                      <w:lang w:eastAsia="es-CL"/>
                    </w:rPr>
                  </w:pPr>
                  <w:r>
                    <w:rPr>
                      <w:rFonts w:ascii="Calibri" w:eastAsia="Times New Roman" w:hAnsi="Calibri" w:cs="Times New Roman"/>
                      <w:sz w:val="20"/>
                      <w:szCs w:val="20"/>
                      <w:lang w:eastAsia="es-CL"/>
                    </w:rPr>
                    <w:t>s/i</w:t>
                  </w:r>
                </w:p>
              </w:tc>
              <w:tc>
                <w:tcPr>
                  <w:tcW w:w="709" w:type="dxa"/>
                  <w:tcBorders>
                    <w:top w:val="nil"/>
                    <w:left w:val="nil"/>
                    <w:bottom w:val="single" w:sz="4" w:space="0" w:color="auto"/>
                    <w:right w:val="single" w:sz="4" w:space="0" w:color="auto"/>
                  </w:tcBorders>
                  <w:shd w:val="clear" w:color="auto" w:fill="auto"/>
                  <w:noWrap/>
                  <w:vAlign w:val="bottom"/>
                </w:tcPr>
                <w:p w14:paraId="02CD250C" w14:textId="77777777" w:rsidR="005B137E" w:rsidRPr="00BC35BA" w:rsidRDefault="005B137E" w:rsidP="005B137E">
                  <w:pPr>
                    <w:spacing w:after="0" w:line="240" w:lineRule="auto"/>
                    <w:jc w:val="center"/>
                    <w:rPr>
                      <w:rFonts w:ascii="Calibri" w:eastAsia="Times New Roman" w:hAnsi="Calibri" w:cs="Times New Roman"/>
                      <w:sz w:val="20"/>
                      <w:szCs w:val="20"/>
                      <w:lang w:eastAsia="es-CL"/>
                    </w:rPr>
                  </w:pPr>
                  <w:r>
                    <w:rPr>
                      <w:rFonts w:ascii="Calibri" w:eastAsia="Times New Roman" w:hAnsi="Calibri" w:cs="Times New Roman"/>
                      <w:sz w:val="20"/>
                      <w:szCs w:val="20"/>
                      <w:lang w:eastAsia="es-CL"/>
                    </w:rPr>
                    <w:t>s/i</w:t>
                  </w:r>
                </w:p>
              </w:tc>
              <w:tc>
                <w:tcPr>
                  <w:tcW w:w="992" w:type="dxa"/>
                  <w:tcBorders>
                    <w:top w:val="nil"/>
                    <w:left w:val="nil"/>
                    <w:bottom w:val="single" w:sz="4" w:space="0" w:color="auto"/>
                    <w:right w:val="single" w:sz="4" w:space="0" w:color="auto"/>
                  </w:tcBorders>
                  <w:shd w:val="clear" w:color="auto" w:fill="auto"/>
                  <w:noWrap/>
                  <w:vAlign w:val="bottom"/>
                </w:tcPr>
                <w:p w14:paraId="1312FBDA" w14:textId="77777777" w:rsidR="005B137E" w:rsidRPr="001133F2" w:rsidRDefault="005B137E" w:rsidP="005B137E">
                  <w:pPr>
                    <w:spacing w:after="0" w:line="240" w:lineRule="auto"/>
                    <w:jc w:val="center"/>
                    <w:rPr>
                      <w:rFonts w:ascii="Calibri" w:eastAsia="Times New Roman" w:hAnsi="Calibri" w:cs="Times New Roman"/>
                      <w:color w:val="FF0000"/>
                      <w:sz w:val="20"/>
                      <w:szCs w:val="20"/>
                      <w:lang w:eastAsia="es-CL"/>
                    </w:rPr>
                  </w:pPr>
                  <w:r w:rsidRPr="001133F2">
                    <w:rPr>
                      <w:rFonts w:ascii="Calibri" w:eastAsia="Times New Roman" w:hAnsi="Calibri" w:cs="Times New Roman"/>
                      <w:color w:val="FF0000"/>
                      <w:sz w:val="20"/>
                      <w:szCs w:val="20"/>
                      <w:lang w:eastAsia="es-CL"/>
                    </w:rPr>
                    <w:t>16000</w:t>
                  </w:r>
                </w:p>
              </w:tc>
              <w:tc>
                <w:tcPr>
                  <w:tcW w:w="691" w:type="dxa"/>
                  <w:tcBorders>
                    <w:top w:val="nil"/>
                    <w:left w:val="nil"/>
                    <w:bottom w:val="single" w:sz="4" w:space="0" w:color="auto"/>
                    <w:right w:val="single" w:sz="4" w:space="0" w:color="auto"/>
                  </w:tcBorders>
                  <w:shd w:val="clear" w:color="auto" w:fill="auto"/>
                  <w:vAlign w:val="bottom"/>
                </w:tcPr>
                <w:p w14:paraId="5A54A067" w14:textId="77777777" w:rsidR="005B137E" w:rsidRPr="00FC0BCD" w:rsidRDefault="005B137E" w:rsidP="005B137E">
                  <w:pPr>
                    <w:spacing w:after="0" w:line="240" w:lineRule="auto"/>
                    <w:jc w:val="center"/>
                    <w:rPr>
                      <w:rFonts w:ascii="Calibri" w:eastAsia="Times New Roman" w:hAnsi="Calibri" w:cs="Times New Roman"/>
                      <w:sz w:val="20"/>
                      <w:szCs w:val="20"/>
                      <w:lang w:eastAsia="es-CL"/>
                    </w:rPr>
                  </w:pPr>
                  <w:r>
                    <w:rPr>
                      <w:rFonts w:ascii="Calibri" w:eastAsia="Times New Roman" w:hAnsi="Calibri" w:cs="Times New Roman"/>
                      <w:sz w:val="20"/>
                      <w:szCs w:val="20"/>
                      <w:lang w:eastAsia="es-CL"/>
                    </w:rPr>
                    <w:t>s/i</w:t>
                  </w:r>
                </w:p>
              </w:tc>
              <w:tc>
                <w:tcPr>
                  <w:tcW w:w="696" w:type="dxa"/>
                  <w:tcBorders>
                    <w:top w:val="nil"/>
                    <w:left w:val="nil"/>
                    <w:bottom w:val="single" w:sz="4" w:space="0" w:color="auto"/>
                    <w:right w:val="single" w:sz="4" w:space="0" w:color="auto"/>
                  </w:tcBorders>
                  <w:shd w:val="clear" w:color="auto" w:fill="auto"/>
                  <w:vAlign w:val="bottom"/>
                </w:tcPr>
                <w:p w14:paraId="7B9A87D3" w14:textId="77777777" w:rsidR="005B137E" w:rsidRPr="00FC0BCD" w:rsidRDefault="005B137E" w:rsidP="005B137E">
                  <w:pPr>
                    <w:spacing w:after="0" w:line="240" w:lineRule="auto"/>
                    <w:jc w:val="center"/>
                    <w:rPr>
                      <w:rFonts w:ascii="Calibri" w:eastAsia="Times New Roman" w:hAnsi="Calibri" w:cs="Times New Roman"/>
                      <w:sz w:val="20"/>
                      <w:szCs w:val="20"/>
                      <w:lang w:eastAsia="es-CL"/>
                    </w:rPr>
                  </w:pPr>
                  <w:r>
                    <w:rPr>
                      <w:rFonts w:ascii="Calibri" w:eastAsia="Times New Roman" w:hAnsi="Calibri" w:cs="Times New Roman"/>
                      <w:sz w:val="20"/>
                      <w:szCs w:val="20"/>
                      <w:lang w:eastAsia="es-CL"/>
                    </w:rPr>
                    <w:t>s/i</w:t>
                  </w:r>
                </w:p>
              </w:tc>
              <w:tc>
                <w:tcPr>
                  <w:tcW w:w="949" w:type="dxa"/>
                  <w:tcBorders>
                    <w:top w:val="nil"/>
                    <w:left w:val="nil"/>
                    <w:bottom w:val="single" w:sz="4" w:space="0" w:color="auto"/>
                    <w:right w:val="single" w:sz="4" w:space="0" w:color="auto"/>
                  </w:tcBorders>
                  <w:shd w:val="clear" w:color="auto" w:fill="auto"/>
                  <w:vAlign w:val="bottom"/>
                </w:tcPr>
                <w:p w14:paraId="7259A5E1" w14:textId="77777777" w:rsidR="005B137E" w:rsidRPr="00FC0BCD" w:rsidRDefault="005B137E" w:rsidP="005B137E">
                  <w:pPr>
                    <w:spacing w:after="0" w:line="240" w:lineRule="auto"/>
                    <w:jc w:val="center"/>
                    <w:rPr>
                      <w:rFonts w:ascii="Calibri" w:eastAsia="Times New Roman" w:hAnsi="Calibri" w:cs="Times New Roman"/>
                      <w:sz w:val="20"/>
                      <w:szCs w:val="20"/>
                      <w:lang w:eastAsia="es-CL"/>
                    </w:rPr>
                  </w:pPr>
                  <w:r w:rsidRPr="00FC0BCD">
                    <w:rPr>
                      <w:rFonts w:ascii="Calibri" w:eastAsia="Times New Roman" w:hAnsi="Calibri" w:cs="Times New Roman"/>
                      <w:sz w:val="20"/>
                      <w:szCs w:val="20"/>
                      <w:lang w:eastAsia="es-CL"/>
                    </w:rPr>
                    <w:t>1,8</w:t>
                  </w:r>
                </w:p>
              </w:tc>
              <w:tc>
                <w:tcPr>
                  <w:tcW w:w="731" w:type="dxa"/>
                  <w:tcBorders>
                    <w:top w:val="nil"/>
                    <w:left w:val="nil"/>
                    <w:bottom w:val="single" w:sz="4" w:space="0" w:color="auto"/>
                    <w:right w:val="single" w:sz="4" w:space="0" w:color="auto"/>
                  </w:tcBorders>
                  <w:shd w:val="clear" w:color="auto" w:fill="auto"/>
                  <w:vAlign w:val="bottom"/>
                </w:tcPr>
                <w:p w14:paraId="743DAF3B" w14:textId="77777777" w:rsidR="005B137E" w:rsidRPr="00FC0BCD" w:rsidRDefault="005B137E" w:rsidP="005B137E">
                  <w:pPr>
                    <w:spacing w:after="0" w:line="240" w:lineRule="auto"/>
                    <w:jc w:val="center"/>
                    <w:rPr>
                      <w:rFonts w:ascii="Calibri" w:eastAsia="Times New Roman" w:hAnsi="Calibri" w:cs="Times New Roman"/>
                      <w:sz w:val="20"/>
                      <w:szCs w:val="20"/>
                      <w:lang w:eastAsia="es-CL"/>
                    </w:rPr>
                  </w:pPr>
                </w:p>
              </w:tc>
              <w:tc>
                <w:tcPr>
                  <w:tcW w:w="803" w:type="dxa"/>
                  <w:tcBorders>
                    <w:top w:val="nil"/>
                    <w:left w:val="nil"/>
                    <w:bottom w:val="single" w:sz="4" w:space="0" w:color="auto"/>
                    <w:right w:val="single" w:sz="4" w:space="0" w:color="auto"/>
                  </w:tcBorders>
                  <w:shd w:val="clear" w:color="auto" w:fill="auto"/>
                  <w:vAlign w:val="bottom"/>
                </w:tcPr>
                <w:p w14:paraId="7D786C6E" w14:textId="77777777" w:rsidR="005B137E" w:rsidRPr="00FC0BCD" w:rsidRDefault="005B137E" w:rsidP="005B137E">
                  <w:pPr>
                    <w:spacing w:after="0" w:line="240" w:lineRule="auto"/>
                    <w:jc w:val="center"/>
                    <w:rPr>
                      <w:rFonts w:ascii="Calibri" w:eastAsia="Times New Roman" w:hAnsi="Calibri" w:cs="Times New Roman"/>
                      <w:sz w:val="20"/>
                      <w:szCs w:val="20"/>
                      <w:lang w:eastAsia="es-CL"/>
                    </w:rPr>
                  </w:pPr>
                </w:p>
              </w:tc>
              <w:tc>
                <w:tcPr>
                  <w:tcW w:w="949" w:type="dxa"/>
                  <w:tcBorders>
                    <w:top w:val="nil"/>
                    <w:left w:val="nil"/>
                    <w:bottom w:val="single" w:sz="4" w:space="0" w:color="auto"/>
                    <w:right w:val="single" w:sz="4" w:space="0" w:color="auto"/>
                  </w:tcBorders>
                  <w:shd w:val="clear" w:color="auto" w:fill="auto"/>
                  <w:vAlign w:val="bottom"/>
                </w:tcPr>
                <w:p w14:paraId="0FE4BDDC" w14:textId="77777777" w:rsidR="005B137E" w:rsidRPr="00FC0BCD" w:rsidRDefault="005B137E" w:rsidP="005B137E">
                  <w:pPr>
                    <w:spacing w:after="0" w:line="240" w:lineRule="auto"/>
                    <w:jc w:val="center"/>
                    <w:rPr>
                      <w:rFonts w:ascii="Calibri" w:eastAsia="Times New Roman" w:hAnsi="Calibri" w:cs="Times New Roman"/>
                      <w:sz w:val="20"/>
                      <w:szCs w:val="20"/>
                      <w:lang w:eastAsia="es-CL"/>
                    </w:rPr>
                  </w:pPr>
                  <w:r w:rsidRPr="00FC0BCD">
                    <w:rPr>
                      <w:rFonts w:ascii="Calibri" w:eastAsia="Times New Roman" w:hAnsi="Calibri" w:cs="Times New Roman"/>
                      <w:sz w:val="20"/>
                      <w:szCs w:val="20"/>
                      <w:lang w:eastAsia="es-CL"/>
                    </w:rPr>
                    <w:t>17</w:t>
                  </w:r>
                </w:p>
              </w:tc>
            </w:tr>
            <w:tr w:rsidR="005B137E" w:rsidRPr="00E02D54" w14:paraId="39425BFC" w14:textId="77777777" w:rsidTr="004D629E">
              <w:trPr>
                <w:trHeight w:val="288"/>
                <w:jc w:val="center"/>
              </w:trPr>
              <w:tc>
                <w:tcPr>
                  <w:tcW w:w="1674" w:type="dxa"/>
                  <w:tcBorders>
                    <w:top w:val="nil"/>
                    <w:left w:val="single" w:sz="8" w:space="0" w:color="auto"/>
                    <w:bottom w:val="single" w:sz="4" w:space="0" w:color="auto"/>
                    <w:right w:val="single" w:sz="4" w:space="0" w:color="auto"/>
                  </w:tcBorders>
                  <w:shd w:val="clear" w:color="auto" w:fill="auto"/>
                  <w:noWrap/>
                  <w:vAlign w:val="bottom"/>
                </w:tcPr>
                <w:p w14:paraId="22A0776A" w14:textId="77777777" w:rsidR="005B137E" w:rsidRPr="008A5BA3" w:rsidRDefault="005B137E" w:rsidP="005B137E">
                  <w:pPr>
                    <w:spacing w:after="0" w:line="240" w:lineRule="auto"/>
                    <w:jc w:val="center"/>
                    <w:rPr>
                      <w:rFonts w:ascii="Calibri" w:eastAsia="Times New Roman" w:hAnsi="Calibri" w:cs="Times New Roman"/>
                      <w:color w:val="000000"/>
                      <w:sz w:val="20"/>
                      <w:szCs w:val="20"/>
                      <w:lang w:eastAsia="es-CL"/>
                    </w:rPr>
                  </w:pPr>
                  <w:r w:rsidRPr="008A5BA3">
                    <w:rPr>
                      <w:rFonts w:ascii="Calibri" w:eastAsia="Times New Roman" w:hAnsi="Calibri" w:cs="Times New Roman"/>
                      <w:color w:val="000000"/>
                      <w:sz w:val="20"/>
                      <w:szCs w:val="20"/>
                      <w:lang w:eastAsia="es-CL"/>
                    </w:rPr>
                    <w:t>A4-2</w:t>
                  </w:r>
                </w:p>
              </w:tc>
              <w:tc>
                <w:tcPr>
                  <w:tcW w:w="668" w:type="dxa"/>
                  <w:tcBorders>
                    <w:top w:val="nil"/>
                    <w:left w:val="nil"/>
                    <w:bottom w:val="single" w:sz="4" w:space="0" w:color="auto"/>
                    <w:right w:val="single" w:sz="4" w:space="0" w:color="auto"/>
                  </w:tcBorders>
                  <w:shd w:val="clear" w:color="auto" w:fill="auto"/>
                  <w:noWrap/>
                  <w:vAlign w:val="bottom"/>
                </w:tcPr>
                <w:p w14:paraId="0111DDBA" w14:textId="77777777" w:rsidR="005B137E" w:rsidRPr="00254484" w:rsidRDefault="005B137E" w:rsidP="005B137E">
                  <w:pPr>
                    <w:spacing w:after="0" w:line="240" w:lineRule="auto"/>
                    <w:jc w:val="center"/>
                    <w:rPr>
                      <w:rFonts w:ascii="Calibri" w:eastAsia="Times New Roman" w:hAnsi="Calibri" w:cs="Times New Roman"/>
                      <w:sz w:val="20"/>
                      <w:szCs w:val="20"/>
                      <w:lang w:eastAsia="es-CL"/>
                    </w:rPr>
                  </w:pPr>
                  <w:r w:rsidRPr="00254484">
                    <w:rPr>
                      <w:rFonts w:ascii="Calibri" w:eastAsia="Times New Roman" w:hAnsi="Calibri" w:cs="Times New Roman"/>
                      <w:sz w:val="20"/>
                      <w:szCs w:val="20"/>
                      <w:lang w:eastAsia="es-CL"/>
                    </w:rPr>
                    <w:t>5</w:t>
                  </w:r>
                </w:p>
              </w:tc>
              <w:tc>
                <w:tcPr>
                  <w:tcW w:w="850" w:type="dxa"/>
                  <w:tcBorders>
                    <w:top w:val="nil"/>
                    <w:left w:val="nil"/>
                    <w:bottom w:val="single" w:sz="4" w:space="0" w:color="auto"/>
                    <w:right w:val="single" w:sz="4" w:space="0" w:color="auto"/>
                  </w:tcBorders>
                  <w:shd w:val="clear" w:color="auto" w:fill="auto"/>
                  <w:noWrap/>
                  <w:vAlign w:val="bottom"/>
                </w:tcPr>
                <w:p w14:paraId="2573CF3C" w14:textId="77777777" w:rsidR="005B137E" w:rsidRPr="00254484" w:rsidRDefault="005B137E" w:rsidP="005B137E">
                  <w:pPr>
                    <w:spacing w:after="0" w:line="240" w:lineRule="auto"/>
                    <w:jc w:val="center"/>
                    <w:rPr>
                      <w:rFonts w:ascii="Calibri" w:eastAsia="Times New Roman" w:hAnsi="Calibri" w:cs="Times New Roman"/>
                      <w:sz w:val="20"/>
                      <w:szCs w:val="20"/>
                      <w:lang w:eastAsia="es-CL"/>
                    </w:rPr>
                  </w:pPr>
                  <w:r w:rsidRPr="00254484">
                    <w:rPr>
                      <w:rFonts w:ascii="Calibri" w:eastAsia="Times New Roman" w:hAnsi="Calibri" w:cs="Times New Roman"/>
                      <w:sz w:val="20"/>
                      <w:szCs w:val="20"/>
                      <w:lang w:eastAsia="es-CL"/>
                    </w:rPr>
                    <w:t>50</w:t>
                  </w:r>
                </w:p>
              </w:tc>
              <w:tc>
                <w:tcPr>
                  <w:tcW w:w="949" w:type="dxa"/>
                  <w:tcBorders>
                    <w:top w:val="nil"/>
                    <w:left w:val="nil"/>
                    <w:bottom w:val="single" w:sz="4" w:space="0" w:color="auto"/>
                    <w:right w:val="single" w:sz="4" w:space="0" w:color="auto"/>
                  </w:tcBorders>
                  <w:shd w:val="clear" w:color="auto" w:fill="auto"/>
                  <w:noWrap/>
                  <w:vAlign w:val="bottom"/>
                </w:tcPr>
                <w:p w14:paraId="66E20025" w14:textId="77777777" w:rsidR="005B137E" w:rsidRPr="00254484" w:rsidRDefault="005B137E" w:rsidP="005B137E">
                  <w:pPr>
                    <w:spacing w:after="0" w:line="240" w:lineRule="auto"/>
                    <w:jc w:val="center"/>
                    <w:rPr>
                      <w:rFonts w:ascii="Calibri" w:eastAsia="Times New Roman" w:hAnsi="Calibri" w:cs="Times New Roman"/>
                      <w:sz w:val="20"/>
                      <w:szCs w:val="20"/>
                      <w:lang w:eastAsia="es-CL"/>
                    </w:rPr>
                  </w:pPr>
                  <w:r w:rsidRPr="00254484">
                    <w:rPr>
                      <w:rFonts w:ascii="Calibri" w:eastAsia="Times New Roman" w:hAnsi="Calibri" w:cs="Times New Roman"/>
                      <w:sz w:val="20"/>
                      <w:szCs w:val="20"/>
                      <w:lang w:eastAsia="es-CL"/>
                    </w:rPr>
                    <w:t>5</w:t>
                  </w:r>
                </w:p>
              </w:tc>
              <w:tc>
                <w:tcPr>
                  <w:tcW w:w="752" w:type="dxa"/>
                  <w:tcBorders>
                    <w:top w:val="nil"/>
                    <w:left w:val="nil"/>
                    <w:bottom w:val="single" w:sz="4" w:space="0" w:color="auto"/>
                    <w:right w:val="single" w:sz="4" w:space="0" w:color="auto"/>
                  </w:tcBorders>
                  <w:shd w:val="clear" w:color="auto" w:fill="auto"/>
                  <w:noWrap/>
                  <w:vAlign w:val="bottom"/>
                </w:tcPr>
                <w:p w14:paraId="072C7E7F" w14:textId="77777777" w:rsidR="005B137E" w:rsidRPr="00BC35BA" w:rsidRDefault="005B137E" w:rsidP="005B137E">
                  <w:pPr>
                    <w:spacing w:after="0" w:line="240" w:lineRule="auto"/>
                    <w:jc w:val="center"/>
                    <w:rPr>
                      <w:rFonts w:ascii="Calibri" w:eastAsia="Times New Roman" w:hAnsi="Calibri" w:cs="Times New Roman"/>
                      <w:sz w:val="20"/>
                      <w:szCs w:val="20"/>
                      <w:lang w:eastAsia="es-CL"/>
                    </w:rPr>
                  </w:pPr>
                  <w:r w:rsidRPr="00BC35BA">
                    <w:rPr>
                      <w:rFonts w:ascii="Calibri" w:eastAsia="Times New Roman" w:hAnsi="Calibri" w:cs="Times New Roman"/>
                      <w:sz w:val="20"/>
                      <w:szCs w:val="20"/>
                      <w:lang w:eastAsia="es-CL"/>
                    </w:rPr>
                    <w:t>33</w:t>
                  </w:r>
                </w:p>
              </w:tc>
              <w:tc>
                <w:tcPr>
                  <w:tcW w:w="709" w:type="dxa"/>
                  <w:tcBorders>
                    <w:top w:val="nil"/>
                    <w:left w:val="nil"/>
                    <w:bottom w:val="single" w:sz="4" w:space="0" w:color="auto"/>
                    <w:right w:val="single" w:sz="4" w:space="0" w:color="auto"/>
                  </w:tcBorders>
                  <w:shd w:val="clear" w:color="auto" w:fill="auto"/>
                  <w:noWrap/>
                  <w:vAlign w:val="bottom"/>
                </w:tcPr>
                <w:p w14:paraId="50FD9146" w14:textId="77777777" w:rsidR="005B137E" w:rsidRPr="001133F2" w:rsidRDefault="005B137E" w:rsidP="005B137E">
                  <w:pPr>
                    <w:spacing w:after="0" w:line="240" w:lineRule="auto"/>
                    <w:jc w:val="center"/>
                    <w:rPr>
                      <w:rFonts w:ascii="Calibri" w:eastAsia="Times New Roman" w:hAnsi="Calibri" w:cs="Times New Roman"/>
                      <w:color w:val="FF0000"/>
                      <w:sz w:val="20"/>
                      <w:szCs w:val="20"/>
                      <w:lang w:eastAsia="es-CL"/>
                    </w:rPr>
                  </w:pPr>
                  <w:r w:rsidRPr="001133F2">
                    <w:rPr>
                      <w:rFonts w:ascii="Calibri" w:eastAsia="Times New Roman" w:hAnsi="Calibri" w:cs="Times New Roman"/>
                      <w:color w:val="FF0000"/>
                      <w:sz w:val="20"/>
                      <w:szCs w:val="20"/>
                      <w:lang w:eastAsia="es-CL"/>
                    </w:rPr>
                    <w:t>1300</w:t>
                  </w:r>
                </w:p>
              </w:tc>
              <w:tc>
                <w:tcPr>
                  <w:tcW w:w="992" w:type="dxa"/>
                  <w:tcBorders>
                    <w:top w:val="nil"/>
                    <w:left w:val="nil"/>
                    <w:bottom w:val="single" w:sz="4" w:space="0" w:color="auto"/>
                    <w:right w:val="single" w:sz="4" w:space="0" w:color="auto"/>
                  </w:tcBorders>
                  <w:shd w:val="clear" w:color="auto" w:fill="auto"/>
                  <w:noWrap/>
                  <w:vAlign w:val="bottom"/>
                </w:tcPr>
                <w:p w14:paraId="2ABAFAAE" w14:textId="77777777" w:rsidR="005B137E" w:rsidRPr="00BC35BA" w:rsidRDefault="005B137E" w:rsidP="005B137E">
                  <w:pPr>
                    <w:spacing w:after="0" w:line="240" w:lineRule="auto"/>
                    <w:jc w:val="center"/>
                    <w:rPr>
                      <w:rFonts w:ascii="Calibri" w:eastAsia="Times New Roman" w:hAnsi="Calibri" w:cs="Times New Roman"/>
                      <w:sz w:val="20"/>
                      <w:szCs w:val="20"/>
                      <w:lang w:eastAsia="es-CL"/>
                    </w:rPr>
                  </w:pPr>
                  <w:r w:rsidRPr="00BC35BA">
                    <w:rPr>
                      <w:rFonts w:ascii="Calibri" w:eastAsia="Times New Roman" w:hAnsi="Calibri" w:cs="Times New Roman"/>
                      <w:sz w:val="20"/>
                      <w:szCs w:val="20"/>
                      <w:lang w:eastAsia="es-CL"/>
                    </w:rPr>
                    <w:t>110</w:t>
                  </w:r>
                </w:p>
              </w:tc>
              <w:tc>
                <w:tcPr>
                  <w:tcW w:w="691" w:type="dxa"/>
                  <w:tcBorders>
                    <w:top w:val="nil"/>
                    <w:left w:val="nil"/>
                    <w:bottom w:val="single" w:sz="4" w:space="0" w:color="auto"/>
                    <w:right w:val="single" w:sz="4" w:space="0" w:color="auto"/>
                  </w:tcBorders>
                  <w:shd w:val="clear" w:color="auto" w:fill="auto"/>
                  <w:vAlign w:val="bottom"/>
                </w:tcPr>
                <w:p w14:paraId="622FAD4A" w14:textId="77777777" w:rsidR="005B137E" w:rsidRPr="00FC0BCD" w:rsidRDefault="005B137E" w:rsidP="005B137E">
                  <w:pPr>
                    <w:spacing w:after="0" w:line="240" w:lineRule="auto"/>
                    <w:jc w:val="center"/>
                    <w:rPr>
                      <w:rFonts w:ascii="Calibri" w:eastAsia="Times New Roman" w:hAnsi="Calibri" w:cs="Times New Roman"/>
                      <w:sz w:val="20"/>
                      <w:szCs w:val="20"/>
                      <w:lang w:eastAsia="es-CL"/>
                    </w:rPr>
                  </w:pPr>
                  <w:r w:rsidRPr="00FC0BCD">
                    <w:rPr>
                      <w:rFonts w:ascii="Calibri" w:eastAsia="Times New Roman" w:hAnsi="Calibri" w:cs="Times New Roman"/>
                      <w:sz w:val="20"/>
                      <w:szCs w:val="20"/>
                      <w:lang w:eastAsia="es-CL"/>
                    </w:rPr>
                    <w:t>33</w:t>
                  </w:r>
                </w:p>
              </w:tc>
              <w:tc>
                <w:tcPr>
                  <w:tcW w:w="696" w:type="dxa"/>
                  <w:tcBorders>
                    <w:top w:val="nil"/>
                    <w:left w:val="nil"/>
                    <w:bottom w:val="single" w:sz="4" w:space="0" w:color="auto"/>
                    <w:right w:val="single" w:sz="4" w:space="0" w:color="auto"/>
                  </w:tcBorders>
                  <w:shd w:val="clear" w:color="auto" w:fill="auto"/>
                  <w:vAlign w:val="bottom"/>
                </w:tcPr>
                <w:p w14:paraId="5A17E60B" w14:textId="77777777" w:rsidR="005B137E" w:rsidRPr="00FC0BCD" w:rsidRDefault="005B137E" w:rsidP="005B137E">
                  <w:pPr>
                    <w:spacing w:after="0" w:line="240" w:lineRule="auto"/>
                    <w:jc w:val="center"/>
                    <w:rPr>
                      <w:rFonts w:ascii="Calibri" w:eastAsia="Times New Roman" w:hAnsi="Calibri" w:cs="Times New Roman"/>
                      <w:sz w:val="20"/>
                      <w:szCs w:val="20"/>
                      <w:lang w:eastAsia="es-CL"/>
                    </w:rPr>
                  </w:pPr>
                  <w:r w:rsidRPr="00FC0BCD">
                    <w:rPr>
                      <w:rFonts w:ascii="Calibri" w:eastAsia="Times New Roman" w:hAnsi="Calibri" w:cs="Times New Roman"/>
                      <w:sz w:val="20"/>
                      <w:szCs w:val="20"/>
                      <w:lang w:eastAsia="es-CL"/>
                    </w:rPr>
                    <w:t>49</w:t>
                  </w:r>
                </w:p>
              </w:tc>
              <w:tc>
                <w:tcPr>
                  <w:tcW w:w="949" w:type="dxa"/>
                  <w:tcBorders>
                    <w:top w:val="nil"/>
                    <w:left w:val="nil"/>
                    <w:bottom w:val="single" w:sz="4" w:space="0" w:color="auto"/>
                    <w:right w:val="single" w:sz="4" w:space="0" w:color="auto"/>
                  </w:tcBorders>
                  <w:shd w:val="clear" w:color="auto" w:fill="auto"/>
                  <w:vAlign w:val="bottom"/>
                </w:tcPr>
                <w:p w14:paraId="61E11EFE" w14:textId="77777777" w:rsidR="005B137E" w:rsidRPr="00FC0BCD" w:rsidRDefault="005B137E" w:rsidP="005B137E">
                  <w:pPr>
                    <w:spacing w:after="0" w:line="240" w:lineRule="auto"/>
                    <w:jc w:val="center"/>
                    <w:rPr>
                      <w:rFonts w:ascii="Calibri" w:eastAsia="Times New Roman" w:hAnsi="Calibri" w:cs="Times New Roman"/>
                      <w:sz w:val="20"/>
                      <w:szCs w:val="20"/>
                      <w:lang w:eastAsia="es-CL"/>
                    </w:rPr>
                  </w:pPr>
                  <w:r w:rsidRPr="00FC0BCD">
                    <w:rPr>
                      <w:rFonts w:ascii="Calibri" w:eastAsia="Times New Roman" w:hAnsi="Calibri" w:cs="Times New Roman"/>
                      <w:sz w:val="20"/>
                      <w:szCs w:val="20"/>
                      <w:lang w:eastAsia="es-CL"/>
                    </w:rPr>
                    <w:t>130</w:t>
                  </w:r>
                </w:p>
              </w:tc>
              <w:tc>
                <w:tcPr>
                  <w:tcW w:w="731" w:type="dxa"/>
                  <w:tcBorders>
                    <w:top w:val="nil"/>
                    <w:left w:val="nil"/>
                    <w:bottom w:val="single" w:sz="4" w:space="0" w:color="auto"/>
                    <w:right w:val="single" w:sz="4" w:space="0" w:color="auto"/>
                  </w:tcBorders>
                  <w:shd w:val="clear" w:color="auto" w:fill="auto"/>
                  <w:vAlign w:val="bottom"/>
                </w:tcPr>
                <w:p w14:paraId="146EDECD" w14:textId="77777777" w:rsidR="005B137E" w:rsidRPr="00FC0BCD" w:rsidRDefault="005B137E" w:rsidP="005B137E">
                  <w:pPr>
                    <w:spacing w:after="0" w:line="240" w:lineRule="auto"/>
                    <w:jc w:val="center"/>
                    <w:rPr>
                      <w:rFonts w:ascii="Calibri" w:eastAsia="Times New Roman" w:hAnsi="Calibri" w:cs="Times New Roman"/>
                      <w:sz w:val="20"/>
                      <w:szCs w:val="20"/>
                      <w:lang w:eastAsia="es-CL"/>
                    </w:rPr>
                  </w:pPr>
                  <w:r w:rsidRPr="00FC0BCD">
                    <w:rPr>
                      <w:rFonts w:ascii="Calibri" w:eastAsia="Times New Roman" w:hAnsi="Calibri" w:cs="Times New Roman"/>
                      <w:sz w:val="20"/>
                      <w:szCs w:val="20"/>
                      <w:lang w:eastAsia="es-CL"/>
                    </w:rPr>
                    <w:t>64</w:t>
                  </w:r>
                </w:p>
              </w:tc>
              <w:tc>
                <w:tcPr>
                  <w:tcW w:w="803" w:type="dxa"/>
                  <w:tcBorders>
                    <w:top w:val="nil"/>
                    <w:left w:val="nil"/>
                    <w:bottom w:val="single" w:sz="4" w:space="0" w:color="auto"/>
                    <w:right w:val="single" w:sz="4" w:space="0" w:color="auto"/>
                  </w:tcBorders>
                  <w:shd w:val="clear" w:color="auto" w:fill="auto"/>
                  <w:vAlign w:val="bottom"/>
                </w:tcPr>
                <w:p w14:paraId="7C6620DB" w14:textId="77777777" w:rsidR="005B137E" w:rsidRPr="00FC0BCD" w:rsidRDefault="005B137E" w:rsidP="005B137E">
                  <w:pPr>
                    <w:spacing w:after="0" w:line="240" w:lineRule="auto"/>
                    <w:jc w:val="center"/>
                    <w:rPr>
                      <w:rFonts w:ascii="Calibri" w:eastAsia="Times New Roman" w:hAnsi="Calibri" w:cs="Times New Roman"/>
                      <w:sz w:val="20"/>
                      <w:szCs w:val="20"/>
                      <w:lang w:eastAsia="es-CL"/>
                    </w:rPr>
                  </w:pPr>
                  <w:r w:rsidRPr="00FC0BCD">
                    <w:rPr>
                      <w:rFonts w:ascii="Calibri" w:eastAsia="Times New Roman" w:hAnsi="Calibri" w:cs="Times New Roman"/>
                      <w:sz w:val="20"/>
                      <w:szCs w:val="20"/>
                      <w:lang w:eastAsia="es-CL"/>
                    </w:rPr>
                    <w:t>170</w:t>
                  </w:r>
                </w:p>
              </w:tc>
              <w:tc>
                <w:tcPr>
                  <w:tcW w:w="949" w:type="dxa"/>
                  <w:tcBorders>
                    <w:top w:val="nil"/>
                    <w:left w:val="nil"/>
                    <w:bottom w:val="single" w:sz="4" w:space="0" w:color="auto"/>
                    <w:right w:val="single" w:sz="4" w:space="0" w:color="auto"/>
                  </w:tcBorders>
                  <w:shd w:val="clear" w:color="auto" w:fill="auto"/>
                  <w:vAlign w:val="bottom"/>
                </w:tcPr>
                <w:p w14:paraId="75076F36" w14:textId="77777777" w:rsidR="005B137E" w:rsidRPr="00FC0BCD" w:rsidRDefault="005B137E" w:rsidP="005B137E">
                  <w:pPr>
                    <w:spacing w:after="0" w:line="240" w:lineRule="auto"/>
                    <w:jc w:val="center"/>
                    <w:rPr>
                      <w:rFonts w:ascii="Calibri" w:eastAsia="Times New Roman" w:hAnsi="Calibri" w:cs="Times New Roman"/>
                      <w:sz w:val="20"/>
                      <w:szCs w:val="20"/>
                      <w:lang w:eastAsia="es-CL"/>
                    </w:rPr>
                  </w:pPr>
                  <w:r w:rsidRPr="00FC0BCD">
                    <w:rPr>
                      <w:rFonts w:ascii="Calibri" w:eastAsia="Times New Roman" w:hAnsi="Calibri" w:cs="Times New Roman"/>
                      <w:sz w:val="20"/>
                      <w:szCs w:val="20"/>
                      <w:lang w:eastAsia="es-CL"/>
                    </w:rPr>
                    <w:t>4,5</w:t>
                  </w:r>
                </w:p>
              </w:tc>
            </w:tr>
            <w:tr w:rsidR="005B137E" w:rsidRPr="00E02D54" w14:paraId="36E9FC60" w14:textId="77777777" w:rsidTr="004D629E">
              <w:trPr>
                <w:trHeight w:val="288"/>
                <w:jc w:val="center"/>
              </w:trPr>
              <w:tc>
                <w:tcPr>
                  <w:tcW w:w="1674" w:type="dxa"/>
                  <w:tcBorders>
                    <w:top w:val="nil"/>
                    <w:left w:val="single" w:sz="8" w:space="0" w:color="auto"/>
                    <w:bottom w:val="single" w:sz="4" w:space="0" w:color="auto"/>
                    <w:right w:val="single" w:sz="4" w:space="0" w:color="auto"/>
                  </w:tcBorders>
                  <w:shd w:val="clear" w:color="auto" w:fill="auto"/>
                  <w:noWrap/>
                  <w:vAlign w:val="bottom"/>
                </w:tcPr>
                <w:p w14:paraId="41CFA5A4" w14:textId="77777777" w:rsidR="005B137E" w:rsidRPr="008A5BA3" w:rsidRDefault="005B137E" w:rsidP="005B137E">
                  <w:pPr>
                    <w:spacing w:after="0" w:line="240" w:lineRule="auto"/>
                    <w:jc w:val="center"/>
                    <w:rPr>
                      <w:rFonts w:ascii="Calibri" w:eastAsia="Times New Roman" w:hAnsi="Calibri" w:cs="Times New Roman"/>
                      <w:color w:val="000000"/>
                      <w:sz w:val="20"/>
                      <w:szCs w:val="20"/>
                      <w:lang w:eastAsia="es-CL"/>
                    </w:rPr>
                  </w:pPr>
                  <w:r w:rsidRPr="008A5BA3">
                    <w:rPr>
                      <w:rFonts w:ascii="Calibri" w:eastAsia="Times New Roman" w:hAnsi="Calibri" w:cs="Times New Roman"/>
                      <w:color w:val="000000"/>
                      <w:sz w:val="20"/>
                      <w:szCs w:val="20"/>
                      <w:lang w:eastAsia="es-CL"/>
                    </w:rPr>
                    <w:t>A4-3</w:t>
                  </w:r>
                </w:p>
              </w:tc>
              <w:tc>
                <w:tcPr>
                  <w:tcW w:w="668" w:type="dxa"/>
                  <w:tcBorders>
                    <w:top w:val="nil"/>
                    <w:left w:val="nil"/>
                    <w:bottom w:val="single" w:sz="4" w:space="0" w:color="auto"/>
                    <w:right w:val="single" w:sz="4" w:space="0" w:color="auto"/>
                  </w:tcBorders>
                  <w:shd w:val="clear" w:color="auto" w:fill="auto"/>
                  <w:noWrap/>
                  <w:vAlign w:val="bottom"/>
                </w:tcPr>
                <w:p w14:paraId="56126F46" w14:textId="77777777" w:rsidR="005B137E" w:rsidRPr="00254484" w:rsidRDefault="005B137E" w:rsidP="005B137E">
                  <w:pPr>
                    <w:spacing w:after="0" w:line="240" w:lineRule="auto"/>
                    <w:jc w:val="center"/>
                    <w:rPr>
                      <w:rFonts w:ascii="Calibri" w:eastAsia="Times New Roman" w:hAnsi="Calibri" w:cs="Times New Roman"/>
                      <w:sz w:val="20"/>
                      <w:szCs w:val="20"/>
                      <w:lang w:eastAsia="es-CL"/>
                    </w:rPr>
                  </w:pPr>
                  <w:r w:rsidRPr="00254484">
                    <w:rPr>
                      <w:rFonts w:ascii="Calibri" w:eastAsia="Times New Roman" w:hAnsi="Calibri" w:cs="Times New Roman"/>
                      <w:sz w:val="20"/>
                      <w:szCs w:val="20"/>
                      <w:lang w:eastAsia="es-CL"/>
                    </w:rPr>
                    <w:t>17</w:t>
                  </w:r>
                </w:p>
              </w:tc>
              <w:tc>
                <w:tcPr>
                  <w:tcW w:w="850" w:type="dxa"/>
                  <w:tcBorders>
                    <w:top w:val="nil"/>
                    <w:left w:val="nil"/>
                    <w:bottom w:val="single" w:sz="4" w:space="0" w:color="auto"/>
                    <w:right w:val="single" w:sz="4" w:space="0" w:color="auto"/>
                  </w:tcBorders>
                  <w:shd w:val="clear" w:color="auto" w:fill="auto"/>
                  <w:noWrap/>
                  <w:vAlign w:val="bottom"/>
                </w:tcPr>
                <w:p w14:paraId="1C43C372" w14:textId="77777777" w:rsidR="005B137E" w:rsidRPr="00254484" w:rsidRDefault="005B137E" w:rsidP="005B137E">
                  <w:pPr>
                    <w:spacing w:after="0" w:line="240" w:lineRule="auto"/>
                    <w:jc w:val="center"/>
                    <w:rPr>
                      <w:rFonts w:ascii="Calibri" w:eastAsia="Times New Roman" w:hAnsi="Calibri" w:cs="Times New Roman"/>
                      <w:sz w:val="20"/>
                      <w:szCs w:val="20"/>
                      <w:lang w:eastAsia="es-CL"/>
                    </w:rPr>
                  </w:pPr>
                  <w:r w:rsidRPr="00254484">
                    <w:rPr>
                      <w:rFonts w:ascii="Calibri" w:eastAsia="Times New Roman" w:hAnsi="Calibri" w:cs="Times New Roman"/>
                      <w:sz w:val="20"/>
                      <w:szCs w:val="20"/>
                      <w:lang w:eastAsia="es-CL"/>
                    </w:rPr>
                    <w:t>33</w:t>
                  </w:r>
                </w:p>
              </w:tc>
              <w:tc>
                <w:tcPr>
                  <w:tcW w:w="949" w:type="dxa"/>
                  <w:tcBorders>
                    <w:top w:val="nil"/>
                    <w:left w:val="nil"/>
                    <w:bottom w:val="single" w:sz="4" w:space="0" w:color="auto"/>
                    <w:right w:val="single" w:sz="4" w:space="0" w:color="auto"/>
                  </w:tcBorders>
                  <w:shd w:val="clear" w:color="auto" w:fill="auto"/>
                  <w:noWrap/>
                  <w:vAlign w:val="bottom"/>
                </w:tcPr>
                <w:p w14:paraId="6EADBF48" w14:textId="77777777" w:rsidR="005B137E" w:rsidRPr="00254484" w:rsidRDefault="005B137E" w:rsidP="005B137E">
                  <w:pPr>
                    <w:spacing w:after="0" w:line="240" w:lineRule="auto"/>
                    <w:jc w:val="center"/>
                    <w:rPr>
                      <w:rFonts w:ascii="Calibri" w:eastAsia="Times New Roman" w:hAnsi="Calibri" w:cs="Times New Roman"/>
                      <w:sz w:val="20"/>
                      <w:szCs w:val="20"/>
                      <w:lang w:eastAsia="es-CL"/>
                    </w:rPr>
                  </w:pPr>
                  <w:r w:rsidRPr="00254484">
                    <w:rPr>
                      <w:rFonts w:ascii="Calibri" w:eastAsia="Times New Roman" w:hAnsi="Calibri" w:cs="Times New Roman"/>
                      <w:sz w:val="20"/>
                      <w:szCs w:val="20"/>
                      <w:lang w:eastAsia="es-CL"/>
                    </w:rPr>
                    <w:t>49</w:t>
                  </w:r>
                </w:p>
              </w:tc>
              <w:tc>
                <w:tcPr>
                  <w:tcW w:w="752" w:type="dxa"/>
                  <w:tcBorders>
                    <w:top w:val="nil"/>
                    <w:left w:val="nil"/>
                    <w:bottom w:val="single" w:sz="4" w:space="0" w:color="auto"/>
                    <w:right w:val="single" w:sz="4" w:space="0" w:color="auto"/>
                  </w:tcBorders>
                  <w:shd w:val="clear" w:color="auto" w:fill="auto"/>
                  <w:noWrap/>
                  <w:vAlign w:val="bottom"/>
                </w:tcPr>
                <w:p w14:paraId="1A902951" w14:textId="77777777" w:rsidR="005B137E" w:rsidRPr="00BC35BA" w:rsidRDefault="005B137E" w:rsidP="005B137E">
                  <w:pPr>
                    <w:spacing w:after="0" w:line="240" w:lineRule="auto"/>
                    <w:jc w:val="center"/>
                    <w:rPr>
                      <w:rFonts w:ascii="Calibri" w:eastAsia="Times New Roman" w:hAnsi="Calibri" w:cs="Times New Roman"/>
                      <w:sz w:val="20"/>
                      <w:szCs w:val="20"/>
                      <w:lang w:eastAsia="es-CL"/>
                    </w:rPr>
                  </w:pPr>
                  <w:r w:rsidRPr="00BC35BA">
                    <w:rPr>
                      <w:rFonts w:ascii="Calibri" w:eastAsia="Times New Roman" w:hAnsi="Calibri" w:cs="Times New Roman"/>
                      <w:sz w:val="20"/>
                      <w:szCs w:val="20"/>
                      <w:lang w:eastAsia="es-CL"/>
                    </w:rPr>
                    <w:t>220</w:t>
                  </w:r>
                </w:p>
              </w:tc>
              <w:tc>
                <w:tcPr>
                  <w:tcW w:w="709" w:type="dxa"/>
                  <w:tcBorders>
                    <w:top w:val="nil"/>
                    <w:left w:val="nil"/>
                    <w:bottom w:val="single" w:sz="4" w:space="0" w:color="auto"/>
                    <w:right w:val="single" w:sz="4" w:space="0" w:color="auto"/>
                  </w:tcBorders>
                  <w:shd w:val="clear" w:color="auto" w:fill="auto"/>
                  <w:noWrap/>
                  <w:vAlign w:val="bottom"/>
                </w:tcPr>
                <w:p w14:paraId="278DBB27" w14:textId="77777777" w:rsidR="005B137E" w:rsidRPr="00BC35BA" w:rsidRDefault="005B137E" w:rsidP="005B137E">
                  <w:pPr>
                    <w:spacing w:after="0" w:line="240" w:lineRule="auto"/>
                    <w:jc w:val="center"/>
                    <w:rPr>
                      <w:rFonts w:ascii="Calibri" w:eastAsia="Times New Roman" w:hAnsi="Calibri" w:cs="Times New Roman"/>
                      <w:sz w:val="20"/>
                      <w:szCs w:val="20"/>
                      <w:lang w:eastAsia="es-CL"/>
                    </w:rPr>
                  </w:pPr>
                  <w:r w:rsidRPr="00BC35BA">
                    <w:rPr>
                      <w:rFonts w:ascii="Calibri" w:eastAsia="Times New Roman" w:hAnsi="Calibri" w:cs="Times New Roman"/>
                      <w:sz w:val="20"/>
                      <w:szCs w:val="20"/>
                      <w:lang w:eastAsia="es-CL"/>
                    </w:rPr>
                    <w:t>1,8</w:t>
                  </w:r>
                </w:p>
              </w:tc>
              <w:tc>
                <w:tcPr>
                  <w:tcW w:w="992" w:type="dxa"/>
                  <w:tcBorders>
                    <w:top w:val="nil"/>
                    <w:left w:val="nil"/>
                    <w:bottom w:val="single" w:sz="4" w:space="0" w:color="auto"/>
                    <w:right w:val="single" w:sz="4" w:space="0" w:color="auto"/>
                  </w:tcBorders>
                  <w:shd w:val="clear" w:color="auto" w:fill="auto"/>
                  <w:noWrap/>
                  <w:vAlign w:val="bottom"/>
                </w:tcPr>
                <w:p w14:paraId="03519FE3" w14:textId="77777777" w:rsidR="005B137E" w:rsidRPr="00BC35BA" w:rsidRDefault="005B137E" w:rsidP="005B137E">
                  <w:pPr>
                    <w:spacing w:after="0" w:line="240" w:lineRule="auto"/>
                    <w:jc w:val="center"/>
                    <w:rPr>
                      <w:rFonts w:ascii="Calibri" w:eastAsia="Times New Roman" w:hAnsi="Calibri" w:cs="Times New Roman"/>
                      <w:sz w:val="20"/>
                      <w:szCs w:val="20"/>
                      <w:lang w:eastAsia="es-CL"/>
                    </w:rPr>
                  </w:pPr>
                  <w:r w:rsidRPr="001133F2">
                    <w:rPr>
                      <w:rFonts w:ascii="Calibri" w:eastAsia="Times New Roman" w:hAnsi="Calibri" w:cs="Times New Roman"/>
                      <w:color w:val="FF0000"/>
                      <w:sz w:val="20"/>
                      <w:szCs w:val="20"/>
                      <w:lang w:eastAsia="es-CL"/>
                    </w:rPr>
                    <w:t>1300</w:t>
                  </w:r>
                </w:p>
              </w:tc>
              <w:tc>
                <w:tcPr>
                  <w:tcW w:w="691" w:type="dxa"/>
                  <w:tcBorders>
                    <w:top w:val="nil"/>
                    <w:left w:val="nil"/>
                    <w:bottom w:val="single" w:sz="4" w:space="0" w:color="auto"/>
                    <w:right w:val="single" w:sz="4" w:space="0" w:color="auto"/>
                  </w:tcBorders>
                  <w:shd w:val="clear" w:color="auto" w:fill="auto"/>
                  <w:vAlign w:val="bottom"/>
                </w:tcPr>
                <w:p w14:paraId="6D6F7D56" w14:textId="77777777" w:rsidR="005B137E" w:rsidRPr="00FC0BCD" w:rsidRDefault="005B137E" w:rsidP="005B137E">
                  <w:pPr>
                    <w:spacing w:after="0" w:line="240" w:lineRule="auto"/>
                    <w:jc w:val="center"/>
                    <w:rPr>
                      <w:rFonts w:ascii="Calibri" w:eastAsia="Times New Roman" w:hAnsi="Calibri" w:cs="Times New Roman"/>
                      <w:sz w:val="20"/>
                      <w:szCs w:val="20"/>
                      <w:lang w:eastAsia="es-CL"/>
                    </w:rPr>
                  </w:pPr>
                  <w:r w:rsidRPr="00FC0BCD">
                    <w:rPr>
                      <w:rFonts w:ascii="Calibri" w:eastAsia="Times New Roman" w:hAnsi="Calibri" w:cs="Times New Roman"/>
                      <w:sz w:val="20"/>
                      <w:szCs w:val="20"/>
                      <w:lang w:eastAsia="es-CL"/>
                    </w:rPr>
                    <w:t>48</w:t>
                  </w:r>
                </w:p>
              </w:tc>
              <w:tc>
                <w:tcPr>
                  <w:tcW w:w="696" w:type="dxa"/>
                  <w:tcBorders>
                    <w:top w:val="nil"/>
                    <w:left w:val="nil"/>
                    <w:bottom w:val="single" w:sz="4" w:space="0" w:color="auto"/>
                    <w:right w:val="single" w:sz="4" w:space="0" w:color="auto"/>
                  </w:tcBorders>
                  <w:shd w:val="clear" w:color="auto" w:fill="auto"/>
                  <w:vAlign w:val="bottom"/>
                </w:tcPr>
                <w:p w14:paraId="69283D16" w14:textId="77777777" w:rsidR="005B137E" w:rsidRPr="00FC0BCD" w:rsidRDefault="005B137E" w:rsidP="005B137E">
                  <w:pPr>
                    <w:spacing w:after="0" w:line="240" w:lineRule="auto"/>
                    <w:jc w:val="center"/>
                    <w:rPr>
                      <w:rFonts w:ascii="Calibri" w:eastAsia="Times New Roman" w:hAnsi="Calibri" w:cs="Times New Roman"/>
                      <w:sz w:val="20"/>
                      <w:szCs w:val="20"/>
                      <w:lang w:eastAsia="es-CL"/>
                    </w:rPr>
                  </w:pPr>
                  <w:r w:rsidRPr="00FC0BCD">
                    <w:rPr>
                      <w:rFonts w:ascii="Calibri" w:eastAsia="Times New Roman" w:hAnsi="Calibri" w:cs="Times New Roman"/>
                      <w:sz w:val="20"/>
                      <w:szCs w:val="20"/>
                      <w:lang w:eastAsia="es-CL"/>
                    </w:rPr>
                    <w:t>13</w:t>
                  </w:r>
                </w:p>
              </w:tc>
              <w:tc>
                <w:tcPr>
                  <w:tcW w:w="949" w:type="dxa"/>
                  <w:tcBorders>
                    <w:top w:val="nil"/>
                    <w:left w:val="nil"/>
                    <w:bottom w:val="single" w:sz="4" w:space="0" w:color="auto"/>
                    <w:right w:val="single" w:sz="4" w:space="0" w:color="auto"/>
                  </w:tcBorders>
                  <w:shd w:val="clear" w:color="auto" w:fill="auto"/>
                  <w:vAlign w:val="bottom"/>
                </w:tcPr>
                <w:p w14:paraId="47BC54AD" w14:textId="77777777" w:rsidR="005B137E" w:rsidRPr="00FC0BCD" w:rsidRDefault="005B137E" w:rsidP="005B137E">
                  <w:pPr>
                    <w:spacing w:after="0" w:line="240" w:lineRule="auto"/>
                    <w:jc w:val="center"/>
                    <w:rPr>
                      <w:rFonts w:ascii="Calibri" w:eastAsia="Times New Roman" w:hAnsi="Calibri" w:cs="Times New Roman"/>
                      <w:sz w:val="20"/>
                      <w:szCs w:val="20"/>
                      <w:lang w:eastAsia="es-CL"/>
                    </w:rPr>
                  </w:pPr>
                  <w:r w:rsidRPr="00FC0BCD">
                    <w:rPr>
                      <w:rFonts w:ascii="Calibri" w:eastAsia="Times New Roman" w:hAnsi="Calibri" w:cs="Times New Roman"/>
                      <w:sz w:val="20"/>
                      <w:szCs w:val="20"/>
                      <w:lang w:eastAsia="es-CL"/>
                    </w:rPr>
                    <w:t>490</w:t>
                  </w:r>
                </w:p>
              </w:tc>
              <w:tc>
                <w:tcPr>
                  <w:tcW w:w="731" w:type="dxa"/>
                  <w:tcBorders>
                    <w:top w:val="nil"/>
                    <w:left w:val="nil"/>
                    <w:bottom w:val="single" w:sz="4" w:space="0" w:color="auto"/>
                    <w:right w:val="single" w:sz="4" w:space="0" w:color="auto"/>
                  </w:tcBorders>
                  <w:shd w:val="clear" w:color="auto" w:fill="auto"/>
                  <w:vAlign w:val="bottom"/>
                </w:tcPr>
                <w:p w14:paraId="1F0948F7" w14:textId="77777777" w:rsidR="005B137E" w:rsidRPr="00FC0BCD" w:rsidRDefault="005B137E" w:rsidP="005B137E">
                  <w:pPr>
                    <w:spacing w:after="0" w:line="240" w:lineRule="auto"/>
                    <w:jc w:val="center"/>
                    <w:rPr>
                      <w:rFonts w:ascii="Calibri" w:eastAsia="Times New Roman" w:hAnsi="Calibri" w:cs="Times New Roman"/>
                      <w:sz w:val="20"/>
                      <w:szCs w:val="20"/>
                      <w:lang w:eastAsia="es-CL"/>
                    </w:rPr>
                  </w:pPr>
                  <w:r w:rsidRPr="00FC0BCD">
                    <w:rPr>
                      <w:rFonts w:ascii="Calibri" w:eastAsia="Times New Roman" w:hAnsi="Calibri" w:cs="Times New Roman"/>
                      <w:sz w:val="20"/>
                      <w:szCs w:val="20"/>
                      <w:lang w:eastAsia="es-CL"/>
                    </w:rPr>
                    <w:t>110</w:t>
                  </w:r>
                </w:p>
              </w:tc>
              <w:tc>
                <w:tcPr>
                  <w:tcW w:w="803" w:type="dxa"/>
                  <w:tcBorders>
                    <w:top w:val="nil"/>
                    <w:left w:val="nil"/>
                    <w:bottom w:val="single" w:sz="4" w:space="0" w:color="auto"/>
                    <w:right w:val="single" w:sz="4" w:space="0" w:color="auto"/>
                  </w:tcBorders>
                  <w:shd w:val="clear" w:color="auto" w:fill="auto"/>
                  <w:vAlign w:val="bottom"/>
                </w:tcPr>
                <w:p w14:paraId="4240F696" w14:textId="77777777" w:rsidR="005B137E" w:rsidRPr="00FC0BCD" w:rsidRDefault="005B137E" w:rsidP="005B137E">
                  <w:pPr>
                    <w:spacing w:after="0" w:line="240" w:lineRule="auto"/>
                    <w:jc w:val="center"/>
                    <w:rPr>
                      <w:rFonts w:ascii="Calibri" w:eastAsia="Times New Roman" w:hAnsi="Calibri" w:cs="Times New Roman"/>
                      <w:sz w:val="20"/>
                      <w:szCs w:val="20"/>
                      <w:lang w:eastAsia="es-CL"/>
                    </w:rPr>
                  </w:pPr>
                  <w:r w:rsidRPr="00FC0BCD">
                    <w:rPr>
                      <w:rFonts w:ascii="Calibri" w:eastAsia="Times New Roman" w:hAnsi="Calibri" w:cs="Times New Roman"/>
                      <w:sz w:val="20"/>
                      <w:szCs w:val="20"/>
                      <w:lang w:eastAsia="es-CL"/>
                    </w:rPr>
                    <w:t>4,5</w:t>
                  </w:r>
                </w:p>
              </w:tc>
              <w:tc>
                <w:tcPr>
                  <w:tcW w:w="949" w:type="dxa"/>
                  <w:tcBorders>
                    <w:top w:val="nil"/>
                    <w:left w:val="nil"/>
                    <w:bottom w:val="single" w:sz="4" w:space="0" w:color="auto"/>
                    <w:right w:val="single" w:sz="4" w:space="0" w:color="auto"/>
                  </w:tcBorders>
                  <w:shd w:val="clear" w:color="auto" w:fill="auto"/>
                  <w:vAlign w:val="bottom"/>
                </w:tcPr>
                <w:p w14:paraId="51409D93" w14:textId="77777777" w:rsidR="005B137E" w:rsidRPr="00FC0BCD" w:rsidRDefault="005B137E" w:rsidP="005B137E">
                  <w:pPr>
                    <w:spacing w:after="0" w:line="240" w:lineRule="auto"/>
                    <w:jc w:val="center"/>
                    <w:rPr>
                      <w:rFonts w:ascii="Calibri" w:eastAsia="Times New Roman" w:hAnsi="Calibri" w:cs="Times New Roman"/>
                      <w:sz w:val="20"/>
                      <w:szCs w:val="20"/>
                      <w:lang w:eastAsia="es-CL"/>
                    </w:rPr>
                  </w:pPr>
                  <w:r w:rsidRPr="00FC0BCD">
                    <w:rPr>
                      <w:rFonts w:ascii="Calibri" w:eastAsia="Times New Roman" w:hAnsi="Calibri" w:cs="Times New Roman"/>
                      <w:sz w:val="20"/>
                      <w:szCs w:val="20"/>
                      <w:lang w:eastAsia="es-CL"/>
                    </w:rPr>
                    <w:t>2</w:t>
                  </w:r>
                </w:p>
              </w:tc>
            </w:tr>
            <w:tr w:rsidR="005B137E" w:rsidRPr="00E02D54" w14:paraId="37790EDB" w14:textId="77777777" w:rsidTr="004D629E">
              <w:trPr>
                <w:trHeight w:val="288"/>
                <w:jc w:val="center"/>
              </w:trPr>
              <w:tc>
                <w:tcPr>
                  <w:tcW w:w="1674" w:type="dxa"/>
                  <w:tcBorders>
                    <w:top w:val="nil"/>
                    <w:left w:val="single" w:sz="8" w:space="0" w:color="auto"/>
                    <w:bottom w:val="single" w:sz="4" w:space="0" w:color="auto"/>
                    <w:right w:val="single" w:sz="4" w:space="0" w:color="auto"/>
                  </w:tcBorders>
                  <w:shd w:val="clear" w:color="auto" w:fill="auto"/>
                  <w:noWrap/>
                  <w:vAlign w:val="bottom"/>
                </w:tcPr>
                <w:p w14:paraId="4983BEE6" w14:textId="77777777" w:rsidR="005B137E" w:rsidRPr="008A5BA3" w:rsidRDefault="005B137E" w:rsidP="005B137E">
                  <w:pPr>
                    <w:spacing w:after="0" w:line="240" w:lineRule="auto"/>
                    <w:jc w:val="center"/>
                    <w:rPr>
                      <w:rFonts w:ascii="Calibri" w:eastAsia="Times New Roman" w:hAnsi="Calibri" w:cs="Times New Roman"/>
                      <w:color w:val="000000"/>
                      <w:sz w:val="20"/>
                      <w:szCs w:val="20"/>
                      <w:lang w:eastAsia="es-CL"/>
                    </w:rPr>
                  </w:pPr>
                  <w:r w:rsidRPr="008A5BA3">
                    <w:rPr>
                      <w:rFonts w:ascii="Calibri" w:eastAsia="Times New Roman" w:hAnsi="Calibri" w:cs="Times New Roman"/>
                      <w:color w:val="000000"/>
                      <w:sz w:val="20"/>
                      <w:szCs w:val="20"/>
                      <w:lang w:eastAsia="es-CL"/>
                    </w:rPr>
                    <w:t>A4-4</w:t>
                  </w:r>
                </w:p>
              </w:tc>
              <w:tc>
                <w:tcPr>
                  <w:tcW w:w="668" w:type="dxa"/>
                  <w:tcBorders>
                    <w:top w:val="nil"/>
                    <w:left w:val="nil"/>
                    <w:bottom w:val="single" w:sz="4" w:space="0" w:color="auto"/>
                    <w:right w:val="single" w:sz="4" w:space="0" w:color="auto"/>
                  </w:tcBorders>
                  <w:shd w:val="clear" w:color="auto" w:fill="auto"/>
                  <w:noWrap/>
                  <w:vAlign w:val="bottom"/>
                </w:tcPr>
                <w:p w14:paraId="5E3F5718" w14:textId="77777777" w:rsidR="005B137E" w:rsidRPr="00254484" w:rsidRDefault="005B137E" w:rsidP="005B137E">
                  <w:pPr>
                    <w:spacing w:after="0" w:line="240" w:lineRule="auto"/>
                    <w:jc w:val="center"/>
                    <w:rPr>
                      <w:rFonts w:ascii="Calibri" w:eastAsia="Times New Roman" w:hAnsi="Calibri" w:cs="Times New Roman"/>
                      <w:sz w:val="20"/>
                      <w:szCs w:val="20"/>
                      <w:lang w:eastAsia="es-CL"/>
                    </w:rPr>
                  </w:pPr>
                  <w:r>
                    <w:rPr>
                      <w:rFonts w:ascii="Calibri" w:eastAsia="Times New Roman" w:hAnsi="Calibri" w:cs="Times New Roman"/>
                      <w:sz w:val="20"/>
                      <w:szCs w:val="20"/>
                      <w:lang w:eastAsia="es-CL"/>
                    </w:rPr>
                    <w:t>s/i</w:t>
                  </w:r>
                </w:p>
              </w:tc>
              <w:tc>
                <w:tcPr>
                  <w:tcW w:w="850" w:type="dxa"/>
                  <w:tcBorders>
                    <w:top w:val="nil"/>
                    <w:left w:val="nil"/>
                    <w:bottom w:val="single" w:sz="4" w:space="0" w:color="auto"/>
                    <w:right w:val="single" w:sz="4" w:space="0" w:color="auto"/>
                  </w:tcBorders>
                  <w:shd w:val="clear" w:color="auto" w:fill="auto"/>
                  <w:noWrap/>
                  <w:vAlign w:val="bottom"/>
                </w:tcPr>
                <w:p w14:paraId="3EFD0FE2" w14:textId="77777777" w:rsidR="005B137E" w:rsidRPr="00254484" w:rsidRDefault="005B137E" w:rsidP="005B137E">
                  <w:pPr>
                    <w:spacing w:after="0" w:line="240" w:lineRule="auto"/>
                    <w:jc w:val="center"/>
                    <w:rPr>
                      <w:rFonts w:ascii="Calibri" w:eastAsia="Times New Roman" w:hAnsi="Calibri" w:cs="Times New Roman"/>
                      <w:sz w:val="20"/>
                      <w:szCs w:val="20"/>
                      <w:lang w:eastAsia="es-CL"/>
                    </w:rPr>
                  </w:pPr>
                  <w:r>
                    <w:rPr>
                      <w:rFonts w:ascii="Calibri" w:eastAsia="Times New Roman" w:hAnsi="Calibri" w:cs="Times New Roman"/>
                      <w:sz w:val="20"/>
                      <w:szCs w:val="20"/>
                      <w:lang w:eastAsia="es-CL"/>
                    </w:rPr>
                    <w:t>s/i</w:t>
                  </w:r>
                </w:p>
              </w:tc>
              <w:tc>
                <w:tcPr>
                  <w:tcW w:w="949" w:type="dxa"/>
                  <w:tcBorders>
                    <w:top w:val="nil"/>
                    <w:left w:val="nil"/>
                    <w:bottom w:val="single" w:sz="4" w:space="0" w:color="auto"/>
                    <w:right w:val="single" w:sz="4" w:space="0" w:color="auto"/>
                  </w:tcBorders>
                  <w:shd w:val="clear" w:color="auto" w:fill="auto"/>
                  <w:noWrap/>
                  <w:vAlign w:val="bottom"/>
                </w:tcPr>
                <w:p w14:paraId="0D57149E" w14:textId="77777777" w:rsidR="005B137E" w:rsidRPr="00254484" w:rsidRDefault="005B137E" w:rsidP="005B137E">
                  <w:pPr>
                    <w:spacing w:after="0" w:line="240" w:lineRule="auto"/>
                    <w:jc w:val="center"/>
                    <w:rPr>
                      <w:rFonts w:ascii="Calibri" w:eastAsia="Times New Roman" w:hAnsi="Calibri" w:cs="Times New Roman"/>
                      <w:sz w:val="20"/>
                      <w:szCs w:val="20"/>
                      <w:lang w:eastAsia="es-CL"/>
                    </w:rPr>
                  </w:pPr>
                  <w:r w:rsidRPr="00254484">
                    <w:rPr>
                      <w:rFonts w:ascii="Calibri" w:eastAsia="Times New Roman" w:hAnsi="Calibri" w:cs="Times New Roman"/>
                      <w:sz w:val="20"/>
                      <w:szCs w:val="20"/>
                      <w:lang w:eastAsia="es-CL"/>
                    </w:rPr>
                    <w:t>140</w:t>
                  </w:r>
                </w:p>
              </w:tc>
              <w:tc>
                <w:tcPr>
                  <w:tcW w:w="752" w:type="dxa"/>
                  <w:tcBorders>
                    <w:top w:val="nil"/>
                    <w:left w:val="nil"/>
                    <w:bottom w:val="single" w:sz="4" w:space="0" w:color="auto"/>
                    <w:right w:val="single" w:sz="4" w:space="0" w:color="auto"/>
                  </w:tcBorders>
                  <w:shd w:val="clear" w:color="auto" w:fill="auto"/>
                  <w:noWrap/>
                  <w:vAlign w:val="bottom"/>
                </w:tcPr>
                <w:p w14:paraId="60BE97C3" w14:textId="77777777" w:rsidR="005B137E" w:rsidRPr="00BC35BA" w:rsidRDefault="005B137E" w:rsidP="005B137E">
                  <w:pPr>
                    <w:spacing w:after="0" w:line="240" w:lineRule="auto"/>
                    <w:jc w:val="center"/>
                    <w:rPr>
                      <w:rFonts w:ascii="Calibri" w:eastAsia="Times New Roman" w:hAnsi="Calibri" w:cs="Times New Roman"/>
                      <w:sz w:val="20"/>
                      <w:szCs w:val="20"/>
                      <w:lang w:eastAsia="es-CL"/>
                    </w:rPr>
                  </w:pPr>
                  <w:r>
                    <w:rPr>
                      <w:rFonts w:ascii="Calibri" w:eastAsia="Times New Roman" w:hAnsi="Calibri" w:cs="Times New Roman"/>
                      <w:sz w:val="20"/>
                      <w:szCs w:val="20"/>
                      <w:lang w:eastAsia="es-CL"/>
                    </w:rPr>
                    <w:t>s/i</w:t>
                  </w:r>
                </w:p>
              </w:tc>
              <w:tc>
                <w:tcPr>
                  <w:tcW w:w="709" w:type="dxa"/>
                  <w:tcBorders>
                    <w:top w:val="nil"/>
                    <w:left w:val="nil"/>
                    <w:bottom w:val="single" w:sz="4" w:space="0" w:color="auto"/>
                    <w:right w:val="single" w:sz="4" w:space="0" w:color="auto"/>
                  </w:tcBorders>
                  <w:shd w:val="clear" w:color="auto" w:fill="auto"/>
                  <w:noWrap/>
                  <w:vAlign w:val="bottom"/>
                </w:tcPr>
                <w:p w14:paraId="0AD0EDAF" w14:textId="77777777" w:rsidR="005B137E" w:rsidRPr="00BC35BA" w:rsidRDefault="005B137E" w:rsidP="005B137E">
                  <w:pPr>
                    <w:spacing w:after="0" w:line="240" w:lineRule="auto"/>
                    <w:jc w:val="center"/>
                    <w:rPr>
                      <w:rFonts w:ascii="Calibri" w:eastAsia="Times New Roman" w:hAnsi="Calibri" w:cs="Times New Roman"/>
                      <w:sz w:val="20"/>
                      <w:szCs w:val="20"/>
                      <w:lang w:eastAsia="es-CL"/>
                    </w:rPr>
                  </w:pPr>
                  <w:r>
                    <w:rPr>
                      <w:rFonts w:ascii="Calibri" w:eastAsia="Times New Roman" w:hAnsi="Calibri" w:cs="Times New Roman"/>
                      <w:sz w:val="20"/>
                      <w:szCs w:val="20"/>
                      <w:lang w:eastAsia="es-CL"/>
                    </w:rPr>
                    <w:t>s/i</w:t>
                  </w:r>
                </w:p>
              </w:tc>
              <w:tc>
                <w:tcPr>
                  <w:tcW w:w="992" w:type="dxa"/>
                  <w:tcBorders>
                    <w:top w:val="nil"/>
                    <w:left w:val="nil"/>
                    <w:bottom w:val="single" w:sz="4" w:space="0" w:color="auto"/>
                    <w:right w:val="single" w:sz="4" w:space="0" w:color="auto"/>
                  </w:tcBorders>
                  <w:shd w:val="clear" w:color="auto" w:fill="auto"/>
                  <w:noWrap/>
                  <w:vAlign w:val="bottom"/>
                </w:tcPr>
                <w:p w14:paraId="0C3AFDE3" w14:textId="77777777" w:rsidR="005B137E" w:rsidRPr="00BC35BA" w:rsidRDefault="005B137E" w:rsidP="005B137E">
                  <w:pPr>
                    <w:spacing w:after="0" w:line="240" w:lineRule="auto"/>
                    <w:jc w:val="center"/>
                    <w:rPr>
                      <w:rFonts w:ascii="Calibri" w:eastAsia="Times New Roman" w:hAnsi="Calibri" w:cs="Times New Roman"/>
                      <w:sz w:val="20"/>
                      <w:szCs w:val="20"/>
                      <w:lang w:eastAsia="es-CL"/>
                    </w:rPr>
                  </w:pPr>
                  <w:r w:rsidRPr="00BC35BA">
                    <w:rPr>
                      <w:rFonts w:ascii="Calibri" w:eastAsia="Times New Roman" w:hAnsi="Calibri" w:cs="Times New Roman"/>
                      <w:sz w:val="20"/>
                      <w:szCs w:val="20"/>
                      <w:lang w:eastAsia="es-CL"/>
                    </w:rPr>
                    <w:t>330</w:t>
                  </w:r>
                </w:p>
              </w:tc>
              <w:tc>
                <w:tcPr>
                  <w:tcW w:w="691" w:type="dxa"/>
                  <w:tcBorders>
                    <w:top w:val="nil"/>
                    <w:left w:val="nil"/>
                    <w:bottom w:val="single" w:sz="4" w:space="0" w:color="auto"/>
                    <w:right w:val="single" w:sz="4" w:space="0" w:color="auto"/>
                  </w:tcBorders>
                  <w:shd w:val="clear" w:color="auto" w:fill="auto"/>
                  <w:vAlign w:val="bottom"/>
                </w:tcPr>
                <w:p w14:paraId="4E2AA07E" w14:textId="77777777" w:rsidR="005B137E" w:rsidRPr="00FC0BCD" w:rsidRDefault="005B137E" w:rsidP="005B137E">
                  <w:pPr>
                    <w:spacing w:after="0" w:line="240" w:lineRule="auto"/>
                    <w:jc w:val="center"/>
                    <w:rPr>
                      <w:rFonts w:ascii="Calibri" w:eastAsia="Times New Roman" w:hAnsi="Calibri" w:cs="Times New Roman"/>
                      <w:sz w:val="20"/>
                      <w:szCs w:val="20"/>
                      <w:lang w:eastAsia="es-CL"/>
                    </w:rPr>
                  </w:pPr>
                  <w:r>
                    <w:rPr>
                      <w:rFonts w:ascii="Calibri" w:eastAsia="Times New Roman" w:hAnsi="Calibri" w:cs="Times New Roman"/>
                      <w:sz w:val="20"/>
                      <w:szCs w:val="20"/>
                      <w:lang w:eastAsia="es-CL"/>
                    </w:rPr>
                    <w:t>s/i</w:t>
                  </w:r>
                </w:p>
              </w:tc>
              <w:tc>
                <w:tcPr>
                  <w:tcW w:w="696" w:type="dxa"/>
                  <w:tcBorders>
                    <w:top w:val="nil"/>
                    <w:left w:val="nil"/>
                    <w:bottom w:val="single" w:sz="4" w:space="0" w:color="auto"/>
                    <w:right w:val="single" w:sz="4" w:space="0" w:color="auto"/>
                  </w:tcBorders>
                  <w:shd w:val="clear" w:color="auto" w:fill="auto"/>
                  <w:vAlign w:val="bottom"/>
                </w:tcPr>
                <w:p w14:paraId="545BCFFF" w14:textId="77777777" w:rsidR="005B137E" w:rsidRPr="00FC0BCD" w:rsidRDefault="005B137E" w:rsidP="005B137E">
                  <w:pPr>
                    <w:spacing w:after="0" w:line="240" w:lineRule="auto"/>
                    <w:jc w:val="center"/>
                    <w:rPr>
                      <w:rFonts w:ascii="Calibri" w:eastAsia="Times New Roman" w:hAnsi="Calibri" w:cs="Times New Roman"/>
                      <w:sz w:val="20"/>
                      <w:szCs w:val="20"/>
                      <w:lang w:eastAsia="es-CL"/>
                    </w:rPr>
                  </w:pPr>
                  <w:r>
                    <w:rPr>
                      <w:rFonts w:ascii="Calibri" w:eastAsia="Times New Roman" w:hAnsi="Calibri" w:cs="Times New Roman"/>
                      <w:sz w:val="20"/>
                      <w:szCs w:val="20"/>
                      <w:lang w:eastAsia="es-CL"/>
                    </w:rPr>
                    <w:t>s/i</w:t>
                  </w:r>
                </w:p>
              </w:tc>
              <w:tc>
                <w:tcPr>
                  <w:tcW w:w="949" w:type="dxa"/>
                  <w:tcBorders>
                    <w:top w:val="nil"/>
                    <w:left w:val="nil"/>
                    <w:bottom w:val="single" w:sz="4" w:space="0" w:color="auto"/>
                    <w:right w:val="single" w:sz="4" w:space="0" w:color="auto"/>
                  </w:tcBorders>
                  <w:shd w:val="clear" w:color="auto" w:fill="auto"/>
                  <w:vAlign w:val="bottom"/>
                </w:tcPr>
                <w:p w14:paraId="61475BC0" w14:textId="77777777" w:rsidR="005B137E" w:rsidRPr="00FC0BCD" w:rsidRDefault="005B137E" w:rsidP="005B137E">
                  <w:pPr>
                    <w:spacing w:after="0" w:line="240" w:lineRule="auto"/>
                    <w:jc w:val="center"/>
                    <w:rPr>
                      <w:rFonts w:ascii="Calibri" w:eastAsia="Times New Roman" w:hAnsi="Calibri" w:cs="Times New Roman"/>
                      <w:sz w:val="20"/>
                      <w:szCs w:val="20"/>
                      <w:lang w:eastAsia="es-CL"/>
                    </w:rPr>
                  </w:pPr>
                  <w:r w:rsidRPr="00FC0BCD">
                    <w:rPr>
                      <w:rFonts w:ascii="Calibri" w:eastAsia="Times New Roman" w:hAnsi="Calibri" w:cs="Times New Roman"/>
                      <w:sz w:val="20"/>
                      <w:szCs w:val="20"/>
                      <w:lang w:eastAsia="es-CL"/>
                    </w:rPr>
                    <w:t>7,8</w:t>
                  </w:r>
                </w:p>
              </w:tc>
              <w:tc>
                <w:tcPr>
                  <w:tcW w:w="731" w:type="dxa"/>
                  <w:tcBorders>
                    <w:top w:val="nil"/>
                    <w:left w:val="nil"/>
                    <w:bottom w:val="single" w:sz="4" w:space="0" w:color="auto"/>
                    <w:right w:val="single" w:sz="4" w:space="0" w:color="auto"/>
                  </w:tcBorders>
                  <w:shd w:val="clear" w:color="auto" w:fill="auto"/>
                  <w:vAlign w:val="bottom"/>
                </w:tcPr>
                <w:p w14:paraId="0997C718" w14:textId="77777777" w:rsidR="005B137E" w:rsidRPr="00FC0BCD" w:rsidRDefault="005B137E" w:rsidP="005B137E">
                  <w:pPr>
                    <w:spacing w:after="0" w:line="240" w:lineRule="auto"/>
                    <w:jc w:val="center"/>
                    <w:rPr>
                      <w:rFonts w:ascii="Calibri" w:eastAsia="Times New Roman" w:hAnsi="Calibri" w:cs="Times New Roman"/>
                      <w:sz w:val="20"/>
                      <w:szCs w:val="20"/>
                      <w:lang w:eastAsia="es-CL"/>
                    </w:rPr>
                  </w:pPr>
                </w:p>
              </w:tc>
              <w:tc>
                <w:tcPr>
                  <w:tcW w:w="803" w:type="dxa"/>
                  <w:tcBorders>
                    <w:top w:val="nil"/>
                    <w:left w:val="nil"/>
                    <w:bottom w:val="single" w:sz="4" w:space="0" w:color="auto"/>
                    <w:right w:val="single" w:sz="4" w:space="0" w:color="auto"/>
                  </w:tcBorders>
                  <w:shd w:val="clear" w:color="auto" w:fill="auto"/>
                  <w:vAlign w:val="bottom"/>
                </w:tcPr>
                <w:p w14:paraId="1EBD9E3D" w14:textId="77777777" w:rsidR="005B137E" w:rsidRPr="00FC0BCD" w:rsidRDefault="005B137E" w:rsidP="005B137E">
                  <w:pPr>
                    <w:spacing w:after="0" w:line="240" w:lineRule="auto"/>
                    <w:jc w:val="center"/>
                    <w:rPr>
                      <w:rFonts w:ascii="Calibri" w:eastAsia="Times New Roman" w:hAnsi="Calibri" w:cs="Times New Roman"/>
                      <w:sz w:val="20"/>
                      <w:szCs w:val="20"/>
                      <w:lang w:eastAsia="es-CL"/>
                    </w:rPr>
                  </w:pPr>
                </w:p>
              </w:tc>
              <w:tc>
                <w:tcPr>
                  <w:tcW w:w="949" w:type="dxa"/>
                  <w:tcBorders>
                    <w:top w:val="nil"/>
                    <w:left w:val="nil"/>
                    <w:bottom w:val="single" w:sz="4" w:space="0" w:color="auto"/>
                    <w:right w:val="single" w:sz="4" w:space="0" w:color="auto"/>
                  </w:tcBorders>
                  <w:shd w:val="clear" w:color="auto" w:fill="auto"/>
                  <w:vAlign w:val="bottom"/>
                </w:tcPr>
                <w:p w14:paraId="6B6C5EAD" w14:textId="77777777" w:rsidR="005B137E" w:rsidRPr="00FC0BCD" w:rsidRDefault="005B137E" w:rsidP="005B137E">
                  <w:pPr>
                    <w:spacing w:after="0" w:line="240" w:lineRule="auto"/>
                    <w:jc w:val="center"/>
                    <w:rPr>
                      <w:rFonts w:ascii="Calibri" w:eastAsia="Times New Roman" w:hAnsi="Calibri" w:cs="Times New Roman"/>
                      <w:sz w:val="20"/>
                      <w:szCs w:val="20"/>
                      <w:lang w:eastAsia="es-CL"/>
                    </w:rPr>
                  </w:pPr>
                  <w:r w:rsidRPr="00FC0BCD">
                    <w:rPr>
                      <w:rFonts w:ascii="Calibri" w:eastAsia="Times New Roman" w:hAnsi="Calibri" w:cs="Times New Roman"/>
                      <w:sz w:val="20"/>
                      <w:szCs w:val="20"/>
                      <w:lang w:eastAsia="es-CL"/>
                    </w:rPr>
                    <w:t>4,5</w:t>
                  </w:r>
                </w:p>
              </w:tc>
            </w:tr>
            <w:tr w:rsidR="005B137E" w:rsidRPr="00E02D54" w14:paraId="082FA0CC" w14:textId="77777777" w:rsidTr="004D629E">
              <w:trPr>
                <w:trHeight w:val="288"/>
                <w:jc w:val="center"/>
              </w:trPr>
              <w:tc>
                <w:tcPr>
                  <w:tcW w:w="1674" w:type="dxa"/>
                  <w:tcBorders>
                    <w:top w:val="nil"/>
                    <w:left w:val="single" w:sz="8" w:space="0" w:color="auto"/>
                    <w:bottom w:val="single" w:sz="4" w:space="0" w:color="auto"/>
                    <w:right w:val="single" w:sz="4" w:space="0" w:color="auto"/>
                  </w:tcBorders>
                  <w:shd w:val="clear" w:color="auto" w:fill="auto"/>
                  <w:noWrap/>
                  <w:vAlign w:val="bottom"/>
                </w:tcPr>
                <w:p w14:paraId="3A3BB2B6" w14:textId="77777777" w:rsidR="005B137E" w:rsidRPr="008A5BA3" w:rsidRDefault="005B137E" w:rsidP="005B137E">
                  <w:pPr>
                    <w:spacing w:after="0" w:line="240" w:lineRule="auto"/>
                    <w:jc w:val="center"/>
                    <w:rPr>
                      <w:rFonts w:ascii="Calibri" w:eastAsia="Times New Roman" w:hAnsi="Calibri" w:cs="Times New Roman"/>
                      <w:color w:val="000000"/>
                      <w:sz w:val="20"/>
                      <w:szCs w:val="20"/>
                      <w:lang w:eastAsia="es-CL"/>
                    </w:rPr>
                  </w:pPr>
                  <w:r w:rsidRPr="008A5BA3">
                    <w:rPr>
                      <w:rFonts w:ascii="Calibri" w:eastAsia="Times New Roman" w:hAnsi="Calibri" w:cs="Times New Roman"/>
                      <w:color w:val="000000"/>
                      <w:sz w:val="20"/>
                      <w:szCs w:val="20"/>
                      <w:lang w:eastAsia="es-CL"/>
                    </w:rPr>
                    <w:t>A5-2</w:t>
                  </w:r>
                </w:p>
              </w:tc>
              <w:tc>
                <w:tcPr>
                  <w:tcW w:w="668" w:type="dxa"/>
                  <w:tcBorders>
                    <w:top w:val="nil"/>
                    <w:left w:val="nil"/>
                    <w:bottom w:val="single" w:sz="4" w:space="0" w:color="auto"/>
                    <w:right w:val="single" w:sz="4" w:space="0" w:color="auto"/>
                  </w:tcBorders>
                  <w:shd w:val="clear" w:color="auto" w:fill="auto"/>
                  <w:noWrap/>
                  <w:vAlign w:val="bottom"/>
                </w:tcPr>
                <w:p w14:paraId="1F43D114" w14:textId="77777777" w:rsidR="005B137E" w:rsidRPr="00254484" w:rsidRDefault="005B137E" w:rsidP="005B137E">
                  <w:pPr>
                    <w:spacing w:after="0" w:line="240" w:lineRule="auto"/>
                    <w:jc w:val="center"/>
                    <w:rPr>
                      <w:rFonts w:ascii="Calibri" w:eastAsia="Times New Roman" w:hAnsi="Calibri" w:cs="Times New Roman"/>
                      <w:sz w:val="20"/>
                      <w:szCs w:val="20"/>
                      <w:lang w:eastAsia="es-CL"/>
                    </w:rPr>
                  </w:pPr>
                  <w:r w:rsidRPr="00254484">
                    <w:rPr>
                      <w:rFonts w:ascii="Calibri" w:eastAsia="Times New Roman" w:hAnsi="Calibri" w:cs="Times New Roman"/>
                      <w:sz w:val="20"/>
                      <w:szCs w:val="20"/>
                      <w:lang w:eastAsia="es-CL"/>
                    </w:rPr>
                    <w:t>5</w:t>
                  </w:r>
                </w:p>
              </w:tc>
              <w:tc>
                <w:tcPr>
                  <w:tcW w:w="850" w:type="dxa"/>
                  <w:tcBorders>
                    <w:top w:val="nil"/>
                    <w:left w:val="nil"/>
                    <w:bottom w:val="single" w:sz="4" w:space="0" w:color="auto"/>
                    <w:right w:val="single" w:sz="4" w:space="0" w:color="auto"/>
                  </w:tcBorders>
                  <w:shd w:val="clear" w:color="auto" w:fill="auto"/>
                  <w:noWrap/>
                  <w:vAlign w:val="bottom"/>
                </w:tcPr>
                <w:p w14:paraId="07B8A165" w14:textId="77777777" w:rsidR="005B137E" w:rsidRPr="00254484" w:rsidRDefault="005B137E" w:rsidP="005B137E">
                  <w:pPr>
                    <w:spacing w:after="0" w:line="240" w:lineRule="auto"/>
                    <w:jc w:val="center"/>
                    <w:rPr>
                      <w:rFonts w:ascii="Calibri" w:eastAsia="Times New Roman" w:hAnsi="Calibri" w:cs="Times New Roman"/>
                      <w:sz w:val="20"/>
                      <w:szCs w:val="20"/>
                      <w:lang w:eastAsia="es-CL"/>
                    </w:rPr>
                  </w:pPr>
                  <w:r w:rsidRPr="00254484">
                    <w:rPr>
                      <w:rFonts w:ascii="Calibri" w:eastAsia="Times New Roman" w:hAnsi="Calibri" w:cs="Times New Roman"/>
                      <w:sz w:val="20"/>
                      <w:szCs w:val="20"/>
                      <w:lang w:eastAsia="es-CL"/>
                    </w:rPr>
                    <w:t>5</w:t>
                  </w:r>
                </w:p>
              </w:tc>
              <w:tc>
                <w:tcPr>
                  <w:tcW w:w="949" w:type="dxa"/>
                  <w:tcBorders>
                    <w:top w:val="nil"/>
                    <w:left w:val="nil"/>
                    <w:bottom w:val="single" w:sz="4" w:space="0" w:color="auto"/>
                    <w:right w:val="single" w:sz="4" w:space="0" w:color="auto"/>
                  </w:tcBorders>
                  <w:shd w:val="clear" w:color="auto" w:fill="auto"/>
                  <w:noWrap/>
                  <w:vAlign w:val="bottom"/>
                </w:tcPr>
                <w:p w14:paraId="51144AD9" w14:textId="77777777" w:rsidR="005B137E" w:rsidRPr="00254484" w:rsidRDefault="005B137E" w:rsidP="005B137E">
                  <w:pPr>
                    <w:spacing w:after="0" w:line="240" w:lineRule="auto"/>
                    <w:jc w:val="center"/>
                    <w:rPr>
                      <w:rFonts w:ascii="Calibri" w:eastAsia="Times New Roman" w:hAnsi="Calibri" w:cs="Times New Roman"/>
                      <w:sz w:val="20"/>
                      <w:szCs w:val="20"/>
                      <w:lang w:eastAsia="es-CL"/>
                    </w:rPr>
                  </w:pPr>
                  <w:r w:rsidRPr="00254484">
                    <w:rPr>
                      <w:rFonts w:ascii="Calibri" w:eastAsia="Times New Roman" w:hAnsi="Calibri" w:cs="Times New Roman"/>
                      <w:sz w:val="20"/>
                      <w:szCs w:val="20"/>
                      <w:lang w:eastAsia="es-CL"/>
                    </w:rPr>
                    <w:t>13</w:t>
                  </w:r>
                </w:p>
              </w:tc>
              <w:tc>
                <w:tcPr>
                  <w:tcW w:w="752" w:type="dxa"/>
                  <w:tcBorders>
                    <w:top w:val="nil"/>
                    <w:left w:val="nil"/>
                    <w:bottom w:val="single" w:sz="4" w:space="0" w:color="auto"/>
                    <w:right w:val="single" w:sz="4" w:space="0" w:color="auto"/>
                  </w:tcBorders>
                  <w:shd w:val="clear" w:color="auto" w:fill="auto"/>
                  <w:noWrap/>
                  <w:vAlign w:val="bottom"/>
                </w:tcPr>
                <w:p w14:paraId="128858A7" w14:textId="77777777" w:rsidR="005B137E" w:rsidRPr="00BC35BA" w:rsidRDefault="005B137E" w:rsidP="005B137E">
                  <w:pPr>
                    <w:spacing w:after="0" w:line="240" w:lineRule="auto"/>
                    <w:jc w:val="center"/>
                    <w:rPr>
                      <w:rFonts w:ascii="Calibri" w:eastAsia="Times New Roman" w:hAnsi="Calibri" w:cs="Times New Roman"/>
                      <w:sz w:val="20"/>
                      <w:szCs w:val="20"/>
                      <w:lang w:eastAsia="es-CL"/>
                    </w:rPr>
                  </w:pPr>
                  <w:r w:rsidRPr="00BC35BA">
                    <w:rPr>
                      <w:rFonts w:ascii="Calibri" w:eastAsia="Times New Roman" w:hAnsi="Calibri" w:cs="Times New Roman"/>
                      <w:sz w:val="20"/>
                      <w:szCs w:val="20"/>
                      <w:lang w:eastAsia="es-CL"/>
                    </w:rPr>
                    <w:t>49</w:t>
                  </w:r>
                </w:p>
              </w:tc>
              <w:tc>
                <w:tcPr>
                  <w:tcW w:w="709" w:type="dxa"/>
                  <w:tcBorders>
                    <w:top w:val="nil"/>
                    <w:left w:val="nil"/>
                    <w:bottom w:val="single" w:sz="4" w:space="0" w:color="auto"/>
                    <w:right w:val="single" w:sz="4" w:space="0" w:color="auto"/>
                  </w:tcBorders>
                  <w:shd w:val="clear" w:color="auto" w:fill="auto"/>
                  <w:noWrap/>
                  <w:vAlign w:val="bottom"/>
                </w:tcPr>
                <w:p w14:paraId="13BDAEC6" w14:textId="77777777" w:rsidR="005B137E" w:rsidRPr="00BC35BA" w:rsidRDefault="005B137E" w:rsidP="005B137E">
                  <w:pPr>
                    <w:spacing w:after="0" w:line="240" w:lineRule="auto"/>
                    <w:jc w:val="center"/>
                    <w:rPr>
                      <w:rFonts w:ascii="Calibri" w:eastAsia="Times New Roman" w:hAnsi="Calibri" w:cs="Times New Roman"/>
                      <w:sz w:val="20"/>
                      <w:szCs w:val="20"/>
                      <w:lang w:eastAsia="es-CL"/>
                    </w:rPr>
                  </w:pPr>
                  <w:r w:rsidRPr="00BC35BA">
                    <w:rPr>
                      <w:rFonts w:ascii="Calibri" w:eastAsia="Times New Roman" w:hAnsi="Calibri" w:cs="Times New Roman"/>
                      <w:sz w:val="20"/>
                      <w:szCs w:val="20"/>
                      <w:lang w:eastAsia="es-CL"/>
                    </w:rPr>
                    <w:t>1,8</w:t>
                  </w:r>
                </w:p>
              </w:tc>
              <w:tc>
                <w:tcPr>
                  <w:tcW w:w="992" w:type="dxa"/>
                  <w:tcBorders>
                    <w:top w:val="nil"/>
                    <w:left w:val="nil"/>
                    <w:bottom w:val="single" w:sz="4" w:space="0" w:color="auto"/>
                    <w:right w:val="single" w:sz="4" w:space="0" w:color="auto"/>
                  </w:tcBorders>
                  <w:shd w:val="clear" w:color="auto" w:fill="auto"/>
                  <w:noWrap/>
                  <w:vAlign w:val="bottom"/>
                </w:tcPr>
                <w:p w14:paraId="6EE6ACEE" w14:textId="77777777" w:rsidR="005B137E" w:rsidRPr="001133F2" w:rsidRDefault="005B137E" w:rsidP="005B137E">
                  <w:pPr>
                    <w:spacing w:after="0" w:line="240" w:lineRule="auto"/>
                    <w:jc w:val="center"/>
                    <w:rPr>
                      <w:rFonts w:ascii="Calibri" w:eastAsia="Times New Roman" w:hAnsi="Calibri" w:cs="Times New Roman"/>
                      <w:color w:val="FF0000"/>
                      <w:sz w:val="20"/>
                      <w:szCs w:val="20"/>
                      <w:lang w:eastAsia="es-CL"/>
                    </w:rPr>
                  </w:pPr>
                  <w:r w:rsidRPr="001133F2">
                    <w:rPr>
                      <w:rFonts w:ascii="Calibri" w:eastAsia="Times New Roman" w:hAnsi="Calibri" w:cs="Times New Roman"/>
                      <w:color w:val="FF0000"/>
                      <w:sz w:val="20"/>
                      <w:szCs w:val="20"/>
                      <w:lang w:eastAsia="es-CL"/>
                    </w:rPr>
                    <w:t>1700</w:t>
                  </w:r>
                </w:p>
              </w:tc>
              <w:tc>
                <w:tcPr>
                  <w:tcW w:w="691" w:type="dxa"/>
                  <w:tcBorders>
                    <w:top w:val="nil"/>
                    <w:left w:val="nil"/>
                    <w:bottom w:val="single" w:sz="4" w:space="0" w:color="auto"/>
                    <w:right w:val="single" w:sz="4" w:space="0" w:color="auto"/>
                  </w:tcBorders>
                  <w:shd w:val="clear" w:color="auto" w:fill="auto"/>
                  <w:vAlign w:val="bottom"/>
                </w:tcPr>
                <w:p w14:paraId="22851FD9" w14:textId="77777777" w:rsidR="005B137E" w:rsidRPr="00FC0BCD" w:rsidRDefault="005B137E" w:rsidP="005B137E">
                  <w:pPr>
                    <w:spacing w:after="0" w:line="240" w:lineRule="auto"/>
                    <w:jc w:val="center"/>
                    <w:rPr>
                      <w:rFonts w:ascii="Calibri" w:eastAsia="Times New Roman" w:hAnsi="Calibri" w:cs="Times New Roman"/>
                      <w:sz w:val="20"/>
                      <w:szCs w:val="20"/>
                      <w:lang w:eastAsia="es-CL"/>
                    </w:rPr>
                  </w:pPr>
                  <w:r w:rsidRPr="00FC0BCD">
                    <w:rPr>
                      <w:rFonts w:ascii="Calibri" w:eastAsia="Times New Roman" w:hAnsi="Calibri" w:cs="Times New Roman"/>
                      <w:sz w:val="20"/>
                      <w:szCs w:val="20"/>
                      <w:lang w:eastAsia="es-CL"/>
                    </w:rPr>
                    <w:t>790</w:t>
                  </w:r>
                </w:p>
              </w:tc>
              <w:tc>
                <w:tcPr>
                  <w:tcW w:w="696" w:type="dxa"/>
                  <w:tcBorders>
                    <w:top w:val="nil"/>
                    <w:left w:val="nil"/>
                    <w:bottom w:val="single" w:sz="4" w:space="0" w:color="auto"/>
                    <w:right w:val="single" w:sz="4" w:space="0" w:color="auto"/>
                  </w:tcBorders>
                  <w:shd w:val="clear" w:color="auto" w:fill="auto"/>
                  <w:vAlign w:val="bottom"/>
                </w:tcPr>
                <w:p w14:paraId="68238532" w14:textId="77777777" w:rsidR="005B137E" w:rsidRPr="00FC0BCD" w:rsidRDefault="005B137E" w:rsidP="005B137E">
                  <w:pPr>
                    <w:spacing w:after="0" w:line="240" w:lineRule="auto"/>
                    <w:jc w:val="center"/>
                    <w:rPr>
                      <w:rFonts w:ascii="Calibri" w:eastAsia="Times New Roman" w:hAnsi="Calibri" w:cs="Times New Roman"/>
                      <w:sz w:val="20"/>
                      <w:szCs w:val="20"/>
                      <w:lang w:eastAsia="es-CL"/>
                    </w:rPr>
                  </w:pPr>
                  <w:r w:rsidRPr="00FC0BCD">
                    <w:rPr>
                      <w:rFonts w:ascii="Calibri" w:eastAsia="Times New Roman" w:hAnsi="Calibri" w:cs="Times New Roman"/>
                      <w:sz w:val="20"/>
                      <w:szCs w:val="20"/>
                      <w:lang w:eastAsia="es-CL"/>
                    </w:rPr>
                    <w:t>14</w:t>
                  </w:r>
                </w:p>
              </w:tc>
              <w:tc>
                <w:tcPr>
                  <w:tcW w:w="949" w:type="dxa"/>
                  <w:tcBorders>
                    <w:top w:val="nil"/>
                    <w:left w:val="nil"/>
                    <w:bottom w:val="single" w:sz="4" w:space="0" w:color="auto"/>
                    <w:right w:val="single" w:sz="4" w:space="0" w:color="auto"/>
                  </w:tcBorders>
                  <w:shd w:val="clear" w:color="auto" w:fill="auto"/>
                  <w:vAlign w:val="bottom"/>
                </w:tcPr>
                <w:p w14:paraId="35B9C64D" w14:textId="77777777" w:rsidR="005B137E" w:rsidRPr="00FC0BCD" w:rsidRDefault="005B137E" w:rsidP="005B137E">
                  <w:pPr>
                    <w:spacing w:after="0" w:line="240" w:lineRule="auto"/>
                    <w:jc w:val="center"/>
                    <w:rPr>
                      <w:rFonts w:ascii="Calibri" w:eastAsia="Times New Roman" w:hAnsi="Calibri" w:cs="Times New Roman"/>
                      <w:sz w:val="20"/>
                      <w:szCs w:val="20"/>
                      <w:lang w:eastAsia="es-CL"/>
                    </w:rPr>
                  </w:pPr>
                  <w:r w:rsidRPr="00FC0BCD">
                    <w:rPr>
                      <w:rFonts w:ascii="Calibri" w:eastAsia="Times New Roman" w:hAnsi="Calibri" w:cs="Times New Roman"/>
                      <w:sz w:val="20"/>
                      <w:szCs w:val="20"/>
                      <w:lang w:eastAsia="es-CL"/>
                    </w:rPr>
                    <w:t>2</w:t>
                  </w:r>
                </w:p>
              </w:tc>
              <w:tc>
                <w:tcPr>
                  <w:tcW w:w="731" w:type="dxa"/>
                  <w:tcBorders>
                    <w:top w:val="nil"/>
                    <w:left w:val="nil"/>
                    <w:bottom w:val="single" w:sz="4" w:space="0" w:color="auto"/>
                    <w:right w:val="single" w:sz="4" w:space="0" w:color="auto"/>
                  </w:tcBorders>
                  <w:shd w:val="clear" w:color="auto" w:fill="auto"/>
                  <w:vAlign w:val="bottom"/>
                </w:tcPr>
                <w:p w14:paraId="32F94A78" w14:textId="77777777" w:rsidR="005B137E" w:rsidRPr="00FC0BCD" w:rsidRDefault="005B137E" w:rsidP="005B137E">
                  <w:pPr>
                    <w:spacing w:after="0" w:line="240" w:lineRule="auto"/>
                    <w:jc w:val="center"/>
                    <w:rPr>
                      <w:rFonts w:ascii="Calibri" w:eastAsia="Times New Roman" w:hAnsi="Calibri" w:cs="Times New Roman"/>
                      <w:sz w:val="20"/>
                      <w:szCs w:val="20"/>
                      <w:lang w:eastAsia="es-CL"/>
                    </w:rPr>
                  </w:pPr>
                  <w:r w:rsidRPr="00FC0BCD">
                    <w:rPr>
                      <w:rFonts w:ascii="Calibri" w:eastAsia="Times New Roman" w:hAnsi="Calibri" w:cs="Times New Roman"/>
                      <w:sz w:val="20"/>
                      <w:szCs w:val="20"/>
                      <w:lang w:eastAsia="es-CL"/>
                    </w:rPr>
                    <w:t>460</w:t>
                  </w:r>
                </w:p>
              </w:tc>
              <w:tc>
                <w:tcPr>
                  <w:tcW w:w="803" w:type="dxa"/>
                  <w:tcBorders>
                    <w:top w:val="nil"/>
                    <w:left w:val="nil"/>
                    <w:bottom w:val="single" w:sz="4" w:space="0" w:color="auto"/>
                    <w:right w:val="single" w:sz="4" w:space="0" w:color="auto"/>
                  </w:tcBorders>
                  <w:shd w:val="clear" w:color="auto" w:fill="auto"/>
                  <w:vAlign w:val="bottom"/>
                </w:tcPr>
                <w:p w14:paraId="20AAB6E9" w14:textId="77777777" w:rsidR="005B137E" w:rsidRPr="00FC0BCD" w:rsidRDefault="005B137E" w:rsidP="005B137E">
                  <w:pPr>
                    <w:spacing w:after="0" w:line="240" w:lineRule="auto"/>
                    <w:jc w:val="center"/>
                    <w:rPr>
                      <w:rFonts w:ascii="Calibri" w:eastAsia="Times New Roman" w:hAnsi="Calibri" w:cs="Times New Roman"/>
                      <w:sz w:val="20"/>
                      <w:szCs w:val="20"/>
                      <w:lang w:eastAsia="es-CL"/>
                    </w:rPr>
                  </w:pPr>
                  <w:r w:rsidRPr="00FC0BCD">
                    <w:rPr>
                      <w:rFonts w:ascii="Calibri" w:eastAsia="Times New Roman" w:hAnsi="Calibri" w:cs="Times New Roman"/>
                      <w:sz w:val="20"/>
                      <w:szCs w:val="20"/>
                      <w:lang w:eastAsia="es-CL"/>
                    </w:rPr>
                    <w:t>10,4</w:t>
                  </w:r>
                </w:p>
              </w:tc>
              <w:tc>
                <w:tcPr>
                  <w:tcW w:w="949" w:type="dxa"/>
                  <w:tcBorders>
                    <w:top w:val="nil"/>
                    <w:left w:val="nil"/>
                    <w:bottom w:val="single" w:sz="4" w:space="0" w:color="auto"/>
                    <w:right w:val="single" w:sz="4" w:space="0" w:color="auto"/>
                  </w:tcBorders>
                  <w:shd w:val="clear" w:color="auto" w:fill="auto"/>
                  <w:vAlign w:val="bottom"/>
                </w:tcPr>
                <w:p w14:paraId="5037CFE7" w14:textId="77777777" w:rsidR="005B137E" w:rsidRPr="00FC0BCD" w:rsidRDefault="005B137E" w:rsidP="005B137E">
                  <w:pPr>
                    <w:spacing w:after="0" w:line="240" w:lineRule="auto"/>
                    <w:jc w:val="center"/>
                    <w:rPr>
                      <w:rFonts w:ascii="Calibri" w:eastAsia="Times New Roman" w:hAnsi="Calibri" w:cs="Times New Roman"/>
                      <w:sz w:val="20"/>
                      <w:szCs w:val="20"/>
                      <w:lang w:eastAsia="es-CL"/>
                    </w:rPr>
                  </w:pPr>
                  <w:r w:rsidRPr="00FC0BCD">
                    <w:rPr>
                      <w:rFonts w:ascii="Calibri" w:eastAsia="Times New Roman" w:hAnsi="Calibri" w:cs="Times New Roman"/>
                      <w:sz w:val="20"/>
                      <w:szCs w:val="20"/>
                      <w:lang w:eastAsia="es-CL"/>
                    </w:rPr>
                    <w:t>4</w:t>
                  </w:r>
                </w:p>
              </w:tc>
            </w:tr>
            <w:tr w:rsidR="005B137E" w:rsidRPr="00E02D54" w14:paraId="5EBED5DF" w14:textId="77777777" w:rsidTr="004D629E">
              <w:trPr>
                <w:trHeight w:val="288"/>
                <w:jc w:val="center"/>
              </w:trPr>
              <w:tc>
                <w:tcPr>
                  <w:tcW w:w="1674" w:type="dxa"/>
                  <w:tcBorders>
                    <w:top w:val="nil"/>
                    <w:left w:val="single" w:sz="8" w:space="0" w:color="auto"/>
                    <w:bottom w:val="single" w:sz="4" w:space="0" w:color="auto"/>
                    <w:right w:val="single" w:sz="4" w:space="0" w:color="auto"/>
                  </w:tcBorders>
                  <w:shd w:val="clear" w:color="auto" w:fill="auto"/>
                  <w:noWrap/>
                  <w:vAlign w:val="bottom"/>
                </w:tcPr>
                <w:p w14:paraId="2638575A" w14:textId="77777777" w:rsidR="005B137E" w:rsidRPr="008A5BA3" w:rsidRDefault="005B137E" w:rsidP="005B137E">
                  <w:pPr>
                    <w:spacing w:after="0" w:line="240" w:lineRule="auto"/>
                    <w:jc w:val="center"/>
                    <w:rPr>
                      <w:rFonts w:ascii="Calibri" w:eastAsia="Times New Roman" w:hAnsi="Calibri" w:cs="Times New Roman"/>
                      <w:color w:val="000000"/>
                      <w:sz w:val="20"/>
                      <w:szCs w:val="20"/>
                      <w:lang w:eastAsia="es-CL"/>
                    </w:rPr>
                  </w:pPr>
                  <w:r w:rsidRPr="008A5BA3">
                    <w:rPr>
                      <w:rFonts w:ascii="Calibri" w:eastAsia="Times New Roman" w:hAnsi="Calibri" w:cs="Times New Roman"/>
                      <w:color w:val="000000"/>
                      <w:sz w:val="20"/>
                      <w:szCs w:val="20"/>
                      <w:lang w:eastAsia="es-CL"/>
                    </w:rPr>
                    <w:t>A5-3</w:t>
                  </w:r>
                </w:p>
              </w:tc>
              <w:tc>
                <w:tcPr>
                  <w:tcW w:w="668" w:type="dxa"/>
                  <w:tcBorders>
                    <w:top w:val="nil"/>
                    <w:left w:val="nil"/>
                    <w:bottom w:val="single" w:sz="4" w:space="0" w:color="auto"/>
                    <w:right w:val="single" w:sz="4" w:space="0" w:color="auto"/>
                  </w:tcBorders>
                  <w:shd w:val="clear" w:color="auto" w:fill="auto"/>
                  <w:noWrap/>
                  <w:vAlign w:val="bottom"/>
                </w:tcPr>
                <w:p w14:paraId="5A7BD5BC" w14:textId="77777777" w:rsidR="005B137E" w:rsidRPr="00254484" w:rsidRDefault="005B137E" w:rsidP="005B137E">
                  <w:pPr>
                    <w:spacing w:after="0" w:line="240" w:lineRule="auto"/>
                    <w:jc w:val="center"/>
                    <w:rPr>
                      <w:rFonts w:ascii="Calibri" w:eastAsia="Times New Roman" w:hAnsi="Calibri" w:cs="Times New Roman"/>
                      <w:sz w:val="20"/>
                      <w:szCs w:val="20"/>
                      <w:lang w:eastAsia="es-CL"/>
                    </w:rPr>
                  </w:pPr>
                  <w:r w:rsidRPr="00254484">
                    <w:rPr>
                      <w:rFonts w:ascii="Calibri" w:eastAsia="Times New Roman" w:hAnsi="Calibri" w:cs="Times New Roman"/>
                      <w:sz w:val="20"/>
                      <w:szCs w:val="20"/>
                      <w:lang w:eastAsia="es-CL"/>
                    </w:rPr>
                    <w:t>25</w:t>
                  </w:r>
                </w:p>
              </w:tc>
              <w:tc>
                <w:tcPr>
                  <w:tcW w:w="850" w:type="dxa"/>
                  <w:tcBorders>
                    <w:top w:val="nil"/>
                    <w:left w:val="nil"/>
                    <w:bottom w:val="single" w:sz="4" w:space="0" w:color="auto"/>
                    <w:right w:val="single" w:sz="4" w:space="0" w:color="auto"/>
                  </w:tcBorders>
                  <w:shd w:val="clear" w:color="auto" w:fill="auto"/>
                  <w:noWrap/>
                  <w:vAlign w:val="bottom"/>
                </w:tcPr>
                <w:p w14:paraId="5BC3766B" w14:textId="77777777" w:rsidR="005B137E" w:rsidRPr="00254484" w:rsidRDefault="005B137E" w:rsidP="005B137E">
                  <w:pPr>
                    <w:spacing w:after="0" w:line="240" w:lineRule="auto"/>
                    <w:jc w:val="center"/>
                    <w:rPr>
                      <w:rFonts w:ascii="Calibri" w:eastAsia="Times New Roman" w:hAnsi="Calibri" w:cs="Times New Roman"/>
                      <w:sz w:val="20"/>
                      <w:szCs w:val="20"/>
                      <w:lang w:eastAsia="es-CL"/>
                    </w:rPr>
                  </w:pPr>
                  <w:r w:rsidRPr="00254484">
                    <w:rPr>
                      <w:rFonts w:ascii="Calibri" w:eastAsia="Times New Roman" w:hAnsi="Calibri" w:cs="Times New Roman"/>
                      <w:sz w:val="20"/>
                      <w:szCs w:val="20"/>
                      <w:lang w:eastAsia="es-CL"/>
                    </w:rPr>
                    <w:t>11</w:t>
                  </w:r>
                </w:p>
              </w:tc>
              <w:tc>
                <w:tcPr>
                  <w:tcW w:w="949" w:type="dxa"/>
                  <w:tcBorders>
                    <w:top w:val="nil"/>
                    <w:left w:val="nil"/>
                    <w:bottom w:val="single" w:sz="4" w:space="0" w:color="auto"/>
                    <w:right w:val="single" w:sz="4" w:space="0" w:color="auto"/>
                  </w:tcBorders>
                  <w:shd w:val="clear" w:color="auto" w:fill="auto"/>
                  <w:noWrap/>
                  <w:vAlign w:val="bottom"/>
                </w:tcPr>
                <w:p w14:paraId="74A2E100" w14:textId="77777777" w:rsidR="005B137E" w:rsidRPr="00254484" w:rsidRDefault="005B137E" w:rsidP="005B137E">
                  <w:pPr>
                    <w:spacing w:after="0" w:line="240" w:lineRule="auto"/>
                    <w:jc w:val="center"/>
                    <w:rPr>
                      <w:rFonts w:ascii="Calibri" w:eastAsia="Times New Roman" w:hAnsi="Calibri" w:cs="Times New Roman"/>
                      <w:sz w:val="20"/>
                      <w:szCs w:val="20"/>
                      <w:lang w:eastAsia="es-CL"/>
                    </w:rPr>
                  </w:pPr>
                  <w:r w:rsidRPr="00254484">
                    <w:rPr>
                      <w:rFonts w:ascii="Calibri" w:eastAsia="Times New Roman" w:hAnsi="Calibri" w:cs="Times New Roman"/>
                      <w:sz w:val="20"/>
                      <w:szCs w:val="20"/>
                      <w:lang w:eastAsia="es-CL"/>
                    </w:rPr>
                    <w:t>23</w:t>
                  </w:r>
                </w:p>
              </w:tc>
              <w:tc>
                <w:tcPr>
                  <w:tcW w:w="752" w:type="dxa"/>
                  <w:tcBorders>
                    <w:top w:val="nil"/>
                    <w:left w:val="nil"/>
                    <w:bottom w:val="single" w:sz="4" w:space="0" w:color="auto"/>
                    <w:right w:val="single" w:sz="4" w:space="0" w:color="auto"/>
                  </w:tcBorders>
                  <w:shd w:val="clear" w:color="auto" w:fill="auto"/>
                  <w:noWrap/>
                  <w:vAlign w:val="bottom"/>
                </w:tcPr>
                <w:p w14:paraId="279EC00D" w14:textId="77777777" w:rsidR="005B137E" w:rsidRPr="00BC35BA" w:rsidRDefault="005B137E" w:rsidP="005B137E">
                  <w:pPr>
                    <w:spacing w:after="0" w:line="240" w:lineRule="auto"/>
                    <w:jc w:val="center"/>
                    <w:rPr>
                      <w:rFonts w:ascii="Calibri" w:eastAsia="Times New Roman" w:hAnsi="Calibri" w:cs="Times New Roman"/>
                      <w:sz w:val="20"/>
                      <w:szCs w:val="20"/>
                      <w:lang w:eastAsia="es-CL"/>
                    </w:rPr>
                  </w:pPr>
                  <w:r w:rsidRPr="00BC35BA">
                    <w:rPr>
                      <w:rFonts w:ascii="Calibri" w:eastAsia="Times New Roman" w:hAnsi="Calibri" w:cs="Times New Roman"/>
                      <w:sz w:val="20"/>
                      <w:szCs w:val="20"/>
                      <w:lang w:eastAsia="es-CL"/>
                    </w:rPr>
                    <w:t>230</w:t>
                  </w:r>
                </w:p>
              </w:tc>
              <w:tc>
                <w:tcPr>
                  <w:tcW w:w="709" w:type="dxa"/>
                  <w:tcBorders>
                    <w:top w:val="nil"/>
                    <w:left w:val="nil"/>
                    <w:bottom w:val="single" w:sz="4" w:space="0" w:color="auto"/>
                    <w:right w:val="single" w:sz="4" w:space="0" w:color="auto"/>
                  </w:tcBorders>
                  <w:shd w:val="clear" w:color="auto" w:fill="auto"/>
                  <w:noWrap/>
                  <w:vAlign w:val="bottom"/>
                </w:tcPr>
                <w:p w14:paraId="103A80BA" w14:textId="77777777" w:rsidR="005B137E" w:rsidRPr="00BC35BA" w:rsidRDefault="005B137E" w:rsidP="005B137E">
                  <w:pPr>
                    <w:spacing w:after="0" w:line="240" w:lineRule="auto"/>
                    <w:jc w:val="center"/>
                    <w:rPr>
                      <w:rFonts w:ascii="Calibri" w:eastAsia="Times New Roman" w:hAnsi="Calibri" w:cs="Times New Roman"/>
                      <w:sz w:val="20"/>
                      <w:szCs w:val="20"/>
                      <w:lang w:eastAsia="es-CL"/>
                    </w:rPr>
                  </w:pPr>
                  <w:r w:rsidRPr="00BC35BA">
                    <w:rPr>
                      <w:rFonts w:ascii="Calibri" w:eastAsia="Times New Roman" w:hAnsi="Calibri" w:cs="Times New Roman"/>
                      <w:sz w:val="20"/>
                      <w:szCs w:val="20"/>
                      <w:lang w:eastAsia="es-CL"/>
                    </w:rPr>
                    <w:t>130</w:t>
                  </w:r>
                </w:p>
              </w:tc>
              <w:tc>
                <w:tcPr>
                  <w:tcW w:w="992" w:type="dxa"/>
                  <w:tcBorders>
                    <w:top w:val="nil"/>
                    <w:left w:val="nil"/>
                    <w:bottom w:val="single" w:sz="4" w:space="0" w:color="auto"/>
                    <w:right w:val="single" w:sz="4" w:space="0" w:color="auto"/>
                  </w:tcBorders>
                  <w:shd w:val="clear" w:color="auto" w:fill="auto"/>
                  <w:noWrap/>
                  <w:vAlign w:val="bottom"/>
                </w:tcPr>
                <w:p w14:paraId="2F69166B" w14:textId="77777777" w:rsidR="005B137E" w:rsidRPr="00BC35BA" w:rsidRDefault="005B137E" w:rsidP="005B137E">
                  <w:pPr>
                    <w:spacing w:after="0" w:line="240" w:lineRule="auto"/>
                    <w:jc w:val="center"/>
                    <w:rPr>
                      <w:rFonts w:ascii="Calibri" w:eastAsia="Times New Roman" w:hAnsi="Calibri" w:cs="Times New Roman"/>
                      <w:sz w:val="20"/>
                      <w:szCs w:val="20"/>
                      <w:lang w:eastAsia="es-CL"/>
                    </w:rPr>
                  </w:pPr>
                  <w:r w:rsidRPr="00BC35BA">
                    <w:rPr>
                      <w:rFonts w:ascii="Calibri" w:eastAsia="Times New Roman" w:hAnsi="Calibri" w:cs="Times New Roman"/>
                      <w:sz w:val="20"/>
                      <w:szCs w:val="20"/>
                      <w:lang w:eastAsia="es-CL"/>
                    </w:rPr>
                    <w:t>790</w:t>
                  </w:r>
                </w:p>
              </w:tc>
              <w:tc>
                <w:tcPr>
                  <w:tcW w:w="691" w:type="dxa"/>
                  <w:tcBorders>
                    <w:top w:val="nil"/>
                    <w:left w:val="nil"/>
                    <w:bottom w:val="single" w:sz="4" w:space="0" w:color="auto"/>
                    <w:right w:val="single" w:sz="4" w:space="0" w:color="auto"/>
                  </w:tcBorders>
                  <w:shd w:val="clear" w:color="auto" w:fill="auto"/>
                  <w:vAlign w:val="bottom"/>
                </w:tcPr>
                <w:p w14:paraId="6D8DDF36" w14:textId="77777777" w:rsidR="005B137E" w:rsidRPr="00FC0BCD" w:rsidRDefault="005B137E" w:rsidP="005B137E">
                  <w:pPr>
                    <w:spacing w:after="0" w:line="240" w:lineRule="auto"/>
                    <w:jc w:val="center"/>
                    <w:rPr>
                      <w:rFonts w:ascii="Calibri" w:eastAsia="Times New Roman" w:hAnsi="Calibri" w:cs="Times New Roman"/>
                      <w:sz w:val="20"/>
                      <w:szCs w:val="20"/>
                      <w:lang w:eastAsia="es-CL"/>
                    </w:rPr>
                  </w:pPr>
                  <w:r w:rsidRPr="00FC0BCD">
                    <w:rPr>
                      <w:rFonts w:ascii="Calibri" w:eastAsia="Times New Roman" w:hAnsi="Calibri" w:cs="Times New Roman"/>
                      <w:sz w:val="20"/>
                      <w:szCs w:val="20"/>
                      <w:lang w:eastAsia="es-CL"/>
                    </w:rPr>
                    <w:t>15,5</w:t>
                  </w:r>
                </w:p>
              </w:tc>
              <w:tc>
                <w:tcPr>
                  <w:tcW w:w="696" w:type="dxa"/>
                  <w:tcBorders>
                    <w:top w:val="nil"/>
                    <w:left w:val="nil"/>
                    <w:bottom w:val="single" w:sz="4" w:space="0" w:color="auto"/>
                    <w:right w:val="single" w:sz="4" w:space="0" w:color="auto"/>
                  </w:tcBorders>
                  <w:shd w:val="clear" w:color="auto" w:fill="auto"/>
                  <w:vAlign w:val="bottom"/>
                </w:tcPr>
                <w:p w14:paraId="76B8FA5F" w14:textId="77777777" w:rsidR="005B137E" w:rsidRPr="00FC0BCD" w:rsidRDefault="005B137E" w:rsidP="005B137E">
                  <w:pPr>
                    <w:spacing w:after="0" w:line="240" w:lineRule="auto"/>
                    <w:jc w:val="center"/>
                    <w:rPr>
                      <w:rFonts w:ascii="Calibri" w:eastAsia="Times New Roman" w:hAnsi="Calibri" w:cs="Times New Roman"/>
                      <w:sz w:val="20"/>
                      <w:szCs w:val="20"/>
                      <w:lang w:eastAsia="es-CL"/>
                    </w:rPr>
                  </w:pPr>
                  <w:r w:rsidRPr="00FC0BCD">
                    <w:rPr>
                      <w:rFonts w:ascii="Calibri" w:eastAsia="Times New Roman" w:hAnsi="Calibri" w:cs="Times New Roman"/>
                      <w:sz w:val="20"/>
                      <w:szCs w:val="20"/>
                      <w:lang w:eastAsia="es-CL"/>
                    </w:rPr>
                    <w:t>14</w:t>
                  </w:r>
                </w:p>
              </w:tc>
              <w:tc>
                <w:tcPr>
                  <w:tcW w:w="949" w:type="dxa"/>
                  <w:tcBorders>
                    <w:top w:val="nil"/>
                    <w:left w:val="nil"/>
                    <w:bottom w:val="single" w:sz="4" w:space="0" w:color="auto"/>
                    <w:right w:val="single" w:sz="4" w:space="0" w:color="auto"/>
                  </w:tcBorders>
                  <w:shd w:val="clear" w:color="auto" w:fill="auto"/>
                  <w:vAlign w:val="bottom"/>
                </w:tcPr>
                <w:p w14:paraId="316A141C" w14:textId="77777777" w:rsidR="005B137E" w:rsidRPr="00FC0BCD" w:rsidRDefault="005B137E" w:rsidP="005B137E">
                  <w:pPr>
                    <w:spacing w:after="0" w:line="240" w:lineRule="auto"/>
                    <w:jc w:val="center"/>
                    <w:rPr>
                      <w:rFonts w:ascii="Calibri" w:eastAsia="Times New Roman" w:hAnsi="Calibri" w:cs="Times New Roman"/>
                      <w:sz w:val="20"/>
                      <w:szCs w:val="20"/>
                      <w:lang w:eastAsia="es-CL"/>
                    </w:rPr>
                  </w:pPr>
                  <w:r w:rsidRPr="00FC0BCD">
                    <w:rPr>
                      <w:rFonts w:ascii="Calibri" w:eastAsia="Times New Roman" w:hAnsi="Calibri" w:cs="Times New Roman"/>
                      <w:sz w:val="20"/>
                      <w:szCs w:val="20"/>
                      <w:lang w:eastAsia="es-CL"/>
                    </w:rPr>
                    <w:t>4,5</w:t>
                  </w:r>
                </w:p>
              </w:tc>
              <w:tc>
                <w:tcPr>
                  <w:tcW w:w="731" w:type="dxa"/>
                  <w:tcBorders>
                    <w:top w:val="nil"/>
                    <w:left w:val="nil"/>
                    <w:bottom w:val="single" w:sz="4" w:space="0" w:color="auto"/>
                    <w:right w:val="single" w:sz="4" w:space="0" w:color="auto"/>
                  </w:tcBorders>
                  <w:shd w:val="clear" w:color="auto" w:fill="auto"/>
                  <w:vAlign w:val="bottom"/>
                </w:tcPr>
                <w:p w14:paraId="4D924AEA" w14:textId="77777777" w:rsidR="005B137E" w:rsidRPr="00FC0BCD" w:rsidRDefault="005B137E" w:rsidP="005B137E">
                  <w:pPr>
                    <w:spacing w:after="0" w:line="240" w:lineRule="auto"/>
                    <w:jc w:val="center"/>
                    <w:rPr>
                      <w:rFonts w:ascii="Calibri" w:eastAsia="Times New Roman" w:hAnsi="Calibri" w:cs="Times New Roman"/>
                      <w:sz w:val="20"/>
                      <w:szCs w:val="20"/>
                      <w:lang w:eastAsia="es-CL"/>
                    </w:rPr>
                  </w:pPr>
                  <w:r w:rsidRPr="00FC0BCD">
                    <w:rPr>
                      <w:rFonts w:ascii="Calibri" w:eastAsia="Times New Roman" w:hAnsi="Calibri" w:cs="Times New Roman"/>
                      <w:sz w:val="20"/>
                      <w:szCs w:val="20"/>
                      <w:lang w:eastAsia="es-CL"/>
                    </w:rPr>
                    <w:t>79</w:t>
                  </w:r>
                </w:p>
              </w:tc>
              <w:tc>
                <w:tcPr>
                  <w:tcW w:w="803" w:type="dxa"/>
                  <w:tcBorders>
                    <w:top w:val="nil"/>
                    <w:left w:val="nil"/>
                    <w:bottom w:val="single" w:sz="4" w:space="0" w:color="auto"/>
                    <w:right w:val="single" w:sz="4" w:space="0" w:color="auto"/>
                  </w:tcBorders>
                  <w:shd w:val="clear" w:color="auto" w:fill="auto"/>
                  <w:vAlign w:val="bottom"/>
                </w:tcPr>
                <w:p w14:paraId="0050DD8F" w14:textId="77777777" w:rsidR="005B137E" w:rsidRPr="00FC0BCD" w:rsidRDefault="005B137E" w:rsidP="005B137E">
                  <w:pPr>
                    <w:spacing w:after="0" w:line="240" w:lineRule="auto"/>
                    <w:jc w:val="center"/>
                    <w:rPr>
                      <w:rFonts w:ascii="Calibri" w:eastAsia="Times New Roman" w:hAnsi="Calibri" w:cs="Times New Roman"/>
                      <w:sz w:val="20"/>
                      <w:szCs w:val="20"/>
                      <w:lang w:eastAsia="es-CL"/>
                    </w:rPr>
                  </w:pPr>
                  <w:r w:rsidRPr="00FC0BCD">
                    <w:rPr>
                      <w:rFonts w:ascii="Calibri" w:eastAsia="Times New Roman" w:hAnsi="Calibri" w:cs="Times New Roman"/>
                      <w:sz w:val="20"/>
                      <w:szCs w:val="20"/>
                      <w:lang w:eastAsia="es-CL"/>
                    </w:rPr>
                    <w:t>2,3</w:t>
                  </w:r>
                </w:p>
              </w:tc>
              <w:tc>
                <w:tcPr>
                  <w:tcW w:w="949" w:type="dxa"/>
                  <w:tcBorders>
                    <w:top w:val="nil"/>
                    <w:left w:val="nil"/>
                    <w:bottom w:val="single" w:sz="4" w:space="0" w:color="auto"/>
                    <w:right w:val="single" w:sz="4" w:space="0" w:color="auto"/>
                  </w:tcBorders>
                  <w:shd w:val="clear" w:color="auto" w:fill="auto"/>
                  <w:vAlign w:val="bottom"/>
                </w:tcPr>
                <w:p w14:paraId="395075AA" w14:textId="77777777" w:rsidR="005B137E" w:rsidRPr="00FC0BCD" w:rsidRDefault="005B137E" w:rsidP="005B137E">
                  <w:pPr>
                    <w:spacing w:after="0" w:line="240" w:lineRule="auto"/>
                    <w:jc w:val="center"/>
                    <w:rPr>
                      <w:rFonts w:ascii="Calibri" w:eastAsia="Times New Roman" w:hAnsi="Calibri" w:cs="Times New Roman"/>
                      <w:sz w:val="20"/>
                      <w:szCs w:val="20"/>
                      <w:lang w:eastAsia="es-CL"/>
                    </w:rPr>
                  </w:pPr>
                  <w:r w:rsidRPr="00FC0BCD">
                    <w:rPr>
                      <w:rFonts w:ascii="Calibri" w:eastAsia="Times New Roman" w:hAnsi="Calibri" w:cs="Times New Roman"/>
                      <w:sz w:val="20"/>
                      <w:szCs w:val="20"/>
                      <w:lang w:eastAsia="es-CL"/>
                    </w:rPr>
                    <w:t>2</w:t>
                  </w:r>
                </w:p>
              </w:tc>
            </w:tr>
            <w:tr w:rsidR="005B137E" w:rsidRPr="00E02D54" w14:paraId="740F4F55" w14:textId="77777777" w:rsidTr="004D629E">
              <w:trPr>
                <w:trHeight w:val="288"/>
                <w:jc w:val="center"/>
              </w:trPr>
              <w:tc>
                <w:tcPr>
                  <w:tcW w:w="1674" w:type="dxa"/>
                  <w:tcBorders>
                    <w:top w:val="nil"/>
                    <w:left w:val="single" w:sz="8" w:space="0" w:color="auto"/>
                    <w:bottom w:val="single" w:sz="4" w:space="0" w:color="auto"/>
                    <w:right w:val="single" w:sz="4" w:space="0" w:color="auto"/>
                  </w:tcBorders>
                  <w:shd w:val="clear" w:color="auto" w:fill="auto"/>
                  <w:noWrap/>
                  <w:vAlign w:val="bottom"/>
                </w:tcPr>
                <w:p w14:paraId="5A1FAF71" w14:textId="77777777" w:rsidR="005B137E" w:rsidRPr="008A5BA3" w:rsidRDefault="005B137E" w:rsidP="005B137E">
                  <w:pPr>
                    <w:spacing w:after="0" w:line="240" w:lineRule="auto"/>
                    <w:jc w:val="center"/>
                    <w:rPr>
                      <w:rFonts w:ascii="Calibri" w:eastAsia="Times New Roman" w:hAnsi="Calibri" w:cs="Times New Roman"/>
                      <w:color w:val="000000"/>
                      <w:sz w:val="20"/>
                      <w:szCs w:val="20"/>
                      <w:lang w:eastAsia="es-CL"/>
                    </w:rPr>
                  </w:pPr>
                  <w:r w:rsidRPr="008A5BA3">
                    <w:rPr>
                      <w:rFonts w:ascii="Calibri" w:eastAsia="Times New Roman" w:hAnsi="Calibri" w:cs="Times New Roman"/>
                      <w:color w:val="000000"/>
                      <w:sz w:val="20"/>
                      <w:szCs w:val="20"/>
                      <w:lang w:eastAsia="es-CL"/>
                    </w:rPr>
                    <w:t>A5-4</w:t>
                  </w:r>
                </w:p>
              </w:tc>
              <w:tc>
                <w:tcPr>
                  <w:tcW w:w="668" w:type="dxa"/>
                  <w:tcBorders>
                    <w:top w:val="nil"/>
                    <w:left w:val="nil"/>
                    <w:bottom w:val="single" w:sz="4" w:space="0" w:color="auto"/>
                    <w:right w:val="single" w:sz="4" w:space="0" w:color="auto"/>
                  </w:tcBorders>
                  <w:shd w:val="clear" w:color="auto" w:fill="auto"/>
                  <w:noWrap/>
                  <w:vAlign w:val="bottom"/>
                </w:tcPr>
                <w:p w14:paraId="0C9A5D51" w14:textId="77777777" w:rsidR="005B137E" w:rsidRPr="00254484" w:rsidRDefault="005B137E" w:rsidP="005B137E">
                  <w:pPr>
                    <w:spacing w:after="0" w:line="240" w:lineRule="auto"/>
                    <w:jc w:val="center"/>
                    <w:rPr>
                      <w:rFonts w:ascii="Calibri" w:eastAsia="Times New Roman" w:hAnsi="Calibri" w:cs="Times New Roman"/>
                      <w:sz w:val="20"/>
                      <w:szCs w:val="20"/>
                      <w:lang w:eastAsia="es-CL"/>
                    </w:rPr>
                  </w:pPr>
                  <w:r w:rsidRPr="00254484">
                    <w:rPr>
                      <w:rFonts w:ascii="Calibri" w:eastAsia="Times New Roman" w:hAnsi="Calibri" w:cs="Times New Roman"/>
                      <w:sz w:val="20"/>
                      <w:szCs w:val="20"/>
                      <w:lang w:eastAsia="es-CL"/>
                    </w:rPr>
                    <w:t>23</w:t>
                  </w:r>
                </w:p>
              </w:tc>
              <w:tc>
                <w:tcPr>
                  <w:tcW w:w="850" w:type="dxa"/>
                  <w:tcBorders>
                    <w:top w:val="nil"/>
                    <w:left w:val="nil"/>
                    <w:bottom w:val="single" w:sz="4" w:space="0" w:color="auto"/>
                    <w:right w:val="single" w:sz="4" w:space="0" w:color="auto"/>
                  </w:tcBorders>
                  <w:shd w:val="clear" w:color="auto" w:fill="auto"/>
                  <w:noWrap/>
                  <w:vAlign w:val="bottom"/>
                </w:tcPr>
                <w:p w14:paraId="18FAA90C" w14:textId="77777777" w:rsidR="005B137E" w:rsidRPr="00254484" w:rsidRDefault="005B137E" w:rsidP="005B137E">
                  <w:pPr>
                    <w:spacing w:after="0" w:line="240" w:lineRule="auto"/>
                    <w:jc w:val="center"/>
                    <w:rPr>
                      <w:rFonts w:ascii="Calibri" w:eastAsia="Times New Roman" w:hAnsi="Calibri" w:cs="Times New Roman"/>
                      <w:sz w:val="20"/>
                      <w:szCs w:val="20"/>
                      <w:lang w:eastAsia="es-CL"/>
                    </w:rPr>
                  </w:pPr>
                  <w:r w:rsidRPr="00254484">
                    <w:rPr>
                      <w:rFonts w:ascii="Calibri" w:eastAsia="Times New Roman" w:hAnsi="Calibri" w:cs="Times New Roman"/>
                      <w:sz w:val="20"/>
                      <w:szCs w:val="20"/>
                      <w:lang w:eastAsia="es-CL"/>
                    </w:rPr>
                    <w:t>7</w:t>
                  </w:r>
                </w:p>
              </w:tc>
              <w:tc>
                <w:tcPr>
                  <w:tcW w:w="949" w:type="dxa"/>
                  <w:tcBorders>
                    <w:top w:val="nil"/>
                    <w:left w:val="nil"/>
                    <w:bottom w:val="single" w:sz="4" w:space="0" w:color="auto"/>
                    <w:right w:val="single" w:sz="4" w:space="0" w:color="auto"/>
                  </w:tcBorders>
                  <w:shd w:val="clear" w:color="auto" w:fill="auto"/>
                  <w:noWrap/>
                  <w:vAlign w:val="bottom"/>
                </w:tcPr>
                <w:p w14:paraId="6333E2CF" w14:textId="77777777" w:rsidR="005B137E" w:rsidRPr="00254484" w:rsidRDefault="005B137E" w:rsidP="005B137E">
                  <w:pPr>
                    <w:spacing w:after="0" w:line="240" w:lineRule="auto"/>
                    <w:jc w:val="center"/>
                    <w:rPr>
                      <w:rFonts w:ascii="Calibri" w:eastAsia="Times New Roman" w:hAnsi="Calibri" w:cs="Times New Roman"/>
                      <w:sz w:val="20"/>
                      <w:szCs w:val="20"/>
                      <w:lang w:eastAsia="es-CL"/>
                    </w:rPr>
                  </w:pPr>
                  <w:r w:rsidRPr="00254484">
                    <w:rPr>
                      <w:rFonts w:ascii="Calibri" w:eastAsia="Times New Roman" w:hAnsi="Calibri" w:cs="Times New Roman"/>
                      <w:sz w:val="20"/>
                      <w:szCs w:val="20"/>
                      <w:lang w:eastAsia="es-CL"/>
                    </w:rPr>
                    <w:t>70</w:t>
                  </w:r>
                </w:p>
              </w:tc>
              <w:tc>
                <w:tcPr>
                  <w:tcW w:w="752" w:type="dxa"/>
                  <w:tcBorders>
                    <w:top w:val="nil"/>
                    <w:left w:val="nil"/>
                    <w:bottom w:val="single" w:sz="4" w:space="0" w:color="auto"/>
                    <w:right w:val="single" w:sz="4" w:space="0" w:color="auto"/>
                  </w:tcBorders>
                  <w:shd w:val="clear" w:color="auto" w:fill="auto"/>
                  <w:noWrap/>
                  <w:vAlign w:val="bottom"/>
                </w:tcPr>
                <w:p w14:paraId="58911AE8" w14:textId="77777777" w:rsidR="005B137E" w:rsidRPr="00BC35BA" w:rsidRDefault="005B137E" w:rsidP="005B137E">
                  <w:pPr>
                    <w:spacing w:after="0" w:line="240" w:lineRule="auto"/>
                    <w:jc w:val="center"/>
                    <w:rPr>
                      <w:rFonts w:ascii="Calibri" w:eastAsia="Times New Roman" w:hAnsi="Calibri" w:cs="Times New Roman"/>
                      <w:sz w:val="20"/>
                      <w:szCs w:val="20"/>
                      <w:lang w:eastAsia="es-CL"/>
                    </w:rPr>
                  </w:pPr>
                  <w:r w:rsidRPr="00BC35BA">
                    <w:rPr>
                      <w:rFonts w:ascii="Calibri" w:eastAsia="Times New Roman" w:hAnsi="Calibri" w:cs="Times New Roman"/>
                      <w:sz w:val="20"/>
                      <w:szCs w:val="20"/>
                      <w:lang w:eastAsia="es-CL"/>
                    </w:rPr>
                    <w:t>1,8</w:t>
                  </w:r>
                </w:p>
              </w:tc>
              <w:tc>
                <w:tcPr>
                  <w:tcW w:w="709" w:type="dxa"/>
                  <w:tcBorders>
                    <w:top w:val="nil"/>
                    <w:left w:val="nil"/>
                    <w:bottom w:val="single" w:sz="4" w:space="0" w:color="auto"/>
                    <w:right w:val="single" w:sz="4" w:space="0" w:color="auto"/>
                  </w:tcBorders>
                  <w:shd w:val="clear" w:color="auto" w:fill="auto"/>
                  <w:noWrap/>
                  <w:vAlign w:val="bottom"/>
                </w:tcPr>
                <w:p w14:paraId="51C20BD9" w14:textId="77777777" w:rsidR="005B137E" w:rsidRPr="00BC35BA" w:rsidRDefault="005B137E" w:rsidP="005B137E">
                  <w:pPr>
                    <w:spacing w:after="0" w:line="240" w:lineRule="auto"/>
                    <w:jc w:val="center"/>
                    <w:rPr>
                      <w:rFonts w:ascii="Calibri" w:eastAsia="Times New Roman" w:hAnsi="Calibri" w:cs="Times New Roman"/>
                      <w:sz w:val="20"/>
                      <w:szCs w:val="20"/>
                      <w:lang w:eastAsia="es-CL"/>
                    </w:rPr>
                  </w:pPr>
                  <w:r w:rsidRPr="00BC35BA">
                    <w:rPr>
                      <w:rFonts w:ascii="Calibri" w:eastAsia="Times New Roman" w:hAnsi="Calibri" w:cs="Times New Roman"/>
                      <w:sz w:val="20"/>
                      <w:szCs w:val="20"/>
                      <w:lang w:eastAsia="es-CL"/>
                    </w:rPr>
                    <w:t>4,5</w:t>
                  </w:r>
                </w:p>
              </w:tc>
              <w:tc>
                <w:tcPr>
                  <w:tcW w:w="992" w:type="dxa"/>
                  <w:tcBorders>
                    <w:top w:val="nil"/>
                    <w:left w:val="nil"/>
                    <w:bottom w:val="single" w:sz="4" w:space="0" w:color="auto"/>
                    <w:right w:val="single" w:sz="4" w:space="0" w:color="auto"/>
                  </w:tcBorders>
                  <w:shd w:val="clear" w:color="auto" w:fill="auto"/>
                  <w:noWrap/>
                  <w:vAlign w:val="bottom"/>
                </w:tcPr>
                <w:p w14:paraId="1C4D6E4F" w14:textId="77777777" w:rsidR="005B137E" w:rsidRPr="001133F2" w:rsidRDefault="005B137E" w:rsidP="005B137E">
                  <w:pPr>
                    <w:spacing w:after="0" w:line="240" w:lineRule="auto"/>
                    <w:jc w:val="center"/>
                    <w:rPr>
                      <w:rFonts w:ascii="Calibri" w:eastAsia="Times New Roman" w:hAnsi="Calibri" w:cs="Times New Roman"/>
                      <w:color w:val="FF0000"/>
                      <w:sz w:val="20"/>
                      <w:szCs w:val="20"/>
                      <w:lang w:eastAsia="es-CL"/>
                    </w:rPr>
                  </w:pPr>
                  <w:r w:rsidRPr="001133F2">
                    <w:rPr>
                      <w:rFonts w:ascii="Calibri" w:eastAsia="Times New Roman" w:hAnsi="Calibri" w:cs="Times New Roman"/>
                      <w:color w:val="FF0000"/>
                      <w:sz w:val="20"/>
                      <w:szCs w:val="20"/>
                      <w:lang w:eastAsia="es-CL"/>
                    </w:rPr>
                    <w:t>1700</w:t>
                  </w:r>
                </w:p>
              </w:tc>
              <w:tc>
                <w:tcPr>
                  <w:tcW w:w="691" w:type="dxa"/>
                  <w:tcBorders>
                    <w:top w:val="nil"/>
                    <w:left w:val="nil"/>
                    <w:bottom w:val="single" w:sz="4" w:space="0" w:color="auto"/>
                    <w:right w:val="single" w:sz="4" w:space="0" w:color="auto"/>
                  </w:tcBorders>
                  <w:shd w:val="clear" w:color="auto" w:fill="auto"/>
                  <w:vAlign w:val="bottom"/>
                </w:tcPr>
                <w:p w14:paraId="618D8472" w14:textId="77777777" w:rsidR="005B137E" w:rsidRPr="00FC0BCD" w:rsidRDefault="005B137E" w:rsidP="005B137E">
                  <w:pPr>
                    <w:spacing w:after="0" w:line="240" w:lineRule="auto"/>
                    <w:jc w:val="center"/>
                    <w:rPr>
                      <w:rFonts w:ascii="Calibri" w:eastAsia="Times New Roman" w:hAnsi="Calibri" w:cs="Times New Roman"/>
                      <w:sz w:val="20"/>
                      <w:szCs w:val="20"/>
                      <w:lang w:eastAsia="es-CL"/>
                    </w:rPr>
                  </w:pPr>
                  <w:r w:rsidRPr="00FC0BCD">
                    <w:rPr>
                      <w:rFonts w:ascii="Calibri" w:eastAsia="Times New Roman" w:hAnsi="Calibri" w:cs="Times New Roman"/>
                      <w:sz w:val="20"/>
                      <w:szCs w:val="20"/>
                      <w:lang w:eastAsia="es-CL"/>
                    </w:rPr>
                    <w:t>49</w:t>
                  </w:r>
                </w:p>
              </w:tc>
              <w:tc>
                <w:tcPr>
                  <w:tcW w:w="696" w:type="dxa"/>
                  <w:tcBorders>
                    <w:top w:val="nil"/>
                    <w:left w:val="nil"/>
                    <w:bottom w:val="single" w:sz="4" w:space="0" w:color="auto"/>
                    <w:right w:val="single" w:sz="4" w:space="0" w:color="auto"/>
                  </w:tcBorders>
                  <w:shd w:val="clear" w:color="auto" w:fill="auto"/>
                  <w:vAlign w:val="bottom"/>
                </w:tcPr>
                <w:p w14:paraId="0D1EE8A7" w14:textId="77777777" w:rsidR="005B137E" w:rsidRPr="00FC0BCD" w:rsidRDefault="005B137E" w:rsidP="005B137E">
                  <w:pPr>
                    <w:spacing w:after="0" w:line="240" w:lineRule="auto"/>
                    <w:jc w:val="center"/>
                    <w:rPr>
                      <w:rFonts w:ascii="Calibri" w:eastAsia="Times New Roman" w:hAnsi="Calibri" w:cs="Times New Roman"/>
                      <w:sz w:val="20"/>
                      <w:szCs w:val="20"/>
                      <w:lang w:eastAsia="es-CL"/>
                    </w:rPr>
                  </w:pPr>
                  <w:r w:rsidRPr="00FC0BCD">
                    <w:rPr>
                      <w:rFonts w:ascii="Calibri" w:eastAsia="Times New Roman" w:hAnsi="Calibri" w:cs="Times New Roman"/>
                      <w:sz w:val="20"/>
                      <w:szCs w:val="20"/>
                      <w:lang w:eastAsia="es-CL"/>
                    </w:rPr>
                    <w:t>23</w:t>
                  </w:r>
                </w:p>
              </w:tc>
              <w:tc>
                <w:tcPr>
                  <w:tcW w:w="949" w:type="dxa"/>
                  <w:tcBorders>
                    <w:top w:val="nil"/>
                    <w:left w:val="nil"/>
                    <w:bottom w:val="single" w:sz="4" w:space="0" w:color="auto"/>
                    <w:right w:val="single" w:sz="4" w:space="0" w:color="auto"/>
                  </w:tcBorders>
                  <w:shd w:val="clear" w:color="auto" w:fill="auto"/>
                  <w:vAlign w:val="bottom"/>
                </w:tcPr>
                <w:p w14:paraId="75CFFCF8" w14:textId="77777777" w:rsidR="005B137E" w:rsidRPr="00FC0BCD" w:rsidRDefault="005B137E" w:rsidP="005B137E">
                  <w:pPr>
                    <w:spacing w:after="0" w:line="240" w:lineRule="auto"/>
                    <w:jc w:val="center"/>
                    <w:rPr>
                      <w:rFonts w:ascii="Calibri" w:eastAsia="Times New Roman" w:hAnsi="Calibri" w:cs="Times New Roman"/>
                      <w:sz w:val="20"/>
                      <w:szCs w:val="20"/>
                      <w:lang w:eastAsia="es-CL"/>
                    </w:rPr>
                  </w:pPr>
                  <w:r w:rsidRPr="00FC0BCD">
                    <w:rPr>
                      <w:rFonts w:ascii="Calibri" w:eastAsia="Times New Roman" w:hAnsi="Calibri" w:cs="Times New Roman"/>
                      <w:sz w:val="20"/>
                      <w:szCs w:val="20"/>
                      <w:lang w:eastAsia="es-CL"/>
                    </w:rPr>
                    <w:t>11</w:t>
                  </w:r>
                </w:p>
              </w:tc>
              <w:tc>
                <w:tcPr>
                  <w:tcW w:w="731" w:type="dxa"/>
                  <w:tcBorders>
                    <w:top w:val="nil"/>
                    <w:left w:val="nil"/>
                    <w:bottom w:val="single" w:sz="4" w:space="0" w:color="auto"/>
                    <w:right w:val="single" w:sz="4" w:space="0" w:color="auto"/>
                  </w:tcBorders>
                  <w:shd w:val="clear" w:color="auto" w:fill="auto"/>
                  <w:vAlign w:val="bottom"/>
                </w:tcPr>
                <w:p w14:paraId="4728C009" w14:textId="77777777" w:rsidR="005B137E" w:rsidRPr="00FC0BCD" w:rsidRDefault="005B137E" w:rsidP="005B137E">
                  <w:pPr>
                    <w:spacing w:after="0" w:line="240" w:lineRule="auto"/>
                    <w:jc w:val="center"/>
                    <w:rPr>
                      <w:rFonts w:ascii="Calibri" w:eastAsia="Times New Roman" w:hAnsi="Calibri" w:cs="Times New Roman"/>
                      <w:sz w:val="20"/>
                      <w:szCs w:val="20"/>
                      <w:lang w:eastAsia="es-CL"/>
                    </w:rPr>
                  </w:pPr>
                  <w:r w:rsidRPr="00FC0BCD">
                    <w:rPr>
                      <w:rFonts w:ascii="Calibri" w:eastAsia="Times New Roman" w:hAnsi="Calibri" w:cs="Times New Roman"/>
                      <w:sz w:val="20"/>
                      <w:szCs w:val="20"/>
                      <w:lang w:eastAsia="es-CL"/>
                    </w:rPr>
                    <w:t>2</w:t>
                  </w:r>
                </w:p>
              </w:tc>
              <w:tc>
                <w:tcPr>
                  <w:tcW w:w="803" w:type="dxa"/>
                  <w:tcBorders>
                    <w:top w:val="nil"/>
                    <w:left w:val="nil"/>
                    <w:bottom w:val="single" w:sz="4" w:space="0" w:color="auto"/>
                    <w:right w:val="single" w:sz="4" w:space="0" w:color="auto"/>
                  </w:tcBorders>
                  <w:shd w:val="clear" w:color="auto" w:fill="auto"/>
                  <w:vAlign w:val="bottom"/>
                </w:tcPr>
                <w:p w14:paraId="015C028C" w14:textId="77777777" w:rsidR="005B137E" w:rsidRPr="00FC0BCD" w:rsidRDefault="005B137E" w:rsidP="005B137E">
                  <w:pPr>
                    <w:spacing w:after="0" w:line="240" w:lineRule="auto"/>
                    <w:jc w:val="center"/>
                    <w:rPr>
                      <w:rFonts w:ascii="Calibri" w:eastAsia="Times New Roman" w:hAnsi="Calibri" w:cs="Times New Roman"/>
                      <w:sz w:val="20"/>
                      <w:szCs w:val="20"/>
                      <w:lang w:eastAsia="es-CL"/>
                    </w:rPr>
                  </w:pPr>
                  <w:r w:rsidRPr="00FC0BCD">
                    <w:rPr>
                      <w:rFonts w:ascii="Calibri" w:eastAsia="Times New Roman" w:hAnsi="Calibri" w:cs="Times New Roman"/>
                      <w:sz w:val="20"/>
                      <w:szCs w:val="20"/>
                      <w:lang w:eastAsia="es-CL"/>
                    </w:rPr>
                    <w:t>4,5</w:t>
                  </w:r>
                </w:p>
              </w:tc>
              <w:tc>
                <w:tcPr>
                  <w:tcW w:w="949" w:type="dxa"/>
                  <w:tcBorders>
                    <w:top w:val="nil"/>
                    <w:left w:val="nil"/>
                    <w:bottom w:val="single" w:sz="4" w:space="0" w:color="auto"/>
                    <w:right w:val="single" w:sz="4" w:space="0" w:color="auto"/>
                  </w:tcBorders>
                  <w:shd w:val="clear" w:color="auto" w:fill="auto"/>
                  <w:vAlign w:val="bottom"/>
                </w:tcPr>
                <w:p w14:paraId="41DA7034" w14:textId="77777777" w:rsidR="005B137E" w:rsidRPr="00FC0BCD" w:rsidRDefault="005B137E" w:rsidP="005B137E">
                  <w:pPr>
                    <w:spacing w:after="0" w:line="240" w:lineRule="auto"/>
                    <w:jc w:val="center"/>
                    <w:rPr>
                      <w:rFonts w:ascii="Calibri" w:eastAsia="Times New Roman" w:hAnsi="Calibri" w:cs="Times New Roman"/>
                      <w:sz w:val="20"/>
                      <w:szCs w:val="20"/>
                      <w:lang w:eastAsia="es-CL"/>
                    </w:rPr>
                  </w:pPr>
                  <w:r w:rsidRPr="00FC0BCD">
                    <w:rPr>
                      <w:rFonts w:ascii="Calibri" w:eastAsia="Times New Roman" w:hAnsi="Calibri" w:cs="Times New Roman"/>
                      <w:sz w:val="20"/>
                      <w:szCs w:val="20"/>
                      <w:lang w:eastAsia="es-CL"/>
                    </w:rPr>
                    <w:t>1,8</w:t>
                  </w:r>
                </w:p>
              </w:tc>
            </w:tr>
            <w:tr w:rsidR="005B137E" w:rsidRPr="00E02D54" w14:paraId="5288808D" w14:textId="77777777" w:rsidTr="004D629E">
              <w:trPr>
                <w:trHeight w:val="288"/>
                <w:jc w:val="center"/>
              </w:trPr>
              <w:tc>
                <w:tcPr>
                  <w:tcW w:w="1674" w:type="dxa"/>
                  <w:tcBorders>
                    <w:top w:val="nil"/>
                    <w:left w:val="single" w:sz="8" w:space="0" w:color="auto"/>
                    <w:bottom w:val="single" w:sz="4" w:space="0" w:color="auto"/>
                    <w:right w:val="single" w:sz="4" w:space="0" w:color="auto"/>
                  </w:tcBorders>
                  <w:shd w:val="clear" w:color="auto" w:fill="auto"/>
                  <w:noWrap/>
                  <w:vAlign w:val="bottom"/>
                </w:tcPr>
                <w:p w14:paraId="0A637062" w14:textId="77777777" w:rsidR="005B137E" w:rsidRPr="008A5BA3" w:rsidRDefault="005B137E" w:rsidP="005B137E">
                  <w:pPr>
                    <w:spacing w:after="0" w:line="240" w:lineRule="auto"/>
                    <w:jc w:val="center"/>
                    <w:rPr>
                      <w:rFonts w:ascii="Calibri" w:eastAsia="Times New Roman" w:hAnsi="Calibri" w:cs="Times New Roman"/>
                      <w:color w:val="000000"/>
                      <w:sz w:val="20"/>
                      <w:szCs w:val="20"/>
                      <w:lang w:eastAsia="es-CL"/>
                    </w:rPr>
                  </w:pPr>
                  <w:r w:rsidRPr="008A5BA3">
                    <w:rPr>
                      <w:rFonts w:ascii="Calibri" w:eastAsia="Times New Roman" w:hAnsi="Calibri" w:cs="Times New Roman"/>
                      <w:color w:val="000000"/>
                      <w:sz w:val="20"/>
                      <w:szCs w:val="20"/>
                      <w:lang w:eastAsia="es-CL"/>
                    </w:rPr>
                    <w:t>A6-2</w:t>
                  </w:r>
                </w:p>
              </w:tc>
              <w:tc>
                <w:tcPr>
                  <w:tcW w:w="668" w:type="dxa"/>
                  <w:tcBorders>
                    <w:top w:val="nil"/>
                    <w:left w:val="nil"/>
                    <w:bottom w:val="single" w:sz="4" w:space="0" w:color="auto"/>
                    <w:right w:val="single" w:sz="4" w:space="0" w:color="auto"/>
                  </w:tcBorders>
                  <w:shd w:val="clear" w:color="auto" w:fill="auto"/>
                  <w:noWrap/>
                  <w:vAlign w:val="bottom"/>
                </w:tcPr>
                <w:p w14:paraId="23DB26DC" w14:textId="77777777" w:rsidR="005B137E" w:rsidRPr="00254484" w:rsidRDefault="005B137E" w:rsidP="005B137E">
                  <w:pPr>
                    <w:spacing w:after="0" w:line="240" w:lineRule="auto"/>
                    <w:jc w:val="center"/>
                    <w:rPr>
                      <w:rFonts w:ascii="Calibri" w:eastAsia="Times New Roman" w:hAnsi="Calibri" w:cs="Times New Roman"/>
                      <w:sz w:val="20"/>
                      <w:szCs w:val="20"/>
                      <w:lang w:eastAsia="es-CL"/>
                    </w:rPr>
                  </w:pPr>
                  <w:r w:rsidRPr="00254484">
                    <w:rPr>
                      <w:rFonts w:ascii="Calibri" w:eastAsia="Times New Roman" w:hAnsi="Calibri" w:cs="Times New Roman"/>
                      <w:sz w:val="20"/>
                      <w:szCs w:val="20"/>
                      <w:lang w:eastAsia="es-CL"/>
                    </w:rPr>
                    <w:t>17</w:t>
                  </w:r>
                </w:p>
              </w:tc>
              <w:tc>
                <w:tcPr>
                  <w:tcW w:w="850" w:type="dxa"/>
                  <w:tcBorders>
                    <w:top w:val="nil"/>
                    <w:left w:val="nil"/>
                    <w:bottom w:val="single" w:sz="4" w:space="0" w:color="auto"/>
                    <w:right w:val="single" w:sz="4" w:space="0" w:color="auto"/>
                  </w:tcBorders>
                  <w:shd w:val="clear" w:color="auto" w:fill="auto"/>
                  <w:noWrap/>
                  <w:vAlign w:val="bottom"/>
                </w:tcPr>
                <w:p w14:paraId="296E95CC" w14:textId="77777777" w:rsidR="005B137E" w:rsidRPr="00254484" w:rsidRDefault="005B137E" w:rsidP="005B137E">
                  <w:pPr>
                    <w:spacing w:after="0" w:line="240" w:lineRule="auto"/>
                    <w:jc w:val="center"/>
                    <w:rPr>
                      <w:rFonts w:ascii="Calibri" w:eastAsia="Times New Roman" w:hAnsi="Calibri" w:cs="Times New Roman"/>
                      <w:sz w:val="20"/>
                      <w:szCs w:val="20"/>
                      <w:lang w:eastAsia="es-CL"/>
                    </w:rPr>
                  </w:pPr>
                  <w:r w:rsidRPr="00254484">
                    <w:rPr>
                      <w:rFonts w:ascii="Calibri" w:eastAsia="Times New Roman" w:hAnsi="Calibri" w:cs="Times New Roman"/>
                      <w:sz w:val="20"/>
                      <w:szCs w:val="20"/>
                      <w:lang w:eastAsia="es-CL"/>
                    </w:rPr>
                    <w:t>13</w:t>
                  </w:r>
                </w:p>
              </w:tc>
              <w:tc>
                <w:tcPr>
                  <w:tcW w:w="949" w:type="dxa"/>
                  <w:tcBorders>
                    <w:top w:val="nil"/>
                    <w:left w:val="nil"/>
                    <w:bottom w:val="single" w:sz="4" w:space="0" w:color="auto"/>
                    <w:right w:val="single" w:sz="4" w:space="0" w:color="auto"/>
                  </w:tcBorders>
                  <w:shd w:val="clear" w:color="auto" w:fill="auto"/>
                  <w:noWrap/>
                  <w:vAlign w:val="bottom"/>
                </w:tcPr>
                <w:p w14:paraId="12757EB7" w14:textId="77777777" w:rsidR="005B137E" w:rsidRPr="00254484" w:rsidRDefault="005B137E" w:rsidP="005B137E">
                  <w:pPr>
                    <w:spacing w:after="0" w:line="240" w:lineRule="auto"/>
                    <w:jc w:val="center"/>
                    <w:rPr>
                      <w:rFonts w:ascii="Calibri" w:eastAsia="Times New Roman" w:hAnsi="Calibri" w:cs="Times New Roman"/>
                      <w:sz w:val="20"/>
                      <w:szCs w:val="20"/>
                      <w:lang w:eastAsia="es-CL"/>
                    </w:rPr>
                  </w:pPr>
                  <w:r w:rsidRPr="00254484">
                    <w:rPr>
                      <w:rFonts w:ascii="Calibri" w:eastAsia="Times New Roman" w:hAnsi="Calibri" w:cs="Times New Roman"/>
                      <w:sz w:val="20"/>
                      <w:szCs w:val="20"/>
                      <w:lang w:eastAsia="es-CL"/>
                    </w:rPr>
                    <w:t>23</w:t>
                  </w:r>
                </w:p>
              </w:tc>
              <w:tc>
                <w:tcPr>
                  <w:tcW w:w="752" w:type="dxa"/>
                  <w:tcBorders>
                    <w:top w:val="nil"/>
                    <w:left w:val="nil"/>
                    <w:bottom w:val="single" w:sz="4" w:space="0" w:color="auto"/>
                    <w:right w:val="single" w:sz="4" w:space="0" w:color="auto"/>
                  </w:tcBorders>
                  <w:shd w:val="clear" w:color="auto" w:fill="auto"/>
                  <w:noWrap/>
                  <w:vAlign w:val="bottom"/>
                </w:tcPr>
                <w:p w14:paraId="408AF085" w14:textId="77777777" w:rsidR="005B137E" w:rsidRPr="00BC35BA" w:rsidRDefault="005B137E" w:rsidP="005B137E">
                  <w:pPr>
                    <w:spacing w:after="0" w:line="240" w:lineRule="auto"/>
                    <w:jc w:val="center"/>
                    <w:rPr>
                      <w:rFonts w:ascii="Calibri" w:eastAsia="Times New Roman" w:hAnsi="Calibri" w:cs="Times New Roman"/>
                      <w:sz w:val="20"/>
                      <w:szCs w:val="20"/>
                      <w:lang w:eastAsia="es-CL"/>
                    </w:rPr>
                  </w:pPr>
                  <w:r w:rsidRPr="00BC35BA">
                    <w:rPr>
                      <w:rFonts w:ascii="Calibri" w:eastAsia="Times New Roman" w:hAnsi="Calibri" w:cs="Times New Roman"/>
                      <w:sz w:val="20"/>
                      <w:szCs w:val="20"/>
                      <w:lang w:eastAsia="es-CL"/>
                    </w:rPr>
                    <w:t>130</w:t>
                  </w:r>
                </w:p>
              </w:tc>
              <w:tc>
                <w:tcPr>
                  <w:tcW w:w="709" w:type="dxa"/>
                  <w:tcBorders>
                    <w:top w:val="nil"/>
                    <w:left w:val="nil"/>
                    <w:bottom w:val="single" w:sz="4" w:space="0" w:color="auto"/>
                    <w:right w:val="single" w:sz="4" w:space="0" w:color="auto"/>
                  </w:tcBorders>
                  <w:shd w:val="clear" w:color="auto" w:fill="auto"/>
                  <w:noWrap/>
                  <w:vAlign w:val="bottom"/>
                </w:tcPr>
                <w:p w14:paraId="2D3A0771" w14:textId="77777777" w:rsidR="005B137E" w:rsidRPr="00BC35BA" w:rsidRDefault="005B137E" w:rsidP="005B137E">
                  <w:pPr>
                    <w:spacing w:after="0" w:line="240" w:lineRule="auto"/>
                    <w:jc w:val="center"/>
                    <w:rPr>
                      <w:rFonts w:ascii="Calibri" w:eastAsia="Times New Roman" w:hAnsi="Calibri" w:cs="Times New Roman"/>
                      <w:sz w:val="20"/>
                      <w:szCs w:val="20"/>
                      <w:lang w:eastAsia="es-CL"/>
                    </w:rPr>
                  </w:pPr>
                  <w:r w:rsidRPr="00BC35BA">
                    <w:rPr>
                      <w:rFonts w:ascii="Calibri" w:eastAsia="Times New Roman" w:hAnsi="Calibri" w:cs="Times New Roman"/>
                      <w:sz w:val="20"/>
                      <w:szCs w:val="20"/>
                      <w:lang w:eastAsia="es-CL"/>
                    </w:rPr>
                    <w:t>70</w:t>
                  </w:r>
                </w:p>
              </w:tc>
              <w:tc>
                <w:tcPr>
                  <w:tcW w:w="992" w:type="dxa"/>
                  <w:tcBorders>
                    <w:top w:val="nil"/>
                    <w:left w:val="nil"/>
                    <w:bottom w:val="single" w:sz="4" w:space="0" w:color="auto"/>
                    <w:right w:val="single" w:sz="4" w:space="0" w:color="auto"/>
                  </w:tcBorders>
                  <w:shd w:val="clear" w:color="auto" w:fill="auto"/>
                  <w:noWrap/>
                  <w:vAlign w:val="bottom"/>
                </w:tcPr>
                <w:p w14:paraId="263C4DD3" w14:textId="77777777" w:rsidR="005B137E" w:rsidRPr="00BC35BA" w:rsidRDefault="005B137E" w:rsidP="005B137E">
                  <w:pPr>
                    <w:spacing w:after="0" w:line="240" w:lineRule="auto"/>
                    <w:jc w:val="center"/>
                    <w:rPr>
                      <w:rFonts w:ascii="Calibri" w:eastAsia="Times New Roman" w:hAnsi="Calibri" w:cs="Times New Roman"/>
                      <w:sz w:val="20"/>
                      <w:szCs w:val="20"/>
                      <w:lang w:eastAsia="es-CL"/>
                    </w:rPr>
                  </w:pPr>
                  <w:r w:rsidRPr="00BC35BA">
                    <w:rPr>
                      <w:rFonts w:ascii="Calibri" w:eastAsia="Times New Roman" w:hAnsi="Calibri" w:cs="Times New Roman"/>
                      <w:sz w:val="20"/>
                      <w:szCs w:val="20"/>
                      <w:lang w:eastAsia="es-CL"/>
                    </w:rPr>
                    <w:t>700</w:t>
                  </w:r>
                </w:p>
              </w:tc>
              <w:tc>
                <w:tcPr>
                  <w:tcW w:w="691" w:type="dxa"/>
                  <w:tcBorders>
                    <w:top w:val="nil"/>
                    <w:left w:val="nil"/>
                    <w:bottom w:val="single" w:sz="4" w:space="0" w:color="auto"/>
                    <w:right w:val="single" w:sz="4" w:space="0" w:color="auto"/>
                  </w:tcBorders>
                  <w:shd w:val="clear" w:color="auto" w:fill="auto"/>
                  <w:vAlign w:val="bottom"/>
                </w:tcPr>
                <w:p w14:paraId="72824DF9" w14:textId="77777777" w:rsidR="005B137E" w:rsidRPr="00FC0BCD" w:rsidRDefault="005B137E" w:rsidP="005B137E">
                  <w:pPr>
                    <w:spacing w:after="0" w:line="240" w:lineRule="auto"/>
                    <w:jc w:val="center"/>
                    <w:rPr>
                      <w:rFonts w:ascii="Calibri" w:eastAsia="Times New Roman" w:hAnsi="Calibri" w:cs="Times New Roman"/>
                      <w:sz w:val="20"/>
                      <w:szCs w:val="20"/>
                      <w:lang w:eastAsia="es-CL"/>
                    </w:rPr>
                  </w:pPr>
                  <w:r w:rsidRPr="00FC0BCD">
                    <w:rPr>
                      <w:rFonts w:ascii="Calibri" w:eastAsia="Times New Roman" w:hAnsi="Calibri" w:cs="Times New Roman"/>
                      <w:sz w:val="20"/>
                      <w:szCs w:val="20"/>
                      <w:lang w:eastAsia="es-CL"/>
                    </w:rPr>
                    <w:t>7,8</w:t>
                  </w:r>
                </w:p>
              </w:tc>
              <w:tc>
                <w:tcPr>
                  <w:tcW w:w="696" w:type="dxa"/>
                  <w:tcBorders>
                    <w:top w:val="nil"/>
                    <w:left w:val="nil"/>
                    <w:bottom w:val="single" w:sz="4" w:space="0" w:color="auto"/>
                    <w:right w:val="single" w:sz="4" w:space="0" w:color="auto"/>
                  </w:tcBorders>
                  <w:shd w:val="clear" w:color="auto" w:fill="auto"/>
                  <w:vAlign w:val="bottom"/>
                </w:tcPr>
                <w:p w14:paraId="0BF63DC0" w14:textId="77777777" w:rsidR="005B137E" w:rsidRPr="00FC0BCD" w:rsidRDefault="005B137E" w:rsidP="005B137E">
                  <w:pPr>
                    <w:spacing w:after="0" w:line="240" w:lineRule="auto"/>
                    <w:jc w:val="center"/>
                    <w:rPr>
                      <w:rFonts w:ascii="Calibri" w:eastAsia="Times New Roman" w:hAnsi="Calibri" w:cs="Times New Roman"/>
                      <w:sz w:val="20"/>
                      <w:szCs w:val="20"/>
                      <w:lang w:eastAsia="es-CL"/>
                    </w:rPr>
                  </w:pPr>
                  <w:r w:rsidRPr="00FC0BCD">
                    <w:rPr>
                      <w:rFonts w:ascii="Calibri" w:eastAsia="Times New Roman" w:hAnsi="Calibri" w:cs="Times New Roman"/>
                      <w:sz w:val="20"/>
                      <w:szCs w:val="20"/>
                      <w:lang w:eastAsia="es-CL"/>
                    </w:rPr>
                    <w:t>13</w:t>
                  </w:r>
                </w:p>
              </w:tc>
              <w:tc>
                <w:tcPr>
                  <w:tcW w:w="949" w:type="dxa"/>
                  <w:tcBorders>
                    <w:top w:val="nil"/>
                    <w:left w:val="nil"/>
                    <w:bottom w:val="single" w:sz="4" w:space="0" w:color="auto"/>
                    <w:right w:val="single" w:sz="4" w:space="0" w:color="auto"/>
                  </w:tcBorders>
                  <w:shd w:val="clear" w:color="auto" w:fill="auto"/>
                  <w:vAlign w:val="bottom"/>
                </w:tcPr>
                <w:p w14:paraId="00AB9EA2" w14:textId="77777777" w:rsidR="005B137E" w:rsidRPr="00FC0BCD" w:rsidRDefault="005B137E" w:rsidP="005B137E">
                  <w:pPr>
                    <w:spacing w:after="0" w:line="240" w:lineRule="auto"/>
                    <w:jc w:val="center"/>
                    <w:rPr>
                      <w:rFonts w:ascii="Calibri" w:eastAsia="Times New Roman" w:hAnsi="Calibri" w:cs="Times New Roman"/>
                      <w:sz w:val="20"/>
                      <w:szCs w:val="20"/>
                      <w:lang w:eastAsia="es-CL"/>
                    </w:rPr>
                  </w:pPr>
                  <w:r w:rsidRPr="00FC0BCD">
                    <w:rPr>
                      <w:rFonts w:ascii="Calibri" w:eastAsia="Times New Roman" w:hAnsi="Calibri" w:cs="Times New Roman"/>
                      <w:sz w:val="20"/>
                      <w:szCs w:val="20"/>
                      <w:lang w:eastAsia="es-CL"/>
                    </w:rPr>
                    <w:t>4,5</w:t>
                  </w:r>
                </w:p>
              </w:tc>
              <w:tc>
                <w:tcPr>
                  <w:tcW w:w="731" w:type="dxa"/>
                  <w:tcBorders>
                    <w:top w:val="nil"/>
                    <w:left w:val="nil"/>
                    <w:bottom w:val="single" w:sz="4" w:space="0" w:color="auto"/>
                    <w:right w:val="single" w:sz="4" w:space="0" w:color="auto"/>
                  </w:tcBorders>
                  <w:shd w:val="clear" w:color="auto" w:fill="auto"/>
                  <w:vAlign w:val="bottom"/>
                </w:tcPr>
                <w:p w14:paraId="52F162F3" w14:textId="77777777" w:rsidR="005B137E" w:rsidRPr="00FC0BCD" w:rsidRDefault="005B137E" w:rsidP="005B137E">
                  <w:pPr>
                    <w:spacing w:after="0" w:line="240" w:lineRule="auto"/>
                    <w:jc w:val="center"/>
                    <w:rPr>
                      <w:rFonts w:ascii="Calibri" w:eastAsia="Times New Roman" w:hAnsi="Calibri" w:cs="Times New Roman"/>
                      <w:sz w:val="20"/>
                      <w:szCs w:val="20"/>
                      <w:lang w:eastAsia="es-CL"/>
                    </w:rPr>
                  </w:pPr>
                  <w:r w:rsidRPr="00FC0BCD">
                    <w:rPr>
                      <w:rFonts w:ascii="Calibri" w:eastAsia="Times New Roman" w:hAnsi="Calibri" w:cs="Times New Roman"/>
                      <w:sz w:val="20"/>
                      <w:szCs w:val="20"/>
                      <w:lang w:eastAsia="es-CL"/>
                    </w:rPr>
                    <w:t>7,8</w:t>
                  </w:r>
                </w:p>
              </w:tc>
              <w:tc>
                <w:tcPr>
                  <w:tcW w:w="803" w:type="dxa"/>
                  <w:tcBorders>
                    <w:top w:val="nil"/>
                    <w:left w:val="nil"/>
                    <w:bottom w:val="single" w:sz="4" w:space="0" w:color="auto"/>
                    <w:right w:val="single" w:sz="4" w:space="0" w:color="auto"/>
                  </w:tcBorders>
                  <w:shd w:val="clear" w:color="auto" w:fill="auto"/>
                  <w:vAlign w:val="bottom"/>
                </w:tcPr>
                <w:p w14:paraId="116DE3AA" w14:textId="77777777" w:rsidR="005B137E" w:rsidRPr="00FC0BCD" w:rsidRDefault="005B137E" w:rsidP="005B137E">
                  <w:pPr>
                    <w:spacing w:after="0" w:line="240" w:lineRule="auto"/>
                    <w:jc w:val="center"/>
                    <w:rPr>
                      <w:rFonts w:ascii="Calibri" w:eastAsia="Times New Roman" w:hAnsi="Calibri" w:cs="Times New Roman"/>
                      <w:sz w:val="20"/>
                      <w:szCs w:val="20"/>
                      <w:lang w:eastAsia="es-CL"/>
                    </w:rPr>
                  </w:pPr>
                  <w:r w:rsidRPr="00FC0BCD">
                    <w:rPr>
                      <w:rFonts w:ascii="Calibri" w:eastAsia="Times New Roman" w:hAnsi="Calibri" w:cs="Times New Roman"/>
                      <w:sz w:val="20"/>
                      <w:szCs w:val="20"/>
                      <w:lang w:eastAsia="es-CL"/>
                    </w:rPr>
                    <w:t>1,8</w:t>
                  </w:r>
                </w:p>
              </w:tc>
              <w:tc>
                <w:tcPr>
                  <w:tcW w:w="949" w:type="dxa"/>
                  <w:tcBorders>
                    <w:top w:val="nil"/>
                    <w:left w:val="nil"/>
                    <w:bottom w:val="single" w:sz="4" w:space="0" w:color="auto"/>
                    <w:right w:val="single" w:sz="4" w:space="0" w:color="auto"/>
                  </w:tcBorders>
                  <w:shd w:val="clear" w:color="auto" w:fill="auto"/>
                  <w:vAlign w:val="bottom"/>
                </w:tcPr>
                <w:p w14:paraId="3FC3B877" w14:textId="77777777" w:rsidR="005B137E" w:rsidRPr="00FC0BCD" w:rsidRDefault="005B137E" w:rsidP="005B137E">
                  <w:pPr>
                    <w:spacing w:after="0" w:line="240" w:lineRule="auto"/>
                    <w:jc w:val="center"/>
                    <w:rPr>
                      <w:rFonts w:ascii="Calibri" w:eastAsia="Times New Roman" w:hAnsi="Calibri" w:cs="Times New Roman"/>
                      <w:sz w:val="20"/>
                      <w:szCs w:val="20"/>
                      <w:lang w:eastAsia="es-CL"/>
                    </w:rPr>
                  </w:pPr>
                  <w:r w:rsidRPr="00FC0BCD">
                    <w:rPr>
                      <w:rFonts w:ascii="Calibri" w:eastAsia="Times New Roman" w:hAnsi="Calibri" w:cs="Times New Roman"/>
                      <w:sz w:val="20"/>
                      <w:szCs w:val="20"/>
                      <w:lang w:eastAsia="es-CL"/>
                    </w:rPr>
                    <w:t>7,8</w:t>
                  </w:r>
                </w:p>
              </w:tc>
            </w:tr>
            <w:tr w:rsidR="005B137E" w:rsidRPr="00E02D54" w14:paraId="016889CB" w14:textId="77777777" w:rsidTr="004D629E">
              <w:trPr>
                <w:trHeight w:val="288"/>
                <w:jc w:val="center"/>
              </w:trPr>
              <w:tc>
                <w:tcPr>
                  <w:tcW w:w="1674" w:type="dxa"/>
                  <w:tcBorders>
                    <w:top w:val="nil"/>
                    <w:left w:val="single" w:sz="8" w:space="0" w:color="auto"/>
                    <w:bottom w:val="single" w:sz="4" w:space="0" w:color="auto"/>
                    <w:right w:val="single" w:sz="4" w:space="0" w:color="auto"/>
                  </w:tcBorders>
                  <w:shd w:val="clear" w:color="auto" w:fill="auto"/>
                  <w:noWrap/>
                  <w:vAlign w:val="bottom"/>
                </w:tcPr>
                <w:p w14:paraId="59B87A76" w14:textId="77777777" w:rsidR="005B137E" w:rsidRPr="008A5BA3" w:rsidRDefault="005B137E" w:rsidP="005B137E">
                  <w:pPr>
                    <w:spacing w:after="0" w:line="240" w:lineRule="auto"/>
                    <w:jc w:val="center"/>
                    <w:rPr>
                      <w:rFonts w:ascii="Calibri" w:eastAsia="Times New Roman" w:hAnsi="Calibri" w:cs="Times New Roman"/>
                      <w:color w:val="000000"/>
                      <w:sz w:val="20"/>
                      <w:szCs w:val="20"/>
                      <w:lang w:eastAsia="es-CL"/>
                    </w:rPr>
                  </w:pPr>
                  <w:r w:rsidRPr="008A5BA3">
                    <w:rPr>
                      <w:rFonts w:ascii="Calibri" w:eastAsia="Times New Roman" w:hAnsi="Calibri" w:cs="Times New Roman"/>
                      <w:color w:val="000000"/>
                      <w:sz w:val="20"/>
                      <w:szCs w:val="20"/>
                      <w:lang w:eastAsia="es-CL"/>
                    </w:rPr>
                    <w:t>A7</w:t>
                  </w:r>
                </w:p>
              </w:tc>
              <w:tc>
                <w:tcPr>
                  <w:tcW w:w="668" w:type="dxa"/>
                  <w:tcBorders>
                    <w:top w:val="nil"/>
                    <w:left w:val="nil"/>
                    <w:bottom w:val="single" w:sz="4" w:space="0" w:color="auto"/>
                    <w:right w:val="single" w:sz="4" w:space="0" w:color="auto"/>
                  </w:tcBorders>
                  <w:shd w:val="clear" w:color="auto" w:fill="auto"/>
                  <w:noWrap/>
                  <w:vAlign w:val="bottom"/>
                </w:tcPr>
                <w:p w14:paraId="153EE786" w14:textId="77777777" w:rsidR="005B137E" w:rsidRPr="00254484" w:rsidRDefault="005B137E" w:rsidP="005B137E">
                  <w:pPr>
                    <w:spacing w:after="0" w:line="240" w:lineRule="auto"/>
                    <w:jc w:val="center"/>
                    <w:rPr>
                      <w:rFonts w:ascii="Calibri" w:eastAsia="Times New Roman" w:hAnsi="Calibri" w:cs="Times New Roman"/>
                      <w:sz w:val="20"/>
                      <w:szCs w:val="20"/>
                      <w:lang w:eastAsia="es-CL"/>
                    </w:rPr>
                  </w:pPr>
                  <w:r w:rsidRPr="00254484">
                    <w:rPr>
                      <w:rFonts w:ascii="Calibri" w:eastAsia="Times New Roman" w:hAnsi="Calibri" w:cs="Times New Roman"/>
                      <w:sz w:val="20"/>
                      <w:szCs w:val="20"/>
                      <w:lang w:eastAsia="es-CL"/>
                    </w:rPr>
                    <w:t>13</w:t>
                  </w:r>
                </w:p>
              </w:tc>
              <w:tc>
                <w:tcPr>
                  <w:tcW w:w="850" w:type="dxa"/>
                  <w:tcBorders>
                    <w:top w:val="nil"/>
                    <w:left w:val="nil"/>
                    <w:bottom w:val="single" w:sz="4" w:space="0" w:color="auto"/>
                    <w:right w:val="single" w:sz="4" w:space="0" w:color="auto"/>
                  </w:tcBorders>
                  <w:shd w:val="clear" w:color="auto" w:fill="auto"/>
                  <w:noWrap/>
                  <w:vAlign w:val="bottom"/>
                </w:tcPr>
                <w:p w14:paraId="2944AD50" w14:textId="77777777" w:rsidR="005B137E" w:rsidRPr="00254484" w:rsidRDefault="005B137E" w:rsidP="005B137E">
                  <w:pPr>
                    <w:spacing w:after="0" w:line="240" w:lineRule="auto"/>
                    <w:jc w:val="center"/>
                    <w:rPr>
                      <w:rFonts w:ascii="Calibri" w:eastAsia="Times New Roman" w:hAnsi="Calibri" w:cs="Times New Roman"/>
                      <w:sz w:val="20"/>
                      <w:szCs w:val="20"/>
                      <w:lang w:eastAsia="es-CL"/>
                    </w:rPr>
                  </w:pPr>
                  <w:r w:rsidRPr="00254484">
                    <w:rPr>
                      <w:rFonts w:ascii="Calibri" w:eastAsia="Times New Roman" w:hAnsi="Calibri" w:cs="Times New Roman"/>
                      <w:sz w:val="20"/>
                      <w:szCs w:val="20"/>
                      <w:lang w:eastAsia="es-CL"/>
                    </w:rPr>
                    <w:t>33</w:t>
                  </w:r>
                </w:p>
              </w:tc>
              <w:tc>
                <w:tcPr>
                  <w:tcW w:w="949" w:type="dxa"/>
                  <w:tcBorders>
                    <w:top w:val="nil"/>
                    <w:left w:val="nil"/>
                    <w:bottom w:val="single" w:sz="4" w:space="0" w:color="auto"/>
                    <w:right w:val="single" w:sz="4" w:space="0" w:color="auto"/>
                  </w:tcBorders>
                  <w:shd w:val="clear" w:color="auto" w:fill="auto"/>
                  <w:noWrap/>
                  <w:vAlign w:val="bottom"/>
                </w:tcPr>
                <w:p w14:paraId="4AB9A14A" w14:textId="77777777" w:rsidR="005B137E" w:rsidRPr="00254484" w:rsidRDefault="005B137E" w:rsidP="005B137E">
                  <w:pPr>
                    <w:spacing w:after="0" w:line="240" w:lineRule="auto"/>
                    <w:jc w:val="center"/>
                    <w:rPr>
                      <w:rFonts w:ascii="Calibri" w:eastAsia="Times New Roman" w:hAnsi="Calibri" w:cs="Times New Roman"/>
                      <w:sz w:val="20"/>
                      <w:szCs w:val="20"/>
                      <w:lang w:eastAsia="es-CL"/>
                    </w:rPr>
                  </w:pPr>
                  <w:r w:rsidRPr="00254484">
                    <w:rPr>
                      <w:rFonts w:ascii="Calibri" w:eastAsia="Times New Roman" w:hAnsi="Calibri" w:cs="Times New Roman"/>
                      <w:sz w:val="20"/>
                      <w:szCs w:val="20"/>
                      <w:lang w:eastAsia="es-CL"/>
                    </w:rPr>
                    <w:t>8</w:t>
                  </w:r>
                </w:p>
              </w:tc>
              <w:tc>
                <w:tcPr>
                  <w:tcW w:w="752" w:type="dxa"/>
                  <w:tcBorders>
                    <w:top w:val="nil"/>
                    <w:left w:val="nil"/>
                    <w:bottom w:val="single" w:sz="4" w:space="0" w:color="auto"/>
                    <w:right w:val="single" w:sz="4" w:space="0" w:color="auto"/>
                  </w:tcBorders>
                  <w:shd w:val="clear" w:color="auto" w:fill="auto"/>
                  <w:noWrap/>
                  <w:vAlign w:val="bottom"/>
                </w:tcPr>
                <w:p w14:paraId="4E6D7BCF" w14:textId="77777777" w:rsidR="005B137E" w:rsidRPr="00BC35BA" w:rsidRDefault="005B137E" w:rsidP="005B137E">
                  <w:pPr>
                    <w:spacing w:after="0" w:line="240" w:lineRule="auto"/>
                    <w:jc w:val="center"/>
                    <w:rPr>
                      <w:rFonts w:ascii="Calibri" w:eastAsia="Times New Roman" w:hAnsi="Calibri" w:cs="Times New Roman"/>
                      <w:sz w:val="20"/>
                      <w:szCs w:val="20"/>
                      <w:lang w:eastAsia="es-CL"/>
                    </w:rPr>
                  </w:pPr>
                  <w:r w:rsidRPr="00BC35BA">
                    <w:rPr>
                      <w:rFonts w:ascii="Calibri" w:eastAsia="Times New Roman" w:hAnsi="Calibri" w:cs="Times New Roman"/>
                      <w:sz w:val="20"/>
                      <w:szCs w:val="20"/>
                      <w:lang w:eastAsia="es-CL"/>
                    </w:rPr>
                    <w:t>280</w:t>
                  </w:r>
                </w:p>
              </w:tc>
              <w:tc>
                <w:tcPr>
                  <w:tcW w:w="709" w:type="dxa"/>
                  <w:tcBorders>
                    <w:top w:val="nil"/>
                    <w:left w:val="nil"/>
                    <w:bottom w:val="single" w:sz="4" w:space="0" w:color="auto"/>
                    <w:right w:val="single" w:sz="4" w:space="0" w:color="auto"/>
                  </w:tcBorders>
                  <w:shd w:val="clear" w:color="auto" w:fill="auto"/>
                  <w:noWrap/>
                  <w:vAlign w:val="bottom"/>
                </w:tcPr>
                <w:p w14:paraId="59338B90" w14:textId="77777777" w:rsidR="005B137E" w:rsidRPr="00BC35BA" w:rsidRDefault="005B137E" w:rsidP="005B137E">
                  <w:pPr>
                    <w:spacing w:after="0" w:line="240" w:lineRule="auto"/>
                    <w:jc w:val="center"/>
                    <w:rPr>
                      <w:rFonts w:ascii="Calibri" w:eastAsia="Times New Roman" w:hAnsi="Calibri" w:cs="Times New Roman"/>
                      <w:sz w:val="20"/>
                      <w:szCs w:val="20"/>
                      <w:lang w:eastAsia="es-CL"/>
                    </w:rPr>
                  </w:pPr>
                  <w:r w:rsidRPr="00BC35BA">
                    <w:rPr>
                      <w:rFonts w:ascii="Calibri" w:eastAsia="Times New Roman" w:hAnsi="Calibri" w:cs="Times New Roman"/>
                      <w:sz w:val="20"/>
                      <w:szCs w:val="20"/>
                      <w:lang w:eastAsia="es-CL"/>
                    </w:rPr>
                    <w:t>130</w:t>
                  </w:r>
                </w:p>
              </w:tc>
              <w:tc>
                <w:tcPr>
                  <w:tcW w:w="992" w:type="dxa"/>
                  <w:tcBorders>
                    <w:top w:val="nil"/>
                    <w:left w:val="nil"/>
                    <w:bottom w:val="single" w:sz="4" w:space="0" w:color="auto"/>
                    <w:right w:val="single" w:sz="4" w:space="0" w:color="auto"/>
                  </w:tcBorders>
                  <w:shd w:val="clear" w:color="auto" w:fill="auto"/>
                  <w:noWrap/>
                  <w:vAlign w:val="bottom"/>
                </w:tcPr>
                <w:p w14:paraId="297E0B93" w14:textId="77777777" w:rsidR="005B137E" w:rsidRPr="00BC35BA" w:rsidRDefault="005B137E" w:rsidP="005B137E">
                  <w:pPr>
                    <w:spacing w:after="0" w:line="240" w:lineRule="auto"/>
                    <w:jc w:val="center"/>
                    <w:rPr>
                      <w:rFonts w:ascii="Calibri" w:eastAsia="Times New Roman" w:hAnsi="Calibri" w:cs="Times New Roman"/>
                      <w:sz w:val="20"/>
                      <w:szCs w:val="20"/>
                      <w:lang w:eastAsia="es-CL"/>
                    </w:rPr>
                  </w:pPr>
                  <w:r w:rsidRPr="00BC35BA">
                    <w:rPr>
                      <w:rFonts w:ascii="Calibri" w:eastAsia="Times New Roman" w:hAnsi="Calibri" w:cs="Times New Roman"/>
                      <w:sz w:val="20"/>
                      <w:szCs w:val="20"/>
                      <w:lang w:eastAsia="es-CL"/>
                    </w:rPr>
                    <w:t>49</w:t>
                  </w:r>
                </w:p>
              </w:tc>
              <w:tc>
                <w:tcPr>
                  <w:tcW w:w="691" w:type="dxa"/>
                  <w:tcBorders>
                    <w:top w:val="nil"/>
                    <w:left w:val="nil"/>
                    <w:bottom w:val="single" w:sz="4" w:space="0" w:color="auto"/>
                    <w:right w:val="single" w:sz="4" w:space="0" w:color="auto"/>
                  </w:tcBorders>
                  <w:shd w:val="clear" w:color="auto" w:fill="auto"/>
                  <w:vAlign w:val="bottom"/>
                </w:tcPr>
                <w:p w14:paraId="638ECE55" w14:textId="77777777" w:rsidR="005B137E" w:rsidRPr="00FC0BCD" w:rsidRDefault="005B137E" w:rsidP="005B137E">
                  <w:pPr>
                    <w:spacing w:after="0" w:line="240" w:lineRule="auto"/>
                    <w:jc w:val="center"/>
                    <w:rPr>
                      <w:rFonts w:ascii="Calibri" w:eastAsia="Times New Roman" w:hAnsi="Calibri" w:cs="Times New Roman"/>
                      <w:sz w:val="20"/>
                      <w:szCs w:val="20"/>
                      <w:lang w:eastAsia="es-CL"/>
                    </w:rPr>
                  </w:pPr>
                  <w:r w:rsidRPr="00FC0BCD">
                    <w:rPr>
                      <w:rFonts w:ascii="Calibri" w:eastAsia="Times New Roman" w:hAnsi="Calibri" w:cs="Times New Roman"/>
                      <w:sz w:val="20"/>
                      <w:szCs w:val="20"/>
                      <w:lang w:eastAsia="es-CL"/>
                    </w:rPr>
                    <w:t>7,8</w:t>
                  </w:r>
                </w:p>
              </w:tc>
              <w:tc>
                <w:tcPr>
                  <w:tcW w:w="696" w:type="dxa"/>
                  <w:tcBorders>
                    <w:top w:val="nil"/>
                    <w:left w:val="nil"/>
                    <w:bottom w:val="single" w:sz="4" w:space="0" w:color="auto"/>
                    <w:right w:val="single" w:sz="4" w:space="0" w:color="auto"/>
                  </w:tcBorders>
                  <w:shd w:val="clear" w:color="auto" w:fill="auto"/>
                  <w:vAlign w:val="bottom"/>
                </w:tcPr>
                <w:p w14:paraId="788E7B1A" w14:textId="77777777" w:rsidR="005B137E" w:rsidRPr="00FC0BCD" w:rsidRDefault="005B137E" w:rsidP="005B137E">
                  <w:pPr>
                    <w:spacing w:after="0" w:line="240" w:lineRule="auto"/>
                    <w:jc w:val="center"/>
                    <w:rPr>
                      <w:rFonts w:ascii="Calibri" w:eastAsia="Times New Roman" w:hAnsi="Calibri" w:cs="Times New Roman"/>
                      <w:sz w:val="20"/>
                      <w:szCs w:val="20"/>
                      <w:lang w:eastAsia="es-CL"/>
                    </w:rPr>
                  </w:pPr>
                  <w:r w:rsidRPr="00FC0BCD">
                    <w:rPr>
                      <w:rFonts w:ascii="Calibri" w:eastAsia="Times New Roman" w:hAnsi="Calibri" w:cs="Times New Roman"/>
                      <w:sz w:val="20"/>
                      <w:szCs w:val="20"/>
                      <w:lang w:eastAsia="es-CL"/>
                    </w:rPr>
                    <w:t>23</w:t>
                  </w:r>
                </w:p>
              </w:tc>
              <w:tc>
                <w:tcPr>
                  <w:tcW w:w="949" w:type="dxa"/>
                  <w:tcBorders>
                    <w:top w:val="nil"/>
                    <w:left w:val="nil"/>
                    <w:bottom w:val="single" w:sz="4" w:space="0" w:color="auto"/>
                    <w:right w:val="single" w:sz="4" w:space="0" w:color="auto"/>
                  </w:tcBorders>
                  <w:shd w:val="clear" w:color="auto" w:fill="auto"/>
                  <w:vAlign w:val="bottom"/>
                </w:tcPr>
                <w:p w14:paraId="0D1587B0" w14:textId="77777777" w:rsidR="005B137E" w:rsidRPr="00FC0BCD" w:rsidRDefault="005B137E" w:rsidP="005B137E">
                  <w:pPr>
                    <w:spacing w:after="0" w:line="240" w:lineRule="auto"/>
                    <w:jc w:val="center"/>
                    <w:rPr>
                      <w:rFonts w:ascii="Calibri" w:eastAsia="Times New Roman" w:hAnsi="Calibri" w:cs="Times New Roman"/>
                      <w:sz w:val="20"/>
                      <w:szCs w:val="20"/>
                      <w:lang w:eastAsia="es-CL"/>
                    </w:rPr>
                  </w:pPr>
                  <w:r w:rsidRPr="00FC0BCD">
                    <w:rPr>
                      <w:rFonts w:ascii="Calibri" w:eastAsia="Times New Roman" w:hAnsi="Calibri" w:cs="Times New Roman"/>
                      <w:sz w:val="20"/>
                      <w:szCs w:val="20"/>
                      <w:lang w:eastAsia="es-CL"/>
                    </w:rPr>
                    <w:t>7,8</w:t>
                  </w:r>
                </w:p>
              </w:tc>
              <w:tc>
                <w:tcPr>
                  <w:tcW w:w="731" w:type="dxa"/>
                  <w:tcBorders>
                    <w:top w:val="nil"/>
                    <w:left w:val="nil"/>
                    <w:bottom w:val="single" w:sz="4" w:space="0" w:color="auto"/>
                    <w:right w:val="single" w:sz="4" w:space="0" w:color="auto"/>
                  </w:tcBorders>
                  <w:shd w:val="clear" w:color="auto" w:fill="auto"/>
                  <w:vAlign w:val="bottom"/>
                </w:tcPr>
                <w:p w14:paraId="0E032C81" w14:textId="77777777" w:rsidR="005B137E" w:rsidRPr="00FC0BCD" w:rsidRDefault="005B137E" w:rsidP="005B137E">
                  <w:pPr>
                    <w:spacing w:after="0" w:line="240" w:lineRule="auto"/>
                    <w:jc w:val="center"/>
                    <w:rPr>
                      <w:rFonts w:ascii="Calibri" w:eastAsia="Times New Roman" w:hAnsi="Calibri" w:cs="Times New Roman"/>
                      <w:sz w:val="20"/>
                      <w:szCs w:val="20"/>
                      <w:lang w:eastAsia="es-CL"/>
                    </w:rPr>
                  </w:pPr>
                  <w:r w:rsidRPr="00FC0BCD">
                    <w:rPr>
                      <w:rFonts w:ascii="Calibri" w:eastAsia="Times New Roman" w:hAnsi="Calibri" w:cs="Times New Roman"/>
                      <w:sz w:val="20"/>
                      <w:szCs w:val="20"/>
                      <w:lang w:eastAsia="es-CL"/>
                    </w:rPr>
                    <w:t>49</w:t>
                  </w:r>
                </w:p>
              </w:tc>
              <w:tc>
                <w:tcPr>
                  <w:tcW w:w="803" w:type="dxa"/>
                  <w:tcBorders>
                    <w:top w:val="nil"/>
                    <w:left w:val="nil"/>
                    <w:bottom w:val="single" w:sz="4" w:space="0" w:color="auto"/>
                    <w:right w:val="single" w:sz="4" w:space="0" w:color="auto"/>
                  </w:tcBorders>
                  <w:shd w:val="clear" w:color="auto" w:fill="auto"/>
                  <w:vAlign w:val="bottom"/>
                </w:tcPr>
                <w:p w14:paraId="2ACF01DE" w14:textId="77777777" w:rsidR="005B137E" w:rsidRPr="00FC0BCD" w:rsidRDefault="005B137E" w:rsidP="005B137E">
                  <w:pPr>
                    <w:spacing w:after="0" w:line="240" w:lineRule="auto"/>
                    <w:jc w:val="center"/>
                    <w:rPr>
                      <w:rFonts w:ascii="Calibri" w:eastAsia="Times New Roman" w:hAnsi="Calibri" w:cs="Times New Roman"/>
                      <w:sz w:val="20"/>
                      <w:szCs w:val="20"/>
                      <w:lang w:eastAsia="es-CL"/>
                    </w:rPr>
                  </w:pPr>
                  <w:r w:rsidRPr="00FC0BCD">
                    <w:rPr>
                      <w:rFonts w:ascii="Calibri" w:eastAsia="Times New Roman" w:hAnsi="Calibri" w:cs="Times New Roman"/>
                      <w:sz w:val="20"/>
                      <w:szCs w:val="20"/>
                      <w:lang w:eastAsia="es-CL"/>
                    </w:rPr>
                    <w:t>46</w:t>
                  </w:r>
                </w:p>
              </w:tc>
              <w:tc>
                <w:tcPr>
                  <w:tcW w:w="949" w:type="dxa"/>
                  <w:tcBorders>
                    <w:top w:val="nil"/>
                    <w:left w:val="nil"/>
                    <w:bottom w:val="single" w:sz="4" w:space="0" w:color="auto"/>
                    <w:right w:val="single" w:sz="4" w:space="0" w:color="auto"/>
                  </w:tcBorders>
                  <w:shd w:val="clear" w:color="auto" w:fill="auto"/>
                  <w:vAlign w:val="bottom"/>
                </w:tcPr>
                <w:p w14:paraId="6287738B" w14:textId="77777777" w:rsidR="005B137E" w:rsidRPr="00FC0BCD" w:rsidRDefault="005B137E" w:rsidP="005B137E">
                  <w:pPr>
                    <w:spacing w:after="0" w:line="240" w:lineRule="auto"/>
                    <w:jc w:val="center"/>
                    <w:rPr>
                      <w:rFonts w:ascii="Calibri" w:eastAsia="Times New Roman" w:hAnsi="Calibri" w:cs="Times New Roman"/>
                      <w:sz w:val="20"/>
                      <w:szCs w:val="20"/>
                      <w:lang w:eastAsia="es-CL"/>
                    </w:rPr>
                  </w:pPr>
                  <w:r w:rsidRPr="00FC0BCD">
                    <w:rPr>
                      <w:rFonts w:ascii="Calibri" w:eastAsia="Times New Roman" w:hAnsi="Calibri" w:cs="Times New Roman"/>
                      <w:sz w:val="20"/>
                      <w:szCs w:val="20"/>
                      <w:lang w:eastAsia="es-CL"/>
                    </w:rPr>
                    <w:t>27</w:t>
                  </w:r>
                </w:p>
              </w:tc>
            </w:tr>
            <w:tr w:rsidR="005B137E" w:rsidRPr="00E02D54" w14:paraId="7674B4EF" w14:textId="77777777" w:rsidTr="004D629E">
              <w:trPr>
                <w:trHeight w:val="288"/>
                <w:jc w:val="center"/>
              </w:trPr>
              <w:tc>
                <w:tcPr>
                  <w:tcW w:w="1674" w:type="dxa"/>
                  <w:tcBorders>
                    <w:top w:val="nil"/>
                    <w:left w:val="single" w:sz="8" w:space="0" w:color="auto"/>
                    <w:bottom w:val="single" w:sz="4" w:space="0" w:color="auto"/>
                    <w:right w:val="single" w:sz="4" w:space="0" w:color="auto"/>
                  </w:tcBorders>
                  <w:shd w:val="clear" w:color="auto" w:fill="auto"/>
                  <w:noWrap/>
                  <w:vAlign w:val="bottom"/>
                </w:tcPr>
                <w:p w14:paraId="227AF29C" w14:textId="77777777" w:rsidR="005B137E" w:rsidRPr="008A5BA3" w:rsidRDefault="005B137E" w:rsidP="005B137E">
                  <w:pPr>
                    <w:spacing w:after="0" w:line="240" w:lineRule="auto"/>
                    <w:jc w:val="center"/>
                    <w:rPr>
                      <w:rFonts w:ascii="Calibri" w:eastAsia="Times New Roman" w:hAnsi="Calibri" w:cs="Times New Roman"/>
                      <w:color w:val="000000"/>
                      <w:sz w:val="20"/>
                      <w:szCs w:val="20"/>
                      <w:lang w:eastAsia="es-CL"/>
                    </w:rPr>
                  </w:pPr>
                  <w:r w:rsidRPr="008A5BA3">
                    <w:rPr>
                      <w:rFonts w:ascii="Calibri" w:eastAsia="Times New Roman" w:hAnsi="Calibri" w:cs="Times New Roman"/>
                      <w:color w:val="000000"/>
                      <w:sz w:val="20"/>
                      <w:szCs w:val="20"/>
                      <w:lang w:eastAsia="es-CL"/>
                    </w:rPr>
                    <w:t>A8</w:t>
                  </w:r>
                </w:p>
              </w:tc>
              <w:tc>
                <w:tcPr>
                  <w:tcW w:w="668" w:type="dxa"/>
                  <w:tcBorders>
                    <w:top w:val="nil"/>
                    <w:left w:val="nil"/>
                    <w:bottom w:val="single" w:sz="4" w:space="0" w:color="auto"/>
                    <w:right w:val="single" w:sz="4" w:space="0" w:color="auto"/>
                  </w:tcBorders>
                  <w:shd w:val="clear" w:color="auto" w:fill="auto"/>
                  <w:noWrap/>
                  <w:vAlign w:val="bottom"/>
                </w:tcPr>
                <w:p w14:paraId="61BA178C" w14:textId="77777777" w:rsidR="005B137E" w:rsidRPr="00254484" w:rsidRDefault="005B137E" w:rsidP="005B137E">
                  <w:pPr>
                    <w:spacing w:after="0" w:line="240" w:lineRule="auto"/>
                    <w:jc w:val="center"/>
                    <w:rPr>
                      <w:rFonts w:ascii="Calibri" w:eastAsia="Times New Roman" w:hAnsi="Calibri" w:cs="Times New Roman"/>
                      <w:sz w:val="20"/>
                      <w:szCs w:val="20"/>
                      <w:lang w:eastAsia="es-CL"/>
                    </w:rPr>
                  </w:pPr>
                  <w:r w:rsidRPr="00254484">
                    <w:rPr>
                      <w:rFonts w:ascii="Calibri" w:eastAsia="Times New Roman" w:hAnsi="Calibri" w:cs="Times New Roman"/>
                      <w:sz w:val="20"/>
                      <w:szCs w:val="20"/>
                      <w:lang w:eastAsia="es-CL"/>
                    </w:rPr>
                    <w:t>5</w:t>
                  </w:r>
                </w:p>
              </w:tc>
              <w:tc>
                <w:tcPr>
                  <w:tcW w:w="850" w:type="dxa"/>
                  <w:tcBorders>
                    <w:top w:val="nil"/>
                    <w:left w:val="nil"/>
                    <w:bottom w:val="single" w:sz="4" w:space="0" w:color="auto"/>
                    <w:right w:val="single" w:sz="4" w:space="0" w:color="auto"/>
                  </w:tcBorders>
                  <w:shd w:val="clear" w:color="auto" w:fill="auto"/>
                  <w:noWrap/>
                  <w:vAlign w:val="bottom"/>
                </w:tcPr>
                <w:p w14:paraId="3B264923" w14:textId="77777777" w:rsidR="005B137E" w:rsidRPr="00254484" w:rsidRDefault="005B137E" w:rsidP="005B137E">
                  <w:pPr>
                    <w:spacing w:after="0" w:line="240" w:lineRule="auto"/>
                    <w:jc w:val="center"/>
                    <w:rPr>
                      <w:rFonts w:ascii="Calibri" w:eastAsia="Times New Roman" w:hAnsi="Calibri" w:cs="Times New Roman"/>
                      <w:sz w:val="20"/>
                      <w:szCs w:val="20"/>
                      <w:lang w:eastAsia="es-CL"/>
                    </w:rPr>
                  </w:pPr>
                  <w:r w:rsidRPr="00254484">
                    <w:rPr>
                      <w:rFonts w:ascii="Calibri" w:eastAsia="Times New Roman" w:hAnsi="Calibri" w:cs="Times New Roman"/>
                      <w:sz w:val="20"/>
                      <w:szCs w:val="20"/>
                      <w:lang w:eastAsia="es-CL"/>
                    </w:rPr>
                    <w:t>5</w:t>
                  </w:r>
                </w:p>
              </w:tc>
              <w:tc>
                <w:tcPr>
                  <w:tcW w:w="949" w:type="dxa"/>
                  <w:tcBorders>
                    <w:top w:val="nil"/>
                    <w:left w:val="nil"/>
                    <w:bottom w:val="single" w:sz="4" w:space="0" w:color="auto"/>
                    <w:right w:val="single" w:sz="4" w:space="0" w:color="auto"/>
                  </w:tcBorders>
                  <w:shd w:val="clear" w:color="auto" w:fill="auto"/>
                  <w:noWrap/>
                  <w:vAlign w:val="bottom"/>
                </w:tcPr>
                <w:p w14:paraId="46D09BD5" w14:textId="77777777" w:rsidR="005B137E" w:rsidRPr="00254484" w:rsidRDefault="005B137E" w:rsidP="005B137E">
                  <w:pPr>
                    <w:spacing w:after="0" w:line="240" w:lineRule="auto"/>
                    <w:jc w:val="center"/>
                    <w:rPr>
                      <w:rFonts w:ascii="Calibri" w:eastAsia="Times New Roman" w:hAnsi="Calibri" w:cs="Times New Roman"/>
                      <w:sz w:val="20"/>
                      <w:szCs w:val="20"/>
                      <w:lang w:eastAsia="es-CL"/>
                    </w:rPr>
                  </w:pPr>
                  <w:r w:rsidRPr="00254484">
                    <w:rPr>
                      <w:rFonts w:ascii="Calibri" w:eastAsia="Times New Roman" w:hAnsi="Calibri" w:cs="Times New Roman"/>
                      <w:sz w:val="20"/>
                      <w:szCs w:val="20"/>
                      <w:lang w:eastAsia="es-CL"/>
                    </w:rPr>
                    <w:t>23</w:t>
                  </w:r>
                </w:p>
              </w:tc>
              <w:tc>
                <w:tcPr>
                  <w:tcW w:w="752" w:type="dxa"/>
                  <w:tcBorders>
                    <w:top w:val="nil"/>
                    <w:left w:val="nil"/>
                    <w:bottom w:val="single" w:sz="4" w:space="0" w:color="auto"/>
                    <w:right w:val="single" w:sz="4" w:space="0" w:color="auto"/>
                  </w:tcBorders>
                  <w:shd w:val="clear" w:color="auto" w:fill="auto"/>
                  <w:noWrap/>
                  <w:vAlign w:val="bottom"/>
                </w:tcPr>
                <w:p w14:paraId="4BF7053B" w14:textId="77777777" w:rsidR="005B137E" w:rsidRPr="00BC35BA" w:rsidRDefault="005B137E" w:rsidP="005B137E">
                  <w:pPr>
                    <w:spacing w:after="0" w:line="240" w:lineRule="auto"/>
                    <w:jc w:val="center"/>
                    <w:rPr>
                      <w:rFonts w:ascii="Calibri" w:eastAsia="Times New Roman" w:hAnsi="Calibri" w:cs="Times New Roman"/>
                      <w:sz w:val="20"/>
                      <w:szCs w:val="20"/>
                      <w:lang w:eastAsia="es-CL"/>
                    </w:rPr>
                  </w:pPr>
                  <w:r w:rsidRPr="00BC35BA">
                    <w:rPr>
                      <w:rFonts w:ascii="Calibri" w:eastAsia="Times New Roman" w:hAnsi="Calibri" w:cs="Times New Roman"/>
                      <w:sz w:val="20"/>
                      <w:szCs w:val="20"/>
                      <w:lang w:eastAsia="es-CL"/>
                    </w:rPr>
                    <w:t>9,3</w:t>
                  </w:r>
                </w:p>
              </w:tc>
              <w:tc>
                <w:tcPr>
                  <w:tcW w:w="709" w:type="dxa"/>
                  <w:tcBorders>
                    <w:top w:val="nil"/>
                    <w:left w:val="nil"/>
                    <w:bottom w:val="single" w:sz="4" w:space="0" w:color="auto"/>
                    <w:right w:val="single" w:sz="4" w:space="0" w:color="auto"/>
                  </w:tcBorders>
                  <w:shd w:val="clear" w:color="auto" w:fill="auto"/>
                  <w:noWrap/>
                  <w:vAlign w:val="bottom"/>
                </w:tcPr>
                <w:p w14:paraId="5E9093E1" w14:textId="77777777" w:rsidR="005B137E" w:rsidRPr="00BC35BA" w:rsidRDefault="005B137E" w:rsidP="005B137E">
                  <w:pPr>
                    <w:spacing w:after="0" w:line="240" w:lineRule="auto"/>
                    <w:jc w:val="center"/>
                    <w:rPr>
                      <w:rFonts w:ascii="Calibri" w:eastAsia="Times New Roman" w:hAnsi="Calibri" w:cs="Times New Roman"/>
                      <w:sz w:val="20"/>
                      <w:szCs w:val="20"/>
                      <w:lang w:eastAsia="es-CL"/>
                    </w:rPr>
                  </w:pPr>
                  <w:r w:rsidRPr="00BC35BA">
                    <w:rPr>
                      <w:rFonts w:ascii="Calibri" w:eastAsia="Times New Roman" w:hAnsi="Calibri" w:cs="Times New Roman"/>
                      <w:sz w:val="20"/>
                      <w:szCs w:val="20"/>
                      <w:lang w:eastAsia="es-CL"/>
                    </w:rPr>
                    <w:t>1,8</w:t>
                  </w:r>
                </w:p>
              </w:tc>
              <w:tc>
                <w:tcPr>
                  <w:tcW w:w="992" w:type="dxa"/>
                  <w:tcBorders>
                    <w:top w:val="nil"/>
                    <w:left w:val="nil"/>
                    <w:bottom w:val="single" w:sz="4" w:space="0" w:color="auto"/>
                    <w:right w:val="single" w:sz="4" w:space="0" w:color="auto"/>
                  </w:tcBorders>
                  <w:shd w:val="clear" w:color="auto" w:fill="auto"/>
                  <w:noWrap/>
                  <w:vAlign w:val="bottom"/>
                </w:tcPr>
                <w:p w14:paraId="6B860AB5" w14:textId="77777777" w:rsidR="005B137E" w:rsidRPr="00BC35BA" w:rsidRDefault="005B137E" w:rsidP="005B137E">
                  <w:pPr>
                    <w:spacing w:after="0" w:line="240" w:lineRule="auto"/>
                    <w:jc w:val="center"/>
                    <w:rPr>
                      <w:rFonts w:ascii="Calibri" w:eastAsia="Times New Roman" w:hAnsi="Calibri" w:cs="Times New Roman"/>
                      <w:sz w:val="20"/>
                      <w:szCs w:val="20"/>
                      <w:lang w:eastAsia="es-CL"/>
                    </w:rPr>
                  </w:pPr>
                  <w:r w:rsidRPr="00BC35BA">
                    <w:rPr>
                      <w:rFonts w:ascii="Calibri" w:eastAsia="Times New Roman" w:hAnsi="Calibri" w:cs="Times New Roman"/>
                      <w:sz w:val="20"/>
                      <w:szCs w:val="20"/>
                      <w:lang w:eastAsia="es-CL"/>
                    </w:rPr>
                    <w:t>23</w:t>
                  </w:r>
                </w:p>
              </w:tc>
              <w:tc>
                <w:tcPr>
                  <w:tcW w:w="691" w:type="dxa"/>
                  <w:tcBorders>
                    <w:top w:val="nil"/>
                    <w:left w:val="nil"/>
                    <w:bottom w:val="single" w:sz="4" w:space="0" w:color="auto"/>
                    <w:right w:val="single" w:sz="4" w:space="0" w:color="auto"/>
                  </w:tcBorders>
                  <w:shd w:val="clear" w:color="auto" w:fill="auto"/>
                  <w:vAlign w:val="bottom"/>
                </w:tcPr>
                <w:p w14:paraId="1055B825" w14:textId="77777777" w:rsidR="005B137E" w:rsidRPr="00FC0BCD" w:rsidRDefault="005B137E" w:rsidP="005B137E">
                  <w:pPr>
                    <w:spacing w:after="0" w:line="240" w:lineRule="auto"/>
                    <w:jc w:val="center"/>
                    <w:rPr>
                      <w:rFonts w:ascii="Calibri" w:eastAsia="Times New Roman" w:hAnsi="Calibri" w:cs="Times New Roman"/>
                      <w:sz w:val="20"/>
                      <w:szCs w:val="20"/>
                      <w:lang w:eastAsia="es-CL"/>
                    </w:rPr>
                  </w:pPr>
                  <w:r w:rsidRPr="00FC0BCD">
                    <w:rPr>
                      <w:rFonts w:ascii="Calibri" w:eastAsia="Times New Roman" w:hAnsi="Calibri" w:cs="Times New Roman"/>
                      <w:sz w:val="20"/>
                      <w:szCs w:val="20"/>
                      <w:lang w:eastAsia="es-CL"/>
                    </w:rPr>
                    <w:t>7,8</w:t>
                  </w:r>
                </w:p>
              </w:tc>
              <w:tc>
                <w:tcPr>
                  <w:tcW w:w="696" w:type="dxa"/>
                  <w:tcBorders>
                    <w:top w:val="nil"/>
                    <w:left w:val="nil"/>
                    <w:bottom w:val="single" w:sz="4" w:space="0" w:color="auto"/>
                    <w:right w:val="single" w:sz="4" w:space="0" w:color="auto"/>
                  </w:tcBorders>
                  <w:shd w:val="clear" w:color="auto" w:fill="auto"/>
                  <w:vAlign w:val="bottom"/>
                </w:tcPr>
                <w:p w14:paraId="4386169E" w14:textId="77777777" w:rsidR="005B137E" w:rsidRPr="00FC0BCD" w:rsidRDefault="005B137E" w:rsidP="005B137E">
                  <w:pPr>
                    <w:spacing w:after="0" w:line="240" w:lineRule="auto"/>
                    <w:jc w:val="center"/>
                    <w:rPr>
                      <w:rFonts w:ascii="Calibri" w:eastAsia="Times New Roman" w:hAnsi="Calibri" w:cs="Times New Roman"/>
                      <w:sz w:val="20"/>
                      <w:szCs w:val="20"/>
                      <w:lang w:eastAsia="es-CL"/>
                    </w:rPr>
                  </w:pPr>
                  <w:r w:rsidRPr="00FC0BCD">
                    <w:rPr>
                      <w:rFonts w:ascii="Calibri" w:eastAsia="Times New Roman" w:hAnsi="Calibri" w:cs="Times New Roman"/>
                      <w:sz w:val="20"/>
                      <w:szCs w:val="20"/>
                      <w:lang w:eastAsia="es-CL"/>
                    </w:rPr>
                    <w:t>11</w:t>
                  </w:r>
                </w:p>
              </w:tc>
              <w:tc>
                <w:tcPr>
                  <w:tcW w:w="949" w:type="dxa"/>
                  <w:tcBorders>
                    <w:top w:val="nil"/>
                    <w:left w:val="nil"/>
                    <w:bottom w:val="single" w:sz="4" w:space="0" w:color="auto"/>
                    <w:right w:val="single" w:sz="4" w:space="0" w:color="auto"/>
                  </w:tcBorders>
                  <w:shd w:val="clear" w:color="auto" w:fill="auto"/>
                  <w:vAlign w:val="bottom"/>
                </w:tcPr>
                <w:p w14:paraId="0A1E8790" w14:textId="77777777" w:rsidR="005B137E" w:rsidRPr="00FC0BCD" w:rsidRDefault="005B137E" w:rsidP="005B137E">
                  <w:pPr>
                    <w:spacing w:after="0" w:line="240" w:lineRule="auto"/>
                    <w:jc w:val="center"/>
                    <w:rPr>
                      <w:rFonts w:ascii="Calibri" w:eastAsia="Times New Roman" w:hAnsi="Calibri" w:cs="Times New Roman"/>
                      <w:sz w:val="20"/>
                      <w:szCs w:val="20"/>
                      <w:lang w:eastAsia="es-CL"/>
                    </w:rPr>
                  </w:pPr>
                  <w:r w:rsidRPr="00FC0BCD">
                    <w:rPr>
                      <w:rFonts w:ascii="Calibri" w:eastAsia="Times New Roman" w:hAnsi="Calibri" w:cs="Times New Roman"/>
                      <w:sz w:val="20"/>
                      <w:szCs w:val="20"/>
                      <w:lang w:eastAsia="es-CL"/>
                    </w:rPr>
                    <w:t>110</w:t>
                  </w:r>
                </w:p>
              </w:tc>
              <w:tc>
                <w:tcPr>
                  <w:tcW w:w="731" w:type="dxa"/>
                  <w:tcBorders>
                    <w:top w:val="nil"/>
                    <w:left w:val="nil"/>
                    <w:bottom w:val="single" w:sz="4" w:space="0" w:color="auto"/>
                    <w:right w:val="single" w:sz="4" w:space="0" w:color="auto"/>
                  </w:tcBorders>
                  <w:shd w:val="clear" w:color="auto" w:fill="auto"/>
                  <w:vAlign w:val="bottom"/>
                </w:tcPr>
                <w:p w14:paraId="504362D2" w14:textId="77777777" w:rsidR="005B137E" w:rsidRPr="00FC0BCD" w:rsidRDefault="005B137E" w:rsidP="005B137E">
                  <w:pPr>
                    <w:spacing w:after="0" w:line="240" w:lineRule="auto"/>
                    <w:jc w:val="center"/>
                    <w:rPr>
                      <w:rFonts w:ascii="Calibri" w:eastAsia="Times New Roman" w:hAnsi="Calibri" w:cs="Times New Roman"/>
                      <w:color w:val="FF0000"/>
                      <w:sz w:val="20"/>
                      <w:szCs w:val="20"/>
                      <w:lang w:eastAsia="es-CL"/>
                    </w:rPr>
                  </w:pPr>
                  <w:r w:rsidRPr="00FC0BCD">
                    <w:rPr>
                      <w:rFonts w:ascii="Calibri" w:eastAsia="Times New Roman" w:hAnsi="Calibri" w:cs="Times New Roman"/>
                      <w:color w:val="FF0000"/>
                      <w:sz w:val="20"/>
                      <w:szCs w:val="20"/>
                      <w:lang w:eastAsia="es-CL"/>
                    </w:rPr>
                    <w:t>1400</w:t>
                  </w:r>
                </w:p>
              </w:tc>
              <w:tc>
                <w:tcPr>
                  <w:tcW w:w="803" w:type="dxa"/>
                  <w:tcBorders>
                    <w:top w:val="nil"/>
                    <w:left w:val="nil"/>
                    <w:bottom w:val="single" w:sz="4" w:space="0" w:color="auto"/>
                    <w:right w:val="single" w:sz="4" w:space="0" w:color="auto"/>
                  </w:tcBorders>
                  <w:shd w:val="clear" w:color="auto" w:fill="auto"/>
                  <w:vAlign w:val="bottom"/>
                </w:tcPr>
                <w:p w14:paraId="44330561" w14:textId="77777777" w:rsidR="005B137E" w:rsidRPr="00FC0BCD" w:rsidRDefault="005B137E" w:rsidP="005B137E">
                  <w:pPr>
                    <w:spacing w:after="0" w:line="240" w:lineRule="auto"/>
                    <w:jc w:val="center"/>
                    <w:rPr>
                      <w:rFonts w:ascii="Calibri" w:eastAsia="Times New Roman" w:hAnsi="Calibri" w:cs="Times New Roman"/>
                      <w:sz w:val="20"/>
                      <w:szCs w:val="20"/>
                      <w:lang w:eastAsia="es-CL"/>
                    </w:rPr>
                  </w:pPr>
                  <w:r w:rsidRPr="00FC0BCD">
                    <w:rPr>
                      <w:rFonts w:ascii="Calibri" w:eastAsia="Times New Roman" w:hAnsi="Calibri" w:cs="Times New Roman"/>
                      <w:sz w:val="20"/>
                      <w:szCs w:val="20"/>
                      <w:lang w:eastAsia="es-CL"/>
                    </w:rPr>
                    <w:t>330</w:t>
                  </w:r>
                </w:p>
              </w:tc>
              <w:tc>
                <w:tcPr>
                  <w:tcW w:w="949" w:type="dxa"/>
                  <w:tcBorders>
                    <w:top w:val="nil"/>
                    <w:left w:val="nil"/>
                    <w:bottom w:val="single" w:sz="4" w:space="0" w:color="auto"/>
                    <w:right w:val="single" w:sz="4" w:space="0" w:color="auto"/>
                  </w:tcBorders>
                  <w:shd w:val="clear" w:color="auto" w:fill="auto"/>
                  <w:vAlign w:val="bottom"/>
                </w:tcPr>
                <w:p w14:paraId="74623413" w14:textId="77777777" w:rsidR="005B137E" w:rsidRPr="00FC0BCD" w:rsidRDefault="005B137E" w:rsidP="005B137E">
                  <w:pPr>
                    <w:spacing w:after="0" w:line="240" w:lineRule="auto"/>
                    <w:jc w:val="center"/>
                    <w:rPr>
                      <w:rFonts w:ascii="Calibri" w:eastAsia="Times New Roman" w:hAnsi="Calibri" w:cs="Times New Roman"/>
                      <w:sz w:val="20"/>
                      <w:szCs w:val="20"/>
                      <w:lang w:eastAsia="es-CL"/>
                    </w:rPr>
                  </w:pPr>
                  <w:r w:rsidRPr="00FC0BCD">
                    <w:rPr>
                      <w:rFonts w:ascii="Calibri" w:eastAsia="Times New Roman" w:hAnsi="Calibri" w:cs="Times New Roman"/>
                      <w:sz w:val="20"/>
                      <w:szCs w:val="20"/>
                      <w:lang w:eastAsia="es-CL"/>
                    </w:rPr>
                    <w:t>2</w:t>
                  </w:r>
                </w:p>
              </w:tc>
            </w:tr>
          </w:tbl>
          <w:p w14:paraId="764E34B9" w14:textId="77777777" w:rsidR="0022077F" w:rsidRPr="00D42470" w:rsidRDefault="0022077F" w:rsidP="004D629E">
            <w:pPr>
              <w:spacing w:after="0" w:line="240" w:lineRule="auto"/>
              <w:ind w:left="1062"/>
              <w:jc w:val="both"/>
              <w:rPr>
                <w:rFonts w:ascii="Calibri" w:eastAsia="Times New Roman" w:hAnsi="Calibri" w:cs="Times New Roman"/>
                <w:color w:val="000000"/>
                <w:sz w:val="20"/>
                <w:szCs w:val="20"/>
                <w:lang w:eastAsia="es-CL"/>
              </w:rPr>
            </w:pPr>
            <w:r w:rsidRPr="005051D0">
              <w:rPr>
                <w:rFonts w:ascii="Calibri" w:eastAsia="Times New Roman" w:hAnsi="Calibri" w:cs="Times New Roman"/>
                <w:color w:val="000000"/>
                <w:sz w:val="20"/>
                <w:szCs w:val="20"/>
                <w:lang w:eastAsia="es-CL"/>
              </w:rPr>
              <w:t>Fuente: Elaboración propia en base a Reporte Técnico DIRECTEMAR</w:t>
            </w:r>
          </w:p>
        </w:tc>
      </w:tr>
      <w:tr w:rsidR="00CD42E9" w:rsidRPr="00432E7B" w14:paraId="50F2C72E" w14:textId="77777777" w:rsidTr="00616AD8">
        <w:trPr>
          <w:trHeight w:val="300"/>
          <w:jc w:val="center"/>
        </w:trPr>
        <w:tc>
          <w:tcPr>
            <w:tcW w:w="2223" w:type="pct"/>
            <w:tcBorders>
              <w:top w:val="single" w:sz="4" w:space="0" w:color="auto"/>
              <w:left w:val="single" w:sz="4" w:space="0" w:color="auto"/>
              <w:bottom w:val="single" w:sz="4" w:space="0" w:color="000000"/>
              <w:right w:val="single" w:sz="4" w:space="0" w:color="000000"/>
            </w:tcBorders>
            <w:noWrap/>
            <w:vAlign w:val="center"/>
            <w:hideMark/>
          </w:tcPr>
          <w:p w14:paraId="708492C0" w14:textId="77777777" w:rsidR="00CD42E9" w:rsidRPr="00432E7B" w:rsidRDefault="00CD42E9" w:rsidP="00616AD8">
            <w:pPr>
              <w:spacing w:after="0" w:line="240" w:lineRule="auto"/>
              <w:contextualSpacing/>
              <w:outlineLvl w:val="1"/>
              <w:rPr>
                <w:rFonts w:ascii="Calibri" w:eastAsia="Times New Roman" w:hAnsi="Calibri" w:cs="Calibri"/>
                <w:b/>
                <w:color w:val="000000"/>
                <w:sz w:val="20"/>
                <w:szCs w:val="20"/>
                <w:lang w:eastAsia="es-CL"/>
              </w:rPr>
            </w:pPr>
            <w:bookmarkStart w:id="103" w:name="_Toc510792855"/>
            <w:bookmarkStart w:id="104" w:name="_Toc511027681"/>
            <w:bookmarkStart w:id="105" w:name="_Toc511041652"/>
            <w:r>
              <w:rPr>
                <w:rFonts w:ascii="Calibri" w:eastAsia="Calibri" w:hAnsi="Calibri" w:cs="Calibri"/>
                <w:b/>
                <w:sz w:val="20"/>
                <w:szCs w:val="20"/>
              </w:rPr>
              <w:t xml:space="preserve">Tabla </w:t>
            </w:r>
            <w:r w:rsidR="00E62E41">
              <w:rPr>
                <w:rFonts w:ascii="Calibri" w:eastAsia="Calibri" w:hAnsi="Calibri" w:cs="Calibri"/>
                <w:b/>
                <w:sz w:val="20"/>
                <w:szCs w:val="20"/>
              </w:rPr>
              <w:t>4</w:t>
            </w:r>
            <w:r w:rsidRPr="00432E7B">
              <w:rPr>
                <w:rFonts w:ascii="Calibri" w:eastAsia="Calibri" w:hAnsi="Calibri" w:cs="Calibri"/>
                <w:b/>
                <w:sz w:val="20"/>
                <w:szCs w:val="20"/>
              </w:rPr>
              <w:t>.</w:t>
            </w:r>
            <w:bookmarkEnd w:id="103"/>
            <w:bookmarkEnd w:id="104"/>
            <w:bookmarkEnd w:id="105"/>
          </w:p>
        </w:tc>
        <w:tc>
          <w:tcPr>
            <w:tcW w:w="2777" w:type="pct"/>
            <w:tcBorders>
              <w:top w:val="single" w:sz="4" w:space="0" w:color="auto"/>
              <w:left w:val="single" w:sz="4" w:space="0" w:color="auto"/>
              <w:bottom w:val="single" w:sz="4" w:space="0" w:color="000000"/>
              <w:right w:val="single" w:sz="4" w:space="0" w:color="000000"/>
            </w:tcBorders>
            <w:noWrap/>
            <w:vAlign w:val="center"/>
            <w:hideMark/>
          </w:tcPr>
          <w:p w14:paraId="28FEC5B0" w14:textId="77777777" w:rsidR="00CD42E9" w:rsidRPr="00432E7B" w:rsidRDefault="00CD42E9" w:rsidP="00616AD8">
            <w:pPr>
              <w:spacing w:after="0" w:line="240" w:lineRule="auto"/>
              <w:rPr>
                <w:rFonts w:ascii="Calibri" w:eastAsia="Times New Roman" w:hAnsi="Calibri" w:cs="Times New Roman"/>
                <w:b/>
                <w:color w:val="000000"/>
                <w:sz w:val="20"/>
                <w:szCs w:val="20"/>
                <w:lang w:eastAsia="es-CL"/>
              </w:rPr>
            </w:pPr>
            <w:r w:rsidRPr="00432E7B">
              <w:rPr>
                <w:rFonts w:ascii="Calibri" w:eastAsia="Times New Roman" w:hAnsi="Calibri" w:cs="Times New Roman"/>
                <w:b/>
                <w:color w:val="000000"/>
                <w:sz w:val="20"/>
                <w:szCs w:val="20"/>
                <w:lang w:eastAsia="es-CL"/>
              </w:rPr>
              <w:t xml:space="preserve">Fecha: </w:t>
            </w:r>
            <w:r>
              <w:rPr>
                <w:rFonts w:ascii="Calibri" w:eastAsia="Times New Roman" w:hAnsi="Calibri" w:cs="Times New Roman"/>
                <w:b/>
                <w:color w:val="000000"/>
                <w:sz w:val="20"/>
                <w:szCs w:val="20"/>
                <w:lang w:eastAsia="es-CL"/>
              </w:rPr>
              <w:t>-----</w:t>
            </w:r>
          </w:p>
        </w:tc>
      </w:tr>
      <w:tr w:rsidR="00CD42E9" w:rsidRPr="00432E7B" w14:paraId="246FD35F" w14:textId="77777777" w:rsidTr="00616AD8">
        <w:trPr>
          <w:trHeight w:val="423"/>
          <w:jc w:val="center"/>
        </w:trPr>
        <w:tc>
          <w:tcPr>
            <w:tcW w:w="5000" w:type="pct"/>
            <w:gridSpan w:val="2"/>
            <w:vMerge w:val="restart"/>
            <w:tcBorders>
              <w:top w:val="single" w:sz="4" w:space="0" w:color="auto"/>
              <w:left w:val="single" w:sz="4" w:space="0" w:color="auto"/>
              <w:bottom w:val="single" w:sz="4" w:space="0" w:color="000000"/>
              <w:right w:val="single" w:sz="4" w:space="0" w:color="000000"/>
            </w:tcBorders>
            <w:shd w:val="clear" w:color="auto" w:fill="auto"/>
          </w:tcPr>
          <w:p w14:paraId="0CD00C2D" w14:textId="77777777" w:rsidR="00CD42E9" w:rsidRPr="00432E7B" w:rsidRDefault="00CD42E9" w:rsidP="00616AD8">
            <w:pPr>
              <w:jc w:val="both"/>
              <w:rPr>
                <w:rFonts w:ascii="Calibri" w:eastAsia="Times New Roman" w:hAnsi="Calibri" w:cs="Times New Roman"/>
                <w:color w:val="000000"/>
                <w:sz w:val="20"/>
                <w:szCs w:val="20"/>
                <w:lang w:eastAsia="es-CL"/>
              </w:rPr>
            </w:pPr>
            <w:r w:rsidRPr="00432E7B">
              <w:rPr>
                <w:rFonts w:ascii="Calibri" w:eastAsia="Times New Roman" w:hAnsi="Calibri" w:cs="Times New Roman"/>
                <w:b/>
                <w:color w:val="000000"/>
                <w:sz w:val="20"/>
                <w:szCs w:val="20"/>
                <w:lang w:eastAsia="es-CL"/>
              </w:rPr>
              <w:t>Descripción del medio de prueba:</w:t>
            </w:r>
            <w:r w:rsidRPr="00432E7B">
              <w:rPr>
                <w:rFonts w:ascii="Calibri" w:eastAsia="Times New Roman" w:hAnsi="Calibri" w:cs="Times New Roman"/>
                <w:color w:val="000000"/>
                <w:sz w:val="20"/>
                <w:szCs w:val="20"/>
                <w:lang w:eastAsia="es-CL"/>
              </w:rPr>
              <w:t xml:space="preserve"> </w:t>
            </w:r>
            <w:r w:rsidR="0022077F" w:rsidRPr="0022077F">
              <w:rPr>
                <w:rFonts w:ascii="Calibri" w:eastAsia="Times New Roman" w:hAnsi="Calibri" w:cs="Times New Roman"/>
                <w:color w:val="000000"/>
                <w:sz w:val="20"/>
                <w:szCs w:val="20"/>
                <w:lang w:eastAsia="es-CL"/>
              </w:rPr>
              <w:t xml:space="preserve">Se observa en la Tabla </w:t>
            </w:r>
            <w:r w:rsidR="0022077F">
              <w:rPr>
                <w:rFonts w:ascii="Calibri" w:eastAsia="Times New Roman" w:hAnsi="Calibri" w:cs="Times New Roman"/>
                <w:color w:val="000000"/>
                <w:sz w:val="20"/>
                <w:szCs w:val="20"/>
                <w:lang w:eastAsia="es-CL"/>
              </w:rPr>
              <w:t>4</w:t>
            </w:r>
            <w:r w:rsidR="0022077F" w:rsidRPr="0022077F">
              <w:rPr>
                <w:rFonts w:ascii="Calibri" w:eastAsia="Times New Roman" w:hAnsi="Calibri" w:cs="Times New Roman"/>
                <w:color w:val="000000"/>
                <w:sz w:val="20"/>
                <w:szCs w:val="20"/>
                <w:lang w:eastAsia="es-CL"/>
              </w:rPr>
              <w:t xml:space="preserve"> resultados de coliformes fecales por sobre los 1000 NMP/100 ml (color rojo) fuera del área de sacrificio por estaciones para los Programa de Vigilancia Ambiental (PVA) en los años 201</w:t>
            </w:r>
            <w:r w:rsidR="0022077F">
              <w:rPr>
                <w:rFonts w:ascii="Calibri" w:eastAsia="Times New Roman" w:hAnsi="Calibri" w:cs="Times New Roman"/>
                <w:color w:val="000000"/>
                <w:sz w:val="20"/>
                <w:szCs w:val="20"/>
                <w:lang w:eastAsia="es-CL"/>
              </w:rPr>
              <w:t>5</w:t>
            </w:r>
            <w:r w:rsidR="0022077F" w:rsidRPr="0022077F">
              <w:rPr>
                <w:rFonts w:ascii="Calibri" w:eastAsia="Times New Roman" w:hAnsi="Calibri" w:cs="Times New Roman"/>
                <w:color w:val="000000"/>
                <w:sz w:val="20"/>
                <w:szCs w:val="20"/>
                <w:lang w:eastAsia="es-CL"/>
              </w:rPr>
              <w:t xml:space="preserve"> y 201</w:t>
            </w:r>
            <w:r w:rsidR="0022077F">
              <w:rPr>
                <w:rFonts w:ascii="Calibri" w:eastAsia="Times New Roman" w:hAnsi="Calibri" w:cs="Times New Roman"/>
                <w:color w:val="000000"/>
                <w:sz w:val="20"/>
                <w:szCs w:val="20"/>
                <w:lang w:eastAsia="es-CL"/>
              </w:rPr>
              <w:t>6</w:t>
            </w:r>
            <w:r w:rsidR="0022077F" w:rsidRPr="0022077F">
              <w:rPr>
                <w:rFonts w:ascii="Calibri" w:eastAsia="Times New Roman" w:hAnsi="Calibri" w:cs="Times New Roman"/>
                <w:color w:val="000000"/>
                <w:sz w:val="20"/>
                <w:szCs w:val="20"/>
                <w:lang w:eastAsia="es-CL"/>
              </w:rPr>
              <w:t>.</w:t>
            </w:r>
          </w:p>
        </w:tc>
      </w:tr>
      <w:tr w:rsidR="00CD42E9" w:rsidRPr="00D42470" w14:paraId="0C598A74" w14:textId="77777777" w:rsidTr="00616AD8">
        <w:trPr>
          <w:trHeight w:val="305"/>
          <w:jc w:val="center"/>
        </w:trPr>
        <w:tc>
          <w:tcPr>
            <w:tcW w:w="5000" w:type="pct"/>
            <w:gridSpan w:val="2"/>
            <w:vMerge/>
            <w:tcBorders>
              <w:top w:val="single" w:sz="4" w:space="0" w:color="auto"/>
              <w:left w:val="single" w:sz="4" w:space="0" w:color="auto"/>
              <w:bottom w:val="single" w:sz="4" w:space="0" w:color="000000"/>
              <w:right w:val="single" w:sz="4" w:space="0" w:color="000000"/>
            </w:tcBorders>
            <w:vAlign w:val="center"/>
          </w:tcPr>
          <w:p w14:paraId="710C9FC0" w14:textId="77777777" w:rsidR="00CD42E9" w:rsidRPr="00D42470" w:rsidRDefault="00CD42E9" w:rsidP="00616AD8">
            <w:pPr>
              <w:spacing w:after="0" w:line="240" w:lineRule="auto"/>
              <w:rPr>
                <w:rFonts w:ascii="Calibri" w:eastAsia="Times New Roman" w:hAnsi="Calibri" w:cs="Times New Roman"/>
                <w:color w:val="000000"/>
                <w:lang w:eastAsia="es-CL"/>
              </w:rPr>
            </w:pPr>
          </w:p>
        </w:tc>
      </w:tr>
      <w:tr w:rsidR="00CD42E9" w:rsidRPr="00D42470" w14:paraId="31CC5E23" w14:textId="77777777" w:rsidTr="00616AD8">
        <w:trPr>
          <w:trHeight w:val="305"/>
          <w:jc w:val="center"/>
        </w:trPr>
        <w:tc>
          <w:tcPr>
            <w:tcW w:w="5000" w:type="pct"/>
            <w:gridSpan w:val="2"/>
            <w:vMerge/>
            <w:tcBorders>
              <w:top w:val="single" w:sz="4" w:space="0" w:color="auto"/>
              <w:left w:val="single" w:sz="4" w:space="0" w:color="auto"/>
              <w:bottom w:val="single" w:sz="4" w:space="0" w:color="000000"/>
              <w:right w:val="single" w:sz="4" w:space="0" w:color="000000"/>
            </w:tcBorders>
            <w:vAlign w:val="center"/>
          </w:tcPr>
          <w:p w14:paraId="622147CD" w14:textId="77777777" w:rsidR="00CD42E9" w:rsidRPr="00D42470" w:rsidRDefault="00CD42E9" w:rsidP="00616AD8">
            <w:pPr>
              <w:spacing w:after="0" w:line="240" w:lineRule="auto"/>
              <w:rPr>
                <w:rFonts w:ascii="Calibri" w:eastAsia="Times New Roman" w:hAnsi="Calibri" w:cs="Times New Roman"/>
                <w:color w:val="000000"/>
                <w:lang w:eastAsia="es-CL"/>
              </w:rPr>
            </w:pPr>
          </w:p>
        </w:tc>
      </w:tr>
    </w:tbl>
    <w:p w14:paraId="08443651" w14:textId="77777777" w:rsidR="00704D2D" w:rsidRDefault="00704D2D" w:rsidP="00704D2D">
      <w:r>
        <w:br w:type="page"/>
      </w:r>
    </w:p>
    <w:tbl>
      <w:tblPr>
        <w:tblW w:w="5000" w:type="pct"/>
        <w:jc w:val="center"/>
        <w:tblCellMar>
          <w:left w:w="70" w:type="dxa"/>
          <w:right w:w="70" w:type="dxa"/>
        </w:tblCellMar>
        <w:tblLook w:val="04A0" w:firstRow="1" w:lastRow="0" w:firstColumn="1" w:lastColumn="0" w:noHBand="0" w:noVBand="1"/>
      </w:tblPr>
      <w:tblGrid>
        <w:gridCol w:w="6030"/>
        <w:gridCol w:w="7532"/>
      </w:tblGrid>
      <w:tr w:rsidR="00704D2D" w:rsidRPr="00D42470" w14:paraId="45490065" w14:textId="77777777" w:rsidTr="00C7501D">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BE46D7C" w14:textId="77777777" w:rsidR="00704D2D" w:rsidRPr="00D42470" w:rsidRDefault="00704D2D" w:rsidP="00C7501D">
            <w:pPr>
              <w:spacing w:after="0" w:line="240" w:lineRule="auto"/>
              <w:jc w:val="center"/>
              <w:rPr>
                <w:rFonts w:ascii="Calibri" w:eastAsia="Times New Roman" w:hAnsi="Calibri" w:cs="Times New Roman"/>
                <w:b/>
                <w:bCs/>
                <w:color w:val="000000"/>
                <w:sz w:val="20"/>
                <w:szCs w:val="20"/>
                <w:lang w:eastAsia="es-CL"/>
              </w:rPr>
            </w:pPr>
            <w:r w:rsidRPr="00D42470">
              <w:rPr>
                <w:rFonts w:ascii="Calibri" w:eastAsia="Times New Roman" w:hAnsi="Calibri" w:cs="Times New Roman"/>
                <w:b/>
                <w:bCs/>
                <w:color w:val="000000"/>
                <w:sz w:val="20"/>
                <w:szCs w:val="20"/>
                <w:lang w:eastAsia="es-CL"/>
              </w:rPr>
              <w:lastRenderedPageBreak/>
              <w:t>Registros</w:t>
            </w:r>
          </w:p>
        </w:tc>
      </w:tr>
      <w:tr w:rsidR="00704D2D" w:rsidRPr="00D42470" w14:paraId="6283BD53" w14:textId="77777777" w:rsidTr="00C7501D">
        <w:trPr>
          <w:trHeight w:val="7071"/>
          <w:jc w:val="center"/>
        </w:trPr>
        <w:tc>
          <w:tcPr>
            <w:tcW w:w="5000" w:type="pct"/>
            <w:gridSpan w:val="2"/>
            <w:tcBorders>
              <w:top w:val="nil"/>
              <w:left w:val="single" w:sz="4" w:space="0" w:color="auto"/>
              <w:right w:val="single" w:sz="4" w:space="0" w:color="auto"/>
            </w:tcBorders>
            <w:shd w:val="clear" w:color="auto" w:fill="auto"/>
            <w:noWrap/>
            <w:vAlign w:val="center"/>
            <w:hideMark/>
          </w:tcPr>
          <w:p w14:paraId="1CA0EE12" w14:textId="77777777" w:rsidR="00526651" w:rsidRPr="001F5475" w:rsidRDefault="00526651" w:rsidP="00F56EF5">
            <w:pPr>
              <w:spacing w:after="0" w:line="240" w:lineRule="auto"/>
              <w:ind w:left="921"/>
              <w:jc w:val="both"/>
              <w:rPr>
                <w:rFonts w:ascii="Calibri" w:eastAsia="Times New Roman" w:hAnsi="Calibri" w:cs="Times New Roman"/>
                <w:color w:val="000000"/>
                <w:sz w:val="20"/>
                <w:szCs w:val="20"/>
                <w:lang w:eastAsia="es-CL"/>
              </w:rPr>
            </w:pPr>
            <w:r w:rsidRPr="001F5475">
              <w:rPr>
                <w:rFonts w:ascii="Calibri" w:eastAsia="Times New Roman" w:hAnsi="Calibri" w:cs="Times New Roman"/>
                <w:color w:val="000000"/>
                <w:sz w:val="20"/>
                <w:szCs w:val="20"/>
                <w:lang w:eastAsia="es-CL"/>
              </w:rPr>
              <w:t xml:space="preserve">Tabla </w:t>
            </w:r>
            <w:r w:rsidR="005B137E">
              <w:rPr>
                <w:rFonts w:ascii="Calibri" w:eastAsia="Times New Roman" w:hAnsi="Calibri" w:cs="Times New Roman"/>
                <w:color w:val="000000"/>
                <w:sz w:val="20"/>
                <w:szCs w:val="20"/>
                <w:lang w:eastAsia="es-CL"/>
              </w:rPr>
              <w:t>5</w:t>
            </w:r>
            <w:r w:rsidRPr="001F5475">
              <w:rPr>
                <w:rFonts w:ascii="Calibri" w:eastAsia="Times New Roman" w:hAnsi="Calibri" w:cs="Times New Roman"/>
                <w:color w:val="000000"/>
                <w:sz w:val="20"/>
                <w:szCs w:val="20"/>
                <w:lang w:eastAsia="es-CL"/>
              </w:rPr>
              <w:t xml:space="preserve"> </w:t>
            </w:r>
            <w:r>
              <w:rPr>
                <w:rFonts w:ascii="Calibri" w:eastAsia="Times New Roman" w:hAnsi="Calibri" w:cs="Times New Roman"/>
                <w:color w:val="000000"/>
                <w:sz w:val="20"/>
                <w:szCs w:val="20"/>
                <w:lang w:eastAsia="es-CL"/>
              </w:rPr>
              <w:t xml:space="preserve">Valores (*) de </w:t>
            </w:r>
            <w:r w:rsidRPr="001F5475">
              <w:rPr>
                <w:rFonts w:ascii="Calibri" w:eastAsia="Times New Roman" w:hAnsi="Calibri" w:cs="Times New Roman"/>
                <w:color w:val="000000"/>
                <w:sz w:val="20"/>
                <w:szCs w:val="20"/>
                <w:lang w:eastAsia="es-CL"/>
              </w:rPr>
              <w:t xml:space="preserve">Coliformes Fecales (NMP/100ml) en </w:t>
            </w:r>
            <w:r w:rsidR="00BA7789">
              <w:rPr>
                <w:rFonts w:ascii="Calibri" w:eastAsia="Times New Roman" w:hAnsi="Calibri" w:cs="Times New Roman"/>
                <w:color w:val="000000"/>
                <w:sz w:val="20"/>
                <w:szCs w:val="20"/>
                <w:lang w:eastAsia="es-CL"/>
              </w:rPr>
              <w:t xml:space="preserve">el área de sacrificio </w:t>
            </w:r>
            <w:r w:rsidR="00A147F6">
              <w:rPr>
                <w:rFonts w:ascii="Calibri" w:eastAsia="Times New Roman" w:hAnsi="Calibri" w:cs="Times New Roman"/>
                <w:color w:val="000000"/>
                <w:sz w:val="20"/>
                <w:szCs w:val="20"/>
                <w:lang w:eastAsia="es-CL"/>
              </w:rPr>
              <w:t xml:space="preserve">para </w:t>
            </w:r>
            <w:r w:rsidRPr="001F5475">
              <w:rPr>
                <w:rFonts w:ascii="Calibri" w:eastAsia="Times New Roman" w:hAnsi="Calibri" w:cs="Times New Roman"/>
                <w:color w:val="000000"/>
                <w:sz w:val="20"/>
                <w:szCs w:val="20"/>
                <w:lang w:eastAsia="es-CL"/>
              </w:rPr>
              <w:t xml:space="preserve">los </w:t>
            </w:r>
            <w:r w:rsidRPr="001F5475">
              <w:rPr>
                <w:rFonts w:ascii="Calibri" w:eastAsia="Times New Roman" w:hAnsi="Calibri"/>
                <w:sz w:val="20"/>
                <w:szCs w:val="20"/>
                <w:lang w:eastAsia="es-CL"/>
              </w:rPr>
              <w:t>Programa</w:t>
            </w:r>
            <w:r w:rsidR="004D629E">
              <w:rPr>
                <w:rFonts w:ascii="Calibri" w:eastAsia="Times New Roman" w:hAnsi="Calibri"/>
                <w:sz w:val="20"/>
                <w:szCs w:val="20"/>
                <w:lang w:eastAsia="es-CL"/>
              </w:rPr>
              <w:t>s</w:t>
            </w:r>
            <w:r w:rsidRPr="001F5475">
              <w:rPr>
                <w:rFonts w:ascii="Calibri" w:eastAsia="Times New Roman" w:hAnsi="Calibri"/>
                <w:sz w:val="20"/>
                <w:szCs w:val="20"/>
                <w:lang w:eastAsia="es-CL"/>
              </w:rPr>
              <w:t xml:space="preserve"> de Vigilancia Ambiental (PVA)</w:t>
            </w:r>
            <w:r w:rsidR="002B68E1">
              <w:rPr>
                <w:rFonts w:ascii="Calibri" w:eastAsia="Times New Roman" w:hAnsi="Calibri"/>
                <w:sz w:val="20"/>
                <w:szCs w:val="20"/>
                <w:lang w:eastAsia="es-CL"/>
              </w:rPr>
              <w:t xml:space="preserve"> </w:t>
            </w:r>
            <w:r w:rsidR="00A147F6">
              <w:rPr>
                <w:rFonts w:ascii="Calibri" w:eastAsia="Times New Roman" w:hAnsi="Calibri"/>
                <w:sz w:val="20"/>
                <w:szCs w:val="20"/>
                <w:lang w:eastAsia="es-CL"/>
              </w:rPr>
              <w:t xml:space="preserve">de </w:t>
            </w:r>
            <w:r w:rsidR="00F56EF5">
              <w:rPr>
                <w:rFonts w:ascii="Calibri" w:eastAsia="Times New Roman" w:hAnsi="Calibri"/>
                <w:sz w:val="20"/>
                <w:szCs w:val="20"/>
                <w:lang w:eastAsia="es-CL"/>
              </w:rPr>
              <w:t>los años 2013 al 2016</w:t>
            </w:r>
          </w:p>
          <w:tbl>
            <w:tblPr>
              <w:tblW w:w="11495" w:type="dxa"/>
              <w:jc w:val="center"/>
              <w:tblCellMar>
                <w:left w:w="70" w:type="dxa"/>
                <w:right w:w="70" w:type="dxa"/>
              </w:tblCellMar>
              <w:tblLook w:val="04A0" w:firstRow="1" w:lastRow="0" w:firstColumn="1" w:lastColumn="0" w:noHBand="0" w:noVBand="1"/>
            </w:tblPr>
            <w:tblGrid>
              <w:gridCol w:w="893"/>
              <w:gridCol w:w="1320"/>
              <w:gridCol w:w="1421"/>
              <w:gridCol w:w="1276"/>
              <w:gridCol w:w="1418"/>
              <w:gridCol w:w="1241"/>
              <w:gridCol w:w="1219"/>
              <w:gridCol w:w="1335"/>
              <w:gridCol w:w="1372"/>
            </w:tblGrid>
            <w:tr w:rsidR="00526651" w:rsidRPr="001F5475" w14:paraId="0CBD53B8" w14:textId="77777777" w:rsidTr="00616AD8">
              <w:trPr>
                <w:trHeight w:val="288"/>
                <w:jc w:val="center"/>
              </w:trPr>
              <w:tc>
                <w:tcPr>
                  <w:tcW w:w="89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4D9F809" w14:textId="77777777" w:rsidR="00526651" w:rsidRPr="00AF5C0A" w:rsidRDefault="00526651" w:rsidP="00526651">
                  <w:pPr>
                    <w:spacing w:after="0" w:line="240" w:lineRule="auto"/>
                    <w:jc w:val="center"/>
                    <w:rPr>
                      <w:rFonts w:ascii="Calibri" w:eastAsia="Times New Roman" w:hAnsi="Calibri" w:cs="Times New Roman"/>
                      <w:color w:val="000000"/>
                      <w:sz w:val="20"/>
                      <w:szCs w:val="20"/>
                      <w:lang w:eastAsia="es-CL"/>
                    </w:rPr>
                  </w:pPr>
                </w:p>
              </w:tc>
              <w:tc>
                <w:tcPr>
                  <w:tcW w:w="2741"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190D66C3" w14:textId="77777777" w:rsidR="00526651" w:rsidRPr="00AF5C0A" w:rsidRDefault="00526651" w:rsidP="00526651">
                  <w:pPr>
                    <w:spacing w:after="0" w:line="240" w:lineRule="auto"/>
                    <w:jc w:val="center"/>
                    <w:rPr>
                      <w:rFonts w:ascii="Calibri" w:eastAsia="Times New Roman" w:hAnsi="Calibri" w:cs="Times New Roman"/>
                      <w:color w:val="000000"/>
                      <w:sz w:val="20"/>
                      <w:szCs w:val="20"/>
                      <w:lang w:eastAsia="es-CL"/>
                    </w:rPr>
                  </w:pPr>
                  <w:r w:rsidRPr="00AF5C0A">
                    <w:rPr>
                      <w:rFonts w:ascii="Calibri" w:eastAsia="Times New Roman" w:hAnsi="Calibri" w:cs="Times New Roman"/>
                      <w:color w:val="000000"/>
                      <w:sz w:val="20"/>
                      <w:szCs w:val="20"/>
                      <w:lang w:eastAsia="es-CL"/>
                    </w:rPr>
                    <w:t>PVA 2013</w:t>
                  </w:r>
                </w:p>
              </w:tc>
              <w:tc>
                <w:tcPr>
                  <w:tcW w:w="2694" w:type="dxa"/>
                  <w:gridSpan w:val="2"/>
                  <w:tcBorders>
                    <w:top w:val="single" w:sz="4" w:space="0" w:color="auto"/>
                    <w:left w:val="nil"/>
                    <w:bottom w:val="single" w:sz="4" w:space="0" w:color="auto"/>
                    <w:right w:val="single" w:sz="4" w:space="0" w:color="auto"/>
                  </w:tcBorders>
                  <w:shd w:val="clear" w:color="auto" w:fill="auto"/>
                  <w:noWrap/>
                  <w:vAlign w:val="bottom"/>
                </w:tcPr>
                <w:p w14:paraId="322BF320" w14:textId="77777777" w:rsidR="00526651" w:rsidRPr="00AF5C0A" w:rsidRDefault="00526651" w:rsidP="00526651">
                  <w:pPr>
                    <w:spacing w:after="0" w:line="240" w:lineRule="auto"/>
                    <w:jc w:val="center"/>
                    <w:rPr>
                      <w:rFonts w:ascii="Calibri" w:eastAsia="Times New Roman" w:hAnsi="Calibri" w:cs="Times New Roman"/>
                      <w:color w:val="000000"/>
                      <w:sz w:val="20"/>
                      <w:szCs w:val="20"/>
                      <w:lang w:eastAsia="es-CL"/>
                    </w:rPr>
                  </w:pPr>
                  <w:r w:rsidRPr="00AF5C0A">
                    <w:rPr>
                      <w:rFonts w:ascii="Calibri" w:eastAsia="Times New Roman" w:hAnsi="Calibri" w:cs="Times New Roman"/>
                      <w:color w:val="000000"/>
                      <w:sz w:val="20"/>
                      <w:szCs w:val="20"/>
                      <w:lang w:eastAsia="es-CL"/>
                    </w:rPr>
                    <w:t>PVA 2014</w:t>
                  </w:r>
                </w:p>
              </w:tc>
              <w:tc>
                <w:tcPr>
                  <w:tcW w:w="2460" w:type="dxa"/>
                  <w:gridSpan w:val="2"/>
                  <w:tcBorders>
                    <w:top w:val="single" w:sz="4" w:space="0" w:color="auto"/>
                    <w:left w:val="nil"/>
                    <w:bottom w:val="single" w:sz="4" w:space="0" w:color="auto"/>
                    <w:right w:val="single" w:sz="4" w:space="0" w:color="auto"/>
                  </w:tcBorders>
                  <w:vAlign w:val="bottom"/>
                </w:tcPr>
                <w:p w14:paraId="5B1AD383" w14:textId="77777777" w:rsidR="00526651" w:rsidRPr="00AF5C0A" w:rsidRDefault="00526651" w:rsidP="00526651">
                  <w:pPr>
                    <w:spacing w:after="0" w:line="240" w:lineRule="auto"/>
                    <w:jc w:val="center"/>
                    <w:rPr>
                      <w:rFonts w:ascii="Calibri" w:eastAsia="Times New Roman" w:hAnsi="Calibri" w:cs="Times New Roman"/>
                      <w:color w:val="000000"/>
                      <w:sz w:val="20"/>
                      <w:szCs w:val="20"/>
                      <w:lang w:eastAsia="es-CL"/>
                    </w:rPr>
                  </w:pPr>
                  <w:r w:rsidRPr="00AF5C0A">
                    <w:rPr>
                      <w:rFonts w:ascii="Calibri" w:eastAsia="Times New Roman" w:hAnsi="Calibri" w:cs="Times New Roman"/>
                      <w:color w:val="000000"/>
                      <w:sz w:val="20"/>
                      <w:szCs w:val="20"/>
                      <w:lang w:eastAsia="es-CL"/>
                    </w:rPr>
                    <w:t>PVA 2015</w:t>
                  </w:r>
                </w:p>
              </w:tc>
              <w:tc>
                <w:tcPr>
                  <w:tcW w:w="2707" w:type="dxa"/>
                  <w:gridSpan w:val="2"/>
                  <w:tcBorders>
                    <w:top w:val="single" w:sz="4" w:space="0" w:color="auto"/>
                    <w:left w:val="nil"/>
                    <w:bottom w:val="single" w:sz="4" w:space="0" w:color="auto"/>
                    <w:right w:val="single" w:sz="4" w:space="0" w:color="auto"/>
                  </w:tcBorders>
                  <w:vAlign w:val="bottom"/>
                </w:tcPr>
                <w:p w14:paraId="2F312DF8" w14:textId="77777777" w:rsidR="00526651" w:rsidRPr="00AF5C0A" w:rsidRDefault="00526651" w:rsidP="00526651">
                  <w:pPr>
                    <w:spacing w:after="0" w:line="240" w:lineRule="auto"/>
                    <w:jc w:val="center"/>
                    <w:rPr>
                      <w:rFonts w:ascii="Calibri" w:eastAsia="Times New Roman" w:hAnsi="Calibri" w:cs="Times New Roman"/>
                      <w:color w:val="000000"/>
                      <w:sz w:val="20"/>
                      <w:szCs w:val="20"/>
                      <w:lang w:eastAsia="es-CL"/>
                    </w:rPr>
                  </w:pPr>
                  <w:r w:rsidRPr="00AF5C0A">
                    <w:rPr>
                      <w:rFonts w:ascii="Calibri" w:eastAsia="Times New Roman" w:hAnsi="Calibri" w:cs="Times New Roman"/>
                      <w:color w:val="000000"/>
                      <w:sz w:val="20"/>
                      <w:szCs w:val="20"/>
                      <w:lang w:eastAsia="es-CL"/>
                    </w:rPr>
                    <w:t>PVA 2016</w:t>
                  </w:r>
                </w:p>
              </w:tc>
            </w:tr>
            <w:tr w:rsidR="00526651" w:rsidRPr="001F5475" w14:paraId="06C1991E" w14:textId="77777777" w:rsidTr="00616AD8">
              <w:trPr>
                <w:trHeight w:val="288"/>
                <w:jc w:val="center"/>
              </w:trPr>
              <w:tc>
                <w:tcPr>
                  <w:tcW w:w="8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417E67" w14:textId="77777777" w:rsidR="00526651" w:rsidRPr="00AF5C0A" w:rsidRDefault="00526651" w:rsidP="00526651">
                  <w:pPr>
                    <w:spacing w:after="0" w:line="240" w:lineRule="auto"/>
                    <w:jc w:val="center"/>
                    <w:rPr>
                      <w:rFonts w:ascii="Calibri" w:eastAsia="Times New Roman" w:hAnsi="Calibri" w:cs="Times New Roman"/>
                      <w:color w:val="000000"/>
                      <w:sz w:val="20"/>
                      <w:szCs w:val="20"/>
                      <w:lang w:eastAsia="es-CL"/>
                    </w:rPr>
                  </w:pPr>
                  <w:r w:rsidRPr="00AF5C0A">
                    <w:rPr>
                      <w:rFonts w:ascii="Calibri" w:eastAsia="Times New Roman" w:hAnsi="Calibri" w:cs="Times New Roman"/>
                      <w:color w:val="000000"/>
                      <w:sz w:val="20"/>
                      <w:szCs w:val="20"/>
                      <w:lang w:eastAsia="es-CL"/>
                    </w:rPr>
                    <w:t>Punto</w:t>
                  </w:r>
                </w:p>
              </w:tc>
              <w:tc>
                <w:tcPr>
                  <w:tcW w:w="1320" w:type="dxa"/>
                  <w:tcBorders>
                    <w:top w:val="single" w:sz="4" w:space="0" w:color="auto"/>
                    <w:left w:val="nil"/>
                    <w:bottom w:val="single" w:sz="4" w:space="0" w:color="auto"/>
                    <w:right w:val="single" w:sz="4" w:space="0" w:color="auto"/>
                  </w:tcBorders>
                  <w:shd w:val="clear" w:color="auto" w:fill="auto"/>
                  <w:noWrap/>
                  <w:vAlign w:val="bottom"/>
                </w:tcPr>
                <w:p w14:paraId="299B16FA" w14:textId="77777777" w:rsidR="00526651" w:rsidRPr="00AF5C0A" w:rsidRDefault="00526651" w:rsidP="00526651">
                  <w:pPr>
                    <w:spacing w:after="0" w:line="240" w:lineRule="auto"/>
                    <w:jc w:val="center"/>
                    <w:rPr>
                      <w:rFonts w:ascii="Calibri" w:eastAsia="Times New Roman" w:hAnsi="Calibri" w:cs="Times New Roman"/>
                      <w:color w:val="000000"/>
                      <w:sz w:val="20"/>
                      <w:szCs w:val="20"/>
                      <w:lang w:eastAsia="es-CL"/>
                    </w:rPr>
                  </w:pPr>
                  <w:r w:rsidRPr="00AF5C0A">
                    <w:rPr>
                      <w:rFonts w:ascii="Calibri" w:eastAsia="Times New Roman" w:hAnsi="Calibri" w:cs="Times New Roman"/>
                      <w:color w:val="000000"/>
                      <w:sz w:val="20"/>
                      <w:szCs w:val="20"/>
                      <w:lang w:eastAsia="es-CL"/>
                    </w:rPr>
                    <w:t>1</w:t>
                  </w:r>
                  <w:r w:rsidRPr="00AF5C0A">
                    <w:rPr>
                      <w:rFonts w:ascii="Calibri" w:eastAsia="Times New Roman" w:hAnsi="Calibri" w:cs="Times New Roman"/>
                      <w:color w:val="000000"/>
                      <w:sz w:val="20"/>
                      <w:szCs w:val="20"/>
                      <w:vertAlign w:val="superscript"/>
                      <w:lang w:eastAsia="es-CL"/>
                    </w:rPr>
                    <w:t>era</w:t>
                  </w:r>
                  <w:r w:rsidRPr="00AF5C0A">
                    <w:rPr>
                      <w:rFonts w:ascii="Calibri" w:eastAsia="Times New Roman" w:hAnsi="Calibri" w:cs="Times New Roman"/>
                      <w:color w:val="000000"/>
                      <w:sz w:val="20"/>
                      <w:szCs w:val="20"/>
                      <w:lang w:eastAsia="es-CL"/>
                    </w:rPr>
                    <w:t xml:space="preserve"> campaña</w:t>
                  </w:r>
                </w:p>
              </w:tc>
              <w:tc>
                <w:tcPr>
                  <w:tcW w:w="1421" w:type="dxa"/>
                  <w:tcBorders>
                    <w:top w:val="single" w:sz="4" w:space="0" w:color="auto"/>
                    <w:left w:val="nil"/>
                    <w:bottom w:val="single" w:sz="4" w:space="0" w:color="auto"/>
                    <w:right w:val="single" w:sz="4" w:space="0" w:color="auto"/>
                  </w:tcBorders>
                  <w:shd w:val="clear" w:color="auto" w:fill="auto"/>
                  <w:noWrap/>
                  <w:vAlign w:val="bottom"/>
                </w:tcPr>
                <w:p w14:paraId="3DCD3B54" w14:textId="77777777" w:rsidR="00526651" w:rsidRPr="00AF5C0A" w:rsidRDefault="00526651" w:rsidP="00526651">
                  <w:pPr>
                    <w:spacing w:after="0" w:line="240" w:lineRule="auto"/>
                    <w:jc w:val="center"/>
                    <w:rPr>
                      <w:rFonts w:ascii="Calibri" w:eastAsia="Times New Roman" w:hAnsi="Calibri" w:cs="Times New Roman"/>
                      <w:color w:val="000000"/>
                      <w:sz w:val="20"/>
                      <w:szCs w:val="20"/>
                      <w:lang w:eastAsia="es-CL"/>
                    </w:rPr>
                  </w:pPr>
                  <w:r w:rsidRPr="00AF5C0A">
                    <w:rPr>
                      <w:rFonts w:ascii="Calibri" w:eastAsia="Times New Roman" w:hAnsi="Calibri" w:cs="Times New Roman"/>
                      <w:color w:val="000000"/>
                      <w:sz w:val="20"/>
                      <w:szCs w:val="20"/>
                      <w:lang w:eastAsia="es-CL"/>
                    </w:rPr>
                    <w:t>2</w:t>
                  </w:r>
                  <w:r w:rsidRPr="00AF5C0A">
                    <w:rPr>
                      <w:rFonts w:ascii="Calibri" w:eastAsia="Times New Roman" w:hAnsi="Calibri" w:cs="Times New Roman"/>
                      <w:color w:val="000000"/>
                      <w:sz w:val="20"/>
                      <w:szCs w:val="20"/>
                      <w:vertAlign w:val="superscript"/>
                      <w:lang w:eastAsia="es-CL"/>
                    </w:rPr>
                    <w:t>da</w:t>
                  </w:r>
                  <w:r w:rsidRPr="00AF5C0A">
                    <w:rPr>
                      <w:rFonts w:ascii="Calibri" w:eastAsia="Times New Roman" w:hAnsi="Calibri" w:cs="Times New Roman"/>
                      <w:color w:val="000000"/>
                      <w:sz w:val="20"/>
                      <w:szCs w:val="20"/>
                      <w:lang w:eastAsia="es-CL"/>
                    </w:rPr>
                    <w:t xml:space="preserve"> campaña</w:t>
                  </w:r>
                </w:p>
              </w:tc>
              <w:tc>
                <w:tcPr>
                  <w:tcW w:w="1276" w:type="dxa"/>
                  <w:tcBorders>
                    <w:top w:val="single" w:sz="4" w:space="0" w:color="auto"/>
                    <w:left w:val="nil"/>
                    <w:bottom w:val="single" w:sz="4" w:space="0" w:color="auto"/>
                    <w:right w:val="single" w:sz="4" w:space="0" w:color="auto"/>
                  </w:tcBorders>
                  <w:shd w:val="clear" w:color="auto" w:fill="auto"/>
                  <w:noWrap/>
                  <w:vAlign w:val="bottom"/>
                </w:tcPr>
                <w:p w14:paraId="0569DC70" w14:textId="77777777" w:rsidR="00526651" w:rsidRPr="00AF5C0A" w:rsidRDefault="00526651" w:rsidP="00526651">
                  <w:pPr>
                    <w:spacing w:after="0" w:line="240" w:lineRule="auto"/>
                    <w:jc w:val="center"/>
                    <w:rPr>
                      <w:rFonts w:ascii="Calibri" w:eastAsia="Times New Roman" w:hAnsi="Calibri" w:cs="Times New Roman"/>
                      <w:color w:val="000000"/>
                      <w:sz w:val="20"/>
                      <w:szCs w:val="20"/>
                      <w:lang w:eastAsia="es-CL"/>
                    </w:rPr>
                  </w:pPr>
                  <w:r w:rsidRPr="00AF5C0A">
                    <w:rPr>
                      <w:rFonts w:ascii="Calibri" w:eastAsia="Times New Roman" w:hAnsi="Calibri" w:cs="Times New Roman"/>
                      <w:color w:val="000000"/>
                      <w:sz w:val="20"/>
                      <w:szCs w:val="20"/>
                      <w:lang w:eastAsia="es-CL"/>
                    </w:rPr>
                    <w:t>1</w:t>
                  </w:r>
                  <w:r w:rsidRPr="00AF5C0A">
                    <w:rPr>
                      <w:rFonts w:ascii="Calibri" w:eastAsia="Times New Roman" w:hAnsi="Calibri" w:cs="Times New Roman"/>
                      <w:color w:val="000000"/>
                      <w:sz w:val="20"/>
                      <w:szCs w:val="20"/>
                      <w:vertAlign w:val="superscript"/>
                      <w:lang w:eastAsia="es-CL"/>
                    </w:rPr>
                    <w:t>era</w:t>
                  </w:r>
                  <w:r w:rsidRPr="00AF5C0A">
                    <w:rPr>
                      <w:rFonts w:ascii="Calibri" w:eastAsia="Times New Roman" w:hAnsi="Calibri" w:cs="Times New Roman"/>
                      <w:color w:val="000000"/>
                      <w:sz w:val="20"/>
                      <w:szCs w:val="20"/>
                      <w:lang w:eastAsia="es-CL"/>
                    </w:rPr>
                    <w:t xml:space="preserve"> campaña</w:t>
                  </w:r>
                </w:p>
              </w:tc>
              <w:tc>
                <w:tcPr>
                  <w:tcW w:w="1418" w:type="dxa"/>
                  <w:tcBorders>
                    <w:top w:val="single" w:sz="4" w:space="0" w:color="auto"/>
                    <w:left w:val="nil"/>
                    <w:bottom w:val="single" w:sz="4" w:space="0" w:color="auto"/>
                    <w:right w:val="single" w:sz="4" w:space="0" w:color="auto"/>
                  </w:tcBorders>
                  <w:shd w:val="clear" w:color="auto" w:fill="auto"/>
                  <w:noWrap/>
                  <w:vAlign w:val="bottom"/>
                </w:tcPr>
                <w:p w14:paraId="493A5CC6" w14:textId="77777777" w:rsidR="00526651" w:rsidRPr="00AF5C0A" w:rsidRDefault="00526651" w:rsidP="00526651">
                  <w:pPr>
                    <w:spacing w:after="0" w:line="240" w:lineRule="auto"/>
                    <w:jc w:val="center"/>
                    <w:rPr>
                      <w:rFonts w:ascii="Calibri" w:eastAsia="Times New Roman" w:hAnsi="Calibri" w:cs="Times New Roman"/>
                      <w:color w:val="000000"/>
                      <w:sz w:val="20"/>
                      <w:szCs w:val="20"/>
                      <w:lang w:eastAsia="es-CL"/>
                    </w:rPr>
                  </w:pPr>
                  <w:r w:rsidRPr="00AF5C0A">
                    <w:rPr>
                      <w:rFonts w:ascii="Calibri" w:eastAsia="Times New Roman" w:hAnsi="Calibri" w:cs="Times New Roman"/>
                      <w:color w:val="000000"/>
                      <w:sz w:val="20"/>
                      <w:szCs w:val="20"/>
                      <w:lang w:eastAsia="es-CL"/>
                    </w:rPr>
                    <w:t>2</w:t>
                  </w:r>
                  <w:r w:rsidRPr="00AF5C0A">
                    <w:rPr>
                      <w:rFonts w:ascii="Calibri" w:eastAsia="Times New Roman" w:hAnsi="Calibri" w:cs="Times New Roman"/>
                      <w:color w:val="000000"/>
                      <w:sz w:val="20"/>
                      <w:szCs w:val="20"/>
                      <w:vertAlign w:val="superscript"/>
                      <w:lang w:eastAsia="es-CL"/>
                    </w:rPr>
                    <w:t>da</w:t>
                  </w:r>
                  <w:r w:rsidRPr="00AF5C0A">
                    <w:rPr>
                      <w:rFonts w:ascii="Calibri" w:eastAsia="Times New Roman" w:hAnsi="Calibri" w:cs="Times New Roman"/>
                      <w:color w:val="000000"/>
                      <w:sz w:val="20"/>
                      <w:szCs w:val="20"/>
                      <w:lang w:eastAsia="es-CL"/>
                    </w:rPr>
                    <w:t xml:space="preserve"> campaña</w:t>
                  </w:r>
                </w:p>
              </w:tc>
              <w:tc>
                <w:tcPr>
                  <w:tcW w:w="1241" w:type="dxa"/>
                  <w:tcBorders>
                    <w:top w:val="single" w:sz="4" w:space="0" w:color="auto"/>
                    <w:left w:val="nil"/>
                    <w:bottom w:val="single" w:sz="4" w:space="0" w:color="auto"/>
                    <w:right w:val="single" w:sz="4" w:space="0" w:color="auto"/>
                  </w:tcBorders>
                  <w:shd w:val="clear" w:color="auto" w:fill="auto"/>
                  <w:vAlign w:val="bottom"/>
                </w:tcPr>
                <w:p w14:paraId="5F05F896" w14:textId="77777777" w:rsidR="00526651" w:rsidRPr="00AF5C0A" w:rsidRDefault="00526651" w:rsidP="00526651">
                  <w:pPr>
                    <w:spacing w:after="0" w:line="240" w:lineRule="auto"/>
                    <w:jc w:val="center"/>
                    <w:rPr>
                      <w:rFonts w:ascii="Calibri" w:eastAsia="Times New Roman" w:hAnsi="Calibri" w:cs="Times New Roman"/>
                      <w:color w:val="000000"/>
                      <w:sz w:val="20"/>
                      <w:szCs w:val="20"/>
                      <w:lang w:eastAsia="es-CL"/>
                    </w:rPr>
                  </w:pPr>
                  <w:r w:rsidRPr="00AF5C0A">
                    <w:rPr>
                      <w:rFonts w:ascii="Calibri" w:eastAsia="Times New Roman" w:hAnsi="Calibri" w:cs="Times New Roman"/>
                      <w:color w:val="000000"/>
                      <w:sz w:val="20"/>
                      <w:szCs w:val="20"/>
                      <w:lang w:eastAsia="es-CL"/>
                    </w:rPr>
                    <w:t>1</w:t>
                  </w:r>
                  <w:r w:rsidRPr="00AF5C0A">
                    <w:rPr>
                      <w:rFonts w:ascii="Calibri" w:eastAsia="Times New Roman" w:hAnsi="Calibri" w:cs="Times New Roman"/>
                      <w:color w:val="000000"/>
                      <w:sz w:val="20"/>
                      <w:szCs w:val="20"/>
                      <w:vertAlign w:val="superscript"/>
                      <w:lang w:eastAsia="es-CL"/>
                    </w:rPr>
                    <w:t>era</w:t>
                  </w:r>
                  <w:r w:rsidRPr="00AF5C0A">
                    <w:rPr>
                      <w:rFonts w:ascii="Calibri" w:eastAsia="Times New Roman" w:hAnsi="Calibri" w:cs="Times New Roman"/>
                      <w:color w:val="000000"/>
                      <w:sz w:val="20"/>
                      <w:szCs w:val="20"/>
                      <w:lang w:eastAsia="es-CL"/>
                    </w:rPr>
                    <w:t xml:space="preserve"> campaña</w:t>
                  </w:r>
                </w:p>
              </w:tc>
              <w:tc>
                <w:tcPr>
                  <w:tcW w:w="1219" w:type="dxa"/>
                  <w:tcBorders>
                    <w:top w:val="single" w:sz="4" w:space="0" w:color="auto"/>
                    <w:left w:val="nil"/>
                    <w:bottom w:val="single" w:sz="4" w:space="0" w:color="auto"/>
                    <w:right w:val="single" w:sz="4" w:space="0" w:color="auto"/>
                  </w:tcBorders>
                  <w:shd w:val="clear" w:color="auto" w:fill="auto"/>
                  <w:vAlign w:val="bottom"/>
                </w:tcPr>
                <w:p w14:paraId="031E7879" w14:textId="77777777" w:rsidR="00526651" w:rsidRPr="00AF5C0A" w:rsidRDefault="00526651" w:rsidP="00526651">
                  <w:pPr>
                    <w:spacing w:after="0" w:line="240" w:lineRule="auto"/>
                    <w:jc w:val="center"/>
                    <w:rPr>
                      <w:rFonts w:ascii="Calibri" w:eastAsia="Times New Roman" w:hAnsi="Calibri" w:cs="Times New Roman"/>
                      <w:color w:val="000000"/>
                      <w:sz w:val="20"/>
                      <w:szCs w:val="20"/>
                      <w:lang w:eastAsia="es-CL"/>
                    </w:rPr>
                  </w:pPr>
                  <w:r w:rsidRPr="00AF5C0A">
                    <w:rPr>
                      <w:rFonts w:ascii="Calibri" w:eastAsia="Times New Roman" w:hAnsi="Calibri" w:cs="Times New Roman"/>
                      <w:color w:val="000000"/>
                      <w:sz w:val="20"/>
                      <w:szCs w:val="20"/>
                      <w:lang w:eastAsia="es-CL"/>
                    </w:rPr>
                    <w:t>2</w:t>
                  </w:r>
                  <w:r w:rsidRPr="00AF5C0A">
                    <w:rPr>
                      <w:rFonts w:ascii="Calibri" w:eastAsia="Times New Roman" w:hAnsi="Calibri" w:cs="Times New Roman"/>
                      <w:color w:val="000000"/>
                      <w:sz w:val="20"/>
                      <w:szCs w:val="20"/>
                      <w:vertAlign w:val="superscript"/>
                      <w:lang w:eastAsia="es-CL"/>
                    </w:rPr>
                    <w:t>da</w:t>
                  </w:r>
                  <w:r w:rsidRPr="00AF5C0A">
                    <w:rPr>
                      <w:rFonts w:ascii="Calibri" w:eastAsia="Times New Roman" w:hAnsi="Calibri" w:cs="Times New Roman"/>
                      <w:color w:val="000000"/>
                      <w:sz w:val="20"/>
                      <w:szCs w:val="20"/>
                      <w:lang w:eastAsia="es-CL"/>
                    </w:rPr>
                    <w:t xml:space="preserve"> campaña</w:t>
                  </w:r>
                </w:p>
              </w:tc>
              <w:tc>
                <w:tcPr>
                  <w:tcW w:w="1335" w:type="dxa"/>
                  <w:tcBorders>
                    <w:top w:val="single" w:sz="4" w:space="0" w:color="auto"/>
                    <w:left w:val="nil"/>
                    <w:bottom w:val="single" w:sz="4" w:space="0" w:color="auto"/>
                    <w:right w:val="single" w:sz="4" w:space="0" w:color="auto"/>
                  </w:tcBorders>
                  <w:shd w:val="clear" w:color="auto" w:fill="auto"/>
                  <w:vAlign w:val="bottom"/>
                </w:tcPr>
                <w:p w14:paraId="4300759A" w14:textId="77777777" w:rsidR="00526651" w:rsidRPr="00AF5C0A" w:rsidRDefault="00526651" w:rsidP="00526651">
                  <w:pPr>
                    <w:spacing w:after="0" w:line="240" w:lineRule="auto"/>
                    <w:jc w:val="center"/>
                    <w:rPr>
                      <w:rFonts w:ascii="Calibri" w:eastAsia="Times New Roman" w:hAnsi="Calibri" w:cs="Times New Roman"/>
                      <w:color w:val="000000"/>
                      <w:sz w:val="20"/>
                      <w:szCs w:val="20"/>
                      <w:lang w:eastAsia="es-CL"/>
                    </w:rPr>
                  </w:pPr>
                  <w:r w:rsidRPr="00AF5C0A">
                    <w:rPr>
                      <w:rFonts w:ascii="Calibri" w:eastAsia="Times New Roman" w:hAnsi="Calibri" w:cs="Times New Roman"/>
                      <w:color w:val="000000"/>
                      <w:sz w:val="20"/>
                      <w:szCs w:val="20"/>
                      <w:lang w:eastAsia="es-CL"/>
                    </w:rPr>
                    <w:t>1</w:t>
                  </w:r>
                  <w:r w:rsidRPr="00AF5C0A">
                    <w:rPr>
                      <w:rFonts w:ascii="Calibri" w:eastAsia="Times New Roman" w:hAnsi="Calibri" w:cs="Times New Roman"/>
                      <w:color w:val="000000"/>
                      <w:sz w:val="20"/>
                      <w:szCs w:val="20"/>
                      <w:vertAlign w:val="superscript"/>
                      <w:lang w:eastAsia="es-CL"/>
                    </w:rPr>
                    <w:t>era</w:t>
                  </w:r>
                  <w:r w:rsidRPr="00AF5C0A">
                    <w:rPr>
                      <w:rFonts w:ascii="Calibri" w:eastAsia="Times New Roman" w:hAnsi="Calibri" w:cs="Times New Roman"/>
                      <w:color w:val="000000"/>
                      <w:sz w:val="20"/>
                      <w:szCs w:val="20"/>
                      <w:lang w:eastAsia="es-CL"/>
                    </w:rPr>
                    <w:t xml:space="preserve"> campaña</w:t>
                  </w:r>
                </w:p>
              </w:tc>
              <w:tc>
                <w:tcPr>
                  <w:tcW w:w="1372" w:type="dxa"/>
                  <w:tcBorders>
                    <w:top w:val="single" w:sz="4" w:space="0" w:color="auto"/>
                    <w:left w:val="nil"/>
                    <w:bottom w:val="single" w:sz="4" w:space="0" w:color="auto"/>
                    <w:right w:val="single" w:sz="4" w:space="0" w:color="auto"/>
                  </w:tcBorders>
                  <w:shd w:val="clear" w:color="auto" w:fill="auto"/>
                  <w:vAlign w:val="bottom"/>
                </w:tcPr>
                <w:p w14:paraId="03AC5EE8" w14:textId="77777777" w:rsidR="00526651" w:rsidRPr="00AF5C0A" w:rsidRDefault="00526651" w:rsidP="00526651">
                  <w:pPr>
                    <w:spacing w:after="0" w:line="240" w:lineRule="auto"/>
                    <w:jc w:val="center"/>
                    <w:rPr>
                      <w:rFonts w:ascii="Calibri" w:eastAsia="Times New Roman" w:hAnsi="Calibri" w:cs="Times New Roman"/>
                      <w:color w:val="000000"/>
                      <w:sz w:val="20"/>
                      <w:szCs w:val="20"/>
                      <w:lang w:eastAsia="es-CL"/>
                    </w:rPr>
                  </w:pPr>
                  <w:r w:rsidRPr="00AF5C0A">
                    <w:rPr>
                      <w:rFonts w:ascii="Calibri" w:eastAsia="Times New Roman" w:hAnsi="Calibri" w:cs="Times New Roman"/>
                      <w:color w:val="000000"/>
                      <w:sz w:val="20"/>
                      <w:szCs w:val="20"/>
                      <w:lang w:eastAsia="es-CL"/>
                    </w:rPr>
                    <w:t>2</w:t>
                  </w:r>
                  <w:r w:rsidRPr="00AF5C0A">
                    <w:rPr>
                      <w:rFonts w:ascii="Calibri" w:eastAsia="Times New Roman" w:hAnsi="Calibri" w:cs="Times New Roman"/>
                      <w:color w:val="000000"/>
                      <w:sz w:val="20"/>
                      <w:szCs w:val="20"/>
                      <w:vertAlign w:val="superscript"/>
                      <w:lang w:eastAsia="es-CL"/>
                    </w:rPr>
                    <w:t>da</w:t>
                  </w:r>
                  <w:r w:rsidRPr="00AF5C0A">
                    <w:rPr>
                      <w:rFonts w:ascii="Calibri" w:eastAsia="Times New Roman" w:hAnsi="Calibri" w:cs="Times New Roman"/>
                      <w:color w:val="000000"/>
                      <w:sz w:val="20"/>
                      <w:szCs w:val="20"/>
                      <w:lang w:eastAsia="es-CL"/>
                    </w:rPr>
                    <w:t xml:space="preserve"> campaña</w:t>
                  </w:r>
                </w:p>
              </w:tc>
            </w:tr>
            <w:tr w:rsidR="00526651" w:rsidRPr="001F5475" w14:paraId="458F76F9" w14:textId="77777777" w:rsidTr="00616AD8">
              <w:trPr>
                <w:trHeight w:val="288"/>
                <w:jc w:val="center"/>
              </w:trPr>
              <w:tc>
                <w:tcPr>
                  <w:tcW w:w="893" w:type="dxa"/>
                  <w:tcBorders>
                    <w:top w:val="nil"/>
                    <w:left w:val="single" w:sz="4" w:space="0" w:color="auto"/>
                    <w:bottom w:val="single" w:sz="4" w:space="0" w:color="auto"/>
                    <w:right w:val="single" w:sz="4" w:space="0" w:color="auto"/>
                  </w:tcBorders>
                  <w:shd w:val="clear" w:color="auto" w:fill="auto"/>
                  <w:noWrap/>
                  <w:vAlign w:val="center"/>
                </w:tcPr>
                <w:p w14:paraId="4C1BB52B" w14:textId="77777777" w:rsidR="00526651" w:rsidRPr="00AF5C0A" w:rsidRDefault="00526651" w:rsidP="00526651">
                  <w:pPr>
                    <w:spacing w:after="0" w:line="240" w:lineRule="auto"/>
                    <w:jc w:val="center"/>
                    <w:rPr>
                      <w:rFonts w:ascii="Calibri" w:eastAsia="Times New Roman" w:hAnsi="Calibri" w:cs="Times New Roman"/>
                      <w:color w:val="000000"/>
                      <w:sz w:val="20"/>
                      <w:szCs w:val="20"/>
                      <w:lang w:eastAsia="es-CL"/>
                    </w:rPr>
                  </w:pPr>
                  <w:r w:rsidRPr="00AF5C0A">
                    <w:rPr>
                      <w:rFonts w:ascii="Calibri" w:eastAsia="Times New Roman" w:hAnsi="Calibri" w:cs="Times New Roman"/>
                      <w:color w:val="000000"/>
                      <w:sz w:val="20"/>
                      <w:szCs w:val="20"/>
                      <w:lang w:eastAsia="es-CL"/>
                    </w:rPr>
                    <w:t>A0</w:t>
                  </w:r>
                </w:p>
              </w:tc>
              <w:tc>
                <w:tcPr>
                  <w:tcW w:w="1320" w:type="dxa"/>
                  <w:tcBorders>
                    <w:top w:val="single" w:sz="4" w:space="0" w:color="auto"/>
                    <w:left w:val="nil"/>
                    <w:bottom w:val="single" w:sz="4" w:space="0" w:color="auto"/>
                    <w:right w:val="single" w:sz="4" w:space="0" w:color="auto"/>
                  </w:tcBorders>
                  <w:shd w:val="clear" w:color="auto" w:fill="auto"/>
                  <w:noWrap/>
                  <w:vAlign w:val="bottom"/>
                </w:tcPr>
                <w:p w14:paraId="5E01FEF9" w14:textId="77777777" w:rsidR="00526651" w:rsidRPr="00AF5C0A" w:rsidRDefault="00526651" w:rsidP="00526651">
                  <w:pPr>
                    <w:spacing w:after="0" w:line="240" w:lineRule="auto"/>
                    <w:jc w:val="center"/>
                    <w:rPr>
                      <w:rFonts w:ascii="Calibri" w:eastAsia="Times New Roman" w:hAnsi="Calibri" w:cs="Times New Roman"/>
                      <w:bCs/>
                      <w:color w:val="FF0000"/>
                      <w:sz w:val="20"/>
                      <w:szCs w:val="20"/>
                      <w:lang w:eastAsia="es-CL"/>
                    </w:rPr>
                  </w:pPr>
                  <w:r w:rsidRPr="00AF5C0A">
                    <w:rPr>
                      <w:rFonts w:ascii="Calibri" w:eastAsia="Times New Roman" w:hAnsi="Calibri" w:cs="Times New Roman"/>
                      <w:bCs/>
                      <w:color w:val="FF0000"/>
                      <w:sz w:val="20"/>
                      <w:szCs w:val="20"/>
                      <w:lang w:eastAsia="es-CL"/>
                    </w:rPr>
                    <w:t>5767,3</w:t>
                  </w:r>
                  <w:r w:rsidR="00F56EF5">
                    <w:rPr>
                      <w:rFonts w:ascii="Calibri" w:eastAsia="Times New Roman" w:hAnsi="Calibri" w:cs="Times New Roman"/>
                      <w:bCs/>
                      <w:color w:val="FF0000"/>
                      <w:sz w:val="20"/>
                      <w:szCs w:val="20"/>
                      <w:lang w:eastAsia="es-CL"/>
                    </w:rPr>
                    <w:t xml:space="preserve"> (**)</w:t>
                  </w:r>
                </w:p>
              </w:tc>
              <w:tc>
                <w:tcPr>
                  <w:tcW w:w="142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D9F73D2" w14:textId="77777777" w:rsidR="00526651" w:rsidRPr="00AF5C0A" w:rsidRDefault="00526651" w:rsidP="00526651">
                  <w:pPr>
                    <w:spacing w:after="0" w:line="240" w:lineRule="auto"/>
                    <w:jc w:val="center"/>
                    <w:rPr>
                      <w:rFonts w:ascii="Calibri" w:eastAsia="Times New Roman" w:hAnsi="Calibri" w:cs="Times New Roman"/>
                      <w:sz w:val="20"/>
                      <w:szCs w:val="20"/>
                      <w:lang w:eastAsia="es-CL"/>
                    </w:rPr>
                  </w:pPr>
                  <w:r w:rsidRPr="00AF5C0A">
                    <w:rPr>
                      <w:rFonts w:ascii="Calibri" w:eastAsia="Times New Roman" w:hAnsi="Calibri" w:cs="Times New Roman"/>
                      <w:bCs/>
                      <w:color w:val="0D0D0D"/>
                      <w:sz w:val="20"/>
                      <w:szCs w:val="20"/>
                      <w:lang w:eastAsia="es-CL"/>
                    </w:rPr>
                    <w:t>36,7</w:t>
                  </w:r>
                </w:p>
              </w:tc>
              <w:tc>
                <w:tcPr>
                  <w:tcW w:w="1276" w:type="dxa"/>
                  <w:tcBorders>
                    <w:top w:val="nil"/>
                    <w:left w:val="nil"/>
                    <w:bottom w:val="single" w:sz="4" w:space="0" w:color="auto"/>
                    <w:right w:val="single" w:sz="8" w:space="0" w:color="auto"/>
                  </w:tcBorders>
                  <w:shd w:val="clear" w:color="auto" w:fill="auto"/>
                  <w:noWrap/>
                  <w:vAlign w:val="bottom"/>
                </w:tcPr>
                <w:p w14:paraId="392AFF34" w14:textId="77777777" w:rsidR="00526651" w:rsidRPr="00AF5C0A" w:rsidRDefault="00526651" w:rsidP="00526651">
                  <w:pPr>
                    <w:spacing w:after="0" w:line="240" w:lineRule="auto"/>
                    <w:jc w:val="center"/>
                    <w:rPr>
                      <w:rFonts w:ascii="Calibri" w:eastAsia="Times New Roman" w:hAnsi="Calibri" w:cs="Times New Roman"/>
                      <w:bCs/>
                      <w:color w:val="FF0000"/>
                      <w:sz w:val="20"/>
                      <w:szCs w:val="20"/>
                      <w:lang w:eastAsia="es-CL"/>
                    </w:rPr>
                  </w:pPr>
                  <w:r w:rsidRPr="00AF5C0A">
                    <w:rPr>
                      <w:rFonts w:ascii="Calibri" w:eastAsia="Times New Roman" w:hAnsi="Calibri" w:cs="Times New Roman"/>
                      <w:bCs/>
                      <w:color w:val="FF0000"/>
                      <w:sz w:val="20"/>
                      <w:szCs w:val="20"/>
                      <w:lang w:eastAsia="es-CL"/>
                    </w:rPr>
                    <w:t>5551,3</w:t>
                  </w:r>
                </w:p>
              </w:tc>
              <w:tc>
                <w:tcPr>
                  <w:tcW w:w="1418" w:type="dxa"/>
                  <w:tcBorders>
                    <w:top w:val="nil"/>
                    <w:left w:val="nil"/>
                    <w:bottom w:val="single" w:sz="4" w:space="0" w:color="auto"/>
                    <w:right w:val="single" w:sz="8" w:space="0" w:color="auto"/>
                  </w:tcBorders>
                  <w:shd w:val="clear" w:color="auto" w:fill="auto"/>
                  <w:noWrap/>
                  <w:vAlign w:val="bottom"/>
                </w:tcPr>
                <w:p w14:paraId="418D4568" w14:textId="77777777" w:rsidR="00526651" w:rsidRPr="00AF5C0A" w:rsidRDefault="00526651" w:rsidP="00526651">
                  <w:pPr>
                    <w:spacing w:after="0" w:line="240" w:lineRule="auto"/>
                    <w:jc w:val="center"/>
                    <w:rPr>
                      <w:rFonts w:ascii="Calibri" w:eastAsia="Times New Roman" w:hAnsi="Calibri" w:cs="Times New Roman"/>
                      <w:bCs/>
                      <w:color w:val="0D0D0D"/>
                      <w:sz w:val="20"/>
                      <w:szCs w:val="20"/>
                      <w:lang w:eastAsia="es-CL"/>
                    </w:rPr>
                  </w:pPr>
                  <w:r w:rsidRPr="00AF5C0A">
                    <w:rPr>
                      <w:rFonts w:ascii="Calibri" w:eastAsia="Times New Roman" w:hAnsi="Calibri" w:cs="Times New Roman"/>
                      <w:bCs/>
                      <w:color w:val="0D0D0D"/>
                      <w:sz w:val="20"/>
                      <w:szCs w:val="20"/>
                      <w:lang w:eastAsia="es-CL"/>
                    </w:rPr>
                    <w:t>710,0</w:t>
                  </w:r>
                </w:p>
              </w:tc>
              <w:tc>
                <w:tcPr>
                  <w:tcW w:w="1241" w:type="dxa"/>
                  <w:tcBorders>
                    <w:top w:val="nil"/>
                    <w:left w:val="nil"/>
                    <w:bottom w:val="single" w:sz="4" w:space="0" w:color="auto"/>
                    <w:right w:val="single" w:sz="8" w:space="0" w:color="auto"/>
                  </w:tcBorders>
                  <w:shd w:val="clear" w:color="auto" w:fill="auto"/>
                  <w:vAlign w:val="bottom"/>
                </w:tcPr>
                <w:p w14:paraId="63AC869D" w14:textId="77777777" w:rsidR="00526651" w:rsidRPr="00AF5C0A" w:rsidRDefault="00526651" w:rsidP="00526651">
                  <w:pPr>
                    <w:spacing w:after="0" w:line="240" w:lineRule="auto"/>
                    <w:jc w:val="center"/>
                    <w:rPr>
                      <w:rFonts w:ascii="Calibri" w:eastAsia="Times New Roman" w:hAnsi="Calibri" w:cs="Times New Roman"/>
                      <w:bCs/>
                      <w:color w:val="FF0000"/>
                      <w:sz w:val="20"/>
                      <w:szCs w:val="20"/>
                      <w:lang w:eastAsia="es-CL"/>
                    </w:rPr>
                  </w:pPr>
                  <w:r w:rsidRPr="00AF5C0A">
                    <w:rPr>
                      <w:rFonts w:ascii="Calibri" w:eastAsia="Times New Roman" w:hAnsi="Calibri" w:cs="Times New Roman"/>
                      <w:bCs/>
                      <w:color w:val="FF0000"/>
                      <w:sz w:val="20"/>
                      <w:szCs w:val="20"/>
                      <w:lang w:eastAsia="es-CL"/>
                    </w:rPr>
                    <w:t>3074,7</w:t>
                  </w:r>
                </w:p>
              </w:tc>
              <w:tc>
                <w:tcPr>
                  <w:tcW w:w="1219" w:type="dxa"/>
                  <w:tcBorders>
                    <w:top w:val="nil"/>
                    <w:left w:val="nil"/>
                    <w:bottom w:val="single" w:sz="4" w:space="0" w:color="auto"/>
                    <w:right w:val="single" w:sz="8" w:space="0" w:color="auto"/>
                  </w:tcBorders>
                  <w:shd w:val="clear" w:color="auto" w:fill="auto"/>
                  <w:vAlign w:val="bottom"/>
                </w:tcPr>
                <w:p w14:paraId="6CB51B16" w14:textId="77777777" w:rsidR="00526651" w:rsidRPr="00AF5C0A" w:rsidRDefault="00526651" w:rsidP="00526651">
                  <w:pPr>
                    <w:spacing w:after="0" w:line="240" w:lineRule="auto"/>
                    <w:jc w:val="center"/>
                    <w:rPr>
                      <w:rFonts w:ascii="Calibri" w:eastAsia="Times New Roman" w:hAnsi="Calibri" w:cs="Times New Roman"/>
                      <w:bCs/>
                      <w:color w:val="000000"/>
                      <w:sz w:val="20"/>
                      <w:szCs w:val="20"/>
                      <w:lang w:eastAsia="es-CL"/>
                    </w:rPr>
                  </w:pPr>
                  <w:r w:rsidRPr="00AF5C0A">
                    <w:rPr>
                      <w:rFonts w:ascii="Calibri" w:eastAsia="Times New Roman" w:hAnsi="Calibri" w:cs="Times New Roman"/>
                      <w:bCs/>
                      <w:color w:val="000000"/>
                      <w:sz w:val="20"/>
                      <w:szCs w:val="20"/>
                      <w:lang w:eastAsia="es-CL"/>
                    </w:rPr>
                    <w:t>316,3</w:t>
                  </w:r>
                </w:p>
              </w:tc>
              <w:tc>
                <w:tcPr>
                  <w:tcW w:w="1335" w:type="dxa"/>
                  <w:tcBorders>
                    <w:top w:val="nil"/>
                    <w:left w:val="nil"/>
                    <w:bottom w:val="single" w:sz="4" w:space="0" w:color="auto"/>
                    <w:right w:val="single" w:sz="8" w:space="0" w:color="auto"/>
                  </w:tcBorders>
                  <w:shd w:val="clear" w:color="auto" w:fill="auto"/>
                  <w:vAlign w:val="bottom"/>
                </w:tcPr>
                <w:p w14:paraId="7ADD03F7" w14:textId="77777777" w:rsidR="00526651" w:rsidRPr="00AF5C0A" w:rsidRDefault="00526651" w:rsidP="00526651">
                  <w:pPr>
                    <w:spacing w:after="0" w:line="240" w:lineRule="auto"/>
                    <w:jc w:val="center"/>
                    <w:rPr>
                      <w:rFonts w:ascii="Calibri" w:eastAsia="Times New Roman" w:hAnsi="Calibri" w:cs="Times New Roman"/>
                      <w:bCs/>
                      <w:color w:val="FF0000"/>
                      <w:sz w:val="20"/>
                      <w:szCs w:val="20"/>
                      <w:lang w:eastAsia="es-CL"/>
                    </w:rPr>
                  </w:pPr>
                  <w:r w:rsidRPr="00AF5C0A">
                    <w:rPr>
                      <w:rFonts w:ascii="Calibri" w:eastAsia="Times New Roman" w:hAnsi="Calibri" w:cs="Times New Roman"/>
                      <w:bCs/>
                      <w:color w:val="FF0000"/>
                      <w:sz w:val="20"/>
                      <w:szCs w:val="20"/>
                      <w:lang w:eastAsia="es-CL"/>
                    </w:rPr>
                    <w:t>5350,3</w:t>
                  </w:r>
                </w:p>
              </w:tc>
              <w:tc>
                <w:tcPr>
                  <w:tcW w:w="1372" w:type="dxa"/>
                  <w:tcBorders>
                    <w:top w:val="nil"/>
                    <w:left w:val="nil"/>
                    <w:bottom w:val="single" w:sz="4" w:space="0" w:color="auto"/>
                    <w:right w:val="single" w:sz="8" w:space="0" w:color="auto"/>
                  </w:tcBorders>
                  <w:shd w:val="clear" w:color="auto" w:fill="auto"/>
                  <w:vAlign w:val="bottom"/>
                </w:tcPr>
                <w:p w14:paraId="0BEE0701" w14:textId="77777777" w:rsidR="00526651" w:rsidRPr="00AF5C0A" w:rsidRDefault="00526651" w:rsidP="00526651">
                  <w:pPr>
                    <w:spacing w:after="0" w:line="240" w:lineRule="auto"/>
                    <w:jc w:val="center"/>
                    <w:rPr>
                      <w:rFonts w:ascii="Calibri" w:eastAsia="Times New Roman" w:hAnsi="Calibri" w:cs="Times New Roman"/>
                      <w:bCs/>
                      <w:color w:val="FF0000"/>
                      <w:sz w:val="20"/>
                      <w:szCs w:val="20"/>
                      <w:lang w:eastAsia="es-CL"/>
                    </w:rPr>
                  </w:pPr>
                  <w:r w:rsidRPr="00AF5C0A">
                    <w:rPr>
                      <w:rFonts w:ascii="Calibri" w:eastAsia="Times New Roman" w:hAnsi="Calibri" w:cs="Times New Roman"/>
                      <w:bCs/>
                      <w:color w:val="FF0000"/>
                      <w:sz w:val="20"/>
                      <w:szCs w:val="20"/>
                      <w:lang w:eastAsia="es-CL"/>
                    </w:rPr>
                    <w:t>8416,3</w:t>
                  </w:r>
                </w:p>
              </w:tc>
            </w:tr>
            <w:tr w:rsidR="00526651" w:rsidRPr="001F5475" w14:paraId="16875FD1" w14:textId="77777777" w:rsidTr="00616AD8">
              <w:trPr>
                <w:trHeight w:val="288"/>
                <w:jc w:val="center"/>
              </w:trPr>
              <w:tc>
                <w:tcPr>
                  <w:tcW w:w="893" w:type="dxa"/>
                  <w:tcBorders>
                    <w:top w:val="nil"/>
                    <w:left w:val="single" w:sz="4" w:space="0" w:color="auto"/>
                    <w:bottom w:val="single" w:sz="4" w:space="0" w:color="auto"/>
                    <w:right w:val="single" w:sz="4" w:space="0" w:color="auto"/>
                  </w:tcBorders>
                  <w:shd w:val="clear" w:color="auto" w:fill="auto"/>
                  <w:noWrap/>
                  <w:vAlign w:val="center"/>
                </w:tcPr>
                <w:p w14:paraId="2BD3FE7B" w14:textId="77777777" w:rsidR="00526651" w:rsidRPr="00AF5C0A" w:rsidRDefault="00526651" w:rsidP="00526651">
                  <w:pPr>
                    <w:spacing w:after="0" w:line="240" w:lineRule="auto"/>
                    <w:jc w:val="center"/>
                    <w:rPr>
                      <w:rFonts w:ascii="Calibri" w:eastAsia="Times New Roman" w:hAnsi="Calibri" w:cs="Times New Roman"/>
                      <w:color w:val="000000"/>
                      <w:sz w:val="20"/>
                      <w:szCs w:val="20"/>
                      <w:lang w:eastAsia="es-CL"/>
                    </w:rPr>
                  </w:pPr>
                  <w:r w:rsidRPr="00AF5C0A">
                    <w:rPr>
                      <w:rFonts w:ascii="Calibri" w:eastAsia="Times New Roman" w:hAnsi="Calibri" w:cs="Times New Roman"/>
                      <w:color w:val="000000"/>
                      <w:sz w:val="20"/>
                      <w:szCs w:val="20"/>
                      <w:lang w:eastAsia="es-CL"/>
                    </w:rPr>
                    <w:t>A1-1</w:t>
                  </w:r>
                </w:p>
              </w:tc>
              <w:tc>
                <w:tcPr>
                  <w:tcW w:w="1320" w:type="dxa"/>
                  <w:tcBorders>
                    <w:top w:val="single" w:sz="4" w:space="0" w:color="auto"/>
                    <w:left w:val="nil"/>
                    <w:bottom w:val="single" w:sz="4" w:space="0" w:color="auto"/>
                    <w:right w:val="single" w:sz="4" w:space="0" w:color="auto"/>
                  </w:tcBorders>
                  <w:shd w:val="clear" w:color="auto" w:fill="auto"/>
                  <w:noWrap/>
                  <w:vAlign w:val="bottom"/>
                </w:tcPr>
                <w:p w14:paraId="7ED68E38" w14:textId="77777777" w:rsidR="00526651" w:rsidRPr="00AF5C0A" w:rsidRDefault="00526651" w:rsidP="00526651">
                  <w:pPr>
                    <w:spacing w:after="0" w:line="240" w:lineRule="auto"/>
                    <w:jc w:val="center"/>
                    <w:rPr>
                      <w:rFonts w:ascii="Calibri" w:eastAsia="Times New Roman" w:hAnsi="Calibri" w:cs="Times New Roman"/>
                      <w:bCs/>
                      <w:color w:val="000000"/>
                      <w:sz w:val="20"/>
                      <w:szCs w:val="20"/>
                      <w:lang w:eastAsia="es-CL"/>
                    </w:rPr>
                  </w:pPr>
                  <w:r w:rsidRPr="00AF5C0A">
                    <w:rPr>
                      <w:rFonts w:ascii="Calibri" w:eastAsia="Times New Roman" w:hAnsi="Calibri" w:cs="Times New Roman"/>
                      <w:bCs/>
                      <w:color w:val="000000"/>
                      <w:sz w:val="20"/>
                      <w:szCs w:val="20"/>
                      <w:lang w:eastAsia="es-CL"/>
                    </w:rPr>
                    <w:t>445,3</w:t>
                  </w:r>
                </w:p>
              </w:tc>
              <w:tc>
                <w:tcPr>
                  <w:tcW w:w="142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81AFCDF" w14:textId="77777777" w:rsidR="00526651" w:rsidRPr="00AF5C0A" w:rsidRDefault="00526651" w:rsidP="00526651">
                  <w:pPr>
                    <w:spacing w:after="0" w:line="240" w:lineRule="auto"/>
                    <w:jc w:val="center"/>
                    <w:rPr>
                      <w:rFonts w:ascii="Calibri" w:eastAsia="Times New Roman" w:hAnsi="Calibri" w:cs="Times New Roman"/>
                      <w:sz w:val="20"/>
                      <w:szCs w:val="20"/>
                      <w:lang w:eastAsia="es-CL"/>
                    </w:rPr>
                  </w:pPr>
                  <w:r w:rsidRPr="00AF5C0A">
                    <w:rPr>
                      <w:rFonts w:ascii="Calibri" w:eastAsia="Times New Roman" w:hAnsi="Calibri" w:cs="Times New Roman"/>
                      <w:bCs/>
                      <w:color w:val="FF0000"/>
                      <w:sz w:val="20"/>
                      <w:szCs w:val="20"/>
                      <w:lang w:eastAsia="es-CL"/>
                    </w:rPr>
                    <w:t>1010,0</w:t>
                  </w:r>
                </w:p>
              </w:tc>
              <w:tc>
                <w:tcPr>
                  <w:tcW w:w="1276" w:type="dxa"/>
                  <w:tcBorders>
                    <w:top w:val="nil"/>
                    <w:left w:val="nil"/>
                    <w:bottom w:val="single" w:sz="4" w:space="0" w:color="auto"/>
                    <w:right w:val="single" w:sz="8" w:space="0" w:color="auto"/>
                  </w:tcBorders>
                  <w:shd w:val="clear" w:color="auto" w:fill="auto"/>
                  <w:noWrap/>
                  <w:vAlign w:val="bottom"/>
                </w:tcPr>
                <w:p w14:paraId="0E63BAAD" w14:textId="77777777" w:rsidR="00526651" w:rsidRPr="00AF5C0A" w:rsidRDefault="00526651" w:rsidP="00526651">
                  <w:pPr>
                    <w:spacing w:after="0" w:line="240" w:lineRule="auto"/>
                    <w:jc w:val="center"/>
                    <w:rPr>
                      <w:rFonts w:ascii="Calibri" w:eastAsia="Times New Roman" w:hAnsi="Calibri" w:cs="Times New Roman"/>
                      <w:bCs/>
                      <w:sz w:val="20"/>
                      <w:szCs w:val="20"/>
                      <w:lang w:eastAsia="es-CL"/>
                    </w:rPr>
                  </w:pPr>
                  <w:r w:rsidRPr="00AF5C0A">
                    <w:rPr>
                      <w:rFonts w:ascii="Calibri" w:eastAsia="Times New Roman" w:hAnsi="Calibri" w:cs="Times New Roman"/>
                      <w:bCs/>
                      <w:sz w:val="20"/>
                      <w:szCs w:val="20"/>
                      <w:lang w:eastAsia="es-CL"/>
                    </w:rPr>
                    <w:t>88,0</w:t>
                  </w:r>
                </w:p>
              </w:tc>
              <w:tc>
                <w:tcPr>
                  <w:tcW w:w="1418" w:type="dxa"/>
                  <w:tcBorders>
                    <w:top w:val="nil"/>
                    <w:left w:val="nil"/>
                    <w:bottom w:val="single" w:sz="4" w:space="0" w:color="auto"/>
                    <w:right w:val="single" w:sz="8" w:space="0" w:color="auto"/>
                  </w:tcBorders>
                  <w:shd w:val="clear" w:color="auto" w:fill="auto"/>
                  <w:noWrap/>
                  <w:vAlign w:val="bottom"/>
                </w:tcPr>
                <w:p w14:paraId="22FD3326" w14:textId="77777777" w:rsidR="00526651" w:rsidRPr="00AF5C0A" w:rsidRDefault="00526651" w:rsidP="00526651">
                  <w:pPr>
                    <w:spacing w:after="0" w:line="240" w:lineRule="auto"/>
                    <w:jc w:val="center"/>
                    <w:rPr>
                      <w:rFonts w:ascii="Calibri" w:eastAsia="Times New Roman" w:hAnsi="Calibri" w:cs="Times New Roman"/>
                      <w:bCs/>
                      <w:color w:val="0D0D0D"/>
                      <w:sz w:val="20"/>
                      <w:szCs w:val="20"/>
                      <w:lang w:eastAsia="es-CL"/>
                    </w:rPr>
                  </w:pPr>
                  <w:r w:rsidRPr="00AF5C0A">
                    <w:rPr>
                      <w:rFonts w:ascii="Calibri" w:eastAsia="Times New Roman" w:hAnsi="Calibri" w:cs="Times New Roman"/>
                      <w:bCs/>
                      <w:color w:val="0D0D0D"/>
                      <w:sz w:val="20"/>
                      <w:szCs w:val="20"/>
                      <w:lang w:eastAsia="es-CL"/>
                    </w:rPr>
                    <w:t>34,0</w:t>
                  </w:r>
                </w:p>
              </w:tc>
              <w:tc>
                <w:tcPr>
                  <w:tcW w:w="1241" w:type="dxa"/>
                  <w:tcBorders>
                    <w:top w:val="nil"/>
                    <w:left w:val="nil"/>
                    <w:bottom w:val="single" w:sz="4" w:space="0" w:color="auto"/>
                    <w:right w:val="single" w:sz="8" w:space="0" w:color="auto"/>
                  </w:tcBorders>
                  <w:shd w:val="clear" w:color="auto" w:fill="auto"/>
                  <w:vAlign w:val="bottom"/>
                </w:tcPr>
                <w:p w14:paraId="66A00A66" w14:textId="77777777" w:rsidR="00526651" w:rsidRPr="00AF5C0A" w:rsidRDefault="00526651" w:rsidP="00526651">
                  <w:pPr>
                    <w:spacing w:after="0" w:line="240" w:lineRule="auto"/>
                    <w:jc w:val="center"/>
                    <w:rPr>
                      <w:rFonts w:ascii="Calibri" w:eastAsia="Times New Roman" w:hAnsi="Calibri" w:cs="Times New Roman"/>
                      <w:bCs/>
                      <w:sz w:val="20"/>
                      <w:szCs w:val="20"/>
                      <w:lang w:eastAsia="es-CL"/>
                    </w:rPr>
                  </w:pPr>
                  <w:r w:rsidRPr="00AF5C0A">
                    <w:rPr>
                      <w:rFonts w:ascii="Calibri" w:eastAsia="Times New Roman" w:hAnsi="Calibri" w:cs="Times New Roman"/>
                      <w:bCs/>
                      <w:sz w:val="20"/>
                      <w:szCs w:val="20"/>
                      <w:lang w:eastAsia="es-CL"/>
                    </w:rPr>
                    <w:t>277,7</w:t>
                  </w:r>
                </w:p>
              </w:tc>
              <w:tc>
                <w:tcPr>
                  <w:tcW w:w="1219" w:type="dxa"/>
                  <w:tcBorders>
                    <w:top w:val="nil"/>
                    <w:left w:val="nil"/>
                    <w:bottom w:val="single" w:sz="4" w:space="0" w:color="auto"/>
                    <w:right w:val="single" w:sz="8" w:space="0" w:color="auto"/>
                  </w:tcBorders>
                  <w:shd w:val="clear" w:color="auto" w:fill="auto"/>
                  <w:vAlign w:val="bottom"/>
                </w:tcPr>
                <w:p w14:paraId="24BBE3D7" w14:textId="77777777" w:rsidR="00526651" w:rsidRPr="00AF5C0A" w:rsidRDefault="00526651" w:rsidP="00526651">
                  <w:pPr>
                    <w:spacing w:after="0" w:line="240" w:lineRule="auto"/>
                    <w:jc w:val="center"/>
                    <w:rPr>
                      <w:rFonts w:ascii="Calibri" w:eastAsia="Times New Roman" w:hAnsi="Calibri" w:cs="Times New Roman"/>
                      <w:bCs/>
                      <w:color w:val="000000"/>
                      <w:sz w:val="20"/>
                      <w:szCs w:val="20"/>
                      <w:lang w:eastAsia="es-CL"/>
                    </w:rPr>
                  </w:pPr>
                  <w:r w:rsidRPr="00AF5C0A">
                    <w:rPr>
                      <w:rFonts w:ascii="Calibri" w:eastAsia="Times New Roman" w:hAnsi="Calibri" w:cs="Times New Roman"/>
                      <w:bCs/>
                      <w:color w:val="000000"/>
                      <w:sz w:val="20"/>
                      <w:szCs w:val="20"/>
                      <w:lang w:eastAsia="es-CL"/>
                    </w:rPr>
                    <w:t>12,8</w:t>
                  </w:r>
                </w:p>
              </w:tc>
              <w:tc>
                <w:tcPr>
                  <w:tcW w:w="1335" w:type="dxa"/>
                  <w:tcBorders>
                    <w:top w:val="nil"/>
                    <w:left w:val="nil"/>
                    <w:bottom w:val="single" w:sz="4" w:space="0" w:color="auto"/>
                    <w:right w:val="single" w:sz="8" w:space="0" w:color="auto"/>
                  </w:tcBorders>
                  <w:shd w:val="clear" w:color="auto" w:fill="auto"/>
                  <w:vAlign w:val="bottom"/>
                </w:tcPr>
                <w:p w14:paraId="57208173" w14:textId="77777777" w:rsidR="00526651" w:rsidRPr="00AF5C0A" w:rsidRDefault="00526651" w:rsidP="00526651">
                  <w:pPr>
                    <w:spacing w:after="0" w:line="240" w:lineRule="auto"/>
                    <w:jc w:val="center"/>
                    <w:rPr>
                      <w:rFonts w:ascii="Calibri" w:eastAsia="Times New Roman" w:hAnsi="Calibri" w:cs="Times New Roman"/>
                      <w:bCs/>
                      <w:sz w:val="20"/>
                      <w:szCs w:val="20"/>
                      <w:lang w:eastAsia="es-CL"/>
                    </w:rPr>
                  </w:pPr>
                  <w:r w:rsidRPr="00AF5C0A">
                    <w:rPr>
                      <w:rFonts w:ascii="Calibri" w:eastAsia="Times New Roman" w:hAnsi="Calibri" w:cs="Times New Roman"/>
                      <w:bCs/>
                      <w:sz w:val="20"/>
                      <w:szCs w:val="20"/>
                      <w:lang w:eastAsia="es-CL"/>
                    </w:rPr>
                    <w:t>203,1</w:t>
                  </w:r>
                </w:p>
              </w:tc>
              <w:tc>
                <w:tcPr>
                  <w:tcW w:w="1372" w:type="dxa"/>
                  <w:tcBorders>
                    <w:top w:val="nil"/>
                    <w:left w:val="nil"/>
                    <w:bottom w:val="single" w:sz="4" w:space="0" w:color="auto"/>
                    <w:right w:val="single" w:sz="8" w:space="0" w:color="auto"/>
                  </w:tcBorders>
                  <w:shd w:val="clear" w:color="auto" w:fill="auto"/>
                  <w:vAlign w:val="bottom"/>
                </w:tcPr>
                <w:p w14:paraId="15130A85" w14:textId="77777777" w:rsidR="00526651" w:rsidRPr="00AF5C0A" w:rsidRDefault="00526651" w:rsidP="00526651">
                  <w:pPr>
                    <w:spacing w:after="0" w:line="240" w:lineRule="auto"/>
                    <w:jc w:val="center"/>
                    <w:rPr>
                      <w:rFonts w:ascii="Calibri" w:eastAsia="Times New Roman" w:hAnsi="Calibri" w:cs="Times New Roman"/>
                      <w:bCs/>
                      <w:sz w:val="20"/>
                      <w:szCs w:val="20"/>
                      <w:lang w:eastAsia="es-CL"/>
                    </w:rPr>
                  </w:pPr>
                  <w:r w:rsidRPr="00AF5C0A">
                    <w:rPr>
                      <w:rFonts w:ascii="Calibri" w:eastAsia="Times New Roman" w:hAnsi="Calibri" w:cs="Times New Roman"/>
                      <w:bCs/>
                      <w:sz w:val="20"/>
                      <w:szCs w:val="20"/>
                      <w:lang w:eastAsia="es-CL"/>
                    </w:rPr>
                    <w:t>85,0</w:t>
                  </w:r>
                </w:p>
              </w:tc>
            </w:tr>
            <w:tr w:rsidR="00526651" w:rsidRPr="001F5475" w14:paraId="2550399A" w14:textId="77777777" w:rsidTr="00616AD8">
              <w:trPr>
                <w:trHeight w:val="288"/>
                <w:jc w:val="center"/>
              </w:trPr>
              <w:tc>
                <w:tcPr>
                  <w:tcW w:w="893" w:type="dxa"/>
                  <w:tcBorders>
                    <w:top w:val="nil"/>
                    <w:left w:val="single" w:sz="4" w:space="0" w:color="auto"/>
                    <w:bottom w:val="single" w:sz="4" w:space="0" w:color="auto"/>
                    <w:right w:val="single" w:sz="4" w:space="0" w:color="auto"/>
                  </w:tcBorders>
                  <w:shd w:val="clear" w:color="auto" w:fill="auto"/>
                  <w:noWrap/>
                  <w:vAlign w:val="center"/>
                </w:tcPr>
                <w:p w14:paraId="6273A40C" w14:textId="77777777" w:rsidR="00526651" w:rsidRPr="00AF5C0A" w:rsidRDefault="00526651" w:rsidP="00526651">
                  <w:pPr>
                    <w:spacing w:after="0" w:line="240" w:lineRule="auto"/>
                    <w:jc w:val="center"/>
                    <w:rPr>
                      <w:rFonts w:ascii="Calibri" w:eastAsia="Times New Roman" w:hAnsi="Calibri" w:cs="Times New Roman"/>
                      <w:color w:val="000000"/>
                      <w:sz w:val="20"/>
                      <w:szCs w:val="20"/>
                      <w:lang w:eastAsia="es-CL"/>
                    </w:rPr>
                  </w:pPr>
                  <w:r w:rsidRPr="00AF5C0A">
                    <w:rPr>
                      <w:rFonts w:ascii="Calibri" w:eastAsia="Times New Roman" w:hAnsi="Calibri" w:cs="Times New Roman"/>
                      <w:color w:val="000000"/>
                      <w:sz w:val="20"/>
                      <w:szCs w:val="20"/>
                      <w:lang w:eastAsia="es-CL"/>
                    </w:rPr>
                    <w:t>A2-1</w:t>
                  </w:r>
                </w:p>
              </w:tc>
              <w:tc>
                <w:tcPr>
                  <w:tcW w:w="1320" w:type="dxa"/>
                  <w:tcBorders>
                    <w:top w:val="single" w:sz="4" w:space="0" w:color="auto"/>
                    <w:left w:val="nil"/>
                    <w:bottom w:val="single" w:sz="4" w:space="0" w:color="auto"/>
                    <w:right w:val="single" w:sz="4" w:space="0" w:color="auto"/>
                  </w:tcBorders>
                  <w:shd w:val="clear" w:color="auto" w:fill="auto"/>
                  <w:noWrap/>
                  <w:vAlign w:val="bottom"/>
                </w:tcPr>
                <w:p w14:paraId="0969595F" w14:textId="77777777" w:rsidR="00526651" w:rsidRPr="00AF5C0A" w:rsidRDefault="00526651" w:rsidP="00526651">
                  <w:pPr>
                    <w:spacing w:after="0" w:line="240" w:lineRule="auto"/>
                    <w:jc w:val="center"/>
                    <w:rPr>
                      <w:rFonts w:ascii="Calibri" w:eastAsia="Times New Roman" w:hAnsi="Calibri" w:cs="Times New Roman"/>
                      <w:bCs/>
                      <w:color w:val="FF0000"/>
                      <w:sz w:val="20"/>
                      <w:szCs w:val="20"/>
                      <w:lang w:eastAsia="es-CL"/>
                    </w:rPr>
                  </w:pPr>
                  <w:r w:rsidRPr="00AF5C0A">
                    <w:rPr>
                      <w:rFonts w:ascii="Calibri" w:eastAsia="Times New Roman" w:hAnsi="Calibri" w:cs="Times New Roman"/>
                      <w:bCs/>
                      <w:color w:val="FF0000"/>
                      <w:sz w:val="20"/>
                      <w:szCs w:val="20"/>
                      <w:lang w:eastAsia="es-CL"/>
                    </w:rPr>
                    <w:t>4016,7</w:t>
                  </w:r>
                </w:p>
              </w:tc>
              <w:tc>
                <w:tcPr>
                  <w:tcW w:w="142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9965267" w14:textId="77777777" w:rsidR="00526651" w:rsidRPr="00AF5C0A" w:rsidRDefault="00526651" w:rsidP="00526651">
                  <w:pPr>
                    <w:spacing w:after="0" w:line="240" w:lineRule="auto"/>
                    <w:jc w:val="center"/>
                    <w:rPr>
                      <w:rFonts w:ascii="Calibri" w:eastAsia="Times New Roman" w:hAnsi="Calibri" w:cs="Times New Roman"/>
                      <w:sz w:val="20"/>
                      <w:szCs w:val="20"/>
                      <w:lang w:eastAsia="es-CL"/>
                    </w:rPr>
                  </w:pPr>
                  <w:r w:rsidRPr="00AF5C0A">
                    <w:rPr>
                      <w:rFonts w:ascii="Calibri" w:eastAsia="Times New Roman" w:hAnsi="Calibri" w:cs="Times New Roman"/>
                      <w:bCs/>
                      <w:color w:val="FF0000"/>
                      <w:sz w:val="20"/>
                      <w:szCs w:val="20"/>
                      <w:lang w:eastAsia="es-CL"/>
                    </w:rPr>
                    <w:t>3025,7</w:t>
                  </w:r>
                </w:p>
              </w:tc>
              <w:tc>
                <w:tcPr>
                  <w:tcW w:w="1276" w:type="dxa"/>
                  <w:tcBorders>
                    <w:top w:val="nil"/>
                    <w:left w:val="nil"/>
                    <w:bottom w:val="single" w:sz="4" w:space="0" w:color="auto"/>
                    <w:right w:val="single" w:sz="8" w:space="0" w:color="auto"/>
                  </w:tcBorders>
                  <w:shd w:val="clear" w:color="auto" w:fill="auto"/>
                  <w:noWrap/>
                  <w:vAlign w:val="bottom"/>
                </w:tcPr>
                <w:p w14:paraId="06E3F870" w14:textId="77777777" w:rsidR="00526651" w:rsidRPr="00AF5C0A" w:rsidRDefault="00526651" w:rsidP="00526651">
                  <w:pPr>
                    <w:spacing w:after="0" w:line="240" w:lineRule="auto"/>
                    <w:jc w:val="center"/>
                    <w:rPr>
                      <w:rFonts w:ascii="Calibri" w:eastAsia="Times New Roman" w:hAnsi="Calibri" w:cs="Times New Roman"/>
                      <w:bCs/>
                      <w:sz w:val="20"/>
                      <w:szCs w:val="20"/>
                      <w:lang w:eastAsia="es-CL"/>
                    </w:rPr>
                  </w:pPr>
                  <w:r w:rsidRPr="00AF5C0A">
                    <w:rPr>
                      <w:rFonts w:ascii="Calibri" w:eastAsia="Times New Roman" w:hAnsi="Calibri" w:cs="Times New Roman"/>
                      <w:bCs/>
                      <w:sz w:val="20"/>
                      <w:szCs w:val="20"/>
                      <w:lang w:eastAsia="es-CL"/>
                    </w:rPr>
                    <w:t>91,0</w:t>
                  </w:r>
                </w:p>
              </w:tc>
              <w:tc>
                <w:tcPr>
                  <w:tcW w:w="1418" w:type="dxa"/>
                  <w:tcBorders>
                    <w:top w:val="nil"/>
                    <w:left w:val="nil"/>
                    <w:bottom w:val="single" w:sz="4" w:space="0" w:color="auto"/>
                    <w:right w:val="single" w:sz="8" w:space="0" w:color="auto"/>
                  </w:tcBorders>
                  <w:shd w:val="clear" w:color="auto" w:fill="auto"/>
                  <w:noWrap/>
                  <w:vAlign w:val="bottom"/>
                </w:tcPr>
                <w:p w14:paraId="72BE8AF2" w14:textId="77777777" w:rsidR="00526651" w:rsidRPr="00AF5C0A" w:rsidRDefault="00526651" w:rsidP="00526651">
                  <w:pPr>
                    <w:spacing w:after="0" w:line="240" w:lineRule="auto"/>
                    <w:jc w:val="center"/>
                    <w:rPr>
                      <w:rFonts w:ascii="Calibri" w:eastAsia="Times New Roman" w:hAnsi="Calibri" w:cs="Times New Roman"/>
                      <w:bCs/>
                      <w:color w:val="0D0D0D"/>
                      <w:sz w:val="20"/>
                      <w:szCs w:val="20"/>
                      <w:lang w:eastAsia="es-CL"/>
                    </w:rPr>
                  </w:pPr>
                  <w:r w:rsidRPr="00AF5C0A">
                    <w:rPr>
                      <w:rFonts w:ascii="Calibri" w:eastAsia="Times New Roman" w:hAnsi="Calibri" w:cs="Times New Roman"/>
                      <w:bCs/>
                      <w:color w:val="0D0D0D"/>
                      <w:sz w:val="20"/>
                      <w:szCs w:val="20"/>
                      <w:lang w:eastAsia="es-CL"/>
                    </w:rPr>
                    <w:t>62,7</w:t>
                  </w:r>
                </w:p>
              </w:tc>
              <w:tc>
                <w:tcPr>
                  <w:tcW w:w="1241" w:type="dxa"/>
                  <w:tcBorders>
                    <w:top w:val="nil"/>
                    <w:left w:val="nil"/>
                    <w:bottom w:val="single" w:sz="4" w:space="0" w:color="auto"/>
                    <w:right w:val="single" w:sz="8" w:space="0" w:color="auto"/>
                  </w:tcBorders>
                  <w:shd w:val="clear" w:color="auto" w:fill="auto"/>
                  <w:vAlign w:val="bottom"/>
                </w:tcPr>
                <w:p w14:paraId="12E550D7" w14:textId="77777777" w:rsidR="00526651" w:rsidRPr="00AF5C0A" w:rsidRDefault="00526651" w:rsidP="00526651">
                  <w:pPr>
                    <w:spacing w:after="0" w:line="240" w:lineRule="auto"/>
                    <w:jc w:val="center"/>
                    <w:rPr>
                      <w:rFonts w:ascii="Calibri" w:eastAsia="Times New Roman" w:hAnsi="Calibri" w:cs="Times New Roman"/>
                      <w:bCs/>
                      <w:sz w:val="20"/>
                      <w:szCs w:val="20"/>
                      <w:lang w:eastAsia="es-CL"/>
                    </w:rPr>
                  </w:pPr>
                  <w:r w:rsidRPr="00AF5C0A">
                    <w:rPr>
                      <w:rFonts w:ascii="Calibri" w:eastAsia="Times New Roman" w:hAnsi="Calibri" w:cs="Times New Roman"/>
                      <w:bCs/>
                      <w:sz w:val="20"/>
                      <w:szCs w:val="20"/>
                      <w:lang w:eastAsia="es-CL"/>
                    </w:rPr>
                    <w:t>31,7</w:t>
                  </w:r>
                </w:p>
              </w:tc>
              <w:tc>
                <w:tcPr>
                  <w:tcW w:w="1219" w:type="dxa"/>
                  <w:tcBorders>
                    <w:top w:val="nil"/>
                    <w:left w:val="nil"/>
                    <w:bottom w:val="single" w:sz="4" w:space="0" w:color="auto"/>
                    <w:right w:val="single" w:sz="8" w:space="0" w:color="auto"/>
                  </w:tcBorders>
                  <w:shd w:val="clear" w:color="auto" w:fill="auto"/>
                  <w:vAlign w:val="bottom"/>
                </w:tcPr>
                <w:p w14:paraId="025B0361" w14:textId="77777777" w:rsidR="00526651" w:rsidRPr="00AF5C0A" w:rsidRDefault="00526651" w:rsidP="00526651">
                  <w:pPr>
                    <w:spacing w:after="0" w:line="240" w:lineRule="auto"/>
                    <w:jc w:val="center"/>
                    <w:rPr>
                      <w:rFonts w:ascii="Calibri" w:eastAsia="Times New Roman" w:hAnsi="Calibri" w:cs="Times New Roman"/>
                      <w:bCs/>
                      <w:color w:val="000000"/>
                      <w:sz w:val="20"/>
                      <w:szCs w:val="20"/>
                      <w:lang w:eastAsia="es-CL"/>
                    </w:rPr>
                  </w:pPr>
                  <w:r w:rsidRPr="00AF5C0A">
                    <w:rPr>
                      <w:rFonts w:ascii="Calibri" w:eastAsia="Times New Roman" w:hAnsi="Calibri" w:cs="Times New Roman"/>
                      <w:bCs/>
                      <w:color w:val="000000"/>
                      <w:sz w:val="20"/>
                      <w:szCs w:val="20"/>
                      <w:lang w:eastAsia="es-CL"/>
                    </w:rPr>
                    <w:t>5,6</w:t>
                  </w:r>
                </w:p>
              </w:tc>
              <w:tc>
                <w:tcPr>
                  <w:tcW w:w="1335" w:type="dxa"/>
                  <w:tcBorders>
                    <w:top w:val="nil"/>
                    <w:left w:val="nil"/>
                    <w:bottom w:val="single" w:sz="4" w:space="0" w:color="auto"/>
                    <w:right w:val="single" w:sz="8" w:space="0" w:color="auto"/>
                  </w:tcBorders>
                  <w:shd w:val="clear" w:color="auto" w:fill="auto"/>
                  <w:vAlign w:val="bottom"/>
                </w:tcPr>
                <w:p w14:paraId="789D4759" w14:textId="77777777" w:rsidR="00526651" w:rsidRPr="00AF5C0A" w:rsidRDefault="00526651" w:rsidP="00526651">
                  <w:pPr>
                    <w:spacing w:after="0" w:line="240" w:lineRule="auto"/>
                    <w:jc w:val="center"/>
                    <w:rPr>
                      <w:rFonts w:ascii="Calibri" w:eastAsia="Times New Roman" w:hAnsi="Calibri" w:cs="Times New Roman"/>
                      <w:bCs/>
                      <w:sz w:val="20"/>
                      <w:szCs w:val="20"/>
                      <w:lang w:eastAsia="es-CL"/>
                    </w:rPr>
                  </w:pPr>
                  <w:r w:rsidRPr="00AF5C0A">
                    <w:rPr>
                      <w:rFonts w:ascii="Calibri" w:eastAsia="Times New Roman" w:hAnsi="Calibri" w:cs="Times New Roman"/>
                      <w:bCs/>
                      <w:sz w:val="20"/>
                      <w:szCs w:val="20"/>
                      <w:lang w:eastAsia="es-CL"/>
                    </w:rPr>
                    <w:t>167,3</w:t>
                  </w:r>
                </w:p>
              </w:tc>
              <w:tc>
                <w:tcPr>
                  <w:tcW w:w="1372" w:type="dxa"/>
                  <w:tcBorders>
                    <w:top w:val="nil"/>
                    <w:left w:val="nil"/>
                    <w:bottom w:val="single" w:sz="4" w:space="0" w:color="auto"/>
                    <w:right w:val="single" w:sz="8" w:space="0" w:color="auto"/>
                  </w:tcBorders>
                  <w:shd w:val="clear" w:color="auto" w:fill="auto"/>
                  <w:vAlign w:val="bottom"/>
                </w:tcPr>
                <w:p w14:paraId="44C71A7E" w14:textId="77777777" w:rsidR="00526651" w:rsidRPr="00AF5C0A" w:rsidRDefault="00526651" w:rsidP="00526651">
                  <w:pPr>
                    <w:spacing w:after="0" w:line="240" w:lineRule="auto"/>
                    <w:jc w:val="center"/>
                    <w:rPr>
                      <w:rFonts w:ascii="Calibri" w:eastAsia="Times New Roman" w:hAnsi="Calibri" w:cs="Times New Roman"/>
                      <w:bCs/>
                      <w:sz w:val="20"/>
                      <w:szCs w:val="20"/>
                      <w:lang w:eastAsia="es-CL"/>
                    </w:rPr>
                  </w:pPr>
                  <w:r w:rsidRPr="00AF5C0A">
                    <w:rPr>
                      <w:rFonts w:ascii="Calibri" w:eastAsia="Times New Roman" w:hAnsi="Calibri" w:cs="Times New Roman"/>
                      <w:bCs/>
                      <w:sz w:val="20"/>
                      <w:szCs w:val="20"/>
                      <w:lang w:eastAsia="es-CL"/>
                    </w:rPr>
                    <w:t>108,7</w:t>
                  </w:r>
                </w:p>
              </w:tc>
            </w:tr>
            <w:tr w:rsidR="00526651" w:rsidRPr="001F5475" w14:paraId="1621A837" w14:textId="77777777" w:rsidTr="00616AD8">
              <w:trPr>
                <w:trHeight w:val="288"/>
                <w:jc w:val="center"/>
              </w:trPr>
              <w:tc>
                <w:tcPr>
                  <w:tcW w:w="893" w:type="dxa"/>
                  <w:tcBorders>
                    <w:top w:val="nil"/>
                    <w:left w:val="single" w:sz="4" w:space="0" w:color="auto"/>
                    <w:bottom w:val="single" w:sz="4" w:space="0" w:color="auto"/>
                    <w:right w:val="single" w:sz="4" w:space="0" w:color="auto"/>
                  </w:tcBorders>
                  <w:shd w:val="clear" w:color="auto" w:fill="auto"/>
                  <w:noWrap/>
                  <w:vAlign w:val="center"/>
                </w:tcPr>
                <w:p w14:paraId="11BE9D05" w14:textId="77777777" w:rsidR="00526651" w:rsidRPr="00AF5C0A" w:rsidRDefault="00526651" w:rsidP="00526651">
                  <w:pPr>
                    <w:spacing w:after="0" w:line="240" w:lineRule="auto"/>
                    <w:jc w:val="center"/>
                    <w:rPr>
                      <w:rFonts w:ascii="Calibri" w:eastAsia="Times New Roman" w:hAnsi="Calibri" w:cs="Times New Roman"/>
                      <w:color w:val="000000"/>
                      <w:sz w:val="20"/>
                      <w:szCs w:val="20"/>
                      <w:lang w:eastAsia="es-CL"/>
                    </w:rPr>
                  </w:pPr>
                  <w:r w:rsidRPr="00AF5C0A">
                    <w:rPr>
                      <w:rFonts w:ascii="Calibri" w:eastAsia="Times New Roman" w:hAnsi="Calibri" w:cs="Times New Roman"/>
                      <w:color w:val="000000"/>
                      <w:sz w:val="20"/>
                      <w:szCs w:val="20"/>
                      <w:lang w:eastAsia="es-CL"/>
                    </w:rPr>
                    <w:t>A3-1</w:t>
                  </w:r>
                </w:p>
              </w:tc>
              <w:tc>
                <w:tcPr>
                  <w:tcW w:w="1320" w:type="dxa"/>
                  <w:tcBorders>
                    <w:top w:val="single" w:sz="4" w:space="0" w:color="auto"/>
                    <w:left w:val="nil"/>
                    <w:bottom w:val="single" w:sz="4" w:space="0" w:color="auto"/>
                    <w:right w:val="single" w:sz="4" w:space="0" w:color="auto"/>
                  </w:tcBorders>
                  <w:shd w:val="clear" w:color="auto" w:fill="auto"/>
                  <w:noWrap/>
                  <w:vAlign w:val="bottom"/>
                </w:tcPr>
                <w:p w14:paraId="589A74A6" w14:textId="77777777" w:rsidR="00526651" w:rsidRPr="00AF5C0A" w:rsidRDefault="00526651" w:rsidP="00526651">
                  <w:pPr>
                    <w:spacing w:after="0" w:line="240" w:lineRule="auto"/>
                    <w:jc w:val="center"/>
                    <w:rPr>
                      <w:rFonts w:ascii="Calibri" w:eastAsia="Times New Roman" w:hAnsi="Calibri" w:cs="Times New Roman"/>
                      <w:bCs/>
                      <w:color w:val="FF0000"/>
                      <w:sz w:val="20"/>
                      <w:szCs w:val="20"/>
                      <w:lang w:eastAsia="es-CL"/>
                    </w:rPr>
                  </w:pPr>
                  <w:r w:rsidRPr="00AF5C0A">
                    <w:rPr>
                      <w:rFonts w:ascii="Calibri" w:eastAsia="Times New Roman" w:hAnsi="Calibri" w:cs="Times New Roman"/>
                      <w:bCs/>
                      <w:color w:val="FF0000"/>
                      <w:sz w:val="20"/>
                      <w:szCs w:val="20"/>
                      <w:lang w:eastAsia="es-CL"/>
                    </w:rPr>
                    <w:t>2134,0</w:t>
                  </w:r>
                </w:p>
              </w:tc>
              <w:tc>
                <w:tcPr>
                  <w:tcW w:w="142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879E81C" w14:textId="77777777" w:rsidR="00526651" w:rsidRPr="00AF5C0A" w:rsidRDefault="00526651" w:rsidP="00526651">
                  <w:pPr>
                    <w:spacing w:after="0" w:line="240" w:lineRule="auto"/>
                    <w:jc w:val="center"/>
                    <w:rPr>
                      <w:rFonts w:ascii="Calibri" w:eastAsia="Times New Roman" w:hAnsi="Calibri" w:cs="Times New Roman"/>
                      <w:sz w:val="20"/>
                      <w:szCs w:val="20"/>
                      <w:lang w:eastAsia="es-CL"/>
                    </w:rPr>
                  </w:pPr>
                  <w:r w:rsidRPr="00AF5C0A">
                    <w:rPr>
                      <w:rFonts w:ascii="Calibri" w:eastAsia="Times New Roman" w:hAnsi="Calibri" w:cs="Times New Roman"/>
                      <w:bCs/>
                      <w:color w:val="0D0D0D"/>
                      <w:sz w:val="20"/>
                      <w:szCs w:val="20"/>
                      <w:lang w:eastAsia="es-CL"/>
                    </w:rPr>
                    <w:t>320,7</w:t>
                  </w:r>
                </w:p>
              </w:tc>
              <w:tc>
                <w:tcPr>
                  <w:tcW w:w="1276" w:type="dxa"/>
                  <w:tcBorders>
                    <w:top w:val="nil"/>
                    <w:left w:val="nil"/>
                    <w:bottom w:val="single" w:sz="4" w:space="0" w:color="auto"/>
                    <w:right w:val="single" w:sz="8" w:space="0" w:color="auto"/>
                  </w:tcBorders>
                  <w:shd w:val="clear" w:color="auto" w:fill="auto"/>
                  <w:noWrap/>
                  <w:vAlign w:val="bottom"/>
                </w:tcPr>
                <w:p w14:paraId="37CA51EA" w14:textId="77777777" w:rsidR="00526651" w:rsidRPr="00AF5C0A" w:rsidRDefault="00526651" w:rsidP="00526651">
                  <w:pPr>
                    <w:spacing w:after="0" w:line="240" w:lineRule="auto"/>
                    <w:jc w:val="center"/>
                    <w:rPr>
                      <w:rFonts w:ascii="Calibri" w:eastAsia="Times New Roman" w:hAnsi="Calibri" w:cs="Times New Roman"/>
                      <w:bCs/>
                      <w:color w:val="FF0000"/>
                      <w:sz w:val="20"/>
                      <w:szCs w:val="20"/>
                      <w:lang w:eastAsia="es-CL"/>
                    </w:rPr>
                  </w:pPr>
                  <w:r w:rsidRPr="00AF5C0A">
                    <w:rPr>
                      <w:rFonts w:ascii="Calibri" w:eastAsia="Times New Roman" w:hAnsi="Calibri" w:cs="Times New Roman"/>
                      <w:bCs/>
                      <w:color w:val="FF0000"/>
                      <w:sz w:val="20"/>
                      <w:szCs w:val="20"/>
                      <w:lang w:eastAsia="es-CL"/>
                    </w:rPr>
                    <w:t>1017,3</w:t>
                  </w:r>
                </w:p>
              </w:tc>
              <w:tc>
                <w:tcPr>
                  <w:tcW w:w="1418" w:type="dxa"/>
                  <w:tcBorders>
                    <w:top w:val="nil"/>
                    <w:left w:val="nil"/>
                    <w:bottom w:val="single" w:sz="4" w:space="0" w:color="auto"/>
                    <w:right w:val="single" w:sz="8" w:space="0" w:color="auto"/>
                  </w:tcBorders>
                  <w:shd w:val="clear" w:color="auto" w:fill="auto"/>
                  <w:noWrap/>
                  <w:vAlign w:val="bottom"/>
                </w:tcPr>
                <w:p w14:paraId="67B54C61" w14:textId="77777777" w:rsidR="00526651" w:rsidRPr="00AF5C0A" w:rsidRDefault="00526651" w:rsidP="00526651">
                  <w:pPr>
                    <w:spacing w:after="0" w:line="240" w:lineRule="auto"/>
                    <w:jc w:val="center"/>
                    <w:rPr>
                      <w:rFonts w:ascii="Calibri" w:eastAsia="Times New Roman" w:hAnsi="Calibri" w:cs="Times New Roman"/>
                      <w:bCs/>
                      <w:color w:val="0D0D0D"/>
                      <w:sz w:val="20"/>
                      <w:szCs w:val="20"/>
                      <w:lang w:eastAsia="es-CL"/>
                    </w:rPr>
                  </w:pPr>
                  <w:r w:rsidRPr="00AF5C0A">
                    <w:rPr>
                      <w:rFonts w:ascii="Calibri" w:eastAsia="Times New Roman" w:hAnsi="Calibri" w:cs="Times New Roman"/>
                      <w:bCs/>
                      <w:color w:val="0D0D0D"/>
                      <w:sz w:val="20"/>
                      <w:szCs w:val="20"/>
                      <w:lang w:eastAsia="es-CL"/>
                    </w:rPr>
                    <w:t>110,0</w:t>
                  </w:r>
                </w:p>
              </w:tc>
              <w:tc>
                <w:tcPr>
                  <w:tcW w:w="1241" w:type="dxa"/>
                  <w:tcBorders>
                    <w:top w:val="nil"/>
                    <w:left w:val="nil"/>
                    <w:bottom w:val="single" w:sz="4" w:space="0" w:color="auto"/>
                    <w:right w:val="single" w:sz="8" w:space="0" w:color="auto"/>
                  </w:tcBorders>
                  <w:shd w:val="clear" w:color="auto" w:fill="auto"/>
                  <w:vAlign w:val="bottom"/>
                </w:tcPr>
                <w:p w14:paraId="3140254B" w14:textId="77777777" w:rsidR="00526651" w:rsidRPr="00AF5C0A" w:rsidRDefault="00526651" w:rsidP="00526651">
                  <w:pPr>
                    <w:spacing w:after="0" w:line="240" w:lineRule="auto"/>
                    <w:jc w:val="center"/>
                    <w:rPr>
                      <w:rFonts w:ascii="Calibri" w:eastAsia="Times New Roman" w:hAnsi="Calibri" w:cs="Times New Roman"/>
                      <w:bCs/>
                      <w:color w:val="FF0000"/>
                      <w:sz w:val="20"/>
                      <w:szCs w:val="20"/>
                      <w:lang w:eastAsia="es-CL"/>
                    </w:rPr>
                  </w:pPr>
                  <w:r w:rsidRPr="00AF5C0A">
                    <w:rPr>
                      <w:rFonts w:ascii="Calibri" w:eastAsia="Times New Roman" w:hAnsi="Calibri" w:cs="Times New Roman"/>
                      <w:bCs/>
                      <w:color w:val="FF0000"/>
                      <w:sz w:val="20"/>
                      <w:szCs w:val="20"/>
                      <w:lang w:eastAsia="es-CL"/>
                    </w:rPr>
                    <w:t>1827,0</w:t>
                  </w:r>
                </w:p>
              </w:tc>
              <w:tc>
                <w:tcPr>
                  <w:tcW w:w="1219" w:type="dxa"/>
                  <w:tcBorders>
                    <w:top w:val="nil"/>
                    <w:left w:val="nil"/>
                    <w:bottom w:val="single" w:sz="4" w:space="0" w:color="auto"/>
                    <w:right w:val="single" w:sz="8" w:space="0" w:color="auto"/>
                  </w:tcBorders>
                  <w:shd w:val="clear" w:color="auto" w:fill="auto"/>
                  <w:vAlign w:val="bottom"/>
                </w:tcPr>
                <w:p w14:paraId="04E371FC" w14:textId="77777777" w:rsidR="00526651" w:rsidRPr="00AF5C0A" w:rsidRDefault="00526651" w:rsidP="00526651">
                  <w:pPr>
                    <w:spacing w:after="0" w:line="240" w:lineRule="auto"/>
                    <w:jc w:val="center"/>
                    <w:rPr>
                      <w:rFonts w:ascii="Calibri" w:eastAsia="Times New Roman" w:hAnsi="Calibri" w:cs="Times New Roman"/>
                      <w:bCs/>
                      <w:color w:val="FF0000"/>
                      <w:sz w:val="20"/>
                      <w:szCs w:val="20"/>
                      <w:lang w:eastAsia="es-CL"/>
                    </w:rPr>
                  </w:pPr>
                  <w:r w:rsidRPr="00AF5C0A">
                    <w:rPr>
                      <w:rFonts w:ascii="Calibri" w:eastAsia="Times New Roman" w:hAnsi="Calibri" w:cs="Times New Roman"/>
                      <w:bCs/>
                      <w:color w:val="FF0000"/>
                      <w:sz w:val="20"/>
                      <w:szCs w:val="20"/>
                      <w:lang w:eastAsia="es-CL"/>
                    </w:rPr>
                    <w:t>1601,5</w:t>
                  </w:r>
                </w:p>
              </w:tc>
              <w:tc>
                <w:tcPr>
                  <w:tcW w:w="1335" w:type="dxa"/>
                  <w:tcBorders>
                    <w:top w:val="nil"/>
                    <w:left w:val="nil"/>
                    <w:bottom w:val="single" w:sz="4" w:space="0" w:color="auto"/>
                    <w:right w:val="single" w:sz="8" w:space="0" w:color="auto"/>
                  </w:tcBorders>
                  <w:shd w:val="clear" w:color="auto" w:fill="auto"/>
                  <w:vAlign w:val="bottom"/>
                </w:tcPr>
                <w:p w14:paraId="24988BD1" w14:textId="77777777" w:rsidR="00526651" w:rsidRPr="00AF5C0A" w:rsidRDefault="00526651" w:rsidP="00526651">
                  <w:pPr>
                    <w:spacing w:after="0" w:line="240" w:lineRule="auto"/>
                    <w:jc w:val="center"/>
                    <w:rPr>
                      <w:rFonts w:ascii="Calibri" w:eastAsia="Times New Roman" w:hAnsi="Calibri" w:cs="Times New Roman"/>
                      <w:bCs/>
                      <w:sz w:val="20"/>
                      <w:szCs w:val="20"/>
                      <w:lang w:eastAsia="es-CL"/>
                    </w:rPr>
                  </w:pPr>
                  <w:r w:rsidRPr="00AF5C0A">
                    <w:rPr>
                      <w:rFonts w:ascii="Calibri" w:eastAsia="Times New Roman" w:hAnsi="Calibri" w:cs="Times New Roman"/>
                      <w:bCs/>
                      <w:sz w:val="20"/>
                      <w:szCs w:val="20"/>
                      <w:lang w:eastAsia="es-CL"/>
                    </w:rPr>
                    <w:t>427,3</w:t>
                  </w:r>
                </w:p>
              </w:tc>
              <w:tc>
                <w:tcPr>
                  <w:tcW w:w="1372" w:type="dxa"/>
                  <w:tcBorders>
                    <w:top w:val="nil"/>
                    <w:left w:val="nil"/>
                    <w:bottom w:val="single" w:sz="4" w:space="0" w:color="auto"/>
                    <w:right w:val="single" w:sz="8" w:space="0" w:color="auto"/>
                  </w:tcBorders>
                  <w:shd w:val="clear" w:color="auto" w:fill="auto"/>
                  <w:vAlign w:val="bottom"/>
                </w:tcPr>
                <w:p w14:paraId="0B389E68" w14:textId="77777777" w:rsidR="00526651" w:rsidRPr="00AF5C0A" w:rsidRDefault="00526651" w:rsidP="00526651">
                  <w:pPr>
                    <w:spacing w:after="0" w:line="240" w:lineRule="auto"/>
                    <w:jc w:val="center"/>
                    <w:rPr>
                      <w:rFonts w:ascii="Calibri" w:eastAsia="Times New Roman" w:hAnsi="Calibri" w:cs="Times New Roman"/>
                      <w:bCs/>
                      <w:sz w:val="20"/>
                      <w:szCs w:val="20"/>
                      <w:lang w:eastAsia="es-CL"/>
                    </w:rPr>
                  </w:pPr>
                  <w:r w:rsidRPr="00AF5C0A">
                    <w:rPr>
                      <w:rFonts w:ascii="Calibri" w:eastAsia="Times New Roman" w:hAnsi="Calibri" w:cs="Times New Roman"/>
                      <w:bCs/>
                      <w:sz w:val="20"/>
                      <w:szCs w:val="20"/>
                      <w:lang w:eastAsia="es-CL"/>
                    </w:rPr>
                    <w:t>109,3</w:t>
                  </w:r>
                </w:p>
              </w:tc>
            </w:tr>
            <w:tr w:rsidR="00526651" w:rsidRPr="001F5475" w14:paraId="0A8B673D" w14:textId="77777777" w:rsidTr="00616AD8">
              <w:trPr>
                <w:trHeight w:val="288"/>
                <w:jc w:val="center"/>
              </w:trPr>
              <w:tc>
                <w:tcPr>
                  <w:tcW w:w="893" w:type="dxa"/>
                  <w:tcBorders>
                    <w:top w:val="nil"/>
                    <w:left w:val="single" w:sz="4" w:space="0" w:color="auto"/>
                    <w:bottom w:val="single" w:sz="4" w:space="0" w:color="auto"/>
                    <w:right w:val="single" w:sz="4" w:space="0" w:color="auto"/>
                  </w:tcBorders>
                  <w:shd w:val="clear" w:color="auto" w:fill="auto"/>
                  <w:noWrap/>
                  <w:vAlign w:val="center"/>
                </w:tcPr>
                <w:p w14:paraId="243F14CF" w14:textId="77777777" w:rsidR="00526651" w:rsidRPr="00AF5C0A" w:rsidRDefault="00526651" w:rsidP="00526651">
                  <w:pPr>
                    <w:spacing w:after="0" w:line="240" w:lineRule="auto"/>
                    <w:jc w:val="center"/>
                    <w:rPr>
                      <w:rFonts w:ascii="Calibri" w:eastAsia="Times New Roman" w:hAnsi="Calibri" w:cs="Times New Roman"/>
                      <w:color w:val="000000"/>
                      <w:sz w:val="20"/>
                      <w:szCs w:val="20"/>
                      <w:lang w:eastAsia="es-CL"/>
                    </w:rPr>
                  </w:pPr>
                  <w:r w:rsidRPr="00AF5C0A">
                    <w:rPr>
                      <w:rFonts w:ascii="Calibri" w:eastAsia="Times New Roman" w:hAnsi="Calibri" w:cs="Times New Roman"/>
                      <w:color w:val="000000"/>
                      <w:sz w:val="20"/>
                      <w:szCs w:val="20"/>
                      <w:lang w:eastAsia="es-CL"/>
                    </w:rPr>
                    <w:t>A4-1</w:t>
                  </w:r>
                </w:p>
              </w:tc>
              <w:tc>
                <w:tcPr>
                  <w:tcW w:w="1320" w:type="dxa"/>
                  <w:tcBorders>
                    <w:top w:val="single" w:sz="4" w:space="0" w:color="auto"/>
                    <w:left w:val="nil"/>
                    <w:bottom w:val="single" w:sz="4" w:space="0" w:color="auto"/>
                    <w:right w:val="single" w:sz="4" w:space="0" w:color="auto"/>
                  </w:tcBorders>
                  <w:shd w:val="clear" w:color="auto" w:fill="auto"/>
                  <w:noWrap/>
                  <w:vAlign w:val="bottom"/>
                </w:tcPr>
                <w:p w14:paraId="230DFFF9" w14:textId="77777777" w:rsidR="00526651" w:rsidRPr="00AF5C0A" w:rsidRDefault="00526651" w:rsidP="00526651">
                  <w:pPr>
                    <w:spacing w:after="0" w:line="240" w:lineRule="auto"/>
                    <w:jc w:val="center"/>
                    <w:rPr>
                      <w:rFonts w:ascii="Calibri" w:eastAsia="Times New Roman" w:hAnsi="Calibri" w:cs="Times New Roman"/>
                      <w:bCs/>
                      <w:color w:val="FF0000"/>
                      <w:sz w:val="20"/>
                      <w:szCs w:val="20"/>
                      <w:lang w:eastAsia="es-CL"/>
                    </w:rPr>
                  </w:pPr>
                  <w:r w:rsidRPr="00AF5C0A">
                    <w:rPr>
                      <w:rFonts w:ascii="Calibri" w:eastAsia="Times New Roman" w:hAnsi="Calibri" w:cs="Times New Roman"/>
                      <w:bCs/>
                      <w:color w:val="FF0000"/>
                      <w:sz w:val="20"/>
                      <w:szCs w:val="20"/>
                      <w:lang w:eastAsia="es-CL"/>
                    </w:rPr>
                    <w:t>1800,7</w:t>
                  </w:r>
                </w:p>
              </w:tc>
              <w:tc>
                <w:tcPr>
                  <w:tcW w:w="142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B21C4D4" w14:textId="77777777" w:rsidR="00526651" w:rsidRPr="00AF5C0A" w:rsidRDefault="00526651" w:rsidP="00526651">
                  <w:pPr>
                    <w:spacing w:after="0" w:line="240" w:lineRule="auto"/>
                    <w:jc w:val="center"/>
                    <w:rPr>
                      <w:rFonts w:ascii="Calibri" w:eastAsia="Times New Roman" w:hAnsi="Calibri" w:cs="Times New Roman"/>
                      <w:sz w:val="20"/>
                      <w:szCs w:val="20"/>
                      <w:lang w:eastAsia="es-CL"/>
                    </w:rPr>
                  </w:pPr>
                  <w:r w:rsidRPr="00AF5C0A">
                    <w:rPr>
                      <w:rFonts w:ascii="Calibri" w:eastAsia="Times New Roman" w:hAnsi="Calibri" w:cs="Times New Roman"/>
                      <w:bCs/>
                      <w:color w:val="0D0D0D"/>
                      <w:sz w:val="20"/>
                      <w:szCs w:val="20"/>
                      <w:lang w:eastAsia="es-CL"/>
                    </w:rPr>
                    <w:t>34,3</w:t>
                  </w:r>
                </w:p>
              </w:tc>
              <w:tc>
                <w:tcPr>
                  <w:tcW w:w="1276" w:type="dxa"/>
                  <w:tcBorders>
                    <w:top w:val="nil"/>
                    <w:left w:val="nil"/>
                    <w:bottom w:val="single" w:sz="4" w:space="0" w:color="auto"/>
                    <w:right w:val="single" w:sz="8" w:space="0" w:color="auto"/>
                  </w:tcBorders>
                  <w:shd w:val="clear" w:color="auto" w:fill="auto"/>
                  <w:noWrap/>
                  <w:vAlign w:val="bottom"/>
                </w:tcPr>
                <w:p w14:paraId="0988DCE6" w14:textId="77777777" w:rsidR="00526651" w:rsidRPr="00AF5C0A" w:rsidRDefault="00526651" w:rsidP="00526651">
                  <w:pPr>
                    <w:spacing w:after="0" w:line="240" w:lineRule="auto"/>
                    <w:jc w:val="center"/>
                    <w:rPr>
                      <w:rFonts w:ascii="Calibri" w:eastAsia="Times New Roman" w:hAnsi="Calibri" w:cs="Times New Roman"/>
                      <w:bCs/>
                      <w:sz w:val="20"/>
                      <w:szCs w:val="20"/>
                      <w:lang w:eastAsia="es-CL"/>
                    </w:rPr>
                  </w:pPr>
                  <w:r w:rsidRPr="00AF5C0A">
                    <w:rPr>
                      <w:rFonts w:ascii="Calibri" w:eastAsia="Times New Roman" w:hAnsi="Calibri" w:cs="Times New Roman"/>
                      <w:bCs/>
                      <w:sz w:val="20"/>
                      <w:szCs w:val="20"/>
                      <w:lang w:eastAsia="es-CL"/>
                    </w:rPr>
                    <w:t>81,7</w:t>
                  </w:r>
                </w:p>
              </w:tc>
              <w:tc>
                <w:tcPr>
                  <w:tcW w:w="1418" w:type="dxa"/>
                  <w:tcBorders>
                    <w:top w:val="nil"/>
                    <w:left w:val="nil"/>
                    <w:bottom w:val="single" w:sz="4" w:space="0" w:color="auto"/>
                    <w:right w:val="single" w:sz="8" w:space="0" w:color="auto"/>
                  </w:tcBorders>
                  <w:shd w:val="clear" w:color="auto" w:fill="auto"/>
                  <w:noWrap/>
                  <w:vAlign w:val="bottom"/>
                </w:tcPr>
                <w:p w14:paraId="628F1BF9" w14:textId="77777777" w:rsidR="00526651" w:rsidRPr="00AF5C0A" w:rsidRDefault="00526651" w:rsidP="00526651">
                  <w:pPr>
                    <w:spacing w:after="0" w:line="240" w:lineRule="auto"/>
                    <w:jc w:val="center"/>
                    <w:rPr>
                      <w:rFonts w:ascii="Calibri" w:eastAsia="Times New Roman" w:hAnsi="Calibri" w:cs="Times New Roman"/>
                      <w:bCs/>
                      <w:color w:val="0D0D0D"/>
                      <w:sz w:val="20"/>
                      <w:szCs w:val="20"/>
                      <w:lang w:eastAsia="es-CL"/>
                    </w:rPr>
                  </w:pPr>
                  <w:r w:rsidRPr="00AF5C0A">
                    <w:rPr>
                      <w:rFonts w:ascii="Calibri" w:eastAsia="Times New Roman" w:hAnsi="Calibri" w:cs="Times New Roman"/>
                      <w:bCs/>
                      <w:color w:val="0D0D0D"/>
                      <w:sz w:val="20"/>
                      <w:szCs w:val="20"/>
                      <w:lang w:eastAsia="es-CL"/>
                    </w:rPr>
                    <w:t>233,3</w:t>
                  </w:r>
                </w:p>
              </w:tc>
              <w:tc>
                <w:tcPr>
                  <w:tcW w:w="1241" w:type="dxa"/>
                  <w:tcBorders>
                    <w:top w:val="nil"/>
                    <w:left w:val="nil"/>
                    <w:bottom w:val="single" w:sz="4" w:space="0" w:color="auto"/>
                    <w:right w:val="single" w:sz="8" w:space="0" w:color="auto"/>
                  </w:tcBorders>
                  <w:shd w:val="clear" w:color="auto" w:fill="auto"/>
                  <w:vAlign w:val="bottom"/>
                </w:tcPr>
                <w:p w14:paraId="2731170B" w14:textId="77777777" w:rsidR="00526651" w:rsidRPr="00AF5C0A" w:rsidRDefault="00526651" w:rsidP="00526651">
                  <w:pPr>
                    <w:spacing w:after="0" w:line="240" w:lineRule="auto"/>
                    <w:jc w:val="center"/>
                    <w:rPr>
                      <w:rFonts w:ascii="Calibri" w:eastAsia="Times New Roman" w:hAnsi="Calibri" w:cs="Times New Roman"/>
                      <w:bCs/>
                      <w:sz w:val="20"/>
                      <w:szCs w:val="20"/>
                      <w:lang w:eastAsia="es-CL"/>
                    </w:rPr>
                  </w:pPr>
                  <w:r w:rsidRPr="00AF5C0A">
                    <w:rPr>
                      <w:rFonts w:ascii="Calibri" w:eastAsia="Times New Roman" w:hAnsi="Calibri" w:cs="Times New Roman"/>
                      <w:bCs/>
                      <w:sz w:val="20"/>
                      <w:szCs w:val="20"/>
                      <w:lang w:eastAsia="es-CL"/>
                    </w:rPr>
                    <w:t>171,7</w:t>
                  </w:r>
                </w:p>
              </w:tc>
              <w:tc>
                <w:tcPr>
                  <w:tcW w:w="1219" w:type="dxa"/>
                  <w:tcBorders>
                    <w:top w:val="nil"/>
                    <w:left w:val="nil"/>
                    <w:bottom w:val="single" w:sz="4" w:space="0" w:color="auto"/>
                    <w:right w:val="single" w:sz="8" w:space="0" w:color="auto"/>
                  </w:tcBorders>
                  <w:shd w:val="clear" w:color="auto" w:fill="auto"/>
                  <w:vAlign w:val="bottom"/>
                </w:tcPr>
                <w:p w14:paraId="214DD6F1" w14:textId="77777777" w:rsidR="00526651" w:rsidRPr="00AF5C0A" w:rsidRDefault="00526651" w:rsidP="00526651">
                  <w:pPr>
                    <w:spacing w:after="0" w:line="240" w:lineRule="auto"/>
                    <w:jc w:val="center"/>
                    <w:rPr>
                      <w:rFonts w:ascii="Calibri" w:eastAsia="Times New Roman" w:hAnsi="Calibri" w:cs="Times New Roman"/>
                      <w:bCs/>
                      <w:color w:val="000000"/>
                      <w:sz w:val="20"/>
                      <w:szCs w:val="20"/>
                      <w:lang w:eastAsia="es-CL"/>
                    </w:rPr>
                  </w:pPr>
                  <w:r w:rsidRPr="00AF5C0A">
                    <w:rPr>
                      <w:rFonts w:ascii="Calibri" w:eastAsia="Times New Roman" w:hAnsi="Calibri" w:cs="Times New Roman"/>
                      <w:bCs/>
                      <w:color w:val="000000"/>
                      <w:sz w:val="20"/>
                      <w:szCs w:val="20"/>
                      <w:lang w:eastAsia="es-CL"/>
                    </w:rPr>
                    <w:t>526,3</w:t>
                  </w:r>
                </w:p>
              </w:tc>
              <w:tc>
                <w:tcPr>
                  <w:tcW w:w="1335" w:type="dxa"/>
                  <w:tcBorders>
                    <w:top w:val="nil"/>
                    <w:left w:val="nil"/>
                    <w:bottom w:val="single" w:sz="4" w:space="0" w:color="auto"/>
                    <w:right w:val="single" w:sz="8" w:space="0" w:color="auto"/>
                  </w:tcBorders>
                  <w:shd w:val="clear" w:color="auto" w:fill="auto"/>
                  <w:vAlign w:val="bottom"/>
                </w:tcPr>
                <w:p w14:paraId="423B9C24" w14:textId="77777777" w:rsidR="00526651" w:rsidRPr="00AF5C0A" w:rsidRDefault="00526651" w:rsidP="00526651">
                  <w:pPr>
                    <w:spacing w:after="0" w:line="240" w:lineRule="auto"/>
                    <w:jc w:val="center"/>
                    <w:rPr>
                      <w:rFonts w:ascii="Calibri" w:eastAsia="Times New Roman" w:hAnsi="Calibri" w:cs="Times New Roman"/>
                      <w:bCs/>
                      <w:sz w:val="20"/>
                      <w:szCs w:val="20"/>
                      <w:lang w:eastAsia="es-CL"/>
                    </w:rPr>
                  </w:pPr>
                  <w:r w:rsidRPr="00AF5C0A">
                    <w:rPr>
                      <w:rFonts w:ascii="Calibri" w:eastAsia="Times New Roman" w:hAnsi="Calibri" w:cs="Times New Roman"/>
                      <w:bCs/>
                      <w:sz w:val="20"/>
                      <w:szCs w:val="20"/>
                      <w:lang w:eastAsia="es-CL"/>
                    </w:rPr>
                    <w:t>435,4</w:t>
                  </w:r>
                </w:p>
              </w:tc>
              <w:tc>
                <w:tcPr>
                  <w:tcW w:w="1372" w:type="dxa"/>
                  <w:tcBorders>
                    <w:top w:val="nil"/>
                    <w:left w:val="nil"/>
                    <w:bottom w:val="single" w:sz="4" w:space="0" w:color="auto"/>
                    <w:right w:val="single" w:sz="8" w:space="0" w:color="auto"/>
                  </w:tcBorders>
                  <w:shd w:val="clear" w:color="auto" w:fill="auto"/>
                  <w:vAlign w:val="bottom"/>
                </w:tcPr>
                <w:p w14:paraId="03E1DA96" w14:textId="77777777" w:rsidR="00526651" w:rsidRPr="00AF5C0A" w:rsidRDefault="00526651" w:rsidP="00526651">
                  <w:pPr>
                    <w:spacing w:after="0" w:line="240" w:lineRule="auto"/>
                    <w:jc w:val="center"/>
                    <w:rPr>
                      <w:rFonts w:ascii="Calibri" w:eastAsia="Times New Roman" w:hAnsi="Calibri" w:cs="Times New Roman"/>
                      <w:bCs/>
                      <w:sz w:val="20"/>
                      <w:szCs w:val="20"/>
                      <w:lang w:eastAsia="es-CL"/>
                    </w:rPr>
                  </w:pPr>
                  <w:r w:rsidRPr="00AF5C0A">
                    <w:rPr>
                      <w:rFonts w:ascii="Calibri" w:eastAsia="Times New Roman" w:hAnsi="Calibri" w:cs="Times New Roman"/>
                      <w:bCs/>
                      <w:sz w:val="20"/>
                      <w:szCs w:val="20"/>
                      <w:lang w:eastAsia="es-CL"/>
                    </w:rPr>
                    <w:t>49,0</w:t>
                  </w:r>
                </w:p>
              </w:tc>
            </w:tr>
            <w:tr w:rsidR="00526651" w:rsidRPr="001F5475" w14:paraId="199AC927" w14:textId="77777777" w:rsidTr="00616AD8">
              <w:trPr>
                <w:trHeight w:val="288"/>
                <w:jc w:val="center"/>
              </w:trPr>
              <w:tc>
                <w:tcPr>
                  <w:tcW w:w="893" w:type="dxa"/>
                  <w:tcBorders>
                    <w:top w:val="nil"/>
                    <w:left w:val="single" w:sz="4" w:space="0" w:color="auto"/>
                    <w:bottom w:val="single" w:sz="4" w:space="0" w:color="auto"/>
                    <w:right w:val="single" w:sz="4" w:space="0" w:color="auto"/>
                  </w:tcBorders>
                  <w:shd w:val="clear" w:color="auto" w:fill="auto"/>
                  <w:noWrap/>
                  <w:vAlign w:val="center"/>
                </w:tcPr>
                <w:p w14:paraId="21045239" w14:textId="77777777" w:rsidR="00526651" w:rsidRPr="00AF5C0A" w:rsidRDefault="00526651" w:rsidP="00526651">
                  <w:pPr>
                    <w:spacing w:after="0" w:line="240" w:lineRule="auto"/>
                    <w:jc w:val="center"/>
                    <w:rPr>
                      <w:rFonts w:ascii="Calibri" w:eastAsia="Times New Roman" w:hAnsi="Calibri" w:cs="Times New Roman"/>
                      <w:color w:val="000000"/>
                      <w:sz w:val="20"/>
                      <w:szCs w:val="20"/>
                      <w:lang w:eastAsia="es-CL"/>
                    </w:rPr>
                  </w:pPr>
                  <w:r w:rsidRPr="00AF5C0A">
                    <w:rPr>
                      <w:rFonts w:ascii="Calibri" w:eastAsia="Times New Roman" w:hAnsi="Calibri" w:cs="Times New Roman"/>
                      <w:color w:val="000000"/>
                      <w:sz w:val="20"/>
                      <w:szCs w:val="20"/>
                      <w:lang w:eastAsia="es-CL"/>
                    </w:rPr>
                    <w:t>A5-1</w:t>
                  </w:r>
                </w:p>
              </w:tc>
              <w:tc>
                <w:tcPr>
                  <w:tcW w:w="1320" w:type="dxa"/>
                  <w:tcBorders>
                    <w:top w:val="single" w:sz="4" w:space="0" w:color="auto"/>
                    <w:left w:val="nil"/>
                    <w:bottom w:val="single" w:sz="4" w:space="0" w:color="auto"/>
                    <w:right w:val="single" w:sz="4" w:space="0" w:color="auto"/>
                  </w:tcBorders>
                  <w:shd w:val="clear" w:color="auto" w:fill="auto"/>
                  <w:noWrap/>
                  <w:vAlign w:val="bottom"/>
                </w:tcPr>
                <w:p w14:paraId="3DD31DFD" w14:textId="77777777" w:rsidR="00526651" w:rsidRPr="00AF5C0A" w:rsidRDefault="00526651" w:rsidP="00526651">
                  <w:pPr>
                    <w:spacing w:after="0" w:line="240" w:lineRule="auto"/>
                    <w:jc w:val="center"/>
                    <w:rPr>
                      <w:rFonts w:ascii="Calibri" w:eastAsia="Times New Roman" w:hAnsi="Calibri" w:cs="Times New Roman"/>
                      <w:bCs/>
                      <w:color w:val="FF0000"/>
                      <w:sz w:val="20"/>
                      <w:szCs w:val="20"/>
                      <w:lang w:eastAsia="es-CL"/>
                    </w:rPr>
                  </w:pPr>
                  <w:r w:rsidRPr="00AF5C0A">
                    <w:rPr>
                      <w:rFonts w:ascii="Calibri" w:eastAsia="Times New Roman" w:hAnsi="Calibri" w:cs="Times New Roman"/>
                      <w:bCs/>
                      <w:color w:val="FF0000"/>
                      <w:sz w:val="20"/>
                      <w:szCs w:val="20"/>
                      <w:lang w:eastAsia="es-CL"/>
                    </w:rPr>
                    <w:t>3801,3</w:t>
                  </w:r>
                </w:p>
              </w:tc>
              <w:tc>
                <w:tcPr>
                  <w:tcW w:w="142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7323F1C" w14:textId="77777777" w:rsidR="00526651" w:rsidRPr="00AF5C0A" w:rsidRDefault="00526651" w:rsidP="00526651">
                  <w:pPr>
                    <w:spacing w:after="0" w:line="240" w:lineRule="auto"/>
                    <w:jc w:val="center"/>
                    <w:rPr>
                      <w:rFonts w:ascii="Calibri" w:eastAsia="Times New Roman" w:hAnsi="Calibri" w:cs="Times New Roman"/>
                      <w:sz w:val="20"/>
                      <w:szCs w:val="20"/>
                      <w:lang w:eastAsia="es-CL"/>
                    </w:rPr>
                  </w:pPr>
                  <w:r w:rsidRPr="00AF5C0A">
                    <w:rPr>
                      <w:rFonts w:ascii="Calibri" w:eastAsia="Times New Roman" w:hAnsi="Calibri" w:cs="Times New Roman"/>
                      <w:bCs/>
                      <w:color w:val="0D0D0D"/>
                      <w:sz w:val="20"/>
                      <w:szCs w:val="20"/>
                      <w:lang w:eastAsia="es-CL"/>
                    </w:rPr>
                    <w:t>369,3</w:t>
                  </w:r>
                </w:p>
              </w:tc>
              <w:tc>
                <w:tcPr>
                  <w:tcW w:w="1276" w:type="dxa"/>
                  <w:tcBorders>
                    <w:top w:val="nil"/>
                    <w:left w:val="nil"/>
                    <w:bottom w:val="single" w:sz="4" w:space="0" w:color="auto"/>
                    <w:right w:val="single" w:sz="8" w:space="0" w:color="auto"/>
                  </w:tcBorders>
                  <w:shd w:val="clear" w:color="auto" w:fill="auto"/>
                  <w:noWrap/>
                  <w:vAlign w:val="bottom"/>
                </w:tcPr>
                <w:p w14:paraId="0DAC0AF6" w14:textId="77777777" w:rsidR="00526651" w:rsidRPr="00AF5C0A" w:rsidRDefault="00526651" w:rsidP="00526651">
                  <w:pPr>
                    <w:spacing w:after="0" w:line="240" w:lineRule="auto"/>
                    <w:jc w:val="center"/>
                    <w:rPr>
                      <w:rFonts w:ascii="Calibri" w:eastAsia="Times New Roman" w:hAnsi="Calibri" w:cs="Times New Roman"/>
                      <w:bCs/>
                      <w:sz w:val="20"/>
                      <w:szCs w:val="20"/>
                      <w:lang w:eastAsia="es-CL"/>
                    </w:rPr>
                  </w:pPr>
                  <w:r w:rsidRPr="00AF5C0A">
                    <w:rPr>
                      <w:rFonts w:ascii="Calibri" w:eastAsia="Times New Roman" w:hAnsi="Calibri" w:cs="Times New Roman"/>
                      <w:bCs/>
                      <w:sz w:val="20"/>
                      <w:szCs w:val="20"/>
                      <w:lang w:eastAsia="es-CL"/>
                    </w:rPr>
                    <w:t>864,0</w:t>
                  </w:r>
                </w:p>
              </w:tc>
              <w:tc>
                <w:tcPr>
                  <w:tcW w:w="1418" w:type="dxa"/>
                  <w:tcBorders>
                    <w:top w:val="nil"/>
                    <w:left w:val="nil"/>
                    <w:bottom w:val="single" w:sz="4" w:space="0" w:color="auto"/>
                    <w:right w:val="single" w:sz="8" w:space="0" w:color="auto"/>
                  </w:tcBorders>
                  <w:shd w:val="clear" w:color="auto" w:fill="auto"/>
                  <w:noWrap/>
                  <w:vAlign w:val="bottom"/>
                </w:tcPr>
                <w:p w14:paraId="1C2D4787" w14:textId="77777777" w:rsidR="00526651" w:rsidRPr="00AF5C0A" w:rsidRDefault="00526651" w:rsidP="00526651">
                  <w:pPr>
                    <w:spacing w:after="0" w:line="240" w:lineRule="auto"/>
                    <w:jc w:val="center"/>
                    <w:rPr>
                      <w:rFonts w:ascii="Calibri" w:eastAsia="Times New Roman" w:hAnsi="Calibri" w:cs="Times New Roman"/>
                      <w:bCs/>
                      <w:color w:val="0D0D0D"/>
                      <w:sz w:val="20"/>
                      <w:szCs w:val="20"/>
                      <w:lang w:eastAsia="es-CL"/>
                    </w:rPr>
                  </w:pPr>
                  <w:r w:rsidRPr="00AF5C0A">
                    <w:rPr>
                      <w:rFonts w:ascii="Calibri" w:eastAsia="Times New Roman" w:hAnsi="Calibri" w:cs="Times New Roman"/>
                      <w:bCs/>
                      <w:color w:val="0D0D0D"/>
                      <w:sz w:val="20"/>
                      <w:szCs w:val="20"/>
                      <w:lang w:eastAsia="es-CL"/>
                    </w:rPr>
                    <w:t>303,3</w:t>
                  </w:r>
                </w:p>
              </w:tc>
              <w:tc>
                <w:tcPr>
                  <w:tcW w:w="1241" w:type="dxa"/>
                  <w:tcBorders>
                    <w:top w:val="nil"/>
                    <w:left w:val="nil"/>
                    <w:bottom w:val="single" w:sz="4" w:space="0" w:color="auto"/>
                    <w:right w:val="single" w:sz="8" w:space="0" w:color="auto"/>
                  </w:tcBorders>
                  <w:shd w:val="clear" w:color="auto" w:fill="auto"/>
                  <w:vAlign w:val="bottom"/>
                </w:tcPr>
                <w:p w14:paraId="101DB673" w14:textId="77777777" w:rsidR="00526651" w:rsidRPr="00AF5C0A" w:rsidRDefault="00526651" w:rsidP="00526651">
                  <w:pPr>
                    <w:spacing w:after="0" w:line="240" w:lineRule="auto"/>
                    <w:jc w:val="center"/>
                    <w:rPr>
                      <w:rFonts w:ascii="Calibri" w:eastAsia="Times New Roman" w:hAnsi="Calibri" w:cs="Times New Roman"/>
                      <w:bCs/>
                      <w:sz w:val="20"/>
                      <w:szCs w:val="20"/>
                      <w:lang w:eastAsia="es-CL"/>
                    </w:rPr>
                  </w:pPr>
                  <w:r w:rsidRPr="00AF5C0A">
                    <w:rPr>
                      <w:rFonts w:ascii="Calibri" w:eastAsia="Times New Roman" w:hAnsi="Calibri" w:cs="Times New Roman"/>
                      <w:bCs/>
                      <w:sz w:val="20"/>
                      <w:szCs w:val="20"/>
                      <w:lang w:eastAsia="es-CL"/>
                    </w:rPr>
                    <w:t>45,7</w:t>
                  </w:r>
                </w:p>
              </w:tc>
              <w:tc>
                <w:tcPr>
                  <w:tcW w:w="1219" w:type="dxa"/>
                  <w:tcBorders>
                    <w:top w:val="nil"/>
                    <w:left w:val="nil"/>
                    <w:bottom w:val="single" w:sz="4" w:space="0" w:color="auto"/>
                    <w:right w:val="single" w:sz="8" w:space="0" w:color="auto"/>
                  </w:tcBorders>
                  <w:shd w:val="clear" w:color="auto" w:fill="auto"/>
                  <w:vAlign w:val="bottom"/>
                </w:tcPr>
                <w:p w14:paraId="5EED1A4A" w14:textId="77777777" w:rsidR="00526651" w:rsidRPr="00AF5C0A" w:rsidRDefault="00526651" w:rsidP="00526651">
                  <w:pPr>
                    <w:spacing w:after="0" w:line="240" w:lineRule="auto"/>
                    <w:jc w:val="center"/>
                    <w:rPr>
                      <w:rFonts w:ascii="Calibri" w:eastAsia="Times New Roman" w:hAnsi="Calibri" w:cs="Times New Roman"/>
                      <w:bCs/>
                      <w:color w:val="000000"/>
                      <w:sz w:val="20"/>
                      <w:szCs w:val="20"/>
                      <w:lang w:eastAsia="es-CL"/>
                    </w:rPr>
                  </w:pPr>
                  <w:r w:rsidRPr="00AF5C0A">
                    <w:rPr>
                      <w:rFonts w:ascii="Calibri" w:eastAsia="Times New Roman" w:hAnsi="Calibri" w:cs="Times New Roman"/>
                      <w:bCs/>
                      <w:color w:val="000000"/>
                      <w:sz w:val="20"/>
                      <w:szCs w:val="20"/>
                      <w:lang w:eastAsia="es-CL"/>
                    </w:rPr>
                    <w:t>280,0</w:t>
                  </w:r>
                </w:p>
              </w:tc>
              <w:tc>
                <w:tcPr>
                  <w:tcW w:w="1335" w:type="dxa"/>
                  <w:tcBorders>
                    <w:top w:val="nil"/>
                    <w:left w:val="nil"/>
                    <w:bottom w:val="single" w:sz="4" w:space="0" w:color="auto"/>
                    <w:right w:val="single" w:sz="8" w:space="0" w:color="auto"/>
                  </w:tcBorders>
                  <w:shd w:val="clear" w:color="auto" w:fill="auto"/>
                  <w:vAlign w:val="bottom"/>
                </w:tcPr>
                <w:p w14:paraId="491671C8" w14:textId="77777777" w:rsidR="00526651" w:rsidRPr="00AF5C0A" w:rsidRDefault="00526651" w:rsidP="00526651">
                  <w:pPr>
                    <w:spacing w:after="0" w:line="240" w:lineRule="auto"/>
                    <w:jc w:val="center"/>
                    <w:rPr>
                      <w:rFonts w:ascii="Calibri" w:eastAsia="Times New Roman" w:hAnsi="Calibri" w:cs="Times New Roman"/>
                      <w:bCs/>
                      <w:color w:val="FF0000"/>
                      <w:sz w:val="20"/>
                      <w:szCs w:val="20"/>
                      <w:lang w:eastAsia="es-CL"/>
                    </w:rPr>
                  </w:pPr>
                  <w:r w:rsidRPr="00AF5C0A">
                    <w:rPr>
                      <w:rFonts w:ascii="Calibri" w:eastAsia="Times New Roman" w:hAnsi="Calibri" w:cs="Times New Roman"/>
                      <w:bCs/>
                      <w:color w:val="FF0000"/>
                      <w:sz w:val="20"/>
                      <w:szCs w:val="20"/>
                      <w:lang w:eastAsia="es-CL"/>
                    </w:rPr>
                    <w:t>1240,6</w:t>
                  </w:r>
                </w:p>
              </w:tc>
              <w:tc>
                <w:tcPr>
                  <w:tcW w:w="1372" w:type="dxa"/>
                  <w:tcBorders>
                    <w:top w:val="nil"/>
                    <w:left w:val="nil"/>
                    <w:bottom w:val="single" w:sz="4" w:space="0" w:color="auto"/>
                    <w:right w:val="single" w:sz="8" w:space="0" w:color="auto"/>
                  </w:tcBorders>
                  <w:shd w:val="clear" w:color="auto" w:fill="auto"/>
                  <w:vAlign w:val="bottom"/>
                </w:tcPr>
                <w:p w14:paraId="7D17EAE2" w14:textId="77777777" w:rsidR="00526651" w:rsidRPr="00AF5C0A" w:rsidRDefault="00526651" w:rsidP="00526651">
                  <w:pPr>
                    <w:spacing w:after="0" w:line="240" w:lineRule="auto"/>
                    <w:jc w:val="center"/>
                    <w:rPr>
                      <w:rFonts w:ascii="Calibri" w:eastAsia="Times New Roman" w:hAnsi="Calibri" w:cs="Times New Roman"/>
                      <w:bCs/>
                      <w:sz w:val="20"/>
                      <w:szCs w:val="20"/>
                      <w:lang w:eastAsia="es-CL"/>
                    </w:rPr>
                  </w:pPr>
                  <w:r w:rsidRPr="00AF5C0A">
                    <w:rPr>
                      <w:rFonts w:ascii="Calibri" w:eastAsia="Times New Roman" w:hAnsi="Calibri" w:cs="Times New Roman"/>
                      <w:bCs/>
                      <w:sz w:val="20"/>
                      <w:szCs w:val="20"/>
                      <w:lang w:eastAsia="es-CL"/>
                    </w:rPr>
                    <w:t>94,0</w:t>
                  </w:r>
                </w:p>
              </w:tc>
            </w:tr>
            <w:tr w:rsidR="00526651" w:rsidRPr="001F5475" w14:paraId="47207EE2" w14:textId="77777777" w:rsidTr="00616AD8">
              <w:trPr>
                <w:trHeight w:val="288"/>
                <w:jc w:val="center"/>
              </w:trPr>
              <w:tc>
                <w:tcPr>
                  <w:tcW w:w="893" w:type="dxa"/>
                  <w:tcBorders>
                    <w:top w:val="nil"/>
                    <w:left w:val="single" w:sz="4" w:space="0" w:color="auto"/>
                    <w:bottom w:val="single" w:sz="4" w:space="0" w:color="auto"/>
                    <w:right w:val="single" w:sz="4" w:space="0" w:color="auto"/>
                  </w:tcBorders>
                  <w:shd w:val="clear" w:color="auto" w:fill="auto"/>
                  <w:noWrap/>
                  <w:vAlign w:val="center"/>
                </w:tcPr>
                <w:p w14:paraId="6223AA1E" w14:textId="77777777" w:rsidR="00526651" w:rsidRPr="00AF5C0A" w:rsidRDefault="00526651" w:rsidP="00526651">
                  <w:pPr>
                    <w:spacing w:after="0" w:line="240" w:lineRule="auto"/>
                    <w:jc w:val="center"/>
                    <w:rPr>
                      <w:rFonts w:ascii="Calibri" w:eastAsia="Times New Roman" w:hAnsi="Calibri" w:cs="Times New Roman"/>
                      <w:color w:val="000000"/>
                      <w:sz w:val="20"/>
                      <w:szCs w:val="20"/>
                      <w:lang w:eastAsia="es-CL"/>
                    </w:rPr>
                  </w:pPr>
                  <w:r w:rsidRPr="00AF5C0A">
                    <w:rPr>
                      <w:rFonts w:ascii="Calibri" w:eastAsia="Times New Roman" w:hAnsi="Calibri" w:cs="Times New Roman"/>
                      <w:color w:val="000000"/>
                      <w:sz w:val="20"/>
                      <w:szCs w:val="20"/>
                      <w:lang w:eastAsia="es-CL"/>
                    </w:rPr>
                    <w:t>A6-1</w:t>
                  </w:r>
                </w:p>
              </w:tc>
              <w:tc>
                <w:tcPr>
                  <w:tcW w:w="1320" w:type="dxa"/>
                  <w:tcBorders>
                    <w:top w:val="single" w:sz="4" w:space="0" w:color="auto"/>
                    <w:left w:val="nil"/>
                    <w:bottom w:val="single" w:sz="4" w:space="0" w:color="auto"/>
                    <w:right w:val="single" w:sz="4" w:space="0" w:color="auto"/>
                  </w:tcBorders>
                  <w:shd w:val="clear" w:color="auto" w:fill="auto"/>
                  <w:noWrap/>
                  <w:vAlign w:val="bottom"/>
                </w:tcPr>
                <w:p w14:paraId="0D422FA5" w14:textId="77777777" w:rsidR="00526651" w:rsidRPr="00AF5C0A" w:rsidRDefault="00526651" w:rsidP="00526651">
                  <w:pPr>
                    <w:spacing w:after="0" w:line="240" w:lineRule="auto"/>
                    <w:jc w:val="center"/>
                    <w:rPr>
                      <w:rFonts w:ascii="Calibri" w:eastAsia="Times New Roman" w:hAnsi="Calibri" w:cs="Times New Roman"/>
                      <w:bCs/>
                      <w:color w:val="000000"/>
                      <w:sz w:val="20"/>
                      <w:szCs w:val="20"/>
                      <w:lang w:eastAsia="es-CL"/>
                    </w:rPr>
                  </w:pPr>
                  <w:r w:rsidRPr="00AF5C0A">
                    <w:rPr>
                      <w:rFonts w:ascii="Calibri" w:eastAsia="Times New Roman" w:hAnsi="Calibri" w:cs="Times New Roman"/>
                      <w:bCs/>
                      <w:color w:val="000000"/>
                      <w:sz w:val="20"/>
                      <w:szCs w:val="20"/>
                      <w:lang w:eastAsia="es-CL"/>
                    </w:rPr>
                    <w:t>171,7</w:t>
                  </w:r>
                </w:p>
              </w:tc>
              <w:tc>
                <w:tcPr>
                  <w:tcW w:w="142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F2A9240" w14:textId="77777777" w:rsidR="00526651" w:rsidRPr="00AF5C0A" w:rsidRDefault="00526651" w:rsidP="00526651">
                  <w:pPr>
                    <w:spacing w:after="0" w:line="240" w:lineRule="auto"/>
                    <w:jc w:val="center"/>
                    <w:rPr>
                      <w:rFonts w:ascii="Calibri" w:eastAsia="Times New Roman" w:hAnsi="Calibri" w:cs="Times New Roman"/>
                      <w:sz w:val="20"/>
                      <w:szCs w:val="20"/>
                      <w:lang w:eastAsia="es-CL"/>
                    </w:rPr>
                  </w:pPr>
                  <w:r w:rsidRPr="00AF5C0A">
                    <w:rPr>
                      <w:rFonts w:ascii="Calibri" w:eastAsia="Times New Roman" w:hAnsi="Calibri" w:cs="Times New Roman"/>
                      <w:bCs/>
                      <w:color w:val="0D0D0D"/>
                      <w:sz w:val="20"/>
                      <w:szCs w:val="20"/>
                      <w:lang w:eastAsia="es-CL"/>
                    </w:rPr>
                    <w:t>55,0</w:t>
                  </w:r>
                </w:p>
              </w:tc>
              <w:tc>
                <w:tcPr>
                  <w:tcW w:w="1276" w:type="dxa"/>
                  <w:tcBorders>
                    <w:top w:val="nil"/>
                    <w:left w:val="nil"/>
                    <w:bottom w:val="single" w:sz="4" w:space="0" w:color="auto"/>
                    <w:right w:val="single" w:sz="8" w:space="0" w:color="auto"/>
                  </w:tcBorders>
                  <w:shd w:val="clear" w:color="auto" w:fill="auto"/>
                  <w:noWrap/>
                  <w:vAlign w:val="bottom"/>
                </w:tcPr>
                <w:p w14:paraId="5F397BC3" w14:textId="77777777" w:rsidR="00526651" w:rsidRPr="00AF5C0A" w:rsidRDefault="00526651" w:rsidP="00526651">
                  <w:pPr>
                    <w:spacing w:after="0" w:line="240" w:lineRule="auto"/>
                    <w:jc w:val="center"/>
                    <w:rPr>
                      <w:rFonts w:ascii="Calibri" w:eastAsia="Times New Roman" w:hAnsi="Calibri" w:cs="Times New Roman"/>
                      <w:bCs/>
                      <w:sz w:val="20"/>
                      <w:szCs w:val="20"/>
                      <w:lang w:eastAsia="es-CL"/>
                    </w:rPr>
                  </w:pPr>
                  <w:r w:rsidRPr="00AF5C0A">
                    <w:rPr>
                      <w:rFonts w:ascii="Calibri" w:eastAsia="Times New Roman" w:hAnsi="Calibri" w:cs="Times New Roman"/>
                      <w:bCs/>
                      <w:sz w:val="20"/>
                      <w:szCs w:val="20"/>
                      <w:lang w:eastAsia="es-CL"/>
                    </w:rPr>
                    <w:t>18,0</w:t>
                  </w:r>
                </w:p>
              </w:tc>
              <w:tc>
                <w:tcPr>
                  <w:tcW w:w="1418" w:type="dxa"/>
                  <w:tcBorders>
                    <w:top w:val="nil"/>
                    <w:left w:val="nil"/>
                    <w:bottom w:val="single" w:sz="4" w:space="0" w:color="auto"/>
                    <w:right w:val="single" w:sz="8" w:space="0" w:color="auto"/>
                  </w:tcBorders>
                  <w:shd w:val="clear" w:color="auto" w:fill="auto"/>
                  <w:noWrap/>
                  <w:vAlign w:val="bottom"/>
                </w:tcPr>
                <w:p w14:paraId="3B4DD1DD" w14:textId="77777777" w:rsidR="00526651" w:rsidRPr="00AF5C0A" w:rsidRDefault="00526651" w:rsidP="00526651">
                  <w:pPr>
                    <w:spacing w:after="0" w:line="240" w:lineRule="auto"/>
                    <w:jc w:val="center"/>
                    <w:rPr>
                      <w:rFonts w:ascii="Calibri" w:eastAsia="Times New Roman" w:hAnsi="Calibri" w:cs="Times New Roman"/>
                      <w:bCs/>
                      <w:color w:val="0D0D0D"/>
                      <w:sz w:val="20"/>
                      <w:szCs w:val="20"/>
                      <w:lang w:eastAsia="es-CL"/>
                    </w:rPr>
                  </w:pPr>
                  <w:r w:rsidRPr="00AF5C0A">
                    <w:rPr>
                      <w:rFonts w:ascii="Calibri" w:eastAsia="Times New Roman" w:hAnsi="Calibri" w:cs="Times New Roman"/>
                      <w:bCs/>
                      <w:color w:val="0D0D0D"/>
                      <w:sz w:val="20"/>
                      <w:szCs w:val="20"/>
                      <w:lang w:eastAsia="es-CL"/>
                    </w:rPr>
                    <w:t>676,7</w:t>
                  </w:r>
                </w:p>
              </w:tc>
              <w:tc>
                <w:tcPr>
                  <w:tcW w:w="1241" w:type="dxa"/>
                  <w:tcBorders>
                    <w:top w:val="nil"/>
                    <w:left w:val="nil"/>
                    <w:bottom w:val="single" w:sz="4" w:space="0" w:color="auto"/>
                    <w:right w:val="single" w:sz="8" w:space="0" w:color="auto"/>
                  </w:tcBorders>
                  <w:shd w:val="clear" w:color="auto" w:fill="auto"/>
                  <w:vAlign w:val="bottom"/>
                </w:tcPr>
                <w:p w14:paraId="3378E5F3" w14:textId="77777777" w:rsidR="00526651" w:rsidRPr="00AF5C0A" w:rsidRDefault="00526651" w:rsidP="00526651">
                  <w:pPr>
                    <w:spacing w:after="0" w:line="240" w:lineRule="auto"/>
                    <w:jc w:val="center"/>
                    <w:rPr>
                      <w:rFonts w:ascii="Calibri" w:eastAsia="Times New Roman" w:hAnsi="Calibri" w:cs="Times New Roman"/>
                      <w:bCs/>
                      <w:sz w:val="20"/>
                      <w:szCs w:val="20"/>
                      <w:lang w:eastAsia="es-CL"/>
                    </w:rPr>
                  </w:pPr>
                  <w:r w:rsidRPr="00AF5C0A">
                    <w:rPr>
                      <w:rFonts w:ascii="Calibri" w:eastAsia="Times New Roman" w:hAnsi="Calibri" w:cs="Times New Roman"/>
                      <w:bCs/>
                      <w:sz w:val="20"/>
                      <w:szCs w:val="20"/>
                      <w:lang w:eastAsia="es-CL"/>
                    </w:rPr>
                    <w:t>128,0</w:t>
                  </w:r>
                </w:p>
              </w:tc>
              <w:tc>
                <w:tcPr>
                  <w:tcW w:w="1219" w:type="dxa"/>
                  <w:tcBorders>
                    <w:top w:val="nil"/>
                    <w:left w:val="nil"/>
                    <w:bottom w:val="single" w:sz="4" w:space="0" w:color="auto"/>
                    <w:right w:val="single" w:sz="8" w:space="0" w:color="auto"/>
                  </w:tcBorders>
                  <w:shd w:val="clear" w:color="auto" w:fill="auto"/>
                  <w:vAlign w:val="bottom"/>
                </w:tcPr>
                <w:p w14:paraId="401A6CE0" w14:textId="77777777" w:rsidR="00526651" w:rsidRPr="00AF5C0A" w:rsidRDefault="00526651" w:rsidP="00526651">
                  <w:pPr>
                    <w:spacing w:after="0" w:line="240" w:lineRule="auto"/>
                    <w:jc w:val="center"/>
                    <w:rPr>
                      <w:rFonts w:ascii="Calibri" w:eastAsia="Times New Roman" w:hAnsi="Calibri" w:cs="Times New Roman"/>
                      <w:bCs/>
                      <w:color w:val="000000"/>
                      <w:sz w:val="20"/>
                      <w:szCs w:val="20"/>
                      <w:lang w:eastAsia="es-CL"/>
                    </w:rPr>
                  </w:pPr>
                  <w:r w:rsidRPr="00AF5C0A">
                    <w:rPr>
                      <w:rFonts w:ascii="Calibri" w:eastAsia="Times New Roman" w:hAnsi="Calibri" w:cs="Times New Roman"/>
                      <w:bCs/>
                      <w:color w:val="000000"/>
                      <w:sz w:val="20"/>
                      <w:szCs w:val="20"/>
                      <w:lang w:eastAsia="es-CL"/>
                    </w:rPr>
                    <w:t>417,9</w:t>
                  </w:r>
                </w:p>
              </w:tc>
              <w:tc>
                <w:tcPr>
                  <w:tcW w:w="1335" w:type="dxa"/>
                  <w:tcBorders>
                    <w:top w:val="nil"/>
                    <w:left w:val="nil"/>
                    <w:bottom w:val="single" w:sz="4" w:space="0" w:color="auto"/>
                    <w:right w:val="single" w:sz="8" w:space="0" w:color="auto"/>
                  </w:tcBorders>
                  <w:shd w:val="clear" w:color="auto" w:fill="auto"/>
                  <w:vAlign w:val="bottom"/>
                </w:tcPr>
                <w:p w14:paraId="50CF9FCC" w14:textId="77777777" w:rsidR="00526651" w:rsidRPr="00AF5C0A" w:rsidRDefault="00526651" w:rsidP="00526651">
                  <w:pPr>
                    <w:spacing w:after="0" w:line="240" w:lineRule="auto"/>
                    <w:jc w:val="center"/>
                    <w:rPr>
                      <w:rFonts w:ascii="Calibri" w:eastAsia="Times New Roman" w:hAnsi="Calibri" w:cs="Times New Roman"/>
                      <w:bCs/>
                      <w:sz w:val="20"/>
                      <w:szCs w:val="20"/>
                      <w:lang w:eastAsia="es-CL"/>
                    </w:rPr>
                  </w:pPr>
                  <w:r w:rsidRPr="00AF5C0A">
                    <w:rPr>
                      <w:rFonts w:ascii="Calibri" w:eastAsia="Times New Roman" w:hAnsi="Calibri" w:cs="Times New Roman"/>
                      <w:bCs/>
                      <w:sz w:val="20"/>
                      <w:szCs w:val="20"/>
                      <w:lang w:eastAsia="es-CL"/>
                    </w:rPr>
                    <w:t>910,6</w:t>
                  </w:r>
                </w:p>
              </w:tc>
              <w:tc>
                <w:tcPr>
                  <w:tcW w:w="1372" w:type="dxa"/>
                  <w:tcBorders>
                    <w:top w:val="nil"/>
                    <w:left w:val="nil"/>
                    <w:bottom w:val="single" w:sz="4" w:space="0" w:color="auto"/>
                    <w:right w:val="single" w:sz="8" w:space="0" w:color="auto"/>
                  </w:tcBorders>
                  <w:shd w:val="clear" w:color="auto" w:fill="auto"/>
                  <w:vAlign w:val="bottom"/>
                </w:tcPr>
                <w:p w14:paraId="48322775" w14:textId="77777777" w:rsidR="00526651" w:rsidRPr="00AF5C0A" w:rsidRDefault="00526651" w:rsidP="00526651">
                  <w:pPr>
                    <w:spacing w:after="0" w:line="240" w:lineRule="auto"/>
                    <w:jc w:val="center"/>
                    <w:rPr>
                      <w:rFonts w:ascii="Calibri" w:eastAsia="Times New Roman" w:hAnsi="Calibri" w:cs="Times New Roman"/>
                      <w:bCs/>
                      <w:sz w:val="20"/>
                      <w:szCs w:val="20"/>
                      <w:lang w:eastAsia="es-CL"/>
                    </w:rPr>
                  </w:pPr>
                  <w:r w:rsidRPr="00AF5C0A">
                    <w:rPr>
                      <w:rFonts w:ascii="Calibri" w:eastAsia="Times New Roman" w:hAnsi="Calibri" w:cs="Times New Roman"/>
                      <w:bCs/>
                      <w:sz w:val="20"/>
                      <w:szCs w:val="20"/>
                      <w:lang w:eastAsia="es-CL"/>
                    </w:rPr>
                    <w:t>6,7</w:t>
                  </w:r>
                </w:p>
              </w:tc>
            </w:tr>
          </w:tbl>
          <w:p w14:paraId="44B0739A" w14:textId="77777777" w:rsidR="00526651" w:rsidRDefault="00526651" w:rsidP="002B68E1">
            <w:pPr>
              <w:spacing w:after="0" w:line="240" w:lineRule="auto"/>
              <w:ind w:left="921"/>
              <w:jc w:val="both"/>
              <w:rPr>
                <w:rFonts w:ascii="Calibri" w:eastAsia="Times New Roman" w:hAnsi="Calibri" w:cs="Times New Roman"/>
                <w:color w:val="000000"/>
                <w:sz w:val="20"/>
                <w:szCs w:val="20"/>
                <w:lang w:eastAsia="es-CL"/>
              </w:rPr>
            </w:pPr>
            <w:r>
              <w:rPr>
                <w:rFonts w:ascii="Calibri" w:eastAsia="Times New Roman" w:hAnsi="Calibri" w:cs="Times New Roman"/>
                <w:color w:val="000000"/>
                <w:sz w:val="20"/>
                <w:szCs w:val="20"/>
                <w:lang w:eastAsia="es-CL"/>
              </w:rPr>
              <w:t>(*) Promedio como resultado de la sumatoria de los valores obtenidos en la columna de agua para cada estación (</w:t>
            </w:r>
            <w:r w:rsidR="002B68E1">
              <w:rPr>
                <w:rFonts w:ascii="Calibri" w:eastAsia="Times New Roman" w:hAnsi="Calibri" w:cs="Times New Roman"/>
                <w:color w:val="000000"/>
                <w:sz w:val="20"/>
                <w:szCs w:val="20"/>
                <w:lang w:eastAsia="es-CL"/>
              </w:rPr>
              <w:t>V</w:t>
            </w:r>
            <w:r>
              <w:rPr>
                <w:rFonts w:ascii="Calibri" w:eastAsia="Times New Roman" w:hAnsi="Calibri" w:cs="Times New Roman"/>
                <w:color w:val="000000"/>
                <w:sz w:val="20"/>
                <w:szCs w:val="20"/>
                <w:lang w:eastAsia="es-CL"/>
              </w:rPr>
              <w:t>er Tablas 1 y 2)</w:t>
            </w:r>
          </w:p>
          <w:p w14:paraId="404FAA12" w14:textId="77777777" w:rsidR="00526651" w:rsidRDefault="002B68E1" w:rsidP="002B68E1">
            <w:pPr>
              <w:tabs>
                <w:tab w:val="left" w:pos="1380"/>
              </w:tabs>
              <w:spacing w:after="0" w:line="240" w:lineRule="auto"/>
              <w:ind w:left="921"/>
              <w:jc w:val="both"/>
              <w:rPr>
                <w:rFonts w:ascii="Calibri" w:eastAsia="Times New Roman" w:hAnsi="Calibri" w:cs="Times New Roman"/>
                <w:color w:val="000000"/>
                <w:sz w:val="20"/>
                <w:szCs w:val="20"/>
                <w:lang w:eastAsia="es-CL"/>
              </w:rPr>
            </w:pPr>
            <w:r>
              <w:rPr>
                <w:rFonts w:ascii="Calibri" w:eastAsia="Times New Roman" w:hAnsi="Calibri" w:cs="Times New Roman"/>
                <w:color w:val="000000"/>
                <w:sz w:val="20"/>
                <w:szCs w:val="20"/>
                <w:lang w:eastAsia="es-CL"/>
              </w:rPr>
              <w:t xml:space="preserve">(**) </w:t>
            </w:r>
            <w:r w:rsidR="00526651">
              <w:rPr>
                <w:rFonts w:ascii="Calibri" w:eastAsia="Times New Roman" w:hAnsi="Calibri" w:cs="Times New Roman"/>
                <w:color w:val="000000"/>
                <w:sz w:val="20"/>
                <w:szCs w:val="20"/>
                <w:lang w:eastAsia="es-CL"/>
              </w:rPr>
              <w:t>Ejemplo: Estación A0 (1300+16000+</w:t>
            </w:r>
            <w:r w:rsidR="000A195A">
              <w:rPr>
                <w:rFonts w:ascii="Calibri" w:eastAsia="Times New Roman" w:hAnsi="Calibri" w:cs="Times New Roman"/>
                <w:color w:val="000000"/>
                <w:sz w:val="20"/>
                <w:szCs w:val="20"/>
                <w:lang w:eastAsia="es-CL"/>
              </w:rPr>
              <w:t>2) /</w:t>
            </w:r>
            <w:r w:rsidR="00526651">
              <w:rPr>
                <w:rFonts w:ascii="Calibri" w:eastAsia="Times New Roman" w:hAnsi="Calibri" w:cs="Times New Roman"/>
                <w:color w:val="000000"/>
                <w:sz w:val="20"/>
                <w:szCs w:val="20"/>
                <w:lang w:eastAsia="es-CL"/>
              </w:rPr>
              <w:t>3= 17302/3= 5767,3</w:t>
            </w:r>
          </w:p>
          <w:p w14:paraId="4B3C472F" w14:textId="77777777" w:rsidR="00526651" w:rsidRPr="00D42470" w:rsidRDefault="00526651" w:rsidP="00C7501D">
            <w:pPr>
              <w:spacing w:after="0" w:line="240" w:lineRule="auto"/>
              <w:jc w:val="center"/>
              <w:rPr>
                <w:rFonts w:ascii="Calibri" w:eastAsia="Times New Roman" w:hAnsi="Calibri" w:cs="Times New Roman"/>
                <w:color w:val="000000"/>
                <w:sz w:val="20"/>
                <w:szCs w:val="20"/>
                <w:lang w:eastAsia="es-CL"/>
              </w:rPr>
            </w:pPr>
          </w:p>
        </w:tc>
      </w:tr>
      <w:tr w:rsidR="00704D2D" w:rsidRPr="00432E7B" w14:paraId="68688F77" w14:textId="77777777" w:rsidTr="00C7501D">
        <w:trPr>
          <w:trHeight w:val="300"/>
          <w:jc w:val="center"/>
        </w:trPr>
        <w:tc>
          <w:tcPr>
            <w:tcW w:w="2223" w:type="pct"/>
            <w:tcBorders>
              <w:top w:val="single" w:sz="4" w:space="0" w:color="auto"/>
              <w:left w:val="single" w:sz="4" w:space="0" w:color="auto"/>
              <w:bottom w:val="single" w:sz="4" w:space="0" w:color="000000"/>
              <w:right w:val="single" w:sz="4" w:space="0" w:color="000000"/>
            </w:tcBorders>
            <w:noWrap/>
            <w:vAlign w:val="center"/>
            <w:hideMark/>
          </w:tcPr>
          <w:p w14:paraId="7302FE87" w14:textId="77777777" w:rsidR="00704D2D" w:rsidRPr="00432E7B" w:rsidRDefault="00704D2D" w:rsidP="00C7501D">
            <w:pPr>
              <w:spacing w:after="0" w:line="240" w:lineRule="auto"/>
              <w:contextualSpacing/>
              <w:outlineLvl w:val="1"/>
              <w:rPr>
                <w:rFonts w:ascii="Calibri" w:eastAsia="Times New Roman" w:hAnsi="Calibri" w:cs="Calibri"/>
                <w:b/>
                <w:color w:val="000000"/>
                <w:sz w:val="20"/>
                <w:szCs w:val="20"/>
                <w:lang w:eastAsia="es-CL"/>
              </w:rPr>
            </w:pPr>
            <w:bookmarkStart w:id="106" w:name="_Toc510606109"/>
            <w:bookmarkStart w:id="107" w:name="_Toc510792856"/>
            <w:bookmarkStart w:id="108" w:name="_Toc511027682"/>
            <w:bookmarkStart w:id="109" w:name="_Toc511041653"/>
            <w:r>
              <w:rPr>
                <w:rFonts w:ascii="Calibri" w:eastAsia="Calibri" w:hAnsi="Calibri" w:cs="Calibri"/>
                <w:b/>
                <w:sz w:val="20"/>
                <w:szCs w:val="20"/>
              </w:rPr>
              <w:t xml:space="preserve">Tabla </w:t>
            </w:r>
            <w:r w:rsidR="005B137E">
              <w:rPr>
                <w:rFonts w:ascii="Calibri" w:eastAsia="Calibri" w:hAnsi="Calibri" w:cs="Calibri"/>
                <w:b/>
                <w:sz w:val="20"/>
                <w:szCs w:val="20"/>
              </w:rPr>
              <w:t>5</w:t>
            </w:r>
            <w:r w:rsidRPr="00432E7B">
              <w:rPr>
                <w:rFonts w:ascii="Calibri" w:eastAsia="Calibri" w:hAnsi="Calibri" w:cs="Calibri"/>
                <w:b/>
                <w:sz w:val="20"/>
                <w:szCs w:val="20"/>
              </w:rPr>
              <w:t>.</w:t>
            </w:r>
            <w:bookmarkEnd w:id="106"/>
            <w:bookmarkEnd w:id="107"/>
            <w:bookmarkEnd w:id="108"/>
            <w:bookmarkEnd w:id="109"/>
          </w:p>
        </w:tc>
        <w:tc>
          <w:tcPr>
            <w:tcW w:w="2777" w:type="pct"/>
            <w:tcBorders>
              <w:top w:val="single" w:sz="4" w:space="0" w:color="auto"/>
              <w:left w:val="single" w:sz="4" w:space="0" w:color="auto"/>
              <w:bottom w:val="single" w:sz="4" w:space="0" w:color="000000"/>
              <w:right w:val="single" w:sz="4" w:space="0" w:color="000000"/>
            </w:tcBorders>
            <w:noWrap/>
            <w:vAlign w:val="center"/>
            <w:hideMark/>
          </w:tcPr>
          <w:p w14:paraId="54EB7807" w14:textId="77777777" w:rsidR="00704D2D" w:rsidRPr="00432E7B" w:rsidRDefault="00704D2D" w:rsidP="00C7501D">
            <w:pPr>
              <w:spacing w:after="0" w:line="240" w:lineRule="auto"/>
              <w:rPr>
                <w:rFonts w:ascii="Calibri" w:eastAsia="Times New Roman" w:hAnsi="Calibri" w:cs="Times New Roman"/>
                <w:b/>
                <w:color w:val="000000"/>
                <w:sz w:val="20"/>
                <w:szCs w:val="20"/>
                <w:lang w:eastAsia="es-CL"/>
              </w:rPr>
            </w:pPr>
            <w:r w:rsidRPr="00432E7B">
              <w:rPr>
                <w:rFonts w:ascii="Calibri" w:eastAsia="Times New Roman" w:hAnsi="Calibri" w:cs="Times New Roman"/>
                <w:b/>
                <w:color w:val="000000"/>
                <w:sz w:val="20"/>
                <w:szCs w:val="20"/>
                <w:lang w:eastAsia="es-CL"/>
              </w:rPr>
              <w:t xml:space="preserve">Fecha: </w:t>
            </w:r>
            <w:r>
              <w:rPr>
                <w:rFonts w:ascii="Calibri" w:eastAsia="Times New Roman" w:hAnsi="Calibri" w:cs="Times New Roman"/>
                <w:b/>
                <w:color w:val="000000"/>
                <w:sz w:val="20"/>
                <w:szCs w:val="20"/>
                <w:lang w:eastAsia="es-CL"/>
              </w:rPr>
              <w:t>-----</w:t>
            </w:r>
          </w:p>
        </w:tc>
      </w:tr>
      <w:tr w:rsidR="00704D2D" w:rsidRPr="00432E7B" w14:paraId="610270E3" w14:textId="77777777" w:rsidTr="00C7501D">
        <w:trPr>
          <w:trHeight w:val="423"/>
          <w:jc w:val="center"/>
        </w:trPr>
        <w:tc>
          <w:tcPr>
            <w:tcW w:w="5000" w:type="pct"/>
            <w:gridSpan w:val="2"/>
            <w:vMerge w:val="restart"/>
            <w:tcBorders>
              <w:top w:val="single" w:sz="4" w:space="0" w:color="auto"/>
              <w:left w:val="single" w:sz="4" w:space="0" w:color="auto"/>
              <w:bottom w:val="single" w:sz="4" w:space="0" w:color="000000"/>
              <w:right w:val="single" w:sz="4" w:space="0" w:color="000000"/>
            </w:tcBorders>
            <w:shd w:val="clear" w:color="auto" w:fill="auto"/>
          </w:tcPr>
          <w:p w14:paraId="0E54A9CA" w14:textId="77777777" w:rsidR="00F56EF5" w:rsidRPr="00432E7B" w:rsidRDefault="00704D2D" w:rsidP="00F56EF5">
            <w:pPr>
              <w:jc w:val="both"/>
              <w:rPr>
                <w:rFonts w:ascii="Calibri" w:eastAsia="Times New Roman" w:hAnsi="Calibri" w:cs="Times New Roman"/>
                <w:color w:val="000000"/>
                <w:sz w:val="20"/>
                <w:szCs w:val="20"/>
                <w:lang w:eastAsia="es-CL"/>
              </w:rPr>
            </w:pPr>
            <w:r w:rsidRPr="00432E7B">
              <w:rPr>
                <w:rFonts w:ascii="Calibri" w:eastAsia="Times New Roman" w:hAnsi="Calibri" w:cs="Times New Roman"/>
                <w:b/>
                <w:color w:val="000000"/>
                <w:sz w:val="20"/>
                <w:szCs w:val="20"/>
                <w:lang w:eastAsia="es-CL"/>
              </w:rPr>
              <w:t>Descripción del medio de prueba:</w:t>
            </w:r>
            <w:r w:rsidRPr="00432E7B">
              <w:rPr>
                <w:rFonts w:ascii="Calibri" w:eastAsia="Times New Roman" w:hAnsi="Calibri" w:cs="Times New Roman"/>
                <w:color w:val="000000"/>
                <w:sz w:val="20"/>
                <w:szCs w:val="20"/>
                <w:lang w:eastAsia="es-CL"/>
              </w:rPr>
              <w:t xml:space="preserve"> </w:t>
            </w:r>
            <w:r w:rsidR="00F56EF5" w:rsidRPr="00F56EF5">
              <w:rPr>
                <w:rFonts w:ascii="Calibri" w:eastAsia="Times New Roman" w:hAnsi="Calibri" w:cs="Times New Roman"/>
                <w:color w:val="000000"/>
                <w:sz w:val="20"/>
                <w:szCs w:val="20"/>
                <w:lang w:eastAsia="es-CL"/>
              </w:rPr>
              <w:t xml:space="preserve">La Tabla </w:t>
            </w:r>
            <w:r w:rsidR="0023270A">
              <w:rPr>
                <w:rFonts w:ascii="Calibri" w:eastAsia="Times New Roman" w:hAnsi="Calibri" w:cs="Times New Roman"/>
                <w:color w:val="000000"/>
                <w:sz w:val="20"/>
                <w:szCs w:val="20"/>
                <w:lang w:eastAsia="es-CL"/>
              </w:rPr>
              <w:t>5</w:t>
            </w:r>
            <w:r w:rsidR="00F56EF5" w:rsidRPr="00F56EF5">
              <w:rPr>
                <w:rFonts w:ascii="Calibri" w:eastAsia="Times New Roman" w:hAnsi="Calibri" w:cs="Times New Roman"/>
                <w:color w:val="000000"/>
                <w:sz w:val="20"/>
                <w:szCs w:val="20"/>
                <w:lang w:eastAsia="es-CL"/>
              </w:rPr>
              <w:t xml:space="preserve"> muestra </w:t>
            </w:r>
            <w:r w:rsidR="0023270A">
              <w:rPr>
                <w:rFonts w:ascii="Calibri" w:eastAsia="Times New Roman" w:hAnsi="Calibri" w:cs="Times New Roman"/>
                <w:color w:val="000000"/>
                <w:sz w:val="20"/>
                <w:szCs w:val="20"/>
                <w:lang w:eastAsia="es-CL"/>
              </w:rPr>
              <w:t>la superación d</w:t>
            </w:r>
            <w:r w:rsidR="00F56EF5" w:rsidRPr="00F56EF5">
              <w:rPr>
                <w:rFonts w:ascii="Calibri" w:eastAsia="Times New Roman" w:hAnsi="Calibri" w:cs="Times New Roman"/>
                <w:color w:val="000000"/>
                <w:sz w:val="20"/>
                <w:szCs w:val="20"/>
                <w:lang w:eastAsia="es-CL"/>
              </w:rPr>
              <w:t xml:space="preserve">el umbral de Coliformes Fecales (NMP/100ml) </w:t>
            </w:r>
            <w:r w:rsidR="00A147F6">
              <w:rPr>
                <w:rFonts w:ascii="Calibri" w:eastAsia="Times New Roman" w:hAnsi="Calibri" w:cs="Times New Roman"/>
                <w:color w:val="000000"/>
                <w:sz w:val="20"/>
                <w:szCs w:val="20"/>
                <w:lang w:eastAsia="es-CL"/>
              </w:rPr>
              <w:t xml:space="preserve">en el área de sacrificio </w:t>
            </w:r>
            <w:r w:rsidR="00F56EF5" w:rsidRPr="00F56EF5">
              <w:rPr>
                <w:rFonts w:ascii="Calibri" w:eastAsia="Times New Roman" w:hAnsi="Calibri" w:cs="Times New Roman"/>
                <w:color w:val="000000"/>
                <w:sz w:val="20"/>
                <w:szCs w:val="20"/>
                <w:lang w:eastAsia="es-CL"/>
              </w:rPr>
              <w:t xml:space="preserve">en 7 de las 8 campañas que abarcan el período analizado, es decir, entre los años 2013 al 2016, la sola excepción la constituyó la </w:t>
            </w:r>
            <w:r w:rsidR="00F56EF5" w:rsidRPr="00F56EF5">
              <w:rPr>
                <w:rFonts w:eastAsia="Times New Roman"/>
                <w:bCs/>
                <w:sz w:val="20"/>
                <w:szCs w:val="20"/>
                <w:lang w:eastAsia="es-CL"/>
              </w:rPr>
              <w:t>2</w:t>
            </w:r>
            <w:r w:rsidR="00F56EF5" w:rsidRPr="00F56EF5">
              <w:rPr>
                <w:rFonts w:eastAsia="Times New Roman"/>
                <w:bCs/>
                <w:sz w:val="20"/>
                <w:szCs w:val="20"/>
                <w:vertAlign w:val="superscript"/>
                <w:lang w:eastAsia="es-CL"/>
              </w:rPr>
              <w:t xml:space="preserve">da </w:t>
            </w:r>
            <w:r w:rsidR="00F56EF5" w:rsidRPr="00F56EF5">
              <w:rPr>
                <w:rFonts w:eastAsia="Times New Roman"/>
                <w:bCs/>
                <w:sz w:val="20"/>
                <w:szCs w:val="20"/>
                <w:lang w:eastAsia="es-CL"/>
              </w:rPr>
              <w:t>campaña PVA 2014.</w:t>
            </w:r>
          </w:p>
        </w:tc>
      </w:tr>
      <w:tr w:rsidR="00704D2D" w:rsidRPr="00D42470" w14:paraId="7CFCBAD5" w14:textId="77777777" w:rsidTr="00C7501D">
        <w:trPr>
          <w:trHeight w:val="305"/>
          <w:jc w:val="center"/>
        </w:trPr>
        <w:tc>
          <w:tcPr>
            <w:tcW w:w="5000" w:type="pct"/>
            <w:gridSpan w:val="2"/>
            <w:vMerge/>
            <w:tcBorders>
              <w:top w:val="single" w:sz="4" w:space="0" w:color="auto"/>
              <w:left w:val="single" w:sz="4" w:space="0" w:color="auto"/>
              <w:bottom w:val="single" w:sz="4" w:space="0" w:color="000000"/>
              <w:right w:val="single" w:sz="4" w:space="0" w:color="000000"/>
            </w:tcBorders>
            <w:vAlign w:val="center"/>
          </w:tcPr>
          <w:p w14:paraId="35B1B1BF" w14:textId="77777777" w:rsidR="00704D2D" w:rsidRPr="00D42470" w:rsidRDefault="00704D2D" w:rsidP="00C7501D">
            <w:pPr>
              <w:spacing w:after="0" w:line="240" w:lineRule="auto"/>
              <w:rPr>
                <w:rFonts w:ascii="Calibri" w:eastAsia="Times New Roman" w:hAnsi="Calibri" w:cs="Times New Roman"/>
                <w:color w:val="000000"/>
                <w:lang w:eastAsia="es-CL"/>
              </w:rPr>
            </w:pPr>
          </w:p>
        </w:tc>
      </w:tr>
      <w:tr w:rsidR="00704D2D" w:rsidRPr="00D42470" w14:paraId="241C232F" w14:textId="77777777" w:rsidTr="00C7501D">
        <w:trPr>
          <w:trHeight w:val="305"/>
          <w:jc w:val="center"/>
        </w:trPr>
        <w:tc>
          <w:tcPr>
            <w:tcW w:w="5000" w:type="pct"/>
            <w:gridSpan w:val="2"/>
            <w:vMerge/>
            <w:tcBorders>
              <w:top w:val="single" w:sz="4" w:space="0" w:color="auto"/>
              <w:left w:val="single" w:sz="4" w:space="0" w:color="auto"/>
              <w:bottom w:val="single" w:sz="4" w:space="0" w:color="000000"/>
              <w:right w:val="single" w:sz="4" w:space="0" w:color="000000"/>
            </w:tcBorders>
            <w:vAlign w:val="center"/>
          </w:tcPr>
          <w:p w14:paraId="06988467" w14:textId="77777777" w:rsidR="00704D2D" w:rsidRPr="00D42470" w:rsidRDefault="00704D2D" w:rsidP="00C7501D">
            <w:pPr>
              <w:spacing w:after="0" w:line="240" w:lineRule="auto"/>
              <w:rPr>
                <w:rFonts w:ascii="Calibri" w:eastAsia="Times New Roman" w:hAnsi="Calibri" w:cs="Times New Roman"/>
                <w:color w:val="000000"/>
                <w:lang w:eastAsia="es-CL"/>
              </w:rPr>
            </w:pPr>
          </w:p>
        </w:tc>
      </w:tr>
    </w:tbl>
    <w:p w14:paraId="667E8BA7" w14:textId="77777777" w:rsidR="00704D2D" w:rsidRDefault="00704D2D" w:rsidP="00704D2D">
      <w:r>
        <w:br w:type="page"/>
      </w:r>
    </w:p>
    <w:tbl>
      <w:tblPr>
        <w:tblW w:w="5000" w:type="pct"/>
        <w:jc w:val="center"/>
        <w:tblCellMar>
          <w:left w:w="70" w:type="dxa"/>
          <w:right w:w="70" w:type="dxa"/>
        </w:tblCellMar>
        <w:tblLook w:val="04A0" w:firstRow="1" w:lastRow="0" w:firstColumn="1" w:lastColumn="0" w:noHBand="0" w:noVBand="1"/>
      </w:tblPr>
      <w:tblGrid>
        <w:gridCol w:w="6030"/>
        <w:gridCol w:w="7532"/>
      </w:tblGrid>
      <w:tr w:rsidR="0008254C" w:rsidRPr="00D42470" w14:paraId="343EF754" w14:textId="77777777" w:rsidTr="005A4095">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FC06DBF" w14:textId="77777777" w:rsidR="0008254C" w:rsidRPr="00D42470" w:rsidRDefault="0008254C" w:rsidP="005A4095">
            <w:pPr>
              <w:spacing w:after="0" w:line="240" w:lineRule="auto"/>
              <w:jc w:val="center"/>
              <w:rPr>
                <w:rFonts w:ascii="Calibri" w:eastAsia="Times New Roman" w:hAnsi="Calibri" w:cs="Times New Roman"/>
                <w:b/>
                <w:bCs/>
                <w:color w:val="000000"/>
                <w:sz w:val="20"/>
                <w:szCs w:val="20"/>
                <w:lang w:eastAsia="es-CL"/>
              </w:rPr>
            </w:pPr>
            <w:r w:rsidRPr="00D42470">
              <w:rPr>
                <w:rFonts w:ascii="Calibri" w:eastAsia="Times New Roman" w:hAnsi="Calibri" w:cs="Times New Roman"/>
                <w:b/>
                <w:bCs/>
                <w:color w:val="000000"/>
                <w:sz w:val="20"/>
                <w:szCs w:val="20"/>
                <w:lang w:eastAsia="es-CL"/>
              </w:rPr>
              <w:lastRenderedPageBreak/>
              <w:t>Registros</w:t>
            </w:r>
          </w:p>
        </w:tc>
      </w:tr>
      <w:tr w:rsidR="0008254C" w:rsidRPr="00D42470" w14:paraId="6594113E" w14:textId="77777777" w:rsidTr="005A4095">
        <w:trPr>
          <w:trHeight w:val="7071"/>
          <w:jc w:val="center"/>
        </w:trPr>
        <w:tc>
          <w:tcPr>
            <w:tcW w:w="5000" w:type="pct"/>
            <w:gridSpan w:val="2"/>
            <w:tcBorders>
              <w:top w:val="nil"/>
              <w:left w:val="single" w:sz="4" w:space="0" w:color="auto"/>
              <w:right w:val="single" w:sz="4" w:space="0" w:color="auto"/>
            </w:tcBorders>
            <w:shd w:val="clear" w:color="auto" w:fill="auto"/>
            <w:noWrap/>
            <w:vAlign w:val="center"/>
            <w:hideMark/>
          </w:tcPr>
          <w:p w14:paraId="6EA31B2B" w14:textId="77777777" w:rsidR="00526651" w:rsidRPr="00526651" w:rsidRDefault="00526651" w:rsidP="00526651">
            <w:pPr>
              <w:spacing w:after="0" w:line="240" w:lineRule="auto"/>
              <w:jc w:val="center"/>
              <w:rPr>
                <w:rFonts w:ascii="Calibri" w:eastAsia="Times New Roman" w:hAnsi="Calibri" w:cs="Times New Roman"/>
                <w:color w:val="000000"/>
                <w:sz w:val="20"/>
                <w:szCs w:val="20"/>
                <w:lang w:eastAsia="es-CL"/>
              </w:rPr>
            </w:pPr>
            <w:r w:rsidRPr="00526651">
              <w:rPr>
                <w:rFonts w:ascii="Calibri" w:eastAsia="Times New Roman" w:hAnsi="Calibri" w:cs="Times New Roman"/>
                <w:color w:val="000000"/>
                <w:sz w:val="20"/>
                <w:szCs w:val="20"/>
                <w:lang w:eastAsia="es-CL"/>
              </w:rPr>
              <w:t xml:space="preserve">Tabla </w:t>
            </w:r>
            <w:r w:rsidR="005B137E">
              <w:rPr>
                <w:rFonts w:ascii="Calibri" w:eastAsia="Times New Roman" w:hAnsi="Calibri" w:cs="Times New Roman"/>
                <w:color w:val="000000"/>
                <w:sz w:val="20"/>
                <w:szCs w:val="20"/>
                <w:lang w:eastAsia="es-CL"/>
              </w:rPr>
              <w:t>6</w:t>
            </w:r>
            <w:r w:rsidRPr="00526651">
              <w:rPr>
                <w:rFonts w:ascii="Calibri" w:eastAsia="Times New Roman" w:hAnsi="Calibri" w:cs="Times New Roman"/>
                <w:color w:val="000000"/>
                <w:sz w:val="20"/>
                <w:szCs w:val="20"/>
                <w:lang w:eastAsia="es-CL"/>
              </w:rPr>
              <w:t xml:space="preserve"> Valores </w:t>
            </w:r>
            <w:r w:rsidR="004D629E">
              <w:rPr>
                <w:rFonts w:ascii="Calibri" w:eastAsia="Times New Roman" w:hAnsi="Calibri" w:cs="Times New Roman"/>
                <w:color w:val="000000"/>
                <w:sz w:val="20"/>
                <w:szCs w:val="20"/>
                <w:lang w:eastAsia="es-CL"/>
              </w:rPr>
              <w:t xml:space="preserve">(*) </w:t>
            </w:r>
            <w:r w:rsidRPr="00526651">
              <w:rPr>
                <w:rFonts w:ascii="Calibri" w:eastAsia="Times New Roman" w:hAnsi="Calibri" w:cs="Times New Roman"/>
                <w:color w:val="000000"/>
                <w:sz w:val="20"/>
                <w:szCs w:val="20"/>
                <w:lang w:eastAsia="es-CL"/>
              </w:rPr>
              <w:t xml:space="preserve">promedios de Coliformes Fecales (NMP/100ml) </w:t>
            </w:r>
            <w:r w:rsidR="00231D08">
              <w:rPr>
                <w:rFonts w:ascii="Calibri" w:eastAsia="Times New Roman" w:hAnsi="Calibri" w:cs="Times New Roman"/>
                <w:color w:val="000000"/>
                <w:sz w:val="20"/>
                <w:szCs w:val="20"/>
                <w:lang w:eastAsia="es-CL"/>
              </w:rPr>
              <w:t xml:space="preserve">fuera del área de sacrificio </w:t>
            </w:r>
            <w:r w:rsidRPr="00526651">
              <w:rPr>
                <w:rFonts w:ascii="Calibri" w:eastAsia="Times New Roman" w:hAnsi="Calibri" w:cs="Times New Roman"/>
                <w:color w:val="000000"/>
                <w:sz w:val="20"/>
                <w:szCs w:val="20"/>
                <w:lang w:eastAsia="es-CL"/>
              </w:rPr>
              <w:t xml:space="preserve">en los </w:t>
            </w:r>
            <w:r w:rsidRPr="00526651">
              <w:rPr>
                <w:rFonts w:ascii="Calibri" w:eastAsia="Times New Roman" w:hAnsi="Calibri"/>
                <w:sz w:val="20"/>
                <w:szCs w:val="20"/>
                <w:lang w:eastAsia="es-CL"/>
              </w:rPr>
              <w:t>Programa</w:t>
            </w:r>
            <w:r w:rsidR="004D629E">
              <w:rPr>
                <w:rFonts w:ascii="Calibri" w:eastAsia="Times New Roman" w:hAnsi="Calibri"/>
                <w:sz w:val="20"/>
                <w:szCs w:val="20"/>
                <w:lang w:eastAsia="es-CL"/>
              </w:rPr>
              <w:t>s</w:t>
            </w:r>
            <w:r w:rsidRPr="00526651">
              <w:rPr>
                <w:rFonts w:ascii="Calibri" w:eastAsia="Times New Roman" w:hAnsi="Calibri"/>
                <w:sz w:val="20"/>
                <w:szCs w:val="20"/>
                <w:lang w:eastAsia="es-CL"/>
              </w:rPr>
              <w:t xml:space="preserve"> de Vigilancia Ambiental (PVA) </w:t>
            </w:r>
            <w:r w:rsidR="004D629E">
              <w:rPr>
                <w:rFonts w:ascii="Calibri" w:eastAsia="Times New Roman" w:hAnsi="Calibri"/>
                <w:sz w:val="20"/>
                <w:szCs w:val="20"/>
                <w:lang w:eastAsia="es-CL"/>
              </w:rPr>
              <w:t xml:space="preserve">de </w:t>
            </w:r>
            <w:r w:rsidRPr="00526651">
              <w:rPr>
                <w:rFonts w:ascii="Calibri" w:eastAsia="Times New Roman" w:hAnsi="Calibri"/>
                <w:sz w:val="20"/>
                <w:szCs w:val="20"/>
                <w:lang w:eastAsia="es-CL"/>
              </w:rPr>
              <w:t>los años 2013</w:t>
            </w:r>
            <w:r w:rsidR="004D629E">
              <w:rPr>
                <w:rFonts w:ascii="Calibri" w:eastAsia="Times New Roman" w:hAnsi="Calibri"/>
                <w:sz w:val="20"/>
                <w:szCs w:val="20"/>
                <w:lang w:eastAsia="es-CL"/>
              </w:rPr>
              <w:t>-</w:t>
            </w:r>
            <w:r w:rsidRPr="00526651">
              <w:rPr>
                <w:rFonts w:ascii="Calibri" w:eastAsia="Times New Roman" w:hAnsi="Calibri"/>
                <w:sz w:val="20"/>
                <w:szCs w:val="20"/>
                <w:lang w:eastAsia="es-CL"/>
              </w:rPr>
              <w:t>2016</w:t>
            </w:r>
          </w:p>
          <w:tbl>
            <w:tblPr>
              <w:tblW w:w="13241" w:type="dxa"/>
              <w:jc w:val="center"/>
              <w:tblCellMar>
                <w:left w:w="70" w:type="dxa"/>
                <w:right w:w="70" w:type="dxa"/>
              </w:tblCellMar>
              <w:tblLook w:val="04A0" w:firstRow="1" w:lastRow="0" w:firstColumn="1" w:lastColumn="0" w:noHBand="0" w:noVBand="1"/>
            </w:tblPr>
            <w:tblGrid>
              <w:gridCol w:w="2639"/>
              <w:gridCol w:w="1320"/>
              <w:gridCol w:w="1421"/>
              <w:gridCol w:w="1276"/>
              <w:gridCol w:w="1418"/>
              <w:gridCol w:w="1241"/>
              <w:gridCol w:w="1219"/>
              <w:gridCol w:w="1335"/>
              <w:gridCol w:w="1372"/>
            </w:tblGrid>
            <w:tr w:rsidR="00526651" w:rsidRPr="00526651" w14:paraId="0973BE05" w14:textId="77777777" w:rsidTr="003506E7">
              <w:trPr>
                <w:trHeight w:val="288"/>
                <w:jc w:val="center"/>
              </w:trPr>
              <w:tc>
                <w:tcPr>
                  <w:tcW w:w="263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2562FAB" w14:textId="77777777" w:rsidR="00526651" w:rsidRPr="00526651" w:rsidRDefault="00526651" w:rsidP="00526651">
                  <w:pPr>
                    <w:spacing w:after="0" w:line="240" w:lineRule="auto"/>
                    <w:jc w:val="center"/>
                    <w:rPr>
                      <w:rFonts w:ascii="Calibri" w:eastAsia="Times New Roman" w:hAnsi="Calibri" w:cs="Times New Roman"/>
                      <w:color w:val="000000"/>
                      <w:sz w:val="20"/>
                      <w:szCs w:val="20"/>
                      <w:lang w:eastAsia="es-CL"/>
                    </w:rPr>
                  </w:pPr>
                </w:p>
              </w:tc>
              <w:tc>
                <w:tcPr>
                  <w:tcW w:w="2741"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3F6F6E17" w14:textId="77777777" w:rsidR="00526651" w:rsidRPr="00526651" w:rsidRDefault="00526651" w:rsidP="00526651">
                  <w:pPr>
                    <w:spacing w:after="0" w:line="240" w:lineRule="auto"/>
                    <w:jc w:val="center"/>
                    <w:rPr>
                      <w:rFonts w:ascii="Calibri" w:eastAsia="Times New Roman" w:hAnsi="Calibri" w:cs="Times New Roman"/>
                      <w:color w:val="000000"/>
                      <w:sz w:val="20"/>
                      <w:szCs w:val="20"/>
                      <w:lang w:eastAsia="es-CL"/>
                    </w:rPr>
                  </w:pPr>
                  <w:r w:rsidRPr="00526651">
                    <w:rPr>
                      <w:rFonts w:ascii="Calibri" w:eastAsia="Times New Roman" w:hAnsi="Calibri" w:cs="Times New Roman"/>
                      <w:color w:val="000000"/>
                      <w:sz w:val="20"/>
                      <w:szCs w:val="20"/>
                      <w:lang w:eastAsia="es-CL"/>
                    </w:rPr>
                    <w:t>PVA 2013</w:t>
                  </w:r>
                </w:p>
              </w:tc>
              <w:tc>
                <w:tcPr>
                  <w:tcW w:w="2694" w:type="dxa"/>
                  <w:gridSpan w:val="2"/>
                  <w:tcBorders>
                    <w:top w:val="single" w:sz="4" w:space="0" w:color="auto"/>
                    <w:left w:val="nil"/>
                    <w:bottom w:val="single" w:sz="4" w:space="0" w:color="auto"/>
                    <w:right w:val="single" w:sz="4" w:space="0" w:color="auto"/>
                  </w:tcBorders>
                  <w:shd w:val="clear" w:color="auto" w:fill="auto"/>
                  <w:noWrap/>
                  <w:vAlign w:val="bottom"/>
                </w:tcPr>
                <w:p w14:paraId="30DF4053" w14:textId="77777777" w:rsidR="00526651" w:rsidRPr="00526651" w:rsidRDefault="00526651" w:rsidP="00526651">
                  <w:pPr>
                    <w:spacing w:after="0" w:line="240" w:lineRule="auto"/>
                    <w:jc w:val="center"/>
                    <w:rPr>
                      <w:rFonts w:ascii="Calibri" w:eastAsia="Times New Roman" w:hAnsi="Calibri" w:cs="Times New Roman"/>
                      <w:color w:val="000000"/>
                      <w:sz w:val="20"/>
                      <w:szCs w:val="20"/>
                      <w:lang w:eastAsia="es-CL"/>
                    </w:rPr>
                  </w:pPr>
                  <w:r w:rsidRPr="00526651">
                    <w:rPr>
                      <w:rFonts w:ascii="Calibri" w:eastAsia="Times New Roman" w:hAnsi="Calibri" w:cs="Times New Roman"/>
                      <w:color w:val="000000"/>
                      <w:sz w:val="20"/>
                      <w:szCs w:val="20"/>
                      <w:lang w:eastAsia="es-CL"/>
                    </w:rPr>
                    <w:t>PVA 2014</w:t>
                  </w:r>
                </w:p>
              </w:tc>
              <w:tc>
                <w:tcPr>
                  <w:tcW w:w="2460" w:type="dxa"/>
                  <w:gridSpan w:val="2"/>
                  <w:tcBorders>
                    <w:top w:val="single" w:sz="4" w:space="0" w:color="auto"/>
                    <w:left w:val="nil"/>
                    <w:bottom w:val="single" w:sz="4" w:space="0" w:color="auto"/>
                    <w:right w:val="single" w:sz="4" w:space="0" w:color="auto"/>
                  </w:tcBorders>
                  <w:vAlign w:val="bottom"/>
                </w:tcPr>
                <w:p w14:paraId="7FB38412" w14:textId="77777777" w:rsidR="00526651" w:rsidRPr="00526651" w:rsidRDefault="00526651" w:rsidP="00526651">
                  <w:pPr>
                    <w:spacing w:after="0" w:line="240" w:lineRule="auto"/>
                    <w:jc w:val="center"/>
                    <w:rPr>
                      <w:rFonts w:ascii="Calibri" w:eastAsia="Times New Roman" w:hAnsi="Calibri" w:cs="Times New Roman"/>
                      <w:color w:val="000000"/>
                      <w:sz w:val="20"/>
                      <w:szCs w:val="20"/>
                      <w:lang w:eastAsia="es-CL"/>
                    </w:rPr>
                  </w:pPr>
                  <w:r w:rsidRPr="00526651">
                    <w:rPr>
                      <w:rFonts w:ascii="Calibri" w:eastAsia="Times New Roman" w:hAnsi="Calibri" w:cs="Times New Roman"/>
                      <w:color w:val="000000"/>
                      <w:sz w:val="20"/>
                      <w:szCs w:val="20"/>
                      <w:lang w:eastAsia="es-CL"/>
                    </w:rPr>
                    <w:t>PVA 2015</w:t>
                  </w:r>
                </w:p>
              </w:tc>
              <w:tc>
                <w:tcPr>
                  <w:tcW w:w="2707" w:type="dxa"/>
                  <w:gridSpan w:val="2"/>
                  <w:tcBorders>
                    <w:top w:val="single" w:sz="4" w:space="0" w:color="auto"/>
                    <w:left w:val="nil"/>
                    <w:bottom w:val="single" w:sz="4" w:space="0" w:color="auto"/>
                    <w:right w:val="single" w:sz="4" w:space="0" w:color="auto"/>
                  </w:tcBorders>
                  <w:vAlign w:val="bottom"/>
                </w:tcPr>
                <w:p w14:paraId="24DE912A" w14:textId="77777777" w:rsidR="00526651" w:rsidRPr="00526651" w:rsidRDefault="00526651" w:rsidP="00526651">
                  <w:pPr>
                    <w:spacing w:after="0" w:line="240" w:lineRule="auto"/>
                    <w:jc w:val="center"/>
                    <w:rPr>
                      <w:rFonts w:ascii="Calibri" w:eastAsia="Times New Roman" w:hAnsi="Calibri" w:cs="Times New Roman"/>
                      <w:color w:val="000000"/>
                      <w:sz w:val="20"/>
                      <w:szCs w:val="20"/>
                      <w:lang w:eastAsia="es-CL"/>
                    </w:rPr>
                  </w:pPr>
                  <w:r w:rsidRPr="00526651">
                    <w:rPr>
                      <w:rFonts w:ascii="Calibri" w:eastAsia="Times New Roman" w:hAnsi="Calibri" w:cs="Times New Roman"/>
                      <w:color w:val="000000"/>
                      <w:sz w:val="20"/>
                      <w:szCs w:val="20"/>
                      <w:lang w:eastAsia="es-CL"/>
                    </w:rPr>
                    <w:t>PVA 2016</w:t>
                  </w:r>
                </w:p>
              </w:tc>
            </w:tr>
            <w:tr w:rsidR="00526651" w:rsidRPr="00526651" w14:paraId="41A90472" w14:textId="77777777" w:rsidTr="003506E7">
              <w:trPr>
                <w:trHeight w:val="288"/>
                <w:jc w:val="center"/>
              </w:trPr>
              <w:tc>
                <w:tcPr>
                  <w:tcW w:w="26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4D7D6A" w14:textId="77777777" w:rsidR="00526651" w:rsidRPr="00526651" w:rsidRDefault="00526651" w:rsidP="00526651">
                  <w:pPr>
                    <w:spacing w:after="0" w:line="240" w:lineRule="auto"/>
                    <w:jc w:val="center"/>
                    <w:rPr>
                      <w:rFonts w:ascii="Calibri" w:eastAsia="Times New Roman" w:hAnsi="Calibri" w:cs="Times New Roman"/>
                      <w:color w:val="000000"/>
                      <w:sz w:val="20"/>
                      <w:szCs w:val="20"/>
                      <w:lang w:eastAsia="es-CL"/>
                    </w:rPr>
                  </w:pPr>
                  <w:r w:rsidRPr="00526651">
                    <w:rPr>
                      <w:rFonts w:ascii="Calibri" w:eastAsia="Times New Roman" w:hAnsi="Calibri" w:cs="Times New Roman"/>
                      <w:color w:val="000000"/>
                      <w:sz w:val="20"/>
                      <w:szCs w:val="20"/>
                      <w:lang w:eastAsia="es-CL"/>
                    </w:rPr>
                    <w:t>Punto</w:t>
                  </w:r>
                </w:p>
              </w:tc>
              <w:tc>
                <w:tcPr>
                  <w:tcW w:w="1320" w:type="dxa"/>
                  <w:tcBorders>
                    <w:top w:val="single" w:sz="4" w:space="0" w:color="auto"/>
                    <w:left w:val="nil"/>
                    <w:bottom w:val="single" w:sz="4" w:space="0" w:color="auto"/>
                    <w:right w:val="single" w:sz="4" w:space="0" w:color="auto"/>
                  </w:tcBorders>
                  <w:shd w:val="clear" w:color="auto" w:fill="auto"/>
                  <w:noWrap/>
                  <w:vAlign w:val="bottom"/>
                </w:tcPr>
                <w:p w14:paraId="0FD11CCF" w14:textId="77777777" w:rsidR="00526651" w:rsidRPr="00526651" w:rsidRDefault="00526651" w:rsidP="00526651">
                  <w:pPr>
                    <w:spacing w:after="0" w:line="240" w:lineRule="auto"/>
                    <w:jc w:val="center"/>
                    <w:rPr>
                      <w:rFonts w:ascii="Calibri" w:eastAsia="Times New Roman" w:hAnsi="Calibri" w:cs="Times New Roman"/>
                      <w:color w:val="000000"/>
                      <w:sz w:val="20"/>
                      <w:szCs w:val="20"/>
                      <w:lang w:eastAsia="es-CL"/>
                    </w:rPr>
                  </w:pPr>
                  <w:r w:rsidRPr="00526651">
                    <w:rPr>
                      <w:rFonts w:ascii="Calibri" w:eastAsia="Times New Roman" w:hAnsi="Calibri" w:cs="Times New Roman"/>
                      <w:color w:val="000000"/>
                      <w:sz w:val="20"/>
                      <w:szCs w:val="20"/>
                      <w:lang w:eastAsia="es-CL"/>
                    </w:rPr>
                    <w:t>1</w:t>
                  </w:r>
                  <w:r w:rsidRPr="00526651">
                    <w:rPr>
                      <w:rFonts w:ascii="Calibri" w:eastAsia="Times New Roman" w:hAnsi="Calibri" w:cs="Times New Roman"/>
                      <w:color w:val="000000"/>
                      <w:sz w:val="20"/>
                      <w:szCs w:val="20"/>
                      <w:vertAlign w:val="superscript"/>
                      <w:lang w:eastAsia="es-CL"/>
                    </w:rPr>
                    <w:t>era</w:t>
                  </w:r>
                  <w:r w:rsidRPr="00526651">
                    <w:rPr>
                      <w:rFonts w:ascii="Calibri" w:eastAsia="Times New Roman" w:hAnsi="Calibri" w:cs="Times New Roman"/>
                      <w:color w:val="000000"/>
                      <w:sz w:val="20"/>
                      <w:szCs w:val="20"/>
                      <w:lang w:eastAsia="es-CL"/>
                    </w:rPr>
                    <w:t xml:space="preserve"> campaña</w:t>
                  </w:r>
                </w:p>
              </w:tc>
              <w:tc>
                <w:tcPr>
                  <w:tcW w:w="1421" w:type="dxa"/>
                  <w:tcBorders>
                    <w:top w:val="single" w:sz="4" w:space="0" w:color="auto"/>
                    <w:left w:val="nil"/>
                    <w:bottom w:val="single" w:sz="4" w:space="0" w:color="auto"/>
                    <w:right w:val="single" w:sz="4" w:space="0" w:color="auto"/>
                  </w:tcBorders>
                  <w:shd w:val="clear" w:color="auto" w:fill="auto"/>
                  <w:noWrap/>
                  <w:vAlign w:val="bottom"/>
                </w:tcPr>
                <w:p w14:paraId="644AE7BF" w14:textId="77777777" w:rsidR="00526651" w:rsidRPr="00526651" w:rsidRDefault="00526651" w:rsidP="00526651">
                  <w:pPr>
                    <w:spacing w:after="0" w:line="240" w:lineRule="auto"/>
                    <w:jc w:val="center"/>
                    <w:rPr>
                      <w:rFonts w:ascii="Calibri" w:eastAsia="Times New Roman" w:hAnsi="Calibri" w:cs="Times New Roman"/>
                      <w:color w:val="000000"/>
                      <w:sz w:val="20"/>
                      <w:szCs w:val="20"/>
                      <w:lang w:eastAsia="es-CL"/>
                    </w:rPr>
                  </w:pPr>
                  <w:r w:rsidRPr="00526651">
                    <w:rPr>
                      <w:rFonts w:ascii="Calibri" w:eastAsia="Times New Roman" w:hAnsi="Calibri" w:cs="Times New Roman"/>
                      <w:color w:val="000000"/>
                      <w:sz w:val="20"/>
                      <w:szCs w:val="20"/>
                      <w:lang w:eastAsia="es-CL"/>
                    </w:rPr>
                    <w:t>2</w:t>
                  </w:r>
                  <w:r w:rsidRPr="00526651">
                    <w:rPr>
                      <w:rFonts w:ascii="Calibri" w:eastAsia="Times New Roman" w:hAnsi="Calibri" w:cs="Times New Roman"/>
                      <w:color w:val="000000"/>
                      <w:sz w:val="20"/>
                      <w:szCs w:val="20"/>
                      <w:vertAlign w:val="superscript"/>
                      <w:lang w:eastAsia="es-CL"/>
                    </w:rPr>
                    <w:t>da</w:t>
                  </w:r>
                  <w:r w:rsidRPr="00526651">
                    <w:rPr>
                      <w:rFonts w:ascii="Calibri" w:eastAsia="Times New Roman" w:hAnsi="Calibri" w:cs="Times New Roman"/>
                      <w:color w:val="000000"/>
                      <w:sz w:val="20"/>
                      <w:szCs w:val="20"/>
                      <w:lang w:eastAsia="es-CL"/>
                    </w:rPr>
                    <w:t xml:space="preserve"> campaña</w:t>
                  </w:r>
                </w:p>
              </w:tc>
              <w:tc>
                <w:tcPr>
                  <w:tcW w:w="1276" w:type="dxa"/>
                  <w:tcBorders>
                    <w:top w:val="single" w:sz="4" w:space="0" w:color="auto"/>
                    <w:left w:val="nil"/>
                    <w:bottom w:val="single" w:sz="4" w:space="0" w:color="auto"/>
                    <w:right w:val="single" w:sz="4" w:space="0" w:color="auto"/>
                  </w:tcBorders>
                  <w:shd w:val="clear" w:color="auto" w:fill="auto"/>
                  <w:noWrap/>
                  <w:vAlign w:val="bottom"/>
                </w:tcPr>
                <w:p w14:paraId="28A96D38" w14:textId="77777777" w:rsidR="00526651" w:rsidRPr="00526651" w:rsidRDefault="00526651" w:rsidP="00526651">
                  <w:pPr>
                    <w:spacing w:after="0" w:line="240" w:lineRule="auto"/>
                    <w:jc w:val="center"/>
                    <w:rPr>
                      <w:rFonts w:ascii="Calibri" w:eastAsia="Times New Roman" w:hAnsi="Calibri" w:cs="Times New Roman"/>
                      <w:color w:val="000000"/>
                      <w:sz w:val="20"/>
                      <w:szCs w:val="20"/>
                      <w:lang w:eastAsia="es-CL"/>
                    </w:rPr>
                  </w:pPr>
                  <w:r w:rsidRPr="00526651">
                    <w:rPr>
                      <w:rFonts w:ascii="Calibri" w:eastAsia="Times New Roman" w:hAnsi="Calibri" w:cs="Times New Roman"/>
                      <w:color w:val="000000"/>
                      <w:sz w:val="20"/>
                      <w:szCs w:val="20"/>
                      <w:lang w:eastAsia="es-CL"/>
                    </w:rPr>
                    <w:t>1</w:t>
                  </w:r>
                  <w:r w:rsidRPr="00526651">
                    <w:rPr>
                      <w:rFonts w:ascii="Calibri" w:eastAsia="Times New Roman" w:hAnsi="Calibri" w:cs="Times New Roman"/>
                      <w:color w:val="000000"/>
                      <w:sz w:val="20"/>
                      <w:szCs w:val="20"/>
                      <w:vertAlign w:val="superscript"/>
                      <w:lang w:eastAsia="es-CL"/>
                    </w:rPr>
                    <w:t>era</w:t>
                  </w:r>
                  <w:r w:rsidRPr="00526651">
                    <w:rPr>
                      <w:rFonts w:ascii="Calibri" w:eastAsia="Times New Roman" w:hAnsi="Calibri" w:cs="Times New Roman"/>
                      <w:color w:val="000000"/>
                      <w:sz w:val="20"/>
                      <w:szCs w:val="20"/>
                      <w:lang w:eastAsia="es-CL"/>
                    </w:rPr>
                    <w:t xml:space="preserve"> campaña</w:t>
                  </w:r>
                </w:p>
              </w:tc>
              <w:tc>
                <w:tcPr>
                  <w:tcW w:w="1418" w:type="dxa"/>
                  <w:tcBorders>
                    <w:top w:val="single" w:sz="4" w:space="0" w:color="auto"/>
                    <w:left w:val="nil"/>
                    <w:bottom w:val="single" w:sz="4" w:space="0" w:color="auto"/>
                    <w:right w:val="single" w:sz="4" w:space="0" w:color="auto"/>
                  </w:tcBorders>
                  <w:shd w:val="clear" w:color="auto" w:fill="auto"/>
                  <w:noWrap/>
                  <w:vAlign w:val="bottom"/>
                </w:tcPr>
                <w:p w14:paraId="06CFC73A" w14:textId="77777777" w:rsidR="00526651" w:rsidRPr="00526651" w:rsidRDefault="00526651" w:rsidP="00526651">
                  <w:pPr>
                    <w:spacing w:after="0" w:line="240" w:lineRule="auto"/>
                    <w:jc w:val="center"/>
                    <w:rPr>
                      <w:rFonts w:ascii="Calibri" w:eastAsia="Times New Roman" w:hAnsi="Calibri" w:cs="Times New Roman"/>
                      <w:color w:val="000000"/>
                      <w:sz w:val="20"/>
                      <w:szCs w:val="20"/>
                      <w:lang w:eastAsia="es-CL"/>
                    </w:rPr>
                  </w:pPr>
                  <w:r w:rsidRPr="00526651">
                    <w:rPr>
                      <w:rFonts w:ascii="Calibri" w:eastAsia="Times New Roman" w:hAnsi="Calibri" w:cs="Times New Roman"/>
                      <w:color w:val="000000"/>
                      <w:sz w:val="20"/>
                      <w:szCs w:val="20"/>
                      <w:lang w:eastAsia="es-CL"/>
                    </w:rPr>
                    <w:t>2</w:t>
                  </w:r>
                  <w:r w:rsidRPr="00526651">
                    <w:rPr>
                      <w:rFonts w:ascii="Calibri" w:eastAsia="Times New Roman" w:hAnsi="Calibri" w:cs="Times New Roman"/>
                      <w:color w:val="000000"/>
                      <w:sz w:val="20"/>
                      <w:szCs w:val="20"/>
                      <w:vertAlign w:val="superscript"/>
                      <w:lang w:eastAsia="es-CL"/>
                    </w:rPr>
                    <w:t>da</w:t>
                  </w:r>
                  <w:r w:rsidRPr="00526651">
                    <w:rPr>
                      <w:rFonts w:ascii="Calibri" w:eastAsia="Times New Roman" w:hAnsi="Calibri" w:cs="Times New Roman"/>
                      <w:color w:val="000000"/>
                      <w:sz w:val="20"/>
                      <w:szCs w:val="20"/>
                      <w:lang w:eastAsia="es-CL"/>
                    </w:rPr>
                    <w:t xml:space="preserve"> campaña</w:t>
                  </w:r>
                </w:p>
              </w:tc>
              <w:tc>
                <w:tcPr>
                  <w:tcW w:w="1241" w:type="dxa"/>
                  <w:tcBorders>
                    <w:top w:val="single" w:sz="4" w:space="0" w:color="auto"/>
                    <w:left w:val="nil"/>
                    <w:bottom w:val="single" w:sz="4" w:space="0" w:color="auto"/>
                    <w:right w:val="single" w:sz="4" w:space="0" w:color="auto"/>
                  </w:tcBorders>
                  <w:shd w:val="clear" w:color="auto" w:fill="auto"/>
                  <w:vAlign w:val="bottom"/>
                </w:tcPr>
                <w:p w14:paraId="6C1AB34A" w14:textId="77777777" w:rsidR="00526651" w:rsidRPr="00526651" w:rsidRDefault="00526651" w:rsidP="00526651">
                  <w:pPr>
                    <w:spacing w:after="0" w:line="240" w:lineRule="auto"/>
                    <w:jc w:val="center"/>
                    <w:rPr>
                      <w:rFonts w:ascii="Calibri" w:eastAsia="Times New Roman" w:hAnsi="Calibri" w:cs="Times New Roman"/>
                      <w:color w:val="000000"/>
                      <w:sz w:val="20"/>
                      <w:szCs w:val="20"/>
                      <w:lang w:eastAsia="es-CL"/>
                    </w:rPr>
                  </w:pPr>
                  <w:r w:rsidRPr="00526651">
                    <w:rPr>
                      <w:rFonts w:ascii="Calibri" w:eastAsia="Times New Roman" w:hAnsi="Calibri" w:cs="Times New Roman"/>
                      <w:color w:val="000000"/>
                      <w:sz w:val="20"/>
                      <w:szCs w:val="20"/>
                      <w:lang w:eastAsia="es-CL"/>
                    </w:rPr>
                    <w:t>1</w:t>
                  </w:r>
                  <w:r w:rsidRPr="00526651">
                    <w:rPr>
                      <w:rFonts w:ascii="Calibri" w:eastAsia="Times New Roman" w:hAnsi="Calibri" w:cs="Times New Roman"/>
                      <w:color w:val="000000"/>
                      <w:sz w:val="20"/>
                      <w:szCs w:val="20"/>
                      <w:vertAlign w:val="superscript"/>
                      <w:lang w:eastAsia="es-CL"/>
                    </w:rPr>
                    <w:t>era</w:t>
                  </w:r>
                  <w:r w:rsidRPr="00526651">
                    <w:rPr>
                      <w:rFonts w:ascii="Calibri" w:eastAsia="Times New Roman" w:hAnsi="Calibri" w:cs="Times New Roman"/>
                      <w:color w:val="000000"/>
                      <w:sz w:val="20"/>
                      <w:szCs w:val="20"/>
                      <w:lang w:eastAsia="es-CL"/>
                    </w:rPr>
                    <w:t xml:space="preserve"> campaña</w:t>
                  </w:r>
                </w:p>
              </w:tc>
              <w:tc>
                <w:tcPr>
                  <w:tcW w:w="1219" w:type="dxa"/>
                  <w:tcBorders>
                    <w:top w:val="single" w:sz="4" w:space="0" w:color="auto"/>
                    <w:left w:val="nil"/>
                    <w:bottom w:val="single" w:sz="4" w:space="0" w:color="auto"/>
                    <w:right w:val="single" w:sz="4" w:space="0" w:color="auto"/>
                  </w:tcBorders>
                  <w:shd w:val="clear" w:color="auto" w:fill="auto"/>
                  <w:vAlign w:val="bottom"/>
                </w:tcPr>
                <w:p w14:paraId="575D1910" w14:textId="77777777" w:rsidR="00526651" w:rsidRPr="00526651" w:rsidRDefault="00526651" w:rsidP="00526651">
                  <w:pPr>
                    <w:spacing w:after="0" w:line="240" w:lineRule="auto"/>
                    <w:jc w:val="center"/>
                    <w:rPr>
                      <w:rFonts w:ascii="Calibri" w:eastAsia="Times New Roman" w:hAnsi="Calibri" w:cs="Times New Roman"/>
                      <w:color w:val="000000"/>
                      <w:sz w:val="20"/>
                      <w:szCs w:val="20"/>
                      <w:lang w:eastAsia="es-CL"/>
                    </w:rPr>
                  </w:pPr>
                  <w:r w:rsidRPr="00526651">
                    <w:rPr>
                      <w:rFonts w:ascii="Calibri" w:eastAsia="Times New Roman" w:hAnsi="Calibri" w:cs="Times New Roman"/>
                      <w:color w:val="000000"/>
                      <w:sz w:val="20"/>
                      <w:szCs w:val="20"/>
                      <w:lang w:eastAsia="es-CL"/>
                    </w:rPr>
                    <w:t>2</w:t>
                  </w:r>
                  <w:r w:rsidRPr="00526651">
                    <w:rPr>
                      <w:rFonts w:ascii="Calibri" w:eastAsia="Times New Roman" w:hAnsi="Calibri" w:cs="Times New Roman"/>
                      <w:color w:val="000000"/>
                      <w:sz w:val="20"/>
                      <w:szCs w:val="20"/>
                      <w:vertAlign w:val="superscript"/>
                      <w:lang w:eastAsia="es-CL"/>
                    </w:rPr>
                    <w:t>da</w:t>
                  </w:r>
                  <w:r w:rsidRPr="00526651">
                    <w:rPr>
                      <w:rFonts w:ascii="Calibri" w:eastAsia="Times New Roman" w:hAnsi="Calibri" w:cs="Times New Roman"/>
                      <w:color w:val="000000"/>
                      <w:sz w:val="20"/>
                      <w:szCs w:val="20"/>
                      <w:lang w:eastAsia="es-CL"/>
                    </w:rPr>
                    <w:t xml:space="preserve"> campaña</w:t>
                  </w:r>
                </w:p>
              </w:tc>
              <w:tc>
                <w:tcPr>
                  <w:tcW w:w="1335" w:type="dxa"/>
                  <w:tcBorders>
                    <w:top w:val="single" w:sz="4" w:space="0" w:color="auto"/>
                    <w:left w:val="nil"/>
                    <w:bottom w:val="single" w:sz="4" w:space="0" w:color="auto"/>
                    <w:right w:val="single" w:sz="4" w:space="0" w:color="auto"/>
                  </w:tcBorders>
                  <w:shd w:val="clear" w:color="auto" w:fill="auto"/>
                  <w:vAlign w:val="bottom"/>
                </w:tcPr>
                <w:p w14:paraId="29976C55" w14:textId="77777777" w:rsidR="00526651" w:rsidRPr="00526651" w:rsidRDefault="00526651" w:rsidP="00526651">
                  <w:pPr>
                    <w:spacing w:after="0" w:line="240" w:lineRule="auto"/>
                    <w:jc w:val="center"/>
                    <w:rPr>
                      <w:rFonts w:ascii="Calibri" w:eastAsia="Times New Roman" w:hAnsi="Calibri" w:cs="Times New Roman"/>
                      <w:color w:val="000000"/>
                      <w:sz w:val="20"/>
                      <w:szCs w:val="20"/>
                      <w:lang w:eastAsia="es-CL"/>
                    </w:rPr>
                  </w:pPr>
                  <w:r w:rsidRPr="00526651">
                    <w:rPr>
                      <w:rFonts w:ascii="Calibri" w:eastAsia="Times New Roman" w:hAnsi="Calibri" w:cs="Times New Roman"/>
                      <w:color w:val="000000"/>
                      <w:sz w:val="20"/>
                      <w:szCs w:val="20"/>
                      <w:lang w:eastAsia="es-CL"/>
                    </w:rPr>
                    <w:t>1</w:t>
                  </w:r>
                  <w:r w:rsidRPr="00526651">
                    <w:rPr>
                      <w:rFonts w:ascii="Calibri" w:eastAsia="Times New Roman" w:hAnsi="Calibri" w:cs="Times New Roman"/>
                      <w:color w:val="000000"/>
                      <w:sz w:val="20"/>
                      <w:szCs w:val="20"/>
                      <w:vertAlign w:val="superscript"/>
                      <w:lang w:eastAsia="es-CL"/>
                    </w:rPr>
                    <w:t>era</w:t>
                  </w:r>
                  <w:r w:rsidRPr="00526651">
                    <w:rPr>
                      <w:rFonts w:ascii="Calibri" w:eastAsia="Times New Roman" w:hAnsi="Calibri" w:cs="Times New Roman"/>
                      <w:color w:val="000000"/>
                      <w:sz w:val="20"/>
                      <w:szCs w:val="20"/>
                      <w:lang w:eastAsia="es-CL"/>
                    </w:rPr>
                    <w:t xml:space="preserve"> campaña</w:t>
                  </w:r>
                </w:p>
              </w:tc>
              <w:tc>
                <w:tcPr>
                  <w:tcW w:w="1372" w:type="dxa"/>
                  <w:tcBorders>
                    <w:top w:val="single" w:sz="4" w:space="0" w:color="auto"/>
                    <w:left w:val="nil"/>
                    <w:bottom w:val="single" w:sz="4" w:space="0" w:color="auto"/>
                    <w:right w:val="single" w:sz="4" w:space="0" w:color="auto"/>
                  </w:tcBorders>
                  <w:shd w:val="clear" w:color="auto" w:fill="auto"/>
                  <w:vAlign w:val="bottom"/>
                </w:tcPr>
                <w:p w14:paraId="3123B379" w14:textId="77777777" w:rsidR="00526651" w:rsidRPr="00526651" w:rsidRDefault="00526651" w:rsidP="00526651">
                  <w:pPr>
                    <w:spacing w:after="0" w:line="240" w:lineRule="auto"/>
                    <w:jc w:val="center"/>
                    <w:rPr>
                      <w:rFonts w:ascii="Calibri" w:eastAsia="Times New Roman" w:hAnsi="Calibri" w:cs="Times New Roman"/>
                      <w:color w:val="000000"/>
                      <w:sz w:val="20"/>
                      <w:szCs w:val="20"/>
                      <w:lang w:eastAsia="es-CL"/>
                    </w:rPr>
                  </w:pPr>
                  <w:r w:rsidRPr="00526651">
                    <w:rPr>
                      <w:rFonts w:ascii="Calibri" w:eastAsia="Times New Roman" w:hAnsi="Calibri" w:cs="Times New Roman"/>
                      <w:color w:val="000000"/>
                      <w:sz w:val="20"/>
                      <w:szCs w:val="20"/>
                      <w:lang w:eastAsia="es-CL"/>
                    </w:rPr>
                    <w:t>2</w:t>
                  </w:r>
                  <w:r w:rsidRPr="00526651">
                    <w:rPr>
                      <w:rFonts w:ascii="Calibri" w:eastAsia="Times New Roman" w:hAnsi="Calibri" w:cs="Times New Roman"/>
                      <w:color w:val="000000"/>
                      <w:sz w:val="20"/>
                      <w:szCs w:val="20"/>
                      <w:vertAlign w:val="superscript"/>
                      <w:lang w:eastAsia="es-CL"/>
                    </w:rPr>
                    <w:t>da</w:t>
                  </w:r>
                  <w:r w:rsidRPr="00526651">
                    <w:rPr>
                      <w:rFonts w:ascii="Calibri" w:eastAsia="Times New Roman" w:hAnsi="Calibri" w:cs="Times New Roman"/>
                      <w:color w:val="000000"/>
                      <w:sz w:val="20"/>
                      <w:szCs w:val="20"/>
                      <w:lang w:eastAsia="es-CL"/>
                    </w:rPr>
                    <w:t xml:space="preserve"> campaña</w:t>
                  </w:r>
                </w:p>
              </w:tc>
            </w:tr>
            <w:tr w:rsidR="00526651" w:rsidRPr="00526651" w14:paraId="70B38E6C" w14:textId="77777777" w:rsidTr="003506E7">
              <w:trPr>
                <w:trHeight w:val="288"/>
                <w:jc w:val="center"/>
              </w:trPr>
              <w:tc>
                <w:tcPr>
                  <w:tcW w:w="2639" w:type="dxa"/>
                  <w:tcBorders>
                    <w:top w:val="nil"/>
                    <w:left w:val="single" w:sz="8" w:space="0" w:color="auto"/>
                    <w:bottom w:val="single" w:sz="4" w:space="0" w:color="auto"/>
                    <w:right w:val="single" w:sz="4" w:space="0" w:color="auto"/>
                  </w:tcBorders>
                  <w:shd w:val="clear" w:color="auto" w:fill="auto"/>
                  <w:noWrap/>
                  <w:vAlign w:val="bottom"/>
                </w:tcPr>
                <w:p w14:paraId="0C1C5AF1" w14:textId="77777777" w:rsidR="00526651" w:rsidRPr="00526651" w:rsidRDefault="00526651" w:rsidP="00526651">
                  <w:pPr>
                    <w:spacing w:after="0" w:line="240" w:lineRule="auto"/>
                    <w:jc w:val="center"/>
                    <w:rPr>
                      <w:rFonts w:ascii="Calibri" w:eastAsia="Times New Roman" w:hAnsi="Calibri" w:cs="Times New Roman"/>
                      <w:color w:val="000000"/>
                      <w:sz w:val="20"/>
                      <w:szCs w:val="20"/>
                      <w:lang w:eastAsia="es-CL"/>
                    </w:rPr>
                  </w:pPr>
                  <w:r w:rsidRPr="00526651">
                    <w:rPr>
                      <w:rFonts w:ascii="Calibri" w:eastAsia="Times New Roman" w:hAnsi="Calibri" w:cs="Times New Roman"/>
                      <w:color w:val="000000"/>
                      <w:sz w:val="20"/>
                      <w:szCs w:val="20"/>
                      <w:lang w:eastAsia="es-CL"/>
                    </w:rPr>
                    <w:t>A1-2</w:t>
                  </w:r>
                </w:p>
              </w:tc>
              <w:tc>
                <w:tcPr>
                  <w:tcW w:w="1320" w:type="dxa"/>
                  <w:tcBorders>
                    <w:top w:val="nil"/>
                    <w:left w:val="nil"/>
                    <w:bottom w:val="single" w:sz="4" w:space="0" w:color="auto"/>
                    <w:right w:val="single" w:sz="8" w:space="0" w:color="auto"/>
                  </w:tcBorders>
                  <w:shd w:val="clear" w:color="auto" w:fill="auto"/>
                  <w:noWrap/>
                  <w:vAlign w:val="bottom"/>
                </w:tcPr>
                <w:p w14:paraId="36D974A4" w14:textId="77777777" w:rsidR="00526651" w:rsidRPr="00526651" w:rsidRDefault="00526651" w:rsidP="00526651">
                  <w:pPr>
                    <w:spacing w:after="0" w:line="240" w:lineRule="auto"/>
                    <w:jc w:val="center"/>
                    <w:rPr>
                      <w:rFonts w:ascii="Calibri" w:eastAsia="Times New Roman" w:hAnsi="Calibri" w:cs="Times New Roman"/>
                      <w:bCs/>
                      <w:color w:val="000000"/>
                      <w:sz w:val="20"/>
                      <w:szCs w:val="20"/>
                      <w:lang w:eastAsia="es-CL"/>
                    </w:rPr>
                  </w:pPr>
                  <w:r w:rsidRPr="00526651">
                    <w:rPr>
                      <w:rFonts w:ascii="Calibri" w:eastAsia="Times New Roman" w:hAnsi="Calibri" w:cs="Times New Roman"/>
                      <w:bCs/>
                      <w:color w:val="000000"/>
                      <w:sz w:val="20"/>
                      <w:szCs w:val="20"/>
                      <w:lang w:eastAsia="es-CL"/>
                    </w:rPr>
                    <w:t>88,7</w:t>
                  </w:r>
                  <w:r w:rsidR="004D629E">
                    <w:rPr>
                      <w:rFonts w:ascii="Calibri" w:eastAsia="Times New Roman" w:hAnsi="Calibri" w:cs="Times New Roman"/>
                      <w:bCs/>
                      <w:color w:val="000000"/>
                      <w:sz w:val="20"/>
                      <w:szCs w:val="20"/>
                      <w:lang w:eastAsia="es-CL"/>
                    </w:rPr>
                    <w:t xml:space="preserve"> (**)</w:t>
                  </w:r>
                </w:p>
              </w:tc>
              <w:tc>
                <w:tcPr>
                  <w:tcW w:w="1421" w:type="dxa"/>
                  <w:tcBorders>
                    <w:top w:val="nil"/>
                    <w:left w:val="nil"/>
                    <w:bottom w:val="single" w:sz="4" w:space="0" w:color="auto"/>
                    <w:right w:val="single" w:sz="8" w:space="0" w:color="auto"/>
                  </w:tcBorders>
                  <w:shd w:val="clear" w:color="auto" w:fill="auto"/>
                  <w:noWrap/>
                  <w:vAlign w:val="bottom"/>
                </w:tcPr>
                <w:p w14:paraId="4F5C8E0B" w14:textId="77777777" w:rsidR="00526651" w:rsidRPr="00526651" w:rsidRDefault="00526651" w:rsidP="00526651">
                  <w:pPr>
                    <w:spacing w:after="0" w:line="240" w:lineRule="auto"/>
                    <w:jc w:val="center"/>
                    <w:rPr>
                      <w:rFonts w:ascii="Calibri" w:eastAsia="Times New Roman" w:hAnsi="Calibri" w:cs="Times New Roman"/>
                      <w:bCs/>
                      <w:color w:val="0D0D0D"/>
                      <w:sz w:val="20"/>
                      <w:szCs w:val="20"/>
                      <w:lang w:eastAsia="es-CL"/>
                    </w:rPr>
                  </w:pPr>
                  <w:r w:rsidRPr="00526651">
                    <w:rPr>
                      <w:rFonts w:ascii="Calibri" w:eastAsia="Times New Roman" w:hAnsi="Calibri" w:cs="Times New Roman"/>
                      <w:bCs/>
                      <w:color w:val="0D0D0D"/>
                      <w:sz w:val="20"/>
                      <w:szCs w:val="20"/>
                      <w:lang w:eastAsia="es-CL"/>
                    </w:rPr>
                    <w:t>57,7</w:t>
                  </w:r>
                </w:p>
              </w:tc>
              <w:tc>
                <w:tcPr>
                  <w:tcW w:w="1276" w:type="dxa"/>
                  <w:tcBorders>
                    <w:top w:val="nil"/>
                    <w:left w:val="nil"/>
                    <w:bottom w:val="single" w:sz="4" w:space="0" w:color="auto"/>
                    <w:right w:val="single" w:sz="8" w:space="0" w:color="auto"/>
                  </w:tcBorders>
                  <w:shd w:val="clear" w:color="auto" w:fill="auto"/>
                  <w:noWrap/>
                  <w:vAlign w:val="bottom"/>
                </w:tcPr>
                <w:p w14:paraId="2CC22D5D" w14:textId="77777777" w:rsidR="00526651" w:rsidRPr="00526651" w:rsidRDefault="00526651" w:rsidP="00526651">
                  <w:pPr>
                    <w:spacing w:after="0" w:line="240" w:lineRule="auto"/>
                    <w:jc w:val="center"/>
                    <w:rPr>
                      <w:rFonts w:ascii="Calibri" w:eastAsia="Times New Roman" w:hAnsi="Calibri" w:cs="Times New Roman"/>
                      <w:bCs/>
                      <w:sz w:val="20"/>
                      <w:szCs w:val="20"/>
                      <w:lang w:eastAsia="es-CL"/>
                    </w:rPr>
                  </w:pPr>
                  <w:r w:rsidRPr="00526651">
                    <w:rPr>
                      <w:rFonts w:ascii="Calibri" w:eastAsia="Times New Roman" w:hAnsi="Calibri" w:cs="Times New Roman"/>
                      <w:bCs/>
                      <w:sz w:val="20"/>
                      <w:szCs w:val="20"/>
                      <w:lang w:eastAsia="es-CL"/>
                    </w:rPr>
                    <w:t>7,7</w:t>
                  </w:r>
                </w:p>
              </w:tc>
              <w:tc>
                <w:tcPr>
                  <w:tcW w:w="1418" w:type="dxa"/>
                  <w:tcBorders>
                    <w:top w:val="nil"/>
                    <w:left w:val="nil"/>
                    <w:bottom w:val="single" w:sz="4" w:space="0" w:color="auto"/>
                    <w:right w:val="single" w:sz="8" w:space="0" w:color="auto"/>
                  </w:tcBorders>
                  <w:shd w:val="clear" w:color="auto" w:fill="auto"/>
                  <w:noWrap/>
                  <w:vAlign w:val="bottom"/>
                </w:tcPr>
                <w:p w14:paraId="30531BCF" w14:textId="77777777" w:rsidR="00526651" w:rsidRPr="00526651" w:rsidRDefault="00526651" w:rsidP="00526651">
                  <w:pPr>
                    <w:spacing w:after="0" w:line="240" w:lineRule="auto"/>
                    <w:jc w:val="center"/>
                    <w:rPr>
                      <w:rFonts w:ascii="Calibri" w:eastAsia="Times New Roman" w:hAnsi="Calibri" w:cs="Times New Roman"/>
                      <w:bCs/>
                      <w:sz w:val="20"/>
                      <w:szCs w:val="20"/>
                      <w:lang w:eastAsia="es-CL"/>
                    </w:rPr>
                  </w:pPr>
                  <w:r w:rsidRPr="00526651">
                    <w:rPr>
                      <w:rFonts w:ascii="Calibri" w:eastAsia="Times New Roman" w:hAnsi="Calibri" w:cs="Times New Roman"/>
                      <w:bCs/>
                      <w:sz w:val="20"/>
                      <w:szCs w:val="20"/>
                      <w:lang w:eastAsia="es-CL"/>
                    </w:rPr>
                    <w:t>27,3</w:t>
                  </w:r>
                </w:p>
              </w:tc>
              <w:tc>
                <w:tcPr>
                  <w:tcW w:w="1241" w:type="dxa"/>
                  <w:tcBorders>
                    <w:top w:val="nil"/>
                    <w:left w:val="nil"/>
                    <w:bottom w:val="single" w:sz="4" w:space="0" w:color="auto"/>
                    <w:right w:val="single" w:sz="8" w:space="0" w:color="auto"/>
                  </w:tcBorders>
                  <w:shd w:val="clear" w:color="auto" w:fill="auto"/>
                  <w:vAlign w:val="bottom"/>
                </w:tcPr>
                <w:p w14:paraId="7F5E9190" w14:textId="77777777" w:rsidR="00526651" w:rsidRPr="00526651" w:rsidRDefault="00526651" w:rsidP="00526651">
                  <w:pPr>
                    <w:spacing w:after="0" w:line="240" w:lineRule="auto"/>
                    <w:jc w:val="center"/>
                    <w:rPr>
                      <w:rFonts w:ascii="Calibri" w:eastAsia="Times New Roman" w:hAnsi="Calibri" w:cs="Times New Roman"/>
                      <w:bCs/>
                      <w:sz w:val="20"/>
                      <w:szCs w:val="20"/>
                      <w:lang w:eastAsia="es-CL"/>
                    </w:rPr>
                  </w:pPr>
                  <w:r w:rsidRPr="00526651">
                    <w:rPr>
                      <w:rFonts w:ascii="Calibri" w:eastAsia="Times New Roman" w:hAnsi="Calibri" w:cs="Times New Roman"/>
                      <w:bCs/>
                      <w:sz w:val="20"/>
                      <w:szCs w:val="20"/>
                      <w:lang w:eastAsia="es-CL"/>
                    </w:rPr>
                    <w:t>135,0</w:t>
                  </w:r>
                </w:p>
              </w:tc>
              <w:tc>
                <w:tcPr>
                  <w:tcW w:w="1219" w:type="dxa"/>
                  <w:tcBorders>
                    <w:top w:val="nil"/>
                    <w:left w:val="nil"/>
                    <w:bottom w:val="single" w:sz="4" w:space="0" w:color="auto"/>
                    <w:right w:val="single" w:sz="8" w:space="0" w:color="auto"/>
                  </w:tcBorders>
                  <w:shd w:val="clear" w:color="auto" w:fill="auto"/>
                  <w:vAlign w:val="bottom"/>
                </w:tcPr>
                <w:p w14:paraId="6A033872" w14:textId="77777777" w:rsidR="00526651" w:rsidRPr="00526651" w:rsidRDefault="00526651" w:rsidP="00526651">
                  <w:pPr>
                    <w:spacing w:after="0" w:line="240" w:lineRule="auto"/>
                    <w:jc w:val="center"/>
                    <w:rPr>
                      <w:rFonts w:ascii="Calibri" w:eastAsia="Times New Roman" w:hAnsi="Calibri" w:cs="Times New Roman"/>
                      <w:bCs/>
                      <w:sz w:val="20"/>
                      <w:szCs w:val="20"/>
                      <w:lang w:eastAsia="es-CL"/>
                    </w:rPr>
                  </w:pPr>
                  <w:r w:rsidRPr="00526651">
                    <w:rPr>
                      <w:rFonts w:ascii="Calibri" w:eastAsia="Times New Roman" w:hAnsi="Calibri" w:cs="Times New Roman"/>
                      <w:bCs/>
                      <w:sz w:val="20"/>
                      <w:szCs w:val="20"/>
                      <w:lang w:eastAsia="es-CL"/>
                    </w:rPr>
                    <w:t>19,3</w:t>
                  </w:r>
                </w:p>
              </w:tc>
              <w:tc>
                <w:tcPr>
                  <w:tcW w:w="1335" w:type="dxa"/>
                  <w:tcBorders>
                    <w:top w:val="nil"/>
                    <w:left w:val="nil"/>
                    <w:bottom w:val="single" w:sz="4" w:space="0" w:color="auto"/>
                    <w:right w:val="single" w:sz="8" w:space="0" w:color="auto"/>
                  </w:tcBorders>
                  <w:shd w:val="clear" w:color="auto" w:fill="auto"/>
                  <w:vAlign w:val="bottom"/>
                </w:tcPr>
                <w:p w14:paraId="1899666D" w14:textId="77777777" w:rsidR="00526651" w:rsidRPr="00526651" w:rsidRDefault="00526651" w:rsidP="00526651">
                  <w:pPr>
                    <w:spacing w:after="0" w:line="240" w:lineRule="auto"/>
                    <w:jc w:val="center"/>
                    <w:rPr>
                      <w:rFonts w:ascii="Calibri" w:eastAsia="Times New Roman" w:hAnsi="Calibri" w:cs="Times New Roman"/>
                      <w:bCs/>
                      <w:sz w:val="20"/>
                      <w:szCs w:val="20"/>
                      <w:lang w:eastAsia="es-CL"/>
                    </w:rPr>
                  </w:pPr>
                  <w:r w:rsidRPr="00526651">
                    <w:rPr>
                      <w:rFonts w:ascii="Calibri" w:eastAsia="Times New Roman" w:hAnsi="Calibri" w:cs="Times New Roman"/>
                      <w:bCs/>
                      <w:sz w:val="20"/>
                      <w:szCs w:val="20"/>
                      <w:lang w:eastAsia="es-CL"/>
                    </w:rPr>
                    <w:t>63,7</w:t>
                  </w:r>
                </w:p>
              </w:tc>
              <w:tc>
                <w:tcPr>
                  <w:tcW w:w="1372" w:type="dxa"/>
                  <w:tcBorders>
                    <w:top w:val="nil"/>
                    <w:left w:val="nil"/>
                    <w:bottom w:val="single" w:sz="4" w:space="0" w:color="auto"/>
                    <w:right w:val="single" w:sz="8" w:space="0" w:color="auto"/>
                  </w:tcBorders>
                  <w:shd w:val="clear" w:color="auto" w:fill="auto"/>
                  <w:vAlign w:val="bottom"/>
                </w:tcPr>
                <w:p w14:paraId="4FFB247C" w14:textId="77777777" w:rsidR="00526651" w:rsidRPr="00526651" w:rsidRDefault="00526651" w:rsidP="00526651">
                  <w:pPr>
                    <w:spacing w:after="0" w:line="240" w:lineRule="auto"/>
                    <w:jc w:val="center"/>
                    <w:rPr>
                      <w:rFonts w:ascii="Calibri" w:eastAsia="Times New Roman" w:hAnsi="Calibri" w:cs="Times New Roman"/>
                      <w:bCs/>
                      <w:sz w:val="20"/>
                      <w:szCs w:val="20"/>
                      <w:lang w:eastAsia="es-CL"/>
                    </w:rPr>
                  </w:pPr>
                  <w:r w:rsidRPr="00526651">
                    <w:rPr>
                      <w:rFonts w:ascii="Calibri" w:eastAsia="Times New Roman" w:hAnsi="Calibri" w:cs="Times New Roman"/>
                      <w:bCs/>
                      <w:sz w:val="20"/>
                      <w:szCs w:val="20"/>
                      <w:lang w:eastAsia="es-CL"/>
                    </w:rPr>
                    <w:t>50,9</w:t>
                  </w:r>
                </w:p>
              </w:tc>
            </w:tr>
            <w:tr w:rsidR="00526651" w:rsidRPr="00526651" w14:paraId="68BCB19D" w14:textId="77777777" w:rsidTr="003506E7">
              <w:trPr>
                <w:trHeight w:val="288"/>
                <w:jc w:val="center"/>
              </w:trPr>
              <w:tc>
                <w:tcPr>
                  <w:tcW w:w="2639" w:type="dxa"/>
                  <w:tcBorders>
                    <w:top w:val="nil"/>
                    <w:left w:val="single" w:sz="8" w:space="0" w:color="auto"/>
                    <w:bottom w:val="single" w:sz="4" w:space="0" w:color="auto"/>
                    <w:right w:val="single" w:sz="4" w:space="0" w:color="auto"/>
                  </w:tcBorders>
                  <w:shd w:val="clear" w:color="auto" w:fill="auto"/>
                  <w:noWrap/>
                  <w:vAlign w:val="bottom"/>
                </w:tcPr>
                <w:p w14:paraId="336BBC39" w14:textId="77777777" w:rsidR="00526651" w:rsidRPr="00526651" w:rsidRDefault="00526651" w:rsidP="00526651">
                  <w:pPr>
                    <w:spacing w:after="0" w:line="240" w:lineRule="auto"/>
                    <w:jc w:val="center"/>
                    <w:rPr>
                      <w:rFonts w:ascii="Calibri" w:eastAsia="Times New Roman" w:hAnsi="Calibri" w:cs="Times New Roman"/>
                      <w:color w:val="000000"/>
                      <w:sz w:val="20"/>
                      <w:szCs w:val="20"/>
                      <w:lang w:eastAsia="es-CL"/>
                    </w:rPr>
                  </w:pPr>
                  <w:r w:rsidRPr="00526651">
                    <w:rPr>
                      <w:rFonts w:ascii="Calibri" w:eastAsia="Times New Roman" w:hAnsi="Calibri" w:cs="Times New Roman"/>
                      <w:color w:val="000000"/>
                      <w:sz w:val="20"/>
                      <w:szCs w:val="20"/>
                      <w:lang w:eastAsia="es-CL"/>
                    </w:rPr>
                    <w:t>A1-3</w:t>
                  </w:r>
                </w:p>
              </w:tc>
              <w:tc>
                <w:tcPr>
                  <w:tcW w:w="1320" w:type="dxa"/>
                  <w:tcBorders>
                    <w:top w:val="nil"/>
                    <w:left w:val="nil"/>
                    <w:bottom w:val="single" w:sz="4" w:space="0" w:color="auto"/>
                    <w:right w:val="single" w:sz="8" w:space="0" w:color="auto"/>
                  </w:tcBorders>
                  <w:shd w:val="clear" w:color="auto" w:fill="auto"/>
                  <w:noWrap/>
                  <w:vAlign w:val="bottom"/>
                </w:tcPr>
                <w:p w14:paraId="47209B44" w14:textId="77777777" w:rsidR="00526651" w:rsidRPr="00526651" w:rsidRDefault="00526651" w:rsidP="00526651">
                  <w:pPr>
                    <w:spacing w:after="0" w:line="240" w:lineRule="auto"/>
                    <w:jc w:val="center"/>
                    <w:rPr>
                      <w:rFonts w:ascii="Calibri" w:eastAsia="Times New Roman" w:hAnsi="Calibri" w:cs="Times New Roman"/>
                      <w:bCs/>
                      <w:color w:val="FF0000"/>
                      <w:sz w:val="20"/>
                      <w:szCs w:val="20"/>
                      <w:lang w:eastAsia="es-CL"/>
                    </w:rPr>
                  </w:pPr>
                  <w:r w:rsidRPr="00526651">
                    <w:rPr>
                      <w:rFonts w:ascii="Calibri" w:eastAsia="Times New Roman" w:hAnsi="Calibri" w:cs="Times New Roman"/>
                      <w:bCs/>
                      <w:color w:val="FF0000"/>
                      <w:sz w:val="20"/>
                      <w:szCs w:val="20"/>
                      <w:lang w:eastAsia="es-CL"/>
                    </w:rPr>
                    <w:t>1736,7</w:t>
                  </w:r>
                </w:p>
              </w:tc>
              <w:tc>
                <w:tcPr>
                  <w:tcW w:w="1421" w:type="dxa"/>
                  <w:tcBorders>
                    <w:top w:val="nil"/>
                    <w:left w:val="nil"/>
                    <w:bottom w:val="single" w:sz="4" w:space="0" w:color="auto"/>
                    <w:right w:val="single" w:sz="8" w:space="0" w:color="auto"/>
                  </w:tcBorders>
                  <w:shd w:val="clear" w:color="auto" w:fill="auto"/>
                  <w:noWrap/>
                  <w:vAlign w:val="bottom"/>
                </w:tcPr>
                <w:p w14:paraId="48F16142" w14:textId="77777777" w:rsidR="00526651" w:rsidRPr="00526651" w:rsidRDefault="00526651" w:rsidP="00526651">
                  <w:pPr>
                    <w:spacing w:after="0" w:line="240" w:lineRule="auto"/>
                    <w:jc w:val="center"/>
                    <w:rPr>
                      <w:rFonts w:ascii="Calibri" w:eastAsia="Times New Roman" w:hAnsi="Calibri" w:cs="Times New Roman"/>
                      <w:bCs/>
                      <w:color w:val="FF0000"/>
                      <w:sz w:val="20"/>
                      <w:szCs w:val="20"/>
                      <w:lang w:eastAsia="es-CL"/>
                    </w:rPr>
                  </w:pPr>
                  <w:r w:rsidRPr="00526651">
                    <w:rPr>
                      <w:rFonts w:ascii="Calibri" w:eastAsia="Times New Roman" w:hAnsi="Calibri" w:cs="Times New Roman"/>
                      <w:bCs/>
                      <w:color w:val="FF0000"/>
                      <w:sz w:val="20"/>
                      <w:szCs w:val="20"/>
                      <w:lang w:eastAsia="es-CL"/>
                    </w:rPr>
                    <w:t>5453,3</w:t>
                  </w:r>
                </w:p>
              </w:tc>
              <w:tc>
                <w:tcPr>
                  <w:tcW w:w="1276" w:type="dxa"/>
                  <w:tcBorders>
                    <w:top w:val="nil"/>
                    <w:left w:val="nil"/>
                    <w:bottom w:val="single" w:sz="4" w:space="0" w:color="auto"/>
                    <w:right w:val="single" w:sz="8" w:space="0" w:color="auto"/>
                  </w:tcBorders>
                  <w:shd w:val="clear" w:color="auto" w:fill="auto"/>
                  <w:noWrap/>
                  <w:vAlign w:val="bottom"/>
                </w:tcPr>
                <w:p w14:paraId="6F2D0DD8" w14:textId="77777777" w:rsidR="00526651" w:rsidRPr="00526651" w:rsidRDefault="00526651" w:rsidP="00526651">
                  <w:pPr>
                    <w:spacing w:after="0" w:line="240" w:lineRule="auto"/>
                    <w:jc w:val="center"/>
                    <w:rPr>
                      <w:rFonts w:ascii="Calibri" w:eastAsia="Times New Roman" w:hAnsi="Calibri" w:cs="Times New Roman"/>
                      <w:bCs/>
                      <w:sz w:val="20"/>
                      <w:szCs w:val="20"/>
                      <w:lang w:eastAsia="es-CL"/>
                    </w:rPr>
                  </w:pPr>
                  <w:r w:rsidRPr="00526651">
                    <w:rPr>
                      <w:rFonts w:ascii="Calibri" w:eastAsia="Times New Roman" w:hAnsi="Calibri" w:cs="Times New Roman"/>
                      <w:bCs/>
                      <w:sz w:val="20"/>
                      <w:szCs w:val="20"/>
                      <w:lang w:eastAsia="es-CL"/>
                    </w:rPr>
                    <w:t>110,0</w:t>
                  </w:r>
                </w:p>
              </w:tc>
              <w:tc>
                <w:tcPr>
                  <w:tcW w:w="1418" w:type="dxa"/>
                  <w:tcBorders>
                    <w:top w:val="nil"/>
                    <w:left w:val="nil"/>
                    <w:bottom w:val="single" w:sz="4" w:space="0" w:color="auto"/>
                    <w:right w:val="single" w:sz="8" w:space="0" w:color="auto"/>
                  </w:tcBorders>
                  <w:shd w:val="clear" w:color="auto" w:fill="auto"/>
                  <w:noWrap/>
                  <w:vAlign w:val="bottom"/>
                </w:tcPr>
                <w:p w14:paraId="2E7914C0" w14:textId="77777777" w:rsidR="00526651" w:rsidRPr="00526651" w:rsidRDefault="00526651" w:rsidP="00526651">
                  <w:pPr>
                    <w:spacing w:after="0" w:line="240" w:lineRule="auto"/>
                    <w:jc w:val="center"/>
                    <w:rPr>
                      <w:rFonts w:ascii="Calibri" w:eastAsia="Times New Roman" w:hAnsi="Calibri" w:cs="Times New Roman"/>
                      <w:bCs/>
                      <w:sz w:val="20"/>
                      <w:szCs w:val="20"/>
                      <w:lang w:eastAsia="es-CL"/>
                    </w:rPr>
                  </w:pPr>
                  <w:r w:rsidRPr="00526651">
                    <w:rPr>
                      <w:rFonts w:ascii="Calibri" w:eastAsia="Times New Roman" w:hAnsi="Calibri" w:cs="Times New Roman"/>
                      <w:bCs/>
                      <w:sz w:val="20"/>
                      <w:szCs w:val="20"/>
                      <w:lang w:eastAsia="es-CL"/>
                    </w:rPr>
                    <w:t>26,0</w:t>
                  </w:r>
                </w:p>
              </w:tc>
              <w:tc>
                <w:tcPr>
                  <w:tcW w:w="1241" w:type="dxa"/>
                  <w:tcBorders>
                    <w:top w:val="nil"/>
                    <w:left w:val="nil"/>
                    <w:bottom w:val="single" w:sz="4" w:space="0" w:color="auto"/>
                    <w:right w:val="single" w:sz="8" w:space="0" w:color="auto"/>
                  </w:tcBorders>
                  <w:shd w:val="clear" w:color="auto" w:fill="auto"/>
                  <w:vAlign w:val="bottom"/>
                </w:tcPr>
                <w:p w14:paraId="761DD832" w14:textId="77777777" w:rsidR="00526651" w:rsidRPr="00526651" w:rsidRDefault="00526651" w:rsidP="00526651">
                  <w:pPr>
                    <w:spacing w:after="0" w:line="240" w:lineRule="auto"/>
                    <w:jc w:val="center"/>
                    <w:rPr>
                      <w:rFonts w:ascii="Calibri" w:eastAsia="Times New Roman" w:hAnsi="Calibri" w:cs="Times New Roman"/>
                      <w:bCs/>
                      <w:sz w:val="20"/>
                      <w:szCs w:val="20"/>
                      <w:lang w:eastAsia="es-CL"/>
                    </w:rPr>
                  </w:pPr>
                  <w:r w:rsidRPr="00526651">
                    <w:rPr>
                      <w:rFonts w:ascii="Calibri" w:eastAsia="Times New Roman" w:hAnsi="Calibri" w:cs="Times New Roman"/>
                      <w:bCs/>
                      <w:sz w:val="20"/>
                      <w:szCs w:val="20"/>
                      <w:lang w:eastAsia="es-CL"/>
                    </w:rPr>
                    <w:t>131,3</w:t>
                  </w:r>
                </w:p>
              </w:tc>
              <w:tc>
                <w:tcPr>
                  <w:tcW w:w="1219" w:type="dxa"/>
                  <w:tcBorders>
                    <w:top w:val="nil"/>
                    <w:left w:val="nil"/>
                    <w:bottom w:val="single" w:sz="4" w:space="0" w:color="auto"/>
                    <w:right w:val="single" w:sz="8" w:space="0" w:color="auto"/>
                  </w:tcBorders>
                  <w:shd w:val="clear" w:color="auto" w:fill="auto"/>
                  <w:vAlign w:val="bottom"/>
                </w:tcPr>
                <w:p w14:paraId="71FBFD2F" w14:textId="77777777" w:rsidR="00526651" w:rsidRPr="00526651" w:rsidRDefault="00526651" w:rsidP="00526651">
                  <w:pPr>
                    <w:spacing w:after="0" w:line="240" w:lineRule="auto"/>
                    <w:jc w:val="center"/>
                    <w:rPr>
                      <w:rFonts w:ascii="Calibri" w:eastAsia="Times New Roman" w:hAnsi="Calibri" w:cs="Times New Roman"/>
                      <w:bCs/>
                      <w:sz w:val="20"/>
                      <w:szCs w:val="20"/>
                      <w:lang w:eastAsia="es-CL"/>
                    </w:rPr>
                  </w:pPr>
                  <w:r w:rsidRPr="00526651">
                    <w:rPr>
                      <w:rFonts w:ascii="Calibri" w:eastAsia="Times New Roman" w:hAnsi="Calibri" w:cs="Times New Roman"/>
                      <w:bCs/>
                      <w:sz w:val="20"/>
                      <w:szCs w:val="20"/>
                      <w:lang w:eastAsia="es-CL"/>
                    </w:rPr>
                    <w:t>4,9</w:t>
                  </w:r>
                </w:p>
              </w:tc>
              <w:tc>
                <w:tcPr>
                  <w:tcW w:w="1335" w:type="dxa"/>
                  <w:tcBorders>
                    <w:top w:val="nil"/>
                    <w:left w:val="nil"/>
                    <w:bottom w:val="single" w:sz="4" w:space="0" w:color="auto"/>
                    <w:right w:val="single" w:sz="8" w:space="0" w:color="auto"/>
                  </w:tcBorders>
                  <w:shd w:val="clear" w:color="auto" w:fill="auto"/>
                  <w:vAlign w:val="bottom"/>
                </w:tcPr>
                <w:p w14:paraId="6B2CDA33" w14:textId="77777777" w:rsidR="00526651" w:rsidRPr="00526651" w:rsidRDefault="00526651" w:rsidP="00526651">
                  <w:pPr>
                    <w:spacing w:after="0" w:line="240" w:lineRule="auto"/>
                    <w:jc w:val="center"/>
                    <w:rPr>
                      <w:rFonts w:ascii="Calibri" w:eastAsia="Times New Roman" w:hAnsi="Calibri" w:cs="Times New Roman"/>
                      <w:bCs/>
                      <w:sz w:val="20"/>
                      <w:szCs w:val="20"/>
                      <w:lang w:eastAsia="es-CL"/>
                    </w:rPr>
                  </w:pPr>
                  <w:r w:rsidRPr="00526651">
                    <w:rPr>
                      <w:rFonts w:ascii="Calibri" w:eastAsia="Times New Roman" w:hAnsi="Calibri" w:cs="Times New Roman"/>
                      <w:bCs/>
                      <w:sz w:val="20"/>
                      <w:szCs w:val="20"/>
                      <w:lang w:eastAsia="es-CL"/>
                    </w:rPr>
                    <w:t>450,3</w:t>
                  </w:r>
                </w:p>
              </w:tc>
              <w:tc>
                <w:tcPr>
                  <w:tcW w:w="1372" w:type="dxa"/>
                  <w:tcBorders>
                    <w:top w:val="nil"/>
                    <w:left w:val="nil"/>
                    <w:bottom w:val="single" w:sz="4" w:space="0" w:color="auto"/>
                    <w:right w:val="single" w:sz="8" w:space="0" w:color="auto"/>
                  </w:tcBorders>
                  <w:shd w:val="clear" w:color="auto" w:fill="auto"/>
                  <w:vAlign w:val="bottom"/>
                </w:tcPr>
                <w:p w14:paraId="32BBC68C" w14:textId="77777777" w:rsidR="00526651" w:rsidRPr="00526651" w:rsidRDefault="00526651" w:rsidP="00526651">
                  <w:pPr>
                    <w:spacing w:after="0" w:line="240" w:lineRule="auto"/>
                    <w:jc w:val="center"/>
                    <w:rPr>
                      <w:rFonts w:ascii="Calibri" w:eastAsia="Times New Roman" w:hAnsi="Calibri" w:cs="Times New Roman"/>
                      <w:bCs/>
                      <w:sz w:val="20"/>
                      <w:szCs w:val="20"/>
                      <w:lang w:eastAsia="es-CL"/>
                    </w:rPr>
                  </w:pPr>
                  <w:r w:rsidRPr="00526651">
                    <w:rPr>
                      <w:rFonts w:ascii="Calibri" w:eastAsia="Times New Roman" w:hAnsi="Calibri" w:cs="Times New Roman"/>
                      <w:bCs/>
                      <w:sz w:val="20"/>
                      <w:szCs w:val="20"/>
                      <w:lang w:eastAsia="es-CL"/>
                    </w:rPr>
                    <w:t>8,3</w:t>
                  </w:r>
                </w:p>
              </w:tc>
            </w:tr>
            <w:tr w:rsidR="00526651" w:rsidRPr="00526651" w14:paraId="246BC9DB" w14:textId="77777777" w:rsidTr="003506E7">
              <w:trPr>
                <w:trHeight w:val="288"/>
                <w:jc w:val="center"/>
              </w:trPr>
              <w:tc>
                <w:tcPr>
                  <w:tcW w:w="2639" w:type="dxa"/>
                  <w:tcBorders>
                    <w:top w:val="nil"/>
                    <w:left w:val="single" w:sz="8" w:space="0" w:color="auto"/>
                    <w:bottom w:val="single" w:sz="4" w:space="0" w:color="auto"/>
                    <w:right w:val="single" w:sz="4" w:space="0" w:color="auto"/>
                  </w:tcBorders>
                  <w:shd w:val="clear" w:color="auto" w:fill="auto"/>
                  <w:noWrap/>
                  <w:vAlign w:val="bottom"/>
                </w:tcPr>
                <w:p w14:paraId="29F6BC30" w14:textId="77777777" w:rsidR="00526651" w:rsidRPr="00526651" w:rsidRDefault="00526651" w:rsidP="00526651">
                  <w:pPr>
                    <w:spacing w:after="0" w:line="240" w:lineRule="auto"/>
                    <w:jc w:val="center"/>
                    <w:rPr>
                      <w:rFonts w:ascii="Calibri" w:eastAsia="Times New Roman" w:hAnsi="Calibri" w:cs="Times New Roman"/>
                      <w:color w:val="000000"/>
                      <w:sz w:val="20"/>
                      <w:szCs w:val="20"/>
                      <w:lang w:eastAsia="es-CL"/>
                    </w:rPr>
                  </w:pPr>
                  <w:r w:rsidRPr="00526651">
                    <w:rPr>
                      <w:rFonts w:ascii="Calibri" w:eastAsia="Times New Roman" w:hAnsi="Calibri" w:cs="Times New Roman"/>
                      <w:color w:val="000000"/>
                      <w:sz w:val="20"/>
                      <w:szCs w:val="20"/>
                      <w:lang w:eastAsia="es-CL"/>
                    </w:rPr>
                    <w:t>A2-2</w:t>
                  </w:r>
                </w:p>
              </w:tc>
              <w:tc>
                <w:tcPr>
                  <w:tcW w:w="1320" w:type="dxa"/>
                  <w:tcBorders>
                    <w:top w:val="nil"/>
                    <w:left w:val="nil"/>
                    <w:bottom w:val="single" w:sz="4" w:space="0" w:color="auto"/>
                    <w:right w:val="single" w:sz="8" w:space="0" w:color="auto"/>
                  </w:tcBorders>
                  <w:shd w:val="clear" w:color="auto" w:fill="auto"/>
                  <w:noWrap/>
                  <w:vAlign w:val="bottom"/>
                </w:tcPr>
                <w:p w14:paraId="799E4358" w14:textId="77777777" w:rsidR="00526651" w:rsidRPr="00526651" w:rsidRDefault="00526651" w:rsidP="00526651">
                  <w:pPr>
                    <w:spacing w:after="0" w:line="240" w:lineRule="auto"/>
                    <w:jc w:val="center"/>
                    <w:rPr>
                      <w:rFonts w:ascii="Calibri" w:eastAsia="Times New Roman" w:hAnsi="Calibri" w:cs="Times New Roman"/>
                      <w:bCs/>
                      <w:color w:val="000000"/>
                      <w:sz w:val="20"/>
                      <w:szCs w:val="20"/>
                      <w:lang w:eastAsia="es-CL"/>
                    </w:rPr>
                  </w:pPr>
                  <w:r w:rsidRPr="00526651">
                    <w:rPr>
                      <w:rFonts w:ascii="Calibri" w:eastAsia="Times New Roman" w:hAnsi="Calibri" w:cs="Times New Roman"/>
                      <w:bCs/>
                      <w:color w:val="000000"/>
                      <w:sz w:val="20"/>
                      <w:szCs w:val="20"/>
                      <w:lang w:eastAsia="es-CL"/>
                    </w:rPr>
                    <w:t>139,3</w:t>
                  </w:r>
                </w:p>
              </w:tc>
              <w:tc>
                <w:tcPr>
                  <w:tcW w:w="1421" w:type="dxa"/>
                  <w:tcBorders>
                    <w:top w:val="nil"/>
                    <w:left w:val="nil"/>
                    <w:bottom w:val="single" w:sz="4" w:space="0" w:color="auto"/>
                    <w:right w:val="single" w:sz="8" w:space="0" w:color="auto"/>
                  </w:tcBorders>
                  <w:shd w:val="clear" w:color="auto" w:fill="auto"/>
                  <w:noWrap/>
                  <w:vAlign w:val="bottom"/>
                </w:tcPr>
                <w:p w14:paraId="478A72DE" w14:textId="77777777" w:rsidR="00526651" w:rsidRPr="00526651" w:rsidRDefault="00526651" w:rsidP="00526651">
                  <w:pPr>
                    <w:spacing w:after="0" w:line="240" w:lineRule="auto"/>
                    <w:jc w:val="center"/>
                    <w:rPr>
                      <w:rFonts w:ascii="Calibri" w:eastAsia="Times New Roman" w:hAnsi="Calibri" w:cs="Times New Roman"/>
                      <w:bCs/>
                      <w:color w:val="FF0000"/>
                      <w:sz w:val="20"/>
                      <w:szCs w:val="20"/>
                      <w:lang w:eastAsia="es-CL"/>
                    </w:rPr>
                  </w:pPr>
                  <w:r w:rsidRPr="00526651">
                    <w:rPr>
                      <w:rFonts w:ascii="Calibri" w:eastAsia="Times New Roman" w:hAnsi="Calibri" w:cs="Times New Roman"/>
                      <w:bCs/>
                      <w:color w:val="FF0000"/>
                      <w:sz w:val="20"/>
                      <w:szCs w:val="20"/>
                      <w:lang w:eastAsia="es-CL"/>
                    </w:rPr>
                    <w:t>1174,3</w:t>
                  </w:r>
                </w:p>
              </w:tc>
              <w:tc>
                <w:tcPr>
                  <w:tcW w:w="1276" w:type="dxa"/>
                  <w:tcBorders>
                    <w:top w:val="nil"/>
                    <w:left w:val="nil"/>
                    <w:bottom w:val="single" w:sz="4" w:space="0" w:color="auto"/>
                    <w:right w:val="single" w:sz="8" w:space="0" w:color="auto"/>
                  </w:tcBorders>
                  <w:shd w:val="clear" w:color="auto" w:fill="auto"/>
                  <w:noWrap/>
                  <w:vAlign w:val="bottom"/>
                </w:tcPr>
                <w:p w14:paraId="256577B5" w14:textId="77777777" w:rsidR="00526651" w:rsidRPr="00526651" w:rsidRDefault="00526651" w:rsidP="00526651">
                  <w:pPr>
                    <w:spacing w:after="0" w:line="240" w:lineRule="auto"/>
                    <w:jc w:val="center"/>
                    <w:rPr>
                      <w:rFonts w:ascii="Calibri" w:eastAsia="Times New Roman" w:hAnsi="Calibri" w:cs="Times New Roman"/>
                      <w:bCs/>
                      <w:sz w:val="20"/>
                      <w:szCs w:val="20"/>
                      <w:lang w:eastAsia="es-CL"/>
                    </w:rPr>
                  </w:pPr>
                  <w:r w:rsidRPr="00526651">
                    <w:rPr>
                      <w:rFonts w:ascii="Calibri" w:eastAsia="Times New Roman" w:hAnsi="Calibri" w:cs="Times New Roman"/>
                      <w:bCs/>
                      <w:sz w:val="20"/>
                      <w:szCs w:val="20"/>
                      <w:lang w:eastAsia="es-CL"/>
                    </w:rPr>
                    <w:t>110,0</w:t>
                  </w:r>
                </w:p>
              </w:tc>
              <w:tc>
                <w:tcPr>
                  <w:tcW w:w="1418" w:type="dxa"/>
                  <w:tcBorders>
                    <w:top w:val="nil"/>
                    <w:left w:val="nil"/>
                    <w:bottom w:val="single" w:sz="4" w:space="0" w:color="auto"/>
                    <w:right w:val="single" w:sz="8" w:space="0" w:color="auto"/>
                  </w:tcBorders>
                  <w:shd w:val="clear" w:color="auto" w:fill="auto"/>
                  <w:noWrap/>
                  <w:vAlign w:val="bottom"/>
                </w:tcPr>
                <w:p w14:paraId="40AE120D" w14:textId="77777777" w:rsidR="00526651" w:rsidRPr="00526651" w:rsidRDefault="00526651" w:rsidP="00526651">
                  <w:pPr>
                    <w:spacing w:after="0" w:line="240" w:lineRule="auto"/>
                    <w:jc w:val="center"/>
                    <w:rPr>
                      <w:rFonts w:ascii="Calibri" w:eastAsia="Times New Roman" w:hAnsi="Calibri" w:cs="Times New Roman"/>
                      <w:bCs/>
                      <w:sz w:val="20"/>
                      <w:szCs w:val="20"/>
                      <w:lang w:eastAsia="es-CL"/>
                    </w:rPr>
                  </w:pPr>
                  <w:r w:rsidRPr="00526651">
                    <w:rPr>
                      <w:rFonts w:ascii="Calibri" w:eastAsia="Times New Roman" w:hAnsi="Calibri" w:cs="Times New Roman"/>
                      <w:bCs/>
                      <w:sz w:val="20"/>
                      <w:szCs w:val="20"/>
                      <w:lang w:eastAsia="es-CL"/>
                    </w:rPr>
                    <w:t>65,3</w:t>
                  </w:r>
                </w:p>
              </w:tc>
              <w:tc>
                <w:tcPr>
                  <w:tcW w:w="1241" w:type="dxa"/>
                  <w:tcBorders>
                    <w:top w:val="nil"/>
                    <w:left w:val="nil"/>
                    <w:bottom w:val="single" w:sz="4" w:space="0" w:color="auto"/>
                    <w:right w:val="single" w:sz="8" w:space="0" w:color="auto"/>
                  </w:tcBorders>
                  <w:shd w:val="clear" w:color="auto" w:fill="auto"/>
                  <w:vAlign w:val="bottom"/>
                </w:tcPr>
                <w:p w14:paraId="70F75882" w14:textId="77777777" w:rsidR="00526651" w:rsidRPr="00526651" w:rsidRDefault="00526651" w:rsidP="00526651">
                  <w:pPr>
                    <w:spacing w:after="0" w:line="240" w:lineRule="auto"/>
                    <w:jc w:val="center"/>
                    <w:rPr>
                      <w:rFonts w:ascii="Calibri" w:eastAsia="Times New Roman" w:hAnsi="Calibri" w:cs="Times New Roman"/>
                      <w:bCs/>
                      <w:sz w:val="20"/>
                      <w:szCs w:val="20"/>
                      <w:lang w:eastAsia="es-CL"/>
                    </w:rPr>
                  </w:pPr>
                  <w:r w:rsidRPr="00526651">
                    <w:rPr>
                      <w:rFonts w:ascii="Calibri" w:eastAsia="Times New Roman" w:hAnsi="Calibri" w:cs="Times New Roman"/>
                      <w:bCs/>
                      <w:sz w:val="20"/>
                      <w:szCs w:val="20"/>
                      <w:lang w:eastAsia="es-CL"/>
                    </w:rPr>
                    <w:t>13,3</w:t>
                  </w:r>
                </w:p>
              </w:tc>
              <w:tc>
                <w:tcPr>
                  <w:tcW w:w="1219" w:type="dxa"/>
                  <w:tcBorders>
                    <w:top w:val="nil"/>
                    <w:left w:val="nil"/>
                    <w:bottom w:val="single" w:sz="4" w:space="0" w:color="auto"/>
                    <w:right w:val="single" w:sz="8" w:space="0" w:color="auto"/>
                  </w:tcBorders>
                  <w:shd w:val="clear" w:color="auto" w:fill="auto"/>
                  <w:vAlign w:val="bottom"/>
                </w:tcPr>
                <w:p w14:paraId="5C0B609F" w14:textId="77777777" w:rsidR="00526651" w:rsidRPr="00526651" w:rsidRDefault="00526651" w:rsidP="00526651">
                  <w:pPr>
                    <w:spacing w:after="0" w:line="240" w:lineRule="auto"/>
                    <w:jc w:val="center"/>
                    <w:rPr>
                      <w:rFonts w:ascii="Calibri" w:eastAsia="Times New Roman" w:hAnsi="Calibri" w:cs="Times New Roman"/>
                      <w:bCs/>
                      <w:sz w:val="20"/>
                      <w:szCs w:val="20"/>
                      <w:lang w:eastAsia="es-CL"/>
                    </w:rPr>
                  </w:pPr>
                  <w:r w:rsidRPr="00526651">
                    <w:rPr>
                      <w:rFonts w:ascii="Calibri" w:eastAsia="Times New Roman" w:hAnsi="Calibri" w:cs="Times New Roman"/>
                      <w:bCs/>
                      <w:sz w:val="20"/>
                      <w:szCs w:val="20"/>
                      <w:lang w:eastAsia="es-CL"/>
                    </w:rPr>
                    <w:t>60,6</w:t>
                  </w:r>
                </w:p>
              </w:tc>
              <w:tc>
                <w:tcPr>
                  <w:tcW w:w="1335" w:type="dxa"/>
                  <w:tcBorders>
                    <w:top w:val="nil"/>
                    <w:left w:val="nil"/>
                    <w:bottom w:val="single" w:sz="4" w:space="0" w:color="auto"/>
                    <w:right w:val="single" w:sz="8" w:space="0" w:color="auto"/>
                  </w:tcBorders>
                  <w:shd w:val="clear" w:color="auto" w:fill="auto"/>
                  <w:vAlign w:val="bottom"/>
                </w:tcPr>
                <w:p w14:paraId="3B869518" w14:textId="77777777" w:rsidR="00526651" w:rsidRPr="00526651" w:rsidRDefault="00526651" w:rsidP="00526651">
                  <w:pPr>
                    <w:spacing w:after="0" w:line="240" w:lineRule="auto"/>
                    <w:jc w:val="center"/>
                    <w:rPr>
                      <w:rFonts w:ascii="Calibri" w:eastAsia="Times New Roman" w:hAnsi="Calibri" w:cs="Times New Roman"/>
                      <w:bCs/>
                      <w:sz w:val="20"/>
                      <w:szCs w:val="20"/>
                      <w:lang w:eastAsia="es-CL"/>
                    </w:rPr>
                  </w:pPr>
                  <w:r w:rsidRPr="00526651">
                    <w:rPr>
                      <w:rFonts w:ascii="Calibri" w:eastAsia="Times New Roman" w:hAnsi="Calibri" w:cs="Times New Roman"/>
                      <w:bCs/>
                      <w:sz w:val="20"/>
                      <w:szCs w:val="20"/>
                      <w:lang w:eastAsia="es-CL"/>
                    </w:rPr>
                    <w:t>65,6</w:t>
                  </w:r>
                </w:p>
              </w:tc>
              <w:tc>
                <w:tcPr>
                  <w:tcW w:w="1372" w:type="dxa"/>
                  <w:tcBorders>
                    <w:top w:val="nil"/>
                    <w:left w:val="nil"/>
                    <w:bottom w:val="single" w:sz="4" w:space="0" w:color="auto"/>
                    <w:right w:val="single" w:sz="8" w:space="0" w:color="auto"/>
                  </w:tcBorders>
                  <w:shd w:val="clear" w:color="auto" w:fill="auto"/>
                  <w:vAlign w:val="bottom"/>
                </w:tcPr>
                <w:p w14:paraId="351291B0" w14:textId="77777777" w:rsidR="00526651" w:rsidRPr="00526651" w:rsidRDefault="00526651" w:rsidP="00526651">
                  <w:pPr>
                    <w:spacing w:after="0" w:line="240" w:lineRule="auto"/>
                    <w:jc w:val="center"/>
                    <w:rPr>
                      <w:rFonts w:ascii="Calibri" w:eastAsia="Times New Roman" w:hAnsi="Calibri" w:cs="Times New Roman"/>
                      <w:bCs/>
                      <w:sz w:val="20"/>
                      <w:szCs w:val="20"/>
                      <w:lang w:eastAsia="es-CL"/>
                    </w:rPr>
                  </w:pPr>
                  <w:r w:rsidRPr="00526651">
                    <w:rPr>
                      <w:rFonts w:ascii="Calibri" w:eastAsia="Times New Roman" w:hAnsi="Calibri" w:cs="Times New Roman"/>
                      <w:bCs/>
                      <w:sz w:val="20"/>
                      <w:szCs w:val="20"/>
                      <w:lang w:eastAsia="es-CL"/>
                    </w:rPr>
                    <w:t>161,0</w:t>
                  </w:r>
                </w:p>
              </w:tc>
            </w:tr>
            <w:tr w:rsidR="00526651" w:rsidRPr="00526651" w14:paraId="64AFA316" w14:textId="77777777" w:rsidTr="003506E7">
              <w:trPr>
                <w:trHeight w:val="288"/>
                <w:jc w:val="center"/>
              </w:trPr>
              <w:tc>
                <w:tcPr>
                  <w:tcW w:w="2639" w:type="dxa"/>
                  <w:tcBorders>
                    <w:top w:val="nil"/>
                    <w:left w:val="single" w:sz="8" w:space="0" w:color="auto"/>
                    <w:bottom w:val="single" w:sz="4" w:space="0" w:color="auto"/>
                    <w:right w:val="single" w:sz="4" w:space="0" w:color="auto"/>
                  </w:tcBorders>
                  <w:shd w:val="clear" w:color="auto" w:fill="auto"/>
                  <w:noWrap/>
                  <w:vAlign w:val="bottom"/>
                </w:tcPr>
                <w:p w14:paraId="562BA3E2" w14:textId="77777777" w:rsidR="00526651" w:rsidRPr="00526651" w:rsidRDefault="00526651" w:rsidP="00526651">
                  <w:pPr>
                    <w:spacing w:after="0" w:line="240" w:lineRule="auto"/>
                    <w:jc w:val="center"/>
                    <w:rPr>
                      <w:rFonts w:ascii="Calibri" w:eastAsia="Times New Roman" w:hAnsi="Calibri" w:cs="Times New Roman"/>
                      <w:color w:val="000000"/>
                      <w:sz w:val="20"/>
                      <w:szCs w:val="20"/>
                      <w:lang w:eastAsia="es-CL"/>
                    </w:rPr>
                  </w:pPr>
                  <w:r w:rsidRPr="00526651">
                    <w:rPr>
                      <w:rFonts w:ascii="Calibri" w:eastAsia="Times New Roman" w:hAnsi="Calibri" w:cs="Times New Roman"/>
                      <w:color w:val="000000"/>
                      <w:sz w:val="20"/>
                      <w:szCs w:val="20"/>
                      <w:lang w:eastAsia="es-CL"/>
                    </w:rPr>
                    <w:t>A2-3</w:t>
                  </w:r>
                </w:p>
              </w:tc>
              <w:tc>
                <w:tcPr>
                  <w:tcW w:w="1320" w:type="dxa"/>
                  <w:tcBorders>
                    <w:top w:val="nil"/>
                    <w:left w:val="nil"/>
                    <w:bottom w:val="single" w:sz="4" w:space="0" w:color="auto"/>
                    <w:right w:val="single" w:sz="8" w:space="0" w:color="auto"/>
                  </w:tcBorders>
                  <w:shd w:val="clear" w:color="auto" w:fill="auto"/>
                  <w:noWrap/>
                  <w:vAlign w:val="bottom"/>
                </w:tcPr>
                <w:p w14:paraId="633B0052" w14:textId="77777777" w:rsidR="00526651" w:rsidRPr="00526651" w:rsidRDefault="00526651" w:rsidP="00526651">
                  <w:pPr>
                    <w:spacing w:after="0" w:line="240" w:lineRule="auto"/>
                    <w:jc w:val="center"/>
                    <w:rPr>
                      <w:rFonts w:ascii="Calibri" w:eastAsia="Times New Roman" w:hAnsi="Calibri" w:cs="Times New Roman"/>
                      <w:bCs/>
                      <w:color w:val="000000"/>
                      <w:sz w:val="20"/>
                      <w:szCs w:val="20"/>
                      <w:lang w:eastAsia="es-CL"/>
                    </w:rPr>
                  </w:pPr>
                  <w:r w:rsidRPr="00526651">
                    <w:rPr>
                      <w:rFonts w:ascii="Calibri" w:eastAsia="Times New Roman" w:hAnsi="Calibri" w:cs="Times New Roman"/>
                      <w:bCs/>
                      <w:color w:val="000000"/>
                      <w:sz w:val="20"/>
                      <w:szCs w:val="20"/>
                      <w:lang w:eastAsia="es-CL"/>
                    </w:rPr>
                    <w:t>56,7</w:t>
                  </w:r>
                </w:p>
              </w:tc>
              <w:tc>
                <w:tcPr>
                  <w:tcW w:w="1421" w:type="dxa"/>
                  <w:tcBorders>
                    <w:top w:val="nil"/>
                    <w:left w:val="nil"/>
                    <w:bottom w:val="single" w:sz="4" w:space="0" w:color="auto"/>
                    <w:right w:val="single" w:sz="8" w:space="0" w:color="auto"/>
                  </w:tcBorders>
                  <w:shd w:val="clear" w:color="auto" w:fill="auto"/>
                  <w:noWrap/>
                  <w:vAlign w:val="bottom"/>
                </w:tcPr>
                <w:p w14:paraId="69884738" w14:textId="77777777" w:rsidR="00526651" w:rsidRPr="00526651" w:rsidRDefault="00526651" w:rsidP="00526651">
                  <w:pPr>
                    <w:spacing w:after="0" w:line="240" w:lineRule="auto"/>
                    <w:jc w:val="center"/>
                    <w:rPr>
                      <w:rFonts w:ascii="Calibri" w:eastAsia="Times New Roman" w:hAnsi="Calibri" w:cs="Times New Roman"/>
                      <w:bCs/>
                      <w:color w:val="0D0D0D"/>
                      <w:sz w:val="20"/>
                      <w:szCs w:val="20"/>
                      <w:lang w:eastAsia="es-CL"/>
                    </w:rPr>
                  </w:pPr>
                  <w:r w:rsidRPr="00526651">
                    <w:rPr>
                      <w:rFonts w:ascii="Calibri" w:eastAsia="Times New Roman" w:hAnsi="Calibri" w:cs="Times New Roman"/>
                      <w:bCs/>
                      <w:color w:val="0D0D0D"/>
                      <w:sz w:val="20"/>
                      <w:szCs w:val="20"/>
                      <w:lang w:eastAsia="es-CL"/>
                    </w:rPr>
                    <w:t>34,3</w:t>
                  </w:r>
                </w:p>
              </w:tc>
              <w:tc>
                <w:tcPr>
                  <w:tcW w:w="1276" w:type="dxa"/>
                  <w:tcBorders>
                    <w:top w:val="nil"/>
                    <w:left w:val="nil"/>
                    <w:bottom w:val="single" w:sz="4" w:space="0" w:color="auto"/>
                    <w:right w:val="single" w:sz="8" w:space="0" w:color="auto"/>
                  </w:tcBorders>
                  <w:shd w:val="clear" w:color="auto" w:fill="auto"/>
                  <w:noWrap/>
                  <w:vAlign w:val="bottom"/>
                </w:tcPr>
                <w:p w14:paraId="2C210BBB" w14:textId="77777777" w:rsidR="00526651" w:rsidRPr="00526651" w:rsidRDefault="00526651" w:rsidP="00526651">
                  <w:pPr>
                    <w:spacing w:after="0" w:line="240" w:lineRule="auto"/>
                    <w:jc w:val="center"/>
                    <w:rPr>
                      <w:rFonts w:ascii="Calibri" w:eastAsia="Times New Roman" w:hAnsi="Calibri" w:cs="Times New Roman"/>
                      <w:bCs/>
                      <w:sz w:val="20"/>
                      <w:szCs w:val="20"/>
                      <w:lang w:eastAsia="es-CL"/>
                    </w:rPr>
                  </w:pPr>
                  <w:r w:rsidRPr="00526651">
                    <w:rPr>
                      <w:rFonts w:ascii="Calibri" w:eastAsia="Times New Roman" w:hAnsi="Calibri" w:cs="Times New Roman"/>
                      <w:bCs/>
                      <w:sz w:val="20"/>
                      <w:szCs w:val="20"/>
                      <w:lang w:eastAsia="es-CL"/>
                    </w:rPr>
                    <w:t>465,7</w:t>
                  </w:r>
                </w:p>
              </w:tc>
              <w:tc>
                <w:tcPr>
                  <w:tcW w:w="1418" w:type="dxa"/>
                  <w:tcBorders>
                    <w:top w:val="nil"/>
                    <w:left w:val="nil"/>
                    <w:bottom w:val="single" w:sz="4" w:space="0" w:color="auto"/>
                    <w:right w:val="single" w:sz="8" w:space="0" w:color="auto"/>
                  </w:tcBorders>
                  <w:shd w:val="clear" w:color="auto" w:fill="auto"/>
                  <w:noWrap/>
                  <w:vAlign w:val="bottom"/>
                </w:tcPr>
                <w:p w14:paraId="0ACBDD5A" w14:textId="77777777" w:rsidR="00526651" w:rsidRPr="00526651" w:rsidRDefault="00526651" w:rsidP="00526651">
                  <w:pPr>
                    <w:spacing w:after="0" w:line="240" w:lineRule="auto"/>
                    <w:jc w:val="center"/>
                    <w:rPr>
                      <w:rFonts w:ascii="Calibri" w:eastAsia="Times New Roman" w:hAnsi="Calibri" w:cs="Times New Roman"/>
                      <w:bCs/>
                      <w:sz w:val="20"/>
                      <w:szCs w:val="20"/>
                      <w:lang w:eastAsia="es-CL"/>
                    </w:rPr>
                  </w:pPr>
                  <w:r w:rsidRPr="00526651">
                    <w:rPr>
                      <w:rFonts w:ascii="Calibri" w:eastAsia="Times New Roman" w:hAnsi="Calibri" w:cs="Times New Roman"/>
                      <w:bCs/>
                      <w:sz w:val="20"/>
                      <w:szCs w:val="20"/>
                      <w:lang w:eastAsia="es-CL"/>
                    </w:rPr>
                    <w:t>22,3</w:t>
                  </w:r>
                </w:p>
              </w:tc>
              <w:tc>
                <w:tcPr>
                  <w:tcW w:w="1241" w:type="dxa"/>
                  <w:tcBorders>
                    <w:top w:val="nil"/>
                    <w:left w:val="nil"/>
                    <w:bottom w:val="single" w:sz="4" w:space="0" w:color="auto"/>
                    <w:right w:val="single" w:sz="8" w:space="0" w:color="auto"/>
                  </w:tcBorders>
                  <w:shd w:val="clear" w:color="auto" w:fill="auto"/>
                  <w:vAlign w:val="bottom"/>
                </w:tcPr>
                <w:p w14:paraId="49F7860F" w14:textId="77777777" w:rsidR="00526651" w:rsidRPr="00526651" w:rsidRDefault="00526651" w:rsidP="00526651">
                  <w:pPr>
                    <w:spacing w:after="0" w:line="240" w:lineRule="auto"/>
                    <w:jc w:val="center"/>
                    <w:rPr>
                      <w:rFonts w:ascii="Calibri" w:eastAsia="Times New Roman" w:hAnsi="Calibri" w:cs="Times New Roman"/>
                      <w:bCs/>
                      <w:sz w:val="20"/>
                      <w:szCs w:val="20"/>
                      <w:lang w:eastAsia="es-CL"/>
                    </w:rPr>
                  </w:pPr>
                  <w:r w:rsidRPr="00526651">
                    <w:rPr>
                      <w:rFonts w:ascii="Calibri" w:eastAsia="Times New Roman" w:hAnsi="Calibri" w:cs="Times New Roman"/>
                      <w:bCs/>
                      <w:sz w:val="20"/>
                      <w:szCs w:val="20"/>
                      <w:lang w:eastAsia="es-CL"/>
                    </w:rPr>
                    <w:t>16,0</w:t>
                  </w:r>
                </w:p>
              </w:tc>
              <w:tc>
                <w:tcPr>
                  <w:tcW w:w="1219" w:type="dxa"/>
                  <w:tcBorders>
                    <w:top w:val="nil"/>
                    <w:left w:val="nil"/>
                    <w:bottom w:val="single" w:sz="4" w:space="0" w:color="auto"/>
                    <w:right w:val="single" w:sz="8" w:space="0" w:color="auto"/>
                  </w:tcBorders>
                  <w:shd w:val="clear" w:color="auto" w:fill="auto"/>
                  <w:vAlign w:val="bottom"/>
                </w:tcPr>
                <w:p w14:paraId="37DEC86A" w14:textId="77777777" w:rsidR="00526651" w:rsidRPr="00526651" w:rsidRDefault="00526651" w:rsidP="00526651">
                  <w:pPr>
                    <w:spacing w:after="0" w:line="240" w:lineRule="auto"/>
                    <w:jc w:val="center"/>
                    <w:rPr>
                      <w:rFonts w:ascii="Calibri" w:eastAsia="Times New Roman" w:hAnsi="Calibri" w:cs="Times New Roman"/>
                      <w:bCs/>
                      <w:sz w:val="20"/>
                      <w:szCs w:val="20"/>
                      <w:lang w:eastAsia="es-CL"/>
                    </w:rPr>
                  </w:pPr>
                  <w:r w:rsidRPr="00526651">
                    <w:rPr>
                      <w:rFonts w:ascii="Calibri" w:eastAsia="Times New Roman" w:hAnsi="Calibri" w:cs="Times New Roman"/>
                      <w:bCs/>
                      <w:sz w:val="20"/>
                      <w:szCs w:val="20"/>
                      <w:lang w:eastAsia="es-CL"/>
                    </w:rPr>
                    <w:t>264,5</w:t>
                  </w:r>
                </w:p>
              </w:tc>
              <w:tc>
                <w:tcPr>
                  <w:tcW w:w="1335" w:type="dxa"/>
                  <w:tcBorders>
                    <w:top w:val="nil"/>
                    <w:left w:val="nil"/>
                    <w:bottom w:val="single" w:sz="4" w:space="0" w:color="auto"/>
                    <w:right w:val="single" w:sz="8" w:space="0" w:color="auto"/>
                  </w:tcBorders>
                  <w:shd w:val="clear" w:color="auto" w:fill="auto"/>
                  <w:vAlign w:val="bottom"/>
                </w:tcPr>
                <w:p w14:paraId="78BB519D" w14:textId="77777777" w:rsidR="00526651" w:rsidRPr="00526651" w:rsidRDefault="00526651" w:rsidP="00526651">
                  <w:pPr>
                    <w:spacing w:after="0" w:line="240" w:lineRule="auto"/>
                    <w:jc w:val="center"/>
                    <w:rPr>
                      <w:rFonts w:ascii="Calibri" w:eastAsia="Times New Roman" w:hAnsi="Calibri" w:cs="Times New Roman"/>
                      <w:bCs/>
                      <w:sz w:val="20"/>
                      <w:szCs w:val="20"/>
                      <w:lang w:eastAsia="es-CL"/>
                    </w:rPr>
                  </w:pPr>
                  <w:r w:rsidRPr="00526651">
                    <w:rPr>
                      <w:rFonts w:ascii="Calibri" w:eastAsia="Times New Roman" w:hAnsi="Calibri" w:cs="Times New Roman"/>
                      <w:bCs/>
                      <w:sz w:val="20"/>
                      <w:szCs w:val="20"/>
                      <w:lang w:eastAsia="es-CL"/>
                    </w:rPr>
                    <w:t>14,5</w:t>
                  </w:r>
                </w:p>
              </w:tc>
              <w:tc>
                <w:tcPr>
                  <w:tcW w:w="1372" w:type="dxa"/>
                  <w:tcBorders>
                    <w:top w:val="nil"/>
                    <w:left w:val="nil"/>
                    <w:bottom w:val="single" w:sz="4" w:space="0" w:color="auto"/>
                    <w:right w:val="single" w:sz="8" w:space="0" w:color="auto"/>
                  </w:tcBorders>
                  <w:shd w:val="clear" w:color="auto" w:fill="auto"/>
                  <w:vAlign w:val="bottom"/>
                </w:tcPr>
                <w:p w14:paraId="4536DC56" w14:textId="77777777" w:rsidR="00526651" w:rsidRPr="00526651" w:rsidRDefault="00526651" w:rsidP="00526651">
                  <w:pPr>
                    <w:spacing w:after="0" w:line="240" w:lineRule="auto"/>
                    <w:jc w:val="center"/>
                    <w:rPr>
                      <w:rFonts w:ascii="Calibri" w:eastAsia="Times New Roman" w:hAnsi="Calibri" w:cs="Times New Roman"/>
                      <w:bCs/>
                      <w:sz w:val="20"/>
                      <w:szCs w:val="20"/>
                      <w:lang w:eastAsia="es-CL"/>
                    </w:rPr>
                  </w:pPr>
                  <w:r w:rsidRPr="00526651">
                    <w:rPr>
                      <w:rFonts w:ascii="Calibri" w:eastAsia="Times New Roman" w:hAnsi="Calibri" w:cs="Times New Roman"/>
                      <w:bCs/>
                      <w:sz w:val="20"/>
                      <w:szCs w:val="20"/>
                      <w:lang w:eastAsia="es-CL"/>
                    </w:rPr>
                    <w:t>57,3</w:t>
                  </w:r>
                </w:p>
              </w:tc>
            </w:tr>
            <w:tr w:rsidR="00526651" w:rsidRPr="00526651" w14:paraId="0D9AC2F6" w14:textId="77777777" w:rsidTr="003506E7">
              <w:trPr>
                <w:trHeight w:val="288"/>
                <w:jc w:val="center"/>
              </w:trPr>
              <w:tc>
                <w:tcPr>
                  <w:tcW w:w="2639" w:type="dxa"/>
                  <w:tcBorders>
                    <w:top w:val="nil"/>
                    <w:left w:val="single" w:sz="8" w:space="0" w:color="auto"/>
                    <w:bottom w:val="single" w:sz="4" w:space="0" w:color="auto"/>
                    <w:right w:val="single" w:sz="4" w:space="0" w:color="auto"/>
                  </w:tcBorders>
                  <w:shd w:val="clear" w:color="auto" w:fill="auto"/>
                  <w:noWrap/>
                  <w:vAlign w:val="bottom"/>
                </w:tcPr>
                <w:p w14:paraId="411066A6" w14:textId="77777777" w:rsidR="00526651" w:rsidRPr="00526651" w:rsidRDefault="00526651" w:rsidP="00526651">
                  <w:pPr>
                    <w:spacing w:after="0" w:line="240" w:lineRule="auto"/>
                    <w:jc w:val="center"/>
                    <w:rPr>
                      <w:rFonts w:ascii="Calibri" w:eastAsia="Times New Roman" w:hAnsi="Calibri" w:cs="Times New Roman"/>
                      <w:color w:val="000000"/>
                      <w:sz w:val="20"/>
                      <w:szCs w:val="20"/>
                      <w:lang w:eastAsia="es-CL"/>
                    </w:rPr>
                  </w:pPr>
                  <w:r w:rsidRPr="00526651">
                    <w:rPr>
                      <w:rFonts w:ascii="Calibri" w:eastAsia="Times New Roman" w:hAnsi="Calibri" w:cs="Times New Roman"/>
                      <w:color w:val="000000"/>
                      <w:sz w:val="20"/>
                      <w:szCs w:val="20"/>
                      <w:lang w:eastAsia="es-CL"/>
                    </w:rPr>
                    <w:t>A2-4</w:t>
                  </w:r>
                </w:p>
              </w:tc>
              <w:tc>
                <w:tcPr>
                  <w:tcW w:w="1320" w:type="dxa"/>
                  <w:tcBorders>
                    <w:top w:val="nil"/>
                    <w:left w:val="nil"/>
                    <w:bottom w:val="single" w:sz="4" w:space="0" w:color="auto"/>
                    <w:right w:val="single" w:sz="8" w:space="0" w:color="auto"/>
                  </w:tcBorders>
                  <w:shd w:val="clear" w:color="auto" w:fill="auto"/>
                  <w:noWrap/>
                  <w:vAlign w:val="bottom"/>
                </w:tcPr>
                <w:p w14:paraId="2D3EB81C" w14:textId="77777777" w:rsidR="00526651" w:rsidRPr="00526651" w:rsidRDefault="00526651" w:rsidP="00526651">
                  <w:pPr>
                    <w:spacing w:after="0" w:line="240" w:lineRule="auto"/>
                    <w:jc w:val="center"/>
                    <w:rPr>
                      <w:rFonts w:ascii="Calibri" w:eastAsia="Times New Roman" w:hAnsi="Calibri" w:cs="Times New Roman"/>
                      <w:bCs/>
                      <w:color w:val="000000"/>
                      <w:sz w:val="20"/>
                      <w:szCs w:val="20"/>
                      <w:lang w:eastAsia="es-CL"/>
                    </w:rPr>
                  </w:pPr>
                  <w:r w:rsidRPr="00526651">
                    <w:rPr>
                      <w:rFonts w:ascii="Calibri" w:eastAsia="Times New Roman" w:hAnsi="Calibri" w:cs="Times New Roman"/>
                      <w:bCs/>
                      <w:color w:val="000000"/>
                      <w:sz w:val="20"/>
                      <w:szCs w:val="20"/>
                      <w:lang w:eastAsia="es-CL"/>
                    </w:rPr>
                    <w:t>130,0</w:t>
                  </w:r>
                </w:p>
              </w:tc>
              <w:tc>
                <w:tcPr>
                  <w:tcW w:w="1421" w:type="dxa"/>
                  <w:tcBorders>
                    <w:top w:val="nil"/>
                    <w:left w:val="nil"/>
                    <w:bottom w:val="single" w:sz="4" w:space="0" w:color="auto"/>
                    <w:right w:val="single" w:sz="8" w:space="0" w:color="auto"/>
                  </w:tcBorders>
                  <w:shd w:val="clear" w:color="auto" w:fill="auto"/>
                  <w:noWrap/>
                  <w:vAlign w:val="bottom"/>
                </w:tcPr>
                <w:p w14:paraId="5A29E0CA" w14:textId="77777777" w:rsidR="00526651" w:rsidRPr="00526651" w:rsidRDefault="00526651" w:rsidP="00526651">
                  <w:pPr>
                    <w:spacing w:after="0" w:line="240" w:lineRule="auto"/>
                    <w:jc w:val="center"/>
                    <w:rPr>
                      <w:rFonts w:ascii="Calibri" w:eastAsia="Times New Roman" w:hAnsi="Calibri" w:cs="Times New Roman"/>
                      <w:bCs/>
                      <w:color w:val="0D0D0D"/>
                      <w:sz w:val="20"/>
                      <w:szCs w:val="20"/>
                      <w:lang w:eastAsia="es-CL"/>
                    </w:rPr>
                  </w:pPr>
                  <w:r w:rsidRPr="00526651">
                    <w:rPr>
                      <w:rFonts w:ascii="Calibri" w:eastAsia="Times New Roman" w:hAnsi="Calibri" w:cs="Times New Roman"/>
                      <w:bCs/>
                      <w:color w:val="0D0D0D"/>
                      <w:sz w:val="20"/>
                      <w:szCs w:val="20"/>
                      <w:lang w:eastAsia="es-CL"/>
                    </w:rPr>
                    <w:t>220,0</w:t>
                  </w:r>
                </w:p>
              </w:tc>
              <w:tc>
                <w:tcPr>
                  <w:tcW w:w="1276" w:type="dxa"/>
                  <w:tcBorders>
                    <w:top w:val="nil"/>
                    <w:left w:val="nil"/>
                    <w:bottom w:val="single" w:sz="4" w:space="0" w:color="auto"/>
                    <w:right w:val="single" w:sz="8" w:space="0" w:color="auto"/>
                  </w:tcBorders>
                  <w:shd w:val="clear" w:color="auto" w:fill="auto"/>
                  <w:noWrap/>
                  <w:vAlign w:val="bottom"/>
                </w:tcPr>
                <w:p w14:paraId="13A17E53" w14:textId="77777777" w:rsidR="00526651" w:rsidRPr="00526651" w:rsidRDefault="00526651" w:rsidP="00526651">
                  <w:pPr>
                    <w:spacing w:after="0" w:line="240" w:lineRule="auto"/>
                    <w:jc w:val="center"/>
                    <w:rPr>
                      <w:rFonts w:ascii="Calibri" w:eastAsia="Times New Roman" w:hAnsi="Calibri" w:cs="Times New Roman"/>
                      <w:bCs/>
                      <w:sz w:val="20"/>
                      <w:szCs w:val="20"/>
                      <w:lang w:eastAsia="es-CL"/>
                    </w:rPr>
                  </w:pPr>
                  <w:r w:rsidRPr="00526651">
                    <w:rPr>
                      <w:rFonts w:ascii="Calibri" w:eastAsia="Times New Roman" w:hAnsi="Calibri" w:cs="Times New Roman"/>
                      <w:bCs/>
                      <w:sz w:val="20"/>
                      <w:szCs w:val="20"/>
                      <w:lang w:eastAsia="es-CL"/>
                    </w:rPr>
                    <w:t>50,0</w:t>
                  </w:r>
                </w:p>
              </w:tc>
              <w:tc>
                <w:tcPr>
                  <w:tcW w:w="1418" w:type="dxa"/>
                  <w:tcBorders>
                    <w:top w:val="nil"/>
                    <w:left w:val="nil"/>
                    <w:bottom w:val="single" w:sz="4" w:space="0" w:color="auto"/>
                    <w:right w:val="single" w:sz="8" w:space="0" w:color="auto"/>
                  </w:tcBorders>
                  <w:shd w:val="clear" w:color="auto" w:fill="auto"/>
                  <w:noWrap/>
                  <w:vAlign w:val="bottom"/>
                </w:tcPr>
                <w:p w14:paraId="357800EF" w14:textId="77777777" w:rsidR="00526651" w:rsidRPr="00526651" w:rsidRDefault="00526651" w:rsidP="00526651">
                  <w:pPr>
                    <w:spacing w:after="0" w:line="240" w:lineRule="auto"/>
                    <w:jc w:val="center"/>
                    <w:rPr>
                      <w:rFonts w:ascii="Calibri" w:eastAsia="Times New Roman" w:hAnsi="Calibri" w:cs="Times New Roman"/>
                      <w:bCs/>
                      <w:color w:val="FF0000"/>
                      <w:sz w:val="20"/>
                      <w:szCs w:val="20"/>
                      <w:lang w:eastAsia="es-CL"/>
                    </w:rPr>
                  </w:pPr>
                  <w:r w:rsidRPr="00526651">
                    <w:rPr>
                      <w:rFonts w:ascii="Calibri" w:eastAsia="Times New Roman" w:hAnsi="Calibri" w:cs="Times New Roman"/>
                      <w:bCs/>
                      <w:color w:val="FF0000"/>
                      <w:sz w:val="20"/>
                      <w:szCs w:val="20"/>
                      <w:lang w:eastAsia="es-CL"/>
                    </w:rPr>
                    <w:t>16000,0</w:t>
                  </w:r>
                </w:p>
              </w:tc>
              <w:tc>
                <w:tcPr>
                  <w:tcW w:w="1241" w:type="dxa"/>
                  <w:tcBorders>
                    <w:top w:val="nil"/>
                    <w:left w:val="nil"/>
                    <w:bottom w:val="single" w:sz="4" w:space="0" w:color="auto"/>
                    <w:right w:val="single" w:sz="8" w:space="0" w:color="auto"/>
                  </w:tcBorders>
                  <w:shd w:val="clear" w:color="auto" w:fill="auto"/>
                  <w:vAlign w:val="bottom"/>
                </w:tcPr>
                <w:p w14:paraId="57C88EF0" w14:textId="77777777" w:rsidR="00526651" w:rsidRPr="00526651" w:rsidRDefault="00526651" w:rsidP="00526651">
                  <w:pPr>
                    <w:spacing w:after="0" w:line="240" w:lineRule="auto"/>
                    <w:jc w:val="center"/>
                    <w:rPr>
                      <w:rFonts w:ascii="Calibri" w:eastAsia="Times New Roman" w:hAnsi="Calibri" w:cs="Times New Roman"/>
                      <w:bCs/>
                      <w:sz w:val="20"/>
                      <w:szCs w:val="20"/>
                      <w:lang w:eastAsia="es-CL"/>
                    </w:rPr>
                  </w:pPr>
                  <w:r w:rsidRPr="00526651">
                    <w:rPr>
                      <w:rFonts w:ascii="Calibri" w:eastAsia="Times New Roman" w:hAnsi="Calibri" w:cs="Times New Roman"/>
                      <w:bCs/>
                      <w:sz w:val="20"/>
                      <w:szCs w:val="20"/>
                      <w:lang w:eastAsia="es-CL"/>
                    </w:rPr>
                    <w:t>170,0</w:t>
                  </w:r>
                </w:p>
              </w:tc>
              <w:tc>
                <w:tcPr>
                  <w:tcW w:w="1219" w:type="dxa"/>
                  <w:tcBorders>
                    <w:top w:val="nil"/>
                    <w:left w:val="nil"/>
                    <w:bottom w:val="single" w:sz="4" w:space="0" w:color="auto"/>
                    <w:right w:val="single" w:sz="8" w:space="0" w:color="auto"/>
                  </w:tcBorders>
                  <w:shd w:val="clear" w:color="auto" w:fill="auto"/>
                  <w:vAlign w:val="bottom"/>
                </w:tcPr>
                <w:p w14:paraId="44207D48" w14:textId="77777777" w:rsidR="00526651" w:rsidRPr="00526651" w:rsidRDefault="00526651" w:rsidP="00526651">
                  <w:pPr>
                    <w:spacing w:after="0" w:line="240" w:lineRule="auto"/>
                    <w:jc w:val="center"/>
                    <w:rPr>
                      <w:rFonts w:ascii="Calibri" w:eastAsia="Times New Roman" w:hAnsi="Calibri" w:cs="Times New Roman"/>
                      <w:bCs/>
                      <w:color w:val="FF0000"/>
                      <w:sz w:val="20"/>
                      <w:szCs w:val="20"/>
                      <w:lang w:eastAsia="es-CL"/>
                    </w:rPr>
                  </w:pPr>
                  <w:r w:rsidRPr="00526651">
                    <w:rPr>
                      <w:rFonts w:ascii="Calibri" w:eastAsia="Times New Roman" w:hAnsi="Calibri" w:cs="Times New Roman"/>
                      <w:bCs/>
                      <w:color w:val="FF0000"/>
                      <w:sz w:val="20"/>
                      <w:szCs w:val="20"/>
                      <w:lang w:eastAsia="es-CL"/>
                    </w:rPr>
                    <w:t>1700,0</w:t>
                  </w:r>
                </w:p>
              </w:tc>
              <w:tc>
                <w:tcPr>
                  <w:tcW w:w="1335" w:type="dxa"/>
                  <w:tcBorders>
                    <w:top w:val="nil"/>
                    <w:left w:val="nil"/>
                    <w:bottom w:val="single" w:sz="4" w:space="0" w:color="auto"/>
                    <w:right w:val="single" w:sz="8" w:space="0" w:color="auto"/>
                  </w:tcBorders>
                  <w:shd w:val="clear" w:color="auto" w:fill="auto"/>
                  <w:vAlign w:val="bottom"/>
                </w:tcPr>
                <w:p w14:paraId="2D7302CE" w14:textId="77777777" w:rsidR="00526651" w:rsidRPr="00526651" w:rsidRDefault="00526651" w:rsidP="00526651">
                  <w:pPr>
                    <w:spacing w:after="0" w:line="240" w:lineRule="auto"/>
                    <w:jc w:val="center"/>
                    <w:rPr>
                      <w:rFonts w:ascii="Calibri" w:eastAsia="Times New Roman" w:hAnsi="Calibri" w:cs="Times New Roman"/>
                      <w:bCs/>
                      <w:sz w:val="20"/>
                      <w:szCs w:val="20"/>
                      <w:lang w:eastAsia="es-CL"/>
                    </w:rPr>
                  </w:pPr>
                  <w:r w:rsidRPr="00526651">
                    <w:rPr>
                      <w:rFonts w:ascii="Calibri" w:eastAsia="Times New Roman" w:hAnsi="Calibri" w:cs="Times New Roman"/>
                      <w:bCs/>
                      <w:sz w:val="20"/>
                      <w:szCs w:val="20"/>
                      <w:lang w:eastAsia="es-CL"/>
                    </w:rPr>
                    <w:t>2,0</w:t>
                  </w:r>
                </w:p>
              </w:tc>
              <w:tc>
                <w:tcPr>
                  <w:tcW w:w="1372" w:type="dxa"/>
                  <w:tcBorders>
                    <w:top w:val="nil"/>
                    <w:left w:val="nil"/>
                    <w:bottom w:val="single" w:sz="4" w:space="0" w:color="auto"/>
                    <w:right w:val="single" w:sz="8" w:space="0" w:color="auto"/>
                  </w:tcBorders>
                  <w:shd w:val="clear" w:color="auto" w:fill="auto"/>
                  <w:vAlign w:val="bottom"/>
                </w:tcPr>
                <w:p w14:paraId="303F75E6" w14:textId="77777777" w:rsidR="00526651" w:rsidRPr="00526651" w:rsidRDefault="00526651" w:rsidP="00526651">
                  <w:pPr>
                    <w:spacing w:after="0" w:line="240" w:lineRule="auto"/>
                    <w:jc w:val="center"/>
                    <w:rPr>
                      <w:rFonts w:ascii="Calibri" w:eastAsia="Times New Roman" w:hAnsi="Calibri" w:cs="Times New Roman"/>
                      <w:bCs/>
                      <w:color w:val="FF0000"/>
                      <w:sz w:val="20"/>
                      <w:szCs w:val="20"/>
                      <w:lang w:eastAsia="es-CL"/>
                    </w:rPr>
                  </w:pPr>
                  <w:r w:rsidRPr="00526651">
                    <w:rPr>
                      <w:rFonts w:ascii="Calibri" w:eastAsia="Times New Roman" w:hAnsi="Calibri" w:cs="Times New Roman"/>
                      <w:bCs/>
                      <w:color w:val="FF0000"/>
                      <w:sz w:val="20"/>
                      <w:szCs w:val="20"/>
                      <w:lang w:eastAsia="es-CL"/>
                    </w:rPr>
                    <w:t>1100,0</w:t>
                  </w:r>
                </w:p>
              </w:tc>
            </w:tr>
            <w:tr w:rsidR="00526651" w:rsidRPr="00526651" w14:paraId="7A7FD5FE" w14:textId="77777777" w:rsidTr="003506E7">
              <w:trPr>
                <w:trHeight w:val="288"/>
                <w:jc w:val="center"/>
              </w:trPr>
              <w:tc>
                <w:tcPr>
                  <w:tcW w:w="2639" w:type="dxa"/>
                  <w:tcBorders>
                    <w:top w:val="nil"/>
                    <w:left w:val="single" w:sz="8" w:space="0" w:color="auto"/>
                    <w:bottom w:val="single" w:sz="4" w:space="0" w:color="auto"/>
                    <w:right w:val="single" w:sz="4" w:space="0" w:color="auto"/>
                  </w:tcBorders>
                  <w:shd w:val="clear" w:color="auto" w:fill="auto"/>
                  <w:noWrap/>
                  <w:vAlign w:val="bottom"/>
                </w:tcPr>
                <w:p w14:paraId="05361902" w14:textId="77777777" w:rsidR="00526651" w:rsidRPr="00526651" w:rsidRDefault="00526651" w:rsidP="00526651">
                  <w:pPr>
                    <w:spacing w:after="0" w:line="240" w:lineRule="auto"/>
                    <w:jc w:val="center"/>
                    <w:rPr>
                      <w:rFonts w:ascii="Calibri" w:eastAsia="Times New Roman" w:hAnsi="Calibri" w:cs="Times New Roman"/>
                      <w:color w:val="000000"/>
                      <w:sz w:val="20"/>
                      <w:szCs w:val="20"/>
                      <w:lang w:eastAsia="es-CL"/>
                    </w:rPr>
                  </w:pPr>
                  <w:r w:rsidRPr="00526651">
                    <w:rPr>
                      <w:rFonts w:ascii="Calibri" w:eastAsia="Times New Roman" w:hAnsi="Calibri" w:cs="Times New Roman"/>
                      <w:color w:val="000000"/>
                      <w:sz w:val="20"/>
                      <w:szCs w:val="20"/>
                      <w:lang w:eastAsia="es-CL"/>
                    </w:rPr>
                    <w:t>A3-2</w:t>
                  </w:r>
                </w:p>
              </w:tc>
              <w:tc>
                <w:tcPr>
                  <w:tcW w:w="1320" w:type="dxa"/>
                  <w:tcBorders>
                    <w:top w:val="nil"/>
                    <w:left w:val="nil"/>
                    <w:bottom w:val="single" w:sz="4" w:space="0" w:color="auto"/>
                    <w:right w:val="single" w:sz="8" w:space="0" w:color="auto"/>
                  </w:tcBorders>
                  <w:shd w:val="clear" w:color="auto" w:fill="auto"/>
                  <w:noWrap/>
                  <w:vAlign w:val="bottom"/>
                </w:tcPr>
                <w:p w14:paraId="076A19B4" w14:textId="77777777" w:rsidR="00526651" w:rsidRPr="00526651" w:rsidRDefault="00526651" w:rsidP="00526651">
                  <w:pPr>
                    <w:spacing w:after="0" w:line="240" w:lineRule="auto"/>
                    <w:jc w:val="center"/>
                    <w:rPr>
                      <w:rFonts w:ascii="Calibri" w:eastAsia="Times New Roman" w:hAnsi="Calibri" w:cs="Times New Roman"/>
                      <w:bCs/>
                      <w:color w:val="FF0000"/>
                      <w:sz w:val="20"/>
                      <w:szCs w:val="20"/>
                      <w:lang w:eastAsia="es-CL"/>
                    </w:rPr>
                  </w:pPr>
                  <w:r w:rsidRPr="00526651">
                    <w:rPr>
                      <w:rFonts w:ascii="Calibri" w:eastAsia="Times New Roman" w:hAnsi="Calibri" w:cs="Times New Roman"/>
                      <w:bCs/>
                      <w:color w:val="FF0000"/>
                      <w:sz w:val="20"/>
                      <w:szCs w:val="20"/>
                      <w:lang w:eastAsia="es-CL"/>
                    </w:rPr>
                    <w:t>4000,7</w:t>
                  </w:r>
                </w:p>
              </w:tc>
              <w:tc>
                <w:tcPr>
                  <w:tcW w:w="1421" w:type="dxa"/>
                  <w:tcBorders>
                    <w:top w:val="nil"/>
                    <w:left w:val="nil"/>
                    <w:bottom w:val="single" w:sz="4" w:space="0" w:color="auto"/>
                    <w:right w:val="single" w:sz="8" w:space="0" w:color="auto"/>
                  </w:tcBorders>
                  <w:shd w:val="clear" w:color="auto" w:fill="auto"/>
                  <w:noWrap/>
                  <w:vAlign w:val="bottom"/>
                </w:tcPr>
                <w:p w14:paraId="0C68B5CE" w14:textId="77777777" w:rsidR="00526651" w:rsidRPr="00526651" w:rsidRDefault="00526651" w:rsidP="00526651">
                  <w:pPr>
                    <w:spacing w:after="0" w:line="240" w:lineRule="auto"/>
                    <w:jc w:val="center"/>
                    <w:rPr>
                      <w:rFonts w:ascii="Calibri" w:eastAsia="Times New Roman" w:hAnsi="Calibri" w:cs="Times New Roman"/>
                      <w:bCs/>
                      <w:color w:val="0D0D0D"/>
                      <w:sz w:val="20"/>
                      <w:szCs w:val="20"/>
                      <w:lang w:eastAsia="es-CL"/>
                    </w:rPr>
                  </w:pPr>
                  <w:r w:rsidRPr="00526651">
                    <w:rPr>
                      <w:rFonts w:ascii="Calibri" w:eastAsia="Times New Roman" w:hAnsi="Calibri" w:cs="Times New Roman"/>
                      <w:bCs/>
                      <w:color w:val="0D0D0D"/>
                      <w:sz w:val="20"/>
                      <w:szCs w:val="20"/>
                      <w:lang w:eastAsia="es-CL"/>
                    </w:rPr>
                    <w:t>173,3</w:t>
                  </w:r>
                </w:p>
              </w:tc>
              <w:tc>
                <w:tcPr>
                  <w:tcW w:w="1276" w:type="dxa"/>
                  <w:tcBorders>
                    <w:top w:val="nil"/>
                    <w:left w:val="nil"/>
                    <w:bottom w:val="single" w:sz="4" w:space="0" w:color="auto"/>
                    <w:right w:val="single" w:sz="8" w:space="0" w:color="auto"/>
                  </w:tcBorders>
                  <w:shd w:val="clear" w:color="auto" w:fill="auto"/>
                  <w:noWrap/>
                  <w:vAlign w:val="bottom"/>
                </w:tcPr>
                <w:p w14:paraId="28136825" w14:textId="77777777" w:rsidR="00526651" w:rsidRPr="00526651" w:rsidRDefault="00526651" w:rsidP="00526651">
                  <w:pPr>
                    <w:spacing w:after="0" w:line="240" w:lineRule="auto"/>
                    <w:jc w:val="center"/>
                    <w:rPr>
                      <w:rFonts w:ascii="Calibri" w:eastAsia="Times New Roman" w:hAnsi="Calibri" w:cs="Times New Roman"/>
                      <w:bCs/>
                      <w:sz w:val="20"/>
                      <w:szCs w:val="20"/>
                      <w:lang w:eastAsia="es-CL"/>
                    </w:rPr>
                  </w:pPr>
                  <w:r w:rsidRPr="00526651">
                    <w:rPr>
                      <w:rFonts w:ascii="Calibri" w:eastAsia="Times New Roman" w:hAnsi="Calibri" w:cs="Times New Roman"/>
                      <w:bCs/>
                      <w:sz w:val="20"/>
                      <w:szCs w:val="20"/>
                      <w:lang w:eastAsia="es-CL"/>
                    </w:rPr>
                    <w:t>13,0</w:t>
                  </w:r>
                </w:p>
              </w:tc>
              <w:tc>
                <w:tcPr>
                  <w:tcW w:w="1418" w:type="dxa"/>
                  <w:tcBorders>
                    <w:top w:val="nil"/>
                    <w:left w:val="nil"/>
                    <w:bottom w:val="single" w:sz="4" w:space="0" w:color="auto"/>
                    <w:right w:val="single" w:sz="8" w:space="0" w:color="auto"/>
                  </w:tcBorders>
                  <w:shd w:val="clear" w:color="auto" w:fill="auto"/>
                  <w:noWrap/>
                  <w:vAlign w:val="bottom"/>
                </w:tcPr>
                <w:p w14:paraId="0B8F11C9" w14:textId="77777777" w:rsidR="00526651" w:rsidRPr="00526651" w:rsidRDefault="00526651" w:rsidP="00526651">
                  <w:pPr>
                    <w:spacing w:after="0" w:line="240" w:lineRule="auto"/>
                    <w:jc w:val="center"/>
                    <w:rPr>
                      <w:rFonts w:ascii="Calibri" w:eastAsia="Times New Roman" w:hAnsi="Calibri" w:cs="Times New Roman"/>
                      <w:bCs/>
                      <w:sz w:val="20"/>
                      <w:szCs w:val="20"/>
                      <w:lang w:eastAsia="es-CL"/>
                    </w:rPr>
                  </w:pPr>
                  <w:r w:rsidRPr="00526651">
                    <w:rPr>
                      <w:rFonts w:ascii="Calibri" w:eastAsia="Times New Roman" w:hAnsi="Calibri" w:cs="Times New Roman"/>
                      <w:bCs/>
                      <w:sz w:val="20"/>
                      <w:szCs w:val="20"/>
                      <w:lang w:eastAsia="es-CL"/>
                    </w:rPr>
                    <w:t>136,7</w:t>
                  </w:r>
                </w:p>
              </w:tc>
              <w:tc>
                <w:tcPr>
                  <w:tcW w:w="1241" w:type="dxa"/>
                  <w:tcBorders>
                    <w:top w:val="nil"/>
                    <w:left w:val="nil"/>
                    <w:bottom w:val="single" w:sz="4" w:space="0" w:color="auto"/>
                    <w:right w:val="single" w:sz="8" w:space="0" w:color="auto"/>
                  </w:tcBorders>
                  <w:shd w:val="clear" w:color="auto" w:fill="auto"/>
                  <w:vAlign w:val="bottom"/>
                </w:tcPr>
                <w:p w14:paraId="0AAA044B" w14:textId="77777777" w:rsidR="00526651" w:rsidRPr="00526651" w:rsidRDefault="00526651" w:rsidP="00526651">
                  <w:pPr>
                    <w:spacing w:after="0" w:line="240" w:lineRule="auto"/>
                    <w:jc w:val="center"/>
                    <w:rPr>
                      <w:rFonts w:ascii="Calibri" w:eastAsia="Times New Roman" w:hAnsi="Calibri" w:cs="Times New Roman"/>
                      <w:bCs/>
                      <w:sz w:val="20"/>
                      <w:szCs w:val="20"/>
                      <w:lang w:eastAsia="es-CL"/>
                    </w:rPr>
                  </w:pPr>
                  <w:r w:rsidRPr="00526651">
                    <w:rPr>
                      <w:rFonts w:ascii="Calibri" w:eastAsia="Times New Roman" w:hAnsi="Calibri" w:cs="Times New Roman"/>
                      <w:bCs/>
                      <w:sz w:val="20"/>
                      <w:szCs w:val="20"/>
                      <w:lang w:eastAsia="es-CL"/>
                    </w:rPr>
                    <w:t>817,0</w:t>
                  </w:r>
                </w:p>
              </w:tc>
              <w:tc>
                <w:tcPr>
                  <w:tcW w:w="1219" w:type="dxa"/>
                  <w:tcBorders>
                    <w:top w:val="nil"/>
                    <w:left w:val="nil"/>
                    <w:bottom w:val="single" w:sz="4" w:space="0" w:color="auto"/>
                    <w:right w:val="single" w:sz="8" w:space="0" w:color="auto"/>
                  </w:tcBorders>
                  <w:shd w:val="clear" w:color="auto" w:fill="auto"/>
                  <w:vAlign w:val="bottom"/>
                </w:tcPr>
                <w:p w14:paraId="37737488" w14:textId="77777777" w:rsidR="00526651" w:rsidRPr="00526651" w:rsidRDefault="00526651" w:rsidP="00526651">
                  <w:pPr>
                    <w:spacing w:after="0" w:line="240" w:lineRule="auto"/>
                    <w:jc w:val="center"/>
                    <w:rPr>
                      <w:rFonts w:ascii="Calibri" w:eastAsia="Times New Roman" w:hAnsi="Calibri" w:cs="Times New Roman"/>
                      <w:bCs/>
                      <w:sz w:val="20"/>
                      <w:szCs w:val="20"/>
                      <w:lang w:eastAsia="es-CL"/>
                    </w:rPr>
                  </w:pPr>
                  <w:r w:rsidRPr="00526651">
                    <w:rPr>
                      <w:rFonts w:ascii="Calibri" w:eastAsia="Times New Roman" w:hAnsi="Calibri" w:cs="Times New Roman"/>
                      <w:bCs/>
                      <w:sz w:val="20"/>
                      <w:szCs w:val="20"/>
                      <w:lang w:eastAsia="es-CL"/>
                    </w:rPr>
                    <w:t>190,3</w:t>
                  </w:r>
                </w:p>
              </w:tc>
              <w:tc>
                <w:tcPr>
                  <w:tcW w:w="1335" w:type="dxa"/>
                  <w:tcBorders>
                    <w:top w:val="nil"/>
                    <w:left w:val="nil"/>
                    <w:bottom w:val="single" w:sz="4" w:space="0" w:color="auto"/>
                    <w:right w:val="single" w:sz="8" w:space="0" w:color="auto"/>
                  </w:tcBorders>
                  <w:shd w:val="clear" w:color="auto" w:fill="auto"/>
                  <w:vAlign w:val="bottom"/>
                </w:tcPr>
                <w:p w14:paraId="634A6397" w14:textId="77777777" w:rsidR="00526651" w:rsidRPr="00526651" w:rsidRDefault="00526651" w:rsidP="00526651">
                  <w:pPr>
                    <w:spacing w:after="0" w:line="240" w:lineRule="auto"/>
                    <w:jc w:val="center"/>
                    <w:rPr>
                      <w:rFonts w:ascii="Calibri" w:eastAsia="Times New Roman" w:hAnsi="Calibri" w:cs="Times New Roman"/>
                      <w:bCs/>
                      <w:sz w:val="20"/>
                      <w:szCs w:val="20"/>
                      <w:lang w:eastAsia="es-CL"/>
                    </w:rPr>
                  </w:pPr>
                  <w:r w:rsidRPr="00526651">
                    <w:rPr>
                      <w:rFonts w:ascii="Calibri" w:eastAsia="Times New Roman" w:hAnsi="Calibri" w:cs="Times New Roman"/>
                      <w:bCs/>
                      <w:sz w:val="20"/>
                      <w:szCs w:val="20"/>
                      <w:lang w:eastAsia="es-CL"/>
                    </w:rPr>
                    <w:t>174,9</w:t>
                  </w:r>
                </w:p>
              </w:tc>
              <w:tc>
                <w:tcPr>
                  <w:tcW w:w="1372" w:type="dxa"/>
                  <w:tcBorders>
                    <w:top w:val="nil"/>
                    <w:left w:val="nil"/>
                    <w:bottom w:val="single" w:sz="4" w:space="0" w:color="auto"/>
                    <w:right w:val="single" w:sz="8" w:space="0" w:color="auto"/>
                  </w:tcBorders>
                  <w:shd w:val="clear" w:color="auto" w:fill="auto"/>
                  <w:vAlign w:val="bottom"/>
                </w:tcPr>
                <w:p w14:paraId="37DB7E0F" w14:textId="77777777" w:rsidR="00526651" w:rsidRPr="00526651" w:rsidRDefault="00526651" w:rsidP="00526651">
                  <w:pPr>
                    <w:spacing w:after="0" w:line="240" w:lineRule="auto"/>
                    <w:jc w:val="center"/>
                    <w:rPr>
                      <w:rFonts w:ascii="Calibri" w:eastAsia="Times New Roman" w:hAnsi="Calibri" w:cs="Times New Roman"/>
                      <w:bCs/>
                      <w:sz w:val="20"/>
                      <w:szCs w:val="20"/>
                      <w:lang w:eastAsia="es-CL"/>
                    </w:rPr>
                  </w:pPr>
                  <w:r w:rsidRPr="00526651">
                    <w:rPr>
                      <w:rFonts w:ascii="Calibri" w:eastAsia="Times New Roman" w:hAnsi="Calibri" w:cs="Times New Roman"/>
                      <w:bCs/>
                      <w:sz w:val="20"/>
                      <w:szCs w:val="20"/>
                      <w:lang w:eastAsia="es-CL"/>
                    </w:rPr>
                    <w:t>201,3</w:t>
                  </w:r>
                </w:p>
              </w:tc>
            </w:tr>
            <w:tr w:rsidR="00526651" w:rsidRPr="00526651" w14:paraId="0660A0CF" w14:textId="77777777" w:rsidTr="003506E7">
              <w:trPr>
                <w:trHeight w:val="288"/>
                <w:jc w:val="center"/>
              </w:trPr>
              <w:tc>
                <w:tcPr>
                  <w:tcW w:w="2639" w:type="dxa"/>
                  <w:tcBorders>
                    <w:top w:val="nil"/>
                    <w:left w:val="single" w:sz="8" w:space="0" w:color="auto"/>
                    <w:bottom w:val="single" w:sz="4" w:space="0" w:color="auto"/>
                    <w:right w:val="single" w:sz="4" w:space="0" w:color="auto"/>
                  </w:tcBorders>
                  <w:shd w:val="clear" w:color="auto" w:fill="auto"/>
                  <w:noWrap/>
                  <w:vAlign w:val="bottom"/>
                </w:tcPr>
                <w:p w14:paraId="15417B98" w14:textId="77777777" w:rsidR="00526651" w:rsidRPr="00526651" w:rsidRDefault="00526651" w:rsidP="00526651">
                  <w:pPr>
                    <w:spacing w:after="0" w:line="240" w:lineRule="auto"/>
                    <w:jc w:val="center"/>
                    <w:rPr>
                      <w:rFonts w:ascii="Calibri" w:eastAsia="Times New Roman" w:hAnsi="Calibri" w:cs="Times New Roman"/>
                      <w:color w:val="000000"/>
                      <w:sz w:val="20"/>
                      <w:szCs w:val="20"/>
                      <w:lang w:eastAsia="es-CL"/>
                    </w:rPr>
                  </w:pPr>
                  <w:r w:rsidRPr="00526651">
                    <w:rPr>
                      <w:rFonts w:ascii="Calibri" w:eastAsia="Times New Roman" w:hAnsi="Calibri" w:cs="Times New Roman"/>
                      <w:color w:val="000000"/>
                      <w:sz w:val="20"/>
                      <w:szCs w:val="20"/>
                      <w:lang w:eastAsia="es-CL"/>
                    </w:rPr>
                    <w:t>A3-3</w:t>
                  </w:r>
                </w:p>
              </w:tc>
              <w:tc>
                <w:tcPr>
                  <w:tcW w:w="1320" w:type="dxa"/>
                  <w:tcBorders>
                    <w:top w:val="nil"/>
                    <w:left w:val="nil"/>
                    <w:bottom w:val="single" w:sz="4" w:space="0" w:color="auto"/>
                    <w:right w:val="single" w:sz="8" w:space="0" w:color="auto"/>
                  </w:tcBorders>
                  <w:shd w:val="clear" w:color="auto" w:fill="auto"/>
                  <w:noWrap/>
                  <w:vAlign w:val="bottom"/>
                </w:tcPr>
                <w:p w14:paraId="0C2F35B0" w14:textId="77777777" w:rsidR="00526651" w:rsidRPr="00526651" w:rsidRDefault="00526651" w:rsidP="00526651">
                  <w:pPr>
                    <w:spacing w:after="0" w:line="240" w:lineRule="auto"/>
                    <w:jc w:val="center"/>
                    <w:rPr>
                      <w:rFonts w:ascii="Calibri" w:eastAsia="Times New Roman" w:hAnsi="Calibri" w:cs="Times New Roman"/>
                      <w:bCs/>
                      <w:color w:val="000000"/>
                      <w:sz w:val="20"/>
                      <w:szCs w:val="20"/>
                      <w:lang w:eastAsia="es-CL"/>
                    </w:rPr>
                  </w:pPr>
                  <w:r w:rsidRPr="00526651">
                    <w:rPr>
                      <w:rFonts w:ascii="Calibri" w:eastAsia="Times New Roman" w:hAnsi="Calibri" w:cs="Times New Roman"/>
                      <w:bCs/>
                      <w:color w:val="000000"/>
                      <w:sz w:val="20"/>
                      <w:szCs w:val="20"/>
                      <w:lang w:eastAsia="es-CL"/>
                    </w:rPr>
                    <w:t>81,7</w:t>
                  </w:r>
                </w:p>
              </w:tc>
              <w:tc>
                <w:tcPr>
                  <w:tcW w:w="1421" w:type="dxa"/>
                  <w:tcBorders>
                    <w:top w:val="nil"/>
                    <w:left w:val="nil"/>
                    <w:bottom w:val="single" w:sz="4" w:space="0" w:color="auto"/>
                    <w:right w:val="single" w:sz="8" w:space="0" w:color="auto"/>
                  </w:tcBorders>
                  <w:shd w:val="clear" w:color="auto" w:fill="auto"/>
                  <w:noWrap/>
                  <w:vAlign w:val="bottom"/>
                </w:tcPr>
                <w:p w14:paraId="0A2B4EA6" w14:textId="77777777" w:rsidR="00526651" w:rsidRPr="00526651" w:rsidRDefault="00526651" w:rsidP="00526651">
                  <w:pPr>
                    <w:spacing w:after="0" w:line="240" w:lineRule="auto"/>
                    <w:jc w:val="center"/>
                    <w:rPr>
                      <w:rFonts w:ascii="Calibri" w:eastAsia="Times New Roman" w:hAnsi="Calibri" w:cs="Times New Roman"/>
                      <w:bCs/>
                      <w:color w:val="0D0D0D"/>
                      <w:sz w:val="20"/>
                      <w:szCs w:val="20"/>
                      <w:lang w:eastAsia="es-CL"/>
                    </w:rPr>
                  </w:pPr>
                  <w:r w:rsidRPr="00526651">
                    <w:rPr>
                      <w:rFonts w:ascii="Calibri" w:eastAsia="Times New Roman" w:hAnsi="Calibri" w:cs="Times New Roman"/>
                      <w:bCs/>
                      <w:color w:val="0D0D0D"/>
                      <w:sz w:val="20"/>
                      <w:szCs w:val="20"/>
                      <w:lang w:eastAsia="es-CL"/>
                    </w:rPr>
                    <w:t>20,0</w:t>
                  </w:r>
                </w:p>
              </w:tc>
              <w:tc>
                <w:tcPr>
                  <w:tcW w:w="1276" w:type="dxa"/>
                  <w:tcBorders>
                    <w:top w:val="nil"/>
                    <w:left w:val="nil"/>
                    <w:bottom w:val="single" w:sz="4" w:space="0" w:color="auto"/>
                    <w:right w:val="single" w:sz="8" w:space="0" w:color="auto"/>
                  </w:tcBorders>
                  <w:shd w:val="clear" w:color="auto" w:fill="auto"/>
                  <w:noWrap/>
                  <w:vAlign w:val="bottom"/>
                </w:tcPr>
                <w:p w14:paraId="3A74E223" w14:textId="77777777" w:rsidR="00526651" w:rsidRPr="00526651" w:rsidRDefault="00526651" w:rsidP="00526651">
                  <w:pPr>
                    <w:spacing w:after="0" w:line="240" w:lineRule="auto"/>
                    <w:jc w:val="center"/>
                    <w:rPr>
                      <w:rFonts w:ascii="Calibri" w:eastAsia="Times New Roman" w:hAnsi="Calibri" w:cs="Times New Roman"/>
                      <w:bCs/>
                      <w:sz w:val="20"/>
                      <w:szCs w:val="20"/>
                      <w:lang w:eastAsia="es-CL"/>
                    </w:rPr>
                  </w:pPr>
                  <w:r w:rsidRPr="00526651">
                    <w:rPr>
                      <w:rFonts w:ascii="Calibri" w:eastAsia="Times New Roman" w:hAnsi="Calibri" w:cs="Times New Roman"/>
                      <w:bCs/>
                      <w:sz w:val="20"/>
                      <w:szCs w:val="20"/>
                      <w:lang w:eastAsia="es-CL"/>
                    </w:rPr>
                    <w:t>94,7</w:t>
                  </w:r>
                </w:p>
              </w:tc>
              <w:tc>
                <w:tcPr>
                  <w:tcW w:w="1418" w:type="dxa"/>
                  <w:tcBorders>
                    <w:top w:val="nil"/>
                    <w:left w:val="nil"/>
                    <w:bottom w:val="single" w:sz="4" w:space="0" w:color="auto"/>
                    <w:right w:val="single" w:sz="8" w:space="0" w:color="auto"/>
                  </w:tcBorders>
                  <w:shd w:val="clear" w:color="auto" w:fill="auto"/>
                  <w:noWrap/>
                  <w:vAlign w:val="bottom"/>
                </w:tcPr>
                <w:p w14:paraId="31143C85" w14:textId="77777777" w:rsidR="00526651" w:rsidRPr="00526651" w:rsidRDefault="00526651" w:rsidP="00526651">
                  <w:pPr>
                    <w:spacing w:after="0" w:line="240" w:lineRule="auto"/>
                    <w:jc w:val="center"/>
                    <w:rPr>
                      <w:rFonts w:ascii="Calibri" w:eastAsia="Times New Roman" w:hAnsi="Calibri" w:cs="Times New Roman"/>
                      <w:bCs/>
                      <w:sz w:val="20"/>
                      <w:szCs w:val="20"/>
                      <w:lang w:eastAsia="es-CL"/>
                    </w:rPr>
                  </w:pPr>
                  <w:r w:rsidRPr="00526651">
                    <w:rPr>
                      <w:rFonts w:ascii="Calibri" w:eastAsia="Times New Roman" w:hAnsi="Calibri" w:cs="Times New Roman"/>
                      <w:bCs/>
                      <w:sz w:val="20"/>
                      <w:szCs w:val="20"/>
                      <w:lang w:eastAsia="es-CL"/>
                    </w:rPr>
                    <w:t>66,7</w:t>
                  </w:r>
                </w:p>
              </w:tc>
              <w:tc>
                <w:tcPr>
                  <w:tcW w:w="1241" w:type="dxa"/>
                  <w:tcBorders>
                    <w:top w:val="nil"/>
                    <w:left w:val="nil"/>
                    <w:bottom w:val="single" w:sz="4" w:space="0" w:color="auto"/>
                    <w:right w:val="single" w:sz="8" w:space="0" w:color="auto"/>
                  </w:tcBorders>
                  <w:shd w:val="clear" w:color="auto" w:fill="auto"/>
                  <w:vAlign w:val="bottom"/>
                </w:tcPr>
                <w:p w14:paraId="7062920E" w14:textId="77777777" w:rsidR="00526651" w:rsidRPr="00526651" w:rsidRDefault="00526651" w:rsidP="00526651">
                  <w:pPr>
                    <w:spacing w:after="0" w:line="240" w:lineRule="auto"/>
                    <w:jc w:val="center"/>
                    <w:rPr>
                      <w:rFonts w:ascii="Calibri" w:eastAsia="Times New Roman" w:hAnsi="Calibri" w:cs="Times New Roman"/>
                      <w:bCs/>
                      <w:sz w:val="20"/>
                      <w:szCs w:val="20"/>
                      <w:lang w:eastAsia="es-CL"/>
                    </w:rPr>
                  </w:pPr>
                  <w:r w:rsidRPr="00526651">
                    <w:rPr>
                      <w:rFonts w:ascii="Calibri" w:eastAsia="Times New Roman" w:hAnsi="Calibri" w:cs="Times New Roman"/>
                      <w:bCs/>
                      <w:sz w:val="20"/>
                      <w:szCs w:val="20"/>
                      <w:lang w:eastAsia="es-CL"/>
                    </w:rPr>
                    <w:t>35,7</w:t>
                  </w:r>
                </w:p>
              </w:tc>
              <w:tc>
                <w:tcPr>
                  <w:tcW w:w="1219" w:type="dxa"/>
                  <w:tcBorders>
                    <w:top w:val="nil"/>
                    <w:left w:val="nil"/>
                    <w:bottom w:val="single" w:sz="4" w:space="0" w:color="auto"/>
                    <w:right w:val="single" w:sz="8" w:space="0" w:color="auto"/>
                  </w:tcBorders>
                  <w:shd w:val="clear" w:color="auto" w:fill="auto"/>
                  <w:vAlign w:val="bottom"/>
                </w:tcPr>
                <w:p w14:paraId="108A17D4" w14:textId="77777777" w:rsidR="00526651" w:rsidRPr="00526651" w:rsidRDefault="00526651" w:rsidP="00526651">
                  <w:pPr>
                    <w:spacing w:after="0" w:line="240" w:lineRule="auto"/>
                    <w:jc w:val="center"/>
                    <w:rPr>
                      <w:rFonts w:ascii="Calibri" w:eastAsia="Times New Roman" w:hAnsi="Calibri" w:cs="Times New Roman"/>
                      <w:bCs/>
                      <w:sz w:val="20"/>
                      <w:szCs w:val="20"/>
                      <w:lang w:eastAsia="es-CL"/>
                    </w:rPr>
                  </w:pPr>
                  <w:r w:rsidRPr="00526651">
                    <w:rPr>
                      <w:rFonts w:ascii="Calibri" w:eastAsia="Times New Roman" w:hAnsi="Calibri" w:cs="Times New Roman"/>
                      <w:bCs/>
                      <w:sz w:val="20"/>
                      <w:szCs w:val="20"/>
                      <w:lang w:eastAsia="es-CL"/>
                    </w:rPr>
                    <w:t>139,1</w:t>
                  </w:r>
                </w:p>
              </w:tc>
              <w:tc>
                <w:tcPr>
                  <w:tcW w:w="1335" w:type="dxa"/>
                  <w:tcBorders>
                    <w:top w:val="nil"/>
                    <w:left w:val="nil"/>
                    <w:bottom w:val="single" w:sz="4" w:space="0" w:color="auto"/>
                    <w:right w:val="single" w:sz="8" w:space="0" w:color="auto"/>
                  </w:tcBorders>
                  <w:shd w:val="clear" w:color="auto" w:fill="auto"/>
                  <w:vAlign w:val="bottom"/>
                </w:tcPr>
                <w:p w14:paraId="1CC0D37E" w14:textId="77777777" w:rsidR="00526651" w:rsidRPr="00526651" w:rsidRDefault="00526651" w:rsidP="00526651">
                  <w:pPr>
                    <w:spacing w:after="0" w:line="240" w:lineRule="auto"/>
                    <w:jc w:val="center"/>
                    <w:rPr>
                      <w:rFonts w:ascii="Calibri" w:eastAsia="Times New Roman" w:hAnsi="Calibri" w:cs="Times New Roman"/>
                      <w:bCs/>
                      <w:sz w:val="20"/>
                      <w:szCs w:val="20"/>
                      <w:lang w:eastAsia="es-CL"/>
                    </w:rPr>
                  </w:pPr>
                  <w:r w:rsidRPr="00526651">
                    <w:rPr>
                      <w:rFonts w:ascii="Calibri" w:eastAsia="Times New Roman" w:hAnsi="Calibri" w:cs="Times New Roman"/>
                      <w:bCs/>
                      <w:sz w:val="20"/>
                      <w:szCs w:val="20"/>
                      <w:lang w:eastAsia="es-CL"/>
                    </w:rPr>
                    <w:t>95,6</w:t>
                  </w:r>
                </w:p>
              </w:tc>
              <w:tc>
                <w:tcPr>
                  <w:tcW w:w="1372" w:type="dxa"/>
                  <w:tcBorders>
                    <w:top w:val="nil"/>
                    <w:left w:val="nil"/>
                    <w:bottom w:val="single" w:sz="4" w:space="0" w:color="auto"/>
                    <w:right w:val="single" w:sz="8" w:space="0" w:color="auto"/>
                  </w:tcBorders>
                  <w:shd w:val="clear" w:color="auto" w:fill="auto"/>
                  <w:vAlign w:val="bottom"/>
                </w:tcPr>
                <w:p w14:paraId="2C7E5A72" w14:textId="77777777" w:rsidR="00526651" w:rsidRPr="00526651" w:rsidRDefault="00526651" w:rsidP="00526651">
                  <w:pPr>
                    <w:spacing w:after="0" w:line="240" w:lineRule="auto"/>
                    <w:jc w:val="center"/>
                    <w:rPr>
                      <w:rFonts w:ascii="Calibri" w:eastAsia="Times New Roman" w:hAnsi="Calibri" w:cs="Times New Roman"/>
                      <w:bCs/>
                      <w:sz w:val="20"/>
                      <w:szCs w:val="20"/>
                      <w:lang w:eastAsia="es-CL"/>
                    </w:rPr>
                  </w:pPr>
                  <w:r w:rsidRPr="00526651">
                    <w:rPr>
                      <w:rFonts w:ascii="Calibri" w:eastAsia="Times New Roman" w:hAnsi="Calibri" w:cs="Times New Roman"/>
                      <w:bCs/>
                      <w:sz w:val="20"/>
                      <w:szCs w:val="20"/>
                      <w:lang w:eastAsia="es-CL"/>
                    </w:rPr>
                    <w:t>86,0</w:t>
                  </w:r>
                </w:p>
              </w:tc>
            </w:tr>
            <w:tr w:rsidR="00526651" w:rsidRPr="00526651" w14:paraId="5A49BF1C" w14:textId="77777777" w:rsidTr="003506E7">
              <w:trPr>
                <w:trHeight w:val="288"/>
                <w:jc w:val="center"/>
              </w:trPr>
              <w:tc>
                <w:tcPr>
                  <w:tcW w:w="2639" w:type="dxa"/>
                  <w:tcBorders>
                    <w:top w:val="nil"/>
                    <w:left w:val="single" w:sz="8" w:space="0" w:color="auto"/>
                    <w:bottom w:val="single" w:sz="4" w:space="0" w:color="auto"/>
                    <w:right w:val="single" w:sz="4" w:space="0" w:color="auto"/>
                  </w:tcBorders>
                  <w:shd w:val="clear" w:color="auto" w:fill="auto"/>
                  <w:noWrap/>
                  <w:vAlign w:val="bottom"/>
                </w:tcPr>
                <w:p w14:paraId="4405CD10" w14:textId="77777777" w:rsidR="00526651" w:rsidRPr="00526651" w:rsidRDefault="00526651" w:rsidP="00526651">
                  <w:pPr>
                    <w:spacing w:after="0" w:line="240" w:lineRule="auto"/>
                    <w:jc w:val="center"/>
                    <w:rPr>
                      <w:rFonts w:ascii="Calibri" w:eastAsia="Times New Roman" w:hAnsi="Calibri" w:cs="Times New Roman"/>
                      <w:color w:val="000000"/>
                      <w:sz w:val="20"/>
                      <w:szCs w:val="20"/>
                      <w:lang w:eastAsia="es-CL"/>
                    </w:rPr>
                  </w:pPr>
                  <w:r w:rsidRPr="00526651">
                    <w:rPr>
                      <w:rFonts w:ascii="Calibri" w:eastAsia="Times New Roman" w:hAnsi="Calibri" w:cs="Times New Roman"/>
                      <w:color w:val="000000"/>
                      <w:sz w:val="20"/>
                      <w:szCs w:val="20"/>
                      <w:lang w:eastAsia="es-CL"/>
                    </w:rPr>
                    <w:t>A3-4</w:t>
                  </w:r>
                </w:p>
              </w:tc>
              <w:tc>
                <w:tcPr>
                  <w:tcW w:w="1320" w:type="dxa"/>
                  <w:tcBorders>
                    <w:top w:val="nil"/>
                    <w:left w:val="nil"/>
                    <w:bottom w:val="single" w:sz="4" w:space="0" w:color="auto"/>
                    <w:right w:val="single" w:sz="8" w:space="0" w:color="auto"/>
                  </w:tcBorders>
                  <w:shd w:val="clear" w:color="auto" w:fill="auto"/>
                  <w:noWrap/>
                  <w:vAlign w:val="bottom"/>
                </w:tcPr>
                <w:p w14:paraId="2D98AA91" w14:textId="77777777" w:rsidR="00526651" w:rsidRPr="00526651" w:rsidRDefault="00526651" w:rsidP="00526651">
                  <w:pPr>
                    <w:spacing w:after="0" w:line="240" w:lineRule="auto"/>
                    <w:jc w:val="center"/>
                    <w:rPr>
                      <w:rFonts w:ascii="Calibri" w:eastAsia="Times New Roman" w:hAnsi="Calibri" w:cs="Times New Roman"/>
                      <w:bCs/>
                      <w:color w:val="000000"/>
                      <w:sz w:val="20"/>
                      <w:szCs w:val="20"/>
                      <w:lang w:eastAsia="es-CL"/>
                    </w:rPr>
                  </w:pPr>
                  <w:r w:rsidRPr="00526651">
                    <w:rPr>
                      <w:rFonts w:ascii="Calibri" w:eastAsia="Times New Roman" w:hAnsi="Calibri" w:cs="Times New Roman"/>
                      <w:bCs/>
                      <w:color w:val="000000"/>
                      <w:sz w:val="20"/>
                      <w:szCs w:val="20"/>
                      <w:lang w:eastAsia="es-CL"/>
                    </w:rPr>
                    <w:t>2,0</w:t>
                  </w:r>
                </w:p>
              </w:tc>
              <w:tc>
                <w:tcPr>
                  <w:tcW w:w="1421" w:type="dxa"/>
                  <w:tcBorders>
                    <w:top w:val="nil"/>
                    <w:left w:val="nil"/>
                    <w:bottom w:val="single" w:sz="4" w:space="0" w:color="auto"/>
                    <w:right w:val="single" w:sz="8" w:space="0" w:color="auto"/>
                  </w:tcBorders>
                  <w:shd w:val="clear" w:color="auto" w:fill="auto"/>
                  <w:noWrap/>
                  <w:vAlign w:val="bottom"/>
                </w:tcPr>
                <w:p w14:paraId="54D448A7" w14:textId="77777777" w:rsidR="00526651" w:rsidRPr="00526651" w:rsidRDefault="00526651" w:rsidP="00526651">
                  <w:pPr>
                    <w:spacing w:after="0" w:line="240" w:lineRule="auto"/>
                    <w:jc w:val="center"/>
                    <w:rPr>
                      <w:rFonts w:ascii="Calibri" w:eastAsia="Times New Roman" w:hAnsi="Calibri" w:cs="Times New Roman"/>
                      <w:bCs/>
                      <w:color w:val="0D0D0D"/>
                      <w:sz w:val="20"/>
                      <w:szCs w:val="20"/>
                      <w:lang w:eastAsia="es-CL"/>
                    </w:rPr>
                  </w:pPr>
                  <w:r w:rsidRPr="00526651">
                    <w:rPr>
                      <w:rFonts w:ascii="Calibri" w:eastAsia="Times New Roman" w:hAnsi="Calibri" w:cs="Times New Roman"/>
                      <w:bCs/>
                      <w:color w:val="0D0D0D"/>
                      <w:sz w:val="20"/>
                      <w:szCs w:val="20"/>
                      <w:lang w:eastAsia="es-CL"/>
                    </w:rPr>
                    <w:t>170,0</w:t>
                  </w:r>
                </w:p>
              </w:tc>
              <w:tc>
                <w:tcPr>
                  <w:tcW w:w="1276" w:type="dxa"/>
                  <w:tcBorders>
                    <w:top w:val="nil"/>
                    <w:left w:val="nil"/>
                    <w:bottom w:val="single" w:sz="4" w:space="0" w:color="auto"/>
                    <w:right w:val="single" w:sz="8" w:space="0" w:color="auto"/>
                  </w:tcBorders>
                  <w:shd w:val="clear" w:color="auto" w:fill="auto"/>
                  <w:noWrap/>
                  <w:vAlign w:val="bottom"/>
                </w:tcPr>
                <w:p w14:paraId="6EF40F8C" w14:textId="77777777" w:rsidR="00526651" w:rsidRPr="00526651" w:rsidRDefault="00526651" w:rsidP="00526651">
                  <w:pPr>
                    <w:spacing w:after="0" w:line="240" w:lineRule="auto"/>
                    <w:jc w:val="center"/>
                    <w:rPr>
                      <w:rFonts w:ascii="Calibri" w:eastAsia="Times New Roman" w:hAnsi="Calibri" w:cs="Times New Roman"/>
                      <w:bCs/>
                      <w:color w:val="FF0000"/>
                      <w:sz w:val="20"/>
                      <w:szCs w:val="20"/>
                      <w:lang w:eastAsia="es-CL"/>
                    </w:rPr>
                  </w:pPr>
                  <w:r w:rsidRPr="00526651">
                    <w:rPr>
                      <w:rFonts w:ascii="Calibri" w:eastAsia="Times New Roman" w:hAnsi="Calibri" w:cs="Times New Roman"/>
                      <w:bCs/>
                      <w:color w:val="FF0000"/>
                      <w:sz w:val="20"/>
                      <w:szCs w:val="20"/>
                      <w:lang w:eastAsia="es-CL"/>
                    </w:rPr>
                    <w:t>16000,0</w:t>
                  </w:r>
                </w:p>
              </w:tc>
              <w:tc>
                <w:tcPr>
                  <w:tcW w:w="1418" w:type="dxa"/>
                  <w:tcBorders>
                    <w:top w:val="nil"/>
                    <w:left w:val="nil"/>
                    <w:bottom w:val="single" w:sz="4" w:space="0" w:color="auto"/>
                    <w:right w:val="single" w:sz="8" w:space="0" w:color="auto"/>
                  </w:tcBorders>
                  <w:shd w:val="clear" w:color="auto" w:fill="auto"/>
                  <w:noWrap/>
                  <w:vAlign w:val="bottom"/>
                </w:tcPr>
                <w:p w14:paraId="240568BE" w14:textId="77777777" w:rsidR="00526651" w:rsidRPr="00526651" w:rsidRDefault="00526651" w:rsidP="00526651">
                  <w:pPr>
                    <w:spacing w:after="0" w:line="240" w:lineRule="auto"/>
                    <w:jc w:val="center"/>
                    <w:rPr>
                      <w:rFonts w:ascii="Calibri" w:eastAsia="Times New Roman" w:hAnsi="Calibri" w:cs="Times New Roman"/>
                      <w:bCs/>
                      <w:color w:val="FF0000"/>
                      <w:sz w:val="20"/>
                      <w:szCs w:val="20"/>
                      <w:lang w:eastAsia="es-CL"/>
                    </w:rPr>
                  </w:pPr>
                  <w:r w:rsidRPr="00526651">
                    <w:rPr>
                      <w:rFonts w:ascii="Calibri" w:eastAsia="Times New Roman" w:hAnsi="Calibri" w:cs="Times New Roman"/>
                      <w:bCs/>
                      <w:color w:val="FF0000"/>
                      <w:sz w:val="20"/>
                      <w:szCs w:val="20"/>
                      <w:lang w:eastAsia="es-CL"/>
                    </w:rPr>
                    <w:t>1100,0</w:t>
                  </w:r>
                </w:p>
              </w:tc>
              <w:tc>
                <w:tcPr>
                  <w:tcW w:w="1241" w:type="dxa"/>
                  <w:tcBorders>
                    <w:top w:val="nil"/>
                    <w:left w:val="nil"/>
                    <w:bottom w:val="single" w:sz="4" w:space="0" w:color="auto"/>
                    <w:right w:val="single" w:sz="8" w:space="0" w:color="auto"/>
                  </w:tcBorders>
                  <w:shd w:val="clear" w:color="auto" w:fill="auto"/>
                  <w:vAlign w:val="bottom"/>
                </w:tcPr>
                <w:p w14:paraId="7E9016AA" w14:textId="77777777" w:rsidR="00526651" w:rsidRPr="00526651" w:rsidRDefault="00526651" w:rsidP="00526651">
                  <w:pPr>
                    <w:spacing w:after="0" w:line="240" w:lineRule="auto"/>
                    <w:jc w:val="center"/>
                    <w:rPr>
                      <w:rFonts w:ascii="Calibri" w:eastAsia="Times New Roman" w:hAnsi="Calibri" w:cs="Times New Roman"/>
                      <w:bCs/>
                      <w:sz w:val="20"/>
                      <w:szCs w:val="20"/>
                      <w:lang w:eastAsia="es-CL"/>
                    </w:rPr>
                  </w:pPr>
                  <w:r w:rsidRPr="00526651">
                    <w:rPr>
                      <w:rFonts w:ascii="Calibri" w:eastAsia="Times New Roman" w:hAnsi="Calibri" w:cs="Times New Roman"/>
                      <w:bCs/>
                      <w:sz w:val="20"/>
                      <w:szCs w:val="20"/>
                      <w:lang w:eastAsia="es-CL"/>
                    </w:rPr>
                    <w:t>23,0</w:t>
                  </w:r>
                </w:p>
              </w:tc>
              <w:tc>
                <w:tcPr>
                  <w:tcW w:w="1219" w:type="dxa"/>
                  <w:tcBorders>
                    <w:top w:val="nil"/>
                    <w:left w:val="nil"/>
                    <w:bottom w:val="single" w:sz="4" w:space="0" w:color="auto"/>
                    <w:right w:val="single" w:sz="8" w:space="0" w:color="auto"/>
                  </w:tcBorders>
                  <w:shd w:val="clear" w:color="auto" w:fill="auto"/>
                  <w:vAlign w:val="bottom"/>
                </w:tcPr>
                <w:p w14:paraId="78C26932" w14:textId="77777777" w:rsidR="00526651" w:rsidRPr="00526651" w:rsidRDefault="00526651" w:rsidP="00526651">
                  <w:pPr>
                    <w:spacing w:after="0" w:line="240" w:lineRule="auto"/>
                    <w:jc w:val="center"/>
                    <w:rPr>
                      <w:rFonts w:ascii="Calibri" w:eastAsia="Times New Roman" w:hAnsi="Calibri" w:cs="Times New Roman"/>
                      <w:bCs/>
                      <w:color w:val="FF0000"/>
                      <w:sz w:val="20"/>
                      <w:szCs w:val="20"/>
                      <w:lang w:eastAsia="es-CL"/>
                    </w:rPr>
                  </w:pPr>
                  <w:r w:rsidRPr="00526651">
                    <w:rPr>
                      <w:rFonts w:ascii="Calibri" w:eastAsia="Times New Roman" w:hAnsi="Calibri" w:cs="Times New Roman"/>
                      <w:bCs/>
                      <w:color w:val="FF0000"/>
                      <w:sz w:val="20"/>
                      <w:szCs w:val="20"/>
                      <w:lang w:eastAsia="es-CL"/>
                    </w:rPr>
                    <w:t>16000,0</w:t>
                  </w:r>
                </w:p>
              </w:tc>
              <w:tc>
                <w:tcPr>
                  <w:tcW w:w="1335" w:type="dxa"/>
                  <w:tcBorders>
                    <w:top w:val="nil"/>
                    <w:left w:val="nil"/>
                    <w:bottom w:val="single" w:sz="4" w:space="0" w:color="auto"/>
                    <w:right w:val="single" w:sz="8" w:space="0" w:color="auto"/>
                  </w:tcBorders>
                  <w:shd w:val="clear" w:color="auto" w:fill="auto"/>
                  <w:vAlign w:val="bottom"/>
                </w:tcPr>
                <w:p w14:paraId="554AA3AA" w14:textId="77777777" w:rsidR="00526651" w:rsidRPr="00526651" w:rsidRDefault="00526651" w:rsidP="00526651">
                  <w:pPr>
                    <w:spacing w:after="0" w:line="240" w:lineRule="auto"/>
                    <w:jc w:val="center"/>
                    <w:rPr>
                      <w:rFonts w:ascii="Calibri" w:eastAsia="Times New Roman" w:hAnsi="Calibri" w:cs="Times New Roman"/>
                      <w:bCs/>
                      <w:sz w:val="20"/>
                      <w:szCs w:val="20"/>
                      <w:lang w:eastAsia="es-CL"/>
                    </w:rPr>
                  </w:pPr>
                  <w:r w:rsidRPr="00526651">
                    <w:rPr>
                      <w:rFonts w:ascii="Calibri" w:eastAsia="Times New Roman" w:hAnsi="Calibri" w:cs="Times New Roman"/>
                      <w:bCs/>
                      <w:sz w:val="20"/>
                      <w:szCs w:val="20"/>
                      <w:lang w:eastAsia="es-CL"/>
                    </w:rPr>
                    <w:t>1,8</w:t>
                  </w:r>
                </w:p>
              </w:tc>
              <w:tc>
                <w:tcPr>
                  <w:tcW w:w="1372" w:type="dxa"/>
                  <w:tcBorders>
                    <w:top w:val="nil"/>
                    <w:left w:val="nil"/>
                    <w:bottom w:val="single" w:sz="4" w:space="0" w:color="auto"/>
                    <w:right w:val="single" w:sz="8" w:space="0" w:color="auto"/>
                  </w:tcBorders>
                  <w:shd w:val="clear" w:color="auto" w:fill="auto"/>
                  <w:vAlign w:val="bottom"/>
                </w:tcPr>
                <w:p w14:paraId="2B759E61" w14:textId="77777777" w:rsidR="00526651" w:rsidRPr="00526651" w:rsidRDefault="00526651" w:rsidP="00526651">
                  <w:pPr>
                    <w:spacing w:after="0" w:line="240" w:lineRule="auto"/>
                    <w:jc w:val="center"/>
                    <w:rPr>
                      <w:rFonts w:ascii="Calibri" w:eastAsia="Times New Roman" w:hAnsi="Calibri" w:cs="Times New Roman"/>
                      <w:bCs/>
                      <w:sz w:val="20"/>
                      <w:szCs w:val="20"/>
                      <w:lang w:eastAsia="es-CL"/>
                    </w:rPr>
                  </w:pPr>
                  <w:r w:rsidRPr="00526651">
                    <w:rPr>
                      <w:rFonts w:ascii="Calibri" w:eastAsia="Times New Roman" w:hAnsi="Calibri" w:cs="Times New Roman"/>
                      <w:bCs/>
                      <w:sz w:val="20"/>
                      <w:szCs w:val="20"/>
                      <w:lang w:eastAsia="es-CL"/>
                    </w:rPr>
                    <w:t>17,0</w:t>
                  </w:r>
                </w:p>
              </w:tc>
            </w:tr>
            <w:tr w:rsidR="00526651" w:rsidRPr="00526651" w14:paraId="40F78239" w14:textId="77777777" w:rsidTr="003506E7">
              <w:trPr>
                <w:trHeight w:val="288"/>
                <w:jc w:val="center"/>
              </w:trPr>
              <w:tc>
                <w:tcPr>
                  <w:tcW w:w="2639" w:type="dxa"/>
                  <w:tcBorders>
                    <w:top w:val="nil"/>
                    <w:left w:val="single" w:sz="8" w:space="0" w:color="auto"/>
                    <w:bottom w:val="single" w:sz="4" w:space="0" w:color="auto"/>
                    <w:right w:val="single" w:sz="4" w:space="0" w:color="auto"/>
                  </w:tcBorders>
                  <w:shd w:val="clear" w:color="auto" w:fill="auto"/>
                  <w:noWrap/>
                  <w:vAlign w:val="bottom"/>
                </w:tcPr>
                <w:p w14:paraId="5A358723" w14:textId="77777777" w:rsidR="00526651" w:rsidRPr="00526651" w:rsidRDefault="00526651" w:rsidP="00526651">
                  <w:pPr>
                    <w:spacing w:after="0" w:line="240" w:lineRule="auto"/>
                    <w:jc w:val="center"/>
                    <w:rPr>
                      <w:rFonts w:ascii="Calibri" w:eastAsia="Times New Roman" w:hAnsi="Calibri" w:cs="Times New Roman"/>
                      <w:color w:val="000000"/>
                      <w:sz w:val="20"/>
                      <w:szCs w:val="20"/>
                      <w:lang w:eastAsia="es-CL"/>
                    </w:rPr>
                  </w:pPr>
                  <w:r w:rsidRPr="00526651">
                    <w:rPr>
                      <w:rFonts w:ascii="Calibri" w:eastAsia="Times New Roman" w:hAnsi="Calibri" w:cs="Times New Roman"/>
                      <w:color w:val="000000"/>
                      <w:sz w:val="20"/>
                      <w:szCs w:val="20"/>
                      <w:lang w:eastAsia="es-CL"/>
                    </w:rPr>
                    <w:t>A4-2</w:t>
                  </w:r>
                </w:p>
              </w:tc>
              <w:tc>
                <w:tcPr>
                  <w:tcW w:w="1320" w:type="dxa"/>
                  <w:tcBorders>
                    <w:top w:val="nil"/>
                    <w:left w:val="nil"/>
                    <w:bottom w:val="single" w:sz="4" w:space="0" w:color="auto"/>
                    <w:right w:val="single" w:sz="8" w:space="0" w:color="auto"/>
                  </w:tcBorders>
                  <w:shd w:val="clear" w:color="auto" w:fill="auto"/>
                  <w:noWrap/>
                  <w:vAlign w:val="bottom"/>
                </w:tcPr>
                <w:p w14:paraId="528E2E1E" w14:textId="77777777" w:rsidR="00526651" w:rsidRPr="00526651" w:rsidRDefault="00526651" w:rsidP="00526651">
                  <w:pPr>
                    <w:spacing w:after="0" w:line="240" w:lineRule="auto"/>
                    <w:jc w:val="center"/>
                    <w:rPr>
                      <w:rFonts w:ascii="Calibri" w:eastAsia="Times New Roman" w:hAnsi="Calibri" w:cs="Times New Roman"/>
                      <w:bCs/>
                      <w:color w:val="000000"/>
                      <w:sz w:val="20"/>
                      <w:szCs w:val="20"/>
                      <w:lang w:eastAsia="es-CL"/>
                    </w:rPr>
                  </w:pPr>
                  <w:r w:rsidRPr="00526651">
                    <w:rPr>
                      <w:rFonts w:ascii="Calibri" w:eastAsia="Times New Roman" w:hAnsi="Calibri" w:cs="Times New Roman"/>
                      <w:bCs/>
                      <w:color w:val="000000"/>
                      <w:sz w:val="20"/>
                      <w:szCs w:val="20"/>
                      <w:lang w:eastAsia="es-CL"/>
                    </w:rPr>
                    <w:t>934,0</w:t>
                  </w:r>
                </w:p>
              </w:tc>
              <w:tc>
                <w:tcPr>
                  <w:tcW w:w="1421" w:type="dxa"/>
                  <w:tcBorders>
                    <w:top w:val="nil"/>
                    <w:left w:val="nil"/>
                    <w:bottom w:val="single" w:sz="4" w:space="0" w:color="auto"/>
                    <w:right w:val="single" w:sz="8" w:space="0" w:color="auto"/>
                  </w:tcBorders>
                  <w:shd w:val="clear" w:color="auto" w:fill="auto"/>
                  <w:noWrap/>
                  <w:vAlign w:val="bottom"/>
                </w:tcPr>
                <w:p w14:paraId="338C1E06" w14:textId="77777777" w:rsidR="00526651" w:rsidRPr="00526651" w:rsidRDefault="00526651" w:rsidP="00526651">
                  <w:pPr>
                    <w:spacing w:after="0" w:line="240" w:lineRule="auto"/>
                    <w:jc w:val="center"/>
                    <w:rPr>
                      <w:rFonts w:ascii="Calibri" w:eastAsia="Times New Roman" w:hAnsi="Calibri" w:cs="Times New Roman"/>
                      <w:bCs/>
                      <w:color w:val="0D0D0D"/>
                      <w:sz w:val="20"/>
                      <w:szCs w:val="20"/>
                      <w:lang w:eastAsia="es-CL"/>
                    </w:rPr>
                  </w:pPr>
                  <w:r w:rsidRPr="00526651">
                    <w:rPr>
                      <w:rFonts w:ascii="Calibri" w:eastAsia="Times New Roman" w:hAnsi="Calibri" w:cs="Times New Roman"/>
                      <w:bCs/>
                      <w:color w:val="0D0D0D"/>
                      <w:sz w:val="20"/>
                      <w:szCs w:val="20"/>
                      <w:lang w:eastAsia="es-CL"/>
                    </w:rPr>
                    <w:t>77,3</w:t>
                  </w:r>
                </w:p>
              </w:tc>
              <w:tc>
                <w:tcPr>
                  <w:tcW w:w="1276" w:type="dxa"/>
                  <w:tcBorders>
                    <w:top w:val="nil"/>
                    <w:left w:val="nil"/>
                    <w:bottom w:val="single" w:sz="4" w:space="0" w:color="auto"/>
                    <w:right w:val="single" w:sz="8" w:space="0" w:color="auto"/>
                  </w:tcBorders>
                  <w:shd w:val="clear" w:color="auto" w:fill="auto"/>
                  <w:noWrap/>
                  <w:vAlign w:val="bottom"/>
                </w:tcPr>
                <w:p w14:paraId="21689FF4" w14:textId="77777777" w:rsidR="00526651" w:rsidRPr="00526651" w:rsidRDefault="00526651" w:rsidP="00526651">
                  <w:pPr>
                    <w:spacing w:after="0" w:line="240" w:lineRule="auto"/>
                    <w:jc w:val="center"/>
                    <w:rPr>
                      <w:rFonts w:ascii="Calibri" w:eastAsia="Times New Roman" w:hAnsi="Calibri" w:cs="Times New Roman"/>
                      <w:bCs/>
                      <w:sz w:val="20"/>
                      <w:szCs w:val="20"/>
                      <w:lang w:eastAsia="es-CL"/>
                    </w:rPr>
                  </w:pPr>
                  <w:r w:rsidRPr="00526651">
                    <w:rPr>
                      <w:rFonts w:ascii="Calibri" w:eastAsia="Times New Roman" w:hAnsi="Calibri" w:cs="Times New Roman"/>
                      <w:bCs/>
                      <w:sz w:val="20"/>
                      <w:szCs w:val="20"/>
                      <w:lang w:eastAsia="es-CL"/>
                    </w:rPr>
                    <w:t>54,7</w:t>
                  </w:r>
                </w:p>
              </w:tc>
              <w:tc>
                <w:tcPr>
                  <w:tcW w:w="1418" w:type="dxa"/>
                  <w:tcBorders>
                    <w:top w:val="nil"/>
                    <w:left w:val="nil"/>
                    <w:bottom w:val="single" w:sz="4" w:space="0" w:color="auto"/>
                    <w:right w:val="single" w:sz="8" w:space="0" w:color="auto"/>
                  </w:tcBorders>
                  <w:shd w:val="clear" w:color="auto" w:fill="auto"/>
                  <w:noWrap/>
                  <w:vAlign w:val="bottom"/>
                </w:tcPr>
                <w:p w14:paraId="45CD09F7" w14:textId="77777777" w:rsidR="00526651" w:rsidRPr="00526651" w:rsidRDefault="00526651" w:rsidP="00526651">
                  <w:pPr>
                    <w:spacing w:after="0" w:line="240" w:lineRule="auto"/>
                    <w:jc w:val="center"/>
                    <w:rPr>
                      <w:rFonts w:ascii="Calibri" w:eastAsia="Times New Roman" w:hAnsi="Calibri" w:cs="Times New Roman"/>
                      <w:bCs/>
                      <w:sz w:val="20"/>
                      <w:szCs w:val="20"/>
                      <w:lang w:eastAsia="es-CL"/>
                    </w:rPr>
                  </w:pPr>
                  <w:r w:rsidRPr="00526651">
                    <w:rPr>
                      <w:rFonts w:ascii="Calibri" w:eastAsia="Times New Roman" w:hAnsi="Calibri" w:cs="Times New Roman"/>
                      <w:bCs/>
                      <w:sz w:val="20"/>
                      <w:szCs w:val="20"/>
                      <w:lang w:eastAsia="es-CL"/>
                    </w:rPr>
                    <w:t>116,7</w:t>
                  </w:r>
                </w:p>
              </w:tc>
              <w:tc>
                <w:tcPr>
                  <w:tcW w:w="1241" w:type="dxa"/>
                  <w:tcBorders>
                    <w:top w:val="nil"/>
                    <w:left w:val="nil"/>
                    <w:bottom w:val="single" w:sz="4" w:space="0" w:color="auto"/>
                    <w:right w:val="single" w:sz="8" w:space="0" w:color="auto"/>
                  </w:tcBorders>
                  <w:shd w:val="clear" w:color="auto" w:fill="auto"/>
                  <w:vAlign w:val="bottom"/>
                </w:tcPr>
                <w:p w14:paraId="660416A7" w14:textId="77777777" w:rsidR="00526651" w:rsidRPr="00526651" w:rsidRDefault="00526651" w:rsidP="00526651">
                  <w:pPr>
                    <w:spacing w:after="0" w:line="240" w:lineRule="auto"/>
                    <w:jc w:val="center"/>
                    <w:rPr>
                      <w:rFonts w:ascii="Calibri" w:eastAsia="Times New Roman" w:hAnsi="Calibri" w:cs="Times New Roman"/>
                      <w:bCs/>
                      <w:sz w:val="20"/>
                      <w:szCs w:val="20"/>
                      <w:lang w:eastAsia="es-CL"/>
                    </w:rPr>
                  </w:pPr>
                  <w:r w:rsidRPr="00526651">
                    <w:rPr>
                      <w:rFonts w:ascii="Calibri" w:eastAsia="Times New Roman" w:hAnsi="Calibri" w:cs="Times New Roman"/>
                      <w:bCs/>
                      <w:sz w:val="20"/>
                      <w:szCs w:val="20"/>
                      <w:lang w:eastAsia="es-CL"/>
                    </w:rPr>
                    <w:t>20,0</w:t>
                  </w:r>
                </w:p>
              </w:tc>
              <w:tc>
                <w:tcPr>
                  <w:tcW w:w="1219" w:type="dxa"/>
                  <w:tcBorders>
                    <w:top w:val="nil"/>
                    <w:left w:val="nil"/>
                    <w:bottom w:val="single" w:sz="4" w:space="0" w:color="auto"/>
                    <w:right w:val="single" w:sz="8" w:space="0" w:color="auto"/>
                  </w:tcBorders>
                  <w:shd w:val="clear" w:color="auto" w:fill="auto"/>
                  <w:vAlign w:val="bottom"/>
                </w:tcPr>
                <w:p w14:paraId="45E60146" w14:textId="77777777" w:rsidR="00526651" w:rsidRPr="00526651" w:rsidRDefault="00526651" w:rsidP="00526651">
                  <w:pPr>
                    <w:spacing w:after="0" w:line="240" w:lineRule="auto"/>
                    <w:jc w:val="center"/>
                    <w:rPr>
                      <w:rFonts w:ascii="Calibri" w:eastAsia="Times New Roman" w:hAnsi="Calibri" w:cs="Times New Roman"/>
                      <w:bCs/>
                      <w:sz w:val="20"/>
                      <w:szCs w:val="20"/>
                      <w:lang w:eastAsia="es-CL"/>
                    </w:rPr>
                  </w:pPr>
                  <w:r w:rsidRPr="00526651">
                    <w:rPr>
                      <w:rFonts w:ascii="Calibri" w:eastAsia="Times New Roman" w:hAnsi="Calibri" w:cs="Times New Roman"/>
                      <w:bCs/>
                      <w:sz w:val="20"/>
                      <w:szCs w:val="20"/>
                      <w:lang w:eastAsia="es-CL"/>
                    </w:rPr>
                    <w:t>481,0</w:t>
                  </w:r>
                </w:p>
              </w:tc>
              <w:tc>
                <w:tcPr>
                  <w:tcW w:w="1335" w:type="dxa"/>
                  <w:tcBorders>
                    <w:top w:val="nil"/>
                    <w:left w:val="nil"/>
                    <w:bottom w:val="single" w:sz="4" w:space="0" w:color="auto"/>
                    <w:right w:val="single" w:sz="8" w:space="0" w:color="auto"/>
                  </w:tcBorders>
                  <w:shd w:val="clear" w:color="auto" w:fill="auto"/>
                  <w:vAlign w:val="bottom"/>
                </w:tcPr>
                <w:p w14:paraId="23CBB6E5" w14:textId="77777777" w:rsidR="00526651" w:rsidRPr="00526651" w:rsidRDefault="00526651" w:rsidP="00526651">
                  <w:pPr>
                    <w:spacing w:after="0" w:line="240" w:lineRule="auto"/>
                    <w:jc w:val="center"/>
                    <w:rPr>
                      <w:rFonts w:ascii="Calibri" w:eastAsia="Times New Roman" w:hAnsi="Calibri" w:cs="Times New Roman"/>
                      <w:bCs/>
                      <w:sz w:val="20"/>
                      <w:szCs w:val="20"/>
                      <w:lang w:eastAsia="es-CL"/>
                    </w:rPr>
                  </w:pPr>
                  <w:r w:rsidRPr="00526651">
                    <w:rPr>
                      <w:rFonts w:ascii="Calibri" w:eastAsia="Times New Roman" w:hAnsi="Calibri" w:cs="Times New Roman"/>
                      <w:bCs/>
                      <w:sz w:val="20"/>
                      <w:szCs w:val="20"/>
                      <w:lang w:eastAsia="es-CL"/>
                    </w:rPr>
                    <w:t>70,7</w:t>
                  </w:r>
                </w:p>
              </w:tc>
              <w:tc>
                <w:tcPr>
                  <w:tcW w:w="1372" w:type="dxa"/>
                  <w:tcBorders>
                    <w:top w:val="nil"/>
                    <w:left w:val="nil"/>
                    <w:bottom w:val="single" w:sz="4" w:space="0" w:color="auto"/>
                    <w:right w:val="single" w:sz="8" w:space="0" w:color="auto"/>
                  </w:tcBorders>
                  <w:shd w:val="clear" w:color="auto" w:fill="auto"/>
                  <w:vAlign w:val="bottom"/>
                </w:tcPr>
                <w:p w14:paraId="59342836" w14:textId="77777777" w:rsidR="00526651" w:rsidRPr="00526651" w:rsidRDefault="00526651" w:rsidP="00526651">
                  <w:pPr>
                    <w:spacing w:after="0" w:line="240" w:lineRule="auto"/>
                    <w:jc w:val="center"/>
                    <w:rPr>
                      <w:rFonts w:ascii="Calibri" w:eastAsia="Times New Roman" w:hAnsi="Calibri" w:cs="Times New Roman"/>
                      <w:bCs/>
                      <w:sz w:val="20"/>
                      <w:szCs w:val="20"/>
                      <w:lang w:eastAsia="es-CL"/>
                    </w:rPr>
                  </w:pPr>
                  <w:r w:rsidRPr="00526651">
                    <w:rPr>
                      <w:rFonts w:ascii="Calibri" w:eastAsia="Times New Roman" w:hAnsi="Calibri" w:cs="Times New Roman"/>
                      <w:bCs/>
                      <w:sz w:val="20"/>
                      <w:szCs w:val="20"/>
                      <w:lang w:eastAsia="es-CL"/>
                    </w:rPr>
                    <w:t>79,5</w:t>
                  </w:r>
                </w:p>
              </w:tc>
            </w:tr>
            <w:tr w:rsidR="00526651" w:rsidRPr="00526651" w14:paraId="2B7D3264" w14:textId="77777777" w:rsidTr="003506E7">
              <w:trPr>
                <w:trHeight w:val="288"/>
                <w:jc w:val="center"/>
              </w:trPr>
              <w:tc>
                <w:tcPr>
                  <w:tcW w:w="2639" w:type="dxa"/>
                  <w:tcBorders>
                    <w:top w:val="nil"/>
                    <w:left w:val="single" w:sz="8" w:space="0" w:color="auto"/>
                    <w:bottom w:val="single" w:sz="4" w:space="0" w:color="auto"/>
                    <w:right w:val="single" w:sz="4" w:space="0" w:color="auto"/>
                  </w:tcBorders>
                  <w:shd w:val="clear" w:color="auto" w:fill="auto"/>
                  <w:noWrap/>
                  <w:vAlign w:val="bottom"/>
                </w:tcPr>
                <w:p w14:paraId="724BA00B" w14:textId="77777777" w:rsidR="00526651" w:rsidRPr="00526651" w:rsidRDefault="00526651" w:rsidP="00526651">
                  <w:pPr>
                    <w:spacing w:after="0" w:line="240" w:lineRule="auto"/>
                    <w:jc w:val="center"/>
                    <w:rPr>
                      <w:rFonts w:ascii="Calibri" w:eastAsia="Times New Roman" w:hAnsi="Calibri" w:cs="Times New Roman"/>
                      <w:color w:val="000000"/>
                      <w:sz w:val="20"/>
                      <w:szCs w:val="20"/>
                      <w:lang w:eastAsia="es-CL"/>
                    </w:rPr>
                  </w:pPr>
                  <w:r w:rsidRPr="00526651">
                    <w:rPr>
                      <w:rFonts w:ascii="Calibri" w:eastAsia="Times New Roman" w:hAnsi="Calibri" w:cs="Times New Roman"/>
                      <w:color w:val="000000"/>
                      <w:sz w:val="20"/>
                      <w:szCs w:val="20"/>
                      <w:lang w:eastAsia="es-CL"/>
                    </w:rPr>
                    <w:t>A4-3</w:t>
                  </w:r>
                </w:p>
              </w:tc>
              <w:tc>
                <w:tcPr>
                  <w:tcW w:w="1320" w:type="dxa"/>
                  <w:tcBorders>
                    <w:top w:val="nil"/>
                    <w:left w:val="nil"/>
                    <w:bottom w:val="single" w:sz="4" w:space="0" w:color="auto"/>
                    <w:right w:val="single" w:sz="8" w:space="0" w:color="auto"/>
                  </w:tcBorders>
                  <w:shd w:val="clear" w:color="auto" w:fill="auto"/>
                  <w:noWrap/>
                  <w:vAlign w:val="bottom"/>
                </w:tcPr>
                <w:p w14:paraId="5A47AFF2" w14:textId="77777777" w:rsidR="00526651" w:rsidRPr="00526651" w:rsidRDefault="00526651" w:rsidP="00526651">
                  <w:pPr>
                    <w:spacing w:after="0" w:line="240" w:lineRule="auto"/>
                    <w:jc w:val="center"/>
                    <w:rPr>
                      <w:rFonts w:ascii="Calibri" w:eastAsia="Times New Roman" w:hAnsi="Calibri" w:cs="Times New Roman"/>
                      <w:bCs/>
                      <w:color w:val="000000"/>
                      <w:sz w:val="20"/>
                      <w:szCs w:val="20"/>
                      <w:lang w:eastAsia="es-CL"/>
                    </w:rPr>
                  </w:pPr>
                  <w:r w:rsidRPr="00526651">
                    <w:rPr>
                      <w:rFonts w:ascii="Calibri" w:eastAsia="Times New Roman" w:hAnsi="Calibri" w:cs="Times New Roman"/>
                      <w:bCs/>
                      <w:color w:val="000000"/>
                      <w:sz w:val="20"/>
                      <w:szCs w:val="20"/>
                      <w:lang w:eastAsia="es-CL"/>
                    </w:rPr>
                    <w:t>11,7</w:t>
                  </w:r>
                </w:p>
              </w:tc>
              <w:tc>
                <w:tcPr>
                  <w:tcW w:w="1421" w:type="dxa"/>
                  <w:tcBorders>
                    <w:top w:val="nil"/>
                    <w:left w:val="nil"/>
                    <w:bottom w:val="single" w:sz="4" w:space="0" w:color="auto"/>
                    <w:right w:val="single" w:sz="8" w:space="0" w:color="auto"/>
                  </w:tcBorders>
                  <w:shd w:val="clear" w:color="auto" w:fill="auto"/>
                  <w:noWrap/>
                  <w:vAlign w:val="bottom"/>
                </w:tcPr>
                <w:p w14:paraId="0B35AAC3" w14:textId="77777777" w:rsidR="00526651" w:rsidRPr="00526651" w:rsidRDefault="00526651" w:rsidP="00526651">
                  <w:pPr>
                    <w:spacing w:after="0" w:line="240" w:lineRule="auto"/>
                    <w:jc w:val="center"/>
                    <w:rPr>
                      <w:rFonts w:ascii="Calibri" w:eastAsia="Times New Roman" w:hAnsi="Calibri" w:cs="Times New Roman"/>
                      <w:bCs/>
                      <w:color w:val="0D0D0D"/>
                      <w:sz w:val="20"/>
                      <w:szCs w:val="20"/>
                      <w:lang w:eastAsia="es-CL"/>
                    </w:rPr>
                  </w:pPr>
                  <w:r w:rsidRPr="00526651">
                    <w:rPr>
                      <w:rFonts w:ascii="Calibri" w:eastAsia="Times New Roman" w:hAnsi="Calibri" w:cs="Times New Roman"/>
                      <w:bCs/>
                      <w:color w:val="0D0D0D"/>
                      <w:sz w:val="20"/>
                      <w:szCs w:val="20"/>
                      <w:lang w:eastAsia="es-CL"/>
                    </w:rPr>
                    <w:t>179,3</w:t>
                  </w:r>
                </w:p>
              </w:tc>
              <w:tc>
                <w:tcPr>
                  <w:tcW w:w="1276" w:type="dxa"/>
                  <w:tcBorders>
                    <w:top w:val="nil"/>
                    <w:left w:val="nil"/>
                    <w:bottom w:val="single" w:sz="4" w:space="0" w:color="auto"/>
                    <w:right w:val="single" w:sz="8" w:space="0" w:color="auto"/>
                  </w:tcBorders>
                  <w:shd w:val="clear" w:color="auto" w:fill="auto"/>
                  <w:noWrap/>
                  <w:vAlign w:val="bottom"/>
                </w:tcPr>
                <w:p w14:paraId="24E4B822" w14:textId="77777777" w:rsidR="00526651" w:rsidRPr="00526651" w:rsidRDefault="00526651" w:rsidP="00526651">
                  <w:pPr>
                    <w:spacing w:after="0" w:line="240" w:lineRule="auto"/>
                    <w:jc w:val="center"/>
                    <w:rPr>
                      <w:rFonts w:ascii="Calibri" w:eastAsia="Times New Roman" w:hAnsi="Calibri" w:cs="Times New Roman"/>
                      <w:bCs/>
                      <w:sz w:val="20"/>
                      <w:szCs w:val="20"/>
                      <w:lang w:eastAsia="es-CL"/>
                    </w:rPr>
                  </w:pPr>
                  <w:r w:rsidRPr="00526651">
                    <w:rPr>
                      <w:rFonts w:ascii="Calibri" w:eastAsia="Times New Roman" w:hAnsi="Calibri" w:cs="Times New Roman"/>
                      <w:bCs/>
                      <w:sz w:val="20"/>
                      <w:szCs w:val="20"/>
                      <w:lang w:eastAsia="es-CL"/>
                    </w:rPr>
                    <w:t>94,7</w:t>
                  </w:r>
                </w:p>
              </w:tc>
              <w:tc>
                <w:tcPr>
                  <w:tcW w:w="1418" w:type="dxa"/>
                  <w:tcBorders>
                    <w:top w:val="nil"/>
                    <w:left w:val="nil"/>
                    <w:bottom w:val="single" w:sz="4" w:space="0" w:color="auto"/>
                    <w:right w:val="single" w:sz="8" w:space="0" w:color="auto"/>
                  </w:tcBorders>
                  <w:shd w:val="clear" w:color="auto" w:fill="auto"/>
                  <w:noWrap/>
                  <w:vAlign w:val="bottom"/>
                </w:tcPr>
                <w:p w14:paraId="7578BA27" w14:textId="77777777" w:rsidR="00526651" w:rsidRPr="00526651" w:rsidRDefault="00526651" w:rsidP="00526651">
                  <w:pPr>
                    <w:spacing w:after="0" w:line="240" w:lineRule="auto"/>
                    <w:jc w:val="center"/>
                    <w:rPr>
                      <w:rFonts w:ascii="Calibri" w:eastAsia="Times New Roman" w:hAnsi="Calibri" w:cs="Times New Roman"/>
                      <w:bCs/>
                      <w:sz w:val="20"/>
                      <w:szCs w:val="20"/>
                      <w:lang w:eastAsia="es-CL"/>
                    </w:rPr>
                  </w:pPr>
                  <w:r w:rsidRPr="00526651">
                    <w:rPr>
                      <w:rFonts w:ascii="Calibri" w:eastAsia="Times New Roman" w:hAnsi="Calibri" w:cs="Times New Roman"/>
                      <w:bCs/>
                      <w:sz w:val="20"/>
                      <w:szCs w:val="20"/>
                      <w:lang w:eastAsia="es-CL"/>
                    </w:rPr>
                    <w:t>136,7</w:t>
                  </w:r>
                </w:p>
              </w:tc>
              <w:tc>
                <w:tcPr>
                  <w:tcW w:w="1241" w:type="dxa"/>
                  <w:tcBorders>
                    <w:top w:val="nil"/>
                    <w:left w:val="nil"/>
                    <w:bottom w:val="single" w:sz="4" w:space="0" w:color="auto"/>
                    <w:right w:val="single" w:sz="8" w:space="0" w:color="auto"/>
                  </w:tcBorders>
                  <w:shd w:val="clear" w:color="auto" w:fill="auto"/>
                  <w:vAlign w:val="bottom"/>
                </w:tcPr>
                <w:p w14:paraId="338A6726" w14:textId="77777777" w:rsidR="00526651" w:rsidRPr="00526651" w:rsidRDefault="00526651" w:rsidP="00526651">
                  <w:pPr>
                    <w:spacing w:after="0" w:line="240" w:lineRule="auto"/>
                    <w:jc w:val="center"/>
                    <w:rPr>
                      <w:rFonts w:ascii="Calibri" w:eastAsia="Times New Roman" w:hAnsi="Calibri" w:cs="Times New Roman"/>
                      <w:bCs/>
                      <w:sz w:val="20"/>
                      <w:szCs w:val="20"/>
                      <w:lang w:eastAsia="es-CL"/>
                    </w:rPr>
                  </w:pPr>
                  <w:r w:rsidRPr="00526651">
                    <w:rPr>
                      <w:rFonts w:ascii="Calibri" w:eastAsia="Times New Roman" w:hAnsi="Calibri" w:cs="Times New Roman"/>
                      <w:bCs/>
                      <w:sz w:val="20"/>
                      <w:szCs w:val="20"/>
                      <w:lang w:eastAsia="es-CL"/>
                    </w:rPr>
                    <w:t>33,0</w:t>
                  </w:r>
                </w:p>
              </w:tc>
              <w:tc>
                <w:tcPr>
                  <w:tcW w:w="1219" w:type="dxa"/>
                  <w:tcBorders>
                    <w:top w:val="nil"/>
                    <w:left w:val="nil"/>
                    <w:bottom w:val="single" w:sz="4" w:space="0" w:color="auto"/>
                    <w:right w:val="single" w:sz="8" w:space="0" w:color="auto"/>
                  </w:tcBorders>
                  <w:shd w:val="clear" w:color="auto" w:fill="auto"/>
                  <w:vAlign w:val="bottom"/>
                </w:tcPr>
                <w:p w14:paraId="5FA3F5BE" w14:textId="77777777" w:rsidR="00526651" w:rsidRPr="00526651" w:rsidRDefault="00526651" w:rsidP="00526651">
                  <w:pPr>
                    <w:spacing w:after="0" w:line="240" w:lineRule="auto"/>
                    <w:jc w:val="center"/>
                    <w:rPr>
                      <w:rFonts w:ascii="Calibri" w:eastAsia="Times New Roman" w:hAnsi="Calibri" w:cs="Times New Roman"/>
                      <w:bCs/>
                      <w:sz w:val="20"/>
                      <w:szCs w:val="20"/>
                      <w:lang w:eastAsia="es-CL"/>
                    </w:rPr>
                  </w:pPr>
                  <w:r w:rsidRPr="00526651">
                    <w:rPr>
                      <w:rFonts w:ascii="Calibri" w:eastAsia="Times New Roman" w:hAnsi="Calibri" w:cs="Times New Roman"/>
                      <w:bCs/>
                      <w:sz w:val="20"/>
                      <w:szCs w:val="20"/>
                      <w:lang w:eastAsia="es-CL"/>
                    </w:rPr>
                    <w:t>507,3</w:t>
                  </w:r>
                </w:p>
              </w:tc>
              <w:tc>
                <w:tcPr>
                  <w:tcW w:w="1335" w:type="dxa"/>
                  <w:tcBorders>
                    <w:top w:val="nil"/>
                    <w:left w:val="nil"/>
                    <w:bottom w:val="single" w:sz="4" w:space="0" w:color="auto"/>
                    <w:right w:val="single" w:sz="8" w:space="0" w:color="auto"/>
                  </w:tcBorders>
                  <w:shd w:val="clear" w:color="auto" w:fill="auto"/>
                  <w:vAlign w:val="bottom"/>
                </w:tcPr>
                <w:p w14:paraId="30176B2B" w14:textId="77777777" w:rsidR="00526651" w:rsidRPr="00526651" w:rsidRDefault="00526651" w:rsidP="00526651">
                  <w:pPr>
                    <w:spacing w:after="0" w:line="240" w:lineRule="auto"/>
                    <w:jc w:val="center"/>
                    <w:rPr>
                      <w:rFonts w:ascii="Calibri" w:eastAsia="Times New Roman" w:hAnsi="Calibri" w:cs="Times New Roman"/>
                      <w:bCs/>
                      <w:sz w:val="20"/>
                      <w:szCs w:val="20"/>
                      <w:lang w:eastAsia="es-CL"/>
                    </w:rPr>
                  </w:pPr>
                  <w:r w:rsidRPr="00526651">
                    <w:rPr>
                      <w:rFonts w:ascii="Calibri" w:eastAsia="Times New Roman" w:hAnsi="Calibri" w:cs="Times New Roman"/>
                      <w:bCs/>
                      <w:sz w:val="20"/>
                      <w:szCs w:val="20"/>
                      <w:lang w:eastAsia="es-CL"/>
                    </w:rPr>
                    <w:t>183,7</w:t>
                  </w:r>
                </w:p>
              </w:tc>
              <w:tc>
                <w:tcPr>
                  <w:tcW w:w="1372" w:type="dxa"/>
                  <w:tcBorders>
                    <w:top w:val="nil"/>
                    <w:left w:val="nil"/>
                    <w:bottom w:val="single" w:sz="4" w:space="0" w:color="auto"/>
                    <w:right w:val="single" w:sz="8" w:space="0" w:color="auto"/>
                  </w:tcBorders>
                  <w:shd w:val="clear" w:color="auto" w:fill="auto"/>
                  <w:vAlign w:val="bottom"/>
                </w:tcPr>
                <w:p w14:paraId="0D770EBD" w14:textId="77777777" w:rsidR="00526651" w:rsidRPr="00526651" w:rsidRDefault="00526651" w:rsidP="00526651">
                  <w:pPr>
                    <w:spacing w:after="0" w:line="240" w:lineRule="auto"/>
                    <w:jc w:val="center"/>
                    <w:rPr>
                      <w:rFonts w:ascii="Calibri" w:eastAsia="Times New Roman" w:hAnsi="Calibri" w:cs="Times New Roman"/>
                      <w:bCs/>
                      <w:sz w:val="20"/>
                      <w:szCs w:val="20"/>
                      <w:lang w:eastAsia="es-CL"/>
                    </w:rPr>
                  </w:pPr>
                  <w:r w:rsidRPr="00526651">
                    <w:rPr>
                      <w:rFonts w:ascii="Calibri" w:eastAsia="Times New Roman" w:hAnsi="Calibri" w:cs="Times New Roman"/>
                      <w:bCs/>
                      <w:sz w:val="20"/>
                      <w:szCs w:val="20"/>
                      <w:lang w:eastAsia="es-CL"/>
                    </w:rPr>
                    <w:t>38,8</w:t>
                  </w:r>
                </w:p>
              </w:tc>
            </w:tr>
            <w:tr w:rsidR="00526651" w:rsidRPr="00526651" w14:paraId="3A376B04" w14:textId="77777777" w:rsidTr="003506E7">
              <w:trPr>
                <w:trHeight w:val="288"/>
                <w:jc w:val="center"/>
              </w:trPr>
              <w:tc>
                <w:tcPr>
                  <w:tcW w:w="2639" w:type="dxa"/>
                  <w:tcBorders>
                    <w:top w:val="nil"/>
                    <w:left w:val="single" w:sz="8" w:space="0" w:color="auto"/>
                    <w:bottom w:val="single" w:sz="4" w:space="0" w:color="auto"/>
                    <w:right w:val="single" w:sz="4" w:space="0" w:color="auto"/>
                  </w:tcBorders>
                  <w:shd w:val="clear" w:color="auto" w:fill="auto"/>
                  <w:noWrap/>
                  <w:vAlign w:val="bottom"/>
                </w:tcPr>
                <w:p w14:paraId="7D02F5F9" w14:textId="77777777" w:rsidR="00526651" w:rsidRPr="00526651" w:rsidRDefault="00526651" w:rsidP="00526651">
                  <w:pPr>
                    <w:spacing w:after="0" w:line="240" w:lineRule="auto"/>
                    <w:jc w:val="center"/>
                    <w:rPr>
                      <w:rFonts w:ascii="Calibri" w:eastAsia="Times New Roman" w:hAnsi="Calibri" w:cs="Times New Roman"/>
                      <w:color w:val="000000"/>
                      <w:sz w:val="20"/>
                      <w:szCs w:val="20"/>
                      <w:lang w:eastAsia="es-CL"/>
                    </w:rPr>
                  </w:pPr>
                  <w:r w:rsidRPr="00526651">
                    <w:rPr>
                      <w:rFonts w:ascii="Calibri" w:eastAsia="Times New Roman" w:hAnsi="Calibri" w:cs="Times New Roman"/>
                      <w:color w:val="000000"/>
                      <w:sz w:val="20"/>
                      <w:szCs w:val="20"/>
                      <w:lang w:eastAsia="es-CL"/>
                    </w:rPr>
                    <w:t>A4-4</w:t>
                  </w:r>
                </w:p>
              </w:tc>
              <w:tc>
                <w:tcPr>
                  <w:tcW w:w="1320" w:type="dxa"/>
                  <w:tcBorders>
                    <w:top w:val="nil"/>
                    <w:left w:val="nil"/>
                    <w:bottom w:val="single" w:sz="4" w:space="0" w:color="auto"/>
                    <w:right w:val="single" w:sz="8" w:space="0" w:color="auto"/>
                  </w:tcBorders>
                  <w:shd w:val="clear" w:color="auto" w:fill="auto"/>
                  <w:noWrap/>
                  <w:vAlign w:val="bottom"/>
                </w:tcPr>
                <w:p w14:paraId="75A354E1" w14:textId="77777777" w:rsidR="00526651" w:rsidRPr="00526651" w:rsidRDefault="00526651" w:rsidP="00526651">
                  <w:pPr>
                    <w:spacing w:after="0" w:line="240" w:lineRule="auto"/>
                    <w:jc w:val="center"/>
                    <w:rPr>
                      <w:rFonts w:ascii="Calibri" w:eastAsia="Times New Roman" w:hAnsi="Calibri" w:cs="Times New Roman"/>
                      <w:bCs/>
                      <w:color w:val="000000"/>
                      <w:sz w:val="20"/>
                      <w:szCs w:val="20"/>
                      <w:lang w:eastAsia="es-CL"/>
                    </w:rPr>
                  </w:pPr>
                  <w:r w:rsidRPr="00526651">
                    <w:rPr>
                      <w:rFonts w:ascii="Calibri" w:eastAsia="Times New Roman" w:hAnsi="Calibri" w:cs="Times New Roman"/>
                      <w:bCs/>
                      <w:color w:val="000000"/>
                      <w:sz w:val="20"/>
                      <w:szCs w:val="20"/>
                      <w:lang w:eastAsia="es-CL"/>
                    </w:rPr>
                    <w:t>17,0</w:t>
                  </w:r>
                </w:p>
              </w:tc>
              <w:tc>
                <w:tcPr>
                  <w:tcW w:w="1421" w:type="dxa"/>
                  <w:tcBorders>
                    <w:top w:val="nil"/>
                    <w:left w:val="nil"/>
                    <w:bottom w:val="single" w:sz="4" w:space="0" w:color="auto"/>
                    <w:right w:val="single" w:sz="8" w:space="0" w:color="auto"/>
                  </w:tcBorders>
                  <w:shd w:val="clear" w:color="auto" w:fill="auto"/>
                  <w:noWrap/>
                  <w:vAlign w:val="bottom"/>
                </w:tcPr>
                <w:p w14:paraId="15FC2CA8" w14:textId="77777777" w:rsidR="00526651" w:rsidRPr="00526651" w:rsidRDefault="00526651" w:rsidP="00526651">
                  <w:pPr>
                    <w:spacing w:after="0" w:line="240" w:lineRule="auto"/>
                    <w:jc w:val="center"/>
                    <w:rPr>
                      <w:rFonts w:ascii="Calibri" w:eastAsia="Times New Roman" w:hAnsi="Calibri" w:cs="Times New Roman"/>
                      <w:bCs/>
                      <w:color w:val="0D0D0D"/>
                      <w:sz w:val="20"/>
                      <w:szCs w:val="20"/>
                      <w:lang w:eastAsia="es-CL"/>
                    </w:rPr>
                  </w:pPr>
                  <w:r w:rsidRPr="00526651">
                    <w:rPr>
                      <w:rFonts w:ascii="Calibri" w:eastAsia="Times New Roman" w:hAnsi="Calibri" w:cs="Times New Roman"/>
                      <w:bCs/>
                      <w:color w:val="0D0D0D"/>
                      <w:sz w:val="20"/>
                      <w:szCs w:val="20"/>
                      <w:lang w:eastAsia="es-CL"/>
                    </w:rPr>
                    <w:t>14,0</w:t>
                  </w:r>
                </w:p>
              </w:tc>
              <w:tc>
                <w:tcPr>
                  <w:tcW w:w="1276" w:type="dxa"/>
                  <w:tcBorders>
                    <w:top w:val="nil"/>
                    <w:left w:val="nil"/>
                    <w:bottom w:val="single" w:sz="4" w:space="0" w:color="auto"/>
                    <w:right w:val="single" w:sz="8" w:space="0" w:color="auto"/>
                  </w:tcBorders>
                  <w:shd w:val="clear" w:color="auto" w:fill="auto"/>
                  <w:noWrap/>
                  <w:vAlign w:val="bottom"/>
                </w:tcPr>
                <w:p w14:paraId="0649F8AF" w14:textId="77777777" w:rsidR="00526651" w:rsidRPr="00526651" w:rsidRDefault="00526651" w:rsidP="00526651">
                  <w:pPr>
                    <w:spacing w:after="0" w:line="240" w:lineRule="auto"/>
                    <w:jc w:val="center"/>
                    <w:rPr>
                      <w:rFonts w:ascii="Calibri" w:eastAsia="Times New Roman" w:hAnsi="Calibri" w:cs="Times New Roman"/>
                      <w:bCs/>
                      <w:sz w:val="20"/>
                      <w:szCs w:val="20"/>
                      <w:lang w:eastAsia="es-CL"/>
                    </w:rPr>
                  </w:pPr>
                  <w:r w:rsidRPr="00526651">
                    <w:rPr>
                      <w:rFonts w:ascii="Calibri" w:eastAsia="Times New Roman" w:hAnsi="Calibri" w:cs="Times New Roman"/>
                      <w:bCs/>
                      <w:sz w:val="20"/>
                      <w:szCs w:val="20"/>
                      <w:lang w:eastAsia="es-CL"/>
                    </w:rPr>
                    <w:t>300,0</w:t>
                  </w:r>
                </w:p>
              </w:tc>
              <w:tc>
                <w:tcPr>
                  <w:tcW w:w="1418" w:type="dxa"/>
                  <w:tcBorders>
                    <w:top w:val="nil"/>
                    <w:left w:val="nil"/>
                    <w:bottom w:val="single" w:sz="4" w:space="0" w:color="auto"/>
                    <w:right w:val="single" w:sz="8" w:space="0" w:color="auto"/>
                  </w:tcBorders>
                  <w:shd w:val="clear" w:color="auto" w:fill="auto"/>
                  <w:noWrap/>
                  <w:vAlign w:val="bottom"/>
                </w:tcPr>
                <w:p w14:paraId="5ED60845" w14:textId="77777777" w:rsidR="00526651" w:rsidRPr="00526651" w:rsidRDefault="00526651" w:rsidP="00526651">
                  <w:pPr>
                    <w:spacing w:after="0" w:line="240" w:lineRule="auto"/>
                    <w:jc w:val="center"/>
                    <w:rPr>
                      <w:rFonts w:ascii="Calibri" w:eastAsia="Times New Roman" w:hAnsi="Calibri" w:cs="Times New Roman"/>
                      <w:bCs/>
                      <w:sz w:val="20"/>
                      <w:szCs w:val="20"/>
                      <w:lang w:eastAsia="es-CL"/>
                    </w:rPr>
                  </w:pPr>
                  <w:r w:rsidRPr="00526651">
                    <w:rPr>
                      <w:rFonts w:ascii="Calibri" w:eastAsia="Times New Roman" w:hAnsi="Calibri" w:cs="Times New Roman"/>
                      <w:bCs/>
                      <w:sz w:val="20"/>
                      <w:szCs w:val="20"/>
                      <w:lang w:eastAsia="es-CL"/>
                    </w:rPr>
                    <w:t>140,0</w:t>
                  </w:r>
                </w:p>
              </w:tc>
              <w:tc>
                <w:tcPr>
                  <w:tcW w:w="1241" w:type="dxa"/>
                  <w:tcBorders>
                    <w:top w:val="nil"/>
                    <w:left w:val="nil"/>
                    <w:bottom w:val="single" w:sz="4" w:space="0" w:color="auto"/>
                    <w:right w:val="single" w:sz="8" w:space="0" w:color="auto"/>
                  </w:tcBorders>
                  <w:shd w:val="clear" w:color="auto" w:fill="auto"/>
                  <w:vAlign w:val="bottom"/>
                </w:tcPr>
                <w:p w14:paraId="54082FD5" w14:textId="77777777" w:rsidR="00526651" w:rsidRPr="00526651" w:rsidRDefault="00526651" w:rsidP="00526651">
                  <w:pPr>
                    <w:spacing w:after="0" w:line="240" w:lineRule="auto"/>
                    <w:jc w:val="center"/>
                    <w:rPr>
                      <w:rFonts w:ascii="Calibri" w:eastAsia="Times New Roman" w:hAnsi="Calibri" w:cs="Times New Roman"/>
                      <w:bCs/>
                      <w:sz w:val="20"/>
                      <w:szCs w:val="20"/>
                      <w:lang w:eastAsia="es-CL"/>
                    </w:rPr>
                  </w:pPr>
                  <w:r w:rsidRPr="00526651">
                    <w:rPr>
                      <w:rFonts w:ascii="Calibri" w:eastAsia="Times New Roman" w:hAnsi="Calibri" w:cs="Times New Roman"/>
                      <w:bCs/>
                      <w:sz w:val="20"/>
                      <w:szCs w:val="20"/>
                      <w:lang w:eastAsia="es-CL"/>
                    </w:rPr>
                    <w:t>140,0</w:t>
                  </w:r>
                </w:p>
              </w:tc>
              <w:tc>
                <w:tcPr>
                  <w:tcW w:w="1219" w:type="dxa"/>
                  <w:tcBorders>
                    <w:top w:val="nil"/>
                    <w:left w:val="nil"/>
                    <w:bottom w:val="single" w:sz="4" w:space="0" w:color="auto"/>
                    <w:right w:val="single" w:sz="8" w:space="0" w:color="auto"/>
                  </w:tcBorders>
                  <w:shd w:val="clear" w:color="auto" w:fill="auto"/>
                  <w:vAlign w:val="bottom"/>
                </w:tcPr>
                <w:p w14:paraId="591FE661" w14:textId="77777777" w:rsidR="00526651" w:rsidRPr="00526651" w:rsidRDefault="00526651" w:rsidP="00526651">
                  <w:pPr>
                    <w:spacing w:after="0" w:line="240" w:lineRule="auto"/>
                    <w:jc w:val="center"/>
                    <w:rPr>
                      <w:rFonts w:ascii="Calibri" w:eastAsia="Times New Roman" w:hAnsi="Calibri" w:cs="Times New Roman"/>
                      <w:bCs/>
                      <w:sz w:val="20"/>
                      <w:szCs w:val="20"/>
                      <w:lang w:eastAsia="es-CL"/>
                    </w:rPr>
                  </w:pPr>
                  <w:r w:rsidRPr="00526651">
                    <w:rPr>
                      <w:rFonts w:ascii="Calibri" w:eastAsia="Times New Roman" w:hAnsi="Calibri" w:cs="Times New Roman"/>
                      <w:bCs/>
                      <w:sz w:val="20"/>
                      <w:szCs w:val="20"/>
                      <w:lang w:eastAsia="es-CL"/>
                    </w:rPr>
                    <w:t>330,0</w:t>
                  </w:r>
                </w:p>
              </w:tc>
              <w:tc>
                <w:tcPr>
                  <w:tcW w:w="1335" w:type="dxa"/>
                  <w:tcBorders>
                    <w:top w:val="nil"/>
                    <w:left w:val="nil"/>
                    <w:bottom w:val="single" w:sz="4" w:space="0" w:color="auto"/>
                    <w:right w:val="single" w:sz="8" w:space="0" w:color="auto"/>
                  </w:tcBorders>
                  <w:shd w:val="clear" w:color="auto" w:fill="auto"/>
                  <w:vAlign w:val="bottom"/>
                </w:tcPr>
                <w:p w14:paraId="37D5F593" w14:textId="77777777" w:rsidR="00526651" w:rsidRPr="00526651" w:rsidRDefault="00526651" w:rsidP="00526651">
                  <w:pPr>
                    <w:spacing w:after="0" w:line="240" w:lineRule="auto"/>
                    <w:jc w:val="center"/>
                    <w:rPr>
                      <w:rFonts w:ascii="Calibri" w:eastAsia="Times New Roman" w:hAnsi="Calibri" w:cs="Times New Roman"/>
                      <w:bCs/>
                      <w:sz w:val="20"/>
                      <w:szCs w:val="20"/>
                      <w:lang w:eastAsia="es-CL"/>
                    </w:rPr>
                  </w:pPr>
                  <w:r w:rsidRPr="00526651">
                    <w:rPr>
                      <w:rFonts w:ascii="Calibri" w:eastAsia="Times New Roman" w:hAnsi="Calibri" w:cs="Times New Roman"/>
                      <w:bCs/>
                      <w:sz w:val="20"/>
                      <w:szCs w:val="20"/>
                      <w:lang w:eastAsia="es-CL"/>
                    </w:rPr>
                    <w:t>7,8</w:t>
                  </w:r>
                </w:p>
              </w:tc>
              <w:tc>
                <w:tcPr>
                  <w:tcW w:w="1372" w:type="dxa"/>
                  <w:tcBorders>
                    <w:top w:val="nil"/>
                    <w:left w:val="nil"/>
                    <w:bottom w:val="single" w:sz="4" w:space="0" w:color="auto"/>
                    <w:right w:val="single" w:sz="8" w:space="0" w:color="auto"/>
                  </w:tcBorders>
                  <w:shd w:val="clear" w:color="auto" w:fill="auto"/>
                  <w:vAlign w:val="bottom"/>
                </w:tcPr>
                <w:p w14:paraId="263AD62E" w14:textId="77777777" w:rsidR="00526651" w:rsidRPr="00526651" w:rsidRDefault="00526651" w:rsidP="00526651">
                  <w:pPr>
                    <w:spacing w:after="0" w:line="240" w:lineRule="auto"/>
                    <w:jc w:val="center"/>
                    <w:rPr>
                      <w:rFonts w:ascii="Calibri" w:eastAsia="Times New Roman" w:hAnsi="Calibri" w:cs="Times New Roman"/>
                      <w:bCs/>
                      <w:sz w:val="20"/>
                      <w:szCs w:val="20"/>
                      <w:lang w:eastAsia="es-CL"/>
                    </w:rPr>
                  </w:pPr>
                  <w:r w:rsidRPr="00526651">
                    <w:rPr>
                      <w:rFonts w:ascii="Calibri" w:eastAsia="Times New Roman" w:hAnsi="Calibri" w:cs="Times New Roman"/>
                      <w:bCs/>
                      <w:sz w:val="20"/>
                      <w:szCs w:val="20"/>
                      <w:lang w:eastAsia="es-CL"/>
                    </w:rPr>
                    <w:t>4,5</w:t>
                  </w:r>
                </w:p>
              </w:tc>
            </w:tr>
            <w:tr w:rsidR="00526651" w:rsidRPr="00526651" w14:paraId="24186087" w14:textId="77777777" w:rsidTr="003506E7">
              <w:trPr>
                <w:trHeight w:val="288"/>
                <w:jc w:val="center"/>
              </w:trPr>
              <w:tc>
                <w:tcPr>
                  <w:tcW w:w="2639" w:type="dxa"/>
                  <w:tcBorders>
                    <w:top w:val="nil"/>
                    <w:left w:val="single" w:sz="8" w:space="0" w:color="auto"/>
                    <w:bottom w:val="single" w:sz="4" w:space="0" w:color="auto"/>
                    <w:right w:val="single" w:sz="4" w:space="0" w:color="auto"/>
                  </w:tcBorders>
                  <w:shd w:val="clear" w:color="auto" w:fill="auto"/>
                  <w:noWrap/>
                  <w:vAlign w:val="bottom"/>
                </w:tcPr>
                <w:p w14:paraId="7B115D27" w14:textId="77777777" w:rsidR="00526651" w:rsidRPr="00526651" w:rsidRDefault="00526651" w:rsidP="00526651">
                  <w:pPr>
                    <w:spacing w:after="0" w:line="240" w:lineRule="auto"/>
                    <w:jc w:val="center"/>
                    <w:rPr>
                      <w:rFonts w:ascii="Calibri" w:eastAsia="Times New Roman" w:hAnsi="Calibri" w:cs="Times New Roman"/>
                      <w:color w:val="000000"/>
                      <w:sz w:val="20"/>
                      <w:szCs w:val="20"/>
                      <w:lang w:eastAsia="es-CL"/>
                    </w:rPr>
                  </w:pPr>
                  <w:r w:rsidRPr="00526651">
                    <w:rPr>
                      <w:rFonts w:ascii="Calibri" w:eastAsia="Times New Roman" w:hAnsi="Calibri" w:cs="Times New Roman"/>
                      <w:color w:val="000000"/>
                      <w:sz w:val="20"/>
                      <w:szCs w:val="20"/>
                      <w:lang w:eastAsia="es-CL"/>
                    </w:rPr>
                    <w:t>A5-2</w:t>
                  </w:r>
                </w:p>
              </w:tc>
              <w:tc>
                <w:tcPr>
                  <w:tcW w:w="1320" w:type="dxa"/>
                  <w:tcBorders>
                    <w:top w:val="nil"/>
                    <w:left w:val="nil"/>
                    <w:bottom w:val="single" w:sz="4" w:space="0" w:color="auto"/>
                    <w:right w:val="single" w:sz="8" w:space="0" w:color="auto"/>
                  </w:tcBorders>
                  <w:shd w:val="clear" w:color="auto" w:fill="auto"/>
                  <w:noWrap/>
                  <w:vAlign w:val="bottom"/>
                </w:tcPr>
                <w:p w14:paraId="642FA62A" w14:textId="77777777" w:rsidR="00526651" w:rsidRPr="00526651" w:rsidRDefault="00526651" w:rsidP="00526651">
                  <w:pPr>
                    <w:spacing w:after="0" w:line="240" w:lineRule="auto"/>
                    <w:jc w:val="center"/>
                    <w:rPr>
                      <w:rFonts w:ascii="Calibri" w:eastAsia="Times New Roman" w:hAnsi="Calibri" w:cs="Times New Roman"/>
                      <w:bCs/>
                      <w:color w:val="FF0000"/>
                      <w:sz w:val="20"/>
                      <w:szCs w:val="20"/>
                      <w:lang w:eastAsia="es-CL"/>
                    </w:rPr>
                  </w:pPr>
                  <w:r w:rsidRPr="00526651">
                    <w:rPr>
                      <w:rFonts w:ascii="Calibri" w:eastAsia="Times New Roman" w:hAnsi="Calibri" w:cs="Times New Roman"/>
                      <w:bCs/>
                      <w:color w:val="FF0000"/>
                      <w:sz w:val="20"/>
                      <w:szCs w:val="20"/>
                      <w:lang w:eastAsia="es-CL"/>
                    </w:rPr>
                    <w:t>3100,7</w:t>
                  </w:r>
                </w:p>
              </w:tc>
              <w:tc>
                <w:tcPr>
                  <w:tcW w:w="1421" w:type="dxa"/>
                  <w:tcBorders>
                    <w:top w:val="nil"/>
                    <w:left w:val="nil"/>
                    <w:bottom w:val="single" w:sz="4" w:space="0" w:color="auto"/>
                    <w:right w:val="single" w:sz="8" w:space="0" w:color="auto"/>
                  </w:tcBorders>
                  <w:shd w:val="clear" w:color="auto" w:fill="auto"/>
                  <w:noWrap/>
                  <w:vAlign w:val="bottom"/>
                </w:tcPr>
                <w:p w14:paraId="130682FC" w14:textId="77777777" w:rsidR="00526651" w:rsidRPr="00526651" w:rsidRDefault="00526651" w:rsidP="00526651">
                  <w:pPr>
                    <w:spacing w:after="0" w:line="240" w:lineRule="auto"/>
                    <w:jc w:val="center"/>
                    <w:rPr>
                      <w:rFonts w:ascii="Calibri" w:eastAsia="Times New Roman" w:hAnsi="Calibri" w:cs="Times New Roman"/>
                      <w:bCs/>
                      <w:color w:val="0D0D0D"/>
                      <w:sz w:val="20"/>
                      <w:szCs w:val="20"/>
                      <w:lang w:eastAsia="es-CL"/>
                    </w:rPr>
                  </w:pPr>
                  <w:r w:rsidRPr="00526651">
                    <w:rPr>
                      <w:rFonts w:ascii="Calibri" w:eastAsia="Times New Roman" w:hAnsi="Calibri" w:cs="Times New Roman"/>
                      <w:bCs/>
                      <w:color w:val="0D0D0D"/>
                      <w:sz w:val="20"/>
                      <w:szCs w:val="20"/>
                      <w:lang w:eastAsia="es-CL"/>
                    </w:rPr>
                    <w:t>34,7</w:t>
                  </w:r>
                </w:p>
              </w:tc>
              <w:tc>
                <w:tcPr>
                  <w:tcW w:w="1276" w:type="dxa"/>
                  <w:tcBorders>
                    <w:top w:val="nil"/>
                    <w:left w:val="nil"/>
                    <w:bottom w:val="single" w:sz="4" w:space="0" w:color="auto"/>
                    <w:right w:val="single" w:sz="8" w:space="0" w:color="auto"/>
                  </w:tcBorders>
                  <w:shd w:val="clear" w:color="auto" w:fill="auto"/>
                  <w:noWrap/>
                  <w:vAlign w:val="bottom"/>
                </w:tcPr>
                <w:p w14:paraId="7BDBBC55" w14:textId="77777777" w:rsidR="00526651" w:rsidRPr="00526651" w:rsidRDefault="00526651" w:rsidP="00526651">
                  <w:pPr>
                    <w:spacing w:after="0" w:line="240" w:lineRule="auto"/>
                    <w:jc w:val="center"/>
                    <w:rPr>
                      <w:rFonts w:ascii="Calibri" w:eastAsia="Times New Roman" w:hAnsi="Calibri" w:cs="Times New Roman"/>
                      <w:bCs/>
                      <w:sz w:val="20"/>
                      <w:szCs w:val="20"/>
                      <w:lang w:eastAsia="es-CL"/>
                    </w:rPr>
                  </w:pPr>
                  <w:r w:rsidRPr="00526651">
                    <w:rPr>
                      <w:rFonts w:ascii="Calibri" w:eastAsia="Times New Roman" w:hAnsi="Calibri" w:cs="Times New Roman"/>
                      <w:bCs/>
                      <w:sz w:val="20"/>
                      <w:szCs w:val="20"/>
                      <w:lang w:eastAsia="es-CL"/>
                    </w:rPr>
                    <w:t>244,0</w:t>
                  </w:r>
                </w:p>
              </w:tc>
              <w:tc>
                <w:tcPr>
                  <w:tcW w:w="1418" w:type="dxa"/>
                  <w:tcBorders>
                    <w:top w:val="nil"/>
                    <w:left w:val="nil"/>
                    <w:bottom w:val="single" w:sz="4" w:space="0" w:color="auto"/>
                    <w:right w:val="single" w:sz="8" w:space="0" w:color="auto"/>
                  </w:tcBorders>
                  <w:shd w:val="clear" w:color="auto" w:fill="auto"/>
                  <w:noWrap/>
                  <w:vAlign w:val="bottom"/>
                </w:tcPr>
                <w:p w14:paraId="37D51153" w14:textId="77777777" w:rsidR="00526651" w:rsidRPr="00526651" w:rsidRDefault="00526651" w:rsidP="00526651">
                  <w:pPr>
                    <w:spacing w:after="0" w:line="240" w:lineRule="auto"/>
                    <w:jc w:val="center"/>
                    <w:rPr>
                      <w:rFonts w:ascii="Calibri" w:eastAsia="Times New Roman" w:hAnsi="Calibri" w:cs="Times New Roman"/>
                      <w:bCs/>
                      <w:sz w:val="20"/>
                      <w:szCs w:val="20"/>
                      <w:lang w:eastAsia="es-CL"/>
                    </w:rPr>
                  </w:pPr>
                  <w:r w:rsidRPr="00526651">
                    <w:rPr>
                      <w:rFonts w:ascii="Calibri" w:eastAsia="Times New Roman" w:hAnsi="Calibri" w:cs="Times New Roman"/>
                      <w:bCs/>
                      <w:sz w:val="20"/>
                      <w:szCs w:val="20"/>
                      <w:lang w:eastAsia="es-CL"/>
                    </w:rPr>
                    <w:t>236,7</w:t>
                  </w:r>
                </w:p>
              </w:tc>
              <w:tc>
                <w:tcPr>
                  <w:tcW w:w="1241" w:type="dxa"/>
                  <w:tcBorders>
                    <w:top w:val="nil"/>
                    <w:left w:val="nil"/>
                    <w:bottom w:val="single" w:sz="4" w:space="0" w:color="auto"/>
                    <w:right w:val="single" w:sz="8" w:space="0" w:color="auto"/>
                  </w:tcBorders>
                  <w:shd w:val="clear" w:color="auto" w:fill="auto"/>
                  <w:vAlign w:val="bottom"/>
                </w:tcPr>
                <w:p w14:paraId="04066E27" w14:textId="77777777" w:rsidR="00526651" w:rsidRPr="00526651" w:rsidRDefault="00526651" w:rsidP="00526651">
                  <w:pPr>
                    <w:spacing w:after="0" w:line="240" w:lineRule="auto"/>
                    <w:jc w:val="center"/>
                    <w:rPr>
                      <w:rFonts w:ascii="Calibri" w:eastAsia="Times New Roman" w:hAnsi="Calibri" w:cs="Times New Roman"/>
                      <w:bCs/>
                      <w:sz w:val="20"/>
                      <w:szCs w:val="20"/>
                      <w:lang w:eastAsia="es-CL"/>
                    </w:rPr>
                  </w:pPr>
                  <w:r w:rsidRPr="00526651">
                    <w:rPr>
                      <w:rFonts w:ascii="Calibri" w:eastAsia="Times New Roman" w:hAnsi="Calibri" w:cs="Times New Roman"/>
                      <w:bCs/>
                      <w:sz w:val="20"/>
                      <w:szCs w:val="20"/>
                      <w:lang w:eastAsia="es-CL"/>
                    </w:rPr>
                    <w:t>7,7</w:t>
                  </w:r>
                </w:p>
              </w:tc>
              <w:tc>
                <w:tcPr>
                  <w:tcW w:w="1219" w:type="dxa"/>
                  <w:tcBorders>
                    <w:top w:val="nil"/>
                    <w:left w:val="nil"/>
                    <w:bottom w:val="single" w:sz="4" w:space="0" w:color="auto"/>
                    <w:right w:val="single" w:sz="8" w:space="0" w:color="auto"/>
                  </w:tcBorders>
                  <w:shd w:val="clear" w:color="auto" w:fill="auto"/>
                  <w:vAlign w:val="bottom"/>
                </w:tcPr>
                <w:p w14:paraId="05BC8F36" w14:textId="77777777" w:rsidR="00526651" w:rsidRPr="00526651" w:rsidRDefault="00526651" w:rsidP="00526651">
                  <w:pPr>
                    <w:spacing w:after="0" w:line="240" w:lineRule="auto"/>
                    <w:jc w:val="center"/>
                    <w:rPr>
                      <w:rFonts w:ascii="Calibri" w:eastAsia="Times New Roman" w:hAnsi="Calibri" w:cs="Times New Roman"/>
                      <w:bCs/>
                      <w:sz w:val="20"/>
                      <w:szCs w:val="20"/>
                      <w:lang w:eastAsia="es-CL"/>
                    </w:rPr>
                  </w:pPr>
                  <w:r w:rsidRPr="00526651">
                    <w:rPr>
                      <w:rFonts w:ascii="Calibri" w:eastAsia="Times New Roman" w:hAnsi="Calibri" w:cs="Times New Roman"/>
                      <w:bCs/>
                      <w:sz w:val="20"/>
                      <w:szCs w:val="20"/>
                      <w:lang w:eastAsia="es-CL"/>
                    </w:rPr>
                    <w:t>583,6</w:t>
                  </w:r>
                </w:p>
              </w:tc>
              <w:tc>
                <w:tcPr>
                  <w:tcW w:w="1335" w:type="dxa"/>
                  <w:tcBorders>
                    <w:top w:val="nil"/>
                    <w:left w:val="nil"/>
                    <w:bottom w:val="single" w:sz="4" w:space="0" w:color="auto"/>
                    <w:right w:val="single" w:sz="8" w:space="0" w:color="auto"/>
                  </w:tcBorders>
                  <w:shd w:val="clear" w:color="auto" w:fill="auto"/>
                  <w:vAlign w:val="bottom"/>
                </w:tcPr>
                <w:p w14:paraId="2DCEB135" w14:textId="77777777" w:rsidR="00526651" w:rsidRPr="00526651" w:rsidRDefault="00526651" w:rsidP="00526651">
                  <w:pPr>
                    <w:spacing w:after="0" w:line="240" w:lineRule="auto"/>
                    <w:jc w:val="center"/>
                    <w:rPr>
                      <w:rFonts w:ascii="Calibri" w:eastAsia="Times New Roman" w:hAnsi="Calibri" w:cs="Times New Roman"/>
                      <w:bCs/>
                      <w:sz w:val="20"/>
                      <w:szCs w:val="20"/>
                      <w:lang w:eastAsia="es-CL"/>
                    </w:rPr>
                  </w:pPr>
                  <w:r w:rsidRPr="00526651">
                    <w:rPr>
                      <w:rFonts w:ascii="Calibri" w:eastAsia="Times New Roman" w:hAnsi="Calibri" w:cs="Times New Roman"/>
                      <w:bCs/>
                      <w:sz w:val="20"/>
                      <w:szCs w:val="20"/>
                      <w:lang w:eastAsia="es-CL"/>
                    </w:rPr>
                    <w:t>268,7</w:t>
                  </w:r>
                </w:p>
              </w:tc>
              <w:tc>
                <w:tcPr>
                  <w:tcW w:w="1372" w:type="dxa"/>
                  <w:tcBorders>
                    <w:top w:val="nil"/>
                    <w:left w:val="nil"/>
                    <w:bottom w:val="single" w:sz="4" w:space="0" w:color="auto"/>
                    <w:right w:val="single" w:sz="8" w:space="0" w:color="auto"/>
                  </w:tcBorders>
                  <w:shd w:val="clear" w:color="auto" w:fill="auto"/>
                  <w:vAlign w:val="bottom"/>
                </w:tcPr>
                <w:p w14:paraId="6D7106A2" w14:textId="77777777" w:rsidR="00526651" w:rsidRPr="00526651" w:rsidRDefault="00526651" w:rsidP="00526651">
                  <w:pPr>
                    <w:spacing w:after="0" w:line="240" w:lineRule="auto"/>
                    <w:jc w:val="center"/>
                    <w:rPr>
                      <w:rFonts w:ascii="Calibri" w:eastAsia="Times New Roman" w:hAnsi="Calibri" w:cs="Times New Roman"/>
                      <w:bCs/>
                      <w:sz w:val="20"/>
                      <w:szCs w:val="20"/>
                      <w:lang w:eastAsia="es-CL"/>
                    </w:rPr>
                  </w:pPr>
                  <w:r w:rsidRPr="00526651">
                    <w:rPr>
                      <w:rFonts w:ascii="Calibri" w:eastAsia="Times New Roman" w:hAnsi="Calibri" w:cs="Times New Roman"/>
                      <w:bCs/>
                      <w:sz w:val="20"/>
                      <w:szCs w:val="20"/>
                      <w:lang w:eastAsia="es-CL"/>
                    </w:rPr>
                    <w:t>158,1</w:t>
                  </w:r>
                </w:p>
              </w:tc>
            </w:tr>
            <w:tr w:rsidR="00526651" w:rsidRPr="00526651" w14:paraId="12FE2060" w14:textId="77777777" w:rsidTr="003506E7">
              <w:trPr>
                <w:trHeight w:val="288"/>
                <w:jc w:val="center"/>
              </w:trPr>
              <w:tc>
                <w:tcPr>
                  <w:tcW w:w="2639" w:type="dxa"/>
                  <w:tcBorders>
                    <w:top w:val="nil"/>
                    <w:left w:val="single" w:sz="8" w:space="0" w:color="auto"/>
                    <w:bottom w:val="single" w:sz="4" w:space="0" w:color="auto"/>
                    <w:right w:val="single" w:sz="4" w:space="0" w:color="auto"/>
                  </w:tcBorders>
                  <w:shd w:val="clear" w:color="auto" w:fill="auto"/>
                  <w:noWrap/>
                  <w:vAlign w:val="bottom"/>
                </w:tcPr>
                <w:p w14:paraId="563BCF44" w14:textId="77777777" w:rsidR="00526651" w:rsidRPr="00526651" w:rsidRDefault="00526651" w:rsidP="00526651">
                  <w:pPr>
                    <w:spacing w:after="0" w:line="240" w:lineRule="auto"/>
                    <w:jc w:val="center"/>
                    <w:rPr>
                      <w:rFonts w:ascii="Calibri" w:eastAsia="Times New Roman" w:hAnsi="Calibri" w:cs="Times New Roman"/>
                      <w:color w:val="000000"/>
                      <w:sz w:val="20"/>
                      <w:szCs w:val="20"/>
                      <w:lang w:eastAsia="es-CL"/>
                    </w:rPr>
                  </w:pPr>
                  <w:r w:rsidRPr="00526651">
                    <w:rPr>
                      <w:rFonts w:ascii="Calibri" w:eastAsia="Times New Roman" w:hAnsi="Calibri" w:cs="Times New Roman"/>
                      <w:color w:val="000000"/>
                      <w:sz w:val="20"/>
                      <w:szCs w:val="20"/>
                      <w:lang w:eastAsia="es-CL"/>
                    </w:rPr>
                    <w:t>A5-3</w:t>
                  </w:r>
                </w:p>
              </w:tc>
              <w:tc>
                <w:tcPr>
                  <w:tcW w:w="1320" w:type="dxa"/>
                  <w:tcBorders>
                    <w:top w:val="nil"/>
                    <w:left w:val="nil"/>
                    <w:bottom w:val="single" w:sz="4" w:space="0" w:color="auto"/>
                    <w:right w:val="single" w:sz="8" w:space="0" w:color="auto"/>
                  </w:tcBorders>
                  <w:shd w:val="clear" w:color="auto" w:fill="auto"/>
                  <w:noWrap/>
                  <w:vAlign w:val="bottom"/>
                </w:tcPr>
                <w:p w14:paraId="4F8B54B2" w14:textId="77777777" w:rsidR="00526651" w:rsidRPr="00526651" w:rsidRDefault="00526651" w:rsidP="00526651">
                  <w:pPr>
                    <w:spacing w:after="0" w:line="240" w:lineRule="auto"/>
                    <w:jc w:val="center"/>
                    <w:rPr>
                      <w:rFonts w:ascii="Calibri" w:eastAsia="Times New Roman" w:hAnsi="Calibri" w:cs="Times New Roman"/>
                      <w:bCs/>
                      <w:color w:val="000000"/>
                      <w:sz w:val="20"/>
                      <w:szCs w:val="20"/>
                      <w:lang w:eastAsia="es-CL"/>
                    </w:rPr>
                  </w:pPr>
                  <w:r w:rsidRPr="00526651">
                    <w:rPr>
                      <w:rFonts w:ascii="Calibri" w:eastAsia="Times New Roman" w:hAnsi="Calibri" w:cs="Times New Roman"/>
                      <w:bCs/>
                      <w:color w:val="000000"/>
                      <w:sz w:val="20"/>
                      <w:szCs w:val="20"/>
                      <w:lang w:eastAsia="es-CL"/>
                    </w:rPr>
                    <w:t>175,0</w:t>
                  </w:r>
                </w:p>
              </w:tc>
              <w:tc>
                <w:tcPr>
                  <w:tcW w:w="1421" w:type="dxa"/>
                  <w:tcBorders>
                    <w:top w:val="nil"/>
                    <w:left w:val="nil"/>
                    <w:bottom w:val="single" w:sz="4" w:space="0" w:color="auto"/>
                    <w:right w:val="single" w:sz="8" w:space="0" w:color="auto"/>
                  </w:tcBorders>
                  <w:shd w:val="clear" w:color="auto" w:fill="auto"/>
                  <w:noWrap/>
                  <w:vAlign w:val="bottom"/>
                </w:tcPr>
                <w:p w14:paraId="2F3D0735" w14:textId="77777777" w:rsidR="00526651" w:rsidRPr="00526651" w:rsidRDefault="00526651" w:rsidP="00526651">
                  <w:pPr>
                    <w:spacing w:after="0" w:line="240" w:lineRule="auto"/>
                    <w:jc w:val="center"/>
                    <w:rPr>
                      <w:rFonts w:ascii="Calibri" w:eastAsia="Times New Roman" w:hAnsi="Calibri" w:cs="Times New Roman"/>
                      <w:bCs/>
                      <w:color w:val="0D0D0D"/>
                      <w:sz w:val="20"/>
                      <w:szCs w:val="20"/>
                      <w:lang w:eastAsia="es-CL"/>
                    </w:rPr>
                  </w:pPr>
                  <w:r w:rsidRPr="00526651">
                    <w:rPr>
                      <w:rFonts w:ascii="Calibri" w:eastAsia="Times New Roman" w:hAnsi="Calibri" w:cs="Times New Roman"/>
                      <w:bCs/>
                      <w:color w:val="0D0D0D"/>
                      <w:sz w:val="20"/>
                      <w:szCs w:val="20"/>
                      <w:lang w:eastAsia="es-CL"/>
                    </w:rPr>
                    <w:t>35,0</w:t>
                  </w:r>
                </w:p>
              </w:tc>
              <w:tc>
                <w:tcPr>
                  <w:tcW w:w="1276" w:type="dxa"/>
                  <w:tcBorders>
                    <w:top w:val="nil"/>
                    <w:left w:val="nil"/>
                    <w:bottom w:val="single" w:sz="4" w:space="0" w:color="auto"/>
                    <w:right w:val="single" w:sz="8" w:space="0" w:color="auto"/>
                  </w:tcBorders>
                  <w:shd w:val="clear" w:color="auto" w:fill="auto"/>
                  <w:noWrap/>
                  <w:vAlign w:val="bottom"/>
                </w:tcPr>
                <w:p w14:paraId="534A4E39" w14:textId="77777777" w:rsidR="00526651" w:rsidRPr="00526651" w:rsidRDefault="00526651" w:rsidP="00526651">
                  <w:pPr>
                    <w:spacing w:after="0" w:line="240" w:lineRule="auto"/>
                    <w:jc w:val="center"/>
                    <w:rPr>
                      <w:rFonts w:ascii="Calibri" w:eastAsia="Times New Roman" w:hAnsi="Calibri" w:cs="Times New Roman"/>
                      <w:bCs/>
                      <w:sz w:val="20"/>
                      <w:szCs w:val="20"/>
                      <w:lang w:eastAsia="es-CL"/>
                    </w:rPr>
                  </w:pPr>
                  <w:r w:rsidRPr="00526651">
                    <w:rPr>
                      <w:rFonts w:ascii="Calibri" w:eastAsia="Times New Roman" w:hAnsi="Calibri" w:cs="Times New Roman"/>
                      <w:bCs/>
                      <w:sz w:val="20"/>
                      <w:szCs w:val="20"/>
                      <w:lang w:eastAsia="es-CL"/>
                    </w:rPr>
                    <w:t>270,0</w:t>
                  </w:r>
                </w:p>
              </w:tc>
              <w:tc>
                <w:tcPr>
                  <w:tcW w:w="1418" w:type="dxa"/>
                  <w:tcBorders>
                    <w:top w:val="nil"/>
                    <w:left w:val="nil"/>
                    <w:bottom w:val="single" w:sz="4" w:space="0" w:color="auto"/>
                    <w:right w:val="single" w:sz="8" w:space="0" w:color="auto"/>
                  </w:tcBorders>
                  <w:shd w:val="clear" w:color="auto" w:fill="auto"/>
                  <w:noWrap/>
                  <w:vAlign w:val="bottom"/>
                </w:tcPr>
                <w:p w14:paraId="64A7D5F8" w14:textId="77777777" w:rsidR="00526651" w:rsidRPr="00526651" w:rsidRDefault="00526651" w:rsidP="00526651">
                  <w:pPr>
                    <w:spacing w:after="0" w:line="240" w:lineRule="auto"/>
                    <w:jc w:val="center"/>
                    <w:rPr>
                      <w:rFonts w:ascii="Calibri" w:eastAsia="Times New Roman" w:hAnsi="Calibri" w:cs="Times New Roman"/>
                      <w:bCs/>
                      <w:sz w:val="20"/>
                      <w:szCs w:val="20"/>
                      <w:lang w:eastAsia="es-CL"/>
                    </w:rPr>
                  </w:pPr>
                  <w:r w:rsidRPr="00526651">
                    <w:rPr>
                      <w:rFonts w:ascii="Calibri" w:eastAsia="Times New Roman" w:hAnsi="Calibri" w:cs="Times New Roman"/>
                      <w:bCs/>
                      <w:sz w:val="20"/>
                      <w:szCs w:val="20"/>
                      <w:lang w:eastAsia="es-CL"/>
                    </w:rPr>
                    <w:t>91,7</w:t>
                  </w:r>
                </w:p>
              </w:tc>
              <w:tc>
                <w:tcPr>
                  <w:tcW w:w="1241" w:type="dxa"/>
                  <w:tcBorders>
                    <w:top w:val="nil"/>
                    <w:left w:val="nil"/>
                    <w:bottom w:val="single" w:sz="4" w:space="0" w:color="auto"/>
                    <w:right w:val="single" w:sz="8" w:space="0" w:color="auto"/>
                  </w:tcBorders>
                  <w:shd w:val="clear" w:color="auto" w:fill="auto"/>
                  <w:vAlign w:val="bottom"/>
                </w:tcPr>
                <w:p w14:paraId="15C86F33" w14:textId="77777777" w:rsidR="00526651" w:rsidRPr="00526651" w:rsidRDefault="00526651" w:rsidP="00526651">
                  <w:pPr>
                    <w:spacing w:after="0" w:line="240" w:lineRule="auto"/>
                    <w:jc w:val="center"/>
                    <w:rPr>
                      <w:rFonts w:ascii="Calibri" w:eastAsia="Times New Roman" w:hAnsi="Calibri" w:cs="Times New Roman"/>
                      <w:bCs/>
                      <w:sz w:val="20"/>
                      <w:szCs w:val="20"/>
                      <w:lang w:eastAsia="es-CL"/>
                    </w:rPr>
                  </w:pPr>
                  <w:r w:rsidRPr="00526651">
                    <w:rPr>
                      <w:rFonts w:ascii="Calibri" w:eastAsia="Times New Roman" w:hAnsi="Calibri" w:cs="Times New Roman"/>
                      <w:bCs/>
                      <w:sz w:val="20"/>
                      <w:szCs w:val="20"/>
                      <w:lang w:eastAsia="es-CL"/>
                    </w:rPr>
                    <w:t>19,7</w:t>
                  </w:r>
                </w:p>
              </w:tc>
              <w:tc>
                <w:tcPr>
                  <w:tcW w:w="1219" w:type="dxa"/>
                  <w:tcBorders>
                    <w:top w:val="nil"/>
                    <w:left w:val="nil"/>
                    <w:bottom w:val="single" w:sz="4" w:space="0" w:color="auto"/>
                    <w:right w:val="single" w:sz="8" w:space="0" w:color="auto"/>
                  </w:tcBorders>
                  <w:shd w:val="clear" w:color="auto" w:fill="auto"/>
                  <w:vAlign w:val="bottom"/>
                </w:tcPr>
                <w:p w14:paraId="455EC4C7" w14:textId="77777777" w:rsidR="00526651" w:rsidRPr="00526651" w:rsidRDefault="00526651" w:rsidP="00526651">
                  <w:pPr>
                    <w:spacing w:after="0" w:line="240" w:lineRule="auto"/>
                    <w:jc w:val="center"/>
                    <w:rPr>
                      <w:rFonts w:ascii="Calibri" w:eastAsia="Times New Roman" w:hAnsi="Calibri" w:cs="Times New Roman"/>
                      <w:bCs/>
                      <w:sz w:val="20"/>
                      <w:szCs w:val="20"/>
                      <w:lang w:eastAsia="es-CL"/>
                    </w:rPr>
                  </w:pPr>
                  <w:r w:rsidRPr="00526651">
                    <w:rPr>
                      <w:rFonts w:ascii="Calibri" w:eastAsia="Times New Roman" w:hAnsi="Calibri" w:cs="Times New Roman"/>
                      <w:bCs/>
                      <w:sz w:val="20"/>
                      <w:szCs w:val="20"/>
                      <w:lang w:eastAsia="es-CL"/>
                    </w:rPr>
                    <w:t>383,3</w:t>
                  </w:r>
                </w:p>
              </w:tc>
              <w:tc>
                <w:tcPr>
                  <w:tcW w:w="1335" w:type="dxa"/>
                  <w:tcBorders>
                    <w:top w:val="nil"/>
                    <w:left w:val="nil"/>
                    <w:bottom w:val="single" w:sz="4" w:space="0" w:color="auto"/>
                    <w:right w:val="single" w:sz="8" w:space="0" w:color="auto"/>
                  </w:tcBorders>
                  <w:shd w:val="clear" w:color="auto" w:fill="auto"/>
                  <w:vAlign w:val="bottom"/>
                </w:tcPr>
                <w:p w14:paraId="5FAFEA8C" w14:textId="77777777" w:rsidR="00526651" w:rsidRPr="00526651" w:rsidRDefault="00526651" w:rsidP="00526651">
                  <w:pPr>
                    <w:spacing w:after="0" w:line="240" w:lineRule="auto"/>
                    <w:jc w:val="center"/>
                    <w:rPr>
                      <w:rFonts w:ascii="Calibri" w:eastAsia="Times New Roman" w:hAnsi="Calibri" w:cs="Times New Roman"/>
                      <w:bCs/>
                      <w:sz w:val="20"/>
                      <w:szCs w:val="20"/>
                      <w:lang w:eastAsia="es-CL"/>
                    </w:rPr>
                  </w:pPr>
                  <w:r w:rsidRPr="00526651">
                    <w:rPr>
                      <w:rFonts w:ascii="Calibri" w:eastAsia="Times New Roman" w:hAnsi="Calibri" w:cs="Times New Roman"/>
                      <w:bCs/>
                      <w:sz w:val="20"/>
                      <w:szCs w:val="20"/>
                      <w:lang w:eastAsia="es-CL"/>
                    </w:rPr>
                    <w:t>11,3</w:t>
                  </w:r>
                </w:p>
              </w:tc>
              <w:tc>
                <w:tcPr>
                  <w:tcW w:w="1372" w:type="dxa"/>
                  <w:tcBorders>
                    <w:top w:val="nil"/>
                    <w:left w:val="nil"/>
                    <w:bottom w:val="single" w:sz="4" w:space="0" w:color="auto"/>
                    <w:right w:val="single" w:sz="8" w:space="0" w:color="auto"/>
                  </w:tcBorders>
                  <w:shd w:val="clear" w:color="auto" w:fill="auto"/>
                  <w:vAlign w:val="bottom"/>
                </w:tcPr>
                <w:p w14:paraId="7AC5D80B" w14:textId="77777777" w:rsidR="00526651" w:rsidRPr="00526651" w:rsidRDefault="00526651" w:rsidP="00526651">
                  <w:pPr>
                    <w:spacing w:after="0" w:line="240" w:lineRule="auto"/>
                    <w:jc w:val="center"/>
                    <w:rPr>
                      <w:rFonts w:ascii="Calibri" w:eastAsia="Times New Roman" w:hAnsi="Calibri" w:cs="Times New Roman"/>
                      <w:bCs/>
                      <w:sz w:val="20"/>
                      <w:szCs w:val="20"/>
                      <w:lang w:eastAsia="es-CL"/>
                    </w:rPr>
                  </w:pPr>
                  <w:r w:rsidRPr="00526651">
                    <w:rPr>
                      <w:rFonts w:ascii="Calibri" w:eastAsia="Times New Roman" w:hAnsi="Calibri" w:cs="Times New Roman"/>
                      <w:bCs/>
                      <w:sz w:val="20"/>
                      <w:szCs w:val="20"/>
                      <w:lang w:eastAsia="es-CL"/>
                    </w:rPr>
                    <w:t>27,8</w:t>
                  </w:r>
                </w:p>
              </w:tc>
            </w:tr>
            <w:tr w:rsidR="00526651" w:rsidRPr="00526651" w14:paraId="31A12BEF" w14:textId="77777777" w:rsidTr="003506E7">
              <w:trPr>
                <w:trHeight w:val="288"/>
                <w:jc w:val="center"/>
              </w:trPr>
              <w:tc>
                <w:tcPr>
                  <w:tcW w:w="2639" w:type="dxa"/>
                  <w:tcBorders>
                    <w:top w:val="nil"/>
                    <w:left w:val="single" w:sz="8" w:space="0" w:color="auto"/>
                    <w:bottom w:val="single" w:sz="4" w:space="0" w:color="auto"/>
                    <w:right w:val="single" w:sz="4" w:space="0" w:color="auto"/>
                  </w:tcBorders>
                  <w:shd w:val="clear" w:color="auto" w:fill="auto"/>
                  <w:noWrap/>
                  <w:vAlign w:val="bottom"/>
                </w:tcPr>
                <w:p w14:paraId="3A2CB873" w14:textId="77777777" w:rsidR="00526651" w:rsidRPr="00526651" w:rsidRDefault="00526651" w:rsidP="00526651">
                  <w:pPr>
                    <w:spacing w:after="0" w:line="240" w:lineRule="auto"/>
                    <w:jc w:val="center"/>
                    <w:rPr>
                      <w:rFonts w:ascii="Calibri" w:eastAsia="Times New Roman" w:hAnsi="Calibri" w:cs="Times New Roman"/>
                      <w:color w:val="000000"/>
                      <w:sz w:val="20"/>
                      <w:szCs w:val="20"/>
                      <w:lang w:eastAsia="es-CL"/>
                    </w:rPr>
                  </w:pPr>
                  <w:r w:rsidRPr="00526651">
                    <w:rPr>
                      <w:rFonts w:ascii="Calibri" w:eastAsia="Times New Roman" w:hAnsi="Calibri" w:cs="Times New Roman"/>
                      <w:color w:val="000000"/>
                      <w:sz w:val="20"/>
                      <w:szCs w:val="20"/>
                      <w:lang w:eastAsia="es-CL"/>
                    </w:rPr>
                    <w:t>A5-4</w:t>
                  </w:r>
                </w:p>
              </w:tc>
              <w:tc>
                <w:tcPr>
                  <w:tcW w:w="1320" w:type="dxa"/>
                  <w:tcBorders>
                    <w:top w:val="nil"/>
                    <w:left w:val="nil"/>
                    <w:bottom w:val="single" w:sz="4" w:space="0" w:color="auto"/>
                    <w:right w:val="single" w:sz="8" w:space="0" w:color="auto"/>
                  </w:tcBorders>
                  <w:shd w:val="clear" w:color="auto" w:fill="auto"/>
                  <w:noWrap/>
                  <w:vAlign w:val="bottom"/>
                </w:tcPr>
                <w:p w14:paraId="60ACE8BF" w14:textId="77777777" w:rsidR="00526651" w:rsidRPr="00526651" w:rsidRDefault="00526651" w:rsidP="00526651">
                  <w:pPr>
                    <w:spacing w:after="0" w:line="240" w:lineRule="auto"/>
                    <w:jc w:val="center"/>
                    <w:rPr>
                      <w:rFonts w:ascii="Calibri" w:eastAsia="Times New Roman" w:hAnsi="Calibri" w:cs="Times New Roman"/>
                      <w:bCs/>
                      <w:color w:val="000000"/>
                      <w:sz w:val="20"/>
                      <w:szCs w:val="20"/>
                      <w:lang w:eastAsia="es-CL"/>
                    </w:rPr>
                  </w:pPr>
                  <w:r w:rsidRPr="00526651">
                    <w:rPr>
                      <w:rFonts w:ascii="Calibri" w:eastAsia="Times New Roman" w:hAnsi="Calibri" w:cs="Times New Roman"/>
                      <w:bCs/>
                      <w:color w:val="000000"/>
                      <w:sz w:val="20"/>
                      <w:szCs w:val="20"/>
                      <w:lang w:eastAsia="es-CL"/>
                    </w:rPr>
                    <w:t>2,0</w:t>
                  </w:r>
                </w:p>
              </w:tc>
              <w:tc>
                <w:tcPr>
                  <w:tcW w:w="1421" w:type="dxa"/>
                  <w:tcBorders>
                    <w:top w:val="nil"/>
                    <w:left w:val="nil"/>
                    <w:bottom w:val="single" w:sz="4" w:space="0" w:color="auto"/>
                    <w:right w:val="single" w:sz="8" w:space="0" w:color="auto"/>
                  </w:tcBorders>
                  <w:shd w:val="clear" w:color="auto" w:fill="auto"/>
                  <w:noWrap/>
                  <w:vAlign w:val="bottom"/>
                </w:tcPr>
                <w:p w14:paraId="6469C079" w14:textId="77777777" w:rsidR="00526651" w:rsidRPr="00526651" w:rsidRDefault="00526651" w:rsidP="00526651">
                  <w:pPr>
                    <w:spacing w:after="0" w:line="240" w:lineRule="auto"/>
                    <w:jc w:val="center"/>
                    <w:rPr>
                      <w:rFonts w:ascii="Calibri" w:eastAsia="Times New Roman" w:hAnsi="Calibri" w:cs="Times New Roman"/>
                      <w:bCs/>
                      <w:color w:val="0D0D0D"/>
                      <w:sz w:val="20"/>
                      <w:szCs w:val="20"/>
                      <w:lang w:eastAsia="es-CL"/>
                    </w:rPr>
                  </w:pPr>
                  <w:r w:rsidRPr="00526651">
                    <w:rPr>
                      <w:rFonts w:ascii="Calibri" w:eastAsia="Times New Roman" w:hAnsi="Calibri" w:cs="Times New Roman"/>
                      <w:bCs/>
                      <w:color w:val="0D0D0D"/>
                      <w:sz w:val="20"/>
                      <w:szCs w:val="20"/>
                      <w:lang w:eastAsia="es-CL"/>
                    </w:rPr>
                    <w:t>22,0</w:t>
                  </w:r>
                </w:p>
              </w:tc>
              <w:tc>
                <w:tcPr>
                  <w:tcW w:w="1276" w:type="dxa"/>
                  <w:tcBorders>
                    <w:top w:val="nil"/>
                    <w:left w:val="nil"/>
                    <w:bottom w:val="single" w:sz="4" w:space="0" w:color="auto"/>
                    <w:right w:val="single" w:sz="8" w:space="0" w:color="auto"/>
                  </w:tcBorders>
                  <w:shd w:val="clear" w:color="auto" w:fill="auto"/>
                  <w:noWrap/>
                  <w:vAlign w:val="bottom"/>
                </w:tcPr>
                <w:p w14:paraId="4809E109" w14:textId="77777777" w:rsidR="00526651" w:rsidRPr="00526651" w:rsidRDefault="00526651" w:rsidP="00526651">
                  <w:pPr>
                    <w:spacing w:after="0" w:line="240" w:lineRule="auto"/>
                    <w:jc w:val="center"/>
                    <w:rPr>
                      <w:rFonts w:ascii="Calibri" w:eastAsia="Times New Roman" w:hAnsi="Calibri" w:cs="Times New Roman"/>
                      <w:bCs/>
                      <w:sz w:val="20"/>
                      <w:szCs w:val="20"/>
                      <w:lang w:eastAsia="es-CL"/>
                    </w:rPr>
                  </w:pPr>
                  <w:r w:rsidRPr="00526651">
                    <w:rPr>
                      <w:rFonts w:ascii="Calibri" w:eastAsia="Times New Roman" w:hAnsi="Calibri" w:cs="Times New Roman"/>
                      <w:bCs/>
                      <w:sz w:val="20"/>
                      <w:szCs w:val="20"/>
                      <w:lang w:eastAsia="es-CL"/>
                    </w:rPr>
                    <w:t>300,0</w:t>
                  </w:r>
                </w:p>
              </w:tc>
              <w:tc>
                <w:tcPr>
                  <w:tcW w:w="1418" w:type="dxa"/>
                  <w:tcBorders>
                    <w:top w:val="nil"/>
                    <w:left w:val="nil"/>
                    <w:bottom w:val="single" w:sz="4" w:space="0" w:color="auto"/>
                    <w:right w:val="single" w:sz="8" w:space="0" w:color="auto"/>
                  </w:tcBorders>
                  <w:shd w:val="clear" w:color="auto" w:fill="auto"/>
                  <w:noWrap/>
                  <w:vAlign w:val="bottom"/>
                </w:tcPr>
                <w:p w14:paraId="3E0AF282" w14:textId="77777777" w:rsidR="00526651" w:rsidRPr="00526651" w:rsidRDefault="00526651" w:rsidP="00526651">
                  <w:pPr>
                    <w:spacing w:after="0" w:line="240" w:lineRule="auto"/>
                    <w:jc w:val="center"/>
                    <w:rPr>
                      <w:rFonts w:ascii="Calibri" w:eastAsia="Times New Roman" w:hAnsi="Calibri" w:cs="Times New Roman"/>
                      <w:bCs/>
                      <w:sz w:val="20"/>
                      <w:szCs w:val="20"/>
                      <w:lang w:eastAsia="es-CL"/>
                    </w:rPr>
                  </w:pPr>
                  <w:r w:rsidRPr="00526651">
                    <w:rPr>
                      <w:rFonts w:ascii="Calibri" w:eastAsia="Times New Roman" w:hAnsi="Calibri" w:cs="Times New Roman"/>
                      <w:bCs/>
                      <w:sz w:val="20"/>
                      <w:szCs w:val="20"/>
                      <w:lang w:eastAsia="es-CL"/>
                    </w:rPr>
                    <w:t>13,0</w:t>
                  </w:r>
                </w:p>
              </w:tc>
              <w:tc>
                <w:tcPr>
                  <w:tcW w:w="1241" w:type="dxa"/>
                  <w:tcBorders>
                    <w:top w:val="nil"/>
                    <w:left w:val="nil"/>
                    <w:bottom w:val="single" w:sz="4" w:space="0" w:color="auto"/>
                    <w:right w:val="single" w:sz="8" w:space="0" w:color="auto"/>
                  </w:tcBorders>
                  <w:shd w:val="clear" w:color="auto" w:fill="auto"/>
                  <w:vAlign w:val="bottom"/>
                </w:tcPr>
                <w:p w14:paraId="45062FB5" w14:textId="77777777" w:rsidR="00526651" w:rsidRPr="00526651" w:rsidRDefault="00526651" w:rsidP="00526651">
                  <w:pPr>
                    <w:spacing w:after="0" w:line="240" w:lineRule="auto"/>
                    <w:jc w:val="center"/>
                    <w:rPr>
                      <w:rFonts w:ascii="Calibri" w:eastAsia="Times New Roman" w:hAnsi="Calibri" w:cs="Times New Roman"/>
                      <w:bCs/>
                      <w:sz w:val="20"/>
                      <w:szCs w:val="20"/>
                      <w:lang w:eastAsia="es-CL"/>
                    </w:rPr>
                  </w:pPr>
                  <w:r w:rsidRPr="00526651">
                    <w:rPr>
                      <w:rFonts w:ascii="Calibri" w:eastAsia="Times New Roman" w:hAnsi="Calibri" w:cs="Times New Roman"/>
                      <w:bCs/>
                      <w:sz w:val="20"/>
                      <w:szCs w:val="20"/>
                      <w:lang w:eastAsia="es-CL"/>
                    </w:rPr>
                    <w:t>33,3</w:t>
                  </w:r>
                </w:p>
              </w:tc>
              <w:tc>
                <w:tcPr>
                  <w:tcW w:w="1219" w:type="dxa"/>
                  <w:tcBorders>
                    <w:top w:val="nil"/>
                    <w:left w:val="nil"/>
                    <w:bottom w:val="single" w:sz="4" w:space="0" w:color="auto"/>
                    <w:right w:val="single" w:sz="8" w:space="0" w:color="auto"/>
                  </w:tcBorders>
                  <w:shd w:val="clear" w:color="auto" w:fill="auto"/>
                  <w:vAlign w:val="bottom"/>
                </w:tcPr>
                <w:p w14:paraId="1960FB5D" w14:textId="77777777" w:rsidR="00526651" w:rsidRPr="00526651" w:rsidRDefault="00526651" w:rsidP="00526651">
                  <w:pPr>
                    <w:spacing w:after="0" w:line="240" w:lineRule="auto"/>
                    <w:jc w:val="center"/>
                    <w:rPr>
                      <w:rFonts w:ascii="Calibri" w:eastAsia="Times New Roman" w:hAnsi="Calibri" w:cs="Times New Roman"/>
                      <w:bCs/>
                      <w:sz w:val="20"/>
                      <w:szCs w:val="20"/>
                      <w:lang w:eastAsia="es-CL"/>
                    </w:rPr>
                  </w:pPr>
                  <w:r w:rsidRPr="00526651">
                    <w:rPr>
                      <w:rFonts w:ascii="Calibri" w:eastAsia="Times New Roman" w:hAnsi="Calibri" w:cs="Times New Roman"/>
                      <w:bCs/>
                      <w:sz w:val="20"/>
                      <w:szCs w:val="20"/>
                      <w:lang w:eastAsia="es-CL"/>
                    </w:rPr>
                    <w:t>568,8</w:t>
                  </w:r>
                </w:p>
              </w:tc>
              <w:tc>
                <w:tcPr>
                  <w:tcW w:w="1335" w:type="dxa"/>
                  <w:tcBorders>
                    <w:top w:val="nil"/>
                    <w:left w:val="nil"/>
                    <w:bottom w:val="single" w:sz="4" w:space="0" w:color="auto"/>
                    <w:right w:val="single" w:sz="8" w:space="0" w:color="auto"/>
                  </w:tcBorders>
                  <w:shd w:val="clear" w:color="auto" w:fill="auto"/>
                  <w:vAlign w:val="bottom"/>
                </w:tcPr>
                <w:p w14:paraId="3897D2A3" w14:textId="77777777" w:rsidR="00526651" w:rsidRPr="00526651" w:rsidRDefault="00526651" w:rsidP="00526651">
                  <w:pPr>
                    <w:spacing w:after="0" w:line="240" w:lineRule="auto"/>
                    <w:jc w:val="center"/>
                    <w:rPr>
                      <w:rFonts w:ascii="Calibri" w:eastAsia="Times New Roman" w:hAnsi="Calibri" w:cs="Times New Roman"/>
                      <w:bCs/>
                      <w:sz w:val="20"/>
                      <w:szCs w:val="20"/>
                      <w:lang w:eastAsia="es-CL"/>
                    </w:rPr>
                  </w:pPr>
                  <w:r w:rsidRPr="00526651">
                    <w:rPr>
                      <w:rFonts w:ascii="Calibri" w:eastAsia="Times New Roman" w:hAnsi="Calibri" w:cs="Times New Roman"/>
                      <w:bCs/>
                      <w:sz w:val="20"/>
                      <w:szCs w:val="20"/>
                      <w:lang w:eastAsia="es-CL"/>
                    </w:rPr>
                    <w:t>27,7</w:t>
                  </w:r>
                </w:p>
              </w:tc>
              <w:tc>
                <w:tcPr>
                  <w:tcW w:w="1372" w:type="dxa"/>
                  <w:tcBorders>
                    <w:top w:val="nil"/>
                    <w:left w:val="nil"/>
                    <w:bottom w:val="single" w:sz="4" w:space="0" w:color="auto"/>
                    <w:right w:val="single" w:sz="8" w:space="0" w:color="auto"/>
                  </w:tcBorders>
                  <w:shd w:val="clear" w:color="auto" w:fill="auto"/>
                  <w:vAlign w:val="bottom"/>
                </w:tcPr>
                <w:p w14:paraId="3378855E" w14:textId="77777777" w:rsidR="00526651" w:rsidRPr="00526651" w:rsidRDefault="00526651" w:rsidP="00526651">
                  <w:pPr>
                    <w:spacing w:after="0" w:line="240" w:lineRule="auto"/>
                    <w:jc w:val="center"/>
                    <w:rPr>
                      <w:rFonts w:ascii="Calibri" w:eastAsia="Times New Roman" w:hAnsi="Calibri" w:cs="Times New Roman"/>
                      <w:bCs/>
                      <w:sz w:val="20"/>
                      <w:szCs w:val="20"/>
                      <w:lang w:eastAsia="es-CL"/>
                    </w:rPr>
                  </w:pPr>
                  <w:r w:rsidRPr="00526651">
                    <w:rPr>
                      <w:rFonts w:ascii="Calibri" w:eastAsia="Times New Roman" w:hAnsi="Calibri" w:cs="Times New Roman"/>
                      <w:bCs/>
                      <w:sz w:val="20"/>
                      <w:szCs w:val="20"/>
                      <w:lang w:eastAsia="es-CL"/>
                    </w:rPr>
                    <w:t>2,8</w:t>
                  </w:r>
                </w:p>
              </w:tc>
            </w:tr>
            <w:tr w:rsidR="00526651" w:rsidRPr="00526651" w14:paraId="325266E2" w14:textId="77777777" w:rsidTr="003506E7">
              <w:trPr>
                <w:trHeight w:val="288"/>
                <w:jc w:val="center"/>
              </w:trPr>
              <w:tc>
                <w:tcPr>
                  <w:tcW w:w="2639" w:type="dxa"/>
                  <w:tcBorders>
                    <w:top w:val="nil"/>
                    <w:left w:val="single" w:sz="8" w:space="0" w:color="auto"/>
                    <w:bottom w:val="single" w:sz="4" w:space="0" w:color="auto"/>
                    <w:right w:val="single" w:sz="4" w:space="0" w:color="auto"/>
                  </w:tcBorders>
                  <w:shd w:val="clear" w:color="auto" w:fill="auto"/>
                  <w:noWrap/>
                  <w:vAlign w:val="bottom"/>
                </w:tcPr>
                <w:p w14:paraId="0F1F3FED" w14:textId="77777777" w:rsidR="00526651" w:rsidRPr="00526651" w:rsidRDefault="00526651" w:rsidP="00526651">
                  <w:pPr>
                    <w:spacing w:after="0" w:line="240" w:lineRule="auto"/>
                    <w:jc w:val="center"/>
                    <w:rPr>
                      <w:rFonts w:ascii="Calibri" w:eastAsia="Times New Roman" w:hAnsi="Calibri" w:cs="Times New Roman"/>
                      <w:color w:val="000000"/>
                      <w:sz w:val="20"/>
                      <w:szCs w:val="20"/>
                      <w:lang w:eastAsia="es-CL"/>
                    </w:rPr>
                  </w:pPr>
                  <w:r w:rsidRPr="00526651">
                    <w:rPr>
                      <w:rFonts w:ascii="Calibri" w:eastAsia="Times New Roman" w:hAnsi="Calibri" w:cs="Times New Roman"/>
                      <w:color w:val="000000"/>
                      <w:sz w:val="20"/>
                      <w:szCs w:val="20"/>
                      <w:lang w:eastAsia="es-CL"/>
                    </w:rPr>
                    <w:t>A6-2</w:t>
                  </w:r>
                </w:p>
              </w:tc>
              <w:tc>
                <w:tcPr>
                  <w:tcW w:w="1320" w:type="dxa"/>
                  <w:tcBorders>
                    <w:top w:val="nil"/>
                    <w:left w:val="nil"/>
                    <w:bottom w:val="single" w:sz="4" w:space="0" w:color="auto"/>
                    <w:right w:val="single" w:sz="8" w:space="0" w:color="auto"/>
                  </w:tcBorders>
                  <w:shd w:val="clear" w:color="auto" w:fill="auto"/>
                  <w:noWrap/>
                  <w:vAlign w:val="bottom"/>
                </w:tcPr>
                <w:p w14:paraId="3CE4213E" w14:textId="77777777" w:rsidR="00526651" w:rsidRPr="00526651" w:rsidRDefault="00526651" w:rsidP="00526651">
                  <w:pPr>
                    <w:spacing w:after="0" w:line="240" w:lineRule="auto"/>
                    <w:jc w:val="center"/>
                    <w:rPr>
                      <w:rFonts w:ascii="Calibri" w:eastAsia="Times New Roman" w:hAnsi="Calibri" w:cs="Times New Roman"/>
                      <w:bCs/>
                      <w:color w:val="000000"/>
                      <w:sz w:val="20"/>
                      <w:szCs w:val="20"/>
                      <w:lang w:eastAsia="es-CL"/>
                    </w:rPr>
                  </w:pPr>
                  <w:r w:rsidRPr="00526651">
                    <w:rPr>
                      <w:rFonts w:ascii="Calibri" w:eastAsia="Times New Roman" w:hAnsi="Calibri" w:cs="Times New Roman"/>
                      <w:bCs/>
                      <w:color w:val="000000"/>
                      <w:sz w:val="20"/>
                      <w:szCs w:val="20"/>
                      <w:lang w:eastAsia="es-CL"/>
                    </w:rPr>
                    <w:t>6,3</w:t>
                  </w:r>
                </w:p>
              </w:tc>
              <w:tc>
                <w:tcPr>
                  <w:tcW w:w="1421" w:type="dxa"/>
                  <w:tcBorders>
                    <w:top w:val="nil"/>
                    <w:left w:val="nil"/>
                    <w:bottom w:val="single" w:sz="4" w:space="0" w:color="auto"/>
                    <w:right w:val="single" w:sz="8" w:space="0" w:color="auto"/>
                  </w:tcBorders>
                  <w:shd w:val="clear" w:color="auto" w:fill="auto"/>
                  <w:noWrap/>
                  <w:vAlign w:val="bottom"/>
                </w:tcPr>
                <w:p w14:paraId="16DC1F91" w14:textId="77777777" w:rsidR="00526651" w:rsidRPr="00526651" w:rsidRDefault="00526651" w:rsidP="00526651">
                  <w:pPr>
                    <w:spacing w:after="0" w:line="240" w:lineRule="auto"/>
                    <w:jc w:val="center"/>
                    <w:rPr>
                      <w:rFonts w:ascii="Calibri" w:eastAsia="Times New Roman" w:hAnsi="Calibri" w:cs="Times New Roman"/>
                      <w:bCs/>
                      <w:color w:val="0D0D0D"/>
                      <w:sz w:val="20"/>
                      <w:szCs w:val="20"/>
                      <w:lang w:eastAsia="es-CL"/>
                    </w:rPr>
                  </w:pPr>
                  <w:r w:rsidRPr="00526651">
                    <w:rPr>
                      <w:rFonts w:ascii="Calibri" w:eastAsia="Times New Roman" w:hAnsi="Calibri" w:cs="Times New Roman"/>
                      <w:bCs/>
                      <w:color w:val="0D0D0D"/>
                      <w:sz w:val="20"/>
                      <w:szCs w:val="20"/>
                      <w:lang w:eastAsia="es-CL"/>
                    </w:rPr>
                    <w:t>87,7</w:t>
                  </w:r>
                </w:p>
              </w:tc>
              <w:tc>
                <w:tcPr>
                  <w:tcW w:w="1276" w:type="dxa"/>
                  <w:tcBorders>
                    <w:top w:val="nil"/>
                    <w:left w:val="nil"/>
                    <w:bottom w:val="single" w:sz="4" w:space="0" w:color="auto"/>
                    <w:right w:val="single" w:sz="8" w:space="0" w:color="auto"/>
                  </w:tcBorders>
                  <w:shd w:val="clear" w:color="auto" w:fill="auto"/>
                  <w:noWrap/>
                  <w:vAlign w:val="bottom"/>
                </w:tcPr>
                <w:p w14:paraId="15B3C190" w14:textId="77777777" w:rsidR="00526651" w:rsidRPr="00526651" w:rsidRDefault="00526651" w:rsidP="00526651">
                  <w:pPr>
                    <w:spacing w:after="0" w:line="240" w:lineRule="auto"/>
                    <w:jc w:val="center"/>
                    <w:rPr>
                      <w:rFonts w:ascii="Calibri" w:eastAsia="Times New Roman" w:hAnsi="Calibri" w:cs="Times New Roman"/>
                      <w:bCs/>
                      <w:sz w:val="20"/>
                      <w:szCs w:val="20"/>
                      <w:lang w:eastAsia="es-CL"/>
                    </w:rPr>
                  </w:pPr>
                  <w:r w:rsidRPr="00526651">
                    <w:rPr>
                      <w:rFonts w:ascii="Calibri" w:eastAsia="Times New Roman" w:hAnsi="Calibri" w:cs="Times New Roman"/>
                      <w:bCs/>
                      <w:sz w:val="20"/>
                      <w:szCs w:val="20"/>
                      <w:lang w:eastAsia="es-CL"/>
                    </w:rPr>
                    <w:t>18,7</w:t>
                  </w:r>
                </w:p>
              </w:tc>
              <w:tc>
                <w:tcPr>
                  <w:tcW w:w="1418" w:type="dxa"/>
                  <w:tcBorders>
                    <w:top w:val="nil"/>
                    <w:left w:val="nil"/>
                    <w:bottom w:val="single" w:sz="4" w:space="0" w:color="auto"/>
                    <w:right w:val="single" w:sz="8" w:space="0" w:color="auto"/>
                  </w:tcBorders>
                  <w:shd w:val="clear" w:color="auto" w:fill="auto"/>
                  <w:noWrap/>
                  <w:vAlign w:val="bottom"/>
                </w:tcPr>
                <w:p w14:paraId="2C157A85" w14:textId="77777777" w:rsidR="00526651" w:rsidRPr="00526651" w:rsidRDefault="00526651" w:rsidP="00526651">
                  <w:pPr>
                    <w:spacing w:after="0" w:line="240" w:lineRule="auto"/>
                    <w:jc w:val="center"/>
                    <w:rPr>
                      <w:rFonts w:ascii="Calibri" w:eastAsia="Times New Roman" w:hAnsi="Calibri" w:cs="Times New Roman"/>
                      <w:bCs/>
                      <w:sz w:val="20"/>
                      <w:szCs w:val="20"/>
                      <w:lang w:eastAsia="es-CL"/>
                    </w:rPr>
                  </w:pPr>
                  <w:r w:rsidRPr="00526651">
                    <w:rPr>
                      <w:rFonts w:ascii="Calibri" w:eastAsia="Times New Roman" w:hAnsi="Calibri" w:cs="Times New Roman"/>
                      <w:bCs/>
                      <w:sz w:val="20"/>
                      <w:szCs w:val="20"/>
                      <w:lang w:eastAsia="es-CL"/>
                    </w:rPr>
                    <w:t>96,7</w:t>
                  </w:r>
                </w:p>
              </w:tc>
              <w:tc>
                <w:tcPr>
                  <w:tcW w:w="1241" w:type="dxa"/>
                  <w:tcBorders>
                    <w:top w:val="nil"/>
                    <w:left w:val="nil"/>
                    <w:bottom w:val="single" w:sz="4" w:space="0" w:color="auto"/>
                    <w:right w:val="single" w:sz="8" w:space="0" w:color="auto"/>
                  </w:tcBorders>
                  <w:shd w:val="clear" w:color="auto" w:fill="auto"/>
                  <w:vAlign w:val="bottom"/>
                </w:tcPr>
                <w:p w14:paraId="4F0A058D" w14:textId="77777777" w:rsidR="00526651" w:rsidRPr="00526651" w:rsidRDefault="00526651" w:rsidP="00526651">
                  <w:pPr>
                    <w:spacing w:after="0" w:line="240" w:lineRule="auto"/>
                    <w:jc w:val="center"/>
                    <w:rPr>
                      <w:rFonts w:ascii="Calibri" w:eastAsia="Times New Roman" w:hAnsi="Calibri" w:cs="Times New Roman"/>
                      <w:bCs/>
                      <w:sz w:val="20"/>
                      <w:szCs w:val="20"/>
                      <w:lang w:eastAsia="es-CL"/>
                    </w:rPr>
                  </w:pPr>
                  <w:r w:rsidRPr="00526651">
                    <w:rPr>
                      <w:rFonts w:ascii="Calibri" w:eastAsia="Times New Roman" w:hAnsi="Calibri" w:cs="Times New Roman"/>
                      <w:bCs/>
                      <w:sz w:val="20"/>
                      <w:szCs w:val="20"/>
                      <w:lang w:eastAsia="es-CL"/>
                    </w:rPr>
                    <w:t>17,7</w:t>
                  </w:r>
                </w:p>
              </w:tc>
              <w:tc>
                <w:tcPr>
                  <w:tcW w:w="1219" w:type="dxa"/>
                  <w:tcBorders>
                    <w:top w:val="nil"/>
                    <w:left w:val="nil"/>
                    <w:bottom w:val="single" w:sz="4" w:space="0" w:color="auto"/>
                    <w:right w:val="single" w:sz="8" w:space="0" w:color="auto"/>
                  </w:tcBorders>
                  <w:shd w:val="clear" w:color="auto" w:fill="auto"/>
                  <w:vAlign w:val="bottom"/>
                </w:tcPr>
                <w:p w14:paraId="4E83C5C4" w14:textId="77777777" w:rsidR="00526651" w:rsidRPr="00526651" w:rsidRDefault="00526651" w:rsidP="00526651">
                  <w:pPr>
                    <w:spacing w:after="0" w:line="240" w:lineRule="auto"/>
                    <w:jc w:val="center"/>
                    <w:rPr>
                      <w:rFonts w:ascii="Calibri" w:eastAsia="Times New Roman" w:hAnsi="Calibri" w:cs="Times New Roman"/>
                      <w:bCs/>
                      <w:sz w:val="20"/>
                      <w:szCs w:val="20"/>
                      <w:lang w:eastAsia="es-CL"/>
                    </w:rPr>
                  </w:pPr>
                  <w:r w:rsidRPr="00526651">
                    <w:rPr>
                      <w:rFonts w:ascii="Calibri" w:eastAsia="Times New Roman" w:hAnsi="Calibri" w:cs="Times New Roman"/>
                      <w:bCs/>
                      <w:sz w:val="20"/>
                      <w:szCs w:val="20"/>
                      <w:lang w:eastAsia="es-CL"/>
                    </w:rPr>
                    <w:t>300,0</w:t>
                  </w:r>
                </w:p>
              </w:tc>
              <w:tc>
                <w:tcPr>
                  <w:tcW w:w="1335" w:type="dxa"/>
                  <w:tcBorders>
                    <w:top w:val="nil"/>
                    <w:left w:val="nil"/>
                    <w:bottom w:val="single" w:sz="4" w:space="0" w:color="auto"/>
                    <w:right w:val="single" w:sz="8" w:space="0" w:color="auto"/>
                  </w:tcBorders>
                  <w:shd w:val="clear" w:color="auto" w:fill="auto"/>
                  <w:vAlign w:val="bottom"/>
                </w:tcPr>
                <w:p w14:paraId="3046DE59" w14:textId="77777777" w:rsidR="00526651" w:rsidRPr="00526651" w:rsidRDefault="00526651" w:rsidP="00526651">
                  <w:pPr>
                    <w:spacing w:after="0" w:line="240" w:lineRule="auto"/>
                    <w:jc w:val="center"/>
                    <w:rPr>
                      <w:rFonts w:ascii="Calibri" w:eastAsia="Times New Roman" w:hAnsi="Calibri" w:cs="Times New Roman"/>
                      <w:bCs/>
                      <w:sz w:val="20"/>
                      <w:szCs w:val="20"/>
                      <w:lang w:eastAsia="es-CL"/>
                    </w:rPr>
                  </w:pPr>
                  <w:r w:rsidRPr="00526651">
                    <w:rPr>
                      <w:rFonts w:ascii="Calibri" w:eastAsia="Times New Roman" w:hAnsi="Calibri" w:cs="Times New Roman"/>
                      <w:bCs/>
                      <w:sz w:val="20"/>
                      <w:szCs w:val="20"/>
                      <w:lang w:eastAsia="es-CL"/>
                    </w:rPr>
                    <w:t>8,4</w:t>
                  </w:r>
                </w:p>
              </w:tc>
              <w:tc>
                <w:tcPr>
                  <w:tcW w:w="1372" w:type="dxa"/>
                  <w:tcBorders>
                    <w:top w:val="nil"/>
                    <w:left w:val="nil"/>
                    <w:bottom w:val="single" w:sz="4" w:space="0" w:color="auto"/>
                    <w:right w:val="single" w:sz="8" w:space="0" w:color="auto"/>
                  </w:tcBorders>
                  <w:shd w:val="clear" w:color="auto" w:fill="auto"/>
                  <w:vAlign w:val="bottom"/>
                </w:tcPr>
                <w:p w14:paraId="29CCD69F" w14:textId="77777777" w:rsidR="00526651" w:rsidRPr="00526651" w:rsidRDefault="00526651" w:rsidP="00526651">
                  <w:pPr>
                    <w:spacing w:after="0" w:line="240" w:lineRule="auto"/>
                    <w:jc w:val="center"/>
                    <w:rPr>
                      <w:rFonts w:ascii="Calibri" w:eastAsia="Times New Roman" w:hAnsi="Calibri" w:cs="Times New Roman"/>
                      <w:bCs/>
                      <w:sz w:val="20"/>
                      <w:szCs w:val="20"/>
                      <w:lang w:eastAsia="es-CL"/>
                    </w:rPr>
                  </w:pPr>
                  <w:r w:rsidRPr="00526651">
                    <w:rPr>
                      <w:rFonts w:ascii="Calibri" w:eastAsia="Times New Roman" w:hAnsi="Calibri" w:cs="Times New Roman"/>
                      <w:bCs/>
                      <w:sz w:val="20"/>
                      <w:szCs w:val="20"/>
                      <w:lang w:eastAsia="es-CL"/>
                    </w:rPr>
                    <w:t>5,8</w:t>
                  </w:r>
                </w:p>
              </w:tc>
            </w:tr>
            <w:tr w:rsidR="00526651" w:rsidRPr="00526651" w14:paraId="17028AFC" w14:textId="77777777" w:rsidTr="003506E7">
              <w:trPr>
                <w:trHeight w:val="288"/>
                <w:jc w:val="center"/>
              </w:trPr>
              <w:tc>
                <w:tcPr>
                  <w:tcW w:w="2639" w:type="dxa"/>
                  <w:tcBorders>
                    <w:top w:val="nil"/>
                    <w:left w:val="single" w:sz="8" w:space="0" w:color="auto"/>
                    <w:bottom w:val="single" w:sz="4" w:space="0" w:color="auto"/>
                    <w:right w:val="single" w:sz="4" w:space="0" w:color="auto"/>
                  </w:tcBorders>
                  <w:shd w:val="clear" w:color="auto" w:fill="auto"/>
                  <w:noWrap/>
                  <w:vAlign w:val="bottom"/>
                </w:tcPr>
                <w:p w14:paraId="1E41ACC4" w14:textId="77777777" w:rsidR="00526651" w:rsidRPr="00526651" w:rsidRDefault="00526651" w:rsidP="00526651">
                  <w:pPr>
                    <w:spacing w:after="0" w:line="240" w:lineRule="auto"/>
                    <w:jc w:val="center"/>
                    <w:rPr>
                      <w:rFonts w:ascii="Calibri" w:eastAsia="Times New Roman" w:hAnsi="Calibri" w:cs="Times New Roman"/>
                      <w:color w:val="000000"/>
                      <w:sz w:val="20"/>
                      <w:szCs w:val="20"/>
                      <w:lang w:eastAsia="es-CL"/>
                    </w:rPr>
                  </w:pPr>
                  <w:r w:rsidRPr="00526651">
                    <w:rPr>
                      <w:rFonts w:ascii="Calibri" w:eastAsia="Times New Roman" w:hAnsi="Calibri" w:cs="Times New Roman"/>
                      <w:color w:val="000000"/>
                      <w:sz w:val="20"/>
                      <w:szCs w:val="20"/>
                      <w:lang w:eastAsia="es-CL"/>
                    </w:rPr>
                    <w:t>A7</w:t>
                  </w:r>
                </w:p>
              </w:tc>
              <w:tc>
                <w:tcPr>
                  <w:tcW w:w="1320" w:type="dxa"/>
                  <w:tcBorders>
                    <w:top w:val="nil"/>
                    <w:left w:val="nil"/>
                    <w:bottom w:val="single" w:sz="4" w:space="0" w:color="auto"/>
                    <w:right w:val="single" w:sz="8" w:space="0" w:color="auto"/>
                  </w:tcBorders>
                  <w:shd w:val="clear" w:color="auto" w:fill="auto"/>
                  <w:noWrap/>
                  <w:vAlign w:val="bottom"/>
                </w:tcPr>
                <w:p w14:paraId="588DABAD" w14:textId="77777777" w:rsidR="00526651" w:rsidRPr="00526651" w:rsidRDefault="00526651" w:rsidP="00526651">
                  <w:pPr>
                    <w:spacing w:after="0" w:line="240" w:lineRule="auto"/>
                    <w:jc w:val="center"/>
                    <w:rPr>
                      <w:rFonts w:ascii="Calibri" w:eastAsia="Times New Roman" w:hAnsi="Calibri" w:cs="Times New Roman"/>
                      <w:bCs/>
                      <w:color w:val="000000"/>
                      <w:sz w:val="20"/>
                      <w:szCs w:val="20"/>
                      <w:lang w:eastAsia="es-CL"/>
                    </w:rPr>
                  </w:pPr>
                  <w:r w:rsidRPr="00526651">
                    <w:rPr>
                      <w:rFonts w:ascii="Calibri" w:eastAsia="Times New Roman" w:hAnsi="Calibri" w:cs="Times New Roman"/>
                      <w:bCs/>
                      <w:color w:val="000000"/>
                      <w:sz w:val="20"/>
                      <w:szCs w:val="20"/>
                      <w:lang w:eastAsia="es-CL"/>
                    </w:rPr>
                    <w:t>34,3</w:t>
                  </w:r>
                </w:p>
              </w:tc>
              <w:tc>
                <w:tcPr>
                  <w:tcW w:w="1421" w:type="dxa"/>
                  <w:tcBorders>
                    <w:top w:val="nil"/>
                    <w:left w:val="nil"/>
                    <w:bottom w:val="single" w:sz="4" w:space="0" w:color="auto"/>
                    <w:right w:val="single" w:sz="8" w:space="0" w:color="auto"/>
                  </w:tcBorders>
                  <w:shd w:val="clear" w:color="auto" w:fill="auto"/>
                  <w:noWrap/>
                  <w:vAlign w:val="bottom"/>
                </w:tcPr>
                <w:p w14:paraId="4DFFE8D5" w14:textId="77777777" w:rsidR="00526651" w:rsidRPr="00526651" w:rsidRDefault="00526651" w:rsidP="00526651">
                  <w:pPr>
                    <w:spacing w:after="0" w:line="240" w:lineRule="auto"/>
                    <w:jc w:val="center"/>
                    <w:rPr>
                      <w:rFonts w:ascii="Calibri" w:eastAsia="Times New Roman" w:hAnsi="Calibri" w:cs="Times New Roman"/>
                      <w:bCs/>
                      <w:color w:val="0D0D0D"/>
                      <w:sz w:val="20"/>
                      <w:szCs w:val="20"/>
                      <w:lang w:eastAsia="es-CL"/>
                    </w:rPr>
                  </w:pPr>
                  <w:r w:rsidRPr="00526651">
                    <w:rPr>
                      <w:rFonts w:ascii="Calibri" w:eastAsia="Times New Roman" w:hAnsi="Calibri" w:cs="Times New Roman"/>
                      <w:bCs/>
                      <w:color w:val="0D0D0D"/>
                      <w:sz w:val="20"/>
                      <w:szCs w:val="20"/>
                      <w:lang w:eastAsia="es-CL"/>
                    </w:rPr>
                    <w:t>54,0</w:t>
                  </w:r>
                </w:p>
              </w:tc>
              <w:tc>
                <w:tcPr>
                  <w:tcW w:w="1276" w:type="dxa"/>
                  <w:tcBorders>
                    <w:top w:val="nil"/>
                    <w:left w:val="nil"/>
                    <w:bottom w:val="single" w:sz="4" w:space="0" w:color="auto"/>
                    <w:right w:val="single" w:sz="8" w:space="0" w:color="auto"/>
                  </w:tcBorders>
                  <w:shd w:val="clear" w:color="auto" w:fill="auto"/>
                  <w:noWrap/>
                  <w:vAlign w:val="bottom"/>
                </w:tcPr>
                <w:p w14:paraId="6D941D2D" w14:textId="77777777" w:rsidR="00526651" w:rsidRPr="00526651" w:rsidRDefault="00526651" w:rsidP="00526651">
                  <w:pPr>
                    <w:spacing w:after="0" w:line="240" w:lineRule="auto"/>
                    <w:jc w:val="center"/>
                    <w:rPr>
                      <w:rFonts w:ascii="Calibri" w:eastAsia="Times New Roman" w:hAnsi="Calibri" w:cs="Times New Roman"/>
                      <w:bCs/>
                      <w:sz w:val="20"/>
                      <w:szCs w:val="20"/>
                      <w:lang w:eastAsia="es-CL"/>
                    </w:rPr>
                  </w:pPr>
                  <w:r w:rsidRPr="00526651">
                    <w:rPr>
                      <w:rFonts w:ascii="Calibri" w:eastAsia="Times New Roman" w:hAnsi="Calibri" w:cs="Times New Roman"/>
                      <w:bCs/>
                      <w:sz w:val="20"/>
                      <w:szCs w:val="20"/>
                      <w:lang w:eastAsia="es-CL"/>
                    </w:rPr>
                    <w:t>168,0</w:t>
                  </w:r>
                </w:p>
              </w:tc>
              <w:tc>
                <w:tcPr>
                  <w:tcW w:w="1418" w:type="dxa"/>
                  <w:tcBorders>
                    <w:top w:val="nil"/>
                    <w:left w:val="nil"/>
                    <w:bottom w:val="single" w:sz="4" w:space="0" w:color="auto"/>
                    <w:right w:val="single" w:sz="8" w:space="0" w:color="auto"/>
                  </w:tcBorders>
                  <w:shd w:val="clear" w:color="auto" w:fill="auto"/>
                  <w:noWrap/>
                  <w:vAlign w:val="bottom"/>
                </w:tcPr>
                <w:p w14:paraId="66303378" w14:textId="77777777" w:rsidR="00526651" w:rsidRPr="00526651" w:rsidRDefault="00526651" w:rsidP="00526651">
                  <w:pPr>
                    <w:spacing w:after="0" w:line="240" w:lineRule="auto"/>
                    <w:jc w:val="center"/>
                    <w:rPr>
                      <w:rFonts w:ascii="Calibri" w:eastAsia="Times New Roman" w:hAnsi="Calibri" w:cs="Times New Roman"/>
                      <w:bCs/>
                      <w:sz w:val="20"/>
                      <w:szCs w:val="20"/>
                      <w:lang w:eastAsia="es-CL"/>
                    </w:rPr>
                  </w:pPr>
                  <w:r w:rsidRPr="00526651">
                    <w:rPr>
                      <w:rFonts w:ascii="Calibri" w:eastAsia="Times New Roman" w:hAnsi="Calibri" w:cs="Times New Roman"/>
                      <w:bCs/>
                      <w:sz w:val="20"/>
                      <w:szCs w:val="20"/>
                      <w:lang w:eastAsia="es-CL"/>
                    </w:rPr>
                    <w:t>115,0</w:t>
                  </w:r>
                </w:p>
              </w:tc>
              <w:tc>
                <w:tcPr>
                  <w:tcW w:w="1241" w:type="dxa"/>
                  <w:tcBorders>
                    <w:top w:val="nil"/>
                    <w:left w:val="nil"/>
                    <w:bottom w:val="single" w:sz="4" w:space="0" w:color="auto"/>
                    <w:right w:val="single" w:sz="8" w:space="0" w:color="auto"/>
                  </w:tcBorders>
                  <w:shd w:val="clear" w:color="auto" w:fill="auto"/>
                  <w:vAlign w:val="bottom"/>
                </w:tcPr>
                <w:p w14:paraId="623360A1" w14:textId="77777777" w:rsidR="00526651" w:rsidRPr="00526651" w:rsidRDefault="00526651" w:rsidP="00526651">
                  <w:pPr>
                    <w:spacing w:after="0" w:line="240" w:lineRule="auto"/>
                    <w:jc w:val="center"/>
                    <w:rPr>
                      <w:rFonts w:ascii="Calibri" w:eastAsia="Times New Roman" w:hAnsi="Calibri" w:cs="Times New Roman"/>
                      <w:bCs/>
                      <w:sz w:val="20"/>
                      <w:szCs w:val="20"/>
                      <w:lang w:eastAsia="es-CL"/>
                    </w:rPr>
                  </w:pPr>
                  <w:r w:rsidRPr="00526651">
                    <w:rPr>
                      <w:rFonts w:ascii="Calibri" w:eastAsia="Times New Roman" w:hAnsi="Calibri" w:cs="Times New Roman"/>
                      <w:bCs/>
                      <w:sz w:val="20"/>
                      <w:szCs w:val="20"/>
                      <w:lang w:eastAsia="es-CL"/>
                    </w:rPr>
                    <w:t>18,0</w:t>
                  </w:r>
                </w:p>
              </w:tc>
              <w:tc>
                <w:tcPr>
                  <w:tcW w:w="1219" w:type="dxa"/>
                  <w:tcBorders>
                    <w:top w:val="nil"/>
                    <w:left w:val="nil"/>
                    <w:bottom w:val="single" w:sz="4" w:space="0" w:color="auto"/>
                    <w:right w:val="single" w:sz="8" w:space="0" w:color="auto"/>
                  </w:tcBorders>
                  <w:shd w:val="clear" w:color="auto" w:fill="auto"/>
                  <w:vAlign w:val="bottom"/>
                </w:tcPr>
                <w:p w14:paraId="680ED8C0" w14:textId="77777777" w:rsidR="00526651" w:rsidRPr="00526651" w:rsidRDefault="00526651" w:rsidP="00526651">
                  <w:pPr>
                    <w:spacing w:after="0" w:line="240" w:lineRule="auto"/>
                    <w:jc w:val="center"/>
                    <w:rPr>
                      <w:rFonts w:ascii="Calibri" w:eastAsia="Times New Roman" w:hAnsi="Calibri" w:cs="Times New Roman"/>
                      <w:bCs/>
                      <w:sz w:val="20"/>
                      <w:szCs w:val="20"/>
                      <w:lang w:eastAsia="es-CL"/>
                    </w:rPr>
                  </w:pPr>
                  <w:r w:rsidRPr="00526651">
                    <w:rPr>
                      <w:rFonts w:ascii="Calibri" w:eastAsia="Times New Roman" w:hAnsi="Calibri" w:cs="Times New Roman"/>
                      <w:bCs/>
                      <w:sz w:val="20"/>
                      <w:szCs w:val="20"/>
                      <w:lang w:eastAsia="es-CL"/>
                    </w:rPr>
                    <w:t>153,0</w:t>
                  </w:r>
                </w:p>
              </w:tc>
              <w:tc>
                <w:tcPr>
                  <w:tcW w:w="1335" w:type="dxa"/>
                  <w:tcBorders>
                    <w:top w:val="nil"/>
                    <w:left w:val="nil"/>
                    <w:bottom w:val="single" w:sz="4" w:space="0" w:color="auto"/>
                    <w:right w:val="single" w:sz="8" w:space="0" w:color="auto"/>
                  </w:tcBorders>
                  <w:shd w:val="clear" w:color="auto" w:fill="auto"/>
                  <w:vAlign w:val="bottom"/>
                </w:tcPr>
                <w:p w14:paraId="1C9E3CE8" w14:textId="77777777" w:rsidR="00526651" w:rsidRPr="00526651" w:rsidRDefault="00526651" w:rsidP="00526651">
                  <w:pPr>
                    <w:spacing w:after="0" w:line="240" w:lineRule="auto"/>
                    <w:jc w:val="center"/>
                    <w:rPr>
                      <w:rFonts w:ascii="Calibri" w:eastAsia="Times New Roman" w:hAnsi="Calibri" w:cs="Times New Roman"/>
                      <w:bCs/>
                      <w:sz w:val="20"/>
                      <w:szCs w:val="20"/>
                      <w:lang w:eastAsia="es-CL"/>
                    </w:rPr>
                  </w:pPr>
                  <w:r w:rsidRPr="00526651">
                    <w:rPr>
                      <w:rFonts w:ascii="Calibri" w:eastAsia="Times New Roman" w:hAnsi="Calibri" w:cs="Times New Roman"/>
                      <w:bCs/>
                      <w:sz w:val="20"/>
                      <w:szCs w:val="20"/>
                      <w:lang w:eastAsia="es-CL"/>
                    </w:rPr>
                    <w:t>12,9</w:t>
                  </w:r>
                </w:p>
              </w:tc>
              <w:tc>
                <w:tcPr>
                  <w:tcW w:w="1372" w:type="dxa"/>
                  <w:tcBorders>
                    <w:top w:val="nil"/>
                    <w:left w:val="nil"/>
                    <w:bottom w:val="single" w:sz="4" w:space="0" w:color="auto"/>
                    <w:right w:val="single" w:sz="8" w:space="0" w:color="auto"/>
                  </w:tcBorders>
                  <w:shd w:val="clear" w:color="auto" w:fill="auto"/>
                  <w:vAlign w:val="bottom"/>
                </w:tcPr>
                <w:p w14:paraId="7D934D1F" w14:textId="77777777" w:rsidR="00526651" w:rsidRPr="00526651" w:rsidRDefault="00526651" w:rsidP="00526651">
                  <w:pPr>
                    <w:spacing w:after="0" w:line="240" w:lineRule="auto"/>
                    <w:jc w:val="center"/>
                    <w:rPr>
                      <w:rFonts w:ascii="Calibri" w:eastAsia="Times New Roman" w:hAnsi="Calibri" w:cs="Times New Roman"/>
                      <w:bCs/>
                      <w:sz w:val="20"/>
                      <w:szCs w:val="20"/>
                      <w:lang w:eastAsia="es-CL"/>
                    </w:rPr>
                  </w:pPr>
                  <w:r w:rsidRPr="00526651">
                    <w:rPr>
                      <w:rFonts w:ascii="Calibri" w:eastAsia="Times New Roman" w:hAnsi="Calibri" w:cs="Times New Roman"/>
                      <w:bCs/>
                      <w:sz w:val="20"/>
                      <w:szCs w:val="20"/>
                      <w:lang w:eastAsia="es-CL"/>
                    </w:rPr>
                    <w:t>40,7</w:t>
                  </w:r>
                </w:p>
              </w:tc>
            </w:tr>
            <w:tr w:rsidR="00526651" w:rsidRPr="00526651" w14:paraId="77D6E337" w14:textId="77777777" w:rsidTr="003506E7">
              <w:trPr>
                <w:trHeight w:val="288"/>
                <w:jc w:val="center"/>
              </w:trPr>
              <w:tc>
                <w:tcPr>
                  <w:tcW w:w="2639" w:type="dxa"/>
                  <w:tcBorders>
                    <w:top w:val="nil"/>
                    <w:left w:val="single" w:sz="8" w:space="0" w:color="auto"/>
                    <w:bottom w:val="single" w:sz="4" w:space="0" w:color="auto"/>
                    <w:right w:val="single" w:sz="4" w:space="0" w:color="auto"/>
                  </w:tcBorders>
                  <w:shd w:val="clear" w:color="auto" w:fill="auto"/>
                  <w:noWrap/>
                  <w:vAlign w:val="bottom"/>
                </w:tcPr>
                <w:p w14:paraId="579AAE9A" w14:textId="77777777" w:rsidR="00526651" w:rsidRPr="00526651" w:rsidRDefault="00526651" w:rsidP="00526651">
                  <w:pPr>
                    <w:spacing w:after="0" w:line="240" w:lineRule="auto"/>
                    <w:jc w:val="center"/>
                    <w:rPr>
                      <w:rFonts w:ascii="Calibri" w:eastAsia="Times New Roman" w:hAnsi="Calibri" w:cs="Times New Roman"/>
                      <w:color w:val="000000"/>
                      <w:sz w:val="20"/>
                      <w:szCs w:val="20"/>
                      <w:lang w:eastAsia="es-CL"/>
                    </w:rPr>
                  </w:pPr>
                  <w:r w:rsidRPr="00526651">
                    <w:rPr>
                      <w:rFonts w:ascii="Calibri" w:eastAsia="Times New Roman" w:hAnsi="Calibri" w:cs="Times New Roman"/>
                      <w:color w:val="000000"/>
                      <w:sz w:val="20"/>
                      <w:szCs w:val="20"/>
                      <w:lang w:eastAsia="es-CL"/>
                    </w:rPr>
                    <w:t>A8</w:t>
                  </w:r>
                </w:p>
              </w:tc>
              <w:tc>
                <w:tcPr>
                  <w:tcW w:w="1320" w:type="dxa"/>
                  <w:tcBorders>
                    <w:top w:val="nil"/>
                    <w:left w:val="nil"/>
                    <w:bottom w:val="single" w:sz="4" w:space="0" w:color="auto"/>
                    <w:right w:val="single" w:sz="8" w:space="0" w:color="auto"/>
                  </w:tcBorders>
                  <w:shd w:val="clear" w:color="auto" w:fill="auto"/>
                  <w:noWrap/>
                  <w:vAlign w:val="bottom"/>
                </w:tcPr>
                <w:p w14:paraId="6429279B" w14:textId="77777777" w:rsidR="00526651" w:rsidRPr="00526651" w:rsidRDefault="00526651" w:rsidP="00526651">
                  <w:pPr>
                    <w:spacing w:after="0" w:line="240" w:lineRule="auto"/>
                    <w:jc w:val="center"/>
                    <w:rPr>
                      <w:rFonts w:ascii="Calibri" w:eastAsia="Times New Roman" w:hAnsi="Calibri" w:cs="Times New Roman"/>
                      <w:bCs/>
                      <w:color w:val="FF0000"/>
                      <w:sz w:val="20"/>
                      <w:szCs w:val="20"/>
                      <w:lang w:eastAsia="es-CL"/>
                    </w:rPr>
                  </w:pPr>
                  <w:r w:rsidRPr="00526651">
                    <w:rPr>
                      <w:rFonts w:ascii="Calibri" w:eastAsia="Times New Roman" w:hAnsi="Calibri" w:cs="Times New Roman"/>
                      <w:bCs/>
                      <w:color w:val="FF0000"/>
                      <w:sz w:val="20"/>
                      <w:szCs w:val="20"/>
                      <w:lang w:eastAsia="es-CL"/>
                    </w:rPr>
                    <w:t>5334,7</w:t>
                  </w:r>
                </w:p>
              </w:tc>
              <w:tc>
                <w:tcPr>
                  <w:tcW w:w="1421" w:type="dxa"/>
                  <w:tcBorders>
                    <w:top w:val="nil"/>
                    <w:left w:val="nil"/>
                    <w:bottom w:val="single" w:sz="4" w:space="0" w:color="auto"/>
                    <w:right w:val="single" w:sz="8" w:space="0" w:color="auto"/>
                  </w:tcBorders>
                  <w:shd w:val="clear" w:color="auto" w:fill="auto"/>
                  <w:noWrap/>
                  <w:vAlign w:val="bottom"/>
                </w:tcPr>
                <w:p w14:paraId="19E14119" w14:textId="77777777" w:rsidR="00526651" w:rsidRPr="00526651" w:rsidRDefault="00526651" w:rsidP="00526651">
                  <w:pPr>
                    <w:spacing w:after="0" w:line="240" w:lineRule="auto"/>
                    <w:jc w:val="center"/>
                    <w:rPr>
                      <w:rFonts w:ascii="Calibri" w:eastAsia="Times New Roman" w:hAnsi="Calibri" w:cs="Times New Roman"/>
                      <w:bCs/>
                      <w:color w:val="0D0D0D"/>
                      <w:sz w:val="20"/>
                      <w:szCs w:val="20"/>
                      <w:lang w:eastAsia="es-CL"/>
                    </w:rPr>
                  </w:pPr>
                  <w:r w:rsidRPr="00526651">
                    <w:rPr>
                      <w:rFonts w:ascii="Calibri" w:eastAsia="Times New Roman" w:hAnsi="Calibri" w:cs="Times New Roman"/>
                      <w:bCs/>
                      <w:color w:val="0D0D0D"/>
                      <w:sz w:val="20"/>
                      <w:szCs w:val="20"/>
                      <w:lang w:eastAsia="es-CL"/>
                    </w:rPr>
                    <w:t>240,0</w:t>
                  </w:r>
                </w:p>
              </w:tc>
              <w:tc>
                <w:tcPr>
                  <w:tcW w:w="1276" w:type="dxa"/>
                  <w:tcBorders>
                    <w:top w:val="nil"/>
                    <w:left w:val="nil"/>
                    <w:bottom w:val="single" w:sz="4" w:space="0" w:color="auto"/>
                    <w:right w:val="single" w:sz="8" w:space="0" w:color="auto"/>
                  </w:tcBorders>
                  <w:shd w:val="clear" w:color="auto" w:fill="auto"/>
                  <w:noWrap/>
                  <w:vAlign w:val="bottom"/>
                </w:tcPr>
                <w:p w14:paraId="718B231D" w14:textId="77777777" w:rsidR="00526651" w:rsidRPr="00526651" w:rsidRDefault="00526651" w:rsidP="00526651">
                  <w:pPr>
                    <w:spacing w:after="0" w:line="240" w:lineRule="auto"/>
                    <w:jc w:val="center"/>
                    <w:rPr>
                      <w:rFonts w:ascii="Calibri" w:eastAsia="Times New Roman" w:hAnsi="Calibri" w:cs="Times New Roman"/>
                      <w:bCs/>
                      <w:sz w:val="20"/>
                      <w:szCs w:val="20"/>
                      <w:lang w:eastAsia="es-CL"/>
                    </w:rPr>
                  </w:pPr>
                  <w:r w:rsidRPr="00526651">
                    <w:rPr>
                      <w:rFonts w:ascii="Calibri" w:eastAsia="Times New Roman" w:hAnsi="Calibri" w:cs="Times New Roman"/>
                      <w:bCs/>
                      <w:sz w:val="20"/>
                      <w:szCs w:val="20"/>
                      <w:lang w:eastAsia="es-CL"/>
                    </w:rPr>
                    <w:t>4,0</w:t>
                  </w:r>
                </w:p>
              </w:tc>
              <w:tc>
                <w:tcPr>
                  <w:tcW w:w="1418" w:type="dxa"/>
                  <w:tcBorders>
                    <w:top w:val="nil"/>
                    <w:left w:val="nil"/>
                    <w:bottom w:val="single" w:sz="4" w:space="0" w:color="auto"/>
                    <w:right w:val="single" w:sz="8" w:space="0" w:color="auto"/>
                  </w:tcBorders>
                  <w:shd w:val="clear" w:color="auto" w:fill="auto"/>
                  <w:noWrap/>
                  <w:vAlign w:val="bottom"/>
                </w:tcPr>
                <w:p w14:paraId="01CEF0DF" w14:textId="77777777" w:rsidR="00526651" w:rsidRPr="00526651" w:rsidRDefault="00526651" w:rsidP="00526651">
                  <w:pPr>
                    <w:spacing w:after="0" w:line="240" w:lineRule="auto"/>
                    <w:jc w:val="center"/>
                    <w:rPr>
                      <w:rFonts w:ascii="Calibri" w:eastAsia="Times New Roman" w:hAnsi="Calibri" w:cs="Times New Roman"/>
                      <w:bCs/>
                      <w:color w:val="FF0000"/>
                      <w:sz w:val="20"/>
                      <w:szCs w:val="20"/>
                      <w:lang w:eastAsia="es-CL"/>
                    </w:rPr>
                  </w:pPr>
                  <w:r w:rsidRPr="00526651">
                    <w:rPr>
                      <w:rFonts w:ascii="Calibri" w:eastAsia="Times New Roman" w:hAnsi="Calibri" w:cs="Times New Roman"/>
                      <w:bCs/>
                      <w:color w:val="FF0000"/>
                      <w:sz w:val="20"/>
                      <w:szCs w:val="20"/>
                      <w:lang w:eastAsia="es-CL"/>
                    </w:rPr>
                    <w:t>1100,0</w:t>
                  </w:r>
                </w:p>
              </w:tc>
              <w:tc>
                <w:tcPr>
                  <w:tcW w:w="1241" w:type="dxa"/>
                  <w:tcBorders>
                    <w:top w:val="nil"/>
                    <w:left w:val="nil"/>
                    <w:bottom w:val="single" w:sz="4" w:space="0" w:color="auto"/>
                    <w:right w:val="single" w:sz="8" w:space="0" w:color="auto"/>
                  </w:tcBorders>
                  <w:shd w:val="clear" w:color="auto" w:fill="auto"/>
                  <w:vAlign w:val="bottom"/>
                </w:tcPr>
                <w:p w14:paraId="7AFB4CB0" w14:textId="77777777" w:rsidR="00526651" w:rsidRPr="00526651" w:rsidRDefault="00526651" w:rsidP="00526651">
                  <w:pPr>
                    <w:spacing w:after="0" w:line="240" w:lineRule="auto"/>
                    <w:jc w:val="center"/>
                    <w:rPr>
                      <w:rFonts w:ascii="Calibri" w:eastAsia="Times New Roman" w:hAnsi="Calibri" w:cs="Times New Roman"/>
                      <w:bCs/>
                      <w:sz w:val="20"/>
                      <w:szCs w:val="20"/>
                      <w:lang w:eastAsia="es-CL"/>
                    </w:rPr>
                  </w:pPr>
                  <w:r w:rsidRPr="00526651">
                    <w:rPr>
                      <w:rFonts w:ascii="Calibri" w:eastAsia="Times New Roman" w:hAnsi="Calibri" w:cs="Times New Roman"/>
                      <w:bCs/>
                      <w:sz w:val="20"/>
                      <w:szCs w:val="20"/>
                      <w:lang w:eastAsia="es-CL"/>
                    </w:rPr>
                    <w:t>11,0</w:t>
                  </w:r>
                </w:p>
              </w:tc>
              <w:tc>
                <w:tcPr>
                  <w:tcW w:w="1219" w:type="dxa"/>
                  <w:tcBorders>
                    <w:top w:val="nil"/>
                    <w:left w:val="nil"/>
                    <w:bottom w:val="single" w:sz="4" w:space="0" w:color="auto"/>
                    <w:right w:val="single" w:sz="8" w:space="0" w:color="auto"/>
                  </w:tcBorders>
                  <w:shd w:val="clear" w:color="auto" w:fill="auto"/>
                  <w:vAlign w:val="bottom"/>
                </w:tcPr>
                <w:p w14:paraId="15B9E631" w14:textId="77777777" w:rsidR="00526651" w:rsidRPr="00526651" w:rsidRDefault="00526651" w:rsidP="00526651">
                  <w:pPr>
                    <w:spacing w:after="0" w:line="240" w:lineRule="auto"/>
                    <w:jc w:val="center"/>
                    <w:rPr>
                      <w:rFonts w:ascii="Calibri" w:eastAsia="Times New Roman" w:hAnsi="Calibri" w:cs="Times New Roman"/>
                      <w:bCs/>
                      <w:sz w:val="20"/>
                      <w:szCs w:val="20"/>
                      <w:lang w:eastAsia="es-CL"/>
                    </w:rPr>
                  </w:pPr>
                  <w:r w:rsidRPr="00526651">
                    <w:rPr>
                      <w:rFonts w:ascii="Calibri" w:eastAsia="Times New Roman" w:hAnsi="Calibri" w:cs="Times New Roman"/>
                      <w:bCs/>
                      <w:sz w:val="20"/>
                      <w:szCs w:val="20"/>
                      <w:lang w:eastAsia="es-CL"/>
                    </w:rPr>
                    <w:t>11,4</w:t>
                  </w:r>
                </w:p>
              </w:tc>
              <w:tc>
                <w:tcPr>
                  <w:tcW w:w="1335" w:type="dxa"/>
                  <w:tcBorders>
                    <w:top w:val="nil"/>
                    <w:left w:val="nil"/>
                    <w:bottom w:val="single" w:sz="4" w:space="0" w:color="auto"/>
                    <w:right w:val="single" w:sz="8" w:space="0" w:color="auto"/>
                  </w:tcBorders>
                  <w:shd w:val="clear" w:color="auto" w:fill="auto"/>
                  <w:vAlign w:val="bottom"/>
                </w:tcPr>
                <w:p w14:paraId="17C09FB9" w14:textId="77777777" w:rsidR="00526651" w:rsidRPr="00526651" w:rsidRDefault="00526651" w:rsidP="00526651">
                  <w:pPr>
                    <w:spacing w:after="0" w:line="240" w:lineRule="auto"/>
                    <w:jc w:val="center"/>
                    <w:rPr>
                      <w:rFonts w:ascii="Calibri" w:eastAsia="Times New Roman" w:hAnsi="Calibri" w:cs="Times New Roman"/>
                      <w:bCs/>
                      <w:sz w:val="20"/>
                      <w:szCs w:val="20"/>
                      <w:lang w:eastAsia="es-CL"/>
                    </w:rPr>
                  </w:pPr>
                  <w:r w:rsidRPr="00526651">
                    <w:rPr>
                      <w:rFonts w:ascii="Calibri" w:eastAsia="Times New Roman" w:hAnsi="Calibri" w:cs="Times New Roman"/>
                      <w:bCs/>
                      <w:sz w:val="20"/>
                      <w:szCs w:val="20"/>
                      <w:lang w:eastAsia="es-CL"/>
                    </w:rPr>
                    <w:t>42,9</w:t>
                  </w:r>
                </w:p>
              </w:tc>
              <w:tc>
                <w:tcPr>
                  <w:tcW w:w="1372" w:type="dxa"/>
                  <w:tcBorders>
                    <w:top w:val="nil"/>
                    <w:left w:val="nil"/>
                    <w:bottom w:val="single" w:sz="4" w:space="0" w:color="auto"/>
                    <w:right w:val="single" w:sz="8" w:space="0" w:color="auto"/>
                  </w:tcBorders>
                  <w:shd w:val="clear" w:color="auto" w:fill="auto"/>
                  <w:vAlign w:val="bottom"/>
                </w:tcPr>
                <w:p w14:paraId="53BC3F58" w14:textId="77777777" w:rsidR="00526651" w:rsidRPr="00526651" w:rsidRDefault="00526651" w:rsidP="00526651">
                  <w:pPr>
                    <w:spacing w:after="0" w:line="240" w:lineRule="auto"/>
                    <w:jc w:val="center"/>
                    <w:rPr>
                      <w:rFonts w:ascii="Calibri" w:eastAsia="Times New Roman" w:hAnsi="Calibri" w:cs="Times New Roman"/>
                      <w:bCs/>
                      <w:sz w:val="20"/>
                      <w:szCs w:val="20"/>
                      <w:lang w:eastAsia="es-CL"/>
                    </w:rPr>
                  </w:pPr>
                  <w:r w:rsidRPr="00526651">
                    <w:rPr>
                      <w:rFonts w:ascii="Calibri" w:eastAsia="Times New Roman" w:hAnsi="Calibri" w:cs="Times New Roman"/>
                      <w:bCs/>
                      <w:sz w:val="20"/>
                      <w:szCs w:val="20"/>
                      <w:lang w:eastAsia="es-CL"/>
                    </w:rPr>
                    <w:t>577,3</w:t>
                  </w:r>
                </w:p>
              </w:tc>
            </w:tr>
          </w:tbl>
          <w:p w14:paraId="09D7A36E" w14:textId="77777777" w:rsidR="00CD42E9" w:rsidRDefault="00CD42E9" w:rsidP="003506E7">
            <w:pPr>
              <w:spacing w:after="0" w:line="240" w:lineRule="auto"/>
              <w:ind w:left="70"/>
              <w:jc w:val="both"/>
              <w:rPr>
                <w:rFonts w:ascii="Calibri" w:eastAsia="Times New Roman" w:hAnsi="Calibri" w:cs="Times New Roman"/>
                <w:color w:val="000000"/>
                <w:sz w:val="20"/>
                <w:szCs w:val="20"/>
                <w:lang w:eastAsia="es-CL"/>
              </w:rPr>
            </w:pPr>
            <w:r>
              <w:rPr>
                <w:rFonts w:ascii="Calibri" w:eastAsia="Times New Roman" w:hAnsi="Calibri" w:cs="Times New Roman"/>
                <w:color w:val="000000"/>
                <w:sz w:val="20"/>
                <w:szCs w:val="20"/>
                <w:lang w:eastAsia="es-CL"/>
              </w:rPr>
              <w:t xml:space="preserve">(*) Promedio como resultado de la sumatoria de los valores obtenidos en la columna de agua para cada estación (Ver Tablas </w:t>
            </w:r>
            <w:r w:rsidR="005B137E">
              <w:rPr>
                <w:rFonts w:ascii="Calibri" w:eastAsia="Times New Roman" w:hAnsi="Calibri" w:cs="Times New Roman"/>
                <w:color w:val="000000"/>
                <w:sz w:val="20"/>
                <w:szCs w:val="20"/>
                <w:lang w:eastAsia="es-CL"/>
              </w:rPr>
              <w:t>3</w:t>
            </w:r>
            <w:r>
              <w:rPr>
                <w:rFonts w:ascii="Calibri" w:eastAsia="Times New Roman" w:hAnsi="Calibri" w:cs="Times New Roman"/>
                <w:color w:val="000000"/>
                <w:sz w:val="20"/>
                <w:szCs w:val="20"/>
                <w:lang w:eastAsia="es-CL"/>
              </w:rPr>
              <w:t>)</w:t>
            </w:r>
          </w:p>
          <w:p w14:paraId="30A55C8C" w14:textId="77777777" w:rsidR="00CD42E9" w:rsidRDefault="00CD42E9" w:rsidP="003506E7">
            <w:pPr>
              <w:tabs>
                <w:tab w:val="left" w:pos="1380"/>
              </w:tabs>
              <w:spacing w:after="0" w:line="240" w:lineRule="auto"/>
              <w:ind w:left="70"/>
              <w:jc w:val="both"/>
              <w:rPr>
                <w:rFonts w:ascii="Calibri" w:eastAsia="Times New Roman" w:hAnsi="Calibri" w:cs="Times New Roman"/>
                <w:color w:val="000000"/>
                <w:sz w:val="20"/>
                <w:szCs w:val="20"/>
                <w:lang w:eastAsia="es-CL"/>
              </w:rPr>
            </w:pPr>
            <w:r>
              <w:rPr>
                <w:rFonts w:ascii="Calibri" w:eastAsia="Times New Roman" w:hAnsi="Calibri" w:cs="Times New Roman"/>
                <w:color w:val="000000"/>
                <w:sz w:val="20"/>
                <w:szCs w:val="20"/>
                <w:lang w:eastAsia="es-CL"/>
              </w:rPr>
              <w:t>(**) Ejemplo: Estación A</w:t>
            </w:r>
            <w:r w:rsidR="005B137E">
              <w:rPr>
                <w:rFonts w:ascii="Calibri" w:eastAsia="Times New Roman" w:hAnsi="Calibri" w:cs="Times New Roman"/>
                <w:color w:val="000000"/>
                <w:sz w:val="20"/>
                <w:szCs w:val="20"/>
                <w:lang w:eastAsia="es-CL"/>
              </w:rPr>
              <w:t>1-2</w:t>
            </w:r>
            <w:r>
              <w:rPr>
                <w:rFonts w:ascii="Calibri" w:eastAsia="Times New Roman" w:hAnsi="Calibri" w:cs="Times New Roman"/>
                <w:color w:val="000000"/>
                <w:sz w:val="20"/>
                <w:szCs w:val="20"/>
                <w:lang w:eastAsia="es-CL"/>
              </w:rPr>
              <w:t xml:space="preserve"> (</w:t>
            </w:r>
            <w:r w:rsidR="005B137E">
              <w:rPr>
                <w:rFonts w:ascii="Calibri" w:eastAsia="Times New Roman" w:hAnsi="Calibri" w:cs="Times New Roman"/>
                <w:color w:val="000000"/>
                <w:sz w:val="20"/>
                <w:szCs w:val="20"/>
                <w:lang w:eastAsia="es-CL"/>
              </w:rPr>
              <w:t>13</w:t>
            </w:r>
            <w:r>
              <w:rPr>
                <w:rFonts w:ascii="Calibri" w:eastAsia="Times New Roman" w:hAnsi="Calibri" w:cs="Times New Roman"/>
                <w:color w:val="000000"/>
                <w:sz w:val="20"/>
                <w:szCs w:val="20"/>
                <w:lang w:eastAsia="es-CL"/>
              </w:rPr>
              <w:t>+</w:t>
            </w:r>
            <w:r w:rsidR="005B137E">
              <w:rPr>
                <w:rFonts w:ascii="Calibri" w:eastAsia="Times New Roman" w:hAnsi="Calibri" w:cs="Times New Roman"/>
                <w:color w:val="000000"/>
                <w:sz w:val="20"/>
                <w:szCs w:val="20"/>
                <w:lang w:eastAsia="es-CL"/>
              </w:rPr>
              <w:t>230</w:t>
            </w:r>
            <w:r>
              <w:rPr>
                <w:rFonts w:ascii="Calibri" w:eastAsia="Times New Roman" w:hAnsi="Calibri" w:cs="Times New Roman"/>
                <w:color w:val="000000"/>
                <w:sz w:val="20"/>
                <w:szCs w:val="20"/>
                <w:lang w:eastAsia="es-CL"/>
              </w:rPr>
              <w:t>+2</w:t>
            </w:r>
            <w:r w:rsidR="005B137E">
              <w:rPr>
                <w:rFonts w:ascii="Calibri" w:eastAsia="Times New Roman" w:hAnsi="Calibri" w:cs="Times New Roman"/>
                <w:color w:val="000000"/>
                <w:sz w:val="20"/>
                <w:szCs w:val="20"/>
                <w:lang w:eastAsia="es-CL"/>
              </w:rPr>
              <w:t>3</w:t>
            </w:r>
            <w:r>
              <w:rPr>
                <w:rFonts w:ascii="Calibri" w:eastAsia="Times New Roman" w:hAnsi="Calibri" w:cs="Times New Roman"/>
                <w:color w:val="000000"/>
                <w:sz w:val="20"/>
                <w:szCs w:val="20"/>
                <w:lang w:eastAsia="es-CL"/>
              </w:rPr>
              <w:t xml:space="preserve">) /3= </w:t>
            </w:r>
            <w:r w:rsidR="005B137E">
              <w:rPr>
                <w:rFonts w:ascii="Calibri" w:eastAsia="Times New Roman" w:hAnsi="Calibri" w:cs="Times New Roman"/>
                <w:color w:val="000000"/>
                <w:sz w:val="20"/>
                <w:szCs w:val="20"/>
                <w:lang w:eastAsia="es-CL"/>
              </w:rPr>
              <w:t>266</w:t>
            </w:r>
            <w:r>
              <w:rPr>
                <w:rFonts w:ascii="Calibri" w:eastAsia="Times New Roman" w:hAnsi="Calibri" w:cs="Times New Roman"/>
                <w:color w:val="000000"/>
                <w:sz w:val="20"/>
                <w:szCs w:val="20"/>
                <w:lang w:eastAsia="es-CL"/>
              </w:rPr>
              <w:t xml:space="preserve">/3= </w:t>
            </w:r>
            <w:r w:rsidR="005B137E">
              <w:rPr>
                <w:rFonts w:ascii="Calibri" w:eastAsia="Times New Roman" w:hAnsi="Calibri" w:cs="Times New Roman"/>
                <w:color w:val="000000"/>
                <w:sz w:val="20"/>
                <w:szCs w:val="20"/>
                <w:lang w:eastAsia="es-CL"/>
              </w:rPr>
              <w:t>88</w:t>
            </w:r>
            <w:r>
              <w:rPr>
                <w:rFonts w:ascii="Calibri" w:eastAsia="Times New Roman" w:hAnsi="Calibri" w:cs="Times New Roman"/>
                <w:color w:val="000000"/>
                <w:sz w:val="20"/>
                <w:szCs w:val="20"/>
                <w:lang w:eastAsia="es-CL"/>
              </w:rPr>
              <w:t>,</w:t>
            </w:r>
            <w:r w:rsidR="005B137E">
              <w:rPr>
                <w:rFonts w:ascii="Calibri" w:eastAsia="Times New Roman" w:hAnsi="Calibri" w:cs="Times New Roman"/>
                <w:color w:val="000000"/>
                <w:sz w:val="20"/>
                <w:szCs w:val="20"/>
                <w:lang w:eastAsia="es-CL"/>
              </w:rPr>
              <w:t>66</w:t>
            </w:r>
            <w:r w:rsidR="00FE49E6">
              <w:rPr>
                <w:rFonts w:ascii="Calibri" w:eastAsia="Times New Roman" w:hAnsi="Calibri" w:cs="Times New Roman"/>
                <w:color w:val="000000"/>
                <w:sz w:val="20"/>
                <w:szCs w:val="20"/>
                <w:lang w:eastAsia="es-CL"/>
              </w:rPr>
              <w:t>6666</w:t>
            </w:r>
          </w:p>
          <w:p w14:paraId="52DC396E" w14:textId="77777777" w:rsidR="00526651" w:rsidRPr="001F5475" w:rsidRDefault="00526651" w:rsidP="00FB1A5B">
            <w:pPr>
              <w:spacing w:after="0" w:line="240" w:lineRule="auto"/>
              <w:jc w:val="center"/>
              <w:rPr>
                <w:rFonts w:ascii="Calibri" w:eastAsia="Times New Roman" w:hAnsi="Calibri" w:cs="Times New Roman"/>
                <w:color w:val="000000"/>
                <w:sz w:val="20"/>
                <w:szCs w:val="20"/>
                <w:lang w:eastAsia="es-CL"/>
              </w:rPr>
            </w:pPr>
          </w:p>
        </w:tc>
      </w:tr>
      <w:tr w:rsidR="0008254C" w:rsidRPr="00432E7B" w14:paraId="191B8B1F" w14:textId="77777777" w:rsidTr="005A4095">
        <w:trPr>
          <w:trHeight w:val="300"/>
          <w:jc w:val="center"/>
        </w:trPr>
        <w:tc>
          <w:tcPr>
            <w:tcW w:w="2223" w:type="pct"/>
            <w:tcBorders>
              <w:top w:val="single" w:sz="4" w:space="0" w:color="auto"/>
              <w:left w:val="single" w:sz="4" w:space="0" w:color="auto"/>
              <w:bottom w:val="single" w:sz="4" w:space="0" w:color="000000"/>
              <w:right w:val="single" w:sz="4" w:space="0" w:color="000000"/>
            </w:tcBorders>
            <w:noWrap/>
            <w:vAlign w:val="center"/>
            <w:hideMark/>
          </w:tcPr>
          <w:p w14:paraId="7C666105" w14:textId="77777777" w:rsidR="0008254C" w:rsidRPr="00432E7B" w:rsidRDefault="005B5A5E" w:rsidP="005A4095">
            <w:pPr>
              <w:spacing w:after="0" w:line="240" w:lineRule="auto"/>
              <w:contextualSpacing/>
              <w:outlineLvl w:val="1"/>
              <w:rPr>
                <w:rFonts w:ascii="Calibri" w:eastAsia="Times New Roman" w:hAnsi="Calibri" w:cs="Calibri"/>
                <w:b/>
                <w:color w:val="000000"/>
                <w:sz w:val="20"/>
                <w:szCs w:val="20"/>
                <w:lang w:eastAsia="es-CL"/>
              </w:rPr>
            </w:pPr>
            <w:bookmarkStart w:id="110" w:name="_Toc509925085"/>
            <w:bookmarkStart w:id="111" w:name="_Toc509932793"/>
            <w:bookmarkStart w:id="112" w:name="_Toc509932812"/>
            <w:bookmarkStart w:id="113" w:name="_Toc510606110"/>
            <w:bookmarkStart w:id="114" w:name="_Toc510792857"/>
            <w:bookmarkStart w:id="115" w:name="_Toc511027683"/>
            <w:bookmarkStart w:id="116" w:name="_Toc511041654"/>
            <w:r>
              <w:rPr>
                <w:rFonts w:ascii="Calibri" w:eastAsia="Calibri" w:hAnsi="Calibri" w:cs="Calibri"/>
                <w:b/>
                <w:sz w:val="20"/>
                <w:szCs w:val="20"/>
              </w:rPr>
              <w:t xml:space="preserve">Tabla </w:t>
            </w:r>
            <w:r w:rsidR="005B137E">
              <w:rPr>
                <w:rFonts w:ascii="Calibri" w:eastAsia="Calibri" w:hAnsi="Calibri" w:cs="Calibri"/>
                <w:b/>
                <w:sz w:val="20"/>
                <w:szCs w:val="20"/>
              </w:rPr>
              <w:t>6</w:t>
            </w:r>
            <w:r w:rsidR="0008254C" w:rsidRPr="00432E7B">
              <w:rPr>
                <w:rFonts w:ascii="Calibri" w:eastAsia="Calibri" w:hAnsi="Calibri" w:cs="Calibri"/>
                <w:b/>
                <w:sz w:val="20"/>
                <w:szCs w:val="20"/>
              </w:rPr>
              <w:t>.</w:t>
            </w:r>
            <w:bookmarkEnd w:id="110"/>
            <w:bookmarkEnd w:id="111"/>
            <w:bookmarkEnd w:id="112"/>
            <w:bookmarkEnd w:id="113"/>
            <w:bookmarkEnd w:id="114"/>
            <w:bookmarkEnd w:id="115"/>
            <w:bookmarkEnd w:id="116"/>
          </w:p>
        </w:tc>
        <w:tc>
          <w:tcPr>
            <w:tcW w:w="2777" w:type="pct"/>
            <w:tcBorders>
              <w:top w:val="single" w:sz="4" w:space="0" w:color="auto"/>
              <w:left w:val="single" w:sz="4" w:space="0" w:color="auto"/>
              <w:bottom w:val="single" w:sz="4" w:space="0" w:color="000000"/>
              <w:right w:val="single" w:sz="4" w:space="0" w:color="000000"/>
            </w:tcBorders>
            <w:noWrap/>
            <w:vAlign w:val="center"/>
            <w:hideMark/>
          </w:tcPr>
          <w:p w14:paraId="7EA4F36D" w14:textId="77777777" w:rsidR="0008254C" w:rsidRPr="00432E7B" w:rsidRDefault="0008254C" w:rsidP="005A4095">
            <w:pPr>
              <w:spacing w:after="0" w:line="240" w:lineRule="auto"/>
              <w:rPr>
                <w:rFonts w:ascii="Calibri" w:eastAsia="Times New Roman" w:hAnsi="Calibri" w:cs="Times New Roman"/>
                <w:b/>
                <w:color w:val="000000"/>
                <w:sz w:val="20"/>
                <w:szCs w:val="20"/>
                <w:lang w:eastAsia="es-CL"/>
              </w:rPr>
            </w:pPr>
            <w:r w:rsidRPr="00432E7B">
              <w:rPr>
                <w:rFonts w:ascii="Calibri" w:eastAsia="Times New Roman" w:hAnsi="Calibri" w:cs="Times New Roman"/>
                <w:b/>
                <w:color w:val="000000"/>
                <w:sz w:val="20"/>
                <w:szCs w:val="20"/>
                <w:lang w:eastAsia="es-CL"/>
              </w:rPr>
              <w:t xml:space="preserve">Fecha: </w:t>
            </w:r>
            <w:r>
              <w:rPr>
                <w:rFonts w:ascii="Calibri" w:eastAsia="Times New Roman" w:hAnsi="Calibri" w:cs="Times New Roman"/>
                <w:b/>
                <w:color w:val="000000"/>
                <w:sz w:val="20"/>
                <w:szCs w:val="20"/>
                <w:lang w:eastAsia="es-CL"/>
              </w:rPr>
              <w:t>-----</w:t>
            </w:r>
          </w:p>
        </w:tc>
      </w:tr>
      <w:tr w:rsidR="0008254C" w:rsidRPr="00432E7B" w14:paraId="44524481" w14:textId="77777777" w:rsidTr="005A4095">
        <w:trPr>
          <w:trHeight w:val="423"/>
          <w:jc w:val="center"/>
        </w:trPr>
        <w:tc>
          <w:tcPr>
            <w:tcW w:w="5000" w:type="pct"/>
            <w:gridSpan w:val="2"/>
            <w:vMerge w:val="restart"/>
            <w:tcBorders>
              <w:top w:val="single" w:sz="4" w:space="0" w:color="auto"/>
              <w:left w:val="single" w:sz="4" w:space="0" w:color="auto"/>
              <w:bottom w:val="single" w:sz="4" w:space="0" w:color="000000"/>
              <w:right w:val="single" w:sz="4" w:space="0" w:color="000000"/>
            </w:tcBorders>
            <w:shd w:val="clear" w:color="auto" w:fill="auto"/>
          </w:tcPr>
          <w:p w14:paraId="50B4D4BD" w14:textId="77777777" w:rsidR="0008254C" w:rsidRPr="00432E7B" w:rsidRDefault="0008254C" w:rsidP="005A4095">
            <w:pPr>
              <w:jc w:val="both"/>
              <w:rPr>
                <w:rFonts w:ascii="Calibri" w:eastAsia="Times New Roman" w:hAnsi="Calibri" w:cs="Times New Roman"/>
                <w:color w:val="000000"/>
                <w:sz w:val="20"/>
                <w:szCs w:val="20"/>
                <w:lang w:eastAsia="es-CL"/>
              </w:rPr>
            </w:pPr>
            <w:r w:rsidRPr="00432E7B">
              <w:rPr>
                <w:rFonts w:ascii="Calibri" w:eastAsia="Times New Roman" w:hAnsi="Calibri" w:cs="Times New Roman"/>
                <w:b/>
                <w:color w:val="000000"/>
                <w:sz w:val="20"/>
                <w:szCs w:val="20"/>
                <w:lang w:eastAsia="es-CL"/>
              </w:rPr>
              <w:t>Descripción del medio de prueba:</w:t>
            </w:r>
            <w:r w:rsidRPr="00432E7B">
              <w:rPr>
                <w:rFonts w:ascii="Calibri" w:eastAsia="Times New Roman" w:hAnsi="Calibri" w:cs="Times New Roman"/>
                <w:color w:val="000000"/>
                <w:sz w:val="20"/>
                <w:szCs w:val="20"/>
                <w:lang w:eastAsia="es-CL"/>
              </w:rPr>
              <w:t xml:space="preserve"> </w:t>
            </w:r>
            <w:r w:rsidR="0023270A">
              <w:rPr>
                <w:rFonts w:ascii="Calibri" w:eastAsia="Times New Roman" w:hAnsi="Calibri" w:cs="Times New Roman"/>
                <w:color w:val="000000"/>
                <w:sz w:val="20"/>
                <w:szCs w:val="20"/>
                <w:lang w:eastAsia="es-CL"/>
              </w:rPr>
              <w:t>En la</w:t>
            </w:r>
            <w:r w:rsidR="0023270A" w:rsidRPr="0023270A">
              <w:rPr>
                <w:rFonts w:ascii="Calibri" w:eastAsia="Times New Roman" w:hAnsi="Calibri" w:cs="Times New Roman"/>
                <w:color w:val="000000"/>
                <w:sz w:val="20"/>
                <w:szCs w:val="20"/>
                <w:lang w:eastAsia="es-CL"/>
              </w:rPr>
              <w:t xml:space="preserve"> Tabla </w:t>
            </w:r>
            <w:r w:rsidR="0023270A">
              <w:rPr>
                <w:rFonts w:ascii="Calibri" w:eastAsia="Times New Roman" w:hAnsi="Calibri" w:cs="Times New Roman"/>
                <w:color w:val="000000"/>
                <w:sz w:val="20"/>
                <w:szCs w:val="20"/>
                <w:lang w:eastAsia="es-CL"/>
              </w:rPr>
              <w:t>6</w:t>
            </w:r>
            <w:r w:rsidR="0023270A" w:rsidRPr="0023270A">
              <w:rPr>
                <w:rFonts w:ascii="Calibri" w:eastAsia="Times New Roman" w:hAnsi="Calibri" w:cs="Times New Roman"/>
                <w:color w:val="000000"/>
                <w:sz w:val="20"/>
                <w:szCs w:val="20"/>
                <w:lang w:eastAsia="es-CL"/>
              </w:rPr>
              <w:t xml:space="preserve"> </w:t>
            </w:r>
            <w:r w:rsidR="0023270A">
              <w:rPr>
                <w:rFonts w:ascii="Calibri" w:eastAsia="Times New Roman" w:hAnsi="Calibri" w:cs="Times New Roman"/>
                <w:color w:val="000000"/>
                <w:sz w:val="20"/>
                <w:szCs w:val="20"/>
                <w:lang w:eastAsia="es-CL"/>
              </w:rPr>
              <w:t xml:space="preserve">se observa que </w:t>
            </w:r>
            <w:r w:rsidR="0023270A" w:rsidRPr="0023270A">
              <w:rPr>
                <w:rFonts w:ascii="Calibri" w:eastAsia="Times New Roman" w:hAnsi="Calibri" w:cs="Times New Roman"/>
                <w:color w:val="000000"/>
                <w:sz w:val="20"/>
                <w:szCs w:val="20"/>
                <w:lang w:eastAsia="es-CL"/>
              </w:rPr>
              <w:t xml:space="preserve">en </w:t>
            </w:r>
            <w:r w:rsidR="0023270A">
              <w:rPr>
                <w:rFonts w:ascii="Calibri" w:eastAsia="Times New Roman" w:hAnsi="Calibri" w:cs="Times New Roman"/>
                <w:color w:val="000000"/>
                <w:sz w:val="20"/>
                <w:szCs w:val="20"/>
                <w:lang w:eastAsia="es-CL"/>
              </w:rPr>
              <w:t>6</w:t>
            </w:r>
            <w:r w:rsidR="0023270A" w:rsidRPr="0023270A">
              <w:rPr>
                <w:rFonts w:ascii="Calibri" w:eastAsia="Times New Roman" w:hAnsi="Calibri" w:cs="Times New Roman"/>
                <w:color w:val="000000"/>
                <w:sz w:val="20"/>
                <w:szCs w:val="20"/>
                <w:lang w:eastAsia="es-CL"/>
              </w:rPr>
              <w:t xml:space="preserve"> de las 8 campañas que abarcan el período analizado, es decir, entre los años 2013 al 2016, </w:t>
            </w:r>
            <w:r w:rsidR="0023270A">
              <w:rPr>
                <w:rFonts w:ascii="Calibri" w:eastAsia="Times New Roman" w:hAnsi="Calibri" w:cs="Times New Roman"/>
                <w:color w:val="000000"/>
                <w:sz w:val="20"/>
                <w:szCs w:val="20"/>
                <w:lang w:eastAsia="es-CL"/>
              </w:rPr>
              <w:t xml:space="preserve">se obtuvieron valores por sobre los 1000 </w:t>
            </w:r>
            <w:r w:rsidR="0023270A" w:rsidRPr="0023270A">
              <w:rPr>
                <w:rFonts w:ascii="Calibri" w:eastAsia="Times New Roman" w:hAnsi="Calibri" w:cs="Times New Roman"/>
                <w:color w:val="000000"/>
                <w:sz w:val="20"/>
                <w:szCs w:val="20"/>
                <w:lang w:eastAsia="es-CL"/>
              </w:rPr>
              <w:t>NMP/100 ml de coliformes fecales</w:t>
            </w:r>
            <w:r w:rsidR="0023270A">
              <w:rPr>
                <w:rFonts w:ascii="Calibri" w:eastAsia="Times New Roman" w:hAnsi="Calibri" w:cs="Times New Roman"/>
                <w:color w:val="000000"/>
                <w:sz w:val="20"/>
                <w:szCs w:val="20"/>
                <w:lang w:eastAsia="es-CL"/>
              </w:rPr>
              <w:t xml:space="preserve"> fuera del área de sacrificio.</w:t>
            </w:r>
          </w:p>
        </w:tc>
      </w:tr>
      <w:tr w:rsidR="0008254C" w:rsidRPr="00D42470" w14:paraId="5B1B922E" w14:textId="77777777" w:rsidTr="005A4095">
        <w:trPr>
          <w:trHeight w:val="305"/>
          <w:jc w:val="center"/>
        </w:trPr>
        <w:tc>
          <w:tcPr>
            <w:tcW w:w="5000" w:type="pct"/>
            <w:gridSpan w:val="2"/>
            <w:vMerge/>
            <w:tcBorders>
              <w:top w:val="single" w:sz="4" w:space="0" w:color="auto"/>
              <w:left w:val="single" w:sz="4" w:space="0" w:color="auto"/>
              <w:bottom w:val="single" w:sz="4" w:space="0" w:color="000000"/>
              <w:right w:val="single" w:sz="4" w:space="0" w:color="000000"/>
            </w:tcBorders>
            <w:vAlign w:val="center"/>
          </w:tcPr>
          <w:p w14:paraId="231AEDA5" w14:textId="77777777" w:rsidR="0008254C" w:rsidRPr="00D42470" w:rsidRDefault="0008254C" w:rsidP="005A4095">
            <w:pPr>
              <w:spacing w:after="0" w:line="240" w:lineRule="auto"/>
              <w:rPr>
                <w:rFonts w:ascii="Calibri" w:eastAsia="Times New Roman" w:hAnsi="Calibri" w:cs="Times New Roman"/>
                <w:color w:val="000000"/>
                <w:lang w:eastAsia="es-CL"/>
              </w:rPr>
            </w:pPr>
          </w:p>
        </w:tc>
      </w:tr>
      <w:tr w:rsidR="0008254C" w:rsidRPr="00D42470" w14:paraId="32B206B9" w14:textId="77777777" w:rsidTr="005A4095">
        <w:trPr>
          <w:trHeight w:val="305"/>
          <w:jc w:val="center"/>
        </w:trPr>
        <w:tc>
          <w:tcPr>
            <w:tcW w:w="5000" w:type="pct"/>
            <w:gridSpan w:val="2"/>
            <w:vMerge/>
            <w:tcBorders>
              <w:top w:val="single" w:sz="4" w:space="0" w:color="auto"/>
              <w:left w:val="single" w:sz="4" w:space="0" w:color="auto"/>
              <w:bottom w:val="single" w:sz="4" w:space="0" w:color="000000"/>
              <w:right w:val="single" w:sz="4" w:space="0" w:color="000000"/>
            </w:tcBorders>
            <w:vAlign w:val="center"/>
          </w:tcPr>
          <w:p w14:paraId="4BC3D43D" w14:textId="77777777" w:rsidR="0008254C" w:rsidRPr="00D42470" w:rsidRDefault="0008254C" w:rsidP="005A4095">
            <w:pPr>
              <w:spacing w:after="0" w:line="240" w:lineRule="auto"/>
              <w:rPr>
                <w:rFonts w:ascii="Calibri" w:eastAsia="Times New Roman" w:hAnsi="Calibri" w:cs="Times New Roman"/>
                <w:color w:val="000000"/>
                <w:lang w:eastAsia="es-CL"/>
              </w:rPr>
            </w:pPr>
          </w:p>
        </w:tc>
      </w:tr>
    </w:tbl>
    <w:p w14:paraId="72B8A386" w14:textId="77777777" w:rsidR="00676EF1" w:rsidRDefault="00676EF1">
      <w:r>
        <w:br w:type="page"/>
      </w:r>
    </w:p>
    <w:tbl>
      <w:tblPr>
        <w:tblW w:w="5000" w:type="pct"/>
        <w:jc w:val="center"/>
        <w:tblCellMar>
          <w:left w:w="70" w:type="dxa"/>
          <w:right w:w="70" w:type="dxa"/>
        </w:tblCellMar>
        <w:tblLook w:val="04A0" w:firstRow="1" w:lastRow="0" w:firstColumn="1" w:lastColumn="0" w:noHBand="0" w:noVBand="1"/>
      </w:tblPr>
      <w:tblGrid>
        <w:gridCol w:w="6030"/>
        <w:gridCol w:w="7532"/>
      </w:tblGrid>
      <w:tr w:rsidR="00C1210E" w:rsidRPr="00D42470" w14:paraId="5AFF0260" w14:textId="77777777" w:rsidTr="00C1210E">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0662DFD" w14:textId="77777777" w:rsidR="00C1210E" w:rsidRPr="00D42470" w:rsidRDefault="00C1210E" w:rsidP="00C1210E">
            <w:pPr>
              <w:spacing w:after="0" w:line="240" w:lineRule="auto"/>
              <w:jc w:val="center"/>
              <w:rPr>
                <w:rFonts w:ascii="Calibri" w:eastAsia="Times New Roman" w:hAnsi="Calibri" w:cs="Times New Roman"/>
                <w:b/>
                <w:bCs/>
                <w:color w:val="000000"/>
                <w:sz w:val="20"/>
                <w:szCs w:val="20"/>
                <w:lang w:eastAsia="es-CL"/>
              </w:rPr>
            </w:pPr>
            <w:r w:rsidRPr="00D42470">
              <w:rPr>
                <w:rFonts w:ascii="Calibri" w:eastAsia="Times New Roman" w:hAnsi="Calibri" w:cs="Times New Roman"/>
                <w:b/>
                <w:bCs/>
                <w:color w:val="000000"/>
                <w:sz w:val="20"/>
                <w:szCs w:val="20"/>
                <w:lang w:eastAsia="es-CL"/>
              </w:rPr>
              <w:lastRenderedPageBreak/>
              <w:t>Registros</w:t>
            </w:r>
          </w:p>
        </w:tc>
      </w:tr>
      <w:tr w:rsidR="00C1210E" w:rsidRPr="00D42470" w14:paraId="6A03E58F" w14:textId="77777777" w:rsidTr="00C1210E">
        <w:trPr>
          <w:trHeight w:val="7071"/>
          <w:jc w:val="center"/>
        </w:trPr>
        <w:tc>
          <w:tcPr>
            <w:tcW w:w="5000" w:type="pct"/>
            <w:gridSpan w:val="2"/>
            <w:tcBorders>
              <w:top w:val="nil"/>
              <w:left w:val="single" w:sz="4" w:space="0" w:color="auto"/>
              <w:right w:val="single" w:sz="4" w:space="0" w:color="auto"/>
            </w:tcBorders>
            <w:shd w:val="clear" w:color="auto" w:fill="auto"/>
            <w:noWrap/>
            <w:vAlign w:val="center"/>
            <w:hideMark/>
          </w:tcPr>
          <w:p w14:paraId="040AF0F3" w14:textId="77777777" w:rsidR="00C1210E" w:rsidRDefault="00C1210E" w:rsidP="00C1210E">
            <w:pPr>
              <w:spacing w:after="0" w:line="240" w:lineRule="auto"/>
              <w:jc w:val="center"/>
              <w:rPr>
                <w:rFonts w:ascii="Calibri" w:eastAsia="Times New Roman" w:hAnsi="Calibri" w:cs="Times New Roman"/>
                <w:color w:val="000000"/>
                <w:sz w:val="20"/>
                <w:szCs w:val="20"/>
                <w:lang w:eastAsia="es-CL"/>
              </w:rPr>
            </w:pPr>
          </w:p>
          <w:p w14:paraId="32CA461D" w14:textId="77777777" w:rsidR="005D734A" w:rsidRDefault="005D734A" w:rsidP="00C1210E">
            <w:pPr>
              <w:spacing w:after="0" w:line="240" w:lineRule="auto"/>
              <w:jc w:val="center"/>
              <w:rPr>
                <w:rFonts w:ascii="Calibri" w:eastAsia="Times New Roman" w:hAnsi="Calibri" w:cs="Times New Roman"/>
                <w:color w:val="000000"/>
                <w:sz w:val="20"/>
                <w:szCs w:val="20"/>
                <w:lang w:eastAsia="es-CL"/>
              </w:rPr>
            </w:pPr>
            <w:r>
              <w:rPr>
                <w:rFonts w:ascii="Arial" w:hAnsi="Arial" w:cs="Arial"/>
                <w:noProof/>
                <w:lang w:eastAsia="es-CL"/>
              </w:rPr>
              <w:drawing>
                <wp:inline distT="0" distB="0" distL="0" distR="0" wp14:anchorId="1127752A" wp14:editId="31C68009">
                  <wp:extent cx="6320155" cy="4198620"/>
                  <wp:effectExtent l="19050" t="19050" r="23495" b="11430"/>
                  <wp:docPr id="3" name="Imagen 3" descr="M:\Jaime Saravia\Pronunciamientos\SMA\2017-10 EI ESSAL 2013-2016\Punto de Muestreo Sedimen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Jaime Saravia\Pronunciamientos\SMA\2017-10 EI ESSAL 2013-2016\Punto de Muestreo Sedimento.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320155" cy="4198620"/>
                          </a:xfrm>
                          <a:prstGeom prst="rect">
                            <a:avLst/>
                          </a:prstGeom>
                          <a:noFill/>
                          <a:ln>
                            <a:solidFill>
                              <a:schemeClr val="tx1"/>
                            </a:solidFill>
                          </a:ln>
                        </pic:spPr>
                      </pic:pic>
                    </a:graphicData>
                  </a:graphic>
                </wp:inline>
              </w:drawing>
            </w:r>
          </w:p>
          <w:p w14:paraId="14F083FB" w14:textId="77777777" w:rsidR="007D12A5" w:rsidRPr="00D42470" w:rsidRDefault="007D12A5" w:rsidP="007D12A5">
            <w:pPr>
              <w:spacing w:after="0" w:line="240" w:lineRule="auto"/>
              <w:ind w:left="1771"/>
              <w:jc w:val="both"/>
              <w:rPr>
                <w:rFonts w:ascii="Calibri" w:eastAsia="Times New Roman" w:hAnsi="Calibri" w:cs="Times New Roman"/>
                <w:color w:val="000000"/>
                <w:sz w:val="20"/>
                <w:szCs w:val="20"/>
                <w:lang w:eastAsia="es-CL"/>
              </w:rPr>
            </w:pPr>
            <w:r w:rsidRPr="005051D0">
              <w:rPr>
                <w:rFonts w:ascii="Calibri" w:eastAsia="Times New Roman" w:hAnsi="Calibri" w:cs="Times New Roman"/>
                <w:color w:val="000000"/>
                <w:sz w:val="20"/>
                <w:szCs w:val="20"/>
                <w:lang w:eastAsia="es-CL"/>
              </w:rPr>
              <w:t>Fuente: Reporte Técnico DIRECTEMAR</w:t>
            </w:r>
          </w:p>
        </w:tc>
      </w:tr>
      <w:tr w:rsidR="00C1210E" w:rsidRPr="00432E7B" w14:paraId="752F0438" w14:textId="77777777" w:rsidTr="00C1210E">
        <w:trPr>
          <w:trHeight w:val="300"/>
          <w:jc w:val="center"/>
        </w:trPr>
        <w:tc>
          <w:tcPr>
            <w:tcW w:w="2223" w:type="pct"/>
            <w:tcBorders>
              <w:top w:val="single" w:sz="4" w:space="0" w:color="auto"/>
              <w:left w:val="single" w:sz="4" w:space="0" w:color="auto"/>
              <w:bottom w:val="single" w:sz="4" w:space="0" w:color="000000"/>
              <w:right w:val="single" w:sz="4" w:space="0" w:color="000000"/>
            </w:tcBorders>
            <w:noWrap/>
            <w:vAlign w:val="center"/>
            <w:hideMark/>
          </w:tcPr>
          <w:p w14:paraId="328A93B0" w14:textId="77777777" w:rsidR="00C1210E" w:rsidRPr="00432E7B" w:rsidRDefault="00C1210E" w:rsidP="00C1210E">
            <w:pPr>
              <w:spacing w:after="0" w:line="240" w:lineRule="auto"/>
              <w:contextualSpacing/>
              <w:outlineLvl w:val="1"/>
              <w:rPr>
                <w:rFonts w:ascii="Calibri" w:eastAsia="Times New Roman" w:hAnsi="Calibri" w:cs="Calibri"/>
                <w:b/>
                <w:color w:val="000000"/>
                <w:sz w:val="20"/>
                <w:szCs w:val="20"/>
                <w:lang w:eastAsia="es-CL"/>
              </w:rPr>
            </w:pPr>
            <w:bookmarkStart w:id="117" w:name="_Toc510792858"/>
            <w:bookmarkStart w:id="118" w:name="_Toc511027684"/>
            <w:bookmarkStart w:id="119" w:name="_Toc511041655"/>
            <w:r>
              <w:rPr>
                <w:rFonts w:ascii="Calibri" w:eastAsia="Calibri" w:hAnsi="Calibri" w:cs="Calibri"/>
                <w:b/>
                <w:sz w:val="20"/>
                <w:szCs w:val="20"/>
              </w:rPr>
              <w:t>Imagen</w:t>
            </w:r>
            <w:r w:rsidRPr="00432E7B">
              <w:rPr>
                <w:rFonts w:ascii="Calibri" w:eastAsia="Calibri" w:hAnsi="Calibri" w:cs="Calibri"/>
                <w:b/>
                <w:sz w:val="20"/>
                <w:szCs w:val="20"/>
              </w:rPr>
              <w:t xml:space="preserve"> </w:t>
            </w:r>
            <w:r>
              <w:rPr>
                <w:rFonts w:ascii="Calibri" w:eastAsia="Calibri" w:hAnsi="Calibri" w:cs="Calibri"/>
                <w:b/>
                <w:sz w:val="20"/>
                <w:szCs w:val="20"/>
              </w:rPr>
              <w:t>2</w:t>
            </w:r>
            <w:r w:rsidRPr="00432E7B">
              <w:rPr>
                <w:rFonts w:ascii="Calibri" w:eastAsia="Calibri" w:hAnsi="Calibri" w:cs="Calibri"/>
                <w:b/>
                <w:sz w:val="20"/>
                <w:szCs w:val="20"/>
              </w:rPr>
              <w:t>.</w:t>
            </w:r>
            <w:bookmarkEnd w:id="117"/>
            <w:bookmarkEnd w:id="118"/>
            <w:bookmarkEnd w:id="119"/>
          </w:p>
        </w:tc>
        <w:tc>
          <w:tcPr>
            <w:tcW w:w="2777" w:type="pct"/>
            <w:tcBorders>
              <w:top w:val="single" w:sz="4" w:space="0" w:color="auto"/>
              <w:left w:val="single" w:sz="4" w:space="0" w:color="auto"/>
              <w:bottom w:val="single" w:sz="4" w:space="0" w:color="000000"/>
              <w:right w:val="single" w:sz="4" w:space="0" w:color="000000"/>
            </w:tcBorders>
            <w:noWrap/>
            <w:vAlign w:val="center"/>
            <w:hideMark/>
          </w:tcPr>
          <w:p w14:paraId="0950A0A1" w14:textId="77777777" w:rsidR="00C1210E" w:rsidRPr="00432E7B" w:rsidRDefault="00C1210E" w:rsidP="00C1210E">
            <w:pPr>
              <w:spacing w:after="0" w:line="240" w:lineRule="auto"/>
              <w:rPr>
                <w:rFonts w:ascii="Calibri" w:eastAsia="Times New Roman" w:hAnsi="Calibri" w:cs="Times New Roman"/>
                <w:b/>
                <w:color w:val="000000"/>
                <w:sz w:val="20"/>
                <w:szCs w:val="20"/>
                <w:lang w:eastAsia="es-CL"/>
              </w:rPr>
            </w:pPr>
            <w:r w:rsidRPr="00432E7B">
              <w:rPr>
                <w:rFonts w:ascii="Calibri" w:eastAsia="Times New Roman" w:hAnsi="Calibri" w:cs="Times New Roman"/>
                <w:b/>
                <w:color w:val="000000"/>
                <w:sz w:val="20"/>
                <w:szCs w:val="20"/>
                <w:lang w:eastAsia="es-CL"/>
              </w:rPr>
              <w:t xml:space="preserve">Fecha: </w:t>
            </w:r>
            <w:r>
              <w:rPr>
                <w:rFonts w:ascii="Calibri" w:eastAsia="Times New Roman" w:hAnsi="Calibri" w:cs="Times New Roman"/>
                <w:b/>
                <w:color w:val="000000"/>
                <w:sz w:val="20"/>
                <w:szCs w:val="20"/>
                <w:lang w:eastAsia="es-CL"/>
              </w:rPr>
              <w:t>-----</w:t>
            </w:r>
          </w:p>
        </w:tc>
      </w:tr>
      <w:tr w:rsidR="00C1210E" w:rsidRPr="00432E7B" w14:paraId="53C83728" w14:textId="77777777" w:rsidTr="00C1210E">
        <w:trPr>
          <w:trHeight w:val="423"/>
          <w:jc w:val="center"/>
        </w:trPr>
        <w:tc>
          <w:tcPr>
            <w:tcW w:w="5000" w:type="pct"/>
            <w:gridSpan w:val="2"/>
            <w:vMerge w:val="restart"/>
            <w:tcBorders>
              <w:top w:val="single" w:sz="4" w:space="0" w:color="auto"/>
              <w:left w:val="single" w:sz="4" w:space="0" w:color="auto"/>
              <w:bottom w:val="single" w:sz="4" w:space="0" w:color="000000"/>
              <w:right w:val="single" w:sz="4" w:space="0" w:color="000000"/>
            </w:tcBorders>
            <w:shd w:val="clear" w:color="auto" w:fill="auto"/>
          </w:tcPr>
          <w:p w14:paraId="27C1E057" w14:textId="77777777" w:rsidR="00C1210E" w:rsidRPr="00432E7B" w:rsidRDefault="00C1210E" w:rsidP="00C1210E">
            <w:pPr>
              <w:jc w:val="both"/>
              <w:rPr>
                <w:rFonts w:ascii="Calibri" w:eastAsia="Times New Roman" w:hAnsi="Calibri" w:cs="Times New Roman"/>
                <w:color w:val="000000"/>
                <w:sz w:val="20"/>
                <w:szCs w:val="20"/>
                <w:lang w:eastAsia="es-CL"/>
              </w:rPr>
            </w:pPr>
            <w:r w:rsidRPr="00432E7B">
              <w:rPr>
                <w:rFonts w:ascii="Calibri" w:eastAsia="Times New Roman" w:hAnsi="Calibri" w:cs="Times New Roman"/>
                <w:b/>
                <w:color w:val="000000"/>
                <w:sz w:val="20"/>
                <w:szCs w:val="20"/>
                <w:lang w:eastAsia="es-CL"/>
              </w:rPr>
              <w:t>Descripción del medio de prueba:</w:t>
            </w:r>
            <w:r w:rsidRPr="00432E7B">
              <w:rPr>
                <w:rFonts w:ascii="Calibri" w:eastAsia="Times New Roman" w:hAnsi="Calibri" w:cs="Times New Roman"/>
                <w:color w:val="000000"/>
                <w:sz w:val="20"/>
                <w:szCs w:val="20"/>
                <w:lang w:eastAsia="es-CL"/>
              </w:rPr>
              <w:t xml:space="preserve"> </w:t>
            </w:r>
            <w:r w:rsidRPr="00C77C8C">
              <w:rPr>
                <w:sz w:val="20"/>
                <w:szCs w:val="20"/>
              </w:rPr>
              <w:t xml:space="preserve">Distribución espacial de </w:t>
            </w:r>
            <w:r w:rsidR="00310CE0">
              <w:rPr>
                <w:sz w:val="20"/>
                <w:szCs w:val="20"/>
              </w:rPr>
              <w:t>los puntos de muestreo de la matriz de sedimentos.</w:t>
            </w:r>
          </w:p>
        </w:tc>
      </w:tr>
      <w:tr w:rsidR="00C1210E" w:rsidRPr="00D42470" w14:paraId="5ECED550" w14:textId="77777777" w:rsidTr="00C1210E">
        <w:trPr>
          <w:trHeight w:val="305"/>
          <w:jc w:val="center"/>
        </w:trPr>
        <w:tc>
          <w:tcPr>
            <w:tcW w:w="5000" w:type="pct"/>
            <w:gridSpan w:val="2"/>
            <w:vMerge/>
            <w:tcBorders>
              <w:top w:val="single" w:sz="4" w:space="0" w:color="auto"/>
              <w:left w:val="single" w:sz="4" w:space="0" w:color="auto"/>
              <w:bottom w:val="single" w:sz="4" w:space="0" w:color="000000"/>
              <w:right w:val="single" w:sz="4" w:space="0" w:color="000000"/>
            </w:tcBorders>
            <w:vAlign w:val="center"/>
          </w:tcPr>
          <w:p w14:paraId="42F8D34C" w14:textId="77777777" w:rsidR="00C1210E" w:rsidRPr="00D42470" w:rsidRDefault="00C1210E" w:rsidP="00C1210E">
            <w:pPr>
              <w:spacing w:after="0" w:line="240" w:lineRule="auto"/>
              <w:rPr>
                <w:rFonts w:ascii="Calibri" w:eastAsia="Times New Roman" w:hAnsi="Calibri" w:cs="Times New Roman"/>
                <w:color w:val="000000"/>
                <w:lang w:eastAsia="es-CL"/>
              </w:rPr>
            </w:pPr>
          </w:p>
        </w:tc>
      </w:tr>
    </w:tbl>
    <w:p w14:paraId="3FDA3B93" w14:textId="77777777" w:rsidR="005D734A" w:rsidRDefault="005D734A">
      <w:r>
        <w:br w:type="page"/>
      </w:r>
    </w:p>
    <w:tbl>
      <w:tblPr>
        <w:tblW w:w="5000" w:type="pct"/>
        <w:jc w:val="center"/>
        <w:tblCellMar>
          <w:left w:w="70" w:type="dxa"/>
          <w:right w:w="70" w:type="dxa"/>
        </w:tblCellMar>
        <w:tblLook w:val="04A0" w:firstRow="1" w:lastRow="0" w:firstColumn="1" w:lastColumn="0" w:noHBand="0" w:noVBand="1"/>
      </w:tblPr>
      <w:tblGrid>
        <w:gridCol w:w="6030"/>
        <w:gridCol w:w="7532"/>
      </w:tblGrid>
      <w:tr w:rsidR="008A24B5" w:rsidRPr="00D42470" w14:paraId="674340E3" w14:textId="77777777" w:rsidTr="004A2F62">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22C4441" w14:textId="77777777" w:rsidR="008A24B5" w:rsidRPr="00D42470" w:rsidRDefault="008A24B5" w:rsidP="004A2F62">
            <w:pPr>
              <w:spacing w:after="0" w:line="240" w:lineRule="auto"/>
              <w:jc w:val="center"/>
              <w:rPr>
                <w:rFonts w:ascii="Calibri" w:eastAsia="Times New Roman" w:hAnsi="Calibri" w:cs="Times New Roman"/>
                <w:b/>
                <w:bCs/>
                <w:color w:val="000000"/>
                <w:sz w:val="20"/>
                <w:szCs w:val="20"/>
                <w:lang w:eastAsia="es-CL"/>
              </w:rPr>
            </w:pPr>
            <w:r w:rsidRPr="00D42470">
              <w:rPr>
                <w:rFonts w:ascii="Calibri" w:eastAsia="Times New Roman" w:hAnsi="Calibri" w:cs="Times New Roman"/>
                <w:b/>
                <w:bCs/>
                <w:color w:val="000000"/>
                <w:sz w:val="20"/>
                <w:szCs w:val="20"/>
                <w:lang w:eastAsia="es-CL"/>
              </w:rPr>
              <w:lastRenderedPageBreak/>
              <w:t>Registros</w:t>
            </w:r>
          </w:p>
        </w:tc>
      </w:tr>
      <w:tr w:rsidR="008A24B5" w:rsidRPr="00D42470" w14:paraId="6389F572" w14:textId="77777777" w:rsidTr="004A2F62">
        <w:trPr>
          <w:trHeight w:val="7071"/>
          <w:jc w:val="center"/>
        </w:trPr>
        <w:tc>
          <w:tcPr>
            <w:tcW w:w="5000" w:type="pct"/>
            <w:gridSpan w:val="2"/>
            <w:tcBorders>
              <w:top w:val="nil"/>
              <w:left w:val="single" w:sz="4" w:space="0" w:color="auto"/>
              <w:right w:val="single" w:sz="4" w:space="0" w:color="auto"/>
            </w:tcBorders>
            <w:shd w:val="clear" w:color="auto" w:fill="auto"/>
            <w:noWrap/>
            <w:vAlign w:val="center"/>
            <w:hideMark/>
          </w:tcPr>
          <w:p w14:paraId="1A1D250D" w14:textId="77777777" w:rsidR="008A24B5" w:rsidRPr="00406F6C" w:rsidRDefault="008A24B5" w:rsidP="004A2F62">
            <w:pPr>
              <w:spacing w:after="0" w:line="240" w:lineRule="auto"/>
              <w:jc w:val="center"/>
              <w:rPr>
                <w:rFonts w:ascii="Calibri" w:eastAsia="Times New Roman" w:hAnsi="Calibri" w:cs="Times New Roman"/>
                <w:color w:val="000000"/>
                <w:sz w:val="10"/>
                <w:szCs w:val="10"/>
                <w:lang w:eastAsia="es-CL"/>
              </w:rPr>
            </w:pPr>
          </w:p>
          <w:p w14:paraId="6B231C5E" w14:textId="77777777" w:rsidR="00406F6C" w:rsidRDefault="00406F6C" w:rsidP="00406F6C">
            <w:pPr>
              <w:spacing w:after="0" w:line="240" w:lineRule="auto"/>
              <w:jc w:val="center"/>
              <w:rPr>
                <w:rFonts w:ascii="Calibri" w:eastAsia="Times New Roman" w:hAnsi="Calibri" w:cs="Times New Roman"/>
                <w:color w:val="000000"/>
                <w:sz w:val="20"/>
                <w:szCs w:val="20"/>
                <w:lang w:eastAsia="es-CL"/>
              </w:rPr>
            </w:pPr>
            <w:r>
              <w:rPr>
                <w:noProof/>
              </w:rPr>
              <w:drawing>
                <wp:inline distT="0" distB="0" distL="0" distR="0" wp14:anchorId="272AA074" wp14:editId="295A4B0C">
                  <wp:extent cx="7992389" cy="4671060"/>
                  <wp:effectExtent l="19050" t="19050" r="27940" b="1524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7996364" cy="4673383"/>
                          </a:xfrm>
                          <a:prstGeom prst="rect">
                            <a:avLst/>
                          </a:prstGeom>
                          <a:ln>
                            <a:solidFill>
                              <a:sysClr val="windowText" lastClr="000000"/>
                            </a:solidFill>
                          </a:ln>
                        </pic:spPr>
                      </pic:pic>
                    </a:graphicData>
                  </a:graphic>
                </wp:inline>
              </w:drawing>
            </w:r>
          </w:p>
          <w:p w14:paraId="3D042847" w14:textId="77777777" w:rsidR="007D12A5" w:rsidRPr="00D42470" w:rsidRDefault="007D12A5" w:rsidP="007D12A5">
            <w:pPr>
              <w:spacing w:after="0" w:line="240" w:lineRule="auto"/>
              <w:ind w:left="354"/>
              <w:jc w:val="both"/>
              <w:rPr>
                <w:rFonts w:ascii="Calibri" w:eastAsia="Times New Roman" w:hAnsi="Calibri" w:cs="Times New Roman"/>
                <w:color w:val="000000"/>
                <w:sz w:val="20"/>
                <w:szCs w:val="20"/>
                <w:lang w:eastAsia="es-CL"/>
              </w:rPr>
            </w:pPr>
            <w:r>
              <w:rPr>
                <w:rFonts w:ascii="Calibri" w:eastAsia="Times New Roman" w:hAnsi="Calibri" w:cs="Times New Roman"/>
                <w:color w:val="000000"/>
                <w:sz w:val="20"/>
                <w:szCs w:val="20"/>
                <w:lang w:eastAsia="es-CL"/>
              </w:rPr>
              <w:t xml:space="preserve">Fuente: </w:t>
            </w:r>
            <w:r w:rsidRPr="005051D0">
              <w:rPr>
                <w:rFonts w:ascii="Calibri" w:eastAsia="Times New Roman" w:hAnsi="Calibri" w:cs="Times New Roman"/>
                <w:color w:val="000000"/>
                <w:sz w:val="20"/>
                <w:szCs w:val="20"/>
                <w:lang w:eastAsia="es-CL"/>
              </w:rPr>
              <w:t>Reporte Técnico DIRECTEMAR</w:t>
            </w:r>
          </w:p>
        </w:tc>
      </w:tr>
      <w:tr w:rsidR="008A24B5" w:rsidRPr="00432E7B" w14:paraId="10683BF8" w14:textId="77777777" w:rsidTr="004A2F62">
        <w:trPr>
          <w:trHeight w:val="300"/>
          <w:jc w:val="center"/>
        </w:trPr>
        <w:tc>
          <w:tcPr>
            <w:tcW w:w="2223" w:type="pct"/>
            <w:tcBorders>
              <w:top w:val="single" w:sz="4" w:space="0" w:color="auto"/>
              <w:left w:val="single" w:sz="4" w:space="0" w:color="auto"/>
              <w:bottom w:val="single" w:sz="4" w:space="0" w:color="000000"/>
              <w:right w:val="single" w:sz="4" w:space="0" w:color="000000"/>
            </w:tcBorders>
            <w:noWrap/>
            <w:vAlign w:val="center"/>
            <w:hideMark/>
          </w:tcPr>
          <w:p w14:paraId="3E9A0575" w14:textId="77777777" w:rsidR="008A24B5" w:rsidRPr="00432E7B" w:rsidRDefault="0009720F" w:rsidP="004A2F62">
            <w:pPr>
              <w:spacing w:after="0" w:line="240" w:lineRule="auto"/>
              <w:contextualSpacing/>
              <w:outlineLvl w:val="1"/>
              <w:rPr>
                <w:rFonts w:ascii="Calibri" w:eastAsia="Times New Roman" w:hAnsi="Calibri" w:cs="Calibri"/>
                <w:b/>
                <w:color w:val="000000"/>
                <w:sz w:val="20"/>
                <w:szCs w:val="20"/>
                <w:lang w:eastAsia="es-CL"/>
              </w:rPr>
            </w:pPr>
            <w:bookmarkStart w:id="120" w:name="_Toc510792859"/>
            <w:bookmarkStart w:id="121" w:name="_Toc511027685"/>
            <w:bookmarkStart w:id="122" w:name="_Toc511041656"/>
            <w:r>
              <w:rPr>
                <w:rFonts w:ascii="Calibri" w:eastAsia="Calibri" w:hAnsi="Calibri" w:cs="Calibri"/>
                <w:b/>
                <w:sz w:val="20"/>
                <w:szCs w:val="20"/>
              </w:rPr>
              <w:t>Gráfico 1</w:t>
            </w:r>
            <w:r w:rsidR="008A24B5" w:rsidRPr="00432E7B">
              <w:rPr>
                <w:rFonts w:ascii="Calibri" w:eastAsia="Calibri" w:hAnsi="Calibri" w:cs="Calibri"/>
                <w:b/>
                <w:sz w:val="20"/>
                <w:szCs w:val="20"/>
              </w:rPr>
              <w:t>.</w:t>
            </w:r>
            <w:bookmarkEnd w:id="120"/>
            <w:bookmarkEnd w:id="121"/>
            <w:bookmarkEnd w:id="122"/>
          </w:p>
        </w:tc>
        <w:tc>
          <w:tcPr>
            <w:tcW w:w="2777" w:type="pct"/>
            <w:tcBorders>
              <w:top w:val="single" w:sz="4" w:space="0" w:color="auto"/>
              <w:left w:val="single" w:sz="4" w:space="0" w:color="auto"/>
              <w:bottom w:val="single" w:sz="4" w:space="0" w:color="000000"/>
              <w:right w:val="single" w:sz="4" w:space="0" w:color="000000"/>
            </w:tcBorders>
            <w:noWrap/>
            <w:vAlign w:val="center"/>
            <w:hideMark/>
          </w:tcPr>
          <w:p w14:paraId="35D03AB0" w14:textId="77777777" w:rsidR="008A24B5" w:rsidRPr="00432E7B" w:rsidRDefault="008A24B5" w:rsidP="004A2F62">
            <w:pPr>
              <w:spacing w:after="0" w:line="240" w:lineRule="auto"/>
              <w:rPr>
                <w:rFonts w:ascii="Calibri" w:eastAsia="Times New Roman" w:hAnsi="Calibri" w:cs="Times New Roman"/>
                <w:b/>
                <w:color w:val="000000"/>
                <w:sz w:val="20"/>
                <w:szCs w:val="20"/>
                <w:lang w:eastAsia="es-CL"/>
              </w:rPr>
            </w:pPr>
            <w:r w:rsidRPr="00432E7B">
              <w:rPr>
                <w:rFonts w:ascii="Calibri" w:eastAsia="Times New Roman" w:hAnsi="Calibri" w:cs="Times New Roman"/>
                <w:b/>
                <w:color w:val="000000"/>
                <w:sz w:val="20"/>
                <w:szCs w:val="20"/>
                <w:lang w:eastAsia="es-CL"/>
              </w:rPr>
              <w:t xml:space="preserve">Fecha: </w:t>
            </w:r>
            <w:r>
              <w:rPr>
                <w:rFonts w:ascii="Calibri" w:eastAsia="Times New Roman" w:hAnsi="Calibri" w:cs="Times New Roman"/>
                <w:b/>
                <w:color w:val="000000"/>
                <w:sz w:val="20"/>
                <w:szCs w:val="20"/>
                <w:lang w:eastAsia="es-CL"/>
              </w:rPr>
              <w:t>-----</w:t>
            </w:r>
          </w:p>
        </w:tc>
      </w:tr>
      <w:tr w:rsidR="008A24B5" w:rsidRPr="00432E7B" w14:paraId="4019B031" w14:textId="77777777" w:rsidTr="004A2F62">
        <w:trPr>
          <w:trHeight w:val="423"/>
          <w:jc w:val="center"/>
        </w:trPr>
        <w:tc>
          <w:tcPr>
            <w:tcW w:w="5000" w:type="pct"/>
            <w:gridSpan w:val="2"/>
            <w:vMerge w:val="restart"/>
            <w:tcBorders>
              <w:top w:val="single" w:sz="4" w:space="0" w:color="auto"/>
              <w:left w:val="single" w:sz="4" w:space="0" w:color="auto"/>
              <w:bottom w:val="single" w:sz="4" w:space="0" w:color="000000"/>
              <w:right w:val="single" w:sz="4" w:space="0" w:color="000000"/>
            </w:tcBorders>
            <w:shd w:val="clear" w:color="auto" w:fill="auto"/>
          </w:tcPr>
          <w:p w14:paraId="09D15E42" w14:textId="77777777" w:rsidR="008A24B5" w:rsidRPr="00432E7B" w:rsidRDefault="008A24B5" w:rsidP="004A2F62">
            <w:pPr>
              <w:jc w:val="both"/>
              <w:rPr>
                <w:rFonts w:ascii="Calibri" w:eastAsia="Times New Roman" w:hAnsi="Calibri" w:cs="Times New Roman"/>
                <w:color w:val="000000"/>
                <w:sz w:val="20"/>
                <w:szCs w:val="20"/>
                <w:lang w:eastAsia="es-CL"/>
              </w:rPr>
            </w:pPr>
            <w:r w:rsidRPr="00432E7B">
              <w:rPr>
                <w:rFonts w:ascii="Calibri" w:eastAsia="Times New Roman" w:hAnsi="Calibri" w:cs="Times New Roman"/>
                <w:b/>
                <w:color w:val="000000"/>
                <w:sz w:val="20"/>
                <w:szCs w:val="20"/>
                <w:lang w:eastAsia="es-CL"/>
              </w:rPr>
              <w:t>Descripción del medio de prueba:</w:t>
            </w:r>
            <w:r w:rsidRPr="00432E7B">
              <w:rPr>
                <w:rFonts w:ascii="Calibri" w:eastAsia="Times New Roman" w:hAnsi="Calibri" w:cs="Times New Roman"/>
                <w:color w:val="000000"/>
                <w:sz w:val="20"/>
                <w:szCs w:val="20"/>
                <w:lang w:eastAsia="es-CL"/>
              </w:rPr>
              <w:t xml:space="preserve"> </w:t>
            </w:r>
            <w:r w:rsidR="0018073E">
              <w:rPr>
                <w:rFonts w:ascii="Calibri" w:eastAsia="Times New Roman" w:hAnsi="Calibri" w:cs="Times New Roman"/>
                <w:color w:val="000000"/>
                <w:sz w:val="20"/>
                <w:szCs w:val="20"/>
                <w:lang w:eastAsia="es-CL"/>
              </w:rPr>
              <w:t>En el gráfico 1 se presentan los resultados de pH para los PVA (Programa de Vigilancia Ambiental) analizados desde el año 2013 al 2016</w:t>
            </w:r>
            <w:r w:rsidR="00DA126E">
              <w:rPr>
                <w:rFonts w:ascii="Calibri" w:eastAsia="Times New Roman" w:hAnsi="Calibri" w:cs="Times New Roman"/>
                <w:color w:val="000000"/>
                <w:sz w:val="20"/>
                <w:szCs w:val="20"/>
                <w:lang w:eastAsia="es-CL"/>
              </w:rPr>
              <w:t>, la línea roja indica el límite de aceptabilidad establecido en la Res. N° 3612/2009 Subpesca</w:t>
            </w:r>
            <w:r w:rsidR="00C842B9">
              <w:rPr>
                <w:rFonts w:ascii="Calibri" w:eastAsia="Times New Roman" w:hAnsi="Calibri" w:cs="Times New Roman"/>
                <w:color w:val="000000"/>
                <w:sz w:val="20"/>
                <w:szCs w:val="20"/>
                <w:lang w:eastAsia="es-CL"/>
              </w:rPr>
              <w:t>.</w:t>
            </w:r>
          </w:p>
        </w:tc>
      </w:tr>
      <w:tr w:rsidR="008A24B5" w:rsidRPr="00D42470" w14:paraId="09C5BA4F" w14:textId="77777777" w:rsidTr="004A2F62">
        <w:trPr>
          <w:trHeight w:val="305"/>
          <w:jc w:val="center"/>
        </w:trPr>
        <w:tc>
          <w:tcPr>
            <w:tcW w:w="5000" w:type="pct"/>
            <w:gridSpan w:val="2"/>
            <w:vMerge/>
            <w:tcBorders>
              <w:top w:val="single" w:sz="4" w:space="0" w:color="auto"/>
              <w:left w:val="single" w:sz="4" w:space="0" w:color="auto"/>
              <w:bottom w:val="single" w:sz="4" w:space="0" w:color="000000"/>
              <w:right w:val="single" w:sz="4" w:space="0" w:color="000000"/>
            </w:tcBorders>
            <w:vAlign w:val="center"/>
          </w:tcPr>
          <w:p w14:paraId="348913B4" w14:textId="77777777" w:rsidR="008A24B5" w:rsidRPr="00D42470" w:rsidRDefault="008A24B5" w:rsidP="004A2F62">
            <w:pPr>
              <w:spacing w:after="0" w:line="240" w:lineRule="auto"/>
              <w:rPr>
                <w:rFonts w:ascii="Calibri" w:eastAsia="Times New Roman" w:hAnsi="Calibri" w:cs="Times New Roman"/>
                <w:color w:val="000000"/>
                <w:lang w:eastAsia="es-CL"/>
              </w:rPr>
            </w:pPr>
          </w:p>
        </w:tc>
      </w:tr>
    </w:tbl>
    <w:p w14:paraId="01891AFB" w14:textId="77777777" w:rsidR="005D734A" w:rsidRDefault="008A24B5">
      <w:r>
        <w:br w:type="page"/>
      </w:r>
    </w:p>
    <w:tbl>
      <w:tblPr>
        <w:tblW w:w="5000" w:type="pct"/>
        <w:jc w:val="center"/>
        <w:tblCellMar>
          <w:left w:w="70" w:type="dxa"/>
          <w:right w:w="70" w:type="dxa"/>
        </w:tblCellMar>
        <w:tblLook w:val="04A0" w:firstRow="1" w:lastRow="0" w:firstColumn="1" w:lastColumn="0" w:noHBand="0" w:noVBand="1"/>
      </w:tblPr>
      <w:tblGrid>
        <w:gridCol w:w="6030"/>
        <w:gridCol w:w="7532"/>
      </w:tblGrid>
      <w:tr w:rsidR="008A24B5" w:rsidRPr="00D42470" w14:paraId="467546F5" w14:textId="77777777" w:rsidTr="004A2F62">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3DCBE18" w14:textId="77777777" w:rsidR="008A24B5" w:rsidRPr="00D42470" w:rsidRDefault="008A24B5" w:rsidP="004A2F62">
            <w:pPr>
              <w:spacing w:after="0" w:line="240" w:lineRule="auto"/>
              <w:jc w:val="center"/>
              <w:rPr>
                <w:rFonts w:ascii="Calibri" w:eastAsia="Times New Roman" w:hAnsi="Calibri" w:cs="Times New Roman"/>
                <w:b/>
                <w:bCs/>
                <w:color w:val="000000"/>
                <w:sz w:val="20"/>
                <w:szCs w:val="20"/>
                <w:lang w:eastAsia="es-CL"/>
              </w:rPr>
            </w:pPr>
            <w:bookmarkStart w:id="123" w:name="_Hlk510690237"/>
            <w:r w:rsidRPr="00D42470">
              <w:rPr>
                <w:rFonts w:ascii="Calibri" w:eastAsia="Times New Roman" w:hAnsi="Calibri" w:cs="Times New Roman"/>
                <w:b/>
                <w:bCs/>
                <w:color w:val="000000"/>
                <w:sz w:val="20"/>
                <w:szCs w:val="20"/>
                <w:lang w:eastAsia="es-CL"/>
              </w:rPr>
              <w:lastRenderedPageBreak/>
              <w:t>Registros</w:t>
            </w:r>
          </w:p>
        </w:tc>
      </w:tr>
      <w:tr w:rsidR="008A24B5" w:rsidRPr="00D42470" w14:paraId="1DDA59CA" w14:textId="77777777" w:rsidTr="004A2F62">
        <w:trPr>
          <w:trHeight w:val="7071"/>
          <w:jc w:val="center"/>
        </w:trPr>
        <w:tc>
          <w:tcPr>
            <w:tcW w:w="5000" w:type="pct"/>
            <w:gridSpan w:val="2"/>
            <w:tcBorders>
              <w:top w:val="nil"/>
              <w:left w:val="single" w:sz="4" w:space="0" w:color="auto"/>
              <w:right w:val="single" w:sz="4" w:space="0" w:color="auto"/>
            </w:tcBorders>
            <w:shd w:val="clear" w:color="auto" w:fill="auto"/>
            <w:noWrap/>
            <w:vAlign w:val="center"/>
            <w:hideMark/>
          </w:tcPr>
          <w:p w14:paraId="1C2FF8BC" w14:textId="77777777" w:rsidR="00F951AF" w:rsidRPr="00526651" w:rsidRDefault="00F951AF" w:rsidP="00D21652">
            <w:pPr>
              <w:spacing w:after="0" w:line="240" w:lineRule="auto"/>
              <w:ind w:left="212"/>
              <w:jc w:val="both"/>
              <w:rPr>
                <w:rFonts w:ascii="Calibri" w:eastAsia="Times New Roman" w:hAnsi="Calibri" w:cs="Times New Roman"/>
                <w:color w:val="000000"/>
                <w:sz w:val="20"/>
                <w:szCs w:val="20"/>
                <w:lang w:eastAsia="es-CL"/>
              </w:rPr>
            </w:pPr>
            <w:r w:rsidRPr="00526651">
              <w:rPr>
                <w:rFonts w:ascii="Calibri" w:eastAsia="Times New Roman" w:hAnsi="Calibri" w:cs="Times New Roman"/>
                <w:color w:val="000000"/>
                <w:sz w:val="20"/>
                <w:szCs w:val="20"/>
                <w:lang w:eastAsia="es-CL"/>
              </w:rPr>
              <w:t xml:space="preserve">Tabla </w:t>
            </w:r>
            <w:r w:rsidR="007F0445">
              <w:rPr>
                <w:rFonts w:ascii="Calibri" w:eastAsia="Times New Roman" w:hAnsi="Calibri" w:cs="Times New Roman"/>
                <w:color w:val="000000"/>
                <w:sz w:val="20"/>
                <w:szCs w:val="20"/>
                <w:lang w:eastAsia="es-CL"/>
              </w:rPr>
              <w:t>7</w:t>
            </w:r>
            <w:r w:rsidRPr="00526651">
              <w:rPr>
                <w:rFonts w:ascii="Calibri" w:eastAsia="Times New Roman" w:hAnsi="Calibri" w:cs="Times New Roman"/>
                <w:color w:val="000000"/>
                <w:sz w:val="20"/>
                <w:szCs w:val="20"/>
                <w:lang w:eastAsia="es-CL"/>
              </w:rPr>
              <w:t xml:space="preserve"> </w:t>
            </w:r>
            <w:r>
              <w:rPr>
                <w:rFonts w:ascii="Calibri" w:eastAsia="Times New Roman" w:hAnsi="Calibri" w:cs="Times New Roman"/>
                <w:color w:val="000000"/>
                <w:sz w:val="20"/>
                <w:szCs w:val="20"/>
                <w:lang w:eastAsia="es-CL"/>
              </w:rPr>
              <w:t xml:space="preserve">Resultados de pH </w:t>
            </w:r>
            <w:r w:rsidRPr="00526651">
              <w:rPr>
                <w:rFonts w:ascii="Calibri" w:eastAsia="Times New Roman" w:hAnsi="Calibri" w:cs="Times New Roman"/>
                <w:color w:val="000000"/>
                <w:sz w:val="20"/>
                <w:szCs w:val="20"/>
                <w:lang w:eastAsia="es-CL"/>
              </w:rPr>
              <w:t xml:space="preserve">en los </w:t>
            </w:r>
            <w:r w:rsidRPr="00526651">
              <w:rPr>
                <w:rFonts w:ascii="Calibri" w:eastAsia="Times New Roman" w:hAnsi="Calibri"/>
                <w:sz w:val="20"/>
                <w:szCs w:val="20"/>
                <w:lang w:eastAsia="es-CL"/>
              </w:rPr>
              <w:t>Programa</w:t>
            </w:r>
            <w:r>
              <w:rPr>
                <w:rFonts w:ascii="Calibri" w:eastAsia="Times New Roman" w:hAnsi="Calibri"/>
                <w:sz w:val="20"/>
                <w:szCs w:val="20"/>
                <w:lang w:eastAsia="es-CL"/>
              </w:rPr>
              <w:t>s</w:t>
            </w:r>
            <w:r w:rsidRPr="00526651">
              <w:rPr>
                <w:rFonts w:ascii="Calibri" w:eastAsia="Times New Roman" w:hAnsi="Calibri"/>
                <w:sz w:val="20"/>
                <w:szCs w:val="20"/>
                <w:lang w:eastAsia="es-CL"/>
              </w:rPr>
              <w:t xml:space="preserve"> de Vigilancia Ambiental (PVA) </w:t>
            </w:r>
            <w:r>
              <w:rPr>
                <w:rFonts w:ascii="Calibri" w:eastAsia="Times New Roman" w:hAnsi="Calibri"/>
                <w:sz w:val="20"/>
                <w:szCs w:val="20"/>
                <w:lang w:eastAsia="es-CL"/>
              </w:rPr>
              <w:t xml:space="preserve">de </w:t>
            </w:r>
            <w:r w:rsidRPr="00526651">
              <w:rPr>
                <w:rFonts w:ascii="Calibri" w:eastAsia="Times New Roman" w:hAnsi="Calibri"/>
                <w:sz w:val="20"/>
                <w:szCs w:val="20"/>
                <w:lang w:eastAsia="es-CL"/>
              </w:rPr>
              <w:t>los años 2013</w:t>
            </w:r>
            <w:r>
              <w:rPr>
                <w:rFonts w:ascii="Calibri" w:eastAsia="Times New Roman" w:hAnsi="Calibri"/>
                <w:sz w:val="20"/>
                <w:szCs w:val="20"/>
                <w:lang w:eastAsia="es-CL"/>
              </w:rPr>
              <w:t>-</w:t>
            </w:r>
            <w:r w:rsidRPr="00526651">
              <w:rPr>
                <w:rFonts w:ascii="Calibri" w:eastAsia="Times New Roman" w:hAnsi="Calibri"/>
                <w:sz w:val="20"/>
                <w:szCs w:val="20"/>
                <w:lang w:eastAsia="es-CL"/>
              </w:rPr>
              <w:t>2016</w:t>
            </w:r>
          </w:p>
          <w:tbl>
            <w:tblPr>
              <w:tblW w:w="12981" w:type="dxa"/>
              <w:jc w:val="center"/>
              <w:tblCellMar>
                <w:left w:w="70" w:type="dxa"/>
                <w:right w:w="70" w:type="dxa"/>
              </w:tblCellMar>
              <w:tblLook w:val="04A0" w:firstRow="1" w:lastRow="0" w:firstColumn="1" w:lastColumn="0" w:noHBand="0" w:noVBand="1"/>
            </w:tblPr>
            <w:tblGrid>
              <w:gridCol w:w="1486"/>
              <w:gridCol w:w="893"/>
              <w:gridCol w:w="1320"/>
              <w:gridCol w:w="1421"/>
              <w:gridCol w:w="1276"/>
              <w:gridCol w:w="1418"/>
              <w:gridCol w:w="1241"/>
              <w:gridCol w:w="1219"/>
              <w:gridCol w:w="1335"/>
              <w:gridCol w:w="1372"/>
            </w:tblGrid>
            <w:tr w:rsidR="00F951AF" w:rsidRPr="00AF5C0A" w14:paraId="41A3A764" w14:textId="77777777" w:rsidTr="00474216">
              <w:trPr>
                <w:trHeight w:val="288"/>
                <w:jc w:val="center"/>
              </w:trPr>
              <w:tc>
                <w:tcPr>
                  <w:tcW w:w="2379" w:type="dxa"/>
                  <w:gridSpan w:val="2"/>
                  <w:tcBorders>
                    <w:top w:val="single" w:sz="4" w:space="0" w:color="auto"/>
                    <w:left w:val="single" w:sz="4" w:space="0" w:color="auto"/>
                    <w:bottom w:val="single" w:sz="4" w:space="0" w:color="auto"/>
                    <w:right w:val="single" w:sz="4" w:space="0" w:color="auto"/>
                  </w:tcBorders>
                </w:tcPr>
                <w:p w14:paraId="776602B6" w14:textId="77777777" w:rsidR="00F951AF" w:rsidRPr="00D21652" w:rsidRDefault="00F951AF" w:rsidP="00F951AF">
                  <w:pPr>
                    <w:spacing w:after="0" w:line="240" w:lineRule="auto"/>
                    <w:jc w:val="center"/>
                    <w:rPr>
                      <w:rFonts w:ascii="Calibri" w:eastAsia="Times New Roman" w:hAnsi="Calibri" w:cs="Times New Roman"/>
                      <w:color w:val="000000"/>
                      <w:sz w:val="20"/>
                      <w:szCs w:val="20"/>
                      <w:lang w:eastAsia="es-CL"/>
                    </w:rPr>
                  </w:pPr>
                </w:p>
              </w:tc>
              <w:tc>
                <w:tcPr>
                  <w:tcW w:w="2741"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1F82E5B9" w14:textId="77777777" w:rsidR="00F951AF" w:rsidRPr="00D21652" w:rsidRDefault="00F951AF" w:rsidP="00F951AF">
                  <w:pPr>
                    <w:spacing w:after="0" w:line="240" w:lineRule="auto"/>
                    <w:jc w:val="center"/>
                    <w:rPr>
                      <w:rFonts w:ascii="Calibri" w:eastAsia="Times New Roman" w:hAnsi="Calibri" w:cs="Times New Roman"/>
                      <w:color w:val="000000"/>
                      <w:sz w:val="20"/>
                      <w:szCs w:val="20"/>
                      <w:lang w:eastAsia="es-CL"/>
                    </w:rPr>
                  </w:pPr>
                  <w:r w:rsidRPr="00D21652">
                    <w:rPr>
                      <w:rFonts w:ascii="Calibri" w:eastAsia="Times New Roman" w:hAnsi="Calibri" w:cs="Times New Roman"/>
                      <w:color w:val="000000"/>
                      <w:sz w:val="20"/>
                      <w:szCs w:val="20"/>
                      <w:lang w:eastAsia="es-CL"/>
                    </w:rPr>
                    <w:t>PVA 2013</w:t>
                  </w:r>
                </w:p>
              </w:tc>
              <w:tc>
                <w:tcPr>
                  <w:tcW w:w="2694" w:type="dxa"/>
                  <w:gridSpan w:val="2"/>
                  <w:tcBorders>
                    <w:top w:val="single" w:sz="4" w:space="0" w:color="auto"/>
                    <w:left w:val="nil"/>
                    <w:bottom w:val="single" w:sz="4" w:space="0" w:color="auto"/>
                    <w:right w:val="single" w:sz="4" w:space="0" w:color="auto"/>
                  </w:tcBorders>
                  <w:shd w:val="clear" w:color="auto" w:fill="auto"/>
                  <w:noWrap/>
                  <w:vAlign w:val="bottom"/>
                </w:tcPr>
                <w:p w14:paraId="7BB3A95E" w14:textId="77777777" w:rsidR="00F951AF" w:rsidRPr="00D21652" w:rsidRDefault="00F951AF" w:rsidP="00F951AF">
                  <w:pPr>
                    <w:spacing w:after="0" w:line="240" w:lineRule="auto"/>
                    <w:jc w:val="center"/>
                    <w:rPr>
                      <w:rFonts w:ascii="Calibri" w:eastAsia="Times New Roman" w:hAnsi="Calibri" w:cs="Times New Roman"/>
                      <w:color w:val="000000"/>
                      <w:sz w:val="20"/>
                      <w:szCs w:val="20"/>
                      <w:lang w:eastAsia="es-CL"/>
                    </w:rPr>
                  </w:pPr>
                  <w:r w:rsidRPr="00D21652">
                    <w:rPr>
                      <w:rFonts w:ascii="Calibri" w:eastAsia="Times New Roman" w:hAnsi="Calibri" w:cs="Times New Roman"/>
                      <w:color w:val="000000"/>
                      <w:sz w:val="20"/>
                      <w:szCs w:val="20"/>
                      <w:lang w:eastAsia="es-CL"/>
                    </w:rPr>
                    <w:t>PVA 2014</w:t>
                  </w:r>
                </w:p>
              </w:tc>
              <w:tc>
                <w:tcPr>
                  <w:tcW w:w="2460" w:type="dxa"/>
                  <w:gridSpan w:val="2"/>
                  <w:tcBorders>
                    <w:top w:val="single" w:sz="4" w:space="0" w:color="auto"/>
                    <w:left w:val="nil"/>
                    <w:bottom w:val="single" w:sz="4" w:space="0" w:color="auto"/>
                    <w:right w:val="single" w:sz="4" w:space="0" w:color="auto"/>
                  </w:tcBorders>
                  <w:vAlign w:val="bottom"/>
                </w:tcPr>
                <w:p w14:paraId="36758012" w14:textId="77777777" w:rsidR="00F951AF" w:rsidRPr="00D21652" w:rsidRDefault="00F951AF" w:rsidP="00F951AF">
                  <w:pPr>
                    <w:spacing w:after="0" w:line="240" w:lineRule="auto"/>
                    <w:jc w:val="center"/>
                    <w:rPr>
                      <w:rFonts w:ascii="Calibri" w:eastAsia="Times New Roman" w:hAnsi="Calibri" w:cs="Times New Roman"/>
                      <w:color w:val="000000"/>
                      <w:sz w:val="20"/>
                      <w:szCs w:val="20"/>
                      <w:lang w:eastAsia="es-CL"/>
                    </w:rPr>
                  </w:pPr>
                  <w:r w:rsidRPr="00D21652">
                    <w:rPr>
                      <w:rFonts w:ascii="Calibri" w:eastAsia="Times New Roman" w:hAnsi="Calibri" w:cs="Times New Roman"/>
                      <w:color w:val="000000"/>
                      <w:sz w:val="20"/>
                      <w:szCs w:val="20"/>
                      <w:lang w:eastAsia="es-CL"/>
                    </w:rPr>
                    <w:t>PVA 2015</w:t>
                  </w:r>
                </w:p>
              </w:tc>
              <w:tc>
                <w:tcPr>
                  <w:tcW w:w="2707" w:type="dxa"/>
                  <w:gridSpan w:val="2"/>
                  <w:tcBorders>
                    <w:top w:val="single" w:sz="4" w:space="0" w:color="auto"/>
                    <w:left w:val="nil"/>
                    <w:bottom w:val="single" w:sz="4" w:space="0" w:color="auto"/>
                    <w:right w:val="single" w:sz="4" w:space="0" w:color="auto"/>
                  </w:tcBorders>
                  <w:vAlign w:val="bottom"/>
                </w:tcPr>
                <w:p w14:paraId="54BF155E" w14:textId="77777777" w:rsidR="00F951AF" w:rsidRPr="00D21652" w:rsidRDefault="00F951AF" w:rsidP="00F951AF">
                  <w:pPr>
                    <w:spacing w:after="0" w:line="240" w:lineRule="auto"/>
                    <w:jc w:val="center"/>
                    <w:rPr>
                      <w:rFonts w:ascii="Calibri" w:eastAsia="Times New Roman" w:hAnsi="Calibri" w:cs="Times New Roman"/>
                      <w:color w:val="000000"/>
                      <w:sz w:val="20"/>
                      <w:szCs w:val="20"/>
                      <w:lang w:eastAsia="es-CL"/>
                    </w:rPr>
                  </w:pPr>
                  <w:r w:rsidRPr="00D21652">
                    <w:rPr>
                      <w:rFonts w:ascii="Calibri" w:eastAsia="Times New Roman" w:hAnsi="Calibri" w:cs="Times New Roman"/>
                      <w:color w:val="000000"/>
                      <w:sz w:val="20"/>
                      <w:szCs w:val="20"/>
                      <w:lang w:eastAsia="es-CL"/>
                    </w:rPr>
                    <w:t>PVA 2016</w:t>
                  </w:r>
                </w:p>
              </w:tc>
            </w:tr>
            <w:tr w:rsidR="00F951AF" w:rsidRPr="00AF5C0A" w14:paraId="7B8478C7" w14:textId="77777777" w:rsidTr="00474216">
              <w:trPr>
                <w:trHeight w:val="288"/>
                <w:jc w:val="center"/>
              </w:trPr>
              <w:tc>
                <w:tcPr>
                  <w:tcW w:w="1486" w:type="dxa"/>
                  <w:tcBorders>
                    <w:top w:val="single" w:sz="4" w:space="0" w:color="auto"/>
                    <w:left w:val="single" w:sz="4" w:space="0" w:color="auto"/>
                    <w:bottom w:val="single" w:sz="4" w:space="0" w:color="auto"/>
                    <w:right w:val="single" w:sz="4" w:space="0" w:color="auto"/>
                  </w:tcBorders>
                </w:tcPr>
                <w:p w14:paraId="3E5984EA" w14:textId="77777777" w:rsidR="00F951AF" w:rsidRPr="00D21652" w:rsidRDefault="00F951AF" w:rsidP="00F951AF">
                  <w:pPr>
                    <w:spacing w:after="0" w:line="240" w:lineRule="auto"/>
                    <w:jc w:val="center"/>
                    <w:rPr>
                      <w:rFonts w:ascii="Calibri" w:eastAsia="Times New Roman" w:hAnsi="Calibri" w:cs="Times New Roman"/>
                      <w:color w:val="000000"/>
                      <w:sz w:val="20"/>
                      <w:szCs w:val="20"/>
                      <w:lang w:eastAsia="es-CL"/>
                    </w:rPr>
                  </w:pPr>
                  <w:r w:rsidRPr="00D21652">
                    <w:rPr>
                      <w:rFonts w:ascii="Calibri" w:eastAsia="Times New Roman" w:hAnsi="Calibri" w:cs="Times New Roman"/>
                      <w:color w:val="000000"/>
                      <w:sz w:val="20"/>
                      <w:szCs w:val="20"/>
                      <w:lang w:eastAsia="es-CL"/>
                    </w:rPr>
                    <w:t>Zona</w:t>
                  </w:r>
                </w:p>
              </w:tc>
              <w:tc>
                <w:tcPr>
                  <w:tcW w:w="8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4CD9D5" w14:textId="77777777" w:rsidR="00F951AF" w:rsidRPr="00D21652" w:rsidRDefault="00F951AF" w:rsidP="00F951AF">
                  <w:pPr>
                    <w:spacing w:after="0" w:line="240" w:lineRule="auto"/>
                    <w:jc w:val="center"/>
                    <w:rPr>
                      <w:rFonts w:ascii="Calibri" w:eastAsia="Times New Roman" w:hAnsi="Calibri" w:cs="Times New Roman"/>
                      <w:color w:val="000000"/>
                      <w:sz w:val="20"/>
                      <w:szCs w:val="20"/>
                      <w:lang w:eastAsia="es-CL"/>
                    </w:rPr>
                  </w:pPr>
                  <w:r w:rsidRPr="00D21652">
                    <w:rPr>
                      <w:rFonts w:ascii="Calibri" w:eastAsia="Times New Roman" w:hAnsi="Calibri" w:cs="Times New Roman"/>
                      <w:color w:val="000000"/>
                      <w:sz w:val="20"/>
                      <w:szCs w:val="20"/>
                      <w:lang w:eastAsia="es-CL"/>
                    </w:rPr>
                    <w:t>Estación</w:t>
                  </w:r>
                </w:p>
              </w:tc>
              <w:tc>
                <w:tcPr>
                  <w:tcW w:w="1320" w:type="dxa"/>
                  <w:tcBorders>
                    <w:top w:val="single" w:sz="4" w:space="0" w:color="auto"/>
                    <w:left w:val="nil"/>
                    <w:bottom w:val="single" w:sz="4" w:space="0" w:color="auto"/>
                    <w:right w:val="single" w:sz="4" w:space="0" w:color="auto"/>
                  </w:tcBorders>
                  <w:shd w:val="clear" w:color="auto" w:fill="auto"/>
                  <w:noWrap/>
                  <w:vAlign w:val="bottom"/>
                </w:tcPr>
                <w:p w14:paraId="1E4D652C" w14:textId="77777777" w:rsidR="00F951AF" w:rsidRPr="00D21652" w:rsidRDefault="00F951AF" w:rsidP="00F951AF">
                  <w:pPr>
                    <w:spacing w:after="0" w:line="240" w:lineRule="auto"/>
                    <w:jc w:val="center"/>
                    <w:rPr>
                      <w:rFonts w:ascii="Calibri" w:eastAsia="Times New Roman" w:hAnsi="Calibri" w:cs="Times New Roman"/>
                      <w:color w:val="000000"/>
                      <w:sz w:val="20"/>
                      <w:szCs w:val="20"/>
                      <w:lang w:eastAsia="es-CL"/>
                    </w:rPr>
                  </w:pPr>
                  <w:r w:rsidRPr="00D21652">
                    <w:rPr>
                      <w:rFonts w:ascii="Calibri" w:eastAsia="Times New Roman" w:hAnsi="Calibri" w:cs="Times New Roman"/>
                      <w:color w:val="000000"/>
                      <w:sz w:val="20"/>
                      <w:szCs w:val="20"/>
                      <w:lang w:eastAsia="es-CL"/>
                    </w:rPr>
                    <w:t>1</w:t>
                  </w:r>
                  <w:r w:rsidRPr="00D21652">
                    <w:rPr>
                      <w:rFonts w:ascii="Calibri" w:eastAsia="Times New Roman" w:hAnsi="Calibri" w:cs="Times New Roman"/>
                      <w:color w:val="000000"/>
                      <w:sz w:val="20"/>
                      <w:szCs w:val="20"/>
                      <w:vertAlign w:val="superscript"/>
                      <w:lang w:eastAsia="es-CL"/>
                    </w:rPr>
                    <w:t>era</w:t>
                  </w:r>
                  <w:r w:rsidRPr="00D21652">
                    <w:rPr>
                      <w:rFonts w:ascii="Calibri" w:eastAsia="Times New Roman" w:hAnsi="Calibri" w:cs="Times New Roman"/>
                      <w:color w:val="000000"/>
                      <w:sz w:val="20"/>
                      <w:szCs w:val="20"/>
                      <w:lang w:eastAsia="es-CL"/>
                    </w:rPr>
                    <w:t xml:space="preserve"> campaña</w:t>
                  </w:r>
                </w:p>
              </w:tc>
              <w:tc>
                <w:tcPr>
                  <w:tcW w:w="1421" w:type="dxa"/>
                  <w:tcBorders>
                    <w:top w:val="single" w:sz="4" w:space="0" w:color="auto"/>
                    <w:left w:val="nil"/>
                    <w:bottom w:val="single" w:sz="4" w:space="0" w:color="auto"/>
                    <w:right w:val="single" w:sz="4" w:space="0" w:color="auto"/>
                  </w:tcBorders>
                  <w:shd w:val="clear" w:color="auto" w:fill="auto"/>
                  <w:noWrap/>
                  <w:vAlign w:val="bottom"/>
                </w:tcPr>
                <w:p w14:paraId="1A2F0395" w14:textId="77777777" w:rsidR="00F951AF" w:rsidRPr="00D21652" w:rsidRDefault="00F951AF" w:rsidP="00F951AF">
                  <w:pPr>
                    <w:spacing w:after="0" w:line="240" w:lineRule="auto"/>
                    <w:jc w:val="center"/>
                    <w:rPr>
                      <w:rFonts w:ascii="Calibri" w:eastAsia="Times New Roman" w:hAnsi="Calibri" w:cs="Times New Roman"/>
                      <w:color w:val="000000"/>
                      <w:sz w:val="20"/>
                      <w:szCs w:val="20"/>
                      <w:lang w:eastAsia="es-CL"/>
                    </w:rPr>
                  </w:pPr>
                  <w:r w:rsidRPr="00D21652">
                    <w:rPr>
                      <w:rFonts w:ascii="Calibri" w:eastAsia="Times New Roman" w:hAnsi="Calibri" w:cs="Times New Roman"/>
                      <w:color w:val="000000"/>
                      <w:sz w:val="20"/>
                      <w:szCs w:val="20"/>
                      <w:lang w:eastAsia="es-CL"/>
                    </w:rPr>
                    <w:t>2</w:t>
                  </w:r>
                  <w:r w:rsidRPr="00D21652">
                    <w:rPr>
                      <w:rFonts w:ascii="Calibri" w:eastAsia="Times New Roman" w:hAnsi="Calibri" w:cs="Times New Roman"/>
                      <w:color w:val="000000"/>
                      <w:sz w:val="20"/>
                      <w:szCs w:val="20"/>
                      <w:vertAlign w:val="superscript"/>
                      <w:lang w:eastAsia="es-CL"/>
                    </w:rPr>
                    <w:t>da</w:t>
                  </w:r>
                  <w:r w:rsidRPr="00D21652">
                    <w:rPr>
                      <w:rFonts w:ascii="Calibri" w:eastAsia="Times New Roman" w:hAnsi="Calibri" w:cs="Times New Roman"/>
                      <w:color w:val="000000"/>
                      <w:sz w:val="20"/>
                      <w:szCs w:val="20"/>
                      <w:lang w:eastAsia="es-CL"/>
                    </w:rPr>
                    <w:t xml:space="preserve"> campaña</w:t>
                  </w:r>
                </w:p>
              </w:tc>
              <w:tc>
                <w:tcPr>
                  <w:tcW w:w="1276" w:type="dxa"/>
                  <w:tcBorders>
                    <w:top w:val="single" w:sz="4" w:space="0" w:color="auto"/>
                    <w:left w:val="nil"/>
                    <w:bottom w:val="single" w:sz="4" w:space="0" w:color="auto"/>
                    <w:right w:val="single" w:sz="4" w:space="0" w:color="auto"/>
                  </w:tcBorders>
                  <w:shd w:val="clear" w:color="auto" w:fill="auto"/>
                  <w:noWrap/>
                  <w:vAlign w:val="bottom"/>
                </w:tcPr>
                <w:p w14:paraId="18A92041" w14:textId="77777777" w:rsidR="00F951AF" w:rsidRPr="00D21652" w:rsidRDefault="00F951AF" w:rsidP="00F951AF">
                  <w:pPr>
                    <w:spacing w:after="0" w:line="240" w:lineRule="auto"/>
                    <w:jc w:val="center"/>
                    <w:rPr>
                      <w:rFonts w:ascii="Calibri" w:eastAsia="Times New Roman" w:hAnsi="Calibri" w:cs="Times New Roman"/>
                      <w:color w:val="000000"/>
                      <w:sz w:val="20"/>
                      <w:szCs w:val="20"/>
                      <w:lang w:eastAsia="es-CL"/>
                    </w:rPr>
                  </w:pPr>
                  <w:r w:rsidRPr="00D21652">
                    <w:rPr>
                      <w:rFonts w:ascii="Calibri" w:eastAsia="Times New Roman" w:hAnsi="Calibri" w:cs="Times New Roman"/>
                      <w:color w:val="000000"/>
                      <w:sz w:val="20"/>
                      <w:szCs w:val="20"/>
                      <w:lang w:eastAsia="es-CL"/>
                    </w:rPr>
                    <w:t>1</w:t>
                  </w:r>
                  <w:r w:rsidRPr="00D21652">
                    <w:rPr>
                      <w:rFonts w:ascii="Calibri" w:eastAsia="Times New Roman" w:hAnsi="Calibri" w:cs="Times New Roman"/>
                      <w:color w:val="000000"/>
                      <w:sz w:val="20"/>
                      <w:szCs w:val="20"/>
                      <w:vertAlign w:val="superscript"/>
                      <w:lang w:eastAsia="es-CL"/>
                    </w:rPr>
                    <w:t>era</w:t>
                  </w:r>
                  <w:r w:rsidRPr="00D21652">
                    <w:rPr>
                      <w:rFonts w:ascii="Calibri" w:eastAsia="Times New Roman" w:hAnsi="Calibri" w:cs="Times New Roman"/>
                      <w:color w:val="000000"/>
                      <w:sz w:val="20"/>
                      <w:szCs w:val="20"/>
                      <w:lang w:eastAsia="es-CL"/>
                    </w:rPr>
                    <w:t xml:space="preserve"> campaña</w:t>
                  </w:r>
                </w:p>
              </w:tc>
              <w:tc>
                <w:tcPr>
                  <w:tcW w:w="1418" w:type="dxa"/>
                  <w:tcBorders>
                    <w:top w:val="single" w:sz="4" w:space="0" w:color="auto"/>
                    <w:left w:val="nil"/>
                    <w:bottom w:val="single" w:sz="4" w:space="0" w:color="auto"/>
                    <w:right w:val="single" w:sz="4" w:space="0" w:color="auto"/>
                  </w:tcBorders>
                  <w:shd w:val="clear" w:color="auto" w:fill="auto"/>
                  <w:noWrap/>
                  <w:vAlign w:val="bottom"/>
                </w:tcPr>
                <w:p w14:paraId="2B472F23" w14:textId="77777777" w:rsidR="00F951AF" w:rsidRPr="00D21652" w:rsidRDefault="00F951AF" w:rsidP="00F951AF">
                  <w:pPr>
                    <w:spacing w:after="0" w:line="240" w:lineRule="auto"/>
                    <w:jc w:val="center"/>
                    <w:rPr>
                      <w:rFonts w:ascii="Calibri" w:eastAsia="Times New Roman" w:hAnsi="Calibri" w:cs="Times New Roman"/>
                      <w:color w:val="000000"/>
                      <w:sz w:val="20"/>
                      <w:szCs w:val="20"/>
                      <w:lang w:eastAsia="es-CL"/>
                    </w:rPr>
                  </w:pPr>
                  <w:r w:rsidRPr="00D21652">
                    <w:rPr>
                      <w:rFonts w:ascii="Calibri" w:eastAsia="Times New Roman" w:hAnsi="Calibri" w:cs="Times New Roman"/>
                      <w:color w:val="000000"/>
                      <w:sz w:val="20"/>
                      <w:szCs w:val="20"/>
                      <w:lang w:eastAsia="es-CL"/>
                    </w:rPr>
                    <w:t>2</w:t>
                  </w:r>
                  <w:r w:rsidRPr="00D21652">
                    <w:rPr>
                      <w:rFonts w:ascii="Calibri" w:eastAsia="Times New Roman" w:hAnsi="Calibri" w:cs="Times New Roman"/>
                      <w:color w:val="000000"/>
                      <w:sz w:val="20"/>
                      <w:szCs w:val="20"/>
                      <w:vertAlign w:val="superscript"/>
                      <w:lang w:eastAsia="es-CL"/>
                    </w:rPr>
                    <w:t>da</w:t>
                  </w:r>
                  <w:r w:rsidRPr="00D21652">
                    <w:rPr>
                      <w:rFonts w:ascii="Calibri" w:eastAsia="Times New Roman" w:hAnsi="Calibri" w:cs="Times New Roman"/>
                      <w:color w:val="000000"/>
                      <w:sz w:val="20"/>
                      <w:szCs w:val="20"/>
                      <w:lang w:eastAsia="es-CL"/>
                    </w:rPr>
                    <w:t xml:space="preserve"> campaña</w:t>
                  </w:r>
                </w:p>
              </w:tc>
              <w:tc>
                <w:tcPr>
                  <w:tcW w:w="1241" w:type="dxa"/>
                  <w:tcBorders>
                    <w:top w:val="single" w:sz="4" w:space="0" w:color="auto"/>
                    <w:left w:val="nil"/>
                    <w:bottom w:val="single" w:sz="4" w:space="0" w:color="auto"/>
                    <w:right w:val="single" w:sz="4" w:space="0" w:color="auto"/>
                  </w:tcBorders>
                  <w:shd w:val="clear" w:color="auto" w:fill="auto"/>
                  <w:vAlign w:val="bottom"/>
                </w:tcPr>
                <w:p w14:paraId="64E81D2A" w14:textId="77777777" w:rsidR="00F951AF" w:rsidRPr="00D21652" w:rsidRDefault="00F951AF" w:rsidP="00F951AF">
                  <w:pPr>
                    <w:spacing w:after="0" w:line="240" w:lineRule="auto"/>
                    <w:jc w:val="center"/>
                    <w:rPr>
                      <w:rFonts w:ascii="Calibri" w:eastAsia="Times New Roman" w:hAnsi="Calibri" w:cs="Times New Roman"/>
                      <w:color w:val="000000"/>
                      <w:sz w:val="20"/>
                      <w:szCs w:val="20"/>
                      <w:lang w:eastAsia="es-CL"/>
                    </w:rPr>
                  </w:pPr>
                  <w:r w:rsidRPr="00D21652">
                    <w:rPr>
                      <w:rFonts w:ascii="Calibri" w:eastAsia="Times New Roman" w:hAnsi="Calibri" w:cs="Times New Roman"/>
                      <w:color w:val="000000"/>
                      <w:sz w:val="20"/>
                      <w:szCs w:val="20"/>
                      <w:lang w:eastAsia="es-CL"/>
                    </w:rPr>
                    <w:t>1</w:t>
                  </w:r>
                  <w:r w:rsidRPr="00D21652">
                    <w:rPr>
                      <w:rFonts w:ascii="Calibri" w:eastAsia="Times New Roman" w:hAnsi="Calibri" w:cs="Times New Roman"/>
                      <w:color w:val="000000"/>
                      <w:sz w:val="20"/>
                      <w:szCs w:val="20"/>
                      <w:vertAlign w:val="superscript"/>
                      <w:lang w:eastAsia="es-CL"/>
                    </w:rPr>
                    <w:t>era</w:t>
                  </w:r>
                  <w:r w:rsidRPr="00D21652">
                    <w:rPr>
                      <w:rFonts w:ascii="Calibri" w:eastAsia="Times New Roman" w:hAnsi="Calibri" w:cs="Times New Roman"/>
                      <w:color w:val="000000"/>
                      <w:sz w:val="20"/>
                      <w:szCs w:val="20"/>
                      <w:lang w:eastAsia="es-CL"/>
                    </w:rPr>
                    <w:t xml:space="preserve"> campaña</w:t>
                  </w:r>
                </w:p>
              </w:tc>
              <w:tc>
                <w:tcPr>
                  <w:tcW w:w="1219" w:type="dxa"/>
                  <w:tcBorders>
                    <w:top w:val="single" w:sz="4" w:space="0" w:color="auto"/>
                    <w:left w:val="nil"/>
                    <w:bottom w:val="single" w:sz="4" w:space="0" w:color="auto"/>
                    <w:right w:val="single" w:sz="4" w:space="0" w:color="auto"/>
                  </w:tcBorders>
                  <w:shd w:val="clear" w:color="auto" w:fill="auto"/>
                  <w:vAlign w:val="bottom"/>
                </w:tcPr>
                <w:p w14:paraId="37B3D117" w14:textId="77777777" w:rsidR="00F951AF" w:rsidRPr="00D21652" w:rsidRDefault="00F951AF" w:rsidP="00F951AF">
                  <w:pPr>
                    <w:spacing w:after="0" w:line="240" w:lineRule="auto"/>
                    <w:jc w:val="center"/>
                    <w:rPr>
                      <w:rFonts w:ascii="Calibri" w:eastAsia="Times New Roman" w:hAnsi="Calibri" w:cs="Times New Roman"/>
                      <w:color w:val="000000"/>
                      <w:sz w:val="20"/>
                      <w:szCs w:val="20"/>
                      <w:lang w:eastAsia="es-CL"/>
                    </w:rPr>
                  </w:pPr>
                  <w:r w:rsidRPr="00D21652">
                    <w:rPr>
                      <w:rFonts w:ascii="Calibri" w:eastAsia="Times New Roman" w:hAnsi="Calibri" w:cs="Times New Roman"/>
                      <w:color w:val="000000"/>
                      <w:sz w:val="20"/>
                      <w:szCs w:val="20"/>
                      <w:lang w:eastAsia="es-CL"/>
                    </w:rPr>
                    <w:t>2</w:t>
                  </w:r>
                  <w:r w:rsidRPr="00D21652">
                    <w:rPr>
                      <w:rFonts w:ascii="Calibri" w:eastAsia="Times New Roman" w:hAnsi="Calibri" w:cs="Times New Roman"/>
                      <w:color w:val="000000"/>
                      <w:sz w:val="20"/>
                      <w:szCs w:val="20"/>
                      <w:vertAlign w:val="superscript"/>
                      <w:lang w:eastAsia="es-CL"/>
                    </w:rPr>
                    <w:t>da</w:t>
                  </w:r>
                  <w:r w:rsidRPr="00D21652">
                    <w:rPr>
                      <w:rFonts w:ascii="Calibri" w:eastAsia="Times New Roman" w:hAnsi="Calibri" w:cs="Times New Roman"/>
                      <w:color w:val="000000"/>
                      <w:sz w:val="20"/>
                      <w:szCs w:val="20"/>
                      <w:lang w:eastAsia="es-CL"/>
                    </w:rPr>
                    <w:t xml:space="preserve"> campaña</w:t>
                  </w:r>
                </w:p>
              </w:tc>
              <w:tc>
                <w:tcPr>
                  <w:tcW w:w="1335" w:type="dxa"/>
                  <w:tcBorders>
                    <w:top w:val="single" w:sz="4" w:space="0" w:color="auto"/>
                    <w:left w:val="nil"/>
                    <w:bottom w:val="single" w:sz="4" w:space="0" w:color="auto"/>
                    <w:right w:val="single" w:sz="4" w:space="0" w:color="auto"/>
                  </w:tcBorders>
                  <w:shd w:val="clear" w:color="auto" w:fill="auto"/>
                  <w:vAlign w:val="bottom"/>
                </w:tcPr>
                <w:p w14:paraId="08692A5D" w14:textId="77777777" w:rsidR="00F951AF" w:rsidRPr="00D21652" w:rsidRDefault="00F951AF" w:rsidP="00F951AF">
                  <w:pPr>
                    <w:spacing w:after="0" w:line="240" w:lineRule="auto"/>
                    <w:jc w:val="center"/>
                    <w:rPr>
                      <w:rFonts w:ascii="Calibri" w:eastAsia="Times New Roman" w:hAnsi="Calibri" w:cs="Times New Roman"/>
                      <w:color w:val="000000"/>
                      <w:sz w:val="20"/>
                      <w:szCs w:val="20"/>
                      <w:lang w:eastAsia="es-CL"/>
                    </w:rPr>
                  </w:pPr>
                  <w:r w:rsidRPr="00D21652">
                    <w:rPr>
                      <w:rFonts w:ascii="Calibri" w:eastAsia="Times New Roman" w:hAnsi="Calibri" w:cs="Times New Roman"/>
                      <w:color w:val="000000"/>
                      <w:sz w:val="20"/>
                      <w:szCs w:val="20"/>
                      <w:lang w:eastAsia="es-CL"/>
                    </w:rPr>
                    <w:t>1</w:t>
                  </w:r>
                  <w:r w:rsidRPr="00D21652">
                    <w:rPr>
                      <w:rFonts w:ascii="Calibri" w:eastAsia="Times New Roman" w:hAnsi="Calibri" w:cs="Times New Roman"/>
                      <w:color w:val="000000"/>
                      <w:sz w:val="20"/>
                      <w:szCs w:val="20"/>
                      <w:vertAlign w:val="superscript"/>
                      <w:lang w:eastAsia="es-CL"/>
                    </w:rPr>
                    <w:t>era</w:t>
                  </w:r>
                  <w:r w:rsidRPr="00D21652">
                    <w:rPr>
                      <w:rFonts w:ascii="Calibri" w:eastAsia="Times New Roman" w:hAnsi="Calibri" w:cs="Times New Roman"/>
                      <w:color w:val="000000"/>
                      <w:sz w:val="20"/>
                      <w:szCs w:val="20"/>
                      <w:lang w:eastAsia="es-CL"/>
                    </w:rPr>
                    <w:t xml:space="preserve"> campaña</w:t>
                  </w:r>
                </w:p>
              </w:tc>
              <w:tc>
                <w:tcPr>
                  <w:tcW w:w="1372" w:type="dxa"/>
                  <w:tcBorders>
                    <w:top w:val="single" w:sz="4" w:space="0" w:color="auto"/>
                    <w:left w:val="nil"/>
                    <w:bottom w:val="single" w:sz="4" w:space="0" w:color="auto"/>
                    <w:right w:val="single" w:sz="4" w:space="0" w:color="auto"/>
                  </w:tcBorders>
                  <w:shd w:val="clear" w:color="auto" w:fill="auto"/>
                  <w:vAlign w:val="bottom"/>
                </w:tcPr>
                <w:p w14:paraId="458ADE71" w14:textId="77777777" w:rsidR="00F951AF" w:rsidRPr="00D21652" w:rsidRDefault="00F951AF" w:rsidP="00F951AF">
                  <w:pPr>
                    <w:spacing w:after="0" w:line="240" w:lineRule="auto"/>
                    <w:jc w:val="center"/>
                    <w:rPr>
                      <w:rFonts w:ascii="Calibri" w:eastAsia="Times New Roman" w:hAnsi="Calibri" w:cs="Times New Roman"/>
                      <w:color w:val="000000"/>
                      <w:sz w:val="20"/>
                      <w:szCs w:val="20"/>
                      <w:lang w:eastAsia="es-CL"/>
                    </w:rPr>
                  </w:pPr>
                  <w:r w:rsidRPr="00D21652">
                    <w:rPr>
                      <w:rFonts w:ascii="Calibri" w:eastAsia="Times New Roman" w:hAnsi="Calibri" w:cs="Times New Roman"/>
                      <w:color w:val="000000"/>
                      <w:sz w:val="20"/>
                      <w:szCs w:val="20"/>
                      <w:lang w:eastAsia="es-CL"/>
                    </w:rPr>
                    <w:t>2</w:t>
                  </w:r>
                  <w:r w:rsidRPr="00D21652">
                    <w:rPr>
                      <w:rFonts w:ascii="Calibri" w:eastAsia="Times New Roman" w:hAnsi="Calibri" w:cs="Times New Roman"/>
                      <w:color w:val="000000"/>
                      <w:sz w:val="20"/>
                      <w:szCs w:val="20"/>
                      <w:vertAlign w:val="superscript"/>
                      <w:lang w:eastAsia="es-CL"/>
                    </w:rPr>
                    <w:t>da</w:t>
                  </w:r>
                  <w:r w:rsidRPr="00D21652">
                    <w:rPr>
                      <w:rFonts w:ascii="Calibri" w:eastAsia="Times New Roman" w:hAnsi="Calibri" w:cs="Times New Roman"/>
                      <w:color w:val="000000"/>
                      <w:sz w:val="20"/>
                      <w:szCs w:val="20"/>
                      <w:lang w:eastAsia="es-CL"/>
                    </w:rPr>
                    <w:t xml:space="preserve"> campaña</w:t>
                  </w:r>
                </w:p>
              </w:tc>
            </w:tr>
            <w:tr w:rsidR="00D21652" w:rsidRPr="00D21652" w14:paraId="12405F5F" w14:textId="77777777" w:rsidTr="00474216">
              <w:trPr>
                <w:trHeight w:val="288"/>
                <w:jc w:val="center"/>
              </w:trPr>
              <w:tc>
                <w:tcPr>
                  <w:tcW w:w="1486" w:type="dxa"/>
                  <w:vMerge w:val="restart"/>
                  <w:tcBorders>
                    <w:top w:val="nil"/>
                    <w:left w:val="single" w:sz="4" w:space="0" w:color="auto"/>
                    <w:right w:val="single" w:sz="4" w:space="0" w:color="auto"/>
                  </w:tcBorders>
                </w:tcPr>
                <w:p w14:paraId="241A616E" w14:textId="77777777" w:rsidR="00F951AF" w:rsidRPr="00D21652" w:rsidRDefault="00F951AF" w:rsidP="00F951AF">
                  <w:pPr>
                    <w:spacing w:after="0" w:line="240" w:lineRule="auto"/>
                    <w:jc w:val="center"/>
                    <w:rPr>
                      <w:rFonts w:ascii="Calibri" w:eastAsia="Times New Roman" w:hAnsi="Calibri" w:cs="Times New Roman"/>
                      <w:color w:val="000000"/>
                      <w:sz w:val="20"/>
                      <w:szCs w:val="20"/>
                      <w:lang w:eastAsia="es-CL"/>
                    </w:rPr>
                  </w:pPr>
                </w:p>
                <w:p w14:paraId="23188B9C" w14:textId="77777777" w:rsidR="00F951AF" w:rsidRPr="00D21652" w:rsidRDefault="00F951AF" w:rsidP="00F951AF">
                  <w:pPr>
                    <w:spacing w:after="0" w:line="240" w:lineRule="auto"/>
                    <w:jc w:val="center"/>
                    <w:rPr>
                      <w:rFonts w:ascii="Calibri" w:eastAsia="Times New Roman" w:hAnsi="Calibri" w:cs="Times New Roman"/>
                      <w:color w:val="000000"/>
                      <w:sz w:val="20"/>
                      <w:szCs w:val="20"/>
                      <w:lang w:eastAsia="es-CL"/>
                    </w:rPr>
                  </w:pPr>
                  <w:r w:rsidRPr="00D21652">
                    <w:rPr>
                      <w:rFonts w:ascii="Calibri" w:eastAsia="Times New Roman" w:hAnsi="Calibri" w:cs="Times New Roman"/>
                      <w:color w:val="000000"/>
                      <w:sz w:val="20"/>
                      <w:szCs w:val="20"/>
                      <w:lang w:eastAsia="es-CL"/>
                    </w:rPr>
                    <w:t>Área de sacrificio</w:t>
                  </w:r>
                </w:p>
              </w:tc>
              <w:tc>
                <w:tcPr>
                  <w:tcW w:w="893" w:type="dxa"/>
                  <w:tcBorders>
                    <w:top w:val="nil"/>
                    <w:left w:val="single" w:sz="4" w:space="0" w:color="auto"/>
                    <w:bottom w:val="single" w:sz="4" w:space="0" w:color="auto"/>
                    <w:right w:val="single" w:sz="4" w:space="0" w:color="auto"/>
                  </w:tcBorders>
                  <w:shd w:val="clear" w:color="auto" w:fill="auto"/>
                  <w:noWrap/>
                  <w:vAlign w:val="center"/>
                </w:tcPr>
                <w:p w14:paraId="7FB0A08E" w14:textId="77777777" w:rsidR="00F951AF" w:rsidRPr="00D21652" w:rsidRDefault="00F951AF" w:rsidP="00F951AF">
                  <w:pPr>
                    <w:spacing w:after="0" w:line="240" w:lineRule="auto"/>
                    <w:jc w:val="center"/>
                    <w:rPr>
                      <w:rFonts w:ascii="Calibri" w:eastAsia="Times New Roman" w:hAnsi="Calibri" w:cs="Times New Roman"/>
                      <w:color w:val="000000"/>
                      <w:sz w:val="20"/>
                      <w:szCs w:val="20"/>
                      <w:lang w:eastAsia="es-CL"/>
                    </w:rPr>
                  </w:pPr>
                  <w:r w:rsidRPr="00D21652">
                    <w:rPr>
                      <w:rFonts w:ascii="Calibri" w:eastAsia="Times New Roman" w:hAnsi="Calibri" w:cs="Times New Roman"/>
                      <w:color w:val="000000"/>
                      <w:sz w:val="20"/>
                      <w:szCs w:val="20"/>
                      <w:lang w:eastAsia="es-CL"/>
                    </w:rPr>
                    <w:t>S0</w:t>
                  </w:r>
                </w:p>
              </w:tc>
              <w:tc>
                <w:tcPr>
                  <w:tcW w:w="1320" w:type="dxa"/>
                  <w:tcBorders>
                    <w:top w:val="single" w:sz="8" w:space="0" w:color="auto"/>
                    <w:left w:val="nil"/>
                    <w:bottom w:val="single" w:sz="4" w:space="0" w:color="auto"/>
                    <w:right w:val="single" w:sz="4" w:space="0" w:color="auto"/>
                  </w:tcBorders>
                  <w:shd w:val="clear" w:color="auto" w:fill="auto"/>
                  <w:noWrap/>
                  <w:vAlign w:val="bottom"/>
                </w:tcPr>
                <w:p w14:paraId="360C7354" w14:textId="77777777" w:rsidR="00F951AF" w:rsidRPr="00D21652" w:rsidRDefault="00F951AF" w:rsidP="00F951AF">
                  <w:pPr>
                    <w:spacing w:after="0" w:line="240" w:lineRule="auto"/>
                    <w:jc w:val="center"/>
                    <w:rPr>
                      <w:rFonts w:ascii="Calibri" w:eastAsia="Times New Roman" w:hAnsi="Calibri" w:cs="Times New Roman"/>
                      <w:sz w:val="20"/>
                      <w:szCs w:val="20"/>
                      <w:lang w:eastAsia="es-CL"/>
                    </w:rPr>
                  </w:pPr>
                  <w:r w:rsidRPr="00D21652">
                    <w:rPr>
                      <w:rFonts w:ascii="Calibri" w:eastAsia="Times New Roman" w:hAnsi="Calibri" w:cs="Times New Roman"/>
                      <w:color w:val="FF0000"/>
                      <w:sz w:val="20"/>
                      <w:szCs w:val="20"/>
                      <w:lang w:eastAsia="es-CL"/>
                    </w:rPr>
                    <w:t>7,04</w:t>
                  </w:r>
                </w:p>
              </w:tc>
              <w:tc>
                <w:tcPr>
                  <w:tcW w:w="1421" w:type="dxa"/>
                  <w:tcBorders>
                    <w:top w:val="single" w:sz="8" w:space="0" w:color="auto"/>
                    <w:left w:val="nil"/>
                    <w:bottom w:val="single" w:sz="4" w:space="0" w:color="auto"/>
                    <w:right w:val="single" w:sz="4" w:space="0" w:color="auto"/>
                  </w:tcBorders>
                  <w:shd w:val="clear" w:color="auto" w:fill="auto"/>
                  <w:noWrap/>
                  <w:vAlign w:val="bottom"/>
                </w:tcPr>
                <w:p w14:paraId="16B12E37" w14:textId="77777777" w:rsidR="00F951AF" w:rsidRPr="00D21652" w:rsidRDefault="00F951AF" w:rsidP="00F951AF">
                  <w:pPr>
                    <w:spacing w:after="0" w:line="240" w:lineRule="auto"/>
                    <w:jc w:val="center"/>
                    <w:rPr>
                      <w:rFonts w:ascii="Calibri" w:eastAsia="Times New Roman" w:hAnsi="Calibri" w:cs="Times New Roman"/>
                      <w:color w:val="000000"/>
                      <w:sz w:val="20"/>
                      <w:szCs w:val="20"/>
                      <w:lang w:eastAsia="es-CL"/>
                    </w:rPr>
                  </w:pPr>
                  <w:r w:rsidRPr="00D21652">
                    <w:rPr>
                      <w:rFonts w:ascii="Calibri" w:eastAsia="Times New Roman" w:hAnsi="Calibri" w:cs="Times New Roman"/>
                      <w:color w:val="000000"/>
                      <w:sz w:val="20"/>
                      <w:szCs w:val="20"/>
                      <w:lang w:eastAsia="es-CL"/>
                    </w:rPr>
                    <w:t>7,93</w:t>
                  </w:r>
                </w:p>
              </w:tc>
              <w:tc>
                <w:tcPr>
                  <w:tcW w:w="1276" w:type="dxa"/>
                  <w:tcBorders>
                    <w:top w:val="single" w:sz="8" w:space="0" w:color="auto"/>
                    <w:left w:val="nil"/>
                    <w:bottom w:val="single" w:sz="4" w:space="0" w:color="auto"/>
                    <w:right w:val="single" w:sz="4" w:space="0" w:color="auto"/>
                  </w:tcBorders>
                  <w:shd w:val="clear" w:color="auto" w:fill="auto"/>
                  <w:noWrap/>
                  <w:vAlign w:val="bottom"/>
                </w:tcPr>
                <w:p w14:paraId="2646BF83" w14:textId="77777777" w:rsidR="00F951AF" w:rsidRPr="00D21652" w:rsidRDefault="00F951AF" w:rsidP="00F951AF">
                  <w:pPr>
                    <w:spacing w:after="0" w:line="240" w:lineRule="auto"/>
                    <w:jc w:val="center"/>
                    <w:rPr>
                      <w:rFonts w:ascii="Calibri" w:eastAsia="Times New Roman" w:hAnsi="Calibri" w:cs="Times New Roman"/>
                      <w:color w:val="000000"/>
                      <w:sz w:val="20"/>
                      <w:szCs w:val="20"/>
                      <w:lang w:eastAsia="es-CL"/>
                    </w:rPr>
                  </w:pPr>
                  <w:r w:rsidRPr="00D21652">
                    <w:rPr>
                      <w:rFonts w:ascii="Calibri" w:eastAsia="Times New Roman" w:hAnsi="Calibri" w:cs="Times New Roman"/>
                      <w:color w:val="000000"/>
                      <w:sz w:val="20"/>
                      <w:szCs w:val="20"/>
                      <w:lang w:eastAsia="es-CL"/>
                    </w:rPr>
                    <w:t>7,27</w:t>
                  </w:r>
                </w:p>
              </w:tc>
              <w:tc>
                <w:tcPr>
                  <w:tcW w:w="1418" w:type="dxa"/>
                  <w:tcBorders>
                    <w:top w:val="single" w:sz="8" w:space="0" w:color="auto"/>
                    <w:left w:val="nil"/>
                    <w:bottom w:val="single" w:sz="4" w:space="0" w:color="auto"/>
                    <w:right w:val="single" w:sz="4" w:space="0" w:color="auto"/>
                  </w:tcBorders>
                  <w:shd w:val="clear" w:color="auto" w:fill="auto"/>
                  <w:noWrap/>
                  <w:vAlign w:val="bottom"/>
                </w:tcPr>
                <w:p w14:paraId="032DBBAB" w14:textId="77777777" w:rsidR="00F951AF" w:rsidRPr="00D21652" w:rsidRDefault="00F951AF" w:rsidP="00F951AF">
                  <w:pPr>
                    <w:spacing w:after="0" w:line="240" w:lineRule="auto"/>
                    <w:jc w:val="center"/>
                    <w:rPr>
                      <w:rFonts w:ascii="Calibri" w:eastAsia="Times New Roman" w:hAnsi="Calibri" w:cs="Times New Roman"/>
                      <w:color w:val="000000"/>
                      <w:sz w:val="20"/>
                      <w:szCs w:val="20"/>
                      <w:lang w:eastAsia="es-CL"/>
                    </w:rPr>
                  </w:pPr>
                  <w:r w:rsidRPr="00D21652">
                    <w:rPr>
                      <w:rFonts w:ascii="Calibri" w:eastAsia="Times New Roman" w:hAnsi="Calibri" w:cs="Times New Roman"/>
                      <w:color w:val="000000"/>
                      <w:sz w:val="20"/>
                      <w:szCs w:val="20"/>
                      <w:lang w:eastAsia="es-CL"/>
                    </w:rPr>
                    <w:t>7,17</w:t>
                  </w:r>
                </w:p>
              </w:tc>
              <w:tc>
                <w:tcPr>
                  <w:tcW w:w="1241" w:type="dxa"/>
                  <w:tcBorders>
                    <w:top w:val="single" w:sz="8" w:space="0" w:color="auto"/>
                    <w:left w:val="nil"/>
                    <w:bottom w:val="single" w:sz="4" w:space="0" w:color="auto"/>
                    <w:right w:val="single" w:sz="4" w:space="0" w:color="auto"/>
                  </w:tcBorders>
                  <w:shd w:val="clear" w:color="auto" w:fill="auto"/>
                  <w:vAlign w:val="bottom"/>
                </w:tcPr>
                <w:p w14:paraId="0C852FA5" w14:textId="77777777" w:rsidR="00F951AF" w:rsidRPr="00D21652" w:rsidRDefault="00F951AF" w:rsidP="00F951AF">
                  <w:pPr>
                    <w:spacing w:after="0" w:line="240" w:lineRule="auto"/>
                    <w:jc w:val="center"/>
                    <w:rPr>
                      <w:rFonts w:ascii="Calibri" w:eastAsia="Times New Roman" w:hAnsi="Calibri" w:cs="Times New Roman"/>
                      <w:color w:val="FF0000"/>
                      <w:sz w:val="20"/>
                      <w:szCs w:val="20"/>
                      <w:lang w:eastAsia="es-CL"/>
                    </w:rPr>
                  </w:pPr>
                  <w:r w:rsidRPr="00D21652">
                    <w:rPr>
                      <w:rFonts w:ascii="Calibri" w:eastAsia="Times New Roman" w:hAnsi="Calibri" w:cs="Times New Roman"/>
                      <w:color w:val="FF0000"/>
                      <w:sz w:val="20"/>
                      <w:szCs w:val="20"/>
                      <w:lang w:eastAsia="es-CL"/>
                    </w:rPr>
                    <w:t>6,93</w:t>
                  </w:r>
                </w:p>
              </w:tc>
              <w:tc>
                <w:tcPr>
                  <w:tcW w:w="1219" w:type="dxa"/>
                  <w:tcBorders>
                    <w:top w:val="single" w:sz="8" w:space="0" w:color="auto"/>
                    <w:left w:val="nil"/>
                    <w:bottom w:val="single" w:sz="4" w:space="0" w:color="auto"/>
                    <w:right w:val="single" w:sz="4" w:space="0" w:color="auto"/>
                  </w:tcBorders>
                  <w:shd w:val="clear" w:color="auto" w:fill="auto"/>
                  <w:vAlign w:val="bottom"/>
                </w:tcPr>
                <w:p w14:paraId="6C8179F9" w14:textId="77777777" w:rsidR="00F951AF" w:rsidRPr="00D21652" w:rsidRDefault="00F951AF" w:rsidP="00F951AF">
                  <w:pPr>
                    <w:spacing w:after="0" w:line="240" w:lineRule="auto"/>
                    <w:jc w:val="center"/>
                    <w:rPr>
                      <w:rFonts w:ascii="Calibri" w:eastAsia="Times New Roman" w:hAnsi="Calibri" w:cs="Times New Roman"/>
                      <w:color w:val="000000"/>
                      <w:sz w:val="20"/>
                      <w:szCs w:val="20"/>
                      <w:lang w:eastAsia="es-CL"/>
                    </w:rPr>
                  </w:pPr>
                  <w:r w:rsidRPr="00D21652">
                    <w:rPr>
                      <w:rFonts w:ascii="Calibri" w:eastAsia="Times New Roman" w:hAnsi="Calibri" w:cs="Times New Roman"/>
                      <w:color w:val="000000"/>
                      <w:sz w:val="20"/>
                      <w:szCs w:val="20"/>
                      <w:lang w:eastAsia="es-CL"/>
                    </w:rPr>
                    <w:t>7,43</w:t>
                  </w:r>
                </w:p>
              </w:tc>
              <w:tc>
                <w:tcPr>
                  <w:tcW w:w="1335" w:type="dxa"/>
                  <w:tcBorders>
                    <w:top w:val="single" w:sz="8" w:space="0" w:color="auto"/>
                    <w:left w:val="nil"/>
                    <w:bottom w:val="single" w:sz="4" w:space="0" w:color="auto"/>
                    <w:right w:val="single" w:sz="4" w:space="0" w:color="auto"/>
                  </w:tcBorders>
                  <w:shd w:val="clear" w:color="auto" w:fill="auto"/>
                  <w:vAlign w:val="bottom"/>
                </w:tcPr>
                <w:p w14:paraId="3E313CA9" w14:textId="77777777" w:rsidR="00F951AF" w:rsidRPr="00D21652" w:rsidRDefault="00F951AF" w:rsidP="00F951AF">
                  <w:pPr>
                    <w:spacing w:after="0" w:line="240" w:lineRule="auto"/>
                    <w:jc w:val="center"/>
                    <w:rPr>
                      <w:rFonts w:ascii="Calibri" w:eastAsia="Times New Roman" w:hAnsi="Calibri" w:cs="Times New Roman"/>
                      <w:color w:val="FF0000"/>
                      <w:sz w:val="20"/>
                      <w:szCs w:val="20"/>
                      <w:lang w:eastAsia="es-CL"/>
                    </w:rPr>
                  </w:pPr>
                  <w:r w:rsidRPr="00D21652">
                    <w:rPr>
                      <w:rFonts w:ascii="Calibri" w:eastAsia="Times New Roman" w:hAnsi="Calibri" w:cs="Times New Roman"/>
                      <w:color w:val="FF0000"/>
                      <w:sz w:val="20"/>
                      <w:szCs w:val="20"/>
                      <w:lang w:eastAsia="es-CL"/>
                    </w:rPr>
                    <w:t>6,83</w:t>
                  </w:r>
                </w:p>
              </w:tc>
              <w:tc>
                <w:tcPr>
                  <w:tcW w:w="1372" w:type="dxa"/>
                  <w:tcBorders>
                    <w:top w:val="single" w:sz="8" w:space="0" w:color="auto"/>
                    <w:left w:val="nil"/>
                    <w:bottom w:val="single" w:sz="4" w:space="0" w:color="auto"/>
                    <w:right w:val="single" w:sz="8" w:space="0" w:color="auto"/>
                  </w:tcBorders>
                  <w:shd w:val="clear" w:color="auto" w:fill="auto"/>
                  <w:vAlign w:val="bottom"/>
                </w:tcPr>
                <w:p w14:paraId="01F0E9A7" w14:textId="77777777" w:rsidR="00F951AF" w:rsidRPr="00D21652" w:rsidRDefault="00F951AF" w:rsidP="00F951AF">
                  <w:pPr>
                    <w:spacing w:after="0" w:line="240" w:lineRule="auto"/>
                    <w:jc w:val="center"/>
                    <w:rPr>
                      <w:rFonts w:ascii="Calibri" w:eastAsia="Times New Roman" w:hAnsi="Calibri" w:cs="Times New Roman"/>
                      <w:color w:val="000000"/>
                      <w:sz w:val="20"/>
                      <w:szCs w:val="20"/>
                      <w:lang w:eastAsia="es-CL"/>
                    </w:rPr>
                  </w:pPr>
                  <w:r w:rsidRPr="00D21652">
                    <w:rPr>
                      <w:rFonts w:ascii="Calibri" w:eastAsia="Times New Roman" w:hAnsi="Calibri" w:cs="Times New Roman"/>
                      <w:color w:val="000000"/>
                      <w:sz w:val="20"/>
                      <w:szCs w:val="20"/>
                      <w:lang w:eastAsia="es-CL"/>
                    </w:rPr>
                    <w:t>7,53</w:t>
                  </w:r>
                </w:p>
              </w:tc>
            </w:tr>
            <w:tr w:rsidR="00F951AF" w:rsidRPr="00AF5C0A" w14:paraId="60CEECAD" w14:textId="77777777" w:rsidTr="00474216">
              <w:trPr>
                <w:trHeight w:val="288"/>
                <w:jc w:val="center"/>
              </w:trPr>
              <w:tc>
                <w:tcPr>
                  <w:tcW w:w="1486" w:type="dxa"/>
                  <w:vMerge/>
                  <w:tcBorders>
                    <w:left w:val="single" w:sz="4" w:space="0" w:color="auto"/>
                    <w:right w:val="single" w:sz="4" w:space="0" w:color="auto"/>
                  </w:tcBorders>
                </w:tcPr>
                <w:p w14:paraId="4A977FBA" w14:textId="77777777" w:rsidR="00F951AF" w:rsidRPr="00D21652" w:rsidRDefault="00F951AF" w:rsidP="00F951AF">
                  <w:pPr>
                    <w:spacing w:after="0" w:line="240" w:lineRule="auto"/>
                    <w:jc w:val="center"/>
                    <w:rPr>
                      <w:rFonts w:ascii="Calibri" w:eastAsia="Times New Roman" w:hAnsi="Calibri" w:cs="Times New Roman"/>
                      <w:color w:val="000000"/>
                      <w:sz w:val="20"/>
                      <w:szCs w:val="20"/>
                      <w:lang w:eastAsia="es-CL"/>
                    </w:rPr>
                  </w:pPr>
                </w:p>
              </w:tc>
              <w:tc>
                <w:tcPr>
                  <w:tcW w:w="893" w:type="dxa"/>
                  <w:tcBorders>
                    <w:top w:val="nil"/>
                    <w:left w:val="single" w:sz="4" w:space="0" w:color="auto"/>
                    <w:bottom w:val="single" w:sz="4" w:space="0" w:color="auto"/>
                    <w:right w:val="single" w:sz="4" w:space="0" w:color="auto"/>
                  </w:tcBorders>
                  <w:shd w:val="clear" w:color="auto" w:fill="auto"/>
                  <w:noWrap/>
                  <w:vAlign w:val="center"/>
                </w:tcPr>
                <w:p w14:paraId="310BE69A" w14:textId="77777777" w:rsidR="00F951AF" w:rsidRPr="00D21652" w:rsidRDefault="00F951AF" w:rsidP="00F951AF">
                  <w:pPr>
                    <w:spacing w:after="0" w:line="240" w:lineRule="auto"/>
                    <w:jc w:val="center"/>
                    <w:rPr>
                      <w:rFonts w:ascii="Calibri" w:eastAsia="Times New Roman" w:hAnsi="Calibri" w:cs="Times New Roman"/>
                      <w:color w:val="000000"/>
                      <w:sz w:val="20"/>
                      <w:szCs w:val="20"/>
                      <w:lang w:eastAsia="es-CL"/>
                    </w:rPr>
                  </w:pPr>
                  <w:r w:rsidRPr="00D21652">
                    <w:rPr>
                      <w:rFonts w:ascii="Calibri" w:eastAsia="Times New Roman" w:hAnsi="Calibri" w:cs="Times New Roman"/>
                      <w:color w:val="000000"/>
                      <w:sz w:val="20"/>
                      <w:szCs w:val="20"/>
                      <w:lang w:eastAsia="es-CL"/>
                    </w:rPr>
                    <w:t>S1</w:t>
                  </w:r>
                </w:p>
              </w:tc>
              <w:tc>
                <w:tcPr>
                  <w:tcW w:w="1320" w:type="dxa"/>
                  <w:tcBorders>
                    <w:top w:val="nil"/>
                    <w:left w:val="nil"/>
                    <w:bottom w:val="single" w:sz="4" w:space="0" w:color="auto"/>
                    <w:right w:val="single" w:sz="4" w:space="0" w:color="auto"/>
                  </w:tcBorders>
                  <w:shd w:val="clear" w:color="auto" w:fill="auto"/>
                  <w:noWrap/>
                  <w:vAlign w:val="bottom"/>
                </w:tcPr>
                <w:p w14:paraId="309A683B" w14:textId="77777777" w:rsidR="00F951AF" w:rsidRPr="00D21652" w:rsidRDefault="00F951AF" w:rsidP="00F951AF">
                  <w:pPr>
                    <w:spacing w:after="0" w:line="240" w:lineRule="auto"/>
                    <w:jc w:val="center"/>
                    <w:rPr>
                      <w:rFonts w:ascii="Calibri" w:eastAsia="Times New Roman" w:hAnsi="Calibri" w:cs="Times New Roman"/>
                      <w:color w:val="000000"/>
                      <w:sz w:val="20"/>
                      <w:szCs w:val="20"/>
                      <w:lang w:eastAsia="es-CL"/>
                    </w:rPr>
                  </w:pPr>
                  <w:r w:rsidRPr="00D21652">
                    <w:rPr>
                      <w:rFonts w:ascii="Calibri" w:eastAsia="Times New Roman" w:hAnsi="Calibri" w:cs="Times New Roman"/>
                      <w:color w:val="000000"/>
                      <w:sz w:val="20"/>
                      <w:szCs w:val="20"/>
                      <w:lang w:eastAsia="es-CL"/>
                    </w:rPr>
                    <w:t>7,19</w:t>
                  </w:r>
                </w:p>
              </w:tc>
              <w:tc>
                <w:tcPr>
                  <w:tcW w:w="1421" w:type="dxa"/>
                  <w:tcBorders>
                    <w:top w:val="nil"/>
                    <w:left w:val="nil"/>
                    <w:bottom w:val="single" w:sz="4" w:space="0" w:color="auto"/>
                    <w:right w:val="single" w:sz="4" w:space="0" w:color="auto"/>
                  </w:tcBorders>
                  <w:shd w:val="clear" w:color="auto" w:fill="auto"/>
                  <w:noWrap/>
                  <w:vAlign w:val="bottom"/>
                </w:tcPr>
                <w:p w14:paraId="2E9D6172" w14:textId="77777777" w:rsidR="00F951AF" w:rsidRPr="00D21652" w:rsidRDefault="00F951AF" w:rsidP="00F951AF">
                  <w:pPr>
                    <w:spacing w:after="0" w:line="240" w:lineRule="auto"/>
                    <w:jc w:val="center"/>
                    <w:rPr>
                      <w:rFonts w:ascii="Calibri" w:eastAsia="Times New Roman" w:hAnsi="Calibri" w:cs="Times New Roman"/>
                      <w:color w:val="000000"/>
                      <w:sz w:val="20"/>
                      <w:szCs w:val="20"/>
                      <w:lang w:eastAsia="es-CL"/>
                    </w:rPr>
                  </w:pPr>
                  <w:r w:rsidRPr="00D21652">
                    <w:rPr>
                      <w:rFonts w:ascii="Calibri" w:eastAsia="Times New Roman" w:hAnsi="Calibri" w:cs="Times New Roman"/>
                      <w:color w:val="000000"/>
                      <w:sz w:val="20"/>
                      <w:szCs w:val="20"/>
                      <w:lang w:eastAsia="es-CL"/>
                    </w:rPr>
                    <w:t>7,10</w:t>
                  </w:r>
                </w:p>
              </w:tc>
              <w:tc>
                <w:tcPr>
                  <w:tcW w:w="1276" w:type="dxa"/>
                  <w:tcBorders>
                    <w:top w:val="nil"/>
                    <w:left w:val="nil"/>
                    <w:bottom w:val="single" w:sz="4" w:space="0" w:color="auto"/>
                    <w:right w:val="single" w:sz="4" w:space="0" w:color="auto"/>
                  </w:tcBorders>
                  <w:shd w:val="clear" w:color="auto" w:fill="auto"/>
                  <w:noWrap/>
                  <w:vAlign w:val="bottom"/>
                </w:tcPr>
                <w:p w14:paraId="66B02D3A" w14:textId="77777777" w:rsidR="00F951AF" w:rsidRPr="00D21652" w:rsidRDefault="00F951AF" w:rsidP="00F951AF">
                  <w:pPr>
                    <w:spacing w:after="0" w:line="240" w:lineRule="auto"/>
                    <w:jc w:val="center"/>
                    <w:rPr>
                      <w:rFonts w:ascii="Calibri" w:eastAsia="Times New Roman" w:hAnsi="Calibri" w:cs="Times New Roman"/>
                      <w:color w:val="FF0000"/>
                      <w:sz w:val="20"/>
                      <w:szCs w:val="20"/>
                      <w:lang w:eastAsia="es-CL"/>
                    </w:rPr>
                  </w:pPr>
                  <w:r w:rsidRPr="00D21652">
                    <w:rPr>
                      <w:rFonts w:ascii="Calibri" w:eastAsia="Times New Roman" w:hAnsi="Calibri" w:cs="Times New Roman"/>
                      <w:color w:val="FF0000"/>
                      <w:sz w:val="20"/>
                      <w:szCs w:val="20"/>
                      <w:lang w:eastAsia="es-CL"/>
                    </w:rPr>
                    <w:t>7,03</w:t>
                  </w:r>
                </w:p>
              </w:tc>
              <w:tc>
                <w:tcPr>
                  <w:tcW w:w="1418" w:type="dxa"/>
                  <w:tcBorders>
                    <w:top w:val="nil"/>
                    <w:left w:val="nil"/>
                    <w:bottom w:val="single" w:sz="4" w:space="0" w:color="auto"/>
                    <w:right w:val="single" w:sz="4" w:space="0" w:color="auto"/>
                  </w:tcBorders>
                  <w:shd w:val="clear" w:color="auto" w:fill="auto"/>
                  <w:noWrap/>
                  <w:vAlign w:val="bottom"/>
                </w:tcPr>
                <w:p w14:paraId="0FC3E99B" w14:textId="77777777" w:rsidR="00F951AF" w:rsidRPr="00D21652" w:rsidRDefault="00F951AF" w:rsidP="00F951AF">
                  <w:pPr>
                    <w:spacing w:after="0" w:line="240" w:lineRule="auto"/>
                    <w:jc w:val="center"/>
                    <w:rPr>
                      <w:rFonts w:ascii="Calibri" w:eastAsia="Times New Roman" w:hAnsi="Calibri" w:cs="Times New Roman"/>
                      <w:color w:val="FF0000"/>
                      <w:sz w:val="20"/>
                      <w:szCs w:val="20"/>
                      <w:lang w:eastAsia="es-CL"/>
                    </w:rPr>
                  </w:pPr>
                  <w:r w:rsidRPr="00D21652">
                    <w:rPr>
                      <w:rFonts w:ascii="Calibri" w:eastAsia="Times New Roman" w:hAnsi="Calibri" w:cs="Times New Roman"/>
                      <w:color w:val="FF0000"/>
                      <w:sz w:val="20"/>
                      <w:szCs w:val="20"/>
                      <w:lang w:eastAsia="es-CL"/>
                    </w:rPr>
                    <w:t>7,00</w:t>
                  </w:r>
                </w:p>
              </w:tc>
              <w:tc>
                <w:tcPr>
                  <w:tcW w:w="1241" w:type="dxa"/>
                  <w:tcBorders>
                    <w:top w:val="nil"/>
                    <w:left w:val="nil"/>
                    <w:bottom w:val="single" w:sz="4" w:space="0" w:color="auto"/>
                    <w:right w:val="single" w:sz="4" w:space="0" w:color="auto"/>
                  </w:tcBorders>
                  <w:shd w:val="clear" w:color="auto" w:fill="auto"/>
                  <w:vAlign w:val="bottom"/>
                </w:tcPr>
                <w:p w14:paraId="69E5A97C" w14:textId="77777777" w:rsidR="00F951AF" w:rsidRPr="00D21652" w:rsidRDefault="00F951AF" w:rsidP="00F951AF">
                  <w:pPr>
                    <w:spacing w:after="0" w:line="240" w:lineRule="auto"/>
                    <w:jc w:val="center"/>
                    <w:rPr>
                      <w:rFonts w:ascii="Calibri" w:eastAsia="Times New Roman" w:hAnsi="Calibri" w:cs="Times New Roman"/>
                      <w:color w:val="FF0000"/>
                      <w:sz w:val="20"/>
                      <w:szCs w:val="20"/>
                      <w:lang w:eastAsia="es-CL"/>
                    </w:rPr>
                  </w:pPr>
                  <w:r w:rsidRPr="00D21652">
                    <w:rPr>
                      <w:rFonts w:ascii="Calibri" w:eastAsia="Times New Roman" w:hAnsi="Calibri" w:cs="Times New Roman"/>
                      <w:color w:val="FF0000"/>
                      <w:sz w:val="20"/>
                      <w:szCs w:val="20"/>
                      <w:lang w:eastAsia="es-CL"/>
                    </w:rPr>
                    <w:t>6,93</w:t>
                  </w:r>
                </w:p>
              </w:tc>
              <w:tc>
                <w:tcPr>
                  <w:tcW w:w="1219" w:type="dxa"/>
                  <w:tcBorders>
                    <w:top w:val="nil"/>
                    <w:left w:val="nil"/>
                    <w:bottom w:val="single" w:sz="4" w:space="0" w:color="auto"/>
                    <w:right w:val="single" w:sz="4" w:space="0" w:color="auto"/>
                  </w:tcBorders>
                  <w:shd w:val="clear" w:color="auto" w:fill="auto"/>
                  <w:vAlign w:val="bottom"/>
                </w:tcPr>
                <w:p w14:paraId="2AA3F382" w14:textId="77777777" w:rsidR="00F951AF" w:rsidRPr="00D21652" w:rsidRDefault="00F951AF" w:rsidP="00F951AF">
                  <w:pPr>
                    <w:spacing w:after="0" w:line="240" w:lineRule="auto"/>
                    <w:jc w:val="center"/>
                    <w:rPr>
                      <w:rFonts w:ascii="Calibri" w:eastAsia="Times New Roman" w:hAnsi="Calibri" w:cs="Times New Roman"/>
                      <w:color w:val="000000"/>
                      <w:sz w:val="20"/>
                      <w:szCs w:val="20"/>
                      <w:lang w:eastAsia="es-CL"/>
                    </w:rPr>
                  </w:pPr>
                  <w:r w:rsidRPr="00D21652">
                    <w:rPr>
                      <w:rFonts w:ascii="Calibri" w:eastAsia="Times New Roman" w:hAnsi="Calibri" w:cs="Times New Roman"/>
                      <w:color w:val="000000"/>
                      <w:sz w:val="20"/>
                      <w:szCs w:val="20"/>
                      <w:lang w:eastAsia="es-CL"/>
                    </w:rPr>
                    <w:t>7,50</w:t>
                  </w:r>
                </w:p>
              </w:tc>
              <w:tc>
                <w:tcPr>
                  <w:tcW w:w="1335" w:type="dxa"/>
                  <w:tcBorders>
                    <w:top w:val="nil"/>
                    <w:left w:val="nil"/>
                    <w:bottom w:val="single" w:sz="4" w:space="0" w:color="auto"/>
                    <w:right w:val="single" w:sz="4" w:space="0" w:color="auto"/>
                  </w:tcBorders>
                  <w:shd w:val="clear" w:color="auto" w:fill="auto"/>
                  <w:vAlign w:val="bottom"/>
                </w:tcPr>
                <w:p w14:paraId="6EC1868F" w14:textId="77777777" w:rsidR="00F951AF" w:rsidRPr="00D21652" w:rsidRDefault="00F951AF" w:rsidP="00F951AF">
                  <w:pPr>
                    <w:spacing w:after="0" w:line="240" w:lineRule="auto"/>
                    <w:jc w:val="center"/>
                    <w:rPr>
                      <w:rFonts w:ascii="Calibri" w:eastAsia="Times New Roman" w:hAnsi="Calibri" w:cs="Times New Roman"/>
                      <w:color w:val="FF0000"/>
                      <w:sz w:val="20"/>
                      <w:szCs w:val="20"/>
                      <w:lang w:eastAsia="es-CL"/>
                    </w:rPr>
                  </w:pPr>
                  <w:r w:rsidRPr="00D21652">
                    <w:rPr>
                      <w:rFonts w:ascii="Calibri" w:eastAsia="Times New Roman" w:hAnsi="Calibri" w:cs="Times New Roman"/>
                      <w:color w:val="FF0000"/>
                      <w:sz w:val="20"/>
                      <w:szCs w:val="20"/>
                      <w:lang w:eastAsia="es-CL"/>
                    </w:rPr>
                    <w:t>6,77</w:t>
                  </w:r>
                </w:p>
              </w:tc>
              <w:tc>
                <w:tcPr>
                  <w:tcW w:w="1372" w:type="dxa"/>
                  <w:tcBorders>
                    <w:top w:val="nil"/>
                    <w:left w:val="nil"/>
                    <w:bottom w:val="single" w:sz="4" w:space="0" w:color="auto"/>
                    <w:right w:val="single" w:sz="8" w:space="0" w:color="auto"/>
                  </w:tcBorders>
                  <w:shd w:val="clear" w:color="auto" w:fill="auto"/>
                  <w:vAlign w:val="bottom"/>
                </w:tcPr>
                <w:p w14:paraId="11540EF8" w14:textId="77777777" w:rsidR="00F951AF" w:rsidRPr="00D21652" w:rsidRDefault="00F951AF" w:rsidP="00F951AF">
                  <w:pPr>
                    <w:spacing w:after="0" w:line="240" w:lineRule="auto"/>
                    <w:jc w:val="center"/>
                    <w:rPr>
                      <w:rFonts w:ascii="Calibri" w:eastAsia="Times New Roman" w:hAnsi="Calibri" w:cs="Times New Roman"/>
                      <w:color w:val="000000"/>
                      <w:sz w:val="20"/>
                      <w:szCs w:val="20"/>
                      <w:lang w:eastAsia="es-CL"/>
                    </w:rPr>
                  </w:pPr>
                  <w:r w:rsidRPr="00D21652">
                    <w:rPr>
                      <w:rFonts w:ascii="Calibri" w:eastAsia="Times New Roman" w:hAnsi="Calibri" w:cs="Times New Roman"/>
                      <w:color w:val="000000"/>
                      <w:sz w:val="20"/>
                      <w:szCs w:val="20"/>
                      <w:lang w:eastAsia="es-CL"/>
                    </w:rPr>
                    <w:t>7,23</w:t>
                  </w:r>
                </w:p>
              </w:tc>
            </w:tr>
            <w:tr w:rsidR="00F951AF" w:rsidRPr="00AF5C0A" w14:paraId="6ECDEC31" w14:textId="77777777" w:rsidTr="00474216">
              <w:trPr>
                <w:trHeight w:val="288"/>
                <w:jc w:val="center"/>
              </w:trPr>
              <w:tc>
                <w:tcPr>
                  <w:tcW w:w="1486" w:type="dxa"/>
                  <w:vMerge/>
                  <w:tcBorders>
                    <w:left w:val="single" w:sz="4" w:space="0" w:color="auto"/>
                    <w:bottom w:val="single" w:sz="4" w:space="0" w:color="auto"/>
                    <w:right w:val="single" w:sz="4" w:space="0" w:color="auto"/>
                  </w:tcBorders>
                </w:tcPr>
                <w:p w14:paraId="7D5A859B" w14:textId="77777777" w:rsidR="00F951AF" w:rsidRPr="00D21652" w:rsidRDefault="00F951AF" w:rsidP="00F951AF">
                  <w:pPr>
                    <w:spacing w:after="0" w:line="240" w:lineRule="auto"/>
                    <w:jc w:val="center"/>
                    <w:rPr>
                      <w:rFonts w:ascii="Calibri" w:eastAsia="Times New Roman" w:hAnsi="Calibri" w:cs="Times New Roman"/>
                      <w:color w:val="000000"/>
                      <w:sz w:val="20"/>
                      <w:szCs w:val="20"/>
                      <w:lang w:eastAsia="es-CL"/>
                    </w:rPr>
                  </w:pPr>
                </w:p>
              </w:tc>
              <w:tc>
                <w:tcPr>
                  <w:tcW w:w="893" w:type="dxa"/>
                  <w:tcBorders>
                    <w:top w:val="nil"/>
                    <w:left w:val="single" w:sz="4" w:space="0" w:color="auto"/>
                    <w:bottom w:val="single" w:sz="4" w:space="0" w:color="auto"/>
                    <w:right w:val="single" w:sz="4" w:space="0" w:color="auto"/>
                  </w:tcBorders>
                  <w:shd w:val="clear" w:color="auto" w:fill="auto"/>
                  <w:noWrap/>
                  <w:vAlign w:val="center"/>
                </w:tcPr>
                <w:p w14:paraId="14C48692" w14:textId="77777777" w:rsidR="00F951AF" w:rsidRPr="00D21652" w:rsidRDefault="00F951AF" w:rsidP="00F951AF">
                  <w:pPr>
                    <w:spacing w:after="0" w:line="240" w:lineRule="auto"/>
                    <w:jc w:val="center"/>
                    <w:rPr>
                      <w:rFonts w:ascii="Calibri" w:eastAsia="Times New Roman" w:hAnsi="Calibri" w:cs="Times New Roman"/>
                      <w:color w:val="000000"/>
                      <w:sz w:val="20"/>
                      <w:szCs w:val="20"/>
                      <w:lang w:eastAsia="es-CL"/>
                    </w:rPr>
                  </w:pPr>
                  <w:r w:rsidRPr="00D21652">
                    <w:rPr>
                      <w:rFonts w:ascii="Calibri" w:eastAsia="Times New Roman" w:hAnsi="Calibri" w:cs="Times New Roman"/>
                      <w:color w:val="000000"/>
                      <w:sz w:val="20"/>
                      <w:szCs w:val="20"/>
                      <w:lang w:eastAsia="es-CL"/>
                    </w:rPr>
                    <w:t>S2</w:t>
                  </w:r>
                </w:p>
              </w:tc>
              <w:tc>
                <w:tcPr>
                  <w:tcW w:w="1320" w:type="dxa"/>
                  <w:tcBorders>
                    <w:top w:val="nil"/>
                    <w:left w:val="nil"/>
                    <w:bottom w:val="single" w:sz="4" w:space="0" w:color="auto"/>
                    <w:right w:val="single" w:sz="4" w:space="0" w:color="auto"/>
                  </w:tcBorders>
                  <w:shd w:val="clear" w:color="auto" w:fill="auto"/>
                  <w:noWrap/>
                  <w:vAlign w:val="bottom"/>
                </w:tcPr>
                <w:p w14:paraId="526B3ADF" w14:textId="77777777" w:rsidR="00F951AF" w:rsidRPr="00D21652" w:rsidRDefault="00F951AF" w:rsidP="00F951AF">
                  <w:pPr>
                    <w:spacing w:after="0" w:line="240" w:lineRule="auto"/>
                    <w:jc w:val="center"/>
                    <w:rPr>
                      <w:rFonts w:ascii="Calibri" w:eastAsia="Times New Roman" w:hAnsi="Calibri" w:cs="Times New Roman"/>
                      <w:color w:val="000000"/>
                      <w:sz w:val="20"/>
                      <w:szCs w:val="20"/>
                      <w:lang w:eastAsia="es-CL"/>
                    </w:rPr>
                  </w:pPr>
                  <w:r w:rsidRPr="00D21652">
                    <w:rPr>
                      <w:rFonts w:ascii="Calibri" w:eastAsia="Times New Roman" w:hAnsi="Calibri" w:cs="Times New Roman"/>
                      <w:color w:val="000000"/>
                      <w:sz w:val="20"/>
                      <w:szCs w:val="20"/>
                      <w:lang w:eastAsia="es-CL"/>
                    </w:rPr>
                    <w:t>7,23</w:t>
                  </w:r>
                </w:p>
              </w:tc>
              <w:tc>
                <w:tcPr>
                  <w:tcW w:w="1421" w:type="dxa"/>
                  <w:tcBorders>
                    <w:top w:val="nil"/>
                    <w:left w:val="nil"/>
                    <w:bottom w:val="single" w:sz="4" w:space="0" w:color="auto"/>
                    <w:right w:val="single" w:sz="4" w:space="0" w:color="auto"/>
                  </w:tcBorders>
                  <w:shd w:val="clear" w:color="auto" w:fill="auto"/>
                  <w:noWrap/>
                  <w:vAlign w:val="bottom"/>
                </w:tcPr>
                <w:p w14:paraId="76BE60D0" w14:textId="77777777" w:rsidR="00F951AF" w:rsidRPr="00D21652" w:rsidRDefault="00F951AF" w:rsidP="00F951AF">
                  <w:pPr>
                    <w:spacing w:after="0" w:line="240" w:lineRule="auto"/>
                    <w:jc w:val="center"/>
                    <w:rPr>
                      <w:rFonts w:ascii="Calibri" w:eastAsia="Times New Roman" w:hAnsi="Calibri" w:cs="Times New Roman"/>
                      <w:sz w:val="20"/>
                      <w:szCs w:val="20"/>
                      <w:lang w:eastAsia="es-CL"/>
                    </w:rPr>
                  </w:pPr>
                  <w:r w:rsidRPr="00D21652">
                    <w:rPr>
                      <w:rFonts w:ascii="Calibri" w:eastAsia="Times New Roman" w:hAnsi="Calibri" w:cs="Times New Roman"/>
                      <w:color w:val="FF0000"/>
                      <w:sz w:val="20"/>
                      <w:szCs w:val="20"/>
                      <w:lang w:eastAsia="es-CL"/>
                    </w:rPr>
                    <w:t>6,70</w:t>
                  </w:r>
                </w:p>
              </w:tc>
              <w:tc>
                <w:tcPr>
                  <w:tcW w:w="1276" w:type="dxa"/>
                  <w:tcBorders>
                    <w:top w:val="nil"/>
                    <w:left w:val="nil"/>
                    <w:bottom w:val="single" w:sz="4" w:space="0" w:color="auto"/>
                    <w:right w:val="single" w:sz="4" w:space="0" w:color="auto"/>
                  </w:tcBorders>
                  <w:shd w:val="clear" w:color="auto" w:fill="auto"/>
                  <w:noWrap/>
                  <w:vAlign w:val="bottom"/>
                </w:tcPr>
                <w:p w14:paraId="009509AC" w14:textId="77777777" w:rsidR="00F951AF" w:rsidRPr="00D21652" w:rsidRDefault="00F951AF" w:rsidP="00F951AF">
                  <w:pPr>
                    <w:spacing w:after="0" w:line="240" w:lineRule="auto"/>
                    <w:jc w:val="center"/>
                    <w:rPr>
                      <w:rFonts w:ascii="Calibri" w:eastAsia="Times New Roman" w:hAnsi="Calibri" w:cs="Times New Roman"/>
                      <w:color w:val="FF0000"/>
                      <w:sz w:val="20"/>
                      <w:szCs w:val="20"/>
                      <w:lang w:eastAsia="es-CL"/>
                    </w:rPr>
                  </w:pPr>
                  <w:r w:rsidRPr="00D21652">
                    <w:rPr>
                      <w:rFonts w:ascii="Calibri" w:eastAsia="Times New Roman" w:hAnsi="Calibri" w:cs="Times New Roman"/>
                      <w:color w:val="FF0000"/>
                      <w:sz w:val="20"/>
                      <w:szCs w:val="20"/>
                      <w:lang w:eastAsia="es-CL"/>
                    </w:rPr>
                    <w:t>7,03</w:t>
                  </w:r>
                </w:p>
              </w:tc>
              <w:tc>
                <w:tcPr>
                  <w:tcW w:w="1418" w:type="dxa"/>
                  <w:tcBorders>
                    <w:top w:val="nil"/>
                    <w:left w:val="nil"/>
                    <w:bottom w:val="single" w:sz="4" w:space="0" w:color="auto"/>
                    <w:right w:val="single" w:sz="4" w:space="0" w:color="auto"/>
                  </w:tcBorders>
                  <w:shd w:val="clear" w:color="auto" w:fill="auto"/>
                  <w:noWrap/>
                  <w:vAlign w:val="bottom"/>
                </w:tcPr>
                <w:p w14:paraId="70A0B392" w14:textId="77777777" w:rsidR="00F951AF" w:rsidRPr="00D21652" w:rsidRDefault="00F951AF" w:rsidP="00F951AF">
                  <w:pPr>
                    <w:spacing w:after="0" w:line="240" w:lineRule="auto"/>
                    <w:jc w:val="center"/>
                    <w:rPr>
                      <w:rFonts w:ascii="Calibri" w:eastAsia="Times New Roman" w:hAnsi="Calibri" w:cs="Times New Roman"/>
                      <w:color w:val="FF0000"/>
                      <w:sz w:val="20"/>
                      <w:szCs w:val="20"/>
                      <w:lang w:eastAsia="es-CL"/>
                    </w:rPr>
                  </w:pPr>
                  <w:r w:rsidRPr="00D21652">
                    <w:rPr>
                      <w:rFonts w:ascii="Calibri" w:eastAsia="Times New Roman" w:hAnsi="Calibri" w:cs="Times New Roman"/>
                      <w:color w:val="FF0000"/>
                      <w:sz w:val="20"/>
                      <w:szCs w:val="20"/>
                      <w:lang w:eastAsia="es-CL"/>
                    </w:rPr>
                    <w:t>6,80</w:t>
                  </w:r>
                </w:p>
              </w:tc>
              <w:tc>
                <w:tcPr>
                  <w:tcW w:w="1241" w:type="dxa"/>
                  <w:tcBorders>
                    <w:top w:val="nil"/>
                    <w:left w:val="nil"/>
                    <w:bottom w:val="single" w:sz="4" w:space="0" w:color="auto"/>
                    <w:right w:val="single" w:sz="4" w:space="0" w:color="auto"/>
                  </w:tcBorders>
                  <w:shd w:val="clear" w:color="auto" w:fill="auto"/>
                  <w:vAlign w:val="bottom"/>
                </w:tcPr>
                <w:p w14:paraId="6015C8B2" w14:textId="77777777" w:rsidR="00F951AF" w:rsidRPr="00D21652" w:rsidRDefault="00F951AF" w:rsidP="00F951AF">
                  <w:pPr>
                    <w:spacing w:after="0" w:line="240" w:lineRule="auto"/>
                    <w:jc w:val="center"/>
                    <w:rPr>
                      <w:rFonts w:ascii="Calibri" w:eastAsia="Times New Roman" w:hAnsi="Calibri" w:cs="Times New Roman"/>
                      <w:color w:val="000000"/>
                      <w:sz w:val="20"/>
                      <w:szCs w:val="20"/>
                      <w:lang w:eastAsia="es-CL"/>
                    </w:rPr>
                  </w:pPr>
                  <w:r w:rsidRPr="00D21652">
                    <w:rPr>
                      <w:rFonts w:ascii="Calibri" w:eastAsia="Times New Roman" w:hAnsi="Calibri" w:cs="Times New Roman"/>
                      <w:color w:val="000000"/>
                      <w:sz w:val="20"/>
                      <w:szCs w:val="20"/>
                      <w:lang w:eastAsia="es-CL"/>
                    </w:rPr>
                    <w:t>7,23</w:t>
                  </w:r>
                </w:p>
              </w:tc>
              <w:tc>
                <w:tcPr>
                  <w:tcW w:w="1219" w:type="dxa"/>
                  <w:tcBorders>
                    <w:top w:val="nil"/>
                    <w:left w:val="nil"/>
                    <w:bottom w:val="single" w:sz="4" w:space="0" w:color="auto"/>
                    <w:right w:val="single" w:sz="4" w:space="0" w:color="auto"/>
                  </w:tcBorders>
                  <w:shd w:val="clear" w:color="auto" w:fill="auto"/>
                  <w:vAlign w:val="bottom"/>
                </w:tcPr>
                <w:p w14:paraId="3EC1462E" w14:textId="77777777" w:rsidR="00F951AF" w:rsidRPr="00D21652" w:rsidRDefault="00F951AF" w:rsidP="00F951AF">
                  <w:pPr>
                    <w:spacing w:after="0" w:line="240" w:lineRule="auto"/>
                    <w:jc w:val="center"/>
                    <w:rPr>
                      <w:rFonts w:ascii="Calibri" w:eastAsia="Times New Roman" w:hAnsi="Calibri" w:cs="Times New Roman"/>
                      <w:color w:val="000000"/>
                      <w:sz w:val="20"/>
                      <w:szCs w:val="20"/>
                      <w:lang w:eastAsia="es-CL"/>
                    </w:rPr>
                  </w:pPr>
                  <w:r w:rsidRPr="00D21652">
                    <w:rPr>
                      <w:rFonts w:ascii="Calibri" w:eastAsia="Times New Roman" w:hAnsi="Calibri" w:cs="Times New Roman"/>
                      <w:color w:val="000000"/>
                      <w:sz w:val="20"/>
                      <w:szCs w:val="20"/>
                      <w:lang w:eastAsia="es-CL"/>
                    </w:rPr>
                    <w:t>7,53</w:t>
                  </w:r>
                </w:p>
              </w:tc>
              <w:tc>
                <w:tcPr>
                  <w:tcW w:w="1335" w:type="dxa"/>
                  <w:tcBorders>
                    <w:top w:val="nil"/>
                    <w:left w:val="nil"/>
                    <w:bottom w:val="single" w:sz="4" w:space="0" w:color="auto"/>
                    <w:right w:val="single" w:sz="4" w:space="0" w:color="auto"/>
                  </w:tcBorders>
                  <w:shd w:val="clear" w:color="auto" w:fill="auto"/>
                  <w:vAlign w:val="bottom"/>
                </w:tcPr>
                <w:p w14:paraId="17AE33AC" w14:textId="77777777" w:rsidR="00F951AF" w:rsidRPr="00D21652" w:rsidRDefault="00F951AF" w:rsidP="00F951AF">
                  <w:pPr>
                    <w:spacing w:after="0" w:line="240" w:lineRule="auto"/>
                    <w:jc w:val="center"/>
                    <w:rPr>
                      <w:rFonts w:ascii="Calibri" w:eastAsia="Times New Roman" w:hAnsi="Calibri" w:cs="Times New Roman"/>
                      <w:color w:val="FF0000"/>
                      <w:sz w:val="20"/>
                      <w:szCs w:val="20"/>
                      <w:lang w:eastAsia="es-CL"/>
                    </w:rPr>
                  </w:pPr>
                  <w:r w:rsidRPr="00D21652">
                    <w:rPr>
                      <w:rFonts w:ascii="Calibri" w:eastAsia="Times New Roman" w:hAnsi="Calibri" w:cs="Times New Roman"/>
                      <w:color w:val="FF0000"/>
                      <w:sz w:val="20"/>
                      <w:szCs w:val="20"/>
                      <w:lang w:eastAsia="es-CL"/>
                    </w:rPr>
                    <w:t>7,07</w:t>
                  </w:r>
                </w:p>
              </w:tc>
              <w:tc>
                <w:tcPr>
                  <w:tcW w:w="1372" w:type="dxa"/>
                  <w:tcBorders>
                    <w:top w:val="nil"/>
                    <w:left w:val="nil"/>
                    <w:bottom w:val="single" w:sz="4" w:space="0" w:color="auto"/>
                    <w:right w:val="single" w:sz="8" w:space="0" w:color="auto"/>
                  </w:tcBorders>
                  <w:shd w:val="clear" w:color="auto" w:fill="auto"/>
                  <w:vAlign w:val="bottom"/>
                </w:tcPr>
                <w:p w14:paraId="1101029D" w14:textId="77777777" w:rsidR="00F951AF" w:rsidRPr="00D21652" w:rsidRDefault="00F951AF" w:rsidP="00F951AF">
                  <w:pPr>
                    <w:spacing w:after="0" w:line="240" w:lineRule="auto"/>
                    <w:jc w:val="center"/>
                    <w:rPr>
                      <w:rFonts w:ascii="Calibri" w:eastAsia="Times New Roman" w:hAnsi="Calibri" w:cs="Times New Roman"/>
                      <w:color w:val="000000"/>
                      <w:sz w:val="20"/>
                      <w:szCs w:val="20"/>
                      <w:lang w:eastAsia="es-CL"/>
                    </w:rPr>
                  </w:pPr>
                  <w:r w:rsidRPr="00D21652">
                    <w:rPr>
                      <w:rFonts w:ascii="Calibri" w:eastAsia="Times New Roman" w:hAnsi="Calibri" w:cs="Times New Roman"/>
                      <w:color w:val="000000"/>
                      <w:sz w:val="20"/>
                      <w:szCs w:val="20"/>
                      <w:lang w:eastAsia="es-CL"/>
                    </w:rPr>
                    <w:t>7,33</w:t>
                  </w:r>
                </w:p>
              </w:tc>
            </w:tr>
            <w:tr w:rsidR="00F951AF" w:rsidRPr="00AF5C0A" w14:paraId="0BEEFD4F" w14:textId="77777777" w:rsidTr="00474216">
              <w:trPr>
                <w:trHeight w:val="288"/>
                <w:jc w:val="center"/>
              </w:trPr>
              <w:tc>
                <w:tcPr>
                  <w:tcW w:w="1486" w:type="dxa"/>
                  <w:vMerge w:val="restart"/>
                  <w:tcBorders>
                    <w:top w:val="nil"/>
                    <w:left w:val="single" w:sz="4" w:space="0" w:color="auto"/>
                    <w:right w:val="single" w:sz="4" w:space="0" w:color="auto"/>
                  </w:tcBorders>
                </w:tcPr>
                <w:p w14:paraId="6CEB059D" w14:textId="77777777" w:rsidR="00F951AF" w:rsidRPr="00D21652" w:rsidRDefault="00F951AF" w:rsidP="00F951AF">
                  <w:pPr>
                    <w:spacing w:after="0" w:line="240" w:lineRule="auto"/>
                    <w:jc w:val="center"/>
                    <w:rPr>
                      <w:rFonts w:ascii="Calibri" w:eastAsia="Times New Roman" w:hAnsi="Calibri" w:cs="Times New Roman"/>
                      <w:color w:val="000000"/>
                      <w:sz w:val="20"/>
                      <w:szCs w:val="20"/>
                      <w:lang w:eastAsia="es-CL"/>
                    </w:rPr>
                  </w:pPr>
                  <w:r w:rsidRPr="00D21652">
                    <w:rPr>
                      <w:rFonts w:ascii="Calibri" w:eastAsia="Times New Roman" w:hAnsi="Calibri" w:cs="Times New Roman"/>
                      <w:color w:val="000000"/>
                      <w:sz w:val="20"/>
                      <w:szCs w:val="20"/>
                      <w:lang w:eastAsia="es-CL"/>
                    </w:rPr>
                    <w:t>Fuera del área de sacrificio</w:t>
                  </w:r>
                </w:p>
              </w:tc>
              <w:tc>
                <w:tcPr>
                  <w:tcW w:w="893" w:type="dxa"/>
                  <w:tcBorders>
                    <w:top w:val="nil"/>
                    <w:left w:val="single" w:sz="4" w:space="0" w:color="auto"/>
                    <w:bottom w:val="single" w:sz="4" w:space="0" w:color="auto"/>
                    <w:right w:val="single" w:sz="4" w:space="0" w:color="auto"/>
                  </w:tcBorders>
                  <w:shd w:val="clear" w:color="auto" w:fill="auto"/>
                  <w:noWrap/>
                  <w:vAlign w:val="center"/>
                </w:tcPr>
                <w:p w14:paraId="0F4354F2" w14:textId="77777777" w:rsidR="00F951AF" w:rsidRPr="00D21652" w:rsidRDefault="00F951AF" w:rsidP="00F951AF">
                  <w:pPr>
                    <w:spacing w:after="0" w:line="240" w:lineRule="auto"/>
                    <w:jc w:val="center"/>
                    <w:rPr>
                      <w:rFonts w:ascii="Calibri" w:eastAsia="Times New Roman" w:hAnsi="Calibri" w:cs="Times New Roman"/>
                      <w:color w:val="000000"/>
                      <w:sz w:val="20"/>
                      <w:szCs w:val="20"/>
                      <w:lang w:eastAsia="es-CL"/>
                    </w:rPr>
                  </w:pPr>
                  <w:r w:rsidRPr="00D21652">
                    <w:rPr>
                      <w:rFonts w:ascii="Calibri" w:eastAsia="Times New Roman" w:hAnsi="Calibri" w:cs="Times New Roman"/>
                      <w:color w:val="000000"/>
                      <w:sz w:val="20"/>
                      <w:szCs w:val="20"/>
                      <w:lang w:eastAsia="es-CL"/>
                    </w:rPr>
                    <w:t>S3</w:t>
                  </w:r>
                </w:p>
              </w:tc>
              <w:tc>
                <w:tcPr>
                  <w:tcW w:w="1320" w:type="dxa"/>
                  <w:tcBorders>
                    <w:top w:val="nil"/>
                    <w:left w:val="nil"/>
                    <w:bottom w:val="single" w:sz="8" w:space="0" w:color="auto"/>
                    <w:right w:val="single" w:sz="4" w:space="0" w:color="auto"/>
                  </w:tcBorders>
                  <w:shd w:val="clear" w:color="auto" w:fill="auto"/>
                  <w:noWrap/>
                  <w:vAlign w:val="bottom"/>
                </w:tcPr>
                <w:p w14:paraId="251E7399" w14:textId="77777777" w:rsidR="00F951AF" w:rsidRPr="00D21652" w:rsidRDefault="00F951AF" w:rsidP="00F951AF">
                  <w:pPr>
                    <w:spacing w:after="0" w:line="240" w:lineRule="auto"/>
                    <w:jc w:val="center"/>
                    <w:rPr>
                      <w:rFonts w:ascii="Calibri" w:eastAsia="Times New Roman" w:hAnsi="Calibri" w:cs="Times New Roman"/>
                      <w:color w:val="000000"/>
                      <w:sz w:val="20"/>
                      <w:szCs w:val="20"/>
                      <w:lang w:eastAsia="es-CL"/>
                    </w:rPr>
                  </w:pPr>
                  <w:r w:rsidRPr="00D21652">
                    <w:rPr>
                      <w:rFonts w:ascii="Calibri" w:eastAsia="Times New Roman" w:hAnsi="Calibri" w:cs="Times New Roman"/>
                      <w:color w:val="000000"/>
                      <w:sz w:val="20"/>
                      <w:szCs w:val="20"/>
                      <w:lang w:eastAsia="es-CL"/>
                    </w:rPr>
                    <w:t>7,10</w:t>
                  </w:r>
                </w:p>
              </w:tc>
              <w:tc>
                <w:tcPr>
                  <w:tcW w:w="1421" w:type="dxa"/>
                  <w:tcBorders>
                    <w:top w:val="nil"/>
                    <w:left w:val="nil"/>
                    <w:bottom w:val="single" w:sz="8" w:space="0" w:color="auto"/>
                    <w:right w:val="single" w:sz="4" w:space="0" w:color="auto"/>
                  </w:tcBorders>
                  <w:shd w:val="clear" w:color="auto" w:fill="auto"/>
                  <w:noWrap/>
                  <w:vAlign w:val="bottom"/>
                </w:tcPr>
                <w:p w14:paraId="1C458A74" w14:textId="77777777" w:rsidR="00F951AF" w:rsidRPr="00D21652" w:rsidRDefault="00F951AF" w:rsidP="00F951AF">
                  <w:pPr>
                    <w:spacing w:after="0" w:line="240" w:lineRule="auto"/>
                    <w:jc w:val="center"/>
                    <w:rPr>
                      <w:rFonts w:ascii="Calibri" w:eastAsia="Times New Roman" w:hAnsi="Calibri" w:cs="Times New Roman"/>
                      <w:sz w:val="20"/>
                      <w:szCs w:val="20"/>
                      <w:lang w:eastAsia="es-CL"/>
                    </w:rPr>
                  </w:pPr>
                  <w:r w:rsidRPr="00D21652">
                    <w:rPr>
                      <w:rFonts w:ascii="Calibri" w:eastAsia="Times New Roman" w:hAnsi="Calibri" w:cs="Times New Roman"/>
                      <w:color w:val="FF0000"/>
                      <w:sz w:val="20"/>
                      <w:szCs w:val="20"/>
                      <w:lang w:eastAsia="es-CL"/>
                    </w:rPr>
                    <w:t>6,93</w:t>
                  </w:r>
                </w:p>
              </w:tc>
              <w:tc>
                <w:tcPr>
                  <w:tcW w:w="1276" w:type="dxa"/>
                  <w:tcBorders>
                    <w:top w:val="nil"/>
                    <w:left w:val="nil"/>
                    <w:bottom w:val="single" w:sz="8" w:space="0" w:color="auto"/>
                    <w:right w:val="single" w:sz="4" w:space="0" w:color="auto"/>
                  </w:tcBorders>
                  <w:shd w:val="clear" w:color="auto" w:fill="auto"/>
                  <w:noWrap/>
                  <w:vAlign w:val="bottom"/>
                </w:tcPr>
                <w:p w14:paraId="32DD3DC3" w14:textId="77777777" w:rsidR="00F951AF" w:rsidRPr="00D21652" w:rsidRDefault="00F951AF" w:rsidP="00F951AF">
                  <w:pPr>
                    <w:spacing w:after="0" w:line="240" w:lineRule="auto"/>
                    <w:jc w:val="center"/>
                    <w:rPr>
                      <w:rFonts w:ascii="Calibri" w:eastAsia="Times New Roman" w:hAnsi="Calibri" w:cs="Times New Roman"/>
                      <w:color w:val="000000"/>
                      <w:sz w:val="20"/>
                      <w:szCs w:val="20"/>
                      <w:lang w:eastAsia="es-CL"/>
                    </w:rPr>
                  </w:pPr>
                  <w:r w:rsidRPr="00D21652">
                    <w:rPr>
                      <w:rFonts w:ascii="Calibri" w:eastAsia="Times New Roman" w:hAnsi="Calibri" w:cs="Times New Roman"/>
                      <w:color w:val="000000"/>
                      <w:sz w:val="20"/>
                      <w:szCs w:val="20"/>
                      <w:lang w:eastAsia="es-CL"/>
                    </w:rPr>
                    <w:t>7,23</w:t>
                  </w:r>
                </w:p>
              </w:tc>
              <w:tc>
                <w:tcPr>
                  <w:tcW w:w="1418" w:type="dxa"/>
                  <w:tcBorders>
                    <w:top w:val="nil"/>
                    <w:left w:val="nil"/>
                    <w:bottom w:val="single" w:sz="8" w:space="0" w:color="auto"/>
                    <w:right w:val="single" w:sz="4" w:space="0" w:color="auto"/>
                  </w:tcBorders>
                  <w:shd w:val="clear" w:color="auto" w:fill="auto"/>
                  <w:noWrap/>
                  <w:vAlign w:val="bottom"/>
                </w:tcPr>
                <w:p w14:paraId="6C972F77" w14:textId="77777777" w:rsidR="00F951AF" w:rsidRPr="00D21652" w:rsidRDefault="00F951AF" w:rsidP="00F951AF">
                  <w:pPr>
                    <w:spacing w:after="0" w:line="240" w:lineRule="auto"/>
                    <w:jc w:val="center"/>
                    <w:rPr>
                      <w:rFonts w:ascii="Calibri" w:eastAsia="Times New Roman" w:hAnsi="Calibri" w:cs="Times New Roman"/>
                      <w:color w:val="FF0000"/>
                      <w:sz w:val="20"/>
                      <w:szCs w:val="20"/>
                      <w:lang w:eastAsia="es-CL"/>
                    </w:rPr>
                  </w:pPr>
                  <w:r w:rsidRPr="00D21652">
                    <w:rPr>
                      <w:rFonts w:ascii="Calibri" w:eastAsia="Times New Roman" w:hAnsi="Calibri" w:cs="Times New Roman"/>
                      <w:color w:val="FF0000"/>
                      <w:sz w:val="20"/>
                      <w:szCs w:val="20"/>
                      <w:lang w:eastAsia="es-CL"/>
                    </w:rPr>
                    <w:t>6,97</w:t>
                  </w:r>
                </w:p>
              </w:tc>
              <w:tc>
                <w:tcPr>
                  <w:tcW w:w="1241" w:type="dxa"/>
                  <w:tcBorders>
                    <w:top w:val="nil"/>
                    <w:left w:val="nil"/>
                    <w:bottom w:val="single" w:sz="8" w:space="0" w:color="auto"/>
                    <w:right w:val="single" w:sz="4" w:space="0" w:color="auto"/>
                  </w:tcBorders>
                  <w:shd w:val="clear" w:color="auto" w:fill="auto"/>
                  <w:vAlign w:val="bottom"/>
                </w:tcPr>
                <w:p w14:paraId="7F04C8F6" w14:textId="77777777" w:rsidR="00F951AF" w:rsidRPr="00D21652" w:rsidRDefault="00F951AF" w:rsidP="00F951AF">
                  <w:pPr>
                    <w:spacing w:after="0" w:line="240" w:lineRule="auto"/>
                    <w:jc w:val="center"/>
                    <w:rPr>
                      <w:rFonts w:ascii="Calibri" w:eastAsia="Times New Roman" w:hAnsi="Calibri" w:cs="Times New Roman"/>
                      <w:color w:val="FF0000"/>
                      <w:sz w:val="20"/>
                      <w:szCs w:val="20"/>
                      <w:lang w:eastAsia="es-CL"/>
                    </w:rPr>
                  </w:pPr>
                  <w:r w:rsidRPr="00D21652">
                    <w:rPr>
                      <w:rFonts w:ascii="Calibri" w:eastAsia="Times New Roman" w:hAnsi="Calibri" w:cs="Times New Roman"/>
                      <w:color w:val="FF0000"/>
                      <w:sz w:val="20"/>
                      <w:szCs w:val="20"/>
                      <w:lang w:eastAsia="es-CL"/>
                    </w:rPr>
                    <w:t>6,77</w:t>
                  </w:r>
                </w:p>
              </w:tc>
              <w:tc>
                <w:tcPr>
                  <w:tcW w:w="1219" w:type="dxa"/>
                  <w:tcBorders>
                    <w:top w:val="nil"/>
                    <w:left w:val="nil"/>
                    <w:bottom w:val="single" w:sz="8" w:space="0" w:color="auto"/>
                    <w:right w:val="single" w:sz="4" w:space="0" w:color="auto"/>
                  </w:tcBorders>
                  <w:shd w:val="clear" w:color="auto" w:fill="auto"/>
                  <w:vAlign w:val="bottom"/>
                </w:tcPr>
                <w:p w14:paraId="759E7263" w14:textId="77777777" w:rsidR="00F951AF" w:rsidRPr="00D21652" w:rsidRDefault="00F951AF" w:rsidP="00F951AF">
                  <w:pPr>
                    <w:spacing w:after="0" w:line="240" w:lineRule="auto"/>
                    <w:jc w:val="center"/>
                    <w:rPr>
                      <w:rFonts w:ascii="Calibri" w:eastAsia="Times New Roman" w:hAnsi="Calibri" w:cs="Times New Roman"/>
                      <w:color w:val="000000"/>
                      <w:sz w:val="20"/>
                      <w:szCs w:val="20"/>
                      <w:lang w:eastAsia="es-CL"/>
                    </w:rPr>
                  </w:pPr>
                  <w:r w:rsidRPr="00D21652">
                    <w:rPr>
                      <w:rFonts w:ascii="Calibri" w:eastAsia="Times New Roman" w:hAnsi="Calibri" w:cs="Times New Roman"/>
                      <w:color w:val="000000"/>
                      <w:sz w:val="20"/>
                      <w:szCs w:val="20"/>
                      <w:lang w:eastAsia="es-CL"/>
                    </w:rPr>
                    <w:t>7,57</w:t>
                  </w:r>
                </w:p>
              </w:tc>
              <w:tc>
                <w:tcPr>
                  <w:tcW w:w="1335" w:type="dxa"/>
                  <w:tcBorders>
                    <w:top w:val="nil"/>
                    <w:left w:val="nil"/>
                    <w:bottom w:val="single" w:sz="8" w:space="0" w:color="auto"/>
                    <w:right w:val="single" w:sz="4" w:space="0" w:color="auto"/>
                  </w:tcBorders>
                  <w:shd w:val="clear" w:color="auto" w:fill="auto"/>
                  <w:vAlign w:val="bottom"/>
                </w:tcPr>
                <w:p w14:paraId="5A9724E4" w14:textId="77777777" w:rsidR="00F951AF" w:rsidRPr="00D21652" w:rsidRDefault="00F951AF" w:rsidP="00F951AF">
                  <w:pPr>
                    <w:spacing w:after="0" w:line="240" w:lineRule="auto"/>
                    <w:jc w:val="center"/>
                    <w:rPr>
                      <w:rFonts w:ascii="Calibri" w:eastAsia="Times New Roman" w:hAnsi="Calibri" w:cs="Times New Roman"/>
                      <w:color w:val="FF0000"/>
                      <w:sz w:val="20"/>
                      <w:szCs w:val="20"/>
                      <w:lang w:eastAsia="es-CL"/>
                    </w:rPr>
                  </w:pPr>
                  <w:r w:rsidRPr="00D21652">
                    <w:rPr>
                      <w:rFonts w:ascii="Calibri" w:eastAsia="Times New Roman" w:hAnsi="Calibri" w:cs="Times New Roman"/>
                      <w:color w:val="FF0000"/>
                      <w:sz w:val="20"/>
                      <w:szCs w:val="20"/>
                      <w:lang w:eastAsia="es-CL"/>
                    </w:rPr>
                    <w:t>6,83</w:t>
                  </w:r>
                </w:p>
              </w:tc>
              <w:tc>
                <w:tcPr>
                  <w:tcW w:w="1372" w:type="dxa"/>
                  <w:tcBorders>
                    <w:top w:val="nil"/>
                    <w:left w:val="nil"/>
                    <w:bottom w:val="single" w:sz="8" w:space="0" w:color="auto"/>
                    <w:right w:val="single" w:sz="8" w:space="0" w:color="auto"/>
                  </w:tcBorders>
                  <w:shd w:val="clear" w:color="auto" w:fill="auto"/>
                  <w:vAlign w:val="bottom"/>
                </w:tcPr>
                <w:p w14:paraId="736F3271" w14:textId="77777777" w:rsidR="00F951AF" w:rsidRPr="00D21652" w:rsidRDefault="00F951AF" w:rsidP="00F951AF">
                  <w:pPr>
                    <w:spacing w:after="0" w:line="240" w:lineRule="auto"/>
                    <w:jc w:val="center"/>
                    <w:rPr>
                      <w:rFonts w:ascii="Calibri" w:eastAsia="Times New Roman" w:hAnsi="Calibri" w:cs="Times New Roman"/>
                      <w:color w:val="000000"/>
                      <w:sz w:val="20"/>
                      <w:szCs w:val="20"/>
                      <w:lang w:eastAsia="es-CL"/>
                    </w:rPr>
                  </w:pPr>
                  <w:r w:rsidRPr="00D21652">
                    <w:rPr>
                      <w:rFonts w:ascii="Calibri" w:eastAsia="Times New Roman" w:hAnsi="Calibri" w:cs="Times New Roman"/>
                      <w:color w:val="000000"/>
                      <w:sz w:val="20"/>
                      <w:szCs w:val="20"/>
                      <w:lang w:eastAsia="es-CL"/>
                    </w:rPr>
                    <w:t>7,53</w:t>
                  </w:r>
                </w:p>
              </w:tc>
            </w:tr>
            <w:tr w:rsidR="00F951AF" w:rsidRPr="00AF5C0A" w14:paraId="7B19336A" w14:textId="77777777" w:rsidTr="00474216">
              <w:trPr>
                <w:trHeight w:val="288"/>
                <w:jc w:val="center"/>
              </w:trPr>
              <w:tc>
                <w:tcPr>
                  <w:tcW w:w="1486" w:type="dxa"/>
                  <w:vMerge/>
                  <w:tcBorders>
                    <w:left w:val="single" w:sz="4" w:space="0" w:color="auto"/>
                    <w:right w:val="single" w:sz="4" w:space="0" w:color="auto"/>
                  </w:tcBorders>
                </w:tcPr>
                <w:p w14:paraId="6A7874AC" w14:textId="77777777" w:rsidR="00F951AF" w:rsidRPr="00D21652" w:rsidRDefault="00F951AF" w:rsidP="00F951AF">
                  <w:pPr>
                    <w:spacing w:after="0" w:line="240" w:lineRule="auto"/>
                    <w:jc w:val="center"/>
                    <w:rPr>
                      <w:rFonts w:ascii="Calibri" w:eastAsia="Times New Roman" w:hAnsi="Calibri" w:cs="Times New Roman"/>
                      <w:color w:val="000000"/>
                      <w:sz w:val="20"/>
                      <w:szCs w:val="20"/>
                      <w:lang w:eastAsia="es-CL"/>
                    </w:rPr>
                  </w:pPr>
                </w:p>
              </w:tc>
              <w:tc>
                <w:tcPr>
                  <w:tcW w:w="893" w:type="dxa"/>
                  <w:tcBorders>
                    <w:top w:val="nil"/>
                    <w:left w:val="single" w:sz="4" w:space="0" w:color="auto"/>
                    <w:bottom w:val="single" w:sz="4" w:space="0" w:color="auto"/>
                    <w:right w:val="single" w:sz="4" w:space="0" w:color="auto"/>
                  </w:tcBorders>
                  <w:shd w:val="clear" w:color="auto" w:fill="auto"/>
                  <w:noWrap/>
                  <w:vAlign w:val="center"/>
                </w:tcPr>
                <w:p w14:paraId="2A20D46F" w14:textId="77777777" w:rsidR="00F951AF" w:rsidRPr="00D21652" w:rsidRDefault="00F951AF" w:rsidP="00F951AF">
                  <w:pPr>
                    <w:spacing w:after="0" w:line="240" w:lineRule="auto"/>
                    <w:jc w:val="center"/>
                    <w:rPr>
                      <w:rFonts w:ascii="Calibri" w:eastAsia="Times New Roman" w:hAnsi="Calibri" w:cs="Times New Roman"/>
                      <w:color w:val="000000"/>
                      <w:sz w:val="20"/>
                      <w:szCs w:val="20"/>
                      <w:lang w:eastAsia="es-CL"/>
                    </w:rPr>
                  </w:pPr>
                  <w:r w:rsidRPr="00D21652">
                    <w:rPr>
                      <w:rFonts w:ascii="Calibri" w:eastAsia="Times New Roman" w:hAnsi="Calibri" w:cs="Times New Roman"/>
                      <w:color w:val="000000"/>
                      <w:sz w:val="20"/>
                      <w:szCs w:val="20"/>
                      <w:lang w:eastAsia="es-CL"/>
                    </w:rPr>
                    <w:t>S4</w:t>
                  </w:r>
                </w:p>
              </w:tc>
              <w:tc>
                <w:tcPr>
                  <w:tcW w:w="1320" w:type="dxa"/>
                  <w:tcBorders>
                    <w:top w:val="nil"/>
                    <w:left w:val="nil"/>
                    <w:bottom w:val="single" w:sz="4" w:space="0" w:color="auto"/>
                    <w:right w:val="single" w:sz="4" w:space="0" w:color="auto"/>
                  </w:tcBorders>
                  <w:shd w:val="clear" w:color="auto" w:fill="auto"/>
                  <w:noWrap/>
                  <w:vAlign w:val="bottom"/>
                </w:tcPr>
                <w:p w14:paraId="48827A05" w14:textId="77777777" w:rsidR="00F951AF" w:rsidRPr="00D21652" w:rsidRDefault="00F951AF" w:rsidP="00F951AF">
                  <w:pPr>
                    <w:spacing w:after="0" w:line="240" w:lineRule="auto"/>
                    <w:jc w:val="center"/>
                    <w:rPr>
                      <w:rFonts w:ascii="Calibri" w:eastAsia="Times New Roman" w:hAnsi="Calibri" w:cs="Times New Roman"/>
                      <w:color w:val="000000"/>
                      <w:sz w:val="20"/>
                      <w:szCs w:val="20"/>
                      <w:lang w:eastAsia="es-CL"/>
                    </w:rPr>
                  </w:pPr>
                  <w:r w:rsidRPr="00D21652">
                    <w:rPr>
                      <w:rFonts w:ascii="Calibri" w:eastAsia="Times New Roman" w:hAnsi="Calibri" w:cs="Times New Roman"/>
                      <w:color w:val="000000"/>
                      <w:sz w:val="20"/>
                      <w:szCs w:val="20"/>
                      <w:lang w:eastAsia="es-CL"/>
                    </w:rPr>
                    <w:t>7,23</w:t>
                  </w:r>
                </w:p>
              </w:tc>
              <w:tc>
                <w:tcPr>
                  <w:tcW w:w="1421" w:type="dxa"/>
                  <w:tcBorders>
                    <w:top w:val="nil"/>
                    <w:left w:val="nil"/>
                    <w:bottom w:val="single" w:sz="4" w:space="0" w:color="auto"/>
                    <w:right w:val="single" w:sz="4" w:space="0" w:color="auto"/>
                  </w:tcBorders>
                  <w:shd w:val="clear" w:color="auto" w:fill="auto"/>
                  <w:noWrap/>
                  <w:vAlign w:val="bottom"/>
                </w:tcPr>
                <w:p w14:paraId="508FE789" w14:textId="77777777" w:rsidR="00F951AF" w:rsidRPr="00D21652" w:rsidRDefault="00F951AF" w:rsidP="00F951AF">
                  <w:pPr>
                    <w:spacing w:after="0" w:line="240" w:lineRule="auto"/>
                    <w:jc w:val="center"/>
                    <w:rPr>
                      <w:rFonts w:ascii="Calibri" w:eastAsia="Times New Roman" w:hAnsi="Calibri" w:cs="Times New Roman"/>
                      <w:color w:val="000000"/>
                      <w:sz w:val="20"/>
                      <w:szCs w:val="20"/>
                      <w:lang w:eastAsia="es-CL"/>
                    </w:rPr>
                  </w:pPr>
                  <w:r w:rsidRPr="00D21652">
                    <w:rPr>
                      <w:rFonts w:ascii="Calibri" w:eastAsia="Times New Roman" w:hAnsi="Calibri" w:cs="Times New Roman"/>
                      <w:color w:val="000000"/>
                      <w:sz w:val="20"/>
                      <w:szCs w:val="20"/>
                      <w:lang w:eastAsia="es-CL"/>
                    </w:rPr>
                    <w:t>7,27</w:t>
                  </w:r>
                </w:p>
              </w:tc>
              <w:tc>
                <w:tcPr>
                  <w:tcW w:w="1276" w:type="dxa"/>
                  <w:tcBorders>
                    <w:top w:val="nil"/>
                    <w:left w:val="nil"/>
                    <w:bottom w:val="single" w:sz="4" w:space="0" w:color="auto"/>
                    <w:right w:val="single" w:sz="4" w:space="0" w:color="auto"/>
                  </w:tcBorders>
                  <w:shd w:val="clear" w:color="auto" w:fill="auto"/>
                  <w:noWrap/>
                  <w:vAlign w:val="bottom"/>
                </w:tcPr>
                <w:p w14:paraId="3BB244D1" w14:textId="77777777" w:rsidR="00F951AF" w:rsidRPr="00D21652" w:rsidRDefault="00F951AF" w:rsidP="00F951AF">
                  <w:pPr>
                    <w:spacing w:after="0" w:line="240" w:lineRule="auto"/>
                    <w:jc w:val="center"/>
                    <w:rPr>
                      <w:rFonts w:ascii="Calibri" w:eastAsia="Times New Roman" w:hAnsi="Calibri" w:cs="Times New Roman"/>
                      <w:color w:val="000000"/>
                      <w:sz w:val="20"/>
                      <w:szCs w:val="20"/>
                      <w:lang w:eastAsia="es-CL"/>
                    </w:rPr>
                  </w:pPr>
                  <w:r w:rsidRPr="00D21652">
                    <w:rPr>
                      <w:rFonts w:ascii="Calibri" w:eastAsia="Times New Roman" w:hAnsi="Calibri" w:cs="Times New Roman"/>
                      <w:color w:val="000000"/>
                      <w:sz w:val="20"/>
                      <w:szCs w:val="20"/>
                      <w:lang w:eastAsia="es-CL"/>
                    </w:rPr>
                    <w:t>7,30</w:t>
                  </w:r>
                </w:p>
              </w:tc>
              <w:tc>
                <w:tcPr>
                  <w:tcW w:w="1418" w:type="dxa"/>
                  <w:tcBorders>
                    <w:top w:val="nil"/>
                    <w:left w:val="nil"/>
                    <w:bottom w:val="single" w:sz="4" w:space="0" w:color="auto"/>
                    <w:right w:val="single" w:sz="4" w:space="0" w:color="auto"/>
                  </w:tcBorders>
                  <w:shd w:val="clear" w:color="auto" w:fill="auto"/>
                  <w:noWrap/>
                  <w:vAlign w:val="bottom"/>
                </w:tcPr>
                <w:p w14:paraId="4106DBCB" w14:textId="77777777" w:rsidR="00F951AF" w:rsidRPr="00D21652" w:rsidRDefault="00F951AF" w:rsidP="00F951AF">
                  <w:pPr>
                    <w:spacing w:after="0" w:line="240" w:lineRule="auto"/>
                    <w:jc w:val="center"/>
                    <w:rPr>
                      <w:rFonts w:ascii="Calibri" w:eastAsia="Times New Roman" w:hAnsi="Calibri" w:cs="Times New Roman"/>
                      <w:color w:val="000000"/>
                      <w:sz w:val="20"/>
                      <w:szCs w:val="20"/>
                      <w:lang w:eastAsia="es-CL"/>
                    </w:rPr>
                  </w:pPr>
                  <w:r w:rsidRPr="00D21652">
                    <w:rPr>
                      <w:rFonts w:ascii="Calibri" w:eastAsia="Times New Roman" w:hAnsi="Calibri" w:cs="Times New Roman"/>
                      <w:color w:val="000000"/>
                      <w:sz w:val="20"/>
                      <w:szCs w:val="20"/>
                      <w:lang w:eastAsia="es-CL"/>
                    </w:rPr>
                    <w:t>7,10</w:t>
                  </w:r>
                </w:p>
              </w:tc>
              <w:tc>
                <w:tcPr>
                  <w:tcW w:w="1241" w:type="dxa"/>
                  <w:tcBorders>
                    <w:top w:val="nil"/>
                    <w:left w:val="nil"/>
                    <w:bottom w:val="single" w:sz="4" w:space="0" w:color="auto"/>
                    <w:right w:val="single" w:sz="4" w:space="0" w:color="auto"/>
                  </w:tcBorders>
                  <w:shd w:val="clear" w:color="auto" w:fill="auto"/>
                  <w:vAlign w:val="bottom"/>
                </w:tcPr>
                <w:p w14:paraId="3F2ADABB" w14:textId="77777777" w:rsidR="00F951AF" w:rsidRPr="00D21652" w:rsidRDefault="00F951AF" w:rsidP="00F951AF">
                  <w:pPr>
                    <w:spacing w:after="0" w:line="240" w:lineRule="auto"/>
                    <w:jc w:val="center"/>
                    <w:rPr>
                      <w:rFonts w:ascii="Calibri" w:eastAsia="Times New Roman" w:hAnsi="Calibri" w:cs="Times New Roman"/>
                      <w:color w:val="000000"/>
                      <w:sz w:val="20"/>
                      <w:szCs w:val="20"/>
                      <w:lang w:eastAsia="es-CL"/>
                    </w:rPr>
                  </w:pPr>
                  <w:r w:rsidRPr="00D21652">
                    <w:rPr>
                      <w:rFonts w:ascii="Calibri" w:eastAsia="Times New Roman" w:hAnsi="Calibri" w:cs="Times New Roman"/>
                      <w:color w:val="000000"/>
                      <w:sz w:val="20"/>
                      <w:szCs w:val="20"/>
                      <w:lang w:eastAsia="es-CL"/>
                    </w:rPr>
                    <w:t>7,43</w:t>
                  </w:r>
                </w:p>
              </w:tc>
              <w:tc>
                <w:tcPr>
                  <w:tcW w:w="1219" w:type="dxa"/>
                  <w:tcBorders>
                    <w:top w:val="nil"/>
                    <w:left w:val="nil"/>
                    <w:bottom w:val="single" w:sz="4" w:space="0" w:color="auto"/>
                    <w:right w:val="single" w:sz="4" w:space="0" w:color="auto"/>
                  </w:tcBorders>
                  <w:shd w:val="clear" w:color="auto" w:fill="auto"/>
                  <w:vAlign w:val="bottom"/>
                </w:tcPr>
                <w:p w14:paraId="6A16058F" w14:textId="77777777" w:rsidR="00F951AF" w:rsidRPr="00D21652" w:rsidRDefault="00F951AF" w:rsidP="00F951AF">
                  <w:pPr>
                    <w:spacing w:after="0" w:line="240" w:lineRule="auto"/>
                    <w:jc w:val="center"/>
                    <w:rPr>
                      <w:rFonts w:ascii="Calibri" w:eastAsia="Times New Roman" w:hAnsi="Calibri" w:cs="Times New Roman"/>
                      <w:color w:val="000000"/>
                      <w:sz w:val="20"/>
                      <w:szCs w:val="20"/>
                      <w:lang w:eastAsia="es-CL"/>
                    </w:rPr>
                  </w:pPr>
                  <w:r w:rsidRPr="00D21652">
                    <w:rPr>
                      <w:rFonts w:ascii="Calibri" w:eastAsia="Times New Roman" w:hAnsi="Calibri" w:cs="Times New Roman"/>
                      <w:color w:val="000000"/>
                      <w:sz w:val="20"/>
                      <w:szCs w:val="20"/>
                      <w:lang w:eastAsia="es-CL"/>
                    </w:rPr>
                    <w:t>7,67</w:t>
                  </w:r>
                </w:p>
              </w:tc>
              <w:tc>
                <w:tcPr>
                  <w:tcW w:w="1335" w:type="dxa"/>
                  <w:tcBorders>
                    <w:top w:val="nil"/>
                    <w:left w:val="nil"/>
                    <w:bottom w:val="single" w:sz="4" w:space="0" w:color="auto"/>
                    <w:right w:val="single" w:sz="4" w:space="0" w:color="auto"/>
                  </w:tcBorders>
                  <w:shd w:val="clear" w:color="auto" w:fill="auto"/>
                  <w:vAlign w:val="bottom"/>
                </w:tcPr>
                <w:p w14:paraId="69E01FAE" w14:textId="77777777" w:rsidR="00F951AF" w:rsidRPr="00D21652" w:rsidRDefault="00F951AF" w:rsidP="00F951AF">
                  <w:pPr>
                    <w:spacing w:after="0" w:line="240" w:lineRule="auto"/>
                    <w:jc w:val="center"/>
                    <w:rPr>
                      <w:rFonts w:ascii="Calibri" w:eastAsia="Times New Roman" w:hAnsi="Calibri" w:cs="Times New Roman"/>
                      <w:color w:val="FF0000"/>
                      <w:sz w:val="20"/>
                      <w:szCs w:val="20"/>
                      <w:lang w:eastAsia="es-CL"/>
                    </w:rPr>
                  </w:pPr>
                  <w:r w:rsidRPr="00D21652">
                    <w:rPr>
                      <w:rFonts w:ascii="Calibri" w:eastAsia="Times New Roman" w:hAnsi="Calibri" w:cs="Times New Roman"/>
                      <w:color w:val="FF0000"/>
                      <w:sz w:val="20"/>
                      <w:szCs w:val="20"/>
                      <w:lang w:eastAsia="es-CL"/>
                    </w:rPr>
                    <w:t>6,37</w:t>
                  </w:r>
                </w:p>
              </w:tc>
              <w:tc>
                <w:tcPr>
                  <w:tcW w:w="1372" w:type="dxa"/>
                  <w:tcBorders>
                    <w:top w:val="nil"/>
                    <w:left w:val="nil"/>
                    <w:bottom w:val="single" w:sz="4" w:space="0" w:color="auto"/>
                    <w:right w:val="single" w:sz="8" w:space="0" w:color="auto"/>
                  </w:tcBorders>
                  <w:shd w:val="clear" w:color="auto" w:fill="auto"/>
                  <w:vAlign w:val="bottom"/>
                </w:tcPr>
                <w:p w14:paraId="562C4328" w14:textId="77777777" w:rsidR="00F951AF" w:rsidRPr="00D21652" w:rsidRDefault="00F951AF" w:rsidP="00F951AF">
                  <w:pPr>
                    <w:spacing w:after="0" w:line="240" w:lineRule="auto"/>
                    <w:jc w:val="center"/>
                    <w:rPr>
                      <w:rFonts w:ascii="Calibri" w:eastAsia="Times New Roman" w:hAnsi="Calibri" w:cs="Times New Roman"/>
                      <w:color w:val="000000"/>
                      <w:sz w:val="20"/>
                      <w:szCs w:val="20"/>
                      <w:lang w:eastAsia="es-CL"/>
                    </w:rPr>
                  </w:pPr>
                  <w:r w:rsidRPr="00D21652">
                    <w:rPr>
                      <w:rFonts w:ascii="Calibri" w:eastAsia="Times New Roman" w:hAnsi="Calibri" w:cs="Times New Roman"/>
                      <w:color w:val="000000"/>
                      <w:sz w:val="20"/>
                      <w:szCs w:val="20"/>
                      <w:lang w:eastAsia="es-CL"/>
                    </w:rPr>
                    <w:t>7,37</w:t>
                  </w:r>
                </w:p>
              </w:tc>
            </w:tr>
            <w:tr w:rsidR="00F951AF" w:rsidRPr="00AF5C0A" w14:paraId="6B567A82" w14:textId="77777777" w:rsidTr="00474216">
              <w:trPr>
                <w:trHeight w:val="288"/>
                <w:jc w:val="center"/>
              </w:trPr>
              <w:tc>
                <w:tcPr>
                  <w:tcW w:w="1486" w:type="dxa"/>
                  <w:vMerge/>
                  <w:tcBorders>
                    <w:left w:val="single" w:sz="4" w:space="0" w:color="auto"/>
                    <w:right w:val="single" w:sz="4" w:space="0" w:color="auto"/>
                  </w:tcBorders>
                </w:tcPr>
                <w:p w14:paraId="10D65A34" w14:textId="77777777" w:rsidR="00F951AF" w:rsidRPr="00D21652" w:rsidRDefault="00F951AF" w:rsidP="00F951AF">
                  <w:pPr>
                    <w:spacing w:after="0" w:line="240" w:lineRule="auto"/>
                    <w:jc w:val="center"/>
                    <w:rPr>
                      <w:rFonts w:ascii="Calibri" w:eastAsia="Times New Roman" w:hAnsi="Calibri" w:cs="Times New Roman"/>
                      <w:color w:val="000000"/>
                      <w:sz w:val="20"/>
                      <w:szCs w:val="20"/>
                      <w:lang w:eastAsia="es-CL"/>
                    </w:rPr>
                  </w:pPr>
                </w:p>
              </w:tc>
              <w:tc>
                <w:tcPr>
                  <w:tcW w:w="893" w:type="dxa"/>
                  <w:tcBorders>
                    <w:top w:val="nil"/>
                    <w:left w:val="single" w:sz="4" w:space="0" w:color="auto"/>
                    <w:bottom w:val="single" w:sz="4" w:space="0" w:color="auto"/>
                    <w:right w:val="single" w:sz="4" w:space="0" w:color="auto"/>
                  </w:tcBorders>
                  <w:shd w:val="clear" w:color="auto" w:fill="auto"/>
                  <w:noWrap/>
                  <w:vAlign w:val="center"/>
                </w:tcPr>
                <w:p w14:paraId="0A4F3790" w14:textId="77777777" w:rsidR="00F951AF" w:rsidRPr="00D21652" w:rsidRDefault="00F951AF" w:rsidP="00F951AF">
                  <w:pPr>
                    <w:spacing w:after="0" w:line="240" w:lineRule="auto"/>
                    <w:jc w:val="center"/>
                    <w:rPr>
                      <w:rFonts w:ascii="Calibri" w:eastAsia="Times New Roman" w:hAnsi="Calibri" w:cs="Times New Roman"/>
                      <w:color w:val="000000"/>
                      <w:sz w:val="20"/>
                      <w:szCs w:val="20"/>
                      <w:lang w:eastAsia="es-CL"/>
                    </w:rPr>
                  </w:pPr>
                  <w:r w:rsidRPr="00D21652">
                    <w:rPr>
                      <w:rFonts w:ascii="Calibri" w:eastAsia="Times New Roman" w:hAnsi="Calibri" w:cs="Times New Roman"/>
                      <w:color w:val="000000"/>
                      <w:sz w:val="20"/>
                      <w:szCs w:val="20"/>
                      <w:lang w:eastAsia="es-CL"/>
                    </w:rPr>
                    <w:t>S5</w:t>
                  </w:r>
                </w:p>
              </w:tc>
              <w:tc>
                <w:tcPr>
                  <w:tcW w:w="1320" w:type="dxa"/>
                  <w:tcBorders>
                    <w:top w:val="nil"/>
                    <w:left w:val="nil"/>
                    <w:bottom w:val="single" w:sz="4" w:space="0" w:color="auto"/>
                    <w:right w:val="single" w:sz="4" w:space="0" w:color="auto"/>
                  </w:tcBorders>
                  <w:shd w:val="clear" w:color="auto" w:fill="auto"/>
                  <w:noWrap/>
                  <w:vAlign w:val="bottom"/>
                </w:tcPr>
                <w:p w14:paraId="1C134B68" w14:textId="77777777" w:rsidR="00F951AF" w:rsidRPr="00D21652" w:rsidRDefault="00F951AF" w:rsidP="00F951AF">
                  <w:pPr>
                    <w:spacing w:after="0" w:line="240" w:lineRule="auto"/>
                    <w:jc w:val="center"/>
                    <w:rPr>
                      <w:rFonts w:ascii="Calibri" w:eastAsia="Times New Roman" w:hAnsi="Calibri" w:cs="Times New Roman"/>
                      <w:color w:val="000000"/>
                      <w:sz w:val="20"/>
                      <w:szCs w:val="20"/>
                      <w:lang w:eastAsia="es-CL"/>
                    </w:rPr>
                  </w:pPr>
                  <w:r w:rsidRPr="00D21652">
                    <w:rPr>
                      <w:rFonts w:ascii="Calibri" w:eastAsia="Times New Roman" w:hAnsi="Calibri" w:cs="Times New Roman"/>
                      <w:color w:val="000000"/>
                      <w:sz w:val="20"/>
                      <w:szCs w:val="20"/>
                      <w:lang w:eastAsia="es-CL"/>
                    </w:rPr>
                    <w:t>7,16</w:t>
                  </w:r>
                </w:p>
              </w:tc>
              <w:tc>
                <w:tcPr>
                  <w:tcW w:w="1421" w:type="dxa"/>
                  <w:tcBorders>
                    <w:top w:val="nil"/>
                    <w:left w:val="nil"/>
                    <w:bottom w:val="single" w:sz="4" w:space="0" w:color="auto"/>
                    <w:right w:val="single" w:sz="4" w:space="0" w:color="auto"/>
                  </w:tcBorders>
                  <w:shd w:val="clear" w:color="auto" w:fill="auto"/>
                  <w:noWrap/>
                  <w:vAlign w:val="bottom"/>
                </w:tcPr>
                <w:p w14:paraId="2B40A22F" w14:textId="77777777" w:rsidR="00F951AF" w:rsidRPr="00D21652" w:rsidRDefault="00F951AF" w:rsidP="00F951AF">
                  <w:pPr>
                    <w:spacing w:after="0" w:line="240" w:lineRule="auto"/>
                    <w:jc w:val="center"/>
                    <w:rPr>
                      <w:rFonts w:ascii="Calibri" w:eastAsia="Times New Roman" w:hAnsi="Calibri" w:cs="Times New Roman"/>
                      <w:color w:val="000000"/>
                      <w:sz w:val="20"/>
                      <w:szCs w:val="20"/>
                      <w:lang w:eastAsia="es-CL"/>
                    </w:rPr>
                  </w:pPr>
                  <w:r w:rsidRPr="00D21652">
                    <w:rPr>
                      <w:rFonts w:ascii="Calibri" w:eastAsia="Times New Roman" w:hAnsi="Calibri" w:cs="Times New Roman"/>
                      <w:color w:val="000000"/>
                      <w:sz w:val="20"/>
                      <w:szCs w:val="20"/>
                      <w:lang w:eastAsia="es-CL"/>
                    </w:rPr>
                    <w:t>7,60</w:t>
                  </w:r>
                </w:p>
              </w:tc>
              <w:tc>
                <w:tcPr>
                  <w:tcW w:w="1276" w:type="dxa"/>
                  <w:tcBorders>
                    <w:top w:val="nil"/>
                    <w:left w:val="nil"/>
                    <w:bottom w:val="single" w:sz="4" w:space="0" w:color="auto"/>
                    <w:right w:val="single" w:sz="4" w:space="0" w:color="auto"/>
                  </w:tcBorders>
                  <w:shd w:val="clear" w:color="auto" w:fill="auto"/>
                  <w:noWrap/>
                  <w:vAlign w:val="bottom"/>
                </w:tcPr>
                <w:p w14:paraId="699AB0E6" w14:textId="77777777" w:rsidR="00F951AF" w:rsidRPr="00D21652" w:rsidRDefault="00F951AF" w:rsidP="00F951AF">
                  <w:pPr>
                    <w:spacing w:after="0" w:line="240" w:lineRule="auto"/>
                    <w:jc w:val="center"/>
                    <w:rPr>
                      <w:rFonts w:ascii="Calibri" w:eastAsia="Times New Roman" w:hAnsi="Calibri" w:cs="Times New Roman"/>
                      <w:color w:val="000000"/>
                      <w:sz w:val="20"/>
                      <w:szCs w:val="20"/>
                      <w:lang w:eastAsia="es-CL"/>
                    </w:rPr>
                  </w:pPr>
                  <w:r w:rsidRPr="00D21652">
                    <w:rPr>
                      <w:rFonts w:ascii="Calibri" w:eastAsia="Times New Roman" w:hAnsi="Calibri" w:cs="Times New Roman"/>
                      <w:color w:val="000000"/>
                      <w:sz w:val="20"/>
                      <w:szCs w:val="20"/>
                      <w:lang w:eastAsia="es-CL"/>
                    </w:rPr>
                    <w:t>7,17</w:t>
                  </w:r>
                </w:p>
              </w:tc>
              <w:tc>
                <w:tcPr>
                  <w:tcW w:w="1418" w:type="dxa"/>
                  <w:tcBorders>
                    <w:top w:val="nil"/>
                    <w:left w:val="nil"/>
                    <w:bottom w:val="single" w:sz="4" w:space="0" w:color="auto"/>
                    <w:right w:val="single" w:sz="4" w:space="0" w:color="auto"/>
                  </w:tcBorders>
                  <w:shd w:val="clear" w:color="auto" w:fill="auto"/>
                  <w:noWrap/>
                  <w:vAlign w:val="bottom"/>
                </w:tcPr>
                <w:p w14:paraId="6E8160DC" w14:textId="77777777" w:rsidR="00F951AF" w:rsidRPr="00D21652" w:rsidRDefault="00F951AF" w:rsidP="00F951AF">
                  <w:pPr>
                    <w:spacing w:after="0" w:line="240" w:lineRule="auto"/>
                    <w:jc w:val="center"/>
                    <w:rPr>
                      <w:rFonts w:ascii="Calibri" w:eastAsia="Times New Roman" w:hAnsi="Calibri" w:cs="Times New Roman"/>
                      <w:color w:val="FF0000"/>
                      <w:sz w:val="20"/>
                      <w:szCs w:val="20"/>
                      <w:lang w:eastAsia="es-CL"/>
                    </w:rPr>
                  </w:pPr>
                  <w:r w:rsidRPr="00D21652">
                    <w:rPr>
                      <w:rFonts w:ascii="Calibri" w:eastAsia="Times New Roman" w:hAnsi="Calibri" w:cs="Times New Roman"/>
                      <w:color w:val="FF0000"/>
                      <w:sz w:val="20"/>
                      <w:szCs w:val="20"/>
                      <w:lang w:eastAsia="es-CL"/>
                    </w:rPr>
                    <w:t>6,97</w:t>
                  </w:r>
                </w:p>
              </w:tc>
              <w:tc>
                <w:tcPr>
                  <w:tcW w:w="1241" w:type="dxa"/>
                  <w:tcBorders>
                    <w:top w:val="nil"/>
                    <w:left w:val="nil"/>
                    <w:bottom w:val="single" w:sz="4" w:space="0" w:color="auto"/>
                    <w:right w:val="single" w:sz="4" w:space="0" w:color="auto"/>
                  </w:tcBorders>
                  <w:shd w:val="clear" w:color="auto" w:fill="auto"/>
                  <w:vAlign w:val="bottom"/>
                </w:tcPr>
                <w:p w14:paraId="746DDB0B" w14:textId="77777777" w:rsidR="00F951AF" w:rsidRPr="00D21652" w:rsidRDefault="00F951AF" w:rsidP="00F951AF">
                  <w:pPr>
                    <w:spacing w:after="0" w:line="240" w:lineRule="auto"/>
                    <w:jc w:val="center"/>
                    <w:rPr>
                      <w:rFonts w:ascii="Calibri" w:eastAsia="Times New Roman" w:hAnsi="Calibri" w:cs="Times New Roman"/>
                      <w:color w:val="000000"/>
                      <w:sz w:val="20"/>
                      <w:szCs w:val="20"/>
                      <w:lang w:eastAsia="es-CL"/>
                    </w:rPr>
                  </w:pPr>
                  <w:r w:rsidRPr="00D21652">
                    <w:rPr>
                      <w:rFonts w:ascii="Calibri" w:eastAsia="Times New Roman" w:hAnsi="Calibri" w:cs="Times New Roman"/>
                      <w:color w:val="000000"/>
                      <w:sz w:val="20"/>
                      <w:szCs w:val="20"/>
                      <w:lang w:eastAsia="es-CL"/>
                    </w:rPr>
                    <w:t>7,30</w:t>
                  </w:r>
                </w:p>
              </w:tc>
              <w:tc>
                <w:tcPr>
                  <w:tcW w:w="1219" w:type="dxa"/>
                  <w:tcBorders>
                    <w:top w:val="nil"/>
                    <w:left w:val="nil"/>
                    <w:bottom w:val="single" w:sz="4" w:space="0" w:color="auto"/>
                    <w:right w:val="single" w:sz="4" w:space="0" w:color="auto"/>
                  </w:tcBorders>
                  <w:shd w:val="clear" w:color="auto" w:fill="auto"/>
                  <w:vAlign w:val="bottom"/>
                </w:tcPr>
                <w:p w14:paraId="35793067" w14:textId="77777777" w:rsidR="00F951AF" w:rsidRPr="00D21652" w:rsidRDefault="00F951AF" w:rsidP="00F951AF">
                  <w:pPr>
                    <w:spacing w:after="0" w:line="240" w:lineRule="auto"/>
                    <w:jc w:val="center"/>
                    <w:rPr>
                      <w:rFonts w:ascii="Calibri" w:eastAsia="Times New Roman" w:hAnsi="Calibri" w:cs="Times New Roman"/>
                      <w:color w:val="000000"/>
                      <w:sz w:val="20"/>
                      <w:szCs w:val="20"/>
                      <w:lang w:eastAsia="es-CL"/>
                    </w:rPr>
                  </w:pPr>
                  <w:r w:rsidRPr="00D21652">
                    <w:rPr>
                      <w:rFonts w:ascii="Calibri" w:eastAsia="Times New Roman" w:hAnsi="Calibri" w:cs="Times New Roman"/>
                      <w:color w:val="000000"/>
                      <w:sz w:val="20"/>
                      <w:szCs w:val="20"/>
                      <w:lang w:eastAsia="es-CL"/>
                    </w:rPr>
                    <w:t>7,73</w:t>
                  </w:r>
                </w:p>
              </w:tc>
              <w:tc>
                <w:tcPr>
                  <w:tcW w:w="1335" w:type="dxa"/>
                  <w:tcBorders>
                    <w:top w:val="nil"/>
                    <w:left w:val="nil"/>
                    <w:bottom w:val="single" w:sz="4" w:space="0" w:color="auto"/>
                    <w:right w:val="single" w:sz="4" w:space="0" w:color="auto"/>
                  </w:tcBorders>
                  <w:shd w:val="clear" w:color="auto" w:fill="auto"/>
                  <w:vAlign w:val="bottom"/>
                </w:tcPr>
                <w:p w14:paraId="0542BF8E" w14:textId="77777777" w:rsidR="00F951AF" w:rsidRPr="00D21652" w:rsidRDefault="00F951AF" w:rsidP="00F951AF">
                  <w:pPr>
                    <w:spacing w:after="0" w:line="240" w:lineRule="auto"/>
                    <w:jc w:val="center"/>
                    <w:rPr>
                      <w:rFonts w:ascii="Calibri" w:eastAsia="Times New Roman" w:hAnsi="Calibri" w:cs="Times New Roman"/>
                      <w:color w:val="000000"/>
                      <w:sz w:val="20"/>
                      <w:szCs w:val="20"/>
                      <w:lang w:eastAsia="es-CL"/>
                    </w:rPr>
                  </w:pPr>
                  <w:r w:rsidRPr="00D21652">
                    <w:rPr>
                      <w:rFonts w:ascii="Calibri" w:eastAsia="Times New Roman" w:hAnsi="Calibri" w:cs="Times New Roman"/>
                      <w:color w:val="000000"/>
                      <w:sz w:val="20"/>
                      <w:szCs w:val="20"/>
                      <w:lang w:eastAsia="es-CL"/>
                    </w:rPr>
                    <w:t>7,27</w:t>
                  </w:r>
                </w:p>
              </w:tc>
              <w:tc>
                <w:tcPr>
                  <w:tcW w:w="1372" w:type="dxa"/>
                  <w:tcBorders>
                    <w:top w:val="nil"/>
                    <w:left w:val="nil"/>
                    <w:bottom w:val="single" w:sz="4" w:space="0" w:color="auto"/>
                    <w:right w:val="single" w:sz="8" w:space="0" w:color="auto"/>
                  </w:tcBorders>
                  <w:shd w:val="clear" w:color="auto" w:fill="auto"/>
                  <w:vAlign w:val="bottom"/>
                </w:tcPr>
                <w:p w14:paraId="6CBB5FC8" w14:textId="77777777" w:rsidR="00F951AF" w:rsidRPr="00D21652" w:rsidRDefault="00F951AF" w:rsidP="00F951AF">
                  <w:pPr>
                    <w:spacing w:after="0" w:line="240" w:lineRule="auto"/>
                    <w:jc w:val="center"/>
                    <w:rPr>
                      <w:rFonts w:ascii="Calibri" w:eastAsia="Times New Roman" w:hAnsi="Calibri" w:cs="Times New Roman"/>
                      <w:color w:val="000000"/>
                      <w:sz w:val="20"/>
                      <w:szCs w:val="20"/>
                      <w:lang w:eastAsia="es-CL"/>
                    </w:rPr>
                  </w:pPr>
                  <w:r w:rsidRPr="00D21652">
                    <w:rPr>
                      <w:rFonts w:ascii="Calibri" w:eastAsia="Times New Roman" w:hAnsi="Calibri" w:cs="Times New Roman"/>
                      <w:color w:val="000000"/>
                      <w:sz w:val="20"/>
                      <w:szCs w:val="20"/>
                      <w:lang w:eastAsia="es-CL"/>
                    </w:rPr>
                    <w:t>7,37</w:t>
                  </w:r>
                </w:p>
              </w:tc>
            </w:tr>
            <w:tr w:rsidR="00F951AF" w:rsidRPr="00AF5C0A" w14:paraId="294101AA" w14:textId="77777777" w:rsidTr="00474216">
              <w:trPr>
                <w:trHeight w:val="288"/>
                <w:jc w:val="center"/>
              </w:trPr>
              <w:tc>
                <w:tcPr>
                  <w:tcW w:w="1486" w:type="dxa"/>
                  <w:vMerge/>
                  <w:tcBorders>
                    <w:left w:val="single" w:sz="4" w:space="0" w:color="auto"/>
                    <w:bottom w:val="single" w:sz="4" w:space="0" w:color="auto"/>
                    <w:right w:val="single" w:sz="4" w:space="0" w:color="auto"/>
                  </w:tcBorders>
                </w:tcPr>
                <w:p w14:paraId="6FA6BAFE" w14:textId="77777777" w:rsidR="00F951AF" w:rsidRPr="00D21652" w:rsidRDefault="00F951AF" w:rsidP="00F951AF">
                  <w:pPr>
                    <w:spacing w:after="0" w:line="240" w:lineRule="auto"/>
                    <w:jc w:val="center"/>
                    <w:rPr>
                      <w:rFonts w:ascii="Calibri" w:eastAsia="Times New Roman" w:hAnsi="Calibri" w:cs="Times New Roman"/>
                      <w:color w:val="000000"/>
                      <w:sz w:val="20"/>
                      <w:szCs w:val="20"/>
                      <w:lang w:eastAsia="es-CL"/>
                    </w:rPr>
                  </w:pPr>
                </w:p>
              </w:tc>
              <w:tc>
                <w:tcPr>
                  <w:tcW w:w="893" w:type="dxa"/>
                  <w:tcBorders>
                    <w:top w:val="nil"/>
                    <w:left w:val="single" w:sz="4" w:space="0" w:color="auto"/>
                    <w:bottom w:val="single" w:sz="4" w:space="0" w:color="auto"/>
                    <w:right w:val="single" w:sz="4" w:space="0" w:color="auto"/>
                  </w:tcBorders>
                  <w:shd w:val="clear" w:color="auto" w:fill="auto"/>
                  <w:noWrap/>
                  <w:vAlign w:val="center"/>
                </w:tcPr>
                <w:p w14:paraId="6A60A685" w14:textId="77777777" w:rsidR="00F951AF" w:rsidRPr="00D21652" w:rsidRDefault="00F951AF" w:rsidP="00F951AF">
                  <w:pPr>
                    <w:spacing w:after="0" w:line="240" w:lineRule="auto"/>
                    <w:jc w:val="center"/>
                    <w:rPr>
                      <w:rFonts w:ascii="Calibri" w:eastAsia="Times New Roman" w:hAnsi="Calibri" w:cs="Times New Roman"/>
                      <w:color w:val="000000"/>
                      <w:sz w:val="20"/>
                      <w:szCs w:val="20"/>
                      <w:lang w:eastAsia="es-CL"/>
                    </w:rPr>
                  </w:pPr>
                  <w:r w:rsidRPr="00D21652">
                    <w:rPr>
                      <w:rFonts w:ascii="Calibri" w:eastAsia="Times New Roman" w:hAnsi="Calibri" w:cs="Times New Roman"/>
                      <w:color w:val="000000"/>
                      <w:sz w:val="20"/>
                      <w:szCs w:val="20"/>
                      <w:lang w:eastAsia="es-CL"/>
                    </w:rPr>
                    <w:t>S6</w:t>
                  </w:r>
                </w:p>
              </w:tc>
              <w:tc>
                <w:tcPr>
                  <w:tcW w:w="1320" w:type="dxa"/>
                  <w:tcBorders>
                    <w:top w:val="nil"/>
                    <w:left w:val="nil"/>
                    <w:bottom w:val="single" w:sz="8" w:space="0" w:color="auto"/>
                    <w:right w:val="single" w:sz="4" w:space="0" w:color="auto"/>
                  </w:tcBorders>
                  <w:shd w:val="clear" w:color="auto" w:fill="auto"/>
                  <w:noWrap/>
                  <w:vAlign w:val="bottom"/>
                </w:tcPr>
                <w:p w14:paraId="18E12D16" w14:textId="77777777" w:rsidR="00F951AF" w:rsidRPr="00D21652" w:rsidRDefault="00F951AF" w:rsidP="00F951AF">
                  <w:pPr>
                    <w:spacing w:after="0" w:line="240" w:lineRule="auto"/>
                    <w:jc w:val="center"/>
                    <w:rPr>
                      <w:rFonts w:ascii="Calibri" w:eastAsia="Times New Roman" w:hAnsi="Calibri" w:cs="Times New Roman"/>
                      <w:color w:val="000000"/>
                      <w:sz w:val="20"/>
                      <w:szCs w:val="20"/>
                      <w:lang w:eastAsia="es-CL"/>
                    </w:rPr>
                  </w:pPr>
                  <w:r w:rsidRPr="00D21652">
                    <w:rPr>
                      <w:rFonts w:ascii="Calibri" w:eastAsia="Times New Roman" w:hAnsi="Calibri" w:cs="Times New Roman"/>
                      <w:color w:val="000000"/>
                      <w:sz w:val="20"/>
                      <w:szCs w:val="20"/>
                      <w:lang w:eastAsia="es-CL"/>
                    </w:rPr>
                    <w:t>7,14</w:t>
                  </w:r>
                </w:p>
              </w:tc>
              <w:tc>
                <w:tcPr>
                  <w:tcW w:w="1421" w:type="dxa"/>
                  <w:tcBorders>
                    <w:top w:val="nil"/>
                    <w:left w:val="nil"/>
                    <w:bottom w:val="single" w:sz="8" w:space="0" w:color="auto"/>
                    <w:right w:val="single" w:sz="4" w:space="0" w:color="auto"/>
                  </w:tcBorders>
                  <w:shd w:val="clear" w:color="auto" w:fill="auto"/>
                  <w:noWrap/>
                  <w:vAlign w:val="bottom"/>
                </w:tcPr>
                <w:p w14:paraId="118B66A2" w14:textId="77777777" w:rsidR="00F951AF" w:rsidRPr="00D21652" w:rsidRDefault="00F951AF" w:rsidP="00F951AF">
                  <w:pPr>
                    <w:spacing w:after="0" w:line="240" w:lineRule="auto"/>
                    <w:jc w:val="center"/>
                    <w:rPr>
                      <w:rFonts w:ascii="Calibri" w:eastAsia="Times New Roman" w:hAnsi="Calibri" w:cs="Times New Roman"/>
                      <w:color w:val="000000"/>
                      <w:sz w:val="20"/>
                      <w:szCs w:val="20"/>
                      <w:lang w:eastAsia="es-CL"/>
                    </w:rPr>
                  </w:pPr>
                  <w:r w:rsidRPr="00D21652">
                    <w:rPr>
                      <w:rFonts w:ascii="Calibri" w:eastAsia="Times New Roman" w:hAnsi="Calibri" w:cs="Times New Roman"/>
                      <w:color w:val="000000"/>
                      <w:sz w:val="20"/>
                      <w:szCs w:val="20"/>
                      <w:lang w:eastAsia="es-CL"/>
                    </w:rPr>
                    <w:t>7,43</w:t>
                  </w:r>
                </w:p>
              </w:tc>
              <w:tc>
                <w:tcPr>
                  <w:tcW w:w="1276" w:type="dxa"/>
                  <w:tcBorders>
                    <w:top w:val="nil"/>
                    <w:left w:val="nil"/>
                    <w:bottom w:val="single" w:sz="8" w:space="0" w:color="auto"/>
                    <w:right w:val="single" w:sz="4" w:space="0" w:color="auto"/>
                  </w:tcBorders>
                  <w:shd w:val="clear" w:color="auto" w:fill="auto"/>
                  <w:noWrap/>
                  <w:vAlign w:val="bottom"/>
                </w:tcPr>
                <w:p w14:paraId="2BED0CD3" w14:textId="77777777" w:rsidR="00F951AF" w:rsidRPr="00D21652" w:rsidRDefault="00F951AF" w:rsidP="00F951AF">
                  <w:pPr>
                    <w:spacing w:after="0" w:line="240" w:lineRule="auto"/>
                    <w:jc w:val="center"/>
                    <w:rPr>
                      <w:rFonts w:ascii="Calibri" w:eastAsia="Times New Roman" w:hAnsi="Calibri" w:cs="Times New Roman"/>
                      <w:color w:val="FF0000"/>
                      <w:sz w:val="20"/>
                      <w:szCs w:val="20"/>
                      <w:lang w:eastAsia="es-CL"/>
                    </w:rPr>
                  </w:pPr>
                  <w:r w:rsidRPr="00D21652">
                    <w:rPr>
                      <w:rFonts w:ascii="Calibri" w:eastAsia="Times New Roman" w:hAnsi="Calibri" w:cs="Times New Roman"/>
                      <w:color w:val="FF0000"/>
                      <w:sz w:val="20"/>
                      <w:szCs w:val="20"/>
                      <w:lang w:eastAsia="es-CL"/>
                    </w:rPr>
                    <w:t>7,03</w:t>
                  </w:r>
                </w:p>
              </w:tc>
              <w:tc>
                <w:tcPr>
                  <w:tcW w:w="1418" w:type="dxa"/>
                  <w:tcBorders>
                    <w:top w:val="nil"/>
                    <w:left w:val="nil"/>
                    <w:bottom w:val="single" w:sz="8" w:space="0" w:color="auto"/>
                    <w:right w:val="single" w:sz="4" w:space="0" w:color="auto"/>
                  </w:tcBorders>
                  <w:shd w:val="clear" w:color="auto" w:fill="auto"/>
                  <w:noWrap/>
                  <w:vAlign w:val="bottom"/>
                </w:tcPr>
                <w:p w14:paraId="4011C86E" w14:textId="77777777" w:rsidR="00F951AF" w:rsidRPr="00D21652" w:rsidRDefault="00F951AF" w:rsidP="00F951AF">
                  <w:pPr>
                    <w:spacing w:after="0" w:line="240" w:lineRule="auto"/>
                    <w:jc w:val="center"/>
                    <w:rPr>
                      <w:rFonts w:ascii="Calibri" w:eastAsia="Times New Roman" w:hAnsi="Calibri" w:cs="Times New Roman"/>
                      <w:color w:val="FF0000"/>
                      <w:sz w:val="20"/>
                      <w:szCs w:val="20"/>
                      <w:lang w:eastAsia="es-CL"/>
                    </w:rPr>
                  </w:pPr>
                  <w:r w:rsidRPr="00D21652">
                    <w:rPr>
                      <w:rFonts w:ascii="Calibri" w:eastAsia="Times New Roman" w:hAnsi="Calibri" w:cs="Times New Roman"/>
                      <w:color w:val="FF0000"/>
                      <w:sz w:val="20"/>
                      <w:szCs w:val="20"/>
                      <w:lang w:eastAsia="es-CL"/>
                    </w:rPr>
                    <w:t>7,00</w:t>
                  </w:r>
                </w:p>
              </w:tc>
              <w:tc>
                <w:tcPr>
                  <w:tcW w:w="1241" w:type="dxa"/>
                  <w:tcBorders>
                    <w:top w:val="nil"/>
                    <w:left w:val="nil"/>
                    <w:bottom w:val="single" w:sz="8" w:space="0" w:color="auto"/>
                    <w:right w:val="single" w:sz="4" w:space="0" w:color="auto"/>
                  </w:tcBorders>
                  <w:shd w:val="clear" w:color="auto" w:fill="auto"/>
                  <w:vAlign w:val="bottom"/>
                </w:tcPr>
                <w:p w14:paraId="0542EC45" w14:textId="77777777" w:rsidR="00F951AF" w:rsidRPr="00D21652" w:rsidRDefault="00F951AF" w:rsidP="00F951AF">
                  <w:pPr>
                    <w:spacing w:after="0" w:line="240" w:lineRule="auto"/>
                    <w:jc w:val="center"/>
                    <w:rPr>
                      <w:rFonts w:ascii="Calibri" w:eastAsia="Times New Roman" w:hAnsi="Calibri" w:cs="Times New Roman"/>
                      <w:color w:val="000000"/>
                      <w:sz w:val="20"/>
                      <w:szCs w:val="20"/>
                      <w:lang w:eastAsia="es-CL"/>
                    </w:rPr>
                  </w:pPr>
                  <w:r w:rsidRPr="00D21652">
                    <w:rPr>
                      <w:rFonts w:ascii="Calibri" w:eastAsia="Times New Roman" w:hAnsi="Calibri" w:cs="Times New Roman"/>
                      <w:color w:val="000000"/>
                      <w:sz w:val="20"/>
                      <w:szCs w:val="20"/>
                      <w:lang w:eastAsia="es-CL"/>
                    </w:rPr>
                    <w:t>7,47</w:t>
                  </w:r>
                </w:p>
              </w:tc>
              <w:tc>
                <w:tcPr>
                  <w:tcW w:w="1219" w:type="dxa"/>
                  <w:tcBorders>
                    <w:top w:val="nil"/>
                    <w:left w:val="nil"/>
                    <w:bottom w:val="single" w:sz="8" w:space="0" w:color="auto"/>
                    <w:right w:val="single" w:sz="4" w:space="0" w:color="auto"/>
                  </w:tcBorders>
                  <w:shd w:val="clear" w:color="auto" w:fill="auto"/>
                  <w:vAlign w:val="bottom"/>
                </w:tcPr>
                <w:p w14:paraId="736ED167" w14:textId="77777777" w:rsidR="00F951AF" w:rsidRPr="00D21652" w:rsidRDefault="00F951AF" w:rsidP="00F951AF">
                  <w:pPr>
                    <w:spacing w:after="0" w:line="240" w:lineRule="auto"/>
                    <w:jc w:val="center"/>
                    <w:rPr>
                      <w:rFonts w:ascii="Calibri" w:eastAsia="Times New Roman" w:hAnsi="Calibri" w:cs="Times New Roman"/>
                      <w:color w:val="000000"/>
                      <w:sz w:val="20"/>
                      <w:szCs w:val="20"/>
                      <w:lang w:eastAsia="es-CL"/>
                    </w:rPr>
                  </w:pPr>
                  <w:r w:rsidRPr="00D21652">
                    <w:rPr>
                      <w:rFonts w:ascii="Calibri" w:eastAsia="Times New Roman" w:hAnsi="Calibri" w:cs="Times New Roman"/>
                      <w:color w:val="000000"/>
                      <w:sz w:val="20"/>
                      <w:szCs w:val="20"/>
                      <w:lang w:eastAsia="es-CL"/>
                    </w:rPr>
                    <w:t>7,77</w:t>
                  </w:r>
                </w:p>
              </w:tc>
              <w:tc>
                <w:tcPr>
                  <w:tcW w:w="1335" w:type="dxa"/>
                  <w:tcBorders>
                    <w:top w:val="nil"/>
                    <w:left w:val="nil"/>
                    <w:bottom w:val="single" w:sz="8" w:space="0" w:color="auto"/>
                    <w:right w:val="single" w:sz="4" w:space="0" w:color="auto"/>
                  </w:tcBorders>
                  <w:shd w:val="clear" w:color="auto" w:fill="auto"/>
                  <w:vAlign w:val="bottom"/>
                </w:tcPr>
                <w:p w14:paraId="7D64616A" w14:textId="77777777" w:rsidR="00F951AF" w:rsidRPr="00D21652" w:rsidRDefault="00F951AF" w:rsidP="00F951AF">
                  <w:pPr>
                    <w:spacing w:after="0" w:line="240" w:lineRule="auto"/>
                    <w:jc w:val="center"/>
                    <w:rPr>
                      <w:rFonts w:ascii="Calibri" w:eastAsia="Times New Roman" w:hAnsi="Calibri" w:cs="Times New Roman"/>
                      <w:color w:val="000000"/>
                      <w:sz w:val="20"/>
                      <w:szCs w:val="20"/>
                      <w:lang w:eastAsia="es-CL"/>
                    </w:rPr>
                  </w:pPr>
                  <w:r w:rsidRPr="00D21652">
                    <w:rPr>
                      <w:rFonts w:ascii="Calibri" w:eastAsia="Times New Roman" w:hAnsi="Calibri" w:cs="Times New Roman"/>
                      <w:color w:val="000000"/>
                      <w:sz w:val="20"/>
                      <w:szCs w:val="20"/>
                      <w:lang w:eastAsia="es-CL"/>
                    </w:rPr>
                    <w:t>7,30</w:t>
                  </w:r>
                </w:p>
              </w:tc>
              <w:tc>
                <w:tcPr>
                  <w:tcW w:w="1372" w:type="dxa"/>
                  <w:tcBorders>
                    <w:top w:val="nil"/>
                    <w:left w:val="nil"/>
                    <w:bottom w:val="single" w:sz="8" w:space="0" w:color="auto"/>
                    <w:right w:val="single" w:sz="8" w:space="0" w:color="auto"/>
                  </w:tcBorders>
                  <w:shd w:val="clear" w:color="auto" w:fill="auto"/>
                  <w:vAlign w:val="bottom"/>
                </w:tcPr>
                <w:p w14:paraId="0EFA093C" w14:textId="77777777" w:rsidR="00F951AF" w:rsidRPr="00D21652" w:rsidRDefault="00F951AF" w:rsidP="00F951AF">
                  <w:pPr>
                    <w:spacing w:after="0" w:line="240" w:lineRule="auto"/>
                    <w:jc w:val="center"/>
                    <w:rPr>
                      <w:rFonts w:ascii="Calibri" w:eastAsia="Times New Roman" w:hAnsi="Calibri" w:cs="Times New Roman"/>
                      <w:color w:val="000000"/>
                      <w:sz w:val="20"/>
                      <w:szCs w:val="20"/>
                      <w:lang w:eastAsia="es-CL"/>
                    </w:rPr>
                  </w:pPr>
                  <w:r w:rsidRPr="00D21652">
                    <w:rPr>
                      <w:rFonts w:ascii="Calibri" w:eastAsia="Times New Roman" w:hAnsi="Calibri" w:cs="Times New Roman"/>
                      <w:color w:val="000000"/>
                      <w:sz w:val="20"/>
                      <w:szCs w:val="20"/>
                      <w:lang w:eastAsia="es-CL"/>
                    </w:rPr>
                    <w:t>7,17</w:t>
                  </w:r>
                </w:p>
              </w:tc>
            </w:tr>
          </w:tbl>
          <w:p w14:paraId="3DE99972" w14:textId="77777777" w:rsidR="00F951AF" w:rsidRDefault="00F951AF" w:rsidP="00F951AF">
            <w:pPr>
              <w:spacing w:after="0" w:line="240" w:lineRule="auto"/>
              <w:ind w:left="212"/>
              <w:jc w:val="both"/>
              <w:rPr>
                <w:rFonts w:ascii="Calibri" w:eastAsia="Times New Roman" w:hAnsi="Calibri" w:cs="Times New Roman"/>
                <w:color w:val="000000"/>
                <w:sz w:val="20"/>
                <w:szCs w:val="20"/>
                <w:lang w:eastAsia="es-CL"/>
              </w:rPr>
            </w:pPr>
            <w:r w:rsidRPr="00F951AF">
              <w:rPr>
                <w:rFonts w:ascii="Calibri" w:eastAsia="Times New Roman" w:hAnsi="Calibri" w:cs="Times New Roman"/>
                <w:color w:val="000000"/>
                <w:sz w:val="20"/>
                <w:szCs w:val="20"/>
                <w:lang w:eastAsia="es-CL"/>
              </w:rPr>
              <w:t>Fuente: Elaboración propia en base a Reporte Técnico DIRECTEMAR</w:t>
            </w:r>
          </w:p>
          <w:p w14:paraId="45B07737" w14:textId="77777777" w:rsidR="00F951AF" w:rsidRPr="00D42470" w:rsidRDefault="00F951AF" w:rsidP="004A2F62">
            <w:pPr>
              <w:spacing w:after="0" w:line="240" w:lineRule="auto"/>
              <w:jc w:val="center"/>
              <w:rPr>
                <w:rFonts w:ascii="Calibri" w:eastAsia="Times New Roman" w:hAnsi="Calibri" w:cs="Times New Roman"/>
                <w:color w:val="000000"/>
                <w:sz w:val="20"/>
                <w:szCs w:val="20"/>
                <w:lang w:eastAsia="es-CL"/>
              </w:rPr>
            </w:pPr>
          </w:p>
        </w:tc>
      </w:tr>
      <w:tr w:rsidR="008A24B5" w:rsidRPr="00432E7B" w14:paraId="49F40C8F" w14:textId="77777777" w:rsidTr="004A2F62">
        <w:trPr>
          <w:trHeight w:val="300"/>
          <w:jc w:val="center"/>
        </w:trPr>
        <w:tc>
          <w:tcPr>
            <w:tcW w:w="2223" w:type="pct"/>
            <w:tcBorders>
              <w:top w:val="single" w:sz="4" w:space="0" w:color="auto"/>
              <w:left w:val="single" w:sz="4" w:space="0" w:color="auto"/>
              <w:bottom w:val="single" w:sz="4" w:space="0" w:color="000000"/>
              <w:right w:val="single" w:sz="4" w:space="0" w:color="000000"/>
            </w:tcBorders>
            <w:noWrap/>
            <w:vAlign w:val="center"/>
            <w:hideMark/>
          </w:tcPr>
          <w:p w14:paraId="5CB367EF" w14:textId="77777777" w:rsidR="008A24B5" w:rsidRPr="00432E7B" w:rsidRDefault="0018073E" w:rsidP="004A2F62">
            <w:pPr>
              <w:spacing w:after="0" w:line="240" w:lineRule="auto"/>
              <w:contextualSpacing/>
              <w:outlineLvl w:val="1"/>
              <w:rPr>
                <w:rFonts w:ascii="Calibri" w:eastAsia="Times New Roman" w:hAnsi="Calibri" w:cs="Calibri"/>
                <w:b/>
                <w:color w:val="000000"/>
                <w:sz w:val="20"/>
                <w:szCs w:val="20"/>
                <w:lang w:eastAsia="es-CL"/>
              </w:rPr>
            </w:pPr>
            <w:bookmarkStart w:id="124" w:name="_Toc510792860"/>
            <w:bookmarkStart w:id="125" w:name="_Toc511027686"/>
            <w:bookmarkStart w:id="126" w:name="_Toc511041657"/>
            <w:r>
              <w:rPr>
                <w:rFonts w:ascii="Calibri" w:eastAsia="Calibri" w:hAnsi="Calibri" w:cs="Calibri"/>
                <w:b/>
                <w:sz w:val="20"/>
                <w:szCs w:val="20"/>
              </w:rPr>
              <w:t>Tabla 7</w:t>
            </w:r>
            <w:r w:rsidR="008A24B5" w:rsidRPr="00432E7B">
              <w:rPr>
                <w:rFonts w:ascii="Calibri" w:eastAsia="Calibri" w:hAnsi="Calibri" w:cs="Calibri"/>
                <w:b/>
                <w:sz w:val="20"/>
                <w:szCs w:val="20"/>
              </w:rPr>
              <w:t>.</w:t>
            </w:r>
            <w:bookmarkEnd w:id="124"/>
            <w:bookmarkEnd w:id="125"/>
            <w:bookmarkEnd w:id="126"/>
          </w:p>
        </w:tc>
        <w:tc>
          <w:tcPr>
            <w:tcW w:w="2777" w:type="pct"/>
            <w:tcBorders>
              <w:top w:val="single" w:sz="4" w:space="0" w:color="auto"/>
              <w:left w:val="single" w:sz="4" w:space="0" w:color="auto"/>
              <w:bottom w:val="single" w:sz="4" w:space="0" w:color="000000"/>
              <w:right w:val="single" w:sz="4" w:space="0" w:color="000000"/>
            </w:tcBorders>
            <w:noWrap/>
            <w:vAlign w:val="center"/>
            <w:hideMark/>
          </w:tcPr>
          <w:p w14:paraId="69A71596" w14:textId="77777777" w:rsidR="008A24B5" w:rsidRPr="00432E7B" w:rsidRDefault="008A24B5" w:rsidP="004A2F62">
            <w:pPr>
              <w:spacing w:after="0" w:line="240" w:lineRule="auto"/>
              <w:rPr>
                <w:rFonts w:ascii="Calibri" w:eastAsia="Times New Roman" w:hAnsi="Calibri" w:cs="Times New Roman"/>
                <w:b/>
                <w:color w:val="000000"/>
                <w:sz w:val="20"/>
                <w:szCs w:val="20"/>
                <w:lang w:eastAsia="es-CL"/>
              </w:rPr>
            </w:pPr>
            <w:r w:rsidRPr="00432E7B">
              <w:rPr>
                <w:rFonts w:ascii="Calibri" w:eastAsia="Times New Roman" w:hAnsi="Calibri" w:cs="Times New Roman"/>
                <w:b/>
                <w:color w:val="000000"/>
                <w:sz w:val="20"/>
                <w:szCs w:val="20"/>
                <w:lang w:eastAsia="es-CL"/>
              </w:rPr>
              <w:t xml:space="preserve">Fecha: </w:t>
            </w:r>
            <w:r>
              <w:rPr>
                <w:rFonts w:ascii="Calibri" w:eastAsia="Times New Roman" w:hAnsi="Calibri" w:cs="Times New Roman"/>
                <w:b/>
                <w:color w:val="000000"/>
                <w:sz w:val="20"/>
                <w:szCs w:val="20"/>
                <w:lang w:eastAsia="es-CL"/>
              </w:rPr>
              <w:t>-----</w:t>
            </w:r>
          </w:p>
        </w:tc>
      </w:tr>
      <w:tr w:rsidR="008A24B5" w:rsidRPr="00432E7B" w14:paraId="3F2F27B8" w14:textId="77777777" w:rsidTr="004A2F62">
        <w:trPr>
          <w:trHeight w:val="423"/>
          <w:jc w:val="center"/>
        </w:trPr>
        <w:tc>
          <w:tcPr>
            <w:tcW w:w="5000" w:type="pct"/>
            <w:gridSpan w:val="2"/>
            <w:vMerge w:val="restart"/>
            <w:tcBorders>
              <w:top w:val="single" w:sz="4" w:space="0" w:color="auto"/>
              <w:left w:val="single" w:sz="4" w:space="0" w:color="auto"/>
              <w:bottom w:val="single" w:sz="4" w:space="0" w:color="000000"/>
              <w:right w:val="single" w:sz="4" w:space="0" w:color="000000"/>
            </w:tcBorders>
            <w:shd w:val="clear" w:color="auto" w:fill="auto"/>
          </w:tcPr>
          <w:p w14:paraId="3292A776" w14:textId="77777777" w:rsidR="008A24B5" w:rsidRPr="00432E7B" w:rsidRDefault="008A24B5" w:rsidP="0065412F">
            <w:pPr>
              <w:jc w:val="both"/>
              <w:rPr>
                <w:rFonts w:ascii="Calibri" w:eastAsia="Times New Roman" w:hAnsi="Calibri" w:cs="Times New Roman"/>
                <w:color w:val="000000"/>
                <w:sz w:val="20"/>
                <w:szCs w:val="20"/>
                <w:lang w:eastAsia="es-CL"/>
              </w:rPr>
            </w:pPr>
            <w:r w:rsidRPr="00432E7B">
              <w:rPr>
                <w:rFonts w:ascii="Calibri" w:eastAsia="Times New Roman" w:hAnsi="Calibri" w:cs="Times New Roman"/>
                <w:b/>
                <w:color w:val="000000"/>
                <w:sz w:val="20"/>
                <w:szCs w:val="20"/>
                <w:lang w:eastAsia="es-CL"/>
              </w:rPr>
              <w:t>Descripción del medio de prueba:</w:t>
            </w:r>
            <w:r w:rsidRPr="00432E7B">
              <w:rPr>
                <w:rFonts w:ascii="Calibri" w:eastAsia="Times New Roman" w:hAnsi="Calibri" w:cs="Times New Roman"/>
                <w:color w:val="000000"/>
                <w:sz w:val="20"/>
                <w:szCs w:val="20"/>
                <w:lang w:eastAsia="es-CL"/>
              </w:rPr>
              <w:t xml:space="preserve"> </w:t>
            </w:r>
            <w:r w:rsidR="0065412F">
              <w:rPr>
                <w:rFonts w:ascii="Calibri" w:eastAsia="Times New Roman" w:hAnsi="Calibri" w:cs="Times New Roman"/>
                <w:color w:val="000000"/>
                <w:sz w:val="20"/>
                <w:szCs w:val="20"/>
                <w:lang w:eastAsia="es-CL"/>
              </w:rPr>
              <w:t>En la Tabla 7 se presentan l</w:t>
            </w:r>
            <w:r w:rsidR="0065412F" w:rsidRPr="0065412F">
              <w:rPr>
                <w:rFonts w:ascii="Calibri" w:eastAsia="Times New Roman" w:hAnsi="Calibri" w:cs="Times New Roman"/>
                <w:color w:val="000000"/>
                <w:sz w:val="20"/>
                <w:szCs w:val="20"/>
                <w:lang w:eastAsia="es-CL"/>
              </w:rPr>
              <w:t xml:space="preserve">os resultados de pH </w:t>
            </w:r>
            <w:r w:rsidR="0065412F">
              <w:rPr>
                <w:rFonts w:ascii="Calibri" w:eastAsia="Times New Roman" w:hAnsi="Calibri" w:cs="Times New Roman"/>
                <w:color w:val="000000"/>
                <w:sz w:val="20"/>
                <w:szCs w:val="20"/>
                <w:lang w:eastAsia="es-CL"/>
              </w:rPr>
              <w:t>en el p</w:t>
            </w:r>
            <w:r w:rsidR="0065412F" w:rsidRPr="0065412F">
              <w:rPr>
                <w:rFonts w:ascii="Calibri" w:eastAsia="Times New Roman" w:hAnsi="Calibri" w:cs="Times New Roman"/>
                <w:color w:val="000000"/>
                <w:sz w:val="20"/>
                <w:szCs w:val="20"/>
                <w:lang w:eastAsia="es-CL"/>
              </w:rPr>
              <w:t xml:space="preserve">eríodo analizado, </w:t>
            </w:r>
            <w:r w:rsidR="0065412F">
              <w:rPr>
                <w:rFonts w:ascii="Calibri" w:eastAsia="Times New Roman" w:hAnsi="Calibri" w:cs="Times New Roman"/>
                <w:color w:val="000000"/>
                <w:sz w:val="20"/>
                <w:szCs w:val="20"/>
                <w:lang w:eastAsia="es-CL"/>
              </w:rPr>
              <w:t xml:space="preserve">se observa en el caso </w:t>
            </w:r>
            <w:r w:rsidR="0065412F" w:rsidRPr="0065412F">
              <w:rPr>
                <w:rFonts w:ascii="Calibri" w:eastAsia="Times New Roman" w:hAnsi="Calibri" w:cs="Times New Roman"/>
                <w:color w:val="000000"/>
                <w:sz w:val="20"/>
                <w:szCs w:val="20"/>
                <w:lang w:eastAsia="es-CL"/>
              </w:rPr>
              <w:t xml:space="preserve">del área </w:t>
            </w:r>
            <w:r w:rsidR="0065412F">
              <w:rPr>
                <w:rFonts w:ascii="Calibri" w:eastAsia="Times New Roman" w:hAnsi="Calibri" w:cs="Times New Roman"/>
                <w:color w:val="000000"/>
                <w:sz w:val="20"/>
                <w:szCs w:val="20"/>
                <w:lang w:eastAsia="es-CL"/>
              </w:rPr>
              <w:t>fuera de la zona de</w:t>
            </w:r>
            <w:r w:rsidR="0065412F" w:rsidRPr="0065412F">
              <w:rPr>
                <w:rFonts w:ascii="Calibri" w:eastAsia="Times New Roman" w:hAnsi="Calibri" w:cs="Times New Roman"/>
                <w:color w:val="000000"/>
                <w:sz w:val="20"/>
                <w:szCs w:val="20"/>
                <w:lang w:eastAsia="es-CL"/>
              </w:rPr>
              <w:t xml:space="preserve"> sacrificio estaciones con valores de pH inferiores a 7.1, específicamente en l</w:t>
            </w:r>
            <w:r w:rsidR="0065412F">
              <w:rPr>
                <w:rFonts w:ascii="Calibri" w:eastAsia="Times New Roman" w:hAnsi="Calibri" w:cs="Times New Roman"/>
                <w:color w:val="000000"/>
                <w:sz w:val="20"/>
                <w:szCs w:val="20"/>
                <w:lang w:eastAsia="es-CL"/>
              </w:rPr>
              <w:t xml:space="preserve">as 2 </w:t>
            </w:r>
            <w:r w:rsidR="0065412F" w:rsidRPr="0065412F">
              <w:rPr>
                <w:rFonts w:ascii="Calibri" w:eastAsia="Times New Roman" w:hAnsi="Calibri" w:cs="Times New Roman"/>
                <w:color w:val="000000"/>
                <w:sz w:val="20"/>
                <w:szCs w:val="20"/>
                <w:lang w:eastAsia="es-CL"/>
              </w:rPr>
              <w:t>campaña</w:t>
            </w:r>
            <w:r w:rsidR="0065412F">
              <w:rPr>
                <w:rFonts w:ascii="Calibri" w:eastAsia="Times New Roman" w:hAnsi="Calibri" w:cs="Times New Roman"/>
                <w:color w:val="000000"/>
                <w:sz w:val="20"/>
                <w:szCs w:val="20"/>
                <w:lang w:eastAsia="es-CL"/>
              </w:rPr>
              <w:t>s</w:t>
            </w:r>
            <w:r w:rsidR="0065412F" w:rsidRPr="0065412F">
              <w:rPr>
                <w:rFonts w:ascii="Calibri" w:eastAsia="Times New Roman" w:hAnsi="Calibri" w:cs="Times New Roman"/>
                <w:color w:val="000000"/>
                <w:sz w:val="20"/>
                <w:szCs w:val="20"/>
                <w:lang w:eastAsia="es-CL"/>
              </w:rPr>
              <w:t xml:space="preserve"> </w:t>
            </w:r>
            <w:r w:rsidR="0065412F">
              <w:rPr>
                <w:rFonts w:ascii="Calibri" w:eastAsia="Times New Roman" w:hAnsi="Calibri" w:cs="Times New Roman"/>
                <w:color w:val="000000"/>
                <w:sz w:val="20"/>
                <w:szCs w:val="20"/>
                <w:lang w:eastAsia="es-CL"/>
              </w:rPr>
              <w:t xml:space="preserve">del año </w:t>
            </w:r>
            <w:r w:rsidR="0065412F" w:rsidRPr="0065412F">
              <w:rPr>
                <w:rFonts w:ascii="Calibri" w:eastAsia="Times New Roman" w:hAnsi="Calibri" w:cs="Times New Roman"/>
                <w:color w:val="000000"/>
                <w:sz w:val="20"/>
                <w:szCs w:val="20"/>
                <w:lang w:eastAsia="es-CL"/>
              </w:rPr>
              <w:t>2014</w:t>
            </w:r>
            <w:r w:rsidR="0065412F">
              <w:rPr>
                <w:rFonts w:ascii="Calibri" w:eastAsia="Times New Roman" w:hAnsi="Calibri" w:cs="Times New Roman"/>
                <w:color w:val="000000"/>
                <w:sz w:val="20"/>
                <w:szCs w:val="20"/>
                <w:lang w:eastAsia="es-CL"/>
              </w:rPr>
              <w:t xml:space="preserve"> y en la </w:t>
            </w:r>
            <w:r w:rsidR="0065412F" w:rsidRPr="0065412F">
              <w:rPr>
                <w:rFonts w:ascii="Calibri" w:eastAsia="Times New Roman" w:hAnsi="Calibri" w:cs="Times New Roman"/>
                <w:color w:val="000000"/>
                <w:sz w:val="20"/>
                <w:szCs w:val="20"/>
                <w:lang w:eastAsia="es-CL"/>
              </w:rPr>
              <w:t>1</w:t>
            </w:r>
            <w:r w:rsidR="0065412F" w:rsidRPr="0065412F">
              <w:rPr>
                <w:rFonts w:ascii="Calibri" w:eastAsia="Times New Roman" w:hAnsi="Calibri" w:cs="Times New Roman"/>
                <w:color w:val="000000"/>
                <w:sz w:val="20"/>
                <w:szCs w:val="20"/>
                <w:vertAlign w:val="superscript"/>
                <w:lang w:eastAsia="es-CL"/>
              </w:rPr>
              <w:t>era</w:t>
            </w:r>
            <w:r w:rsidR="0065412F" w:rsidRPr="0065412F">
              <w:rPr>
                <w:rFonts w:ascii="Calibri" w:eastAsia="Times New Roman" w:hAnsi="Calibri" w:cs="Times New Roman"/>
                <w:color w:val="000000"/>
                <w:sz w:val="20"/>
                <w:szCs w:val="20"/>
                <w:lang w:eastAsia="es-CL"/>
              </w:rPr>
              <w:t xml:space="preserve"> campaña PVA 2016</w:t>
            </w:r>
            <w:r w:rsidR="0065412F">
              <w:rPr>
                <w:rFonts w:ascii="Calibri" w:eastAsia="Times New Roman" w:hAnsi="Calibri" w:cs="Times New Roman"/>
                <w:color w:val="000000"/>
                <w:sz w:val="20"/>
                <w:szCs w:val="20"/>
                <w:lang w:eastAsia="es-CL"/>
              </w:rPr>
              <w:t>.</w:t>
            </w:r>
          </w:p>
        </w:tc>
      </w:tr>
      <w:bookmarkEnd w:id="123"/>
      <w:tr w:rsidR="008A24B5" w:rsidRPr="00D42470" w14:paraId="7C19987A" w14:textId="77777777" w:rsidTr="004A2F62">
        <w:trPr>
          <w:trHeight w:val="305"/>
          <w:jc w:val="center"/>
        </w:trPr>
        <w:tc>
          <w:tcPr>
            <w:tcW w:w="5000" w:type="pct"/>
            <w:gridSpan w:val="2"/>
            <w:vMerge/>
            <w:tcBorders>
              <w:top w:val="single" w:sz="4" w:space="0" w:color="auto"/>
              <w:left w:val="single" w:sz="4" w:space="0" w:color="auto"/>
              <w:bottom w:val="single" w:sz="4" w:space="0" w:color="000000"/>
              <w:right w:val="single" w:sz="4" w:space="0" w:color="000000"/>
            </w:tcBorders>
            <w:vAlign w:val="center"/>
          </w:tcPr>
          <w:p w14:paraId="0F138D1F" w14:textId="77777777" w:rsidR="008A24B5" w:rsidRPr="00D42470" w:rsidRDefault="008A24B5" w:rsidP="004A2F62">
            <w:pPr>
              <w:spacing w:after="0" w:line="240" w:lineRule="auto"/>
              <w:rPr>
                <w:rFonts w:ascii="Calibri" w:eastAsia="Times New Roman" w:hAnsi="Calibri" w:cs="Times New Roman"/>
                <w:color w:val="000000"/>
                <w:lang w:eastAsia="es-CL"/>
              </w:rPr>
            </w:pPr>
          </w:p>
        </w:tc>
      </w:tr>
    </w:tbl>
    <w:p w14:paraId="7CFB85B0" w14:textId="77777777" w:rsidR="000E1C8A" w:rsidRDefault="000E1C8A">
      <w:r>
        <w:br w:type="page"/>
      </w:r>
    </w:p>
    <w:tbl>
      <w:tblPr>
        <w:tblW w:w="5000" w:type="pct"/>
        <w:jc w:val="center"/>
        <w:tblCellMar>
          <w:left w:w="70" w:type="dxa"/>
          <w:right w:w="70" w:type="dxa"/>
        </w:tblCellMar>
        <w:tblLook w:val="04A0" w:firstRow="1" w:lastRow="0" w:firstColumn="1" w:lastColumn="0" w:noHBand="0" w:noVBand="1"/>
      </w:tblPr>
      <w:tblGrid>
        <w:gridCol w:w="6030"/>
        <w:gridCol w:w="7532"/>
      </w:tblGrid>
      <w:tr w:rsidR="000E1C8A" w:rsidRPr="00D42470" w14:paraId="6023EE9D" w14:textId="77777777" w:rsidTr="00474216">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844BD6D" w14:textId="77777777" w:rsidR="000E1C8A" w:rsidRPr="00D42470" w:rsidRDefault="000E1C8A" w:rsidP="00474216">
            <w:pPr>
              <w:spacing w:after="0" w:line="240" w:lineRule="auto"/>
              <w:jc w:val="center"/>
              <w:rPr>
                <w:rFonts w:ascii="Calibri" w:eastAsia="Times New Roman" w:hAnsi="Calibri" w:cs="Times New Roman"/>
                <w:b/>
                <w:bCs/>
                <w:color w:val="000000"/>
                <w:sz w:val="20"/>
                <w:szCs w:val="20"/>
                <w:lang w:eastAsia="es-CL"/>
              </w:rPr>
            </w:pPr>
            <w:r w:rsidRPr="00D42470">
              <w:rPr>
                <w:rFonts w:ascii="Calibri" w:eastAsia="Times New Roman" w:hAnsi="Calibri" w:cs="Times New Roman"/>
                <w:b/>
                <w:bCs/>
                <w:color w:val="000000"/>
                <w:sz w:val="20"/>
                <w:szCs w:val="20"/>
                <w:lang w:eastAsia="es-CL"/>
              </w:rPr>
              <w:lastRenderedPageBreak/>
              <w:t>Registros</w:t>
            </w:r>
          </w:p>
        </w:tc>
      </w:tr>
      <w:tr w:rsidR="000E1C8A" w:rsidRPr="00D42470" w14:paraId="3786AF01" w14:textId="77777777" w:rsidTr="00474216">
        <w:trPr>
          <w:trHeight w:val="7071"/>
          <w:jc w:val="center"/>
        </w:trPr>
        <w:tc>
          <w:tcPr>
            <w:tcW w:w="5000" w:type="pct"/>
            <w:gridSpan w:val="2"/>
            <w:tcBorders>
              <w:top w:val="nil"/>
              <w:left w:val="single" w:sz="4" w:space="0" w:color="auto"/>
              <w:right w:val="single" w:sz="4" w:space="0" w:color="auto"/>
            </w:tcBorders>
            <w:shd w:val="clear" w:color="auto" w:fill="auto"/>
            <w:noWrap/>
            <w:vAlign w:val="center"/>
            <w:hideMark/>
          </w:tcPr>
          <w:p w14:paraId="5D85EC14" w14:textId="77777777" w:rsidR="000E1C8A" w:rsidRPr="00526651" w:rsidRDefault="000E1C8A" w:rsidP="00474216">
            <w:pPr>
              <w:spacing w:after="0" w:line="240" w:lineRule="auto"/>
              <w:ind w:left="212"/>
              <w:jc w:val="both"/>
              <w:rPr>
                <w:rFonts w:ascii="Calibri" w:eastAsia="Times New Roman" w:hAnsi="Calibri" w:cs="Times New Roman"/>
                <w:color w:val="000000"/>
                <w:sz w:val="20"/>
                <w:szCs w:val="20"/>
                <w:lang w:eastAsia="es-CL"/>
              </w:rPr>
            </w:pPr>
            <w:r w:rsidRPr="00526651">
              <w:rPr>
                <w:rFonts w:ascii="Calibri" w:eastAsia="Times New Roman" w:hAnsi="Calibri" w:cs="Times New Roman"/>
                <w:color w:val="000000"/>
                <w:sz w:val="20"/>
                <w:szCs w:val="20"/>
                <w:lang w:eastAsia="es-CL"/>
              </w:rPr>
              <w:t xml:space="preserve">Tabla </w:t>
            </w:r>
            <w:r>
              <w:rPr>
                <w:rFonts w:ascii="Calibri" w:eastAsia="Times New Roman" w:hAnsi="Calibri" w:cs="Times New Roman"/>
                <w:color w:val="000000"/>
                <w:sz w:val="20"/>
                <w:szCs w:val="20"/>
                <w:lang w:eastAsia="es-CL"/>
              </w:rPr>
              <w:t>8</w:t>
            </w:r>
            <w:r w:rsidRPr="00526651">
              <w:rPr>
                <w:rFonts w:ascii="Calibri" w:eastAsia="Times New Roman" w:hAnsi="Calibri" w:cs="Times New Roman"/>
                <w:color w:val="000000"/>
                <w:sz w:val="20"/>
                <w:szCs w:val="20"/>
                <w:lang w:eastAsia="es-CL"/>
              </w:rPr>
              <w:t xml:space="preserve"> </w:t>
            </w:r>
            <w:r>
              <w:rPr>
                <w:rFonts w:ascii="Calibri" w:eastAsia="Times New Roman" w:hAnsi="Calibri" w:cs="Times New Roman"/>
                <w:color w:val="000000"/>
                <w:sz w:val="20"/>
                <w:szCs w:val="20"/>
                <w:lang w:eastAsia="es-CL"/>
              </w:rPr>
              <w:t xml:space="preserve">Resultados de Redox </w:t>
            </w:r>
            <w:r w:rsidRPr="00526651">
              <w:rPr>
                <w:rFonts w:ascii="Calibri" w:eastAsia="Times New Roman" w:hAnsi="Calibri" w:cs="Times New Roman"/>
                <w:color w:val="000000"/>
                <w:sz w:val="20"/>
                <w:szCs w:val="20"/>
                <w:lang w:eastAsia="es-CL"/>
              </w:rPr>
              <w:t xml:space="preserve">en los </w:t>
            </w:r>
            <w:r w:rsidRPr="00526651">
              <w:rPr>
                <w:rFonts w:ascii="Calibri" w:eastAsia="Times New Roman" w:hAnsi="Calibri"/>
                <w:sz w:val="20"/>
                <w:szCs w:val="20"/>
                <w:lang w:eastAsia="es-CL"/>
              </w:rPr>
              <w:t>Programa</w:t>
            </w:r>
            <w:r>
              <w:rPr>
                <w:rFonts w:ascii="Calibri" w:eastAsia="Times New Roman" w:hAnsi="Calibri"/>
                <w:sz w:val="20"/>
                <w:szCs w:val="20"/>
                <w:lang w:eastAsia="es-CL"/>
              </w:rPr>
              <w:t>s</w:t>
            </w:r>
            <w:r w:rsidRPr="00526651">
              <w:rPr>
                <w:rFonts w:ascii="Calibri" w:eastAsia="Times New Roman" w:hAnsi="Calibri"/>
                <w:sz w:val="20"/>
                <w:szCs w:val="20"/>
                <w:lang w:eastAsia="es-CL"/>
              </w:rPr>
              <w:t xml:space="preserve"> de Vigilancia Ambiental (PVA) </w:t>
            </w:r>
            <w:r>
              <w:rPr>
                <w:rFonts w:ascii="Calibri" w:eastAsia="Times New Roman" w:hAnsi="Calibri"/>
                <w:sz w:val="20"/>
                <w:szCs w:val="20"/>
                <w:lang w:eastAsia="es-CL"/>
              </w:rPr>
              <w:t xml:space="preserve">de </w:t>
            </w:r>
            <w:r w:rsidRPr="00526651">
              <w:rPr>
                <w:rFonts w:ascii="Calibri" w:eastAsia="Times New Roman" w:hAnsi="Calibri"/>
                <w:sz w:val="20"/>
                <w:szCs w:val="20"/>
                <w:lang w:eastAsia="es-CL"/>
              </w:rPr>
              <w:t>los años 2013</w:t>
            </w:r>
            <w:r>
              <w:rPr>
                <w:rFonts w:ascii="Calibri" w:eastAsia="Times New Roman" w:hAnsi="Calibri"/>
                <w:sz w:val="20"/>
                <w:szCs w:val="20"/>
                <w:lang w:eastAsia="es-CL"/>
              </w:rPr>
              <w:t>-</w:t>
            </w:r>
            <w:r w:rsidRPr="00526651">
              <w:rPr>
                <w:rFonts w:ascii="Calibri" w:eastAsia="Times New Roman" w:hAnsi="Calibri"/>
                <w:sz w:val="20"/>
                <w:szCs w:val="20"/>
                <w:lang w:eastAsia="es-CL"/>
              </w:rPr>
              <w:t>2016</w:t>
            </w:r>
          </w:p>
          <w:tbl>
            <w:tblPr>
              <w:tblW w:w="12981" w:type="dxa"/>
              <w:jc w:val="center"/>
              <w:tblCellMar>
                <w:left w:w="70" w:type="dxa"/>
                <w:right w:w="70" w:type="dxa"/>
              </w:tblCellMar>
              <w:tblLook w:val="04A0" w:firstRow="1" w:lastRow="0" w:firstColumn="1" w:lastColumn="0" w:noHBand="0" w:noVBand="1"/>
            </w:tblPr>
            <w:tblGrid>
              <w:gridCol w:w="1486"/>
              <w:gridCol w:w="893"/>
              <w:gridCol w:w="1320"/>
              <w:gridCol w:w="1421"/>
              <w:gridCol w:w="1276"/>
              <w:gridCol w:w="1418"/>
              <w:gridCol w:w="1241"/>
              <w:gridCol w:w="1219"/>
              <w:gridCol w:w="1335"/>
              <w:gridCol w:w="1372"/>
            </w:tblGrid>
            <w:tr w:rsidR="000E1C8A" w:rsidRPr="00AF5C0A" w14:paraId="3ED12FA6" w14:textId="77777777" w:rsidTr="00474216">
              <w:trPr>
                <w:trHeight w:val="288"/>
                <w:jc w:val="center"/>
              </w:trPr>
              <w:tc>
                <w:tcPr>
                  <w:tcW w:w="2379" w:type="dxa"/>
                  <w:gridSpan w:val="2"/>
                  <w:tcBorders>
                    <w:top w:val="single" w:sz="4" w:space="0" w:color="auto"/>
                    <w:left w:val="single" w:sz="4" w:space="0" w:color="auto"/>
                    <w:bottom w:val="single" w:sz="4" w:space="0" w:color="auto"/>
                    <w:right w:val="single" w:sz="4" w:space="0" w:color="auto"/>
                  </w:tcBorders>
                </w:tcPr>
                <w:p w14:paraId="75BE9C72" w14:textId="77777777" w:rsidR="000E1C8A" w:rsidRPr="00D21652" w:rsidRDefault="000E1C8A" w:rsidP="00474216">
                  <w:pPr>
                    <w:spacing w:after="0" w:line="240" w:lineRule="auto"/>
                    <w:jc w:val="center"/>
                    <w:rPr>
                      <w:rFonts w:ascii="Calibri" w:eastAsia="Times New Roman" w:hAnsi="Calibri" w:cs="Times New Roman"/>
                      <w:color w:val="000000"/>
                      <w:sz w:val="20"/>
                      <w:szCs w:val="20"/>
                      <w:lang w:eastAsia="es-CL"/>
                    </w:rPr>
                  </w:pPr>
                </w:p>
              </w:tc>
              <w:tc>
                <w:tcPr>
                  <w:tcW w:w="2741"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2C84B1CF" w14:textId="77777777" w:rsidR="000E1C8A" w:rsidRPr="00D21652" w:rsidRDefault="000E1C8A" w:rsidP="00474216">
                  <w:pPr>
                    <w:spacing w:after="0" w:line="240" w:lineRule="auto"/>
                    <w:jc w:val="center"/>
                    <w:rPr>
                      <w:rFonts w:ascii="Calibri" w:eastAsia="Times New Roman" w:hAnsi="Calibri" w:cs="Times New Roman"/>
                      <w:color w:val="000000"/>
                      <w:sz w:val="20"/>
                      <w:szCs w:val="20"/>
                      <w:lang w:eastAsia="es-CL"/>
                    </w:rPr>
                  </w:pPr>
                  <w:r w:rsidRPr="00D21652">
                    <w:rPr>
                      <w:rFonts w:ascii="Calibri" w:eastAsia="Times New Roman" w:hAnsi="Calibri" w:cs="Times New Roman"/>
                      <w:color w:val="000000"/>
                      <w:sz w:val="20"/>
                      <w:szCs w:val="20"/>
                      <w:lang w:eastAsia="es-CL"/>
                    </w:rPr>
                    <w:t>PVA 2013</w:t>
                  </w:r>
                </w:p>
              </w:tc>
              <w:tc>
                <w:tcPr>
                  <w:tcW w:w="2694" w:type="dxa"/>
                  <w:gridSpan w:val="2"/>
                  <w:tcBorders>
                    <w:top w:val="single" w:sz="4" w:space="0" w:color="auto"/>
                    <w:left w:val="nil"/>
                    <w:bottom w:val="single" w:sz="4" w:space="0" w:color="auto"/>
                    <w:right w:val="single" w:sz="4" w:space="0" w:color="auto"/>
                  </w:tcBorders>
                  <w:shd w:val="clear" w:color="auto" w:fill="auto"/>
                  <w:noWrap/>
                  <w:vAlign w:val="bottom"/>
                </w:tcPr>
                <w:p w14:paraId="79A6175B" w14:textId="77777777" w:rsidR="000E1C8A" w:rsidRPr="00D21652" w:rsidRDefault="000E1C8A" w:rsidP="00474216">
                  <w:pPr>
                    <w:spacing w:after="0" w:line="240" w:lineRule="auto"/>
                    <w:jc w:val="center"/>
                    <w:rPr>
                      <w:rFonts w:ascii="Calibri" w:eastAsia="Times New Roman" w:hAnsi="Calibri" w:cs="Times New Roman"/>
                      <w:color w:val="000000"/>
                      <w:sz w:val="20"/>
                      <w:szCs w:val="20"/>
                      <w:lang w:eastAsia="es-CL"/>
                    </w:rPr>
                  </w:pPr>
                  <w:r w:rsidRPr="00D21652">
                    <w:rPr>
                      <w:rFonts w:ascii="Calibri" w:eastAsia="Times New Roman" w:hAnsi="Calibri" w:cs="Times New Roman"/>
                      <w:color w:val="000000"/>
                      <w:sz w:val="20"/>
                      <w:szCs w:val="20"/>
                      <w:lang w:eastAsia="es-CL"/>
                    </w:rPr>
                    <w:t>PVA 2014</w:t>
                  </w:r>
                </w:p>
              </w:tc>
              <w:tc>
                <w:tcPr>
                  <w:tcW w:w="2460" w:type="dxa"/>
                  <w:gridSpan w:val="2"/>
                  <w:tcBorders>
                    <w:top w:val="single" w:sz="4" w:space="0" w:color="auto"/>
                    <w:left w:val="nil"/>
                    <w:bottom w:val="single" w:sz="4" w:space="0" w:color="auto"/>
                    <w:right w:val="single" w:sz="4" w:space="0" w:color="auto"/>
                  </w:tcBorders>
                  <w:vAlign w:val="bottom"/>
                </w:tcPr>
                <w:p w14:paraId="73DAF0FF" w14:textId="77777777" w:rsidR="000E1C8A" w:rsidRPr="00D21652" w:rsidRDefault="000E1C8A" w:rsidP="00474216">
                  <w:pPr>
                    <w:spacing w:after="0" w:line="240" w:lineRule="auto"/>
                    <w:jc w:val="center"/>
                    <w:rPr>
                      <w:rFonts w:ascii="Calibri" w:eastAsia="Times New Roman" w:hAnsi="Calibri" w:cs="Times New Roman"/>
                      <w:color w:val="000000"/>
                      <w:sz w:val="20"/>
                      <w:szCs w:val="20"/>
                      <w:lang w:eastAsia="es-CL"/>
                    </w:rPr>
                  </w:pPr>
                  <w:r w:rsidRPr="00D21652">
                    <w:rPr>
                      <w:rFonts w:ascii="Calibri" w:eastAsia="Times New Roman" w:hAnsi="Calibri" w:cs="Times New Roman"/>
                      <w:color w:val="000000"/>
                      <w:sz w:val="20"/>
                      <w:szCs w:val="20"/>
                      <w:lang w:eastAsia="es-CL"/>
                    </w:rPr>
                    <w:t>PVA 2015</w:t>
                  </w:r>
                </w:p>
              </w:tc>
              <w:tc>
                <w:tcPr>
                  <w:tcW w:w="2707" w:type="dxa"/>
                  <w:gridSpan w:val="2"/>
                  <w:tcBorders>
                    <w:top w:val="single" w:sz="4" w:space="0" w:color="auto"/>
                    <w:left w:val="nil"/>
                    <w:bottom w:val="single" w:sz="4" w:space="0" w:color="auto"/>
                    <w:right w:val="single" w:sz="4" w:space="0" w:color="auto"/>
                  </w:tcBorders>
                  <w:vAlign w:val="bottom"/>
                </w:tcPr>
                <w:p w14:paraId="315C590E" w14:textId="77777777" w:rsidR="000E1C8A" w:rsidRPr="00D21652" w:rsidRDefault="000E1C8A" w:rsidP="00474216">
                  <w:pPr>
                    <w:spacing w:after="0" w:line="240" w:lineRule="auto"/>
                    <w:jc w:val="center"/>
                    <w:rPr>
                      <w:rFonts w:ascii="Calibri" w:eastAsia="Times New Roman" w:hAnsi="Calibri" w:cs="Times New Roman"/>
                      <w:color w:val="000000"/>
                      <w:sz w:val="20"/>
                      <w:szCs w:val="20"/>
                      <w:lang w:eastAsia="es-CL"/>
                    </w:rPr>
                  </w:pPr>
                  <w:r w:rsidRPr="00D21652">
                    <w:rPr>
                      <w:rFonts w:ascii="Calibri" w:eastAsia="Times New Roman" w:hAnsi="Calibri" w:cs="Times New Roman"/>
                      <w:color w:val="000000"/>
                      <w:sz w:val="20"/>
                      <w:szCs w:val="20"/>
                      <w:lang w:eastAsia="es-CL"/>
                    </w:rPr>
                    <w:t>PVA 2016</w:t>
                  </w:r>
                </w:p>
              </w:tc>
            </w:tr>
            <w:tr w:rsidR="000E1C8A" w:rsidRPr="00AF5C0A" w14:paraId="084CFA9C" w14:textId="77777777" w:rsidTr="00474216">
              <w:trPr>
                <w:trHeight w:val="288"/>
                <w:jc w:val="center"/>
              </w:trPr>
              <w:tc>
                <w:tcPr>
                  <w:tcW w:w="1486" w:type="dxa"/>
                  <w:tcBorders>
                    <w:top w:val="single" w:sz="4" w:space="0" w:color="auto"/>
                    <w:left w:val="single" w:sz="4" w:space="0" w:color="auto"/>
                    <w:bottom w:val="single" w:sz="4" w:space="0" w:color="auto"/>
                    <w:right w:val="single" w:sz="4" w:space="0" w:color="auto"/>
                  </w:tcBorders>
                </w:tcPr>
                <w:p w14:paraId="7A1DCAAB" w14:textId="77777777" w:rsidR="000E1C8A" w:rsidRPr="00D21652" w:rsidRDefault="000E1C8A" w:rsidP="00474216">
                  <w:pPr>
                    <w:spacing w:after="0" w:line="240" w:lineRule="auto"/>
                    <w:jc w:val="center"/>
                    <w:rPr>
                      <w:rFonts w:ascii="Calibri" w:eastAsia="Times New Roman" w:hAnsi="Calibri" w:cs="Times New Roman"/>
                      <w:color w:val="000000"/>
                      <w:sz w:val="20"/>
                      <w:szCs w:val="20"/>
                      <w:lang w:eastAsia="es-CL"/>
                    </w:rPr>
                  </w:pPr>
                  <w:r w:rsidRPr="00D21652">
                    <w:rPr>
                      <w:rFonts w:ascii="Calibri" w:eastAsia="Times New Roman" w:hAnsi="Calibri" w:cs="Times New Roman"/>
                      <w:color w:val="000000"/>
                      <w:sz w:val="20"/>
                      <w:szCs w:val="20"/>
                      <w:lang w:eastAsia="es-CL"/>
                    </w:rPr>
                    <w:t>Zona</w:t>
                  </w:r>
                </w:p>
              </w:tc>
              <w:tc>
                <w:tcPr>
                  <w:tcW w:w="8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F4FA61" w14:textId="77777777" w:rsidR="000E1C8A" w:rsidRPr="00D21652" w:rsidRDefault="000E1C8A" w:rsidP="005F65A9">
                  <w:pPr>
                    <w:spacing w:after="0" w:line="240" w:lineRule="auto"/>
                    <w:jc w:val="center"/>
                    <w:rPr>
                      <w:rFonts w:ascii="Calibri" w:eastAsia="Times New Roman" w:hAnsi="Calibri" w:cs="Times New Roman"/>
                      <w:color w:val="000000"/>
                      <w:sz w:val="20"/>
                      <w:szCs w:val="20"/>
                      <w:lang w:eastAsia="es-CL"/>
                    </w:rPr>
                  </w:pPr>
                  <w:r w:rsidRPr="00D21652">
                    <w:rPr>
                      <w:rFonts w:ascii="Calibri" w:eastAsia="Times New Roman" w:hAnsi="Calibri" w:cs="Times New Roman"/>
                      <w:color w:val="000000"/>
                      <w:sz w:val="20"/>
                      <w:szCs w:val="20"/>
                      <w:lang w:eastAsia="es-CL"/>
                    </w:rPr>
                    <w:t>Estación</w:t>
                  </w:r>
                </w:p>
              </w:tc>
              <w:tc>
                <w:tcPr>
                  <w:tcW w:w="1320" w:type="dxa"/>
                  <w:tcBorders>
                    <w:top w:val="single" w:sz="4" w:space="0" w:color="auto"/>
                    <w:left w:val="nil"/>
                    <w:bottom w:val="single" w:sz="4" w:space="0" w:color="auto"/>
                    <w:right w:val="single" w:sz="4" w:space="0" w:color="auto"/>
                  </w:tcBorders>
                  <w:shd w:val="clear" w:color="auto" w:fill="auto"/>
                  <w:noWrap/>
                  <w:vAlign w:val="bottom"/>
                </w:tcPr>
                <w:p w14:paraId="4836499C" w14:textId="77777777" w:rsidR="000E1C8A" w:rsidRPr="00D21652" w:rsidRDefault="000E1C8A" w:rsidP="005F65A9">
                  <w:pPr>
                    <w:spacing w:after="0" w:line="240" w:lineRule="auto"/>
                    <w:jc w:val="center"/>
                    <w:rPr>
                      <w:rFonts w:ascii="Calibri" w:eastAsia="Times New Roman" w:hAnsi="Calibri" w:cs="Times New Roman"/>
                      <w:color w:val="000000"/>
                      <w:sz w:val="20"/>
                      <w:szCs w:val="20"/>
                      <w:lang w:eastAsia="es-CL"/>
                    </w:rPr>
                  </w:pPr>
                  <w:r w:rsidRPr="00D21652">
                    <w:rPr>
                      <w:rFonts w:ascii="Calibri" w:eastAsia="Times New Roman" w:hAnsi="Calibri" w:cs="Times New Roman"/>
                      <w:color w:val="000000"/>
                      <w:sz w:val="20"/>
                      <w:szCs w:val="20"/>
                      <w:lang w:eastAsia="es-CL"/>
                    </w:rPr>
                    <w:t>1</w:t>
                  </w:r>
                  <w:r w:rsidRPr="00D21652">
                    <w:rPr>
                      <w:rFonts w:ascii="Calibri" w:eastAsia="Times New Roman" w:hAnsi="Calibri" w:cs="Times New Roman"/>
                      <w:color w:val="000000"/>
                      <w:sz w:val="20"/>
                      <w:szCs w:val="20"/>
                      <w:vertAlign w:val="superscript"/>
                      <w:lang w:eastAsia="es-CL"/>
                    </w:rPr>
                    <w:t>era</w:t>
                  </w:r>
                  <w:r w:rsidRPr="00D21652">
                    <w:rPr>
                      <w:rFonts w:ascii="Calibri" w:eastAsia="Times New Roman" w:hAnsi="Calibri" w:cs="Times New Roman"/>
                      <w:color w:val="000000"/>
                      <w:sz w:val="20"/>
                      <w:szCs w:val="20"/>
                      <w:lang w:eastAsia="es-CL"/>
                    </w:rPr>
                    <w:t xml:space="preserve"> campaña</w:t>
                  </w:r>
                </w:p>
              </w:tc>
              <w:tc>
                <w:tcPr>
                  <w:tcW w:w="1421" w:type="dxa"/>
                  <w:tcBorders>
                    <w:top w:val="single" w:sz="4" w:space="0" w:color="auto"/>
                    <w:left w:val="nil"/>
                    <w:bottom w:val="single" w:sz="4" w:space="0" w:color="auto"/>
                    <w:right w:val="single" w:sz="4" w:space="0" w:color="auto"/>
                  </w:tcBorders>
                  <w:shd w:val="clear" w:color="auto" w:fill="auto"/>
                  <w:noWrap/>
                  <w:vAlign w:val="bottom"/>
                </w:tcPr>
                <w:p w14:paraId="65B2AE80" w14:textId="77777777" w:rsidR="000E1C8A" w:rsidRPr="00D21652" w:rsidRDefault="000E1C8A" w:rsidP="005F65A9">
                  <w:pPr>
                    <w:spacing w:after="0" w:line="240" w:lineRule="auto"/>
                    <w:jc w:val="center"/>
                    <w:rPr>
                      <w:rFonts w:ascii="Calibri" w:eastAsia="Times New Roman" w:hAnsi="Calibri" w:cs="Times New Roman"/>
                      <w:color w:val="000000"/>
                      <w:sz w:val="20"/>
                      <w:szCs w:val="20"/>
                      <w:lang w:eastAsia="es-CL"/>
                    </w:rPr>
                  </w:pPr>
                  <w:r w:rsidRPr="00D21652">
                    <w:rPr>
                      <w:rFonts w:ascii="Calibri" w:eastAsia="Times New Roman" w:hAnsi="Calibri" w:cs="Times New Roman"/>
                      <w:color w:val="000000"/>
                      <w:sz w:val="20"/>
                      <w:szCs w:val="20"/>
                      <w:lang w:eastAsia="es-CL"/>
                    </w:rPr>
                    <w:t>2</w:t>
                  </w:r>
                  <w:r w:rsidRPr="00D21652">
                    <w:rPr>
                      <w:rFonts w:ascii="Calibri" w:eastAsia="Times New Roman" w:hAnsi="Calibri" w:cs="Times New Roman"/>
                      <w:color w:val="000000"/>
                      <w:sz w:val="20"/>
                      <w:szCs w:val="20"/>
                      <w:vertAlign w:val="superscript"/>
                      <w:lang w:eastAsia="es-CL"/>
                    </w:rPr>
                    <w:t>da</w:t>
                  </w:r>
                  <w:r w:rsidRPr="00D21652">
                    <w:rPr>
                      <w:rFonts w:ascii="Calibri" w:eastAsia="Times New Roman" w:hAnsi="Calibri" w:cs="Times New Roman"/>
                      <w:color w:val="000000"/>
                      <w:sz w:val="20"/>
                      <w:szCs w:val="20"/>
                      <w:lang w:eastAsia="es-CL"/>
                    </w:rPr>
                    <w:t xml:space="preserve"> campaña</w:t>
                  </w:r>
                </w:p>
              </w:tc>
              <w:tc>
                <w:tcPr>
                  <w:tcW w:w="1276" w:type="dxa"/>
                  <w:tcBorders>
                    <w:top w:val="single" w:sz="4" w:space="0" w:color="auto"/>
                    <w:left w:val="nil"/>
                    <w:bottom w:val="single" w:sz="4" w:space="0" w:color="auto"/>
                    <w:right w:val="single" w:sz="4" w:space="0" w:color="auto"/>
                  </w:tcBorders>
                  <w:shd w:val="clear" w:color="auto" w:fill="auto"/>
                  <w:noWrap/>
                  <w:vAlign w:val="bottom"/>
                </w:tcPr>
                <w:p w14:paraId="12DD539F" w14:textId="77777777" w:rsidR="000E1C8A" w:rsidRPr="00D21652" w:rsidRDefault="000E1C8A" w:rsidP="005F65A9">
                  <w:pPr>
                    <w:spacing w:after="0" w:line="240" w:lineRule="auto"/>
                    <w:jc w:val="center"/>
                    <w:rPr>
                      <w:rFonts w:ascii="Calibri" w:eastAsia="Times New Roman" w:hAnsi="Calibri" w:cs="Times New Roman"/>
                      <w:color w:val="000000"/>
                      <w:sz w:val="20"/>
                      <w:szCs w:val="20"/>
                      <w:lang w:eastAsia="es-CL"/>
                    </w:rPr>
                  </w:pPr>
                  <w:r w:rsidRPr="00D21652">
                    <w:rPr>
                      <w:rFonts w:ascii="Calibri" w:eastAsia="Times New Roman" w:hAnsi="Calibri" w:cs="Times New Roman"/>
                      <w:color w:val="000000"/>
                      <w:sz w:val="20"/>
                      <w:szCs w:val="20"/>
                      <w:lang w:eastAsia="es-CL"/>
                    </w:rPr>
                    <w:t>1</w:t>
                  </w:r>
                  <w:r w:rsidRPr="00D21652">
                    <w:rPr>
                      <w:rFonts w:ascii="Calibri" w:eastAsia="Times New Roman" w:hAnsi="Calibri" w:cs="Times New Roman"/>
                      <w:color w:val="000000"/>
                      <w:sz w:val="20"/>
                      <w:szCs w:val="20"/>
                      <w:vertAlign w:val="superscript"/>
                      <w:lang w:eastAsia="es-CL"/>
                    </w:rPr>
                    <w:t>era</w:t>
                  </w:r>
                  <w:r w:rsidRPr="00D21652">
                    <w:rPr>
                      <w:rFonts w:ascii="Calibri" w:eastAsia="Times New Roman" w:hAnsi="Calibri" w:cs="Times New Roman"/>
                      <w:color w:val="000000"/>
                      <w:sz w:val="20"/>
                      <w:szCs w:val="20"/>
                      <w:lang w:eastAsia="es-CL"/>
                    </w:rPr>
                    <w:t xml:space="preserve"> campaña</w:t>
                  </w:r>
                </w:p>
              </w:tc>
              <w:tc>
                <w:tcPr>
                  <w:tcW w:w="1418" w:type="dxa"/>
                  <w:tcBorders>
                    <w:top w:val="single" w:sz="4" w:space="0" w:color="auto"/>
                    <w:left w:val="nil"/>
                    <w:bottom w:val="single" w:sz="4" w:space="0" w:color="auto"/>
                    <w:right w:val="single" w:sz="4" w:space="0" w:color="auto"/>
                  </w:tcBorders>
                  <w:shd w:val="clear" w:color="auto" w:fill="auto"/>
                  <w:noWrap/>
                  <w:vAlign w:val="bottom"/>
                </w:tcPr>
                <w:p w14:paraId="4FDDBC8C" w14:textId="77777777" w:rsidR="000E1C8A" w:rsidRPr="00D21652" w:rsidRDefault="000E1C8A" w:rsidP="005F65A9">
                  <w:pPr>
                    <w:spacing w:after="0" w:line="240" w:lineRule="auto"/>
                    <w:jc w:val="center"/>
                    <w:rPr>
                      <w:rFonts w:ascii="Calibri" w:eastAsia="Times New Roman" w:hAnsi="Calibri" w:cs="Times New Roman"/>
                      <w:color w:val="000000"/>
                      <w:sz w:val="20"/>
                      <w:szCs w:val="20"/>
                      <w:lang w:eastAsia="es-CL"/>
                    </w:rPr>
                  </w:pPr>
                  <w:r w:rsidRPr="00D21652">
                    <w:rPr>
                      <w:rFonts w:ascii="Calibri" w:eastAsia="Times New Roman" w:hAnsi="Calibri" w:cs="Times New Roman"/>
                      <w:color w:val="000000"/>
                      <w:sz w:val="20"/>
                      <w:szCs w:val="20"/>
                      <w:lang w:eastAsia="es-CL"/>
                    </w:rPr>
                    <w:t>2</w:t>
                  </w:r>
                  <w:r w:rsidRPr="00D21652">
                    <w:rPr>
                      <w:rFonts w:ascii="Calibri" w:eastAsia="Times New Roman" w:hAnsi="Calibri" w:cs="Times New Roman"/>
                      <w:color w:val="000000"/>
                      <w:sz w:val="20"/>
                      <w:szCs w:val="20"/>
                      <w:vertAlign w:val="superscript"/>
                      <w:lang w:eastAsia="es-CL"/>
                    </w:rPr>
                    <w:t>da</w:t>
                  </w:r>
                  <w:r w:rsidRPr="00D21652">
                    <w:rPr>
                      <w:rFonts w:ascii="Calibri" w:eastAsia="Times New Roman" w:hAnsi="Calibri" w:cs="Times New Roman"/>
                      <w:color w:val="000000"/>
                      <w:sz w:val="20"/>
                      <w:szCs w:val="20"/>
                      <w:lang w:eastAsia="es-CL"/>
                    </w:rPr>
                    <w:t xml:space="preserve"> campaña</w:t>
                  </w:r>
                </w:p>
              </w:tc>
              <w:tc>
                <w:tcPr>
                  <w:tcW w:w="1241" w:type="dxa"/>
                  <w:tcBorders>
                    <w:top w:val="single" w:sz="4" w:space="0" w:color="auto"/>
                    <w:left w:val="nil"/>
                    <w:bottom w:val="single" w:sz="4" w:space="0" w:color="auto"/>
                    <w:right w:val="single" w:sz="4" w:space="0" w:color="auto"/>
                  </w:tcBorders>
                  <w:shd w:val="clear" w:color="auto" w:fill="auto"/>
                  <w:vAlign w:val="bottom"/>
                </w:tcPr>
                <w:p w14:paraId="08973322" w14:textId="77777777" w:rsidR="000E1C8A" w:rsidRPr="00D21652" w:rsidRDefault="000E1C8A" w:rsidP="005F65A9">
                  <w:pPr>
                    <w:spacing w:after="0" w:line="240" w:lineRule="auto"/>
                    <w:jc w:val="center"/>
                    <w:rPr>
                      <w:rFonts w:ascii="Calibri" w:eastAsia="Times New Roman" w:hAnsi="Calibri" w:cs="Times New Roman"/>
                      <w:color w:val="000000"/>
                      <w:sz w:val="20"/>
                      <w:szCs w:val="20"/>
                      <w:lang w:eastAsia="es-CL"/>
                    </w:rPr>
                  </w:pPr>
                  <w:r w:rsidRPr="00D21652">
                    <w:rPr>
                      <w:rFonts w:ascii="Calibri" w:eastAsia="Times New Roman" w:hAnsi="Calibri" w:cs="Times New Roman"/>
                      <w:color w:val="000000"/>
                      <w:sz w:val="20"/>
                      <w:szCs w:val="20"/>
                      <w:lang w:eastAsia="es-CL"/>
                    </w:rPr>
                    <w:t>1</w:t>
                  </w:r>
                  <w:r w:rsidRPr="00D21652">
                    <w:rPr>
                      <w:rFonts w:ascii="Calibri" w:eastAsia="Times New Roman" w:hAnsi="Calibri" w:cs="Times New Roman"/>
                      <w:color w:val="000000"/>
                      <w:sz w:val="20"/>
                      <w:szCs w:val="20"/>
                      <w:vertAlign w:val="superscript"/>
                      <w:lang w:eastAsia="es-CL"/>
                    </w:rPr>
                    <w:t>era</w:t>
                  </w:r>
                  <w:r w:rsidRPr="00D21652">
                    <w:rPr>
                      <w:rFonts w:ascii="Calibri" w:eastAsia="Times New Roman" w:hAnsi="Calibri" w:cs="Times New Roman"/>
                      <w:color w:val="000000"/>
                      <w:sz w:val="20"/>
                      <w:szCs w:val="20"/>
                      <w:lang w:eastAsia="es-CL"/>
                    </w:rPr>
                    <w:t xml:space="preserve"> campaña</w:t>
                  </w:r>
                </w:p>
              </w:tc>
              <w:tc>
                <w:tcPr>
                  <w:tcW w:w="1219" w:type="dxa"/>
                  <w:tcBorders>
                    <w:top w:val="single" w:sz="4" w:space="0" w:color="auto"/>
                    <w:left w:val="nil"/>
                    <w:bottom w:val="single" w:sz="4" w:space="0" w:color="auto"/>
                    <w:right w:val="single" w:sz="4" w:space="0" w:color="auto"/>
                  </w:tcBorders>
                  <w:shd w:val="clear" w:color="auto" w:fill="auto"/>
                  <w:vAlign w:val="bottom"/>
                </w:tcPr>
                <w:p w14:paraId="2B9164E3" w14:textId="77777777" w:rsidR="000E1C8A" w:rsidRPr="00D21652" w:rsidRDefault="000E1C8A" w:rsidP="005F65A9">
                  <w:pPr>
                    <w:spacing w:after="0" w:line="240" w:lineRule="auto"/>
                    <w:jc w:val="center"/>
                    <w:rPr>
                      <w:rFonts w:ascii="Calibri" w:eastAsia="Times New Roman" w:hAnsi="Calibri" w:cs="Times New Roman"/>
                      <w:color w:val="000000"/>
                      <w:sz w:val="20"/>
                      <w:szCs w:val="20"/>
                      <w:lang w:eastAsia="es-CL"/>
                    </w:rPr>
                  </w:pPr>
                  <w:r w:rsidRPr="00D21652">
                    <w:rPr>
                      <w:rFonts w:ascii="Calibri" w:eastAsia="Times New Roman" w:hAnsi="Calibri" w:cs="Times New Roman"/>
                      <w:color w:val="000000"/>
                      <w:sz w:val="20"/>
                      <w:szCs w:val="20"/>
                      <w:lang w:eastAsia="es-CL"/>
                    </w:rPr>
                    <w:t>2</w:t>
                  </w:r>
                  <w:r w:rsidRPr="00D21652">
                    <w:rPr>
                      <w:rFonts w:ascii="Calibri" w:eastAsia="Times New Roman" w:hAnsi="Calibri" w:cs="Times New Roman"/>
                      <w:color w:val="000000"/>
                      <w:sz w:val="20"/>
                      <w:szCs w:val="20"/>
                      <w:vertAlign w:val="superscript"/>
                      <w:lang w:eastAsia="es-CL"/>
                    </w:rPr>
                    <w:t>da</w:t>
                  </w:r>
                  <w:r w:rsidRPr="00D21652">
                    <w:rPr>
                      <w:rFonts w:ascii="Calibri" w:eastAsia="Times New Roman" w:hAnsi="Calibri" w:cs="Times New Roman"/>
                      <w:color w:val="000000"/>
                      <w:sz w:val="20"/>
                      <w:szCs w:val="20"/>
                      <w:lang w:eastAsia="es-CL"/>
                    </w:rPr>
                    <w:t xml:space="preserve"> campaña</w:t>
                  </w:r>
                </w:p>
              </w:tc>
              <w:tc>
                <w:tcPr>
                  <w:tcW w:w="1335" w:type="dxa"/>
                  <w:tcBorders>
                    <w:top w:val="single" w:sz="4" w:space="0" w:color="auto"/>
                    <w:left w:val="nil"/>
                    <w:bottom w:val="single" w:sz="4" w:space="0" w:color="auto"/>
                    <w:right w:val="single" w:sz="4" w:space="0" w:color="auto"/>
                  </w:tcBorders>
                  <w:shd w:val="clear" w:color="auto" w:fill="auto"/>
                  <w:vAlign w:val="bottom"/>
                </w:tcPr>
                <w:p w14:paraId="03D82186" w14:textId="77777777" w:rsidR="000E1C8A" w:rsidRPr="00D21652" w:rsidRDefault="000E1C8A" w:rsidP="005F65A9">
                  <w:pPr>
                    <w:spacing w:after="0" w:line="240" w:lineRule="auto"/>
                    <w:jc w:val="center"/>
                    <w:rPr>
                      <w:rFonts w:ascii="Calibri" w:eastAsia="Times New Roman" w:hAnsi="Calibri" w:cs="Times New Roman"/>
                      <w:color w:val="000000"/>
                      <w:sz w:val="20"/>
                      <w:szCs w:val="20"/>
                      <w:lang w:eastAsia="es-CL"/>
                    </w:rPr>
                  </w:pPr>
                  <w:r w:rsidRPr="00D21652">
                    <w:rPr>
                      <w:rFonts w:ascii="Calibri" w:eastAsia="Times New Roman" w:hAnsi="Calibri" w:cs="Times New Roman"/>
                      <w:color w:val="000000"/>
                      <w:sz w:val="20"/>
                      <w:szCs w:val="20"/>
                      <w:lang w:eastAsia="es-CL"/>
                    </w:rPr>
                    <w:t>1</w:t>
                  </w:r>
                  <w:r w:rsidRPr="00D21652">
                    <w:rPr>
                      <w:rFonts w:ascii="Calibri" w:eastAsia="Times New Roman" w:hAnsi="Calibri" w:cs="Times New Roman"/>
                      <w:color w:val="000000"/>
                      <w:sz w:val="20"/>
                      <w:szCs w:val="20"/>
                      <w:vertAlign w:val="superscript"/>
                      <w:lang w:eastAsia="es-CL"/>
                    </w:rPr>
                    <w:t>era</w:t>
                  </w:r>
                  <w:r w:rsidRPr="00D21652">
                    <w:rPr>
                      <w:rFonts w:ascii="Calibri" w:eastAsia="Times New Roman" w:hAnsi="Calibri" w:cs="Times New Roman"/>
                      <w:color w:val="000000"/>
                      <w:sz w:val="20"/>
                      <w:szCs w:val="20"/>
                      <w:lang w:eastAsia="es-CL"/>
                    </w:rPr>
                    <w:t xml:space="preserve"> campaña</w:t>
                  </w:r>
                </w:p>
              </w:tc>
              <w:tc>
                <w:tcPr>
                  <w:tcW w:w="1372" w:type="dxa"/>
                  <w:tcBorders>
                    <w:top w:val="single" w:sz="4" w:space="0" w:color="auto"/>
                    <w:left w:val="nil"/>
                    <w:bottom w:val="single" w:sz="4" w:space="0" w:color="auto"/>
                    <w:right w:val="single" w:sz="4" w:space="0" w:color="auto"/>
                  </w:tcBorders>
                  <w:shd w:val="clear" w:color="auto" w:fill="auto"/>
                  <w:vAlign w:val="bottom"/>
                </w:tcPr>
                <w:p w14:paraId="158AC8FB" w14:textId="77777777" w:rsidR="000E1C8A" w:rsidRPr="00D21652" w:rsidRDefault="000E1C8A" w:rsidP="005F65A9">
                  <w:pPr>
                    <w:spacing w:after="0" w:line="240" w:lineRule="auto"/>
                    <w:jc w:val="center"/>
                    <w:rPr>
                      <w:rFonts w:ascii="Calibri" w:eastAsia="Times New Roman" w:hAnsi="Calibri" w:cs="Times New Roman"/>
                      <w:color w:val="000000"/>
                      <w:sz w:val="20"/>
                      <w:szCs w:val="20"/>
                      <w:lang w:eastAsia="es-CL"/>
                    </w:rPr>
                  </w:pPr>
                  <w:r w:rsidRPr="00D21652">
                    <w:rPr>
                      <w:rFonts w:ascii="Calibri" w:eastAsia="Times New Roman" w:hAnsi="Calibri" w:cs="Times New Roman"/>
                      <w:color w:val="000000"/>
                      <w:sz w:val="20"/>
                      <w:szCs w:val="20"/>
                      <w:lang w:eastAsia="es-CL"/>
                    </w:rPr>
                    <w:t>2</w:t>
                  </w:r>
                  <w:r w:rsidRPr="00D21652">
                    <w:rPr>
                      <w:rFonts w:ascii="Calibri" w:eastAsia="Times New Roman" w:hAnsi="Calibri" w:cs="Times New Roman"/>
                      <w:color w:val="000000"/>
                      <w:sz w:val="20"/>
                      <w:szCs w:val="20"/>
                      <w:vertAlign w:val="superscript"/>
                      <w:lang w:eastAsia="es-CL"/>
                    </w:rPr>
                    <w:t>da</w:t>
                  </w:r>
                  <w:r w:rsidRPr="00D21652">
                    <w:rPr>
                      <w:rFonts w:ascii="Calibri" w:eastAsia="Times New Roman" w:hAnsi="Calibri" w:cs="Times New Roman"/>
                      <w:color w:val="000000"/>
                      <w:sz w:val="20"/>
                      <w:szCs w:val="20"/>
                      <w:lang w:eastAsia="es-CL"/>
                    </w:rPr>
                    <w:t xml:space="preserve"> campaña</w:t>
                  </w:r>
                </w:p>
              </w:tc>
            </w:tr>
            <w:tr w:rsidR="005F65A9" w:rsidRPr="00D21652" w14:paraId="406DB0A6" w14:textId="77777777" w:rsidTr="00474216">
              <w:trPr>
                <w:trHeight w:val="288"/>
                <w:jc w:val="center"/>
              </w:trPr>
              <w:tc>
                <w:tcPr>
                  <w:tcW w:w="1486" w:type="dxa"/>
                  <w:vMerge w:val="restart"/>
                  <w:tcBorders>
                    <w:top w:val="nil"/>
                    <w:left w:val="single" w:sz="4" w:space="0" w:color="auto"/>
                    <w:right w:val="single" w:sz="4" w:space="0" w:color="auto"/>
                  </w:tcBorders>
                </w:tcPr>
                <w:p w14:paraId="0C36F9B5" w14:textId="77777777" w:rsidR="005F65A9" w:rsidRPr="00D21652" w:rsidRDefault="005F65A9" w:rsidP="005F65A9">
                  <w:pPr>
                    <w:spacing w:after="0" w:line="240" w:lineRule="auto"/>
                    <w:jc w:val="center"/>
                    <w:rPr>
                      <w:rFonts w:ascii="Calibri" w:eastAsia="Times New Roman" w:hAnsi="Calibri" w:cs="Times New Roman"/>
                      <w:color w:val="000000"/>
                      <w:sz w:val="20"/>
                      <w:szCs w:val="20"/>
                      <w:lang w:eastAsia="es-CL"/>
                    </w:rPr>
                  </w:pPr>
                </w:p>
                <w:p w14:paraId="34164FB9" w14:textId="77777777" w:rsidR="005F65A9" w:rsidRPr="00D21652" w:rsidRDefault="005F65A9" w:rsidP="005F65A9">
                  <w:pPr>
                    <w:spacing w:after="0" w:line="240" w:lineRule="auto"/>
                    <w:jc w:val="center"/>
                    <w:rPr>
                      <w:rFonts w:ascii="Calibri" w:eastAsia="Times New Roman" w:hAnsi="Calibri" w:cs="Times New Roman"/>
                      <w:color w:val="000000"/>
                      <w:sz w:val="20"/>
                      <w:szCs w:val="20"/>
                      <w:lang w:eastAsia="es-CL"/>
                    </w:rPr>
                  </w:pPr>
                  <w:r w:rsidRPr="00D21652">
                    <w:rPr>
                      <w:rFonts w:ascii="Calibri" w:eastAsia="Times New Roman" w:hAnsi="Calibri" w:cs="Times New Roman"/>
                      <w:color w:val="000000"/>
                      <w:sz w:val="20"/>
                      <w:szCs w:val="20"/>
                      <w:lang w:eastAsia="es-CL"/>
                    </w:rPr>
                    <w:t>Área de sacrificio</w:t>
                  </w:r>
                </w:p>
              </w:tc>
              <w:tc>
                <w:tcPr>
                  <w:tcW w:w="893" w:type="dxa"/>
                  <w:tcBorders>
                    <w:top w:val="nil"/>
                    <w:left w:val="single" w:sz="4" w:space="0" w:color="auto"/>
                    <w:bottom w:val="single" w:sz="4" w:space="0" w:color="auto"/>
                    <w:right w:val="single" w:sz="4" w:space="0" w:color="auto"/>
                  </w:tcBorders>
                  <w:shd w:val="clear" w:color="auto" w:fill="auto"/>
                  <w:noWrap/>
                  <w:vAlign w:val="center"/>
                </w:tcPr>
                <w:p w14:paraId="56FD442C" w14:textId="77777777" w:rsidR="005F65A9" w:rsidRPr="00D21652" w:rsidRDefault="005F65A9" w:rsidP="005F65A9">
                  <w:pPr>
                    <w:spacing w:after="0" w:line="240" w:lineRule="auto"/>
                    <w:jc w:val="center"/>
                    <w:rPr>
                      <w:rFonts w:ascii="Calibri" w:eastAsia="Times New Roman" w:hAnsi="Calibri" w:cs="Times New Roman"/>
                      <w:color w:val="000000"/>
                      <w:sz w:val="20"/>
                      <w:szCs w:val="20"/>
                      <w:lang w:eastAsia="es-CL"/>
                    </w:rPr>
                  </w:pPr>
                  <w:r w:rsidRPr="00D21652">
                    <w:rPr>
                      <w:rFonts w:ascii="Calibri" w:eastAsia="Times New Roman" w:hAnsi="Calibri" w:cs="Times New Roman"/>
                      <w:color w:val="000000"/>
                      <w:sz w:val="20"/>
                      <w:szCs w:val="20"/>
                      <w:lang w:eastAsia="es-CL"/>
                    </w:rPr>
                    <w:t>S0</w:t>
                  </w:r>
                </w:p>
              </w:tc>
              <w:tc>
                <w:tcPr>
                  <w:tcW w:w="1320" w:type="dxa"/>
                  <w:tcBorders>
                    <w:top w:val="single" w:sz="8" w:space="0" w:color="auto"/>
                    <w:left w:val="nil"/>
                    <w:bottom w:val="single" w:sz="4" w:space="0" w:color="auto"/>
                    <w:right w:val="single" w:sz="4" w:space="0" w:color="auto"/>
                  </w:tcBorders>
                  <w:shd w:val="clear" w:color="auto" w:fill="auto"/>
                  <w:noWrap/>
                  <w:vAlign w:val="bottom"/>
                </w:tcPr>
                <w:p w14:paraId="4D2D2F44" w14:textId="77777777" w:rsidR="005F65A9" w:rsidRPr="00562577" w:rsidRDefault="005F65A9" w:rsidP="005F65A9">
                  <w:pPr>
                    <w:spacing w:after="0" w:line="240" w:lineRule="auto"/>
                    <w:jc w:val="center"/>
                    <w:rPr>
                      <w:rFonts w:ascii="Calibri" w:eastAsia="Times New Roman" w:hAnsi="Calibri" w:cs="Times New Roman"/>
                      <w:color w:val="FF0000"/>
                      <w:sz w:val="20"/>
                      <w:szCs w:val="20"/>
                      <w:lang w:eastAsia="es-CL"/>
                    </w:rPr>
                  </w:pPr>
                  <w:r w:rsidRPr="00562577">
                    <w:rPr>
                      <w:rFonts w:ascii="Calibri" w:eastAsia="Times New Roman" w:hAnsi="Calibri" w:cs="Times New Roman"/>
                      <w:color w:val="FF0000"/>
                      <w:sz w:val="20"/>
                      <w:szCs w:val="20"/>
                      <w:lang w:eastAsia="es-CL"/>
                    </w:rPr>
                    <w:t>-339,73</w:t>
                  </w:r>
                </w:p>
              </w:tc>
              <w:tc>
                <w:tcPr>
                  <w:tcW w:w="1421" w:type="dxa"/>
                  <w:tcBorders>
                    <w:top w:val="single" w:sz="8" w:space="0" w:color="auto"/>
                    <w:left w:val="nil"/>
                    <w:bottom w:val="single" w:sz="4" w:space="0" w:color="auto"/>
                    <w:right w:val="single" w:sz="4" w:space="0" w:color="auto"/>
                  </w:tcBorders>
                  <w:shd w:val="clear" w:color="auto" w:fill="auto"/>
                  <w:noWrap/>
                  <w:vAlign w:val="bottom"/>
                </w:tcPr>
                <w:p w14:paraId="597B1107" w14:textId="77777777" w:rsidR="005F65A9" w:rsidRPr="00562577" w:rsidRDefault="005F65A9" w:rsidP="005F65A9">
                  <w:pPr>
                    <w:spacing w:after="0" w:line="240" w:lineRule="auto"/>
                    <w:jc w:val="center"/>
                    <w:rPr>
                      <w:rFonts w:ascii="Calibri" w:eastAsia="Times New Roman" w:hAnsi="Calibri" w:cs="Times New Roman"/>
                      <w:color w:val="000000"/>
                      <w:sz w:val="20"/>
                      <w:szCs w:val="20"/>
                      <w:lang w:eastAsia="es-CL"/>
                    </w:rPr>
                  </w:pPr>
                  <w:r w:rsidRPr="00562577">
                    <w:rPr>
                      <w:rFonts w:ascii="Calibri" w:eastAsia="Times New Roman" w:hAnsi="Calibri" w:cs="Times New Roman"/>
                      <w:color w:val="000000"/>
                      <w:sz w:val="20"/>
                      <w:szCs w:val="20"/>
                      <w:lang w:eastAsia="es-CL"/>
                    </w:rPr>
                    <w:t>394,00</w:t>
                  </w:r>
                </w:p>
              </w:tc>
              <w:tc>
                <w:tcPr>
                  <w:tcW w:w="1276" w:type="dxa"/>
                  <w:tcBorders>
                    <w:top w:val="single" w:sz="8" w:space="0" w:color="auto"/>
                    <w:left w:val="nil"/>
                    <w:bottom w:val="single" w:sz="4" w:space="0" w:color="auto"/>
                    <w:right w:val="single" w:sz="4" w:space="0" w:color="auto"/>
                  </w:tcBorders>
                  <w:shd w:val="clear" w:color="auto" w:fill="auto"/>
                  <w:noWrap/>
                  <w:vAlign w:val="bottom"/>
                </w:tcPr>
                <w:p w14:paraId="614924C3" w14:textId="77777777" w:rsidR="005F65A9" w:rsidRPr="00562577" w:rsidRDefault="005F65A9" w:rsidP="005F65A9">
                  <w:pPr>
                    <w:spacing w:after="0" w:line="240" w:lineRule="auto"/>
                    <w:jc w:val="center"/>
                    <w:rPr>
                      <w:rFonts w:ascii="Calibri" w:eastAsia="Times New Roman" w:hAnsi="Calibri" w:cs="Times New Roman"/>
                      <w:color w:val="FF0000"/>
                      <w:sz w:val="20"/>
                      <w:szCs w:val="20"/>
                      <w:lang w:eastAsia="es-CL"/>
                    </w:rPr>
                  </w:pPr>
                  <w:r w:rsidRPr="00562577">
                    <w:rPr>
                      <w:rFonts w:ascii="Calibri" w:eastAsia="Times New Roman" w:hAnsi="Calibri" w:cs="Times New Roman"/>
                      <w:color w:val="FF0000"/>
                      <w:sz w:val="20"/>
                      <w:szCs w:val="20"/>
                      <w:lang w:eastAsia="es-CL"/>
                    </w:rPr>
                    <w:t>42,33</w:t>
                  </w:r>
                </w:p>
              </w:tc>
              <w:tc>
                <w:tcPr>
                  <w:tcW w:w="1418" w:type="dxa"/>
                  <w:tcBorders>
                    <w:top w:val="single" w:sz="8" w:space="0" w:color="auto"/>
                    <w:left w:val="nil"/>
                    <w:bottom w:val="single" w:sz="4" w:space="0" w:color="auto"/>
                    <w:right w:val="single" w:sz="4" w:space="0" w:color="auto"/>
                  </w:tcBorders>
                  <w:shd w:val="clear" w:color="auto" w:fill="auto"/>
                  <w:noWrap/>
                  <w:vAlign w:val="bottom"/>
                </w:tcPr>
                <w:p w14:paraId="4E144A45" w14:textId="77777777" w:rsidR="005F65A9" w:rsidRPr="00562577" w:rsidRDefault="005F65A9" w:rsidP="005F65A9">
                  <w:pPr>
                    <w:spacing w:after="0" w:line="240" w:lineRule="auto"/>
                    <w:jc w:val="center"/>
                    <w:rPr>
                      <w:rFonts w:ascii="Calibri" w:eastAsia="Times New Roman" w:hAnsi="Calibri" w:cs="Times New Roman"/>
                      <w:color w:val="FF0000"/>
                      <w:sz w:val="20"/>
                      <w:szCs w:val="20"/>
                      <w:lang w:eastAsia="es-CL"/>
                    </w:rPr>
                  </w:pPr>
                  <w:r w:rsidRPr="00562577">
                    <w:rPr>
                      <w:rFonts w:ascii="Calibri" w:eastAsia="Times New Roman" w:hAnsi="Calibri" w:cs="Times New Roman"/>
                      <w:color w:val="FF0000"/>
                      <w:sz w:val="20"/>
                      <w:szCs w:val="20"/>
                      <w:lang w:eastAsia="es-CL"/>
                    </w:rPr>
                    <w:t>29,67</w:t>
                  </w:r>
                </w:p>
              </w:tc>
              <w:tc>
                <w:tcPr>
                  <w:tcW w:w="1241" w:type="dxa"/>
                  <w:tcBorders>
                    <w:top w:val="single" w:sz="8" w:space="0" w:color="auto"/>
                    <w:left w:val="nil"/>
                    <w:bottom w:val="single" w:sz="4" w:space="0" w:color="auto"/>
                    <w:right w:val="single" w:sz="4" w:space="0" w:color="auto"/>
                  </w:tcBorders>
                  <w:shd w:val="clear" w:color="auto" w:fill="auto"/>
                  <w:vAlign w:val="bottom"/>
                </w:tcPr>
                <w:p w14:paraId="7B721573" w14:textId="77777777" w:rsidR="005F65A9" w:rsidRPr="00562577" w:rsidRDefault="005F65A9" w:rsidP="005F65A9">
                  <w:pPr>
                    <w:spacing w:after="0" w:line="240" w:lineRule="auto"/>
                    <w:jc w:val="center"/>
                    <w:rPr>
                      <w:rFonts w:ascii="Calibri" w:eastAsia="Times New Roman" w:hAnsi="Calibri" w:cs="Times New Roman"/>
                      <w:color w:val="FF0000"/>
                      <w:sz w:val="20"/>
                      <w:szCs w:val="20"/>
                      <w:lang w:eastAsia="es-CL"/>
                    </w:rPr>
                  </w:pPr>
                  <w:r w:rsidRPr="00562577">
                    <w:rPr>
                      <w:rFonts w:ascii="Calibri" w:eastAsia="Times New Roman" w:hAnsi="Calibri" w:cs="Times New Roman"/>
                      <w:color w:val="FF0000"/>
                      <w:sz w:val="20"/>
                      <w:szCs w:val="20"/>
                      <w:lang w:eastAsia="es-CL"/>
                    </w:rPr>
                    <w:t>37,67</w:t>
                  </w:r>
                </w:p>
              </w:tc>
              <w:tc>
                <w:tcPr>
                  <w:tcW w:w="1219" w:type="dxa"/>
                  <w:tcBorders>
                    <w:top w:val="single" w:sz="8" w:space="0" w:color="auto"/>
                    <w:left w:val="nil"/>
                    <w:bottom w:val="single" w:sz="4" w:space="0" w:color="auto"/>
                    <w:right w:val="single" w:sz="4" w:space="0" w:color="auto"/>
                  </w:tcBorders>
                  <w:shd w:val="clear" w:color="auto" w:fill="auto"/>
                  <w:vAlign w:val="bottom"/>
                </w:tcPr>
                <w:p w14:paraId="62ADDB8E" w14:textId="77777777" w:rsidR="005F65A9" w:rsidRPr="00562577" w:rsidRDefault="005F65A9" w:rsidP="005F65A9">
                  <w:pPr>
                    <w:spacing w:after="0" w:line="240" w:lineRule="auto"/>
                    <w:jc w:val="center"/>
                    <w:rPr>
                      <w:rFonts w:ascii="Calibri" w:eastAsia="Times New Roman" w:hAnsi="Calibri" w:cs="Times New Roman"/>
                      <w:color w:val="FF0000"/>
                      <w:sz w:val="20"/>
                      <w:szCs w:val="20"/>
                      <w:lang w:eastAsia="es-CL"/>
                    </w:rPr>
                  </w:pPr>
                  <w:r w:rsidRPr="00562577">
                    <w:rPr>
                      <w:rFonts w:ascii="Calibri" w:eastAsia="Times New Roman" w:hAnsi="Calibri" w:cs="Times New Roman"/>
                      <w:color w:val="FF0000"/>
                      <w:sz w:val="20"/>
                      <w:szCs w:val="20"/>
                      <w:lang w:eastAsia="es-CL"/>
                    </w:rPr>
                    <w:t>-119,00</w:t>
                  </w:r>
                </w:p>
              </w:tc>
              <w:tc>
                <w:tcPr>
                  <w:tcW w:w="1335" w:type="dxa"/>
                  <w:tcBorders>
                    <w:top w:val="single" w:sz="8" w:space="0" w:color="auto"/>
                    <w:left w:val="nil"/>
                    <w:bottom w:val="single" w:sz="4" w:space="0" w:color="auto"/>
                    <w:right w:val="single" w:sz="4" w:space="0" w:color="auto"/>
                  </w:tcBorders>
                  <w:shd w:val="clear" w:color="auto" w:fill="auto"/>
                  <w:vAlign w:val="bottom"/>
                </w:tcPr>
                <w:p w14:paraId="42CCBD50" w14:textId="77777777" w:rsidR="005F65A9" w:rsidRPr="00562577" w:rsidRDefault="005F65A9" w:rsidP="005F65A9">
                  <w:pPr>
                    <w:spacing w:after="0" w:line="240" w:lineRule="auto"/>
                    <w:jc w:val="center"/>
                    <w:rPr>
                      <w:rFonts w:ascii="Calibri" w:eastAsia="Times New Roman" w:hAnsi="Calibri" w:cs="Times New Roman"/>
                      <w:color w:val="000000"/>
                      <w:sz w:val="20"/>
                      <w:szCs w:val="20"/>
                      <w:lang w:eastAsia="es-CL"/>
                    </w:rPr>
                  </w:pPr>
                  <w:r w:rsidRPr="00562577">
                    <w:rPr>
                      <w:rFonts w:ascii="Calibri" w:eastAsia="Times New Roman" w:hAnsi="Calibri" w:cs="Times New Roman"/>
                      <w:color w:val="000000"/>
                      <w:sz w:val="20"/>
                      <w:szCs w:val="20"/>
                      <w:lang w:eastAsia="es-CL"/>
                    </w:rPr>
                    <w:t>147,67</w:t>
                  </w:r>
                </w:p>
              </w:tc>
              <w:tc>
                <w:tcPr>
                  <w:tcW w:w="1372" w:type="dxa"/>
                  <w:tcBorders>
                    <w:top w:val="single" w:sz="8" w:space="0" w:color="auto"/>
                    <w:left w:val="nil"/>
                    <w:bottom w:val="single" w:sz="4" w:space="0" w:color="auto"/>
                    <w:right w:val="single" w:sz="8" w:space="0" w:color="auto"/>
                  </w:tcBorders>
                  <w:shd w:val="clear" w:color="auto" w:fill="auto"/>
                  <w:vAlign w:val="bottom"/>
                </w:tcPr>
                <w:p w14:paraId="43878107" w14:textId="77777777" w:rsidR="005F65A9" w:rsidRPr="00562577" w:rsidRDefault="005F65A9" w:rsidP="005F65A9">
                  <w:pPr>
                    <w:spacing w:after="0" w:line="240" w:lineRule="auto"/>
                    <w:jc w:val="center"/>
                    <w:rPr>
                      <w:rFonts w:ascii="Calibri" w:eastAsia="Times New Roman" w:hAnsi="Calibri" w:cs="Times New Roman"/>
                      <w:color w:val="FF0000"/>
                      <w:sz w:val="20"/>
                      <w:szCs w:val="20"/>
                      <w:lang w:eastAsia="es-CL"/>
                    </w:rPr>
                  </w:pPr>
                  <w:r w:rsidRPr="00562577">
                    <w:rPr>
                      <w:rFonts w:ascii="Calibri" w:eastAsia="Times New Roman" w:hAnsi="Calibri" w:cs="Times New Roman"/>
                      <w:color w:val="FF0000"/>
                      <w:sz w:val="20"/>
                      <w:szCs w:val="20"/>
                      <w:lang w:eastAsia="es-CL"/>
                    </w:rPr>
                    <w:t>16,67</w:t>
                  </w:r>
                </w:p>
              </w:tc>
            </w:tr>
            <w:tr w:rsidR="005F65A9" w:rsidRPr="00AF5C0A" w14:paraId="6485A70B" w14:textId="77777777" w:rsidTr="00474216">
              <w:trPr>
                <w:trHeight w:val="288"/>
                <w:jc w:val="center"/>
              </w:trPr>
              <w:tc>
                <w:tcPr>
                  <w:tcW w:w="1486" w:type="dxa"/>
                  <w:vMerge/>
                  <w:tcBorders>
                    <w:left w:val="single" w:sz="4" w:space="0" w:color="auto"/>
                    <w:right w:val="single" w:sz="4" w:space="0" w:color="auto"/>
                  </w:tcBorders>
                </w:tcPr>
                <w:p w14:paraId="4B1EB89B" w14:textId="77777777" w:rsidR="005F65A9" w:rsidRPr="00D21652" w:rsidRDefault="005F65A9" w:rsidP="005F65A9">
                  <w:pPr>
                    <w:spacing w:after="0" w:line="240" w:lineRule="auto"/>
                    <w:jc w:val="center"/>
                    <w:rPr>
                      <w:rFonts w:ascii="Calibri" w:eastAsia="Times New Roman" w:hAnsi="Calibri" w:cs="Times New Roman"/>
                      <w:color w:val="000000"/>
                      <w:sz w:val="20"/>
                      <w:szCs w:val="20"/>
                      <w:lang w:eastAsia="es-CL"/>
                    </w:rPr>
                  </w:pPr>
                </w:p>
              </w:tc>
              <w:tc>
                <w:tcPr>
                  <w:tcW w:w="893" w:type="dxa"/>
                  <w:tcBorders>
                    <w:top w:val="nil"/>
                    <w:left w:val="single" w:sz="4" w:space="0" w:color="auto"/>
                    <w:bottom w:val="single" w:sz="4" w:space="0" w:color="auto"/>
                    <w:right w:val="single" w:sz="4" w:space="0" w:color="auto"/>
                  </w:tcBorders>
                  <w:shd w:val="clear" w:color="auto" w:fill="auto"/>
                  <w:noWrap/>
                  <w:vAlign w:val="center"/>
                </w:tcPr>
                <w:p w14:paraId="749CE627" w14:textId="77777777" w:rsidR="005F65A9" w:rsidRPr="00D21652" w:rsidRDefault="005F65A9" w:rsidP="005F65A9">
                  <w:pPr>
                    <w:spacing w:after="0" w:line="240" w:lineRule="auto"/>
                    <w:jc w:val="center"/>
                    <w:rPr>
                      <w:rFonts w:ascii="Calibri" w:eastAsia="Times New Roman" w:hAnsi="Calibri" w:cs="Times New Roman"/>
                      <w:color w:val="000000"/>
                      <w:sz w:val="20"/>
                      <w:szCs w:val="20"/>
                      <w:lang w:eastAsia="es-CL"/>
                    </w:rPr>
                  </w:pPr>
                  <w:r w:rsidRPr="00D21652">
                    <w:rPr>
                      <w:rFonts w:ascii="Calibri" w:eastAsia="Times New Roman" w:hAnsi="Calibri" w:cs="Times New Roman"/>
                      <w:color w:val="000000"/>
                      <w:sz w:val="20"/>
                      <w:szCs w:val="20"/>
                      <w:lang w:eastAsia="es-CL"/>
                    </w:rPr>
                    <w:t>S1</w:t>
                  </w:r>
                </w:p>
              </w:tc>
              <w:tc>
                <w:tcPr>
                  <w:tcW w:w="1320" w:type="dxa"/>
                  <w:tcBorders>
                    <w:top w:val="nil"/>
                    <w:left w:val="nil"/>
                    <w:bottom w:val="single" w:sz="4" w:space="0" w:color="auto"/>
                    <w:right w:val="single" w:sz="4" w:space="0" w:color="auto"/>
                  </w:tcBorders>
                  <w:shd w:val="clear" w:color="auto" w:fill="auto"/>
                  <w:noWrap/>
                  <w:vAlign w:val="bottom"/>
                </w:tcPr>
                <w:p w14:paraId="423649D3" w14:textId="77777777" w:rsidR="005F65A9" w:rsidRPr="00562577" w:rsidRDefault="005F65A9" w:rsidP="005F65A9">
                  <w:pPr>
                    <w:spacing w:after="0" w:line="240" w:lineRule="auto"/>
                    <w:jc w:val="center"/>
                    <w:rPr>
                      <w:rFonts w:ascii="Calibri" w:eastAsia="Times New Roman" w:hAnsi="Calibri" w:cs="Times New Roman"/>
                      <w:color w:val="FF0000"/>
                      <w:sz w:val="20"/>
                      <w:szCs w:val="20"/>
                      <w:lang w:eastAsia="es-CL"/>
                    </w:rPr>
                  </w:pPr>
                  <w:r w:rsidRPr="00562577">
                    <w:rPr>
                      <w:rFonts w:ascii="Calibri" w:eastAsia="Times New Roman" w:hAnsi="Calibri" w:cs="Times New Roman"/>
                      <w:color w:val="FF0000"/>
                      <w:sz w:val="20"/>
                      <w:szCs w:val="20"/>
                      <w:lang w:eastAsia="es-CL"/>
                    </w:rPr>
                    <w:t>35,67</w:t>
                  </w:r>
                </w:p>
              </w:tc>
              <w:tc>
                <w:tcPr>
                  <w:tcW w:w="1421" w:type="dxa"/>
                  <w:tcBorders>
                    <w:top w:val="nil"/>
                    <w:left w:val="nil"/>
                    <w:bottom w:val="single" w:sz="4" w:space="0" w:color="auto"/>
                    <w:right w:val="single" w:sz="4" w:space="0" w:color="auto"/>
                  </w:tcBorders>
                  <w:shd w:val="clear" w:color="auto" w:fill="auto"/>
                  <w:noWrap/>
                  <w:vAlign w:val="bottom"/>
                </w:tcPr>
                <w:p w14:paraId="37BAED9B" w14:textId="77777777" w:rsidR="005F65A9" w:rsidRPr="00562577" w:rsidRDefault="005F65A9" w:rsidP="005F65A9">
                  <w:pPr>
                    <w:spacing w:after="0" w:line="240" w:lineRule="auto"/>
                    <w:jc w:val="center"/>
                    <w:rPr>
                      <w:rFonts w:ascii="Calibri" w:eastAsia="Times New Roman" w:hAnsi="Calibri" w:cs="Times New Roman"/>
                      <w:color w:val="000000"/>
                      <w:sz w:val="20"/>
                      <w:szCs w:val="20"/>
                      <w:lang w:eastAsia="es-CL"/>
                    </w:rPr>
                  </w:pPr>
                  <w:r w:rsidRPr="00562577">
                    <w:rPr>
                      <w:rFonts w:ascii="Calibri" w:eastAsia="Times New Roman" w:hAnsi="Calibri" w:cs="Times New Roman"/>
                      <w:color w:val="000000"/>
                      <w:sz w:val="20"/>
                      <w:szCs w:val="20"/>
                      <w:lang w:eastAsia="es-CL"/>
                    </w:rPr>
                    <w:t>250,67</w:t>
                  </w:r>
                </w:p>
              </w:tc>
              <w:tc>
                <w:tcPr>
                  <w:tcW w:w="1276" w:type="dxa"/>
                  <w:tcBorders>
                    <w:top w:val="nil"/>
                    <w:left w:val="nil"/>
                    <w:bottom w:val="single" w:sz="4" w:space="0" w:color="auto"/>
                    <w:right w:val="single" w:sz="4" w:space="0" w:color="auto"/>
                  </w:tcBorders>
                  <w:shd w:val="clear" w:color="auto" w:fill="auto"/>
                  <w:noWrap/>
                  <w:vAlign w:val="bottom"/>
                </w:tcPr>
                <w:p w14:paraId="193A37DD" w14:textId="77777777" w:rsidR="005F65A9" w:rsidRPr="00562577" w:rsidRDefault="005F65A9" w:rsidP="005F65A9">
                  <w:pPr>
                    <w:spacing w:after="0" w:line="240" w:lineRule="auto"/>
                    <w:jc w:val="center"/>
                    <w:rPr>
                      <w:rFonts w:ascii="Calibri" w:eastAsia="Times New Roman" w:hAnsi="Calibri" w:cs="Times New Roman"/>
                      <w:color w:val="000000"/>
                      <w:sz w:val="20"/>
                      <w:szCs w:val="20"/>
                      <w:lang w:eastAsia="es-CL"/>
                    </w:rPr>
                  </w:pPr>
                  <w:r w:rsidRPr="00562577">
                    <w:rPr>
                      <w:rFonts w:ascii="Calibri" w:eastAsia="Times New Roman" w:hAnsi="Calibri" w:cs="Times New Roman"/>
                      <w:color w:val="000000"/>
                      <w:sz w:val="20"/>
                      <w:szCs w:val="20"/>
                      <w:lang w:eastAsia="es-CL"/>
                    </w:rPr>
                    <w:t>170,67</w:t>
                  </w:r>
                </w:p>
              </w:tc>
              <w:tc>
                <w:tcPr>
                  <w:tcW w:w="1418" w:type="dxa"/>
                  <w:tcBorders>
                    <w:top w:val="nil"/>
                    <w:left w:val="nil"/>
                    <w:bottom w:val="single" w:sz="4" w:space="0" w:color="auto"/>
                    <w:right w:val="single" w:sz="4" w:space="0" w:color="auto"/>
                  </w:tcBorders>
                  <w:shd w:val="clear" w:color="auto" w:fill="auto"/>
                  <w:noWrap/>
                  <w:vAlign w:val="bottom"/>
                </w:tcPr>
                <w:p w14:paraId="697DE9FB" w14:textId="77777777" w:rsidR="005F65A9" w:rsidRPr="00562577" w:rsidRDefault="005F65A9" w:rsidP="005F65A9">
                  <w:pPr>
                    <w:spacing w:after="0" w:line="240" w:lineRule="auto"/>
                    <w:jc w:val="center"/>
                    <w:rPr>
                      <w:rFonts w:ascii="Calibri" w:eastAsia="Times New Roman" w:hAnsi="Calibri" w:cs="Times New Roman"/>
                      <w:color w:val="000000"/>
                      <w:sz w:val="20"/>
                      <w:szCs w:val="20"/>
                      <w:lang w:eastAsia="es-CL"/>
                    </w:rPr>
                  </w:pPr>
                  <w:r w:rsidRPr="00562577">
                    <w:rPr>
                      <w:rFonts w:ascii="Calibri" w:eastAsia="Times New Roman" w:hAnsi="Calibri" w:cs="Times New Roman"/>
                      <w:color w:val="000000"/>
                      <w:sz w:val="20"/>
                      <w:szCs w:val="20"/>
                      <w:lang w:eastAsia="es-CL"/>
                    </w:rPr>
                    <w:t>140,67</w:t>
                  </w:r>
                </w:p>
              </w:tc>
              <w:tc>
                <w:tcPr>
                  <w:tcW w:w="1241" w:type="dxa"/>
                  <w:tcBorders>
                    <w:top w:val="nil"/>
                    <w:left w:val="nil"/>
                    <w:bottom w:val="single" w:sz="4" w:space="0" w:color="auto"/>
                    <w:right w:val="single" w:sz="4" w:space="0" w:color="auto"/>
                  </w:tcBorders>
                  <w:shd w:val="clear" w:color="auto" w:fill="auto"/>
                  <w:vAlign w:val="bottom"/>
                </w:tcPr>
                <w:p w14:paraId="1E863414" w14:textId="77777777" w:rsidR="005F65A9" w:rsidRPr="00562577" w:rsidRDefault="005F65A9" w:rsidP="005F65A9">
                  <w:pPr>
                    <w:spacing w:after="0" w:line="240" w:lineRule="auto"/>
                    <w:jc w:val="center"/>
                    <w:rPr>
                      <w:rFonts w:ascii="Calibri" w:eastAsia="Times New Roman" w:hAnsi="Calibri" w:cs="Times New Roman"/>
                      <w:color w:val="FF0000"/>
                      <w:sz w:val="20"/>
                      <w:szCs w:val="20"/>
                      <w:lang w:eastAsia="es-CL"/>
                    </w:rPr>
                  </w:pPr>
                  <w:r w:rsidRPr="00562577">
                    <w:rPr>
                      <w:rFonts w:ascii="Calibri" w:eastAsia="Times New Roman" w:hAnsi="Calibri" w:cs="Times New Roman"/>
                      <w:color w:val="FF0000"/>
                      <w:sz w:val="20"/>
                      <w:szCs w:val="20"/>
                      <w:lang w:eastAsia="es-CL"/>
                    </w:rPr>
                    <w:t>45,00</w:t>
                  </w:r>
                </w:p>
              </w:tc>
              <w:tc>
                <w:tcPr>
                  <w:tcW w:w="1219" w:type="dxa"/>
                  <w:tcBorders>
                    <w:top w:val="nil"/>
                    <w:left w:val="nil"/>
                    <w:bottom w:val="single" w:sz="4" w:space="0" w:color="auto"/>
                    <w:right w:val="single" w:sz="4" w:space="0" w:color="auto"/>
                  </w:tcBorders>
                  <w:shd w:val="clear" w:color="auto" w:fill="auto"/>
                  <w:vAlign w:val="bottom"/>
                </w:tcPr>
                <w:p w14:paraId="1D889A57" w14:textId="77777777" w:rsidR="005F65A9" w:rsidRPr="00562577" w:rsidRDefault="005F65A9" w:rsidP="005F65A9">
                  <w:pPr>
                    <w:spacing w:after="0" w:line="240" w:lineRule="auto"/>
                    <w:jc w:val="center"/>
                    <w:rPr>
                      <w:rFonts w:ascii="Calibri" w:eastAsia="Times New Roman" w:hAnsi="Calibri" w:cs="Times New Roman"/>
                      <w:color w:val="000000"/>
                      <w:sz w:val="20"/>
                      <w:szCs w:val="20"/>
                      <w:lang w:eastAsia="es-CL"/>
                    </w:rPr>
                  </w:pPr>
                  <w:r w:rsidRPr="00562577">
                    <w:rPr>
                      <w:rFonts w:ascii="Calibri" w:eastAsia="Times New Roman" w:hAnsi="Calibri" w:cs="Times New Roman"/>
                      <w:color w:val="000000"/>
                      <w:sz w:val="20"/>
                      <w:szCs w:val="20"/>
                      <w:lang w:eastAsia="es-CL"/>
                    </w:rPr>
                    <w:t>64,67</w:t>
                  </w:r>
                </w:p>
              </w:tc>
              <w:tc>
                <w:tcPr>
                  <w:tcW w:w="1335" w:type="dxa"/>
                  <w:tcBorders>
                    <w:top w:val="nil"/>
                    <w:left w:val="nil"/>
                    <w:bottom w:val="single" w:sz="4" w:space="0" w:color="auto"/>
                    <w:right w:val="single" w:sz="4" w:space="0" w:color="auto"/>
                  </w:tcBorders>
                  <w:shd w:val="clear" w:color="auto" w:fill="auto"/>
                  <w:vAlign w:val="bottom"/>
                </w:tcPr>
                <w:p w14:paraId="1C95C27D" w14:textId="77777777" w:rsidR="005F65A9" w:rsidRPr="00562577" w:rsidRDefault="005F65A9" w:rsidP="005F65A9">
                  <w:pPr>
                    <w:spacing w:after="0" w:line="240" w:lineRule="auto"/>
                    <w:jc w:val="center"/>
                    <w:rPr>
                      <w:rFonts w:ascii="Calibri" w:eastAsia="Times New Roman" w:hAnsi="Calibri" w:cs="Times New Roman"/>
                      <w:color w:val="000000"/>
                      <w:sz w:val="20"/>
                      <w:szCs w:val="20"/>
                      <w:lang w:eastAsia="es-CL"/>
                    </w:rPr>
                  </w:pPr>
                  <w:r w:rsidRPr="00562577">
                    <w:rPr>
                      <w:rFonts w:ascii="Calibri" w:eastAsia="Times New Roman" w:hAnsi="Calibri" w:cs="Times New Roman"/>
                      <w:color w:val="000000"/>
                      <w:sz w:val="20"/>
                      <w:szCs w:val="20"/>
                      <w:lang w:eastAsia="es-CL"/>
                    </w:rPr>
                    <w:t>109,33</w:t>
                  </w:r>
                </w:p>
              </w:tc>
              <w:tc>
                <w:tcPr>
                  <w:tcW w:w="1372" w:type="dxa"/>
                  <w:tcBorders>
                    <w:top w:val="nil"/>
                    <w:left w:val="nil"/>
                    <w:bottom w:val="single" w:sz="4" w:space="0" w:color="auto"/>
                    <w:right w:val="single" w:sz="8" w:space="0" w:color="auto"/>
                  </w:tcBorders>
                  <w:shd w:val="clear" w:color="auto" w:fill="auto"/>
                  <w:vAlign w:val="bottom"/>
                </w:tcPr>
                <w:p w14:paraId="385308CE" w14:textId="77777777" w:rsidR="005F65A9" w:rsidRPr="00562577" w:rsidRDefault="005F65A9" w:rsidP="005F65A9">
                  <w:pPr>
                    <w:spacing w:after="0" w:line="240" w:lineRule="auto"/>
                    <w:jc w:val="center"/>
                    <w:rPr>
                      <w:rFonts w:ascii="Calibri" w:eastAsia="Times New Roman" w:hAnsi="Calibri" w:cs="Times New Roman"/>
                      <w:color w:val="000000"/>
                      <w:sz w:val="20"/>
                      <w:szCs w:val="20"/>
                      <w:lang w:eastAsia="es-CL"/>
                    </w:rPr>
                  </w:pPr>
                  <w:r w:rsidRPr="00562577">
                    <w:rPr>
                      <w:rFonts w:ascii="Calibri" w:eastAsia="Times New Roman" w:hAnsi="Calibri" w:cs="Times New Roman"/>
                      <w:color w:val="000000"/>
                      <w:sz w:val="20"/>
                      <w:szCs w:val="20"/>
                      <w:lang w:eastAsia="es-CL"/>
                    </w:rPr>
                    <w:t>230,67</w:t>
                  </w:r>
                </w:p>
              </w:tc>
            </w:tr>
            <w:tr w:rsidR="005F65A9" w:rsidRPr="00AF5C0A" w14:paraId="44421EEB" w14:textId="77777777" w:rsidTr="00474216">
              <w:trPr>
                <w:trHeight w:val="288"/>
                <w:jc w:val="center"/>
              </w:trPr>
              <w:tc>
                <w:tcPr>
                  <w:tcW w:w="1486" w:type="dxa"/>
                  <w:vMerge/>
                  <w:tcBorders>
                    <w:left w:val="single" w:sz="4" w:space="0" w:color="auto"/>
                    <w:bottom w:val="single" w:sz="4" w:space="0" w:color="auto"/>
                    <w:right w:val="single" w:sz="4" w:space="0" w:color="auto"/>
                  </w:tcBorders>
                </w:tcPr>
                <w:p w14:paraId="76663386" w14:textId="77777777" w:rsidR="005F65A9" w:rsidRPr="00D21652" w:rsidRDefault="005F65A9" w:rsidP="005F65A9">
                  <w:pPr>
                    <w:spacing w:after="0" w:line="240" w:lineRule="auto"/>
                    <w:jc w:val="center"/>
                    <w:rPr>
                      <w:rFonts w:ascii="Calibri" w:eastAsia="Times New Roman" w:hAnsi="Calibri" w:cs="Times New Roman"/>
                      <w:color w:val="000000"/>
                      <w:sz w:val="20"/>
                      <w:szCs w:val="20"/>
                      <w:lang w:eastAsia="es-CL"/>
                    </w:rPr>
                  </w:pPr>
                </w:p>
              </w:tc>
              <w:tc>
                <w:tcPr>
                  <w:tcW w:w="893" w:type="dxa"/>
                  <w:tcBorders>
                    <w:top w:val="nil"/>
                    <w:left w:val="single" w:sz="4" w:space="0" w:color="auto"/>
                    <w:bottom w:val="single" w:sz="4" w:space="0" w:color="auto"/>
                    <w:right w:val="single" w:sz="4" w:space="0" w:color="auto"/>
                  </w:tcBorders>
                  <w:shd w:val="clear" w:color="auto" w:fill="auto"/>
                  <w:noWrap/>
                  <w:vAlign w:val="center"/>
                </w:tcPr>
                <w:p w14:paraId="49D39669" w14:textId="77777777" w:rsidR="005F65A9" w:rsidRPr="00D21652" w:rsidRDefault="005F65A9" w:rsidP="005F65A9">
                  <w:pPr>
                    <w:spacing w:after="0" w:line="240" w:lineRule="auto"/>
                    <w:jc w:val="center"/>
                    <w:rPr>
                      <w:rFonts w:ascii="Calibri" w:eastAsia="Times New Roman" w:hAnsi="Calibri" w:cs="Times New Roman"/>
                      <w:color w:val="000000"/>
                      <w:sz w:val="20"/>
                      <w:szCs w:val="20"/>
                      <w:lang w:eastAsia="es-CL"/>
                    </w:rPr>
                  </w:pPr>
                  <w:r w:rsidRPr="00D21652">
                    <w:rPr>
                      <w:rFonts w:ascii="Calibri" w:eastAsia="Times New Roman" w:hAnsi="Calibri" w:cs="Times New Roman"/>
                      <w:color w:val="000000"/>
                      <w:sz w:val="20"/>
                      <w:szCs w:val="20"/>
                      <w:lang w:eastAsia="es-CL"/>
                    </w:rPr>
                    <w:t>S2</w:t>
                  </w:r>
                </w:p>
              </w:tc>
              <w:tc>
                <w:tcPr>
                  <w:tcW w:w="1320" w:type="dxa"/>
                  <w:tcBorders>
                    <w:top w:val="nil"/>
                    <w:left w:val="nil"/>
                    <w:bottom w:val="single" w:sz="4" w:space="0" w:color="auto"/>
                    <w:right w:val="single" w:sz="4" w:space="0" w:color="auto"/>
                  </w:tcBorders>
                  <w:shd w:val="clear" w:color="auto" w:fill="auto"/>
                  <w:noWrap/>
                  <w:vAlign w:val="bottom"/>
                </w:tcPr>
                <w:p w14:paraId="553E285D" w14:textId="77777777" w:rsidR="005F65A9" w:rsidRPr="00562577" w:rsidRDefault="005F65A9" w:rsidP="005F65A9">
                  <w:pPr>
                    <w:spacing w:after="0" w:line="240" w:lineRule="auto"/>
                    <w:jc w:val="center"/>
                    <w:rPr>
                      <w:rFonts w:ascii="Calibri" w:eastAsia="Times New Roman" w:hAnsi="Calibri" w:cs="Times New Roman"/>
                      <w:color w:val="FF0000"/>
                      <w:sz w:val="20"/>
                      <w:szCs w:val="20"/>
                      <w:lang w:eastAsia="es-CL"/>
                    </w:rPr>
                  </w:pPr>
                  <w:r w:rsidRPr="00562577">
                    <w:rPr>
                      <w:rFonts w:ascii="Calibri" w:eastAsia="Times New Roman" w:hAnsi="Calibri" w:cs="Times New Roman"/>
                      <w:color w:val="FF0000"/>
                      <w:sz w:val="20"/>
                      <w:szCs w:val="20"/>
                      <w:lang w:eastAsia="es-CL"/>
                    </w:rPr>
                    <w:t>-127,83</w:t>
                  </w:r>
                </w:p>
              </w:tc>
              <w:tc>
                <w:tcPr>
                  <w:tcW w:w="1421" w:type="dxa"/>
                  <w:tcBorders>
                    <w:top w:val="nil"/>
                    <w:left w:val="nil"/>
                    <w:bottom w:val="single" w:sz="4" w:space="0" w:color="auto"/>
                    <w:right w:val="single" w:sz="4" w:space="0" w:color="auto"/>
                  </w:tcBorders>
                  <w:shd w:val="clear" w:color="auto" w:fill="auto"/>
                  <w:noWrap/>
                  <w:vAlign w:val="bottom"/>
                </w:tcPr>
                <w:p w14:paraId="4C9F590B" w14:textId="77777777" w:rsidR="005F65A9" w:rsidRPr="00562577" w:rsidRDefault="005F65A9" w:rsidP="005F65A9">
                  <w:pPr>
                    <w:spacing w:after="0" w:line="240" w:lineRule="auto"/>
                    <w:jc w:val="center"/>
                    <w:rPr>
                      <w:rFonts w:ascii="Calibri" w:eastAsia="Times New Roman" w:hAnsi="Calibri" w:cs="Times New Roman"/>
                      <w:color w:val="000000"/>
                      <w:sz w:val="20"/>
                      <w:szCs w:val="20"/>
                      <w:lang w:eastAsia="es-CL"/>
                    </w:rPr>
                  </w:pPr>
                  <w:r w:rsidRPr="00562577">
                    <w:rPr>
                      <w:rFonts w:ascii="Calibri" w:eastAsia="Times New Roman" w:hAnsi="Calibri" w:cs="Times New Roman"/>
                      <w:color w:val="000000"/>
                      <w:sz w:val="20"/>
                      <w:szCs w:val="20"/>
                      <w:lang w:eastAsia="es-CL"/>
                    </w:rPr>
                    <w:t>269,33</w:t>
                  </w:r>
                </w:p>
              </w:tc>
              <w:tc>
                <w:tcPr>
                  <w:tcW w:w="1276" w:type="dxa"/>
                  <w:tcBorders>
                    <w:top w:val="nil"/>
                    <w:left w:val="nil"/>
                    <w:bottom w:val="single" w:sz="4" w:space="0" w:color="auto"/>
                    <w:right w:val="single" w:sz="4" w:space="0" w:color="auto"/>
                  </w:tcBorders>
                  <w:shd w:val="clear" w:color="auto" w:fill="auto"/>
                  <w:noWrap/>
                  <w:vAlign w:val="bottom"/>
                </w:tcPr>
                <w:p w14:paraId="1827CBFF" w14:textId="77777777" w:rsidR="005F65A9" w:rsidRPr="00562577" w:rsidRDefault="005F65A9" w:rsidP="005F65A9">
                  <w:pPr>
                    <w:spacing w:after="0" w:line="240" w:lineRule="auto"/>
                    <w:jc w:val="center"/>
                    <w:rPr>
                      <w:rFonts w:ascii="Calibri" w:eastAsia="Times New Roman" w:hAnsi="Calibri" w:cs="Times New Roman"/>
                      <w:color w:val="000000"/>
                      <w:sz w:val="20"/>
                      <w:szCs w:val="20"/>
                      <w:lang w:eastAsia="es-CL"/>
                    </w:rPr>
                  </w:pPr>
                  <w:r w:rsidRPr="00562577">
                    <w:rPr>
                      <w:rFonts w:ascii="Calibri" w:eastAsia="Times New Roman" w:hAnsi="Calibri" w:cs="Times New Roman"/>
                      <w:color w:val="000000"/>
                      <w:sz w:val="20"/>
                      <w:szCs w:val="20"/>
                      <w:lang w:eastAsia="es-CL"/>
                    </w:rPr>
                    <w:t>52,00</w:t>
                  </w:r>
                </w:p>
              </w:tc>
              <w:tc>
                <w:tcPr>
                  <w:tcW w:w="1418" w:type="dxa"/>
                  <w:tcBorders>
                    <w:top w:val="nil"/>
                    <w:left w:val="nil"/>
                    <w:bottom w:val="single" w:sz="4" w:space="0" w:color="auto"/>
                    <w:right w:val="single" w:sz="4" w:space="0" w:color="auto"/>
                  </w:tcBorders>
                  <w:shd w:val="clear" w:color="auto" w:fill="auto"/>
                  <w:noWrap/>
                  <w:vAlign w:val="bottom"/>
                </w:tcPr>
                <w:p w14:paraId="49C9B6AD" w14:textId="77777777" w:rsidR="005F65A9" w:rsidRPr="00562577" w:rsidRDefault="005F65A9" w:rsidP="005F65A9">
                  <w:pPr>
                    <w:spacing w:after="0" w:line="240" w:lineRule="auto"/>
                    <w:jc w:val="center"/>
                    <w:rPr>
                      <w:rFonts w:ascii="Calibri" w:eastAsia="Times New Roman" w:hAnsi="Calibri" w:cs="Times New Roman"/>
                      <w:color w:val="000000"/>
                      <w:sz w:val="20"/>
                      <w:szCs w:val="20"/>
                      <w:lang w:eastAsia="es-CL"/>
                    </w:rPr>
                  </w:pPr>
                  <w:r w:rsidRPr="00562577">
                    <w:rPr>
                      <w:rFonts w:ascii="Calibri" w:eastAsia="Times New Roman" w:hAnsi="Calibri" w:cs="Times New Roman"/>
                      <w:color w:val="000000"/>
                      <w:sz w:val="20"/>
                      <w:szCs w:val="20"/>
                      <w:lang w:eastAsia="es-CL"/>
                    </w:rPr>
                    <w:t>164,00</w:t>
                  </w:r>
                </w:p>
              </w:tc>
              <w:tc>
                <w:tcPr>
                  <w:tcW w:w="1241" w:type="dxa"/>
                  <w:tcBorders>
                    <w:top w:val="nil"/>
                    <w:left w:val="nil"/>
                    <w:bottom w:val="single" w:sz="4" w:space="0" w:color="auto"/>
                    <w:right w:val="single" w:sz="4" w:space="0" w:color="auto"/>
                  </w:tcBorders>
                  <w:shd w:val="clear" w:color="auto" w:fill="auto"/>
                  <w:vAlign w:val="bottom"/>
                </w:tcPr>
                <w:p w14:paraId="5A71D7CC" w14:textId="77777777" w:rsidR="005F65A9" w:rsidRPr="00562577" w:rsidRDefault="005F65A9" w:rsidP="005F65A9">
                  <w:pPr>
                    <w:spacing w:after="0" w:line="240" w:lineRule="auto"/>
                    <w:jc w:val="center"/>
                    <w:rPr>
                      <w:rFonts w:ascii="Calibri" w:eastAsia="Times New Roman" w:hAnsi="Calibri" w:cs="Times New Roman"/>
                      <w:color w:val="000000"/>
                      <w:sz w:val="20"/>
                      <w:szCs w:val="20"/>
                      <w:lang w:eastAsia="es-CL"/>
                    </w:rPr>
                  </w:pPr>
                  <w:r w:rsidRPr="00562577">
                    <w:rPr>
                      <w:rFonts w:ascii="Calibri" w:eastAsia="Times New Roman" w:hAnsi="Calibri" w:cs="Times New Roman"/>
                      <w:color w:val="000000"/>
                      <w:sz w:val="20"/>
                      <w:szCs w:val="20"/>
                      <w:lang w:eastAsia="es-CL"/>
                    </w:rPr>
                    <w:t>147,67</w:t>
                  </w:r>
                </w:p>
              </w:tc>
              <w:tc>
                <w:tcPr>
                  <w:tcW w:w="1219" w:type="dxa"/>
                  <w:tcBorders>
                    <w:top w:val="nil"/>
                    <w:left w:val="nil"/>
                    <w:bottom w:val="single" w:sz="4" w:space="0" w:color="auto"/>
                    <w:right w:val="single" w:sz="4" w:space="0" w:color="auto"/>
                  </w:tcBorders>
                  <w:shd w:val="clear" w:color="auto" w:fill="auto"/>
                  <w:vAlign w:val="bottom"/>
                </w:tcPr>
                <w:p w14:paraId="5C709BDA" w14:textId="77777777" w:rsidR="005F65A9" w:rsidRPr="00562577" w:rsidRDefault="005F65A9" w:rsidP="005F65A9">
                  <w:pPr>
                    <w:spacing w:after="0" w:line="240" w:lineRule="auto"/>
                    <w:jc w:val="center"/>
                    <w:rPr>
                      <w:rFonts w:ascii="Calibri" w:eastAsia="Times New Roman" w:hAnsi="Calibri" w:cs="Times New Roman"/>
                      <w:color w:val="000000"/>
                      <w:sz w:val="20"/>
                      <w:szCs w:val="20"/>
                      <w:lang w:eastAsia="es-CL"/>
                    </w:rPr>
                  </w:pPr>
                  <w:r w:rsidRPr="00562577">
                    <w:rPr>
                      <w:rFonts w:ascii="Calibri" w:eastAsia="Times New Roman" w:hAnsi="Calibri" w:cs="Times New Roman"/>
                      <w:color w:val="000000"/>
                      <w:sz w:val="20"/>
                      <w:szCs w:val="20"/>
                      <w:lang w:eastAsia="es-CL"/>
                    </w:rPr>
                    <w:t>116,33</w:t>
                  </w:r>
                </w:p>
              </w:tc>
              <w:tc>
                <w:tcPr>
                  <w:tcW w:w="1335" w:type="dxa"/>
                  <w:tcBorders>
                    <w:top w:val="nil"/>
                    <w:left w:val="nil"/>
                    <w:bottom w:val="single" w:sz="4" w:space="0" w:color="auto"/>
                    <w:right w:val="single" w:sz="4" w:space="0" w:color="auto"/>
                  </w:tcBorders>
                  <w:shd w:val="clear" w:color="auto" w:fill="auto"/>
                  <w:vAlign w:val="bottom"/>
                </w:tcPr>
                <w:p w14:paraId="6717E5DD" w14:textId="77777777" w:rsidR="005F65A9" w:rsidRPr="00562577" w:rsidRDefault="005F65A9" w:rsidP="005F65A9">
                  <w:pPr>
                    <w:spacing w:after="0" w:line="240" w:lineRule="auto"/>
                    <w:jc w:val="center"/>
                    <w:rPr>
                      <w:rFonts w:ascii="Calibri" w:eastAsia="Times New Roman" w:hAnsi="Calibri" w:cs="Times New Roman"/>
                      <w:color w:val="000000"/>
                      <w:sz w:val="20"/>
                      <w:szCs w:val="20"/>
                      <w:lang w:eastAsia="es-CL"/>
                    </w:rPr>
                  </w:pPr>
                  <w:r w:rsidRPr="00562577">
                    <w:rPr>
                      <w:rFonts w:ascii="Calibri" w:eastAsia="Times New Roman" w:hAnsi="Calibri" w:cs="Times New Roman"/>
                      <w:color w:val="000000"/>
                      <w:sz w:val="20"/>
                      <w:szCs w:val="20"/>
                      <w:lang w:eastAsia="es-CL"/>
                    </w:rPr>
                    <w:t>56,33</w:t>
                  </w:r>
                </w:p>
              </w:tc>
              <w:tc>
                <w:tcPr>
                  <w:tcW w:w="1372" w:type="dxa"/>
                  <w:tcBorders>
                    <w:top w:val="nil"/>
                    <w:left w:val="nil"/>
                    <w:bottom w:val="single" w:sz="4" w:space="0" w:color="auto"/>
                    <w:right w:val="single" w:sz="8" w:space="0" w:color="auto"/>
                  </w:tcBorders>
                  <w:shd w:val="clear" w:color="auto" w:fill="auto"/>
                  <w:vAlign w:val="bottom"/>
                </w:tcPr>
                <w:p w14:paraId="1ADA502A" w14:textId="77777777" w:rsidR="005F65A9" w:rsidRPr="00562577" w:rsidRDefault="005F65A9" w:rsidP="005F65A9">
                  <w:pPr>
                    <w:spacing w:after="0" w:line="240" w:lineRule="auto"/>
                    <w:jc w:val="center"/>
                    <w:rPr>
                      <w:rFonts w:ascii="Calibri" w:eastAsia="Times New Roman" w:hAnsi="Calibri" w:cs="Times New Roman"/>
                      <w:color w:val="000000"/>
                      <w:sz w:val="20"/>
                      <w:szCs w:val="20"/>
                      <w:lang w:eastAsia="es-CL"/>
                    </w:rPr>
                  </w:pPr>
                  <w:r w:rsidRPr="00562577">
                    <w:rPr>
                      <w:rFonts w:ascii="Calibri" w:eastAsia="Times New Roman" w:hAnsi="Calibri" w:cs="Times New Roman"/>
                      <w:color w:val="000000"/>
                      <w:sz w:val="20"/>
                      <w:szCs w:val="20"/>
                      <w:lang w:eastAsia="es-CL"/>
                    </w:rPr>
                    <w:t>136,67</w:t>
                  </w:r>
                </w:p>
              </w:tc>
            </w:tr>
            <w:tr w:rsidR="005F65A9" w:rsidRPr="00AF5C0A" w14:paraId="24DDC50E" w14:textId="77777777" w:rsidTr="00474216">
              <w:trPr>
                <w:trHeight w:val="288"/>
                <w:jc w:val="center"/>
              </w:trPr>
              <w:tc>
                <w:tcPr>
                  <w:tcW w:w="1486" w:type="dxa"/>
                  <w:vMerge w:val="restart"/>
                  <w:tcBorders>
                    <w:top w:val="nil"/>
                    <w:left w:val="single" w:sz="4" w:space="0" w:color="auto"/>
                    <w:right w:val="single" w:sz="4" w:space="0" w:color="auto"/>
                  </w:tcBorders>
                </w:tcPr>
                <w:p w14:paraId="37A8F809" w14:textId="77777777" w:rsidR="005F65A9" w:rsidRPr="00D21652" w:rsidRDefault="005F65A9" w:rsidP="005F65A9">
                  <w:pPr>
                    <w:spacing w:after="0" w:line="240" w:lineRule="auto"/>
                    <w:jc w:val="center"/>
                    <w:rPr>
                      <w:rFonts w:ascii="Calibri" w:eastAsia="Times New Roman" w:hAnsi="Calibri" w:cs="Times New Roman"/>
                      <w:color w:val="000000"/>
                      <w:sz w:val="20"/>
                      <w:szCs w:val="20"/>
                      <w:lang w:eastAsia="es-CL"/>
                    </w:rPr>
                  </w:pPr>
                  <w:r w:rsidRPr="00D21652">
                    <w:rPr>
                      <w:rFonts w:ascii="Calibri" w:eastAsia="Times New Roman" w:hAnsi="Calibri" w:cs="Times New Roman"/>
                      <w:color w:val="000000"/>
                      <w:sz w:val="20"/>
                      <w:szCs w:val="20"/>
                      <w:lang w:eastAsia="es-CL"/>
                    </w:rPr>
                    <w:t>Fuera del área de sacrificio</w:t>
                  </w:r>
                </w:p>
              </w:tc>
              <w:tc>
                <w:tcPr>
                  <w:tcW w:w="893" w:type="dxa"/>
                  <w:tcBorders>
                    <w:top w:val="nil"/>
                    <w:left w:val="single" w:sz="4" w:space="0" w:color="auto"/>
                    <w:bottom w:val="single" w:sz="4" w:space="0" w:color="auto"/>
                    <w:right w:val="single" w:sz="4" w:space="0" w:color="auto"/>
                  </w:tcBorders>
                  <w:shd w:val="clear" w:color="auto" w:fill="auto"/>
                  <w:noWrap/>
                  <w:vAlign w:val="center"/>
                </w:tcPr>
                <w:p w14:paraId="684042DD" w14:textId="77777777" w:rsidR="005F65A9" w:rsidRPr="00D21652" w:rsidRDefault="005F65A9" w:rsidP="005F65A9">
                  <w:pPr>
                    <w:spacing w:after="0" w:line="240" w:lineRule="auto"/>
                    <w:jc w:val="center"/>
                    <w:rPr>
                      <w:rFonts w:ascii="Calibri" w:eastAsia="Times New Roman" w:hAnsi="Calibri" w:cs="Times New Roman"/>
                      <w:color w:val="000000"/>
                      <w:sz w:val="20"/>
                      <w:szCs w:val="20"/>
                      <w:lang w:eastAsia="es-CL"/>
                    </w:rPr>
                  </w:pPr>
                  <w:r w:rsidRPr="00D21652">
                    <w:rPr>
                      <w:rFonts w:ascii="Calibri" w:eastAsia="Times New Roman" w:hAnsi="Calibri" w:cs="Times New Roman"/>
                      <w:color w:val="000000"/>
                      <w:sz w:val="20"/>
                      <w:szCs w:val="20"/>
                      <w:lang w:eastAsia="es-CL"/>
                    </w:rPr>
                    <w:t>S3</w:t>
                  </w:r>
                </w:p>
              </w:tc>
              <w:tc>
                <w:tcPr>
                  <w:tcW w:w="1320" w:type="dxa"/>
                  <w:tcBorders>
                    <w:top w:val="nil"/>
                    <w:left w:val="nil"/>
                    <w:bottom w:val="single" w:sz="8" w:space="0" w:color="auto"/>
                    <w:right w:val="single" w:sz="4" w:space="0" w:color="auto"/>
                  </w:tcBorders>
                  <w:shd w:val="clear" w:color="auto" w:fill="auto"/>
                  <w:noWrap/>
                  <w:vAlign w:val="bottom"/>
                </w:tcPr>
                <w:p w14:paraId="04521113" w14:textId="77777777" w:rsidR="005F65A9" w:rsidRPr="00562577" w:rsidRDefault="005F65A9" w:rsidP="005F65A9">
                  <w:pPr>
                    <w:spacing w:after="0" w:line="240" w:lineRule="auto"/>
                    <w:jc w:val="center"/>
                    <w:rPr>
                      <w:rFonts w:ascii="Calibri" w:eastAsia="Times New Roman" w:hAnsi="Calibri" w:cs="Times New Roman"/>
                      <w:color w:val="FF0000"/>
                      <w:sz w:val="20"/>
                      <w:szCs w:val="20"/>
                      <w:lang w:eastAsia="es-CL"/>
                    </w:rPr>
                  </w:pPr>
                  <w:r w:rsidRPr="00562577">
                    <w:rPr>
                      <w:rFonts w:ascii="Calibri" w:eastAsia="Times New Roman" w:hAnsi="Calibri" w:cs="Times New Roman"/>
                      <w:color w:val="FF0000"/>
                      <w:sz w:val="20"/>
                      <w:szCs w:val="20"/>
                      <w:lang w:eastAsia="es-CL"/>
                    </w:rPr>
                    <w:t>21,87</w:t>
                  </w:r>
                </w:p>
              </w:tc>
              <w:tc>
                <w:tcPr>
                  <w:tcW w:w="1421" w:type="dxa"/>
                  <w:tcBorders>
                    <w:top w:val="nil"/>
                    <w:left w:val="nil"/>
                    <w:bottom w:val="single" w:sz="8" w:space="0" w:color="auto"/>
                    <w:right w:val="single" w:sz="4" w:space="0" w:color="auto"/>
                  </w:tcBorders>
                  <w:shd w:val="clear" w:color="auto" w:fill="auto"/>
                  <w:noWrap/>
                  <w:vAlign w:val="bottom"/>
                </w:tcPr>
                <w:p w14:paraId="5B65B1E2" w14:textId="77777777" w:rsidR="005F65A9" w:rsidRPr="00562577" w:rsidRDefault="005F65A9" w:rsidP="005F65A9">
                  <w:pPr>
                    <w:spacing w:after="0" w:line="240" w:lineRule="auto"/>
                    <w:jc w:val="center"/>
                    <w:rPr>
                      <w:rFonts w:ascii="Calibri" w:eastAsia="Times New Roman" w:hAnsi="Calibri" w:cs="Times New Roman"/>
                      <w:color w:val="000000"/>
                      <w:sz w:val="20"/>
                      <w:szCs w:val="20"/>
                      <w:lang w:eastAsia="es-CL"/>
                    </w:rPr>
                  </w:pPr>
                  <w:r w:rsidRPr="00562577">
                    <w:rPr>
                      <w:rFonts w:ascii="Calibri" w:eastAsia="Times New Roman" w:hAnsi="Calibri" w:cs="Times New Roman"/>
                      <w:color w:val="000000"/>
                      <w:sz w:val="20"/>
                      <w:szCs w:val="20"/>
                      <w:lang w:eastAsia="es-CL"/>
                    </w:rPr>
                    <w:t>257,00</w:t>
                  </w:r>
                </w:p>
              </w:tc>
              <w:tc>
                <w:tcPr>
                  <w:tcW w:w="1276" w:type="dxa"/>
                  <w:tcBorders>
                    <w:top w:val="nil"/>
                    <w:left w:val="nil"/>
                    <w:bottom w:val="single" w:sz="8" w:space="0" w:color="auto"/>
                    <w:right w:val="single" w:sz="4" w:space="0" w:color="auto"/>
                  </w:tcBorders>
                  <w:shd w:val="clear" w:color="auto" w:fill="auto"/>
                  <w:noWrap/>
                  <w:vAlign w:val="bottom"/>
                </w:tcPr>
                <w:p w14:paraId="67661CD7" w14:textId="77777777" w:rsidR="005F65A9" w:rsidRPr="00562577" w:rsidRDefault="005F65A9" w:rsidP="005F65A9">
                  <w:pPr>
                    <w:spacing w:after="0" w:line="240" w:lineRule="auto"/>
                    <w:jc w:val="center"/>
                    <w:rPr>
                      <w:rFonts w:ascii="Calibri" w:eastAsia="Times New Roman" w:hAnsi="Calibri" w:cs="Times New Roman"/>
                      <w:color w:val="FF0000"/>
                      <w:sz w:val="20"/>
                      <w:szCs w:val="20"/>
                      <w:lang w:eastAsia="es-CL"/>
                    </w:rPr>
                  </w:pPr>
                  <w:r w:rsidRPr="00562577">
                    <w:rPr>
                      <w:rFonts w:ascii="Calibri" w:eastAsia="Times New Roman" w:hAnsi="Calibri" w:cs="Times New Roman"/>
                      <w:color w:val="FF0000"/>
                      <w:sz w:val="20"/>
                      <w:szCs w:val="20"/>
                      <w:lang w:eastAsia="es-CL"/>
                    </w:rPr>
                    <w:t>43,67</w:t>
                  </w:r>
                </w:p>
              </w:tc>
              <w:tc>
                <w:tcPr>
                  <w:tcW w:w="1418" w:type="dxa"/>
                  <w:tcBorders>
                    <w:top w:val="nil"/>
                    <w:left w:val="nil"/>
                    <w:bottom w:val="single" w:sz="8" w:space="0" w:color="auto"/>
                    <w:right w:val="single" w:sz="4" w:space="0" w:color="auto"/>
                  </w:tcBorders>
                  <w:shd w:val="clear" w:color="auto" w:fill="auto"/>
                  <w:noWrap/>
                  <w:vAlign w:val="bottom"/>
                </w:tcPr>
                <w:p w14:paraId="536D59F8" w14:textId="77777777" w:rsidR="005F65A9" w:rsidRPr="00562577" w:rsidRDefault="005F65A9" w:rsidP="005F65A9">
                  <w:pPr>
                    <w:spacing w:after="0" w:line="240" w:lineRule="auto"/>
                    <w:jc w:val="center"/>
                    <w:rPr>
                      <w:rFonts w:ascii="Calibri" w:eastAsia="Times New Roman" w:hAnsi="Calibri" w:cs="Times New Roman"/>
                      <w:color w:val="000000"/>
                      <w:sz w:val="20"/>
                      <w:szCs w:val="20"/>
                      <w:lang w:eastAsia="es-CL"/>
                    </w:rPr>
                  </w:pPr>
                  <w:r w:rsidRPr="00562577">
                    <w:rPr>
                      <w:rFonts w:ascii="Calibri" w:eastAsia="Times New Roman" w:hAnsi="Calibri" w:cs="Times New Roman"/>
                      <w:color w:val="000000"/>
                      <w:sz w:val="20"/>
                      <w:szCs w:val="20"/>
                      <w:lang w:eastAsia="es-CL"/>
                    </w:rPr>
                    <w:t>160,67</w:t>
                  </w:r>
                </w:p>
              </w:tc>
              <w:tc>
                <w:tcPr>
                  <w:tcW w:w="1241" w:type="dxa"/>
                  <w:tcBorders>
                    <w:top w:val="nil"/>
                    <w:left w:val="nil"/>
                    <w:bottom w:val="single" w:sz="8" w:space="0" w:color="auto"/>
                    <w:right w:val="single" w:sz="4" w:space="0" w:color="auto"/>
                  </w:tcBorders>
                  <w:shd w:val="clear" w:color="auto" w:fill="auto"/>
                  <w:vAlign w:val="bottom"/>
                </w:tcPr>
                <w:p w14:paraId="25214E38" w14:textId="77777777" w:rsidR="005F65A9" w:rsidRPr="00562577" w:rsidRDefault="005F65A9" w:rsidP="005F65A9">
                  <w:pPr>
                    <w:spacing w:after="0" w:line="240" w:lineRule="auto"/>
                    <w:jc w:val="center"/>
                    <w:rPr>
                      <w:rFonts w:ascii="Calibri" w:eastAsia="Times New Roman" w:hAnsi="Calibri" w:cs="Times New Roman"/>
                      <w:color w:val="000000"/>
                      <w:sz w:val="20"/>
                      <w:szCs w:val="20"/>
                      <w:lang w:eastAsia="es-CL"/>
                    </w:rPr>
                  </w:pPr>
                  <w:r w:rsidRPr="00562577">
                    <w:rPr>
                      <w:rFonts w:ascii="Calibri" w:eastAsia="Times New Roman" w:hAnsi="Calibri" w:cs="Times New Roman"/>
                      <w:color w:val="000000"/>
                      <w:sz w:val="20"/>
                      <w:szCs w:val="20"/>
                      <w:lang w:eastAsia="es-CL"/>
                    </w:rPr>
                    <w:t>83,67</w:t>
                  </w:r>
                </w:p>
              </w:tc>
              <w:tc>
                <w:tcPr>
                  <w:tcW w:w="1219" w:type="dxa"/>
                  <w:tcBorders>
                    <w:top w:val="nil"/>
                    <w:left w:val="nil"/>
                    <w:bottom w:val="single" w:sz="8" w:space="0" w:color="auto"/>
                    <w:right w:val="single" w:sz="4" w:space="0" w:color="auto"/>
                  </w:tcBorders>
                  <w:shd w:val="clear" w:color="auto" w:fill="auto"/>
                  <w:vAlign w:val="bottom"/>
                </w:tcPr>
                <w:p w14:paraId="09C28CFE" w14:textId="77777777" w:rsidR="005F65A9" w:rsidRPr="00562577" w:rsidRDefault="005F65A9" w:rsidP="005F65A9">
                  <w:pPr>
                    <w:spacing w:after="0" w:line="240" w:lineRule="auto"/>
                    <w:jc w:val="center"/>
                    <w:rPr>
                      <w:rFonts w:ascii="Calibri" w:eastAsia="Times New Roman" w:hAnsi="Calibri" w:cs="Times New Roman"/>
                      <w:color w:val="FF0000"/>
                      <w:sz w:val="20"/>
                      <w:szCs w:val="20"/>
                      <w:lang w:eastAsia="es-CL"/>
                    </w:rPr>
                  </w:pPr>
                  <w:r w:rsidRPr="00562577">
                    <w:rPr>
                      <w:rFonts w:ascii="Calibri" w:eastAsia="Times New Roman" w:hAnsi="Calibri" w:cs="Times New Roman"/>
                      <w:color w:val="FF0000"/>
                      <w:sz w:val="20"/>
                      <w:szCs w:val="20"/>
                      <w:lang w:eastAsia="es-CL"/>
                    </w:rPr>
                    <w:t>32,00</w:t>
                  </w:r>
                </w:p>
              </w:tc>
              <w:tc>
                <w:tcPr>
                  <w:tcW w:w="1335" w:type="dxa"/>
                  <w:tcBorders>
                    <w:top w:val="nil"/>
                    <w:left w:val="nil"/>
                    <w:bottom w:val="single" w:sz="8" w:space="0" w:color="auto"/>
                    <w:right w:val="single" w:sz="4" w:space="0" w:color="auto"/>
                  </w:tcBorders>
                  <w:shd w:val="clear" w:color="auto" w:fill="auto"/>
                  <w:vAlign w:val="bottom"/>
                </w:tcPr>
                <w:p w14:paraId="07A7AD2A" w14:textId="77777777" w:rsidR="005F65A9" w:rsidRPr="00562577" w:rsidRDefault="005F65A9" w:rsidP="005F65A9">
                  <w:pPr>
                    <w:spacing w:after="0" w:line="240" w:lineRule="auto"/>
                    <w:jc w:val="center"/>
                    <w:rPr>
                      <w:rFonts w:ascii="Calibri" w:eastAsia="Times New Roman" w:hAnsi="Calibri" w:cs="Times New Roman"/>
                      <w:color w:val="000000"/>
                      <w:sz w:val="20"/>
                      <w:szCs w:val="20"/>
                      <w:lang w:eastAsia="es-CL"/>
                    </w:rPr>
                  </w:pPr>
                  <w:r w:rsidRPr="00562577">
                    <w:rPr>
                      <w:rFonts w:ascii="Calibri" w:eastAsia="Times New Roman" w:hAnsi="Calibri" w:cs="Times New Roman"/>
                      <w:color w:val="000000"/>
                      <w:sz w:val="20"/>
                      <w:szCs w:val="20"/>
                      <w:lang w:eastAsia="es-CL"/>
                    </w:rPr>
                    <w:t>203,33</w:t>
                  </w:r>
                </w:p>
              </w:tc>
              <w:tc>
                <w:tcPr>
                  <w:tcW w:w="1372" w:type="dxa"/>
                  <w:tcBorders>
                    <w:top w:val="nil"/>
                    <w:left w:val="nil"/>
                    <w:bottom w:val="single" w:sz="8" w:space="0" w:color="auto"/>
                    <w:right w:val="single" w:sz="8" w:space="0" w:color="auto"/>
                  </w:tcBorders>
                  <w:shd w:val="clear" w:color="auto" w:fill="auto"/>
                  <w:vAlign w:val="bottom"/>
                </w:tcPr>
                <w:p w14:paraId="46AAE346" w14:textId="77777777" w:rsidR="005F65A9" w:rsidRPr="00562577" w:rsidRDefault="005F65A9" w:rsidP="005F65A9">
                  <w:pPr>
                    <w:spacing w:after="0" w:line="240" w:lineRule="auto"/>
                    <w:jc w:val="center"/>
                    <w:rPr>
                      <w:rFonts w:ascii="Calibri" w:eastAsia="Times New Roman" w:hAnsi="Calibri" w:cs="Times New Roman"/>
                      <w:color w:val="000000"/>
                      <w:sz w:val="20"/>
                      <w:szCs w:val="20"/>
                      <w:lang w:eastAsia="es-CL"/>
                    </w:rPr>
                  </w:pPr>
                  <w:r w:rsidRPr="00562577">
                    <w:rPr>
                      <w:rFonts w:ascii="Calibri" w:eastAsia="Times New Roman" w:hAnsi="Calibri" w:cs="Times New Roman"/>
                      <w:color w:val="000000"/>
                      <w:sz w:val="20"/>
                      <w:szCs w:val="20"/>
                      <w:lang w:eastAsia="es-CL"/>
                    </w:rPr>
                    <w:t>167,33</w:t>
                  </w:r>
                </w:p>
              </w:tc>
            </w:tr>
            <w:tr w:rsidR="005F65A9" w:rsidRPr="00AF5C0A" w14:paraId="543DC62E" w14:textId="77777777" w:rsidTr="00474216">
              <w:trPr>
                <w:trHeight w:val="288"/>
                <w:jc w:val="center"/>
              </w:trPr>
              <w:tc>
                <w:tcPr>
                  <w:tcW w:w="1486" w:type="dxa"/>
                  <w:vMerge/>
                  <w:tcBorders>
                    <w:left w:val="single" w:sz="4" w:space="0" w:color="auto"/>
                    <w:right w:val="single" w:sz="4" w:space="0" w:color="auto"/>
                  </w:tcBorders>
                </w:tcPr>
                <w:p w14:paraId="6ADD6EA5" w14:textId="77777777" w:rsidR="005F65A9" w:rsidRPr="00D21652" w:rsidRDefault="005F65A9" w:rsidP="005F65A9">
                  <w:pPr>
                    <w:spacing w:after="0" w:line="240" w:lineRule="auto"/>
                    <w:jc w:val="center"/>
                    <w:rPr>
                      <w:rFonts w:ascii="Calibri" w:eastAsia="Times New Roman" w:hAnsi="Calibri" w:cs="Times New Roman"/>
                      <w:color w:val="000000"/>
                      <w:sz w:val="20"/>
                      <w:szCs w:val="20"/>
                      <w:lang w:eastAsia="es-CL"/>
                    </w:rPr>
                  </w:pPr>
                </w:p>
              </w:tc>
              <w:tc>
                <w:tcPr>
                  <w:tcW w:w="893" w:type="dxa"/>
                  <w:tcBorders>
                    <w:top w:val="nil"/>
                    <w:left w:val="single" w:sz="4" w:space="0" w:color="auto"/>
                    <w:bottom w:val="single" w:sz="4" w:space="0" w:color="auto"/>
                    <w:right w:val="single" w:sz="4" w:space="0" w:color="auto"/>
                  </w:tcBorders>
                  <w:shd w:val="clear" w:color="auto" w:fill="auto"/>
                  <w:noWrap/>
                  <w:vAlign w:val="center"/>
                </w:tcPr>
                <w:p w14:paraId="4BEA917F" w14:textId="77777777" w:rsidR="005F65A9" w:rsidRPr="00D21652" w:rsidRDefault="005F65A9" w:rsidP="005F65A9">
                  <w:pPr>
                    <w:spacing w:after="0" w:line="240" w:lineRule="auto"/>
                    <w:jc w:val="center"/>
                    <w:rPr>
                      <w:rFonts w:ascii="Calibri" w:eastAsia="Times New Roman" w:hAnsi="Calibri" w:cs="Times New Roman"/>
                      <w:color w:val="000000"/>
                      <w:sz w:val="20"/>
                      <w:szCs w:val="20"/>
                      <w:lang w:eastAsia="es-CL"/>
                    </w:rPr>
                  </w:pPr>
                  <w:r w:rsidRPr="00D21652">
                    <w:rPr>
                      <w:rFonts w:ascii="Calibri" w:eastAsia="Times New Roman" w:hAnsi="Calibri" w:cs="Times New Roman"/>
                      <w:color w:val="000000"/>
                      <w:sz w:val="20"/>
                      <w:szCs w:val="20"/>
                      <w:lang w:eastAsia="es-CL"/>
                    </w:rPr>
                    <w:t>S4</w:t>
                  </w:r>
                </w:p>
              </w:tc>
              <w:tc>
                <w:tcPr>
                  <w:tcW w:w="1320" w:type="dxa"/>
                  <w:tcBorders>
                    <w:top w:val="nil"/>
                    <w:left w:val="nil"/>
                    <w:bottom w:val="single" w:sz="4" w:space="0" w:color="auto"/>
                    <w:right w:val="single" w:sz="4" w:space="0" w:color="auto"/>
                  </w:tcBorders>
                  <w:shd w:val="clear" w:color="auto" w:fill="auto"/>
                  <w:noWrap/>
                  <w:vAlign w:val="bottom"/>
                </w:tcPr>
                <w:p w14:paraId="00DCA229" w14:textId="77777777" w:rsidR="005F65A9" w:rsidRPr="00562577" w:rsidRDefault="005F65A9" w:rsidP="005F65A9">
                  <w:pPr>
                    <w:spacing w:after="0" w:line="240" w:lineRule="auto"/>
                    <w:jc w:val="center"/>
                    <w:rPr>
                      <w:rFonts w:ascii="Calibri" w:eastAsia="Times New Roman" w:hAnsi="Calibri" w:cs="Times New Roman"/>
                      <w:color w:val="FF0000"/>
                      <w:sz w:val="20"/>
                      <w:szCs w:val="20"/>
                      <w:lang w:eastAsia="es-CL"/>
                    </w:rPr>
                  </w:pPr>
                  <w:r w:rsidRPr="00562577">
                    <w:rPr>
                      <w:rFonts w:ascii="Calibri" w:eastAsia="Times New Roman" w:hAnsi="Calibri" w:cs="Times New Roman"/>
                      <w:color w:val="FF0000"/>
                      <w:sz w:val="20"/>
                      <w:szCs w:val="20"/>
                      <w:lang w:eastAsia="es-CL"/>
                    </w:rPr>
                    <w:t>40,13</w:t>
                  </w:r>
                </w:p>
              </w:tc>
              <w:tc>
                <w:tcPr>
                  <w:tcW w:w="1421" w:type="dxa"/>
                  <w:tcBorders>
                    <w:top w:val="nil"/>
                    <w:left w:val="nil"/>
                    <w:bottom w:val="single" w:sz="4" w:space="0" w:color="auto"/>
                    <w:right w:val="single" w:sz="4" w:space="0" w:color="auto"/>
                  </w:tcBorders>
                  <w:shd w:val="clear" w:color="auto" w:fill="auto"/>
                  <w:noWrap/>
                  <w:vAlign w:val="bottom"/>
                </w:tcPr>
                <w:p w14:paraId="2B45BD63" w14:textId="77777777" w:rsidR="005F65A9" w:rsidRPr="00562577" w:rsidRDefault="005F65A9" w:rsidP="005F65A9">
                  <w:pPr>
                    <w:spacing w:after="0" w:line="240" w:lineRule="auto"/>
                    <w:jc w:val="center"/>
                    <w:rPr>
                      <w:rFonts w:ascii="Calibri" w:eastAsia="Times New Roman" w:hAnsi="Calibri" w:cs="Times New Roman"/>
                      <w:color w:val="000000"/>
                      <w:sz w:val="20"/>
                      <w:szCs w:val="20"/>
                      <w:lang w:eastAsia="es-CL"/>
                    </w:rPr>
                  </w:pPr>
                  <w:r w:rsidRPr="00562577">
                    <w:rPr>
                      <w:rFonts w:ascii="Calibri" w:eastAsia="Times New Roman" w:hAnsi="Calibri" w:cs="Times New Roman"/>
                      <w:color w:val="000000"/>
                      <w:sz w:val="20"/>
                      <w:szCs w:val="20"/>
                      <w:lang w:eastAsia="es-CL"/>
                    </w:rPr>
                    <w:t>373,33</w:t>
                  </w:r>
                </w:p>
              </w:tc>
              <w:tc>
                <w:tcPr>
                  <w:tcW w:w="1276" w:type="dxa"/>
                  <w:tcBorders>
                    <w:top w:val="nil"/>
                    <w:left w:val="nil"/>
                    <w:bottom w:val="single" w:sz="4" w:space="0" w:color="auto"/>
                    <w:right w:val="single" w:sz="4" w:space="0" w:color="auto"/>
                  </w:tcBorders>
                  <w:shd w:val="clear" w:color="auto" w:fill="auto"/>
                  <w:noWrap/>
                  <w:vAlign w:val="bottom"/>
                </w:tcPr>
                <w:p w14:paraId="2D7F452D" w14:textId="77777777" w:rsidR="005F65A9" w:rsidRPr="00562577" w:rsidRDefault="005F65A9" w:rsidP="005F65A9">
                  <w:pPr>
                    <w:spacing w:after="0" w:line="240" w:lineRule="auto"/>
                    <w:jc w:val="center"/>
                    <w:rPr>
                      <w:rFonts w:ascii="Calibri" w:eastAsia="Times New Roman" w:hAnsi="Calibri" w:cs="Times New Roman"/>
                      <w:color w:val="000000"/>
                      <w:sz w:val="20"/>
                      <w:szCs w:val="20"/>
                      <w:lang w:eastAsia="es-CL"/>
                    </w:rPr>
                  </w:pPr>
                  <w:r w:rsidRPr="00562577">
                    <w:rPr>
                      <w:rFonts w:ascii="Calibri" w:eastAsia="Times New Roman" w:hAnsi="Calibri" w:cs="Times New Roman"/>
                      <w:color w:val="000000"/>
                      <w:sz w:val="20"/>
                      <w:szCs w:val="20"/>
                      <w:lang w:eastAsia="es-CL"/>
                    </w:rPr>
                    <w:t>142,00</w:t>
                  </w:r>
                </w:p>
              </w:tc>
              <w:tc>
                <w:tcPr>
                  <w:tcW w:w="1418" w:type="dxa"/>
                  <w:tcBorders>
                    <w:top w:val="nil"/>
                    <w:left w:val="nil"/>
                    <w:bottom w:val="single" w:sz="4" w:space="0" w:color="auto"/>
                    <w:right w:val="single" w:sz="4" w:space="0" w:color="auto"/>
                  </w:tcBorders>
                  <w:shd w:val="clear" w:color="auto" w:fill="auto"/>
                  <w:noWrap/>
                  <w:vAlign w:val="bottom"/>
                </w:tcPr>
                <w:p w14:paraId="068D95E5" w14:textId="77777777" w:rsidR="005F65A9" w:rsidRPr="00562577" w:rsidRDefault="005F65A9" w:rsidP="005F65A9">
                  <w:pPr>
                    <w:spacing w:after="0" w:line="240" w:lineRule="auto"/>
                    <w:jc w:val="center"/>
                    <w:rPr>
                      <w:rFonts w:ascii="Calibri" w:eastAsia="Times New Roman" w:hAnsi="Calibri" w:cs="Times New Roman"/>
                      <w:color w:val="000000"/>
                      <w:sz w:val="20"/>
                      <w:szCs w:val="20"/>
                      <w:lang w:eastAsia="es-CL"/>
                    </w:rPr>
                  </w:pPr>
                  <w:r w:rsidRPr="00562577">
                    <w:rPr>
                      <w:rFonts w:ascii="Calibri" w:eastAsia="Times New Roman" w:hAnsi="Calibri" w:cs="Times New Roman"/>
                      <w:color w:val="000000"/>
                      <w:sz w:val="20"/>
                      <w:szCs w:val="20"/>
                      <w:lang w:eastAsia="es-CL"/>
                    </w:rPr>
                    <w:t>193,00</w:t>
                  </w:r>
                </w:p>
              </w:tc>
              <w:tc>
                <w:tcPr>
                  <w:tcW w:w="1241" w:type="dxa"/>
                  <w:tcBorders>
                    <w:top w:val="nil"/>
                    <w:left w:val="nil"/>
                    <w:bottom w:val="single" w:sz="4" w:space="0" w:color="auto"/>
                    <w:right w:val="single" w:sz="4" w:space="0" w:color="auto"/>
                  </w:tcBorders>
                  <w:shd w:val="clear" w:color="auto" w:fill="auto"/>
                  <w:vAlign w:val="bottom"/>
                </w:tcPr>
                <w:p w14:paraId="00BC396A" w14:textId="77777777" w:rsidR="005F65A9" w:rsidRPr="00562577" w:rsidRDefault="005F65A9" w:rsidP="005F65A9">
                  <w:pPr>
                    <w:spacing w:after="0" w:line="240" w:lineRule="auto"/>
                    <w:jc w:val="center"/>
                    <w:rPr>
                      <w:rFonts w:ascii="Calibri" w:eastAsia="Times New Roman" w:hAnsi="Calibri" w:cs="Times New Roman"/>
                      <w:color w:val="000000"/>
                      <w:sz w:val="20"/>
                      <w:szCs w:val="20"/>
                      <w:lang w:eastAsia="es-CL"/>
                    </w:rPr>
                  </w:pPr>
                  <w:r w:rsidRPr="00562577">
                    <w:rPr>
                      <w:rFonts w:ascii="Calibri" w:eastAsia="Times New Roman" w:hAnsi="Calibri" w:cs="Times New Roman"/>
                      <w:color w:val="000000"/>
                      <w:sz w:val="20"/>
                      <w:szCs w:val="20"/>
                      <w:lang w:eastAsia="es-CL"/>
                    </w:rPr>
                    <w:t>309,00</w:t>
                  </w:r>
                </w:p>
              </w:tc>
              <w:tc>
                <w:tcPr>
                  <w:tcW w:w="1219" w:type="dxa"/>
                  <w:tcBorders>
                    <w:top w:val="nil"/>
                    <w:left w:val="nil"/>
                    <w:bottom w:val="single" w:sz="4" w:space="0" w:color="auto"/>
                    <w:right w:val="single" w:sz="4" w:space="0" w:color="auto"/>
                  </w:tcBorders>
                  <w:shd w:val="clear" w:color="auto" w:fill="auto"/>
                  <w:vAlign w:val="bottom"/>
                </w:tcPr>
                <w:p w14:paraId="4FF350B7" w14:textId="77777777" w:rsidR="005F65A9" w:rsidRPr="00562577" w:rsidRDefault="005F65A9" w:rsidP="005F65A9">
                  <w:pPr>
                    <w:spacing w:after="0" w:line="240" w:lineRule="auto"/>
                    <w:jc w:val="center"/>
                    <w:rPr>
                      <w:rFonts w:ascii="Calibri" w:eastAsia="Times New Roman" w:hAnsi="Calibri" w:cs="Times New Roman"/>
                      <w:color w:val="000000"/>
                      <w:sz w:val="20"/>
                      <w:szCs w:val="20"/>
                      <w:lang w:eastAsia="es-CL"/>
                    </w:rPr>
                  </w:pPr>
                  <w:r w:rsidRPr="00562577">
                    <w:rPr>
                      <w:rFonts w:ascii="Calibri" w:eastAsia="Times New Roman" w:hAnsi="Calibri" w:cs="Times New Roman"/>
                      <w:color w:val="000000"/>
                      <w:sz w:val="20"/>
                      <w:szCs w:val="20"/>
                      <w:lang w:eastAsia="es-CL"/>
                    </w:rPr>
                    <w:t>176,00</w:t>
                  </w:r>
                </w:p>
              </w:tc>
              <w:tc>
                <w:tcPr>
                  <w:tcW w:w="1335" w:type="dxa"/>
                  <w:tcBorders>
                    <w:top w:val="nil"/>
                    <w:left w:val="nil"/>
                    <w:bottom w:val="single" w:sz="4" w:space="0" w:color="auto"/>
                    <w:right w:val="single" w:sz="4" w:space="0" w:color="auto"/>
                  </w:tcBorders>
                  <w:shd w:val="clear" w:color="auto" w:fill="auto"/>
                  <w:vAlign w:val="bottom"/>
                </w:tcPr>
                <w:p w14:paraId="446C5D54" w14:textId="77777777" w:rsidR="005F65A9" w:rsidRPr="00562577" w:rsidRDefault="005F65A9" w:rsidP="005F65A9">
                  <w:pPr>
                    <w:spacing w:after="0" w:line="240" w:lineRule="auto"/>
                    <w:jc w:val="center"/>
                    <w:rPr>
                      <w:rFonts w:ascii="Calibri" w:eastAsia="Times New Roman" w:hAnsi="Calibri" w:cs="Times New Roman"/>
                      <w:color w:val="000000"/>
                      <w:sz w:val="20"/>
                      <w:szCs w:val="20"/>
                      <w:lang w:eastAsia="es-CL"/>
                    </w:rPr>
                  </w:pPr>
                  <w:r w:rsidRPr="00562577">
                    <w:rPr>
                      <w:rFonts w:ascii="Calibri" w:eastAsia="Times New Roman" w:hAnsi="Calibri" w:cs="Times New Roman"/>
                      <w:color w:val="000000"/>
                      <w:sz w:val="20"/>
                      <w:szCs w:val="20"/>
                      <w:lang w:eastAsia="es-CL"/>
                    </w:rPr>
                    <w:t>168,33</w:t>
                  </w:r>
                </w:p>
              </w:tc>
              <w:tc>
                <w:tcPr>
                  <w:tcW w:w="1372" w:type="dxa"/>
                  <w:tcBorders>
                    <w:top w:val="nil"/>
                    <w:left w:val="nil"/>
                    <w:bottom w:val="single" w:sz="4" w:space="0" w:color="auto"/>
                    <w:right w:val="single" w:sz="8" w:space="0" w:color="auto"/>
                  </w:tcBorders>
                  <w:shd w:val="clear" w:color="auto" w:fill="auto"/>
                  <w:vAlign w:val="bottom"/>
                </w:tcPr>
                <w:p w14:paraId="0C4528E0" w14:textId="77777777" w:rsidR="005F65A9" w:rsidRPr="00562577" w:rsidRDefault="005F65A9" w:rsidP="005F65A9">
                  <w:pPr>
                    <w:spacing w:after="0" w:line="240" w:lineRule="auto"/>
                    <w:jc w:val="center"/>
                    <w:rPr>
                      <w:rFonts w:ascii="Calibri" w:eastAsia="Times New Roman" w:hAnsi="Calibri" w:cs="Times New Roman"/>
                      <w:color w:val="000000"/>
                      <w:sz w:val="20"/>
                      <w:szCs w:val="20"/>
                      <w:lang w:eastAsia="es-CL"/>
                    </w:rPr>
                  </w:pPr>
                  <w:r w:rsidRPr="00562577">
                    <w:rPr>
                      <w:rFonts w:ascii="Calibri" w:eastAsia="Times New Roman" w:hAnsi="Calibri" w:cs="Times New Roman"/>
                      <w:color w:val="000000"/>
                      <w:sz w:val="20"/>
                      <w:szCs w:val="20"/>
                      <w:lang w:eastAsia="es-CL"/>
                    </w:rPr>
                    <w:t>184,67</w:t>
                  </w:r>
                </w:p>
              </w:tc>
            </w:tr>
            <w:tr w:rsidR="005F65A9" w:rsidRPr="00AF5C0A" w14:paraId="30C2BA88" w14:textId="77777777" w:rsidTr="00474216">
              <w:trPr>
                <w:trHeight w:val="288"/>
                <w:jc w:val="center"/>
              </w:trPr>
              <w:tc>
                <w:tcPr>
                  <w:tcW w:w="1486" w:type="dxa"/>
                  <w:vMerge/>
                  <w:tcBorders>
                    <w:left w:val="single" w:sz="4" w:space="0" w:color="auto"/>
                    <w:right w:val="single" w:sz="4" w:space="0" w:color="auto"/>
                  </w:tcBorders>
                </w:tcPr>
                <w:p w14:paraId="60E8C460" w14:textId="77777777" w:rsidR="005F65A9" w:rsidRPr="00D21652" w:rsidRDefault="005F65A9" w:rsidP="005F65A9">
                  <w:pPr>
                    <w:spacing w:after="0" w:line="240" w:lineRule="auto"/>
                    <w:jc w:val="center"/>
                    <w:rPr>
                      <w:rFonts w:ascii="Calibri" w:eastAsia="Times New Roman" w:hAnsi="Calibri" w:cs="Times New Roman"/>
                      <w:color w:val="000000"/>
                      <w:sz w:val="20"/>
                      <w:szCs w:val="20"/>
                      <w:lang w:eastAsia="es-CL"/>
                    </w:rPr>
                  </w:pPr>
                </w:p>
              </w:tc>
              <w:tc>
                <w:tcPr>
                  <w:tcW w:w="893" w:type="dxa"/>
                  <w:tcBorders>
                    <w:top w:val="nil"/>
                    <w:left w:val="single" w:sz="4" w:space="0" w:color="auto"/>
                    <w:bottom w:val="single" w:sz="4" w:space="0" w:color="auto"/>
                    <w:right w:val="single" w:sz="4" w:space="0" w:color="auto"/>
                  </w:tcBorders>
                  <w:shd w:val="clear" w:color="auto" w:fill="auto"/>
                  <w:noWrap/>
                  <w:vAlign w:val="center"/>
                </w:tcPr>
                <w:p w14:paraId="5CC285C4" w14:textId="77777777" w:rsidR="005F65A9" w:rsidRPr="00D21652" w:rsidRDefault="005F65A9" w:rsidP="005F65A9">
                  <w:pPr>
                    <w:spacing w:after="0" w:line="240" w:lineRule="auto"/>
                    <w:jc w:val="center"/>
                    <w:rPr>
                      <w:rFonts w:ascii="Calibri" w:eastAsia="Times New Roman" w:hAnsi="Calibri" w:cs="Times New Roman"/>
                      <w:color w:val="000000"/>
                      <w:sz w:val="20"/>
                      <w:szCs w:val="20"/>
                      <w:lang w:eastAsia="es-CL"/>
                    </w:rPr>
                  </w:pPr>
                  <w:r w:rsidRPr="00D21652">
                    <w:rPr>
                      <w:rFonts w:ascii="Calibri" w:eastAsia="Times New Roman" w:hAnsi="Calibri" w:cs="Times New Roman"/>
                      <w:color w:val="000000"/>
                      <w:sz w:val="20"/>
                      <w:szCs w:val="20"/>
                      <w:lang w:eastAsia="es-CL"/>
                    </w:rPr>
                    <w:t>S5</w:t>
                  </w:r>
                </w:p>
              </w:tc>
              <w:tc>
                <w:tcPr>
                  <w:tcW w:w="1320" w:type="dxa"/>
                  <w:tcBorders>
                    <w:top w:val="nil"/>
                    <w:left w:val="nil"/>
                    <w:bottom w:val="single" w:sz="4" w:space="0" w:color="auto"/>
                    <w:right w:val="single" w:sz="4" w:space="0" w:color="auto"/>
                  </w:tcBorders>
                  <w:shd w:val="clear" w:color="auto" w:fill="auto"/>
                  <w:noWrap/>
                  <w:vAlign w:val="bottom"/>
                </w:tcPr>
                <w:p w14:paraId="2D92A9D0" w14:textId="77777777" w:rsidR="005F65A9" w:rsidRPr="00562577" w:rsidRDefault="005F65A9" w:rsidP="005F65A9">
                  <w:pPr>
                    <w:spacing w:after="0" w:line="240" w:lineRule="auto"/>
                    <w:jc w:val="center"/>
                    <w:rPr>
                      <w:rFonts w:ascii="Calibri" w:eastAsia="Times New Roman" w:hAnsi="Calibri" w:cs="Times New Roman"/>
                      <w:color w:val="000000"/>
                      <w:sz w:val="20"/>
                      <w:szCs w:val="20"/>
                      <w:lang w:eastAsia="es-CL"/>
                    </w:rPr>
                  </w:pPr>
                  <w:r w:rsidRPr="00562577">
                    <w:rPr>
                      <w:rFonts w:ascii="Calibri" w:eastAsia="Times New Roman" w:hAnsi="Calibri" w:cs="Times New Roman"/>
                      <w:color w:val="000000"/>
                      <w:sz w:val="20"/>
                      <w:szCs w:val="20"/>
                      <w:lang w:eastAsia="es-CL"/>
                    </w:rPr>
                    <w:t>114,33</w:t>
                  </w:r>
                </w:p>
              </w:tc>
              <w:tc>
                <w:tcPr>
                  <w:tcW w:w="1421" w:type="dxa"/>
                  <w:tcBorders>
                    <w:top w:val="nil"/>
                    <w:left w:val="nil"/>
                    <w:bottom w:val="single" w:sz="4" w:space="0" w:color="auto"/>
                    <w:right w:val="single" w:sz="4" w:space="0" w:color="auto"/>
                  </w:tcBorders>
                  <w:shd w:val="clear" w:color="auto" w:fill="auto"/>
                  <w:noWrap/>
                  <w:vAlign w:val="bottom"/>
                </w:tcPr>
                <w:p w14:paraId="6E8962D5" w14:textId="77777777" w:rsidR="005F65A9" w:rsidRPr="00562577" w:rsidRDefault="005F65A9" w:rsidP="005F65A9">
                  <w:pPr>
                    <w:spacing w:after="0" w:line="240" w:lineRule="auto"/>
                    <w:jc w:val="center"/>
                    <w:rPr>
                      <w:rFonts w:ascii="Calibri" w:eastAsia="Times New Roman" w:hAnsi="Calibri" w:cs="Times New Roman"/>
                      <w:color w:val="000000"/>
                      <w:sz w:val="20"/>
                      <w:szCs w:val="20"/>
                      <w:lang w:eastAsia="es-CL"/>
                    </w:rPr>
                  </w:pPr>
                  <w:r w:rsidRPr="00562577">
                    <w:rPr>
                      <w:rFonts w:ascii="Calibri" w:eastAsia="Times New Roman" w:hAnsi="Calibri" w:cs="Times New Roman"/>
                      <w:color w:val="000000"/>
                      <w:sz w:val="20"/>
                      <w:szCs w:val="20"/>
                      <w:lang w:eastAsia="es-CL"/>
                    </w:rPr>
                    <w:t>474,67</w:t>
                  </w:r>
                </w:p>
              </w:tc>
              <w:tc>
                <w:tcPr>
                  <w:tcW w:w="1276" w:type="dxa"/>
                  <w:tcBorders>
                    <w:top w:val="nil"/>
                    <w:left w:val="nil"/>
                    <w:bottom w:val="single" w:sz="4" w:space="0" w:color="auto"/>
                    <w:right w:val="single" w:sz="4" w:space="0" w:color="auto"/>
                  </w:tcBorders>
                  <w:shd w:val="clear" w:color="auto" w:fill="auto"/>
                  <w:noWrap/>
                  <w:vAlign w:val="bottom"/>
                </w:tcPr>
                <w:p w14:paraId="27A17027" w14:textId="77777777" w:rsidR="005F65A9" w:rsidRPr="00562577" w:rsidRDefault="005F65A9" w:rsidP="005F65A9">
                  <w:pPr>
                    <w:spacing w:after="0" w:line="240" w:lineRule="auto"/>
                    <w:jc w:val="center"/>
                    <w:rPr>
                      <w:rFonts w:ascii="Calibri" w:eastAsia="Times New Roman" w:hAnsi="Calibri" w:cs="Times New Roman"/>
                      <w:color w:val="000000"/>
                      <w:sz w:val="20"/>
                      <w:szCs w:val="20"/>
                      <w:lang w:eastAsia="es-CL"/>
                    </w:rPr>
                  </w:pPr>
                  <w:r w:rsidRPr="00562577">
                    <w:rPr>
                      <w:rFonts w:ascii="Calibri" w:eastAsia="Times New Roman" w:hAnsi="Calibri" w:cs="Times New Roman"/>
                      <w:color w:val="000000"/>
                      <w:sz w:val="20"/>
                      <w:szCs w:val="20"/>
                      <w:lang w:eastAsia="es-CL"/>
                    </w:rPr>
                    <w:t>63,67</w:t>
                  </w:r>
                </w:p>
              </w:tc>
              <w:tc>
                <w:tcPr>
                  <w:tcW w:w="1418" w:type="dxa"/>
                  <w:tcBorders>
                    <w:top w:val="nil"/>
                    <w:left w:val="nil"/>
                    <w:bottom w:val="single" w:sz="4" w:space="0" w:color="auto"/>
                    <w:right w:val="single" w:sz="4" w:space="0" w:color="auto"/>
                  </w:tcBorders>
                  <w:shd w:val="clear" w:color="auto" w:fill="auto"/>
                  <w:noWrap/>
                  <w:vAlign w:val="bottom"/>
                </w:tcPr>
                <w:p w14:paraId="77585BDC" w14:textId="77777777" w:rsidR="005F65A9" w:rsidRPr="00562577" w:rsidRDefault="005F65A9" w:rsidP="005F65A9">
                  <w:pPr>
                    <w:spacing w:after="0" w:line="240" w:lineRule="auto"/>
                    <w:jc w:val="center"/>
                    <w:rPr>
                      <w:rFonts w:ascii="Calibri" w:eastAsia="Times New Roman" w:hAnsi="Calibri" w:cs="Times New Roman"/>
                      <w:color w:val="000000"/>
                      <w:sz w:val="20"/>
                      <w:szCs w:val="20"/>
                      <w:lang w:eastAsia="es-CL"/>
                    </w:rPr>
                  </w:pPr>
                  <w:r w:rsidRPr="00562577">
                    <w:rPr>
                      <w:rFonts w:ascii="Calibri" w:eastAsia="Times New Roman" w:hAnsi="Calibri" w:cs="Times New Roman"/>
                      <w:color w:val="000000"/>
                      <w:sz w:val="20"/>
                      <w:szCs w:val="20"/>
                      <w:lang w:eastAsia="es-CL"/>
                    </w:rPr>
                    <w:t>275,00</w:t>
                  </w:r>
                </w:p>
              </w:tc>
              <w:tc>
                <w:tcPr>
                  <w:tcW w:w="1241" w:type="dxa"/>
                  <w:tcBorders>
                    <w:top w:val="nil"/>
                    <w:left w:val="nil"/>
                    <w:bottom w:val="single" w:sz="4" w:space="0" w:color="auto"/>
                    <w:right w:val="single" w:sz="4" w:space="0" w:color="auto"/>
                  </w:tcBorders>
                  <w:shd w:val="clear" w:color="auto" w:fill="auto"/>
                  <w:vAlign w:val="bottom"/>
                </w:tcPr>
                <w:p w14:paraId="13C90302" w14:textId="77777777" w:rsidR="005F65A9" w:rsidRPr="00562577" w:rsidRDefault="005F65A9" w:rsidP="005F65A9">
                  <w:pPr>
                    <w:spacing w:after="0" w:line="240" w:lineRule="auto"/>
                    <w:jc w:val="center"/>
                    <w:rPr>
                      <w:rFonts w:ascii="Calibri" w:eastAsia="Times New Roman" w:hAnsi="Calibri" w:cs="Times New Roman"/>
                      <w:color w:val="000000"/>
                      <w:sz w:val="20"/>
                      <w:szCs w:val="20"/>
                      <w:lang w:eastAsia="es-CL"/>
                    </w:rPr>
                  </w:pPr>
                  <w:r w:rsidRPr="00562577">
                    <w:rPr>
                      <w:rFonts w:ascii="Calibri" w:eastAsia="Times New Roman" w:hAnsi="Calibri" w:cs="Times New Roman"/>
                      <w:color w:val="000000"/>
                      <w:sz w:val="20"/>
                      <w:szCs w:val="20"/>
                      <w:lang w:eastAsia="es-CL"/>
                    </w:rPr>
                    <w:t>319,33</w:t>
                  </w:r>
                </w:p>
              </w:tc>
              <w:tc>
                <w:tcPr>
                  <w:tcW w:w="1219" w:type="dxa"/>
                  <w:tcBorders>
                    <w:top w:val="nil"/>
                    <w:left w:val="nil"/>
                    <w:bottom w:val="single" w:sz="4" w:space="0" w:color="auto"/>
                    <w:right w:val="single" w:sz="4" w:space="0" w:color="auto"/>
                  </w:tcBorders>
                  <w:shd w:val="clear" w:color="auto" w:fill="auto"/>
                  <w:vAlign w:val="bottom"/>
                </w:tcPr>
                <w:p w14:paraId="21850F69" w14:textId="77777777" w:rsidR="005F65A9" w:rsidRPr="00562577" w:rsidRDefault="005F65A9" w:rsidP="005F65A9">
                  <w:pPr>
                    <w:spacing w:after="0" w:line="240" w:lineRule="auto"/>
                    <w:jc w:val="center"/>
                    <w:rPr>
                      <w:rFonts w:ascii="Calibri" w:eastAsia="Times New Roman" w:hAnsi="Calibri" w:cs="Times New Roman"/>
                      <w:color w:val="000000"/>
                      <w:sz w:val="20"/>
                      <w:szCs w:val="20"/>
                      <w:lang w:eastAsia="es-CL"/>
                    </w:rPr>
                  </w:pPr>
                  <w:r w:rsidRPr="00562577">
                    <w:rPr>
                      <w:rFonts w:ascii="Calibri" w:eastAsia="Times New Roman" w:hAnsi="Calibri" w:cs="Times New Roman"/>
                      <w:color w:val="000000"/>
                      <w:sz w:val="20"/>
                      <w:szCs w:val="20"/>
                      <w:lang w:eastAsia="es-CL"/>
                    </w:rPr>
                    <w:t>316,33</w:t>
                  </w:r>
                </w:p>
              </w:tc>
              <w:tc>
                <w:tcPr>
                  <w:tcW w:w="1335" w:type="dxa"/>
                  <w:tcBorders>
                    <w:top w:val="nil"/>
                    <w:left w:val="nil"/>
                    <w:bottom w:val="single" w:sz="4" w:space="0" w:color="auto"/>
                    <w:right w:val="single" w:sz="4" w:space="0" w:color="auto"/>
                  </w:tcBorders>
                  <w:shd w:val="clear" w:color="auto" w:fill="auto"/>
                  <w:vAlign w:val="bottom"/>
                </w:tcPr>
                <w:p w14:paraId="08AD0504" w14:textId="77777777" w:rsidR="005F65A9" w:rsidRPr="00562577" w:rsidRDefault="005F65A9" w:rsidP="005F65A9">
                  <w:pPr>
                    <w:spacing w:after="0" w:line="240" w:lineRule="auto"/>
                    <w:jc w:val="center"/>
                    <w:rPr>
                      <w:rFonts w:ascii="Calibri" w:eastAsia="Times New Roman" w:hAnsi="Calibri" w:cs="Times New Roman"/>
                      <w:color w:val="000000"/>
                      <w:sz w:val="20"/>
                      <w:szCs w:val="20"/>
                      <w:lang w:eastAsia="es-CL"/>
                    </w:rPr>
                  </w:pPr>
                  <w:r w:rsidRPr="00562577">
                    <w:rPr>
                      <w:rFonts w:ascii="Calibri" w:eastAsia="Times New Roman" w:hAnsi="Calibri" w:cs="Times New Roman"/>
                      <w:color w:val="000000"/>
                      <w:sz w:val="20"/>
                      <w:szCs w:val="20"/>
                      <w:lang w:eastAsia="es-CL"/>
                    </w:rPr>
                    <w:t>146,33</w:t>
                  </w:r>
                </w:p>
              </w:tc>
              <w:tc>
                <w:tcPr>
                  <w:tcW w:w="1372" w:type="dxa"/>
                  <w:tcBorders>
                    <w:top w:val="nil"/>
                    <w:left w:val="nil"/>
                    <w:bottom w:val="single" w:sz="4" w:space="0" w:color="auto"/>
                    <w:right w:val="single" w:sz="8" w:space="0" w:color="auto"/>
                  </w:tcBorders>
                  <w:shd w:val="clear" w:color="auto" w:fill="auto"/>
                  <w:vAlign w:val="bottom"/>
                </w:tcPr>
                <w:p w14:paraId="70A62412" w14:textId="77777777" w:rsidR="005F65A9" w:rsidRPr="00562577" w:rsidRDefault="005F65A9" w:rsidP="005F65A9">
                  <w:pPr>
                    <w:spacing w:after="0" w:line="240" w:lineRule="auto"/>
                    <w:jc w:val="center"/>
                    <w:rPr>
                      <w:rFonts w:ascii="Calibri" w:eastAsia="Times New Roman" w:hAnsi="Calibri" w:cs="Times New Roman"/>
                      <w:color w:val="000000"/>
                      <w:sz w:val="20"/>
                      <w:szCs w:val="20"/>
                      <w:lang w:eastAsia="es-CL"/>
                    </w:rPr>
                  </w:pPr>
                  <w:r w:rsidRPr="00562577">
                    <w:rPr>
                      <w:rFonts w:ascii="Calibri" w:eastAsia="Times New Roman" w:hAnsi="Calibri" w:cs="Times New Roman"/>
                      <w:color w:val="000000"/>
                      <w:sz w:val="20"/>
                      <w:szCs w:val="20"/>
                      <w:lang w:eastAsia="es-CL"/>
                    </w:rPr>
                    <w:t>184,67</w:t>
                  </w:r>
                </w:p>
              </w:tc>
            </w:tr>
            <w:tr w:rsidR="005F65A9" w:rsidRPr="00AF5C0A" w14:paraId="0890FA32" w14:textId="77777777" w:rsidTr="00474216">
              <w:trPr>
                <w:trHeight w:val="288"/>
                <w:jc w:val="center"/>
              </w:trPr>
              <w:tc>
                <w:tcPr>
                  <w:tcW w:w="1486" w:type="dxa"/>
                  <w:vMerge/>
                  <w:tcBorders>
                    <w:left w:val="single" w:sz="4" w:space="0" w:color="auto"/>
                    <w:bottom w:val="single" w:sz="4" w:space="0" w:color="auto"/>
                    <w:right w:val="single" w:sz="4" w:space="0" w:color="auto"/>
                  </w:tcBorders>
                </w:tcPr>
                <w:p w14:paraId="397AADC7" w14:textId="77777777" w:rsidR="005F65A9" w:rsidRPr="00D21652" w:rsidRDefault="005F65A9" w:rsidP="005F65A9">
                  <w:pPr>
                    <w:spacing w:after="0" w:line="240" w:lineRule="auto"/>
                    <w:jc w:val="center"/>
                    <w:rPr>
                      <w:rFonts w:ascii="Calibri" w:eastAsia="Times New Roman" w:hAnsi="Calibri" w:cs="Times New Roman"/>
                      <w:color w:val="000000"/>
                      <w:sz w:val="20"/>
                      <w:szCs w:val="20"/>
                      <w:lang w:eastAsia="es-CL"/>
                    </w:rPr>
                  </w:pPr>
                </w:p>
              </w:tc>
              <w:tc>
                <w:tcPr>
                  <w:tcW w:w="893" w:type="dxa"/>
                  <w:tcBorders>
                    <w:top w:val="nil"/>
                    <w:left w:val="single" w:sz="4" w:space="0" w:color="auto"/>
                    <w:bottom w:val="single" w:sz="4" w:space="0" w:color="auto"/>
                    <w:right w:val="single" w:sz="4" w:space="0" w:color="auto"/>
                  </w:tcBorders>
                  <w:shd w:val="clear" w:color="auto" w:fill="auto"/>
                  <w:noWrap/>
                  <w:vAlign w:val="center"/>
                </w:tcPr>
                <w:p w14:paraId="326971E0" w14:textId="77777777" w:rsidR="005F65A9" w:rsidRPr="00D21652" w:rsidRDefault="005F65A9" w:rsidP="005F65A9">
                  <w:pPr>
                    <w:spacing w:after="0" w:line="240" w:lineRule="auto"/>
                    <w:jc w:val="center"/>
                    <w:rPr>
                      <w:rFonts w:ascii="Calibri" w:eastAsia="Times New Roman" w:hAnsi="Calibri" w:cs="Times New Roman"/>
                      <w:color w:val="000000"/>
                      <w:sz w:val="20"/>
                      <w:szCs w:val="20"/>
                      <w:lang w:eastAsia="es-CL"/>
                    </w:rPr>
                  </w:pPr>
                  <w:r w:rsidRPr="00D21652">
                    <w:rPr>
                      <w:rFonts w:ascii="Calibri" w:eastAsia="Times New Roman" w:hAnsi="Calibri" w:cs="Times New Roman"/>
                      <w:color w:val="000000"/>
                      <w:sz w:val="20"/>
                      <w:szCs w:val="20"/>
                      <w:lang w:eastAsia="es-CL"/>
                    </w:rPr>
                    <w:t>S6</w:t>
                  </w:r>
                </w:p>
              </w:tc>
              <w:tc>
                <w:tcPr>
                  <w:tcW w:w="1320" w:type="dxa"/>
                  <w:tcBorders>
                    <w:top w:val="nil"/>
                    <w:left w:val="nil"/>
                    <w:bottom w:val="single" w:sz="8" w:space="0" w:color="auto"/>
                    <w:right w:val="single" w:sz="4" w:space="0" w:color="auto"/>
                  </w:tcBorders>
                  <w:shd w:val="clear" w:color="auto" w:fill="auto"/>
                  <w:noWrap/>
                  <w:vAlign w:val="bottom"/>
                </w:tcPr>
                <w:p w14:paraId="12427C43" w14:textId="77777777" w:rsidR="005F65A9" w:rsidRPr="00562577" w:rsidRDefault="005F65A9" w:rsidP="005F65A9">
                  <w:pPr>
                    <w:spacing w:after="0" w:line="240" w:lineRule="auto"/>
                    <w:jc w:val="center"/>
                    <w:rPr>
                      <w:rFonts w:ascii="Calibri" w:eastAsia="Times New Roman" w:hAnsi="Calibri" w:cs="Times New Roman"/>
                      <w:color w:val="000000"/>
                      <w:sz w:val="20"/>
                      <w:szCs w:val="20"/>
                      <w:lang w:eastAsia="es-CL"/>
                    </w:rPr>
                  </w:pPr>
                  <w:r w:rsidRPr="00562577">
                    <w:rPr>
                      <w:rFonts w:ascii="Calibri" w:eastAsia="Times New Roman" w:hAnsi="Calibri" w:cs="Times New Roman"/>
                      <w:color w:val="000000"/>
                      <w:sz w:val="20"/>
                      <w:szCs w:val="20"/>
                      <w:lang w:eastAsia="es-CL"/>
                    </w:rPr>
                    <w:t>104,77</w:t>
                  </w:r>
                </w:p>
              </w:tc>
              <w:tc>
                <w:tcPr>
                  <w:tcW w:w="1421" w:type="dxa"/>
                  <w:tcBorders>
                    <w:top w:val="nil"/>
                    <w:left w:val="nil"/>
                    <w:bottom w:val="single" w:sz="8" w:space="0" w:color="auto"/>
                    <w:right w:val="single" w:sz="4" w:space="0" w:color="auto"/>
                  </w:tcBorders>
                  <w:shd w:val="clear" w:color="auto" w:fill="auto"/>
                  <w:noWrap/>
                  <w:vAlign w:val="bottom"/>
                </w:tcPr>
                <w:p w14:paraId="1BA5E0AC" w14:textId="77777777" w:rsidR="005F65A9" w:rsidRPr="00562577" w:rsidRDefault="005F65A9" w:rsidP="005F65A9">
                  <w:pPr>
                    <w:spacing w:after="0" w:line="240" w:lineRule="auto"/>
                    <w:jc w:val="center"/>
                    <w:rPr>
                      <w:rFonts w:ascii="Calibri" w:eastAsia="Times New Roman" w:hAnsi="Calibri" w:cs="Times New Roman"/>
                      <w:color w:val="000000"/>
                      <w:sz w:val="20"/>
                      <w:szCs w:val="20"/>
                      <w:lang w:eastAsia="es-CL"/>
                    </w:rPr>
                  </w:pPr>
                  <w:r w:rsidRPr="00562577">
                    <w:rPr>
                      <w:rFonts w:ascii="Calibri" w:eastAsia="Times New Roman" w:hAnsi="Calibri" w:cs="Times New Roman"/>
                      <w:color w:val="000000"/>
                      <w:sz w:val="20"/>
                      <w:szCs w:val="20"/>
                      <w:lang w:eastAsia="es-CL"/>
                    </w:rPr>
                    <w:t>323,00</w:t>
                  </w:r>
                </w:p>
              </w:tc>
              <w:tc>
                <w:tcPr>
                  <w:tcW w:w="1276" w:type="dxa"/>
                  <w:tcBorders>
                    <w:top w:val="nil"/>
                    <w:left w:val="nil"/>
                    <w:bottom w:val="single" w:sz="8" w:space="0" w:color="auto"/>
                    <w:right w:val="single" w:sz="4" w:space="0" w:color="auto"/>
                  </w:tcBorders>
                  <w:shd w:val="clear" w:color="auto" w:fill="auto"/>
                  <w:noWrap/>
                  <w:vAlign w:val="bottom"/>
                </w:tcPr>
                <w:p w14:paraId="45A8E127" w14:textId="77777777" w:rsidR="005F65A9" w:rsidRPr="00562577" w:rsidRDefault="005F65A9" w:rsidP="005F65A9">
                  <w:pPr>
                    <w:spacing w:after="0" w:line="240" w:lineRule="auto"/>
                    <w:jc w:val="center"/>
                    <w:rPr>
                      <w:rFonts w:ascii="Calibri" w:eastAsia="Times New Roman" w:hAnsi="Calibri" w:cs="Times New Roman"/>
                      <w:color w:val="FF0000"/>
                      <w:sz w:val="20"/>
                      <w:szCs w:val="20"/>
                      <w:lang w:eastAsia="es-CL"/>
                    </w:rPr>
                  </w:pPr>
                  <w:r w:rsidRPr="00562577">
                    <w:rPr>
                      <w:rFonts w:ascii="Calibri" w:eastAsia="Times New Roman" w:hAnsi="Calibri" w:cs="Times New Roman"/>
                      <w:color w:val="FF0000"/>
                      <w:sz w:val="20"/>
                      <w:szCs w:val="20"/>
                      <w:lang w:eastAsia="es-CL"/>
                    </w:rPr>
                    <w:t>21,67</w:t>
                  </w:r>
                </w:p>
              </w:tc>
              <w:tc>
                <w:tcPr>
                  <w:tcW w:w="1418" w:type="dxa"/>
                  <w:tcBorders>
                    <w:top w:val="nil"/>
                    <w:left w:val="nil"/>
                    <w:bottom w:val="single" w:sz="8" w:space="0" w:color="auto"/>
                    <w:right w:val="single" w:sz="4" w:space="0" w:color="auto"/>
                  </w:tcBorders>
                  <w:shd w:val="clear" w:color="auto" w:fill="auto"/>
                  <w:noWrap/>
                  <w:vAlign w:val="bottom"/>
                </w:tcPr>
                <w:p w14:paraId="7AD2779F" w14:textId="77777777" w:rsidR="005F65A9" w:rsidRPr="00562577" w:rsidRDefault="005F65A9" w:rsidP="005F65A9">
                  <w:pPr>
                    <w:spacing w:after="0" w:line="240" w:lineRule="auto"/>
                    <w:jc w:val="center"/>
                    <w:rPr>
                      <w:rFonts w:ascii="Calibri" w:eastAsia="Times New Roman" w:hAnsi="Calibri" w:cs="Times New Roman"/>
                      <w:color w:val="000000"/>
                      <w:sz w:val="20"/>
                      <w:szCs w:val="20"/>
                      <w:lang w:eastAsia="es-CL"/>
                    </w:rPr>
                  </w:pPr>
                  <w:r w:rsidRPr="00562577">
                    <w:rPr>
                      <w:rFonts w:ascii="Calibri" w:eastAsia="Times New Roman" w:hAnsi="Calibri" w:cs="Times New Roman"/>
                      <w:color w:val="000000"/>
                      <w:sz w:val="20"/>
                      <w:szCs w:val="20"/>
                      <w:lang w:eastAsia="es-CL"/>
                    </w:rPr>
                    <w:t>262,67</w:t>
                  </w:r>
                </w:p>
              </w:tc>
              <w:tc>
                <w:tcPr>
                  <w:tcW w:w="1241" w:type="dxa"/>
                  <w:tcBorders>
                    <w:top w:val="nil"/>
                    <w:left w:val="nil"/>
                    <w:bottom w:val="single" w:sz="8" w:space="0" w:color="auto"/>
                    <w:right w:val="single" w:sz="4" w:space="0" w:color="auto"/>
                  </w:tcBorders>
                  <w:shd w:val="clear" w:color="auto" w:fill="auto"/>
                  <w:vAlign w:val="bottom"/>
                </w:tcPr>
                <w:p w14:paraId="77440286" w14:textId="77777777" w:rsidR="005F65A9" w:rsidRPr="00562577" w:rsidRDefault="005F65A9" w:rsidP="005F65A9">
                  <w:pPr>
                    <w:spacing w:after="0" w:line="240" w:lineRule="auto"/>
                    <w:jc w:val="center"/>
                    <w:rPr>
                      <w:rFonts w:ascii="Calibri" w:eastAsia="Times New Roman" w:hAnsi="Calibri" w:cs="Times New Roman"/>
                      <w:color w:val="000000"/>
                      <w:sz w:val="20"/>
                      <w:szCs w:val="20"/>
                      <w:lang w:eastAsia="es-CL"/>
                    </w:rPr>
                  </w:pPr>
                  <w:r w:rsidRPr="00562577">
                    <w:rPr>
                      <w:rFonts w:ascii="Calibri" w:eastAsia="Times New Roman" w:hAnsi="Calibri" w:cs="Times New Roman"/>
                      <w:color w:val="000000"/>
                      <w:sz w:val="20"/>
                      <w:szCs w:val="20"/>
                      <w:lang w:eastAsia="es-CL"/>
                    </w:rPr>
                    <w:t>327,33</w:t>
                  </w:r>
                </w:p>
              </w:tc>
              <w:tc>
                <w:tcPr>
                  <w:tcW w:w="1219" w:type="dxa"/>
                  <w:tcBorders>
                    <w:top w:val="nil"/>
                    <w:left w:val="nil"/>
                    <w:bottom w:val="single" w:sz="8" w:space="0" w:color="auto"/>
                    <w:right w:val="single" w:sz="4" w:space="0" w:color="auto"/>
                  </w:tcBorders>
                  <w:shd w:val="clear" w:color="auto" w:fill="auto"/>
                  <w:vAlign w:val="bottom"/>
                </w:tcPr>
                <w:p w14:paraId="0721C0F3" w14:textId="77777777" w:rsidR="005F65A9" w:rsidRPr="00562577" w:rsidRDefault="005F65A9" w:rsidP="005F65A9">
                  <w:pPr>
                    <w:spacing w:after="0" w:line="240" w:lineRule="auto"/>
                    <w:jc w:val="center"/>
                    <w:rPr>
                      <w:rFonts w:ascii="Calibri" w:eastAsia="Times New Roman" w:hAnsi="Calibri" w:cs="Times New Roman"/>
                      <w:color w:val="000000"/>
                      <w:sz w:val="20"/>
                      <w:szCs w:val="20"/>
                      <w:lang w:eastAsia="es-CL"/>
                    </w:rPr>
                  </w:pPr>
                  <w:r w:rsidRPr="00562577">
                    <w:rPr>
                      <w:rFonts w:ascii="Calibri" w:eastAsia="Times New Roman" w:hAnsi="Calibri" w:cs="Times New Roman"/>
                      <w:color w:val="000000"/>
                      <w:sz w:val="20"/>
                      <w:szCs w:val="20"/>
                      <w:lang w:eastAsia="es-CL"/>
                    </w:rPr>
                    <w:t>275,33</w:t>
                  </w:r>
                </w:p>
              </w:tc>
              <w:tc>
                <w:tcPr>
                  <w:tcW w:w="1335" w:type="dxa"/>
                  <w:tcBorders>
                    <w:top w:val="nil"/>
                    <w:left w:val="nil"/>
                    <w:bottom w:val="single" w:sz="8" w:space="0" w:color="auto"/>
                    <w:right w:val="single" w:sz="4" w:space="0" w:color="auto"/>
                  </w:tcBorders>
                  <w:shd w:val="clear" w:color="auto" w:fill="auto"/>
                  <w:vAlign w:val="bottom"/>
                </w:tcPr>
                <w:p w14:paraId="34F3DDE7" w14:textId="77777777" w:rsidR="005F65A9" w:rsidRPr="00562577" w:rsidRDefault="005F65A9" w:rsidP="005F65A9">
                  <w:pPr>
                    <w:spacing w:after="0" w:line="240" w:lineRule="auto"/>
                    <w:jc w:val="center"/>
                    <w:rPr>
                      <w:rFonts w:ascii="Calibri" w:eastAsia="Times New Roman" w:hAnsi="Calibri" w:cs="Times New Roman"/>
                      <w:color w:val="000000"/>
                      <w:sz w:val="20"/>
                      <w:szCs w:val="20"/>
                      <w:lang w:eastAsia="es-CL"/>
                    </w:rPr>
                  </w:pPr>
                  <w:r w:rsidRPr="00562577">
                    <w:rPr>
                      <w:rFonts w:ascii="Calibri" w:eastAsia="Times New Roman" w:hAnsi="Calibri" w:cs="Times New Roman"/>
                      <w:color w:val="000000"/>
                      <w:sz w:val="20"/>
                      <w:szCs w:val="20"/>
                      <w:lang w:eastAsia="es-CL"/>
                    </w:rPr>
                    <w:t>198,33</w:t>
                  </w:r>
                </w:p>
              </w:tc>
              <w:tc>
                <w:tcPr>
                  <w:tcW w:w="1372" w:type="dxa"/>
                  <w:tcBorders>
                    <w:top w:val="nil"/>
                    <w:left w:val="nil"/>
                    <w:bottom w:val="single" w:sz="8" w:space="0" w:color="auto"/>
                    <w:right w:val="single" w:sz="8" w:space="0" w:color="auto"/>
                  </w:tcBorders>
                  <w:shd w:val="clear" w:color="auto" w:fill="auto"/>
                  <w:vAlign w:val="bottom"/>
                </w:tcPr>
                <w:p w14:paraId="0A94C688" w14:textId="77777777" w:rsidR="005F65A9" w:rsidRPr="00562577" w:rsidRDefault="005F65A9" w:rsidP="005F65A9">
                  <w:pPr>
                    <w:spacing w:after="0" w:line="240" w:lineRule="auto"/>
                    <w:jc w:val="center"/>
                    <w:rPr>
                      <w:rFonts w:ascii="Calibri" w:eastAsia="Times New Roman" w:hAnsi="Calibri" w:cs="Times New Roman"/>
                      <w:color w:val="000000"/>
                      <w:sz w:val="20"/>
                      <w:szCs w:val="20"/>
                      <w:lang w:eastAsia="es-CL"/>
                    </w:rPr>
                  </w:pPr>
                  <w:r w:rsidRPr="00562577">
                    <w:rPr>
                      <w:rFonts w:ascii="Calibri" w:eastAsia="Times New Roman" w:hAnsi="Calibri" w:cs="Times New Roman"/>
                      <w:color w:val="000000"/>
                      <w:sz w:val="20"/>
                      <w:szCs w:val="20"/>
                      <w:lang w:eastAsia="es-CL"/>
                    </w:rPr>
                    <w:t>277,33</w:t>
                  </w:r>
                </w:p>
              </w:tc>
            </w:tr>
          </w:tbl>
          <w:p w14:paraId="3CDAF8C7" w14:textId="77777777" w:rsidR="000E1C8A" w:rsidRPr="00D42470" w:rsidRDefault="000E1C8A" w:rsidP="00A4234A">
            <w:pPr>
              <w:spacing w:after="0" w:line="240" w:lineRule="auto"/>
              <w:ind w:left="212"/>
              <w:jc w:val="both"/>
              <w:rPr>
                <w:rFonts w:ascii="Calibri" w:eastAsia="Times New Roman" w:hAnsi="Calibri" w:cs="Times New Roman"/>
                <w:color w:val="000000"/>
                <w:sz w:val="20"/>
                <w:szCs w:val="20"/>
                <w:lang w:eastAsia="es-CL"/>
              </w:rPr>
            </w:pPr>
            <w:r w:rsidRPr="00F951AF">
              <w:rPr>
                <w:rFonts w:ascii="Calibri" w:eastAsia="Times New Roman" w:hAnsi="Calibri" w:cs="Times New Roman"/>
                <w:color w:val="000000"/>
                <w:sz w:val="20"/>
                <w:szCs w:val="20"/>
                <w:lang w:eastAsia="es-CL"/>
              </w:rPr>
              <w:t>Fuente: Elaboración propia en base a Reporte Técnico DIRECTEMAR</w:t>
            </w:r>
          </w:p>
        </w:tc>
      </w:tr>
      <w:tr w:rsidR="000E1C8A" w:rsidRPr="00432E7B" w14:paraId="52FF4715" w14:textId="77777777" w:rsidTr="00474216">
        <w:trPr>
          <w:trHeight w:val="300"/>
          <w:jc w:val="center"/>
        </w:trPr>
        <w:tc>
          <w:tcPr>
            <w:tcW w:w="2223" w:type="pct"/>
            <w:tcBorders>
              <w:top w:val="single" w:sz="4" w:space="0" w:color="auto"/>
              <w:left w:val="single" w:sz="4" w:space="0" w:color="auto"/>
              <w:bottom w:val="single" w:sz="4" w:space="0" w:color="000000"/>
              <w:right w:val="single" w:sz="4" w:space="0" w:color="000000"/>
            </w:tcBorders>
            <w:noWrap/>
            <w:vAlign w:val="center"/>
            <w:hideMark/>
          </w:tcPr>
          <w:p w14:paraId="44F4827E" w14:textId="77777777" w:rsidR="000E1C8A" w:rsidRPr="00A4234A" w:rsidRDefault="000E1C8A" w:rsidP="00474216">
            <w:pPr>
              <w:spacing w:after="0" w:line="240" w:lineRule="auto"/>
              <w:contextualSpacing/>
              <w:outlineLvl w:val="1"/>
              <w:rPr>
                <w:rFonts w:ascii="Calibri" w:eastAsia="Times New Roman" w:hAnsi="Calibri" w:cs="Calibri"/>
                <w:color w:val="000000"/>
                <w:sz w:val="20"/>
                <w:szCs w:val="20"/>
                <w:lang w:eastAsia="es-CL"/>
              </w:rPr>
            </w:pPr>
            <w:bookmarkStart w:id="127" w:name="_Toc510792861"/>
            <w:bookmarkStart w:id="128" w:name="_Toc511027687"/>
            <w:bookmarkStart w:id="129" w:name="_Toc511041658"/>
            <w:r>
              <w:rPr>
                <w:rFonts w:ascii="Calibri" w:eastAsia="Calibri" w:hAnsi="Calibri" w:cs="Calibri"/>
                <w:b/>
                <w:sz w:val="20"/>
                <w:szCs w:val="20"/>
              </w:rPr>
              <w:t>Tabla 8</w:t>
            </w:r>
            <w:r w:rsidRPr="00432E7B">
              <w:rPr>
                <w:rFonts w:ascii="Calibri" w:eastAsia="Calibri" w:hAnsi="Calibri" w:cs="Calibri"/>
                <w:b/>
                <w:sz w:val="20"/>
                <w:szCs w:val="20"/>
              </w:rPr>
              <w:t>.</w:t>
            </w:r>
            <w:bookmarkEnd w:id="127"/>
            <w:bookmarkEnd w:id="128"/>
            <w:bookmarkEnd w:id="129"/>
          </w:p>
        </w:tc>
        <w:tc>
          <w:tcPr>
            <w:tcW w:w="2777" w:type="pct"/>
            <w:tcBorders>
              <w:top w:val="single" w:sz="4" w:space="0" w:color="auto"/>
              <w:left w:val="single" w:sz="4" w:space="0" w:color="auto"/>
              <w:bottom w:val="single" w:sz="4" w:space="0" w:color="000000"/>
              <w:right w:val="single" w:sz="4" w:space="0" w:color="000000"/>
            </w:tcBorders>
            <w:noWrap/>
            <w:vAlign w:val="center"/>
            <w:hideMark/>
          </w:tcPr>
          <w:p w14:paraId="733F0066" w14:textId="77777777" w:rsidR="000E1C8A" w:rsidRPr="00A4234A" w:rsidRDefault="000E1C8A" w:rsidP="00474216">
            <w:pPr>
              <w:spacing w:after="0" w:line="240" w:lineRule="auto"/>
              <w:rPr>
                <w:rFonts w:ascii="Calibri" w:eastAsia="Times New Roman" w:hAnsi="Calibri" w:cs="Times New Roman"/>
                <w:color w:val="000000"/>
                <w:sz w:val="20"/>
                <w:szCs w:val="20"/>
                <w:lang w:eastAsia="es-CL"/>
              </w:rPr>
            </w:pPr>
            <w:r w:rsidRPr="00432E7B">
              <w:rPr>
                <w:rFonts w:ascii="Calibri" w:eastAsia="Times New Roman" w:hAnsi="Calibri" w:cs="Times New Roman"/>
                <w:b/>
                <w:color w:val="000000"/>
                <w:sz w:val="20"/>
                <w:szCs w:val="20"/>
                <w:lang w:eastAsia="es-CL"/>
              </w:rPr>
              <w:t xml:space="preserve">Fecha: </w:t>
            </w:r>
            <w:r>
              <w:rPr>
                <w:rFonts w:ascii="Calibri" w:eastAsia="Times New Roman" w:hAnsi="Calibri" w:cs="Times New Roman"/>
                <w:b/>
                <w:color w:val="000000"/>
                <w:sz w:val="20"/>
                <w:szCs w:val="20"/>
                <w:lang w:eastAsia="es-CL"/>
              </w:rPr>
              <w:t>-----</w:t>
            </w:r>
          </w:p>
        </w:tc>
      </w:tr>
      <w:tr w:rsidR="000E1C8A" w:rsidRPr="00432E7B" w14:paraId="6DA48C9B" w14:textId="77777777" w:rsidTr="00474216">
        <w:trPr>
          <w:trHeight w:val="423"/>
          <w:jc w:val="center"/>
        </w:trPr>
        <w:tc>
          <w:tcPr>
            <w:tcW w:w="5000" w:type="pct"/>
            <w:gridSpan w:val="2"/>
            <w:vMerge w:val="restart"/>
            <w:tcBorders>
              <w:top w:val="single" w:sz="4" w:space="0" w:color="auto"/>
              <w:left w:val="single" w:sz="4" w:space="0" w:color="auto"/>
              <w:bottom w:val="single" w:sz="4" w:space="0" w:color="000000"/>
              <w:right w:val="single" w:sz="4" w:space="0" w:color="000000"/>
            </w:tcBorders>
            <w:shd w:val="clear" w:color="auto" w:fill="auto"/>
          </w:tcPr>
          <w:p w14:paraId="2656DE8D" w14:textId="77777777" w:rsidR="004D4B42" w:rsidRPr="00432E7B" w:rsidRDefault="000E1C8A" w:rsidP="00A4234A">
            <w:pPr>
              <w:spacing w:after="0" w:line="240" w:lineRule="auto"/>
              <w:jc w:val="both"/>
              <w:rPr>
                <w:rFonts w:ascii="Calibri" w:eastAsia="Times New Roman" w:hAnsi="Calibri" w:cs="Times New Roman"/>
                <w:color w:val="000000"/>
                <w:sz w:val="20"/>
                <w:szCs w:val="20"/>
                <w:lang w:eastAsia="es-CL"/>
              </w:rPr>
            </w:pPr>
            <w:r w:rsidRPr="00432E7B">
              <w:rPr>
                <w:rFonts w:ascii="Calibri" w:eastAsia="Times New Roman" w:hAnsi="Calibri" w:cs="Times New Roman"/>
                <w:b/>
                <w:color w:val="000000"/>
                <w:sz w:val="20"/>
                <w:szCs w:val="20"/>
                <w:lang w:eastAsia="es-CL"/>
              </w:rPr>
              <w:t>Descripción del medio de prueba:</w:t>
            </w:r>
            <w:r w:rsidRPr="00432E7B">
              <w:rPr>
                <w:rFonts w:ascii="Calibri" w:eastAsia="Times New Roman" w:hAnsi="Calibri" w:cs="Times New Roman"/>
                <w:color w:val="000000"/>
                <w:sz w:val="20"/>
                <w:szCs w:val="20"/>
                <w:lang w:eastAsia="es-CL"/>
              </w:rPr>
              <w:t xml:space="preserve"> </w:t>
            </w:r>
            <w:r>
              <w:rPr>
                <w:rFonts w:ascii="Calibri" w:eastAsia="Times New Roman" w:hAnsi="Calibri" w:cs="Times New Roman"/>
                <w:color w:val="000000"/>
                <w:sz w:val="20"/>
                <w:szCs w:val="20"/>
                <w:lang w:eastAsia="es-CL"/>
              </w:rPr>
              <w:t xml:space="preserve">En la Tabla </w:t>
            </w:r>
            <w:r w:rsidR="005F65A9">
              <w:rPr>
                <w:rFonts w:ascii="Calibri" w:eastAsia="Times New Roman" w:hAnsi="Calibri" w:cs="Times New Roman"/>
                <w:color w:val="000000"/>
                <w:sz w:val="20"/>
                <w:szCs w:val="20"/>
                <w:lang w:eastAsia="es-CL"/>
              </w:rPr>
              <w:t>8</w:t>
            </w:r>
            <w:r>
              <w:rPr>
                <w:rFonts w:ascii="Calibri" w:eastAsia="Times New Roman" w:hAnsi="Calibri" w:cs="Times New Roman"/>
                <w:color w:val="000000"/>
                <w:sz w:val="20"/>
                <w:szCs w:val="20"/>
                <w:lang w:eastAsia="es-CL"/>
              </w:rPr>
              <w:t xml:space="preserve"> se presentan </w:t>
            </w:r>
            <w:r w:rsidR="005F65A9">
              <w:rPr>
                <w:rFonts w:ascii="Calibri" w:eastAsia="Times New Roman" w:hAnsi="Calibri" w:cs="Times New Roman"/>
                <w:color w:val="000000"/>
                <w:sz w:val="20"/>
                <w:szCs w:val="20"/>
                <w:lang w:eastAsia="es-CL"/>
              </w:rPr>
              <w:t xml:space="preserve">los valores de Redox obtenidos en las distintas campañas </w:t>
            </w:r>
            <w:r w:rsidR="001B499B">
              <w:rPr>
                <w:rFonts w:ascii="Calibri" w:eastAsia="Times New Roman" w:hAnsi="Calibri" w:cs="Times New Roman"/>
                <w:color w:val="000000"/>
                <w:sz w:val="20"/>
                <w:szCs w:val="20"/>
                <w:lang w:eastAsia="es-CL"/>
              </w:rPr>
              <w:t xml:space="preserve">desde los años 2013 al 2016, se observa superación del valor límite (≥ 50 mV) en el área de sacrificio </w:t>
            </w:r>
            <w:r w:rsidR="00A31A57">
              <w:rPr>
                <w:rFonts w:ascii="Calibri" w:eastAsia="Times New Roman" w:hAnsi="Calibri" w:cs="Times New Roman"/>
                <w:color w:val="000000"/>
                <w:sz w:val="20"/>
                <w:szCs w:val="20"/>
                <w:lang w:eastAsia="es-CL"/>
              </w:rPr>
              <w:t xml:space="preserve">durante la </w:t>
            </w:r>
            <w:r w:rsidR="004D4B42" w:rsidRPr="00A31A57">
              <w:rPr>
                <w:rFonts w:cs="Arial"/>
                <w:bCs/>
                <w:sz w:val="20"/>
                <w:szCs w:val="20"/>
              </w:rPr>
              <w:t>1</w:t>
            </w:r>
            <w:r w:rsidR="004D4B42" w:rsidRPr="00A31A57">
              <w:rPr>
                <w:rFonts w:cs="Arial"/>
                <w:bCs/>
                <w:sz w:val="20"/>
                <w:szCs w:val="20"/>
                <w:vertAlign w:val="superscript"/>
              </w:rPr>
              <w:t>era</w:t>
            </w:r>
            <w:r w:rsidR="004D4B42" w:rsidRPr="00A31A57">
              <w:rPr>
                <w:rFonts w:cs="Arial"/>
                <w:bCs/>
                <w:sz w:val="20"/>
                <w:szCs w:val="20"/>
              </w:rPr>
              <w:t xml:space="preserve"> campaña PVA 2013, 1</w:t>
            </w:r>
            <w:r w:rsidR="004D4B42" w:rsidRPr="00A31A57">
              <w:rPr>
                <w:rFonts w:cs="Arial"/>
                <w:bCs/>
                <w:sz w:val="20"/>
                <w:szCs w:val="20"/>
                <w:vertAlign w:val="superscript"/>
              </w:rPr>
              <w:t xml:space="preserve">era </w:t>
            </w:r>
            <w:r w:rsidR="004D4B42" w:rsidRPr="00A31A57">
              <w:rPr>
                <w:rFonts w:cs="Arial"/>
                <w:bCs/>
                <w:sz w:val="20"/>
                <w:szCs w:val="20"/>
              </w:rPr>
              <w:t>campaña PVA 2014, 2</w:t>
            </w:r>
            <w:r w:rsidR="004D4B42" w:rsidRPr="00A31A57">
              <w:rPr>
                <w:rFonts w:cs="Arial"/>
                <w:bCs/>
                <w:sz w:val="20"/>
                <w:szCs w:val="20"/>
                <w:vertAlign w:val="superscript"/>
              </w:rPr>
              <w:t xml:space="preserve">da </w:t>
            </w:r>
            <w:r w:rsidR="004D4B42" w:rsidRPr="00A31A57">
              <w:rPr>
                <w:rFonts w:cs="Arial"/>
                <w:bCs/>
                <w:sz w:val="20"/>
                <w:szCs w:val="20"/>
              </w:rPr>
              <w:t>campaña PVA 2014, 1</w:t>
            </w:r>
            <w:r w:rsidR="004D4B42" w:rsidRPr="00A31A57">
              <w:rPr>
                <w:rFonts w:cs="Arial"/>
                <w:bCs/>
                <w:sz w:val="20"/>
                <w:szCs w:val="20"/>
                <w:vertAlign w:val="superscript"/>
              </w:rPr>
              <w:t xml:space="preserve">era </w:t>
            </w:r>
            <w:r w:rsidR="004D4B42" w:rsidRPr="00A31A57">
              <w:rPr>
                <w:rFonts w:cs="Arial"/>
                <w:bCs/>
                <w:sz w:val="20"/>
                <w:szCs w:val="20"/>
              </w:rPr>
              <w:t>campaña PVA 2015, 2</w:t>
            </w:r>
            <w:r w:rsidR="004D4B42" w:rsidRPr="00A31A57">
              <w:rPr>
                <w:rFonts w:cs="Arial"/>
                <w:bCs/>
                <w:sz w:val="20"/>
                <w:szCs w:val="20"/>
                <w:vertAlign w:val="superscript"/>
              </w:rPr>
              <w:t xml:space="preserve">da </w:t>
            </w:r>
            <w:r w:rsidR="004D4B42" w:rsidRPr="00A31A57">
              <w:rPr>
                <w:rFonts w:cs="Arial"/>
                <w:bCs/>
                <w:sz w:val="20"/>
                <w:szCs w:val="20"/>
              </w:rPr>
              <w:t>campaña PVA 2015 y 2</w:t>
            </w:r>
            <w:r w:rsidR="004D4B42" w:rsidRPr="00A31A57">
              <w:rPr>
                <w:rFonts w:cs="Arial"/>
                <w:bCs/>
                <w:sz w:val="20"/>
                <w:szCs w:val="20"/>
                <w:vertAlign w:val="superscript"/>
              </w:rPr>
              <w:t xml:space="preserve">da </w:t>
            </w:r>
            <w:r w:rsidR="004D4B42" w:rsidRPr="00A31A57">
              <w:rPr>
                <w:rFonts w:cs="Arial"/>
                <w:bCs/>
                <w:sz w:val="20"/>
                <w:szCs w:val="20"/>
              </w:rPr>
              <w:t>campaña PVA 2016</w:t>
            </w:r>
            <w:r w:rsidR="00A31A57">
              <w:rPr>
                <w:rFonts w:cs="Arial"/>
                <w:bCs/>
                <w:sz w:val="20"/>
                <w:szCs w:val="20"/>
              </w:rPr>
              <w:t>, dichas superaciones focalizan en la estación S0 la cual corresponde al punto de descarga del emisario submarino en la bahía de Puerto Montt.</w:t>
            </w:r>
          </w:p>
        </w:tc>
      </w:tr>
      <w:tr w:rsidR="000E1C8A" w:rsidRPr="00D42470" w14:paraId="58D8E65C" w14:textId="77777777" w:rsidTr="00474216">
        <w:trPr>
          <w:trHeight w:val="305"/>
          <w:jc w:val="center"/>
        </w:trPr>
        <w:tc>
          <w:tcPr>
            <w:tcW w:w="5000" w:type="pct"/>
            <w:gridSpan w:val="2"/>
            <w:vMerge/>
            <w:tcBorders>
              <w:top w:val="single" w:sz="4" w:space="0" w:color="auto"/>
              <w:left w:val="single" w:sz="4" w:space="0" w:color="auto"/>
              <w:bottom w:val="single" w:sz="4" w:space="0" w:color="000000"/>
              <w:right w:val="single" w:sz="4" w:space="0" w:color="000000"/>
            </w:tcBorders>
            <w:vAlign w:val="center"/>
          </w:tcPr>
          <w:p w14:paraId="5CB2F7CA" w14:textId="77777777" w:rsidR="000E1C8A" w:rsidRPr="00D42470" w:rsidRDefault="000E1C8A" w:rsidP="00474216">
            <w:pPr>
              <w:spacing w:after="0" w:line="240" w:lineRule="auto"/>
              <w:rPr>
                <w:rFonts w:ascii="Calibri" w:eastAsia="Times New Roman" w:hAnsi="Calibri" w:cs="Times New Roman"/>
                <w:color w:val="000000"/>
                <w:lang w:eastAsia="es-CL"/>
              </w:rPr>
            </w:pPr>
          </w:p>
        </w:tc>
      </w:tr>
    </w:tbl>
    <w:p w14:paraId="140A396E" w14:textId="77777777" w:rsidR="00DF32CD" w:rsidRDefault="00DF32CD">
      <w:r>
        <w:br w:type="page"/>
      </w:r>
    </w:p>
    <w:tbl>
      <w:tblPr>
        <w:tblW w:w="5000" w:type="pct"/>
        <w:jc w:val="center"/>
        <w:tblCellMar>
          <w:left w:w="70" w:type="dxa"/>
          <w:right w:w="70" w:type="dxa"/>
        </w:tblCellMar>
        <w:tblLook w:val="04A0" w:firstRow="1" w:lastRow="0" w:firstColumn="1" w:lastColumn="0" w:noHBand="0" w:noVBand="1"/>
      </w:tblPr>
      <w:tblGrid>
        <w:gridCol w:w="6030"/>
        <w:gridCol w:w="7532"/>
      </w:tblGrid>
      <w:tr w:rsidR="00DF32CD" w:rsidRPr="00D42470" w14:paraId="1C2BC790" w14:textId="77777777" w:rsidTr="00A25F05">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749FAEA" w14:textId="77777777" w:rsidR="00DF32CD" w:rsidRPr="00D42470" w:rsidRDefault="00DF32CD" w:rsidP="00A25F05">
            <w:pPr>
              <w:spacing w:after="0" w:line="240" w:lineRule="auto"/>
              <w:jc w:val="center"/>
              <w:rPr>
                <w:rFonts w:ascii="Calibri" w:eastAsia="Times New Roman" w:hAnsi="Calibri" w:cs="Times New Roman"/>
                <w:b/>
                <w:bCs/>
                <w:color w:val="000000"/>
                <w:sz w:val="20"/>
                <w:szCs w:val="20"/>
                <w:lang w:eastAsia="es-CL"/>
              </w:rPr>
            </w:pPr>
            <w:r w:rsidRPr="00D42470">
              <w:rPr>
                <w:rFonts w:ascii="Calibri" w:eastAsia="Times New Roman" w:hAnsi="Calibri" w:cs="Times New Roman"/>
                <w:b/>
                <w:bCs/>
                <w:color w:val="000000"/>
                <w:sz w:val="20"/>
                <w:szCs w:val="20"/>
                <w:lang w:eastAsia="es-CL"/>
              </w:rPr>
              <w:lastRenderedPageBreak/>
              <w:t>Registros</w:t>
            </w:r>
          </w:p>
        </w:tc>
      </w:tr>
      <w:tr w:rsidR="00DF32CD" w:rsidRPr="00D42470" w14:paraId="76296563" w14:textId="77777777" w:rsidTr="00A25F05">
        <w:trPr>
          <w:trHeight w:val="7071"/>
          <w:jc w:val="center"/>
        </w:trPr>
        <w:tc>
          <w:tcPr>
            <w:tcW w:w="5000" w:type="pct"/>
            <w:gridSpan w:val="2"/>
            <w:tcBorders>
              <w:top w:val="nil"/>
              <w:left w:val="single" w:sz="4" w:space="0" w:color="auto"/>
              <w:right w:val="single" w:sz="4" w:space="0" w:color="auto"/>
            </w:tcBorders>
            <w:shd w:val="clear" w:color="auto" w:fill="auto"/>
            <w:noWrap/>
            <w:vAlign w:val="center"/>
            <w:hideMark/>
          </w:tcPr>
          <w:p w14:paraId="5693B002" w14:textId="77777777" w:rsidR="00D3794B" w:rsidRPr="00B4284D" w:rsidRDefault="00D3794B" w:rsidP="005A3D00">
            <w:pPr>
              <w:spacing w:after="0" w:line="240" w:lineRule="auto"/>
              <w:jc w:val="center"/>
              <w:rPr>
                <w:noProof/>
                <w:sz w:val="10"/>
                <w:szCs w:val="10"/>
              </w:rPr>
            </w:pPr>
          </w:p>
          <w:p w14:paraId="7AD42E9D" w14:textId="77777777" w:rsidR="00D3794B" w:rsidRPr="00D3794B" w:rsidRDefault="00D3794B" w:rsidP="005A3D00">
            <w:pPr>
              <w:spacing w:after="0" w:line="240" w:lineRule="auto"/>
              <w:jc w:val="center"/>
              <w:rPr>
                <w:noProof/>
                <w:sz w:val="10"/>
                <w:szCs w:val="10"/>
              </w:rPr>
            </w:pPr>
            <w:r>
              <w:rPr>
                <w:noProof/>
              </w:rPr>
              <w:drawing>
                <wp:inline distT="0" distB="0" distL="0" distR="0" wp14:anchorId="07FDDB16" wp14:editId="30CA98A9">
                  <wp:extent cx="5265420" cy="2226514"/>
                  <wp:effectExtent l="19050" t="19050" r="11430" b="2159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285206" cy="2234881"/>
                          </a:xfrm>
                          <a:prstGeom prst="rect">
                            <a:avLst/>
                          </a:prstGeom>
                          <a:ln>
                            <a:solidFill>
                              <a:sysClr val="windowText" lastClr="000000"/>
                            </a:solidFill>
                          </a:ln>
                        </pic:spPr>
                      </pic:pic>
                    </a:graphicData>
                  </a:graphic>
                </wp:inline>
              </w:drawing>
            </w:r>
          </w:p>
          <w:p w14:paraId="390D40D6" w14:textId="77777777" w:rsidR="005A3D00" w:rsidRPr="00D3794B" w:rsidRDefault="005A3D00" w:rsidP="005A3D00">
            <w:pPr>
              <w:spacing w:after="0" w:line="240" w:lineRule="auto"/>
              <w:jc w:val="center"/>
              <w:rPr>
                <w:rFonts w:ascii="Calibri" w:eastAsia="Times New Roman" w:hAnsi="Calibri" w:cs="Times New Roman"/>
                <w:color w:val="000000"/>
                <w:sz w:val="10"/>
                <w:szCs w:val="10"/>
                <w:lang w:eastAsia="es-CL"/>
              </w:rPr>
            </w:pPr>
            <w:r>
              <w:rPr>
                <w:noProof/>
              </w:rPr>
              <w:drawing>
                <wp:inline distT="0" distB="0" distL="0" distR="0" wp14:anchorId="674F51AD" wp14:editId="68FD4238">
                  <wp:extent cx="5288280" cy="2276898"/>
                  <wp:effectExtent l="19050" t="19050" r="26670" b="2857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296699" cy="2280523"/>
                          </a:xfrm>
                          <a:prstGeom prst="rect">
                            <a:avLst/>
                          </a:prstGeom>
                          <a:ln>
                            <a:solidFill>
                              <a:schemeClr val="tx1"/>
                            </a:solidFill>
                          </a:ln>
                        </pic:spPr>
                      </pic:pic>
                    </a:graphicData>
                  </a:graphic>
                </wp:inline>
              </w:drawing>
            </w:r>
          </w:p>
          <w:p w14:paraId="4C7D18B3" w14:textId="77777777" w:rsidR="00C6521A" w:rsidRPr="00D3794B" w:rsidRDefault="00C6521A" w:rsidP="005A3D00">
            <w:pPr>
              <w:spacing w:after="0" w:line="240" w:lineRule="auto"/>
              <w:jc w:val="center"/>
              <w:rPr>
                <w:rFonts w:ascii="Calibri" w:eastAsia="Times New Roman" w:hAnsi="Calibri" w:cs="Times New Roman"/>
                <w:color w:val="000000"/>
                <w:sz w:val="10"/>
                <w:szCs w:val="10"/>
                <w:lang w:eastAsia="es-CL"/>
              </w:rPr>
            </w:pPr>
          </w:p>
        </w:tc>
      </w:tr>
      <w:tr w:rsidR="00DF32CD" w:rsidRPr="00432E7B" w14:paraId="1DDCB53B" w14:textId="77777777" w:rsidTr="00A25F05">
        <w:trPr>
          <w:trHeight w:val="300"/>
          <w:jc w:val="center"/>
        </w:trPr>
        <w:tc>
          <w:tcPr>
            <w:tcW w:w="2223" w:type="pct"/>
            <w:tcBorders>
              <w:top w:val="single" w:sz="4" w:space="0" w:color="auto"/>
              <w:left w:val="single" w:sz="4" w:space="0" w:color="auto"/>
              <w:bottom w:val="single" w:sz="4" w:space="0" w:color="000000"/>
              <w:right w:val="single" w:sz="4" w:space="0" w:color="000000"/>
            </w:tcBorders>
            <w:noWrap/>
            <w:vAlign w:val="center"/>
            <w:hideMark/>
          </w:tcPr>
          <w:p w14:paraId="2D23896B" w14:textId="77777777" w:rsidR="00DF32CD" w:rsidRPr="00432E7B" w:rsidRDefault="00DF32CD" w:rsidP="00A25F05">
            <w:pPr>
              <w:spacing w:after="0" w:line="240" w:lineRule="auto"/>
              <w:contextualSpacing/>
              <w:outlineLvl w:val="1"/>
              <w:rPr>
                <w:rFonts w:ascii="Calibri" w:eastAsia="Times New Roman" w:hAnsi="Calibri" w:cs="Calibri"/>
                <w:b/>
                <w:color w:val="000000"/>
                <w:sz w:val="20"/>
                <w:szCs w:val="20"/>
                <w:lang w:eastAsia="es-CL"/>
              </w:rPr>
            </w:pPr>
            <w:bookmarkStart w:id="130" w:name="_Toc510792862"/>
            <w:bookmarkStart w:id="131" w:name="_Toc511027688"/>
            <w:bookmarkStart w:id="132" w:name="_Toc511041659"/>
            <w:r>
              <w:rPr>
                <w:rFonts w:ascii="Calibri" w:eastAsia="Calibri" w:hAnsi="Calibri" w:cs="Calibri"/>
                <w:b/>
                <w:sz w:val="20"/>
                <w:szCs w:val="20"/>
              </w:rPr>
              <w:t>Imagen</w:t>
            </w:r>
            <w:r w:rsidRPr="00432E7B">
              <w:rPr>
                <w:rFonts w:ascii="Calibri" w:eastAsia="Calibri" w:hAnsi="Calibri" w:cs="Calibri"/>
                <w:b/>
                <w:sz w:val="20"/>
                <w:szCs w:val="20"/>
              </w:rPr>
              <w:t xml:space="preserve"> </w:t>
            </w:r>
            <w:r>
              <w:rPr>
                <w:rFonts w:ascii="Calibri" w:eastAsia="Calibri" w:hAnsi="Calibri" w:cs="Calibri"/>
                <w:b/>
                <w:sz w:val="20"/>
                <w:szCs w:val="20"/>
              </w:rPr>
              <w:t>3</w:t>
            </w:r>
            <w:r w:rsidRPr="00432E7B">
              <w:rPr>
                <w:rFonts w:ascii="Calibri" w:eastAsia="Calibri" w:hAnsi="Calibri" w:cs="Calibri"/>
                <w:b/>
                <w:sz w:val="20"/>
                <w:szCs w:val="20"/>
              </w:rPr>
              <w:t>.</w:t>
            </w:r>
            <w:bookmarkEnd w:id="130"/>
            <w:bookmarkEnd w:id="131"/>
            <w:bookmarkEnd w:id="132"/>
          </w:p>
        </w:tc>
        <w:tc>
          <w:tcPr>
            <w:tcW w:w="2777" w:type="pct"/>
            <w:tcBorders>
              <w:top w:val="single" w:sz="4" w:space="0" w:color="auto"/>
              <w:left w:val="single" w:sz="4" w:space="0" w:color="auto"/>
              <w:bottom w:val="single" w:sz="4" w:space="0" w:color="000000"/>
              <w:right w:val="single" w:sz="4" w:space="0" w:color="000000"/>
            </w:tcBorders>
            <w:noWrap/>
            <w:vAlign w:val="center"/>
            <w:hideMark/>
          </w:tcPr>
          <w:p w14:paraId="475B8A7D" w14:textId="77777777" w:rsidR="00DF32CD" w:rsidRPr="00432E7B" w:rsidRDefault="00DF32CD" w:rsidP="00A25F05">
            <w:pPr>
              <w:spacing w:after="0" w:line="240" w:lineRule="auto"/>
              <w:rPr>
                <w:rFonts w:ascii="Calibri" w:eastAsia="Times New Roman" w:hAnsi="Calibri" w:cs="Times New Roman"/>
                <w:b/>
                <w:color w:val="000000"/>
                <w:sz w:val="20"/>
                <w:szCs w:val="20"/>
                <w:lang w:eastAsia="es-CL"/>
              </w:rPr>
            </w:pPr>
            <w:r w:rsidRPr="00432E7B">
              <w:rPr>
                <w:rFonts w:ascii="Calibri" w:eastAsia="Times New Roman" w:hAnsi="Calibri" w:cs="Times New Roman"/>
                <w:b/>
                <w:color w:val="000000"/>
                <w:sz w:val="20"/>
                <w:szCs w:val="20"/>
                <w:lang w:eastAsia="es-CL"/>
              </w:rPr>
              <w:t xml:space="preserve">Fecha: </w:t>
            </w:r>
            <w:r>
              <w:rPr>
                <w:rFonts w:ascii="Calibri" w:eastAsia="Times New Roman" w:hAnsi="Calibri" w:cs="Times New Roman"/>
                <w:b/>
                <w:color w:val="000000"/>
                <w:sz w:val="20"/>
                <w:szCs w:val="20"/>
                <w:lang w:eastAsia="es-CL"/>
              </w:rPr>
              <w:t>-----</w:t>
            </w:r>
          </w:p>
        </w:tc>
      </w:tr>
      <w:tr w:rsidR="00DF32CD" w:rsidRPr="00432E7B" w14:paraId="12BD8314" w14:textId="77777777" w:rsidTr="00A25F05">
        <w:trPr>
          <w:trHeight w:val="423"/>
          <w:jc w:val="center"/>
        </w:trPr>
        <w:tc>
          <w:tcPr>
            <w:tcW w:w="5000" w:type="pct"/>
            <w:gridSpan w:val="2"/>
            <w:vMerge w:val="restart"/>
            <w:tcBorders>
              <w:top w:val="single" w:sz="4" w:space="0" w:color="auto"/>
              <w:left w:val="single" w:sz="4" w:space="0" w:color="auto"/>
              <w:bottom w:val="single" w:sz="4" w:space="0" w:color="000000"/>
              <w:right w:val="single" w:sz="4" w:space="0" w:color="000000"/>
            </w:tcBorders>
            <w:shd w:val="clear" w:color="auto" w:fill="auto"/>
          </w:tcPr>
          <w:p w14:paraId="3721476A" w14:textId="77777777" w:rsidR="00DF32CD" w:rsidRPr="00432E7B" w:rsidRDefault="00DF32CD" w:rsidP="00A25F05">
            <w:pPr>
              <w:jc w:val="both"/>
              <w:rPr>
                <w:rFonts w:ascii="Calibri" w:eastAsia="Times New Roman" w:hAnsi="Calibri" w:cs="Times New Roman"/>
                <w:color w:val="000000"/>
                <w:sz w:val="20"/>
                <w:szCs w:val="20"/>
                <w:lang w:eastAsia="es-CL"/>
              </w:rPr>
            </w:pPr>
            <w:r w:rsidRPr="00432E7B">
              <w:rPr>
                <w:rFonts w:ascii="Calibri" w:eastAsia="Times New Roman" w:hAnsi="Calibri" w:cs="Times New Roman"/>
                <w:b/>
                <w:color w:val="000000"/>
                <w:sz w:val="20"/>
                <w:szCs w:val="20"/>
                <w:lang w:eastAsia="es-CL"/>
              </w:rPr>
              <w:t>Descripción del medio de prueba:</w:t>
            </w:r>
            <w:r w:rsidRPr="00432E7B">
              <w:rPr>
                <w:rFonts w:ascii="Calibri" w:eastAsia="Times New Roman" w:hAnsi="Calibri" w:cs="Times New Roman"/>
                <w:color w:val="000000"/>
                <w:sz w:val="20"/>
                <w:szCs w:val="20"/>
                <w:lang w:eastAsia="es-CL"/>
              </w:rPr>
              <w:t xml:space="preserve"> </w:t>
            </w:r>
            <w:r w:rsidR="00C347F6">
              <w:rPr>
                <w:rFonts w:ascii="Calibri" w:eastAsia="Times New Roman" w:hAnsi="Calibri" w:cs="Times New Roman"/>
                <w:color w:val="000000"/>
                <w:sz w:val="20"/>
                <w:szCs w:val="20"/>
                <w:lang w:eastAsia="es-CL"/>
              </w:rPr>
              <w:t xml:space="preserve">En la imagen se muestran las 2 corridas efectuadas con el modelo 3Plumes, los resultados formaron parte del Anexo n° 1 “Análisis de la pluma de dispersión” como parte del EIA del </w:t>
            </w:r>
            <w:r w:rsidR="00C347F6" w:rsidRPr="00C347F6">
              <w:rPr>
                <w:rFonts w:ascii="Calibri" w:eastAsia="Times New Roman" w:hAnsi="Calibri" w:cs="Times New Roman"/>
                <w:color w:val="000000"/>
                <w:sz w:val="20"/>
                <w:szCs w:val="20"/>
                <w:lang w:eastAsia="es-CL"/>
              </w:rPr>
              <w:t>proyecto “</w:t>
            </w:r>
            <w:r w:rsidR="00C347F6" w:rsidRPr="00C347F6">
              <w:rPr>
                <w:rFonts w:cs="Arial"/>
                <w:sz w:val="20"/>
                <w:szCs w:val="20"/>
              </w:rPr>
              <w:t>Sistema de Tratamiento Integral de las Aguas Servidas de Puerto Montt, Segunda Parte”</w:t>
            </w:r>
            <w:r w:rsidR="00EF68B2">
              <w:rPr>
                <w:rFonts w:cs="Arial"/>
                <w:sz w:val="20"/>
                <w:szCs w:val="20"/>
              </w:rPr>
              <w:t xml:space="preserve">, nótese el </w:t>
            </w:r>
            <w:r w:rsidR="00EF68B2" w:rsidRPr="00B1522F">
              <w:rPr>
                <w:rFonts w:cs="Arial"/>
                <w:sz w:val="20"/>
                <w:szCs w:val="20"/>
              </w:rPr>
              <w:t xml:space="preserve">uso de 2 portas de 0,42 </w:t>
            </w:r>
            <w:r w:rsidR="00EF68B2" w:rsidRPr="00B1522F">
              <w:rPr>
                <w:sz w:val="20"/>
                <w:szCs w:val="20"/>
              </w:rPr>
              <w:t>m de diámetro</w:t>
            </w:r>
            <w:r w:rsidR="00EF68B2">
              <w:rPr>
                <w:sz w:val="20"/>
                <w:szCs w:val="20"/>
              </w:rPr>
              <w:t xml:space="preserve"> para hacer correr del modelo matemático</w:t>
            </w:r>
            <w:r w:rsidR="00EF68B2" w:rsidRPr="00B1522F">
              <w:rPr>
                <w:sz w:val="20"/>
                <w:szCs w:val="20"/>
              </w:rPr>
              <w:t>.</w:t>
            </w:r>
          </w:p>
        </w:tc>
      </w:tr>
      <w:tr w:rsidR="00DF32CD" w:rsidRPr="00D42470" w14:paraId="2449F2FD" w14:textId="77777777" w:rsidTr="00A25F05">
        <w:trPr>
          <w:trHeight w:val="305"/>
          <w:jc w:val="center"/>
        </w:trPr>
        <w:tc>
          <w:tcPr>
            <w:tcW w:w="5000" w:type="pct"/>
            <w:gridSpan w:val="2"/>
            <w:vMerge/>
            <w:tcBorders>
              <w:top w:val="single" w:sz="4" w:space="0" w:color="auto"/>
              <w:left w:val="single" w:sz="4" w:space="0" w:color="auto"/>
              <w:bottom w:val="single" w:sz="4" w:space="0" w:color="000000"/>
              <w:right w:val="single" w:sz="4" w:space="0" w:color="000000"/>
            </w:tcBorders>
            <w:vAlign w:val="center"/>
          </w:tcPr>
          <w:p w14:paraId="0B5A5A61" w14:textId="77777777" w:rsidR="00DF32CD" w:rsidRPr="00D42470" w:rsidRDefault="00DF32CD" w:rsidP="00A25F05">
            <w:pPr>
              <w:spacing w:after="0" w:line="240" w:lineRule="auto"/>
              <w:rPr>
                <w:rFonts w:ascii="Calibri" w:eastAsia="Times New Roman" w:hAnsi="Calibri" w:cs="Times New Roman"/>
                <w:color w:val="000000"/>
                <w:lang w:eastAsia="es-CL"/>
              </w:rPr>
            </w:pPr>
          </w:p>
        </w:tc>
      </w:tr>
    </w:tbl>
    <w:p w14:paraId="43FB8CC8" w14:textId="77777777" w:rsidR="00B4284D" w:rsidRDefault="00B4284D">
      <w:r>
        <w:br w:type="page"/>
      </w:r>
    </w:p>
    <w:tbl>
      <w:tblPr>
        <w:tblW w:w="5000" w:type="pct"/>
        <w:jc w:val="center"/>
        <w:tblCellMar>
          <w:left w:w="70" w:type="dxa"/>
          <w:right w:w="70" w:type="dxa"/>
        </w:tblCellMar>
        <w:tblLook w:val="04A0" w:firstRow="1" w:lastRow="0" w:firstColumn="1" w:lastColumn="0" w:noHBand="0" w:noVBand="1"/>
      </w:tblPr>
      <w:tblGrid>
        <w:gridCol w:w="6030"/>
        <w:gridCol w:w="7532"/>
      </w:tblGrid>
      <w:tr w:rsidR="00FF7055" w:rsidRPr="00D42470" w14:paraId="5EF0B8BB" w14:textId="77777777" w:rsidTr="001339F9">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454A954" w14:textId="77777777" w:rsidR="00FF7055" w:rsidRPr="00D42470" w:rsidRDefault="00FF7055" w:rsidP="001339F9">
            <w:pPr>
              <w:spacing w:after="0" w:line="240" w:lineRule="auto"/>
              <w:jc w:val="center"/>
              <w:rPr>
                <w:rFonts w:ascii="Calibri" w:eastAsia="Times New Roman" w:hAnsi="Calibri" w:cs="Times New Roman"/>
                <w:b/>
                <w:bCs/>
                <w:color w:val="000000"/>
                <w:sz w:val="20"/>
                <w:szCs w:val="20"/>
                <w:lang w:eastAsia="es-CL"/>
              </w:rPr>
            </w:pPr>
            <w:r w:rsidRPr="00D42470">
              <w:rPr>
                <w:rFonts w:ascii="Calibri" w:eastAsia="Times New Roman" w:hAnsi="Calibri" w:cs="Times New Roman"/>
                <w:b/>
                <w:bCs/>
                <w:color w:val="000000"/>
                <w:sz w:val="20"/>
                <w:szCs w:val="20"/>
                <w:lang w:eastAsia="es-CL"/>
              </w:rPr>
              <w:lastRenderedPageBreak/>
              <w:t>Registros</w:t>
            </w:r>
          </w:p>
        </w:tc>
      </w:tr>
      <w:tr w:rsidR="00FF7055" w:rsidRPr="00D42470" w14:paraId="05A8BC0A" w14:textId="77777777" w:rsidTr="001339F9">
        <w:trPr>
          <w:trHeight w:val="7071"/>
          <w:jc w:val="center"/>
        </w:trPr>
        <w:tc>
          <w:tcPr>
            <w:tcW w:w="5000" w:type="pct"/>
            <w:gridSpan w:val="2"/>
            <w:tcBorders>
              <w:top w:val="nil"/>
              <w:left w:val="single" w:sz="4" w:space="0" w:color="auto"/>
              <w:right w:val="single" w:sz="4" w:space="0" w:color="auto"/>
            </w:tcBorders>
            <w:shd w:val="clear" w:color="auto" w:fill="auto"/>
            <w:noWrap/>
            <w:vAlign w:val="center"/>
            <w:hideMark/>
          </w:tcPr>
          <w:p w14:paraId="53EBC722" w14:textId="77777777" w:rsidR="00FF7055" w:rsidRPr="000A5BC7" w:rsidRDefault="00FF7055" w:rsidP="000A5BC7">
            <w:pPr>
              <w:spacing w:after="0" w:line="240" w:lineRule="auto"/>
              <w:jc w:val="center"/>
              <w:rPr>
                <w:rFonts w:ascii="Calibri" w:eastAsia="Times New Roman" w:hAnsi="Calibri" w:cs="Times New Roman"/>
                <w:color w:val="000000"/>
                <w:sz w:val="16"/>
                <w:szCs w:val="16"/>
                <w:lang w:eastAsia="es-CL"/>
              </w:rPr>
            </w:pPr>
            <w:r>
              <w:rPr>
                <w:noProof/>
              </w:rPr>
              <w:drawing>
                <wp:inline distT="0" distB="0" distL="0" distR="0" wp14:anchorId="56E25F85" wp14:editId="457750DA">
                  <wp:extent cx="5334000" cy="2222500"/>
                  <wp:effectExtent l="19050" t="19050" r="19050" b="2540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339172" cy="2224655"/>
                          </a:xfrm>
                          <a:prstGeom prst="rect">
                            <a:avLst/>
                          </a:prstGeom>
                          <a:ln>
                            <a:solidFill>
                              <a:schemeClr val="tx1"/>
                            </a:solidFill>
                          </a:ln>
                        </pic:spPr>
                      </pic:pic>
                    </a:graphicData>
                  </a:graphic>
                </wp:inline>
              </w:drawing>
            </w:r>
          </w:p>
          <w:p w14:paraId="17433E18" w14:textId="77777777" w:rsidR="000A5BC7" w:rsidRPr="000A5BC7" w:rsidRDefault="000A5BC7" w:rsidP="000A5BC7">
            <w:pPr>
              <w:spacing w:after="0" w:line="240" w:lineRule="auto"/>
              <w:jc w:val="center"/>
              <w:rPr>
                <w:rFonts w:ascii="Calibri" w:eastAsia="Times New Roman" w:hAnsi="Calibri" w:cs="Times New Roman"/>
                <w:color w:val="000000"/>
                <w:sz w:val="16"/>
                <w:szCs w:val="16"/>
                <w:lang w:eastAsia="es-CL"/>
              </w:rPr>
            </w:pPr>
            <w:r>
              <w:rPr>
                <w:noProof/>
              </w:rPr>
              <w:drawing>
                <wp:inline distT="0" distB="0" distL="0" distR="0" wp14:anchorId="0D658561" wp14:editId="0ABA86F9">
                  <wp:extent cx="5326380" cy="2396711"/>
                  <wp:effectExtent l="19050" t="19050" r="26670" b="2286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340531" cy="2403079"/>
                          </a:xfrm>
                          <a:prstGeom prst="rect">
                            <a:avLst/>
                          </a:prstGeom>
                          <a:ln>
                            <a:solidFill>
                              <a:schemeClr val="tx1"/>
                            </a:solidFill>
                          </a:ln>
                        </pic:spPr>
                      </pic:pic>
                    </a:graphicData>
                  </a:graphic>
                </wp:inline>
              </w:drawing>
            </w:r>
          </w:p>
          <w:p w14:paraId="09B1D0ED" w14:textId="77777777" w:rsidR="000A5BC7" w:rsidRPr="00D3794B" w:rsidRDefault="000A5BC7" w:rsidP="000A5BC7">
            <w:pPr>
              <w:spacing w:after="0" w:line="240" w:lineRule="auto"/>
              <w:jc w:val="center"/>
              <w:rPr>
                <w:rFonts w:ascii="Calibri" w:eastAsia="Times New Roman" w:hAnsi="Calibri" w:cs="Times New Roman"/>
                <w:color w:val="000000"/>
                <w:sz w:val="10"/>
                <w:szCs w:val="10"/>
                <w:lang w:eastAsia="es-CL"/>
              </w:rPr>
            </w:pPr>
          </w:p>
        </w:tc>
      </w:tr>
      <w:tr w:rsidR="00FF7055" w:rsidRPr="00432E7B" w14:paraId="34A4BA3F" w14:textId="77777777" w:rsidTr="001339F9">
        <w:trPr>
          <w:trHeight w:val="300"/>
          <w:jc w:val="center"/>
        </w:trPr>
        <w:tc>
          <w:tcPr>
            <w:tcW w:w="2223" w:type="pct"/>
            <w:tcBorders>
              <w:top w:val="single" w:sz="4" w:space="0" w:color="auto"/>
              <w:left w:val="single" w:sz="4" w:space="0" w:color="auto"/>
              <w:bottom w:val="single" w:sz="4" w:space="0" w:color="000000"/>
              <w:right w:val="single" w:sz="4" w:space="0" w:color="000000"/>
            </w:tcBorders>
            <w:noWrap/>
            <w:vAlign w:val="center"/>
            <w:hideMark/>
          </w:tcPr>
          <w:p w14:paraId="354277FE" w14:textId="77777777" w:rsidR="00FF7055" w:rsidRPr="00432E7B" w:rsidRDefault="00FF7055" w:rsidP="001339F9">
            <w:pPr>
              <w:spacing w:after="0" w:line="240" w:lineRule="auto"/>
              <w:contextualSpacing/>
              <w:outlineLvl w:val="1"/>
              <w:rPr>
                <w:rFonts w:ascii="Calibri" w:eastAsia="Times New Roman" w:hAnsi="Calibri" w:cs="Calibri"/>
                <w:b/>
                <w:color w:val="000000"/>
                <w:sz w:val="20"/>
                <w:szCs w:val="20"/>
                <w:lang w:eastAsia="es-CL"/>
              </w:rPr>
            </w:pPr>
            <w:bookmarkStart w:id="133" w:name="_Toc510792863"/>
            <w:bookmarkStart w:id="134" w:name="_Toc511027689"/>
            <w:bookmarkStart w:id="135" w:name="_Toc511041660"/>
            <w:r>
              <w:rPr>
                <w:rFonts w:ascii="Calibri" w:eastAsia="Calibri" w:hAnsi="Calibri" w:cs="Calibri"/>
                <w:b/>
                <w:sz w:val="20"/>
                <w:szCs w:val="20"/>
              </w:rPr>
              <w:t>Imagen</w:t>
            </w:r>
            <w:r w:rsidRPr="00432E7B">
              <w:rPr>
                <w:rFonts w:ascii="Calibri" w:eastAsia="Calibri" w:hAnsi="Calibri" w:cs="Calibri"/>
                <w:b/>
                <w:sz w:val="20"/>
                <w:szCs w:val="20"/>
              </w:rPr>
              <w:t xml:space="preserve"> </w:t>
            </w:r>
            <w:r>
              <w:rPr>
                <w:rFonts w:ascii="Calibri" w:eastAsia="Calibri" w:hAnsi="Calibri" w:cs="Calibri"/>
                <w:b/>
                <w:sz w:val="20"/>
                <w:szCs w:val="20"/>
              </w:rPr>
              <w:t>4</w:t>
            </w:r>
            <w:r w:rsidRPr="00432E7B">
              <w:rPr>
                <w:rFonts w:ascii="Calibri" w:eastAsia="Calibri" w:hAnsi="Calibri" w:cs="Calibri"/>
                <w:b/>
                <w:sz w:val="20"/>
                <w:szCs w:val="20"/>
              </w:rPr>
              <w:t>.</w:t>
            </w:r>
            <w:bookmarkEnd w:id="133"/>
            <w:bookmarkEnd w:id="134"/>
            <w:bookmarkEnd w:id="135"/>
          </w:p>
        </w:tc>
        <w:tc>
          <w:tcPr>
            <w:tcW w:w="2777" w:type="pct"/>
            <w:tcBorders>
              <w:top w:val="single" w:sz="4" w:space="0" w:color="auto"/>
              <w:left w:val="single" w:sz="4" w:space="0" w:color="auto"/>
              <w:bottom w:val="single" w:sz="4" w:space="0" w:color="000000"/>
              <w:right w:val="single" w:sz="4" w:space="0" w:color="000000"/>
            </w:tcBorders>
            <w:noWrap/>
            <w:vAlign w:val="center"/>
            <w:hideMark/>
          </w:tcPr>
          <w:p w14:paraId="52021321" w14:textId="77777777" w:rsidR="00FF7055" w:rsidRPr="00432E7B" w:rsidRDefault="00FF7055" w:rsidP="001339F9">
            <w:pPr>
              <w:spacing w:after="0" w:line="240" w:lineRule="auto"/>
              <w:rPr>
                <w:rFonts w:ascii="Calibri" w:eastAsia="Times New Roman" w:hAnsi="Calibri" w:cs="Times New Roman"/>
                <w:b/>
                <w:color w:val="000000"/>
                <w:sz w:val="20"/>
                <w:szCs w:val="20"/>
                <w:lang w:eastAsia="es-CL"/>
              </w:rPr>
            </w:pPr>
            <w:r w:rsidRPr="00432E7B">
              <w:rPr>
                <w:rFonts w:ascii="Calibri" w:eastAsia="Times New Roman" w:hAnsi="Calibri" w:cs="Times New Roman"/>
                <w:b/>
                <w:color w:val="000000"/>
                <w:sz w:val="20"/>
                <w:szCs w:val="20"/>
                <w:lang w:eastAsia="es-CL"/>
              </w:rPr>
              <w:t xml:space="preserve">Fecha: </w:t>
            </w:r>
            <w:r>
              <w:rPr>
                <w:rFonts w:ascii="Calibri" w:eastAsia="Times New Roman" w:hAnsi="Calibri" w:cs="Times New Roman"/>
                <w:b/>
                <w:color w:val="000000"/>
                <w:sz w:val="20"/>
                <w:szCs w:val="20"/>
                <w:lang w:eastAsia="es-CL"/>
              </w:rPr>
              <w:t>-----</w:t>
            </w:r>
          </w:p>
        </w:tc>
      </w:tr>
      <w:tr w:rsidR="00FF7055" w:rsidRPr="00432E7B" w14:paraId="78926C80" w14:textId="77777777" w:rsidTr="001339F9">
        <w:trPr>
          <w:trHeight w:val="423"/>
          <w:jc w:val="center"/>
        </w:trPr>
        <w:tc>
          <w:tcPr>
            <w:tcW w:w="5000" w:type="pct"/>
            <w:gridSpan w:val="2"/>
            <w:vMerge w:val="restart"/>
            <w:tcBorders>
              <w:top w:val="single" w:sz="4" w:space="0" w:color="auto"/>
              <w:left w:val="single" w:sz="4" w:space="0" w:color="auto"/>
              <w:bottom w:val="single" w:sz="4" w:space="0" w:color="000000"/>
              <w:right w:val="single" w:sz="4" w:space="0" w:color="000000"/>
            </w:tcBorders>
            <w:shd w:val="clear" w:color="auto" w:fill="auto"/>
          </w:tcPr>
          <w:p w14:paraId="2E89D3E3" w14:textId="77777777" w:rsidR="00FF7055" w:rsidRPr="00432E7B" w:rsidRDefault="00FF7055" w:rsidP="001339F9">
            <w:pPr>
              <w:jc w:val="both"/>
              <w:rPr>
                <w:rFonts w:ascii="Calibri" w:eastAsia="Times New Roman" w:hAnsi="Calibri" w:cs="Times New Roman"/>
                <w:color w:val="000000"/>
                <w:sz w:val="20"/>
                <w:szCs w:val="20"/>
                <w:lang w:eastAsia="es-CL"/>
              </w:rPr>
            </w:pPr>
            <w:r w:rsidRPr="00432E7B">
              <w:rPr>
                <w:rFonts w:ascii="Calibri" w:eastAsia="Times New Roman" w:hAnsi="Calibri" w:cs="Times New Roman"/>
                <w:b/>
                <w:color w:val="000000"/>
                <w:sz w:val="20"/>
                <w:szCs w:val="20"/>
                <w:lang w:eastAsia="es-CL"/>
              </w:rPr>
              <w:t>Descripción del medio de prueba:</w:t>
            </w:r>
            <w:r w:rsidRPr="00432E7B">
              <w:rPr>
                <w:rFonts w:ascii="Calibri" w:eastAsia="Times New Roman" w:hAnsi="Calibri" w:cs="Times New Roman"/>
                <w:color w:val="000000"/>
                <w:sz w:val="20"/>
                <w:szCs w:val="20"/>
                <w:lang w:eastAsia="es-CL"/>
              </w:rPr>
              <w:t xml:space="preserve"> </w:t>
            </w:r>
            <w:r w:rsidR="00C347F6">
              <w:rPr>
                <w:rFonts w:ascii="Calibri" w:eastAsia="Times New Roman" w:hAnsi="Calibri" w:cs="Times New Roman"/>
                <w:color w:val="000000"/>
                <w:sz w:val="20"/>
                <w:szCs w:val="20"/>
                <w:lang w:eastAsia="es-CL"/>
              </w:rPr>
              <w:t xml:space="preserve">En la imagen se muestran las corridas </w:t>
            </w:r>
            <w:r w:rsidR="00D32894">
              <w:rPr>
                <w:rFonts w:ascii="Calibri" w:eastAsia="Times New Roman" w:hAnsi="Calibri" w:cs="Times New Roman"/>
                <w:color w:val="000000"/>
                <w:sz w:val="20"/>
                <w:szCs w:val="20"/>
                <w:lang w:eastAsia="es-CL"/>
              </w:rPr>
              <w:t xml:space="preserve">1 y 2, de un total de 5, </w:t>
            </w:r>
            <w:r w:rsidR="00C347F6">
              <w:rPr>
                <w:rFonts w:ascii="Calibri" w:eastAsia="Times New Roman" w:hAnsi="Calibri" w:cs="Times New Roman"/>
                <w:color w:val="000000"/>
                <w:sz w:val="20"/>
                <w:szCs w:val="20"/>
                <w:lang w:eastAsia="es-CL"/>
              </w:rPr>
              <w:t>efectuadas con el modelo 3Plumes, los resultados formaron parte del A</w:t>
            </w:r>
            <w:r w:rsidR="00814369">
              <w:rPr>
                <w:rFonts w:ascii="Calibri" w:eastAsia="Times New Roman" w:hAnsi="Calibri" w:cs="Times New Roman"/>
                <w:color w:val="000000"/>
                <w:sz w:val="20"/>
                <w:szCs w:val="20"/>
                <w:lang w:eastAsia="es-CL"/>
              </w:rPr>
              <w:t>ddendum</w:t>
            </w:r>
            <w:r w:rsidR="00D32894">
              <w:rPr>
                <w:rFonts w:ascii="Calibri" w:eastAsia="Times New Roman" w:hAnsi="Calibri" w:cs="Times New Roman"/>
                <w:color w:val="000000"/>
                <w:sz w:val="20"/>
                <w:szCs w:val="20"/>
                <w:lang w:eastAsia="es-CL"/>
              </w:rPr>
              <w:t xml:space="preserve"> </w:t>
            </w:r>
            <w:r w:rsidR="00C347F6">
              <w:rPr>
                <w:rFonts w:ascii="Calibri" w:eastAsia="Times New Roman" w:hAnsi="Calibri" w:cs="Times New Roman"/>
                <w:color w:val="000000"/>
                <w:sz w:val="20"/>
                <w:szCs w:val="20"/>
                <w:lang w:eastAsia="es-CL"/>
              </w:rPr>
              <w:t xml:space="preserve">n° </w:t>
            </w:r>
            <w:r w:rsidR="00D32894">
              <w:rPr>
                <w:rFonts w:ascii="Calibri" w:eastAsia="Times New Roman" w:hAnsi="Calibri" w:cs="Times New Roman"/>
                <w:color w:val="000000"/>
                <w:sz w:val="20"/>
                <w:szCs w:val="20"/>
                <w:lang w:eastAsia="es-CL"/>
              </w:rPr>
              <w:t>2</w:t>
            </w:r>
            <w:r w:rsidR="00C347F6">
              <w:rPr>
                <w:rFonts w:ascii="Calibri" w:eastAsia="Times New Roman" w:hAnsi="Calibri" w:cs="Times New Roman"/>
                <w:color w:val="000000"/>
                <w:sz w:val="20"/>
                <w:szCs w:val="20"/>
                <w:lang w:eastAsia="es-CL"/>
              </w:rPr>
              <w:t xml:space="preserve"> como parte del EIA del </w:t>
            </w:r>
            <w:r w:rsidR="00C347F6" w:rsidRPr="00C347F6">
              <w:rPr>
                <w:rFonts w:ascii="Calibri" w:eastAsia="Times New Roman" w:hAnsi="Calibri" w:cs="Times New Roman"/>
                <w:color w:val="000000"/>
                <w:sz w:val="20"/>
                <w:szCs w:val="20"/>
                <w:lang w:eastAsia="es-CL"/>
              </w:rPr>
              <w:t>proyecto “</w:t>
            </w:r>
            <w:r w:rsidR="00C347F6" w:rsidRPr="00C347F6">
              <w:rPr>
                <w:rFonts w:cs="Arial"/>
                <w:sz w:val="20"/>
                <w:szCs w:val="20"/>
              </w:rPr>
              <w:t>Sistema de Tratamiento Integral de las Aguas Servidas de Puerto Montt, Segunda Parte”</w:t>
            </w:r>
            <w:r w:rsidR="00B4284D">
              <w:rPr>
                <w:rFonts w:cs="Arial"/>
                <w:sz w:val="20"/>
                <w:szCs w:val="20"/>
              </w:rPr>
              <w:t xml:space="preserve">, nótese el </w:t>
            </w:r>
            <w:r w:rsidR="00B4284D" w:rsidRPr="00B1522F">
              <w:rPr>
                <w:rFonts w:cs="Arial"/>
                <w:sz w:val="20"/>
                <w:szCs w:val="20"/>
              </w:rPr>
              <w:t xml:space="preserve">uso de 2 portas de 0,42 </w:t>
            </w:r>
            <w:r w:rsidR="00B4284D" w:rsidRPr="00B1522F">
              <w:rPr>
                <w:sz w:val="20"/>
                <w:szCs w:val="20"/>
              </w:rPr>
              <w:t>m de diámetro</w:t>
            </w:r>
            <w:r w:rsidR="00B4284D">
              <w:rPr>
                <w:sz w:val="20"/>
                <w:szCs w:val="20"/>
              </w:rPr>
              <w:t xml:space="preserve"> para hacer correr del modelo matemático</w:t>
            </w:r>
            <w:r w:rsidR="00B4284D" w:rsidRPr="00B1522F">
              <w:rPr>
                <w:sz w:val="20"/>
                <w:szCs w:val="20"/>
              </w:rPr>
              <w:t>.</w:t>
            </w:r>
          </w:p>
        </w:tc>
      </w:tr>
      <w:tr w:rsidR="00FF7055" w:rsidRPr="00D42470" w14:paraId="1370E362" w14:textId="77777777" w:rsidTr="001339F9">
        <w:trPr>
          <w:trHeight w:val="305"/>
          <w:jc w:val="center"/>
        </w:trPr>
        <w:tc>
          <w:tcPr>
            <w:tcW w:w="5000" w:type="pct"/>
            <w:gridSpan w:val="2"/>
            <w:vMerge/>
            <w:tcBorders>
              <w:top w:val="single" w:sz="4" w:space="0" w:color="auto"/>
              <w:left w:val="single" w:sz="4" w:space="0" w:color="auto"/>
              <w:bottom w:val="single" w:sz="4" w:space="0" w:color="000000"/>
              <w:right w:val="single" w:sz="4" w:space="0" w:color="000000"/>
            </w:tcBorders>
            <w:vAlign w:val="center"/>
          </w:tcPr>
          <w:p w14:paraId="24595DD1" w14:textId="77777777" w:rsidR="00FF7055" w:rsidRPr="00D42470" w:rsidRDefault="00FF7055" w:rsidP="001339F9">
            <w:pPr>
              <w:spacing w:after="0" w:line="240" w:lineRule="auto"/>
              <w:rPr>
                <w:rFonts w:ascii="Calibri" w:eastAsia="Times New Roman" w:hAnsi="Calibri" w:cs="Times New Roman"/>
                <w:color w:val="000000"/>
                <w:lang w:eastAsia="es-CL"/>
              </w:rPr>
            </w:pPr>
          </w:p>
        </w:tc>
      </w:tr>
    </w:tbl>
    <w:p w14:paraId="6CCFF2E0" w14:textId="77777777" w:rsidR="00FF7055" w:rsidRDefault="00FF7055" w:rsidP="00FF7055">
      <w:r>
        <w:br w:type="page"/>
      </w:r>
    </w:p>
    <w:tbl>
      <w:tblPr>
        <w:tblW w:w="5000" w:type="pct"/>
        <w:jc w:val="center"/>
        <w:tblCellMar>
          <w:left w:w="70" w:type="dxa"/>
          <w:right w:w="70" w:type="dxa"/>
        </w:tblCellMar>
        <w:tblLook w:val="04A0" w:firstRow="1" w:lastRow="0" w:firstColumn="1" w:lastColumn="0" w:noHBand="0" w:noVBand="1"/>
      </w:tblPr>
      <w:tblGrid>
        <w:gridCol w:w="6030"/>
        <w:gridCol w:w="7532"/>
      </w:tblGrid>
      <w:tr w:rsidR="00FF7055" w:rsidRPr="00D42470" w14:paraId="66FE7476" w14:textId="77777777" w:rsidTr="001339F9">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0A57823" w14:textId="77777777" w:rsidR="00FF7055" w:rsidRPr="00D42470" w:rsidRDefault="00FF7055" w:rsidP="001339F9">
            <w:pPr>
              <w:spacing w:after="0" w:line="240" w:lineRule="auto"/>
              <w:jc w:val="center"/>
              <w:rPr>
                <w:rFonts w:ascii="Calibri" w:eastAsia="Times New Roman" w:hAnsi="Calibri" w:cs="Times New Roman"/>
                <w:b/>
                <w:bCs/>
                <w:color w:val="000000"/>
                <w:sz w:val="20"/>
                <w:szCs w:val="20"/>
                <w:lang w:eastAsia="es-CL"/>
              </w:rPr>
            </w:pPr>
            <w:r w:rsidRPr="00D42470">
              <w:rPr>
                <w:rFonts w:ascii="Calibri" w:eastAsia="Times New Roman" w:hAnsi="Calibri" w:cs="Times New Roman"/>
                <w:b/>
                <w:bCs/>
                <w:color w:val="000000"/>
                <w:sz w:val="20"/>
                <w:szCs w:val="20"/>
                <w:lang w:eastAsia="es-CL"/>
              </w:rPr>
              <w:lastRenderedPageBreak/>
              <w:t>Registros</w:t>
            </w:r>
          </w:p>
        </w:tc>
      </w:tr>
      <w:tr w:rsidR="00FF7055" w:rsidRPr="00D42470" w14:paraId="77900485" w14:textId="77777777" w:rsidTr="001339F9">
        <w:trPr>
          <w:trHeight w:val="7071"/>
          <w:jc w:val="center"/>
        </w:trPr>
        <w:tc>
          <w:tcPr>
            <w:tcW w:w="5000" w:type="pct"/>
            <w:gridSpan w:val="2"/>
            <w:tcBorders>
              <w:top w:val="nil"/>
              <w:left w:val="single" w:sz="4" w:space="0" w:color="auto"/>
              <w:right w:val="single" w:sz="4" w:space="0" w:color="auto"/>
            </w:tcBorders>
            <w:shd w:val="clear" w:color="auto" w:fill="auto"/>
            <w:noWrap/>
            <w:vAlign w:val="center"/>
            <w:hideMark/>
          </w:tcPr>
          <w:p w14:paraId="4AC6B0FA" w14:textId="77777777" w:rsidR="00FF7055" w:rsidRPr="00D3794B" w:rsidRDefault="00FF7055" w:rsidP="00554C44">
            <w:pPr>
              <w:spacing w:after="0" w:line="240" w:lineRule="auto"/>
              <w:jc w:val="center"/>
              <w:rPr>
                <w:noProof/>
                <w:sz w:val="16"/>
                <w:szCs w:val="16"/>
              </w:rPr>
            </w:pPr>
          </w:p>
          <w:p w14:paraId="43805185" w14:textId="77777777" w:rsidR="00D3794B" w:rsidRPr="00554C44" w:rsidRDefault="00D3794B" w:rsidP="00554C44">
            <w:pPr>
              <w:spacing w:after="0" w:line="240" w:lineRule="auto"/>
              <w:jc w:val="center"/>
              <w:rPr>
                <w:rFonts w:ascii="Calibri" w:eastAsia="Times New Roman" w:hAnsi="Calibri" w:cs="Times New Roman"/>
                <w:color w:val="000000"/>
                <w:sz w:val="16"/>
                <w:szCs w:val="16"/>
                <w:lang w:eastAsia="es-CL"/>
              </w:rPr>
            </w:pPr>
            <w:r>
              <w:rPr>
                <w:noProof/>
              </w:rPr>
              <w:drawing>
                <wp:inline distT="0" distB="0" distL="0" distR="0" wp14:anchorId="30D8C2CB" wp14:editId="06B5B267">
                  <wp:extent cx="5006340" cy="2213974"/>
                  <wp:effectExtent l="19050" t="19050" r="22860" b="1524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039025" cy="2228428"/>
                          </a:xfrm>
                          <a:prstGeom prst="rect">
                            <a:avLst/>
                          </a:prstGeom>
                          <a:ln>
                            <a:solidFill>
                              <a:sysClr val="windowText" lastClr="000000"/>
                            </a:solidFill>
                          </a:ln>
                        </pic:spPr>
                      </pic:pic>
                    </a:graphicData>
                  </a:graphic>
                </wp:inline>
              </w:drawing>
            </w:r>
          </w:p>
          <w:p w14:paraId="2CC427F8" w14:textId="77777777" w:rsidR="00554C44" w:rsidRPr="00554C44" w:rsidRDefault="00554C44" w:rsidP="001339F9">
            <w:pPr>
              <w:spacing w:after="0" w:line="240" w:lineRule="auto"/>
              <w:jc w:val="center"/>
              <w:rPr>
                <w:rFonts w:ascii="Calibri" w:eastAsia="Times New Roman" w:hAnsi="Calibri" w:cs="Times New Roman"/>
                <w:color w:val="000000"/>
                <w:sz w:val="16"/>
                <w:szCs w:val="16"/>
                <w:lang w:eastAsia="es-CL"/>
              </w:rPr>
            </w:pPr>
            <w:r>
              <w:rPr>
                <w:noProof/>
              </w:rPr>
              <w:drawing>
                <wp:inline distT="0" distB="0" distL="0" distR="0" wp14:anchorId="0389C5EE" wp14:editId="577AEAE4">
                  <wp:extent cx="5036820" cy="2318747"/>
                  <wp:effectExtent l="19050" t="19050" r="11430" b="2476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048680" cy="2324207"/>
                          </a:xfrm>
                          <a:prstGeom prst="rect">
                            <a:avLst/>
                          </a:prstGeom>
                          <a:ln>
                            <a:solidFill>
                              <a:schemeClr val="tx1"/>
                            </a:solidFill>
                          </a:ln>
                        </pic:spPr>
                      </pic:pic>
                    </a:graphicData>
                  </a:graphic>
                </wp:inline>
              </w:drawing>
            </w:r>
          </w:p>
          <w:p w14:paraId="7C3E27F6" w14:textId="77777777" w:rsidR="00554C44" w:rsidRPr="00D3794B" w:rsidRDefault="00554C44" w:rsidP="001339F9">
            <w:pPr>
              <w:spacing w:after="0" w:line="240" w:lineRule="auto"/>
              <w:jc w:val="center"/>
              <w:rPr>
                <w:rFonts w:ascii="Calibri" w:eastAsia="Times New Roman" w:hAnsi="Calibri" w:cs="Times New Roman"/>
                <w:color w:val="000000"/>
                <w:sz w:val="10"/>
                <w:szCs w:val="10"/>
                <w:lang w:eastAsia="es-CL"/>
              </w:rPr>
            </w:pPr>
          </w:p>
        </w:tc>
      </w:tr>
      <w:tr w:rsidR="00FF7055" w:rsidRPr="00432E7B" w14:paraId="5735D556" w14:textId="77777777" w:rsidTr="001339F9">
        <w:trPr>
          <w:trHeight w:val="300"/>
          <w:jc w:val="center"/>
        </w:trPr>
        <w:tc>
          <w:tcPr>
            <w:tcW w:w="2223" w:type="pct"/>
            <w:tcBorders>
              <w:top w:val="single" w:sz="4" w:space="0" w:color="auto"/>
              <w:left w:val="single" w:sz="4" w:space="0" w:color="auto"/>
              <w:bottom w:val="single" w:sz="4" w:space="0" w:color="000000"/>
              <w:right w:val="single" w:sz="4" w:space="0" w:color="000000"/>
            </w:tcBorders>
            <w:noWrap/>
            <w:vAlign w:val="center"/>
            <w:hideMark/>
          </w:tcPr>
          <w:p w14:paraId="6B0A61C4" w14:textId="77777777" w:rsidR="00FF7055" w:rsidRPr="00432E7B" w:rsidRDefault="00FF7055" w:rsidP="001339F9">
            <w:pPr>
              <w:spacing w:after="0" w:line="240" w:lineRule="auto"/>
              <w:contextualSpacing/>
              <w:outlineLvl w:val="1"/>
              <w:rPr>
                <w:rFonts w:ascii="Calibri" w:eastAsia="Times New Roman" w:hAnsi="Calibri" w:cs="Calibri"/>
                <w:b/>
                <w:color w:val="000000"/>
                <w:sz w:val="20"/>
                <w:szCs w:val="20"/>
                <w:lang w:eastAsia="es-CL"/>
              </w:rPr>
            </w:pPr>
            <w:bookmarkStart w:id="136" w:name="_Toc510792864"/>
            <w:bookmarkStart w:id="137" w:name="_Toc511027690"/>
            <w:bookmarkStart w:id="138" w:name="_Toc511041661"/>
            <w:r>
              <w:rPr>
                <w:rFonts w:ascii="Calibri" w:eastAsia="Calibri" w:hAnsi="Calibri" w:cs="Calibri"/>
                <w:b/>
                <w:sz w:val="20"/>
                <w:szCs w:val="20"/>
              </w:rPr>
              <w:t>Imagen</w:t>
            </w:r>
            <w:r w:rsidRPr="00432E7B">
              <w:rPr>
                <w:rFonts w:ascii="Calibri" w:eastAsia="Calibri" w:hAnsi="Calibri" w:cs="Calibri"/>
                <w:b/>
                <w:sz w:val="20"/>
                <w:szCs w:val="20"/>
              </w:rPr>
              <w:t xml:space="preserve"> </w:t>
            </w:r>
            <w:r>
              <w:rPr>
                <w:rFonts w:ascii="Calibri" w:eastAsia="Calibri" w:hAnsi="Calibri" w:cs="Calibri"/>
                <w:b/>
                <w:sz w:val="20"/>
                <w:szCs w:val="20"/>
              </w:rPr>
              <w:t>5</w:t>
            </w:r>
            <w:r w:rsidRPr="00432E7B">
              <w:rPr>
                <w:rFonts w:ascii="Calibri" w:eastAsia="Calibri" w:hAnsi="Calibri" w:cs="Calibri"/>
                <w:b/>
                <w:sz w:val="20"/>
                <w:szCs w:val="20"/>
              </w:rPr>
              <w:t>.</w:t>
            </w:r>
            <w:bookmarkEnd w:id="136"/>
            <w:bookmarkEnd w:id="137"/>
            <w:bookmarkEnd w:id="138"/>
          </w:p>
        </w:tc>
        <w:tc>
          <w:tcPr>
            <w:tcW w:w="2777" w:type="pct"/>
            <w:tcBorders>
              <w:top w:val="single" w:sz="4" w:space="0" w:color="auto"/>
              <w:left w:val="single" w:sz="4" w:space="0" w:color="auto"/>
              <w:bottom w:val="single" w:sz="4" w:space="0" w:color="000000"/>
              <w:right w:val="single" w:sz="4" w:space="0" w:color="000000"/>
            </w:tcBorders>
            <w:noWrap/>
            <w:vAlign w:val="center"/>
            <w:hideMark/>
          </w:tcPr>
          <w:p w14:paraId="08559B5C" w14:textId="77777777" w:rsidR="00FF7055" w:rsidRPr="00432E7B" w:rsidRDefault="00FF7055" w:rsidP="001339F9">
            <w:pPr>
              <w:spacing w:after="0" w:line="240" w:lineRule="auto"/>
              <w:rPr>
                <w:rFonts w:ascii="Calibri" w:eastAsia="Times New Roman" w:hAnsi="Calibri" w:cs="Times New Roman"/>
                <w:b/>
                <w:color w:val="000000"/>
                <w:sz w:val="20"/>
                <w:szCs w:val="20"/>
                <w:lang w:eastAsia="es-CL"/>
              </w:rPr>
            </w:pPr>
            <w:r w:rsidRPr="00432E7B">
              <w:rPr>
                <w:rFonts w:ascii="Calibri" w:eastAsia="Times New Roman" w:hAnsi="Calibri" w:cs="Times New Roman"/>
                <w:b/>
                <w:color w:val="000000"/>
                <w:sz w:val="20"/>
                <w:szCs w:val="20"/>
                <w:lang w:eastAsia="es-CL"/>
              </w:rPr>
              <w:t xml:space="preserve">Fecha: </w:t>
            </w:r>
            <w:r>
              <w:rPr>
                <w:rFonts w:ascii="Calibri" w:eastAsia="Times New Roman" w:hAnsi="Calibri" w:cs="Times New Roman"/>
                <w:b/>
                <w:color w:val="000000"/>
                <w:sz w:val="20"/>
                <w:szCs w:val="20"/>
                <w:lang w:eastAsia="es-CL"/>
              </w:rPr>
              <w:t>-----</w:t>
            </w:r>
          </w:p>
        </w:tc>
      </w:tr>
      <w:tr w:rsidR="00FF7055" w:rsidRPr="00432E7B" w14:paraId="6BDC90AE" w14:textId="77777777" w:rsidTr="001339F9">
        <w:trPr>
          <w:trHeight w:val="423"/>
          <w:jc w:val="center"/>
        </w:trPr>
        <w:tc>
          <w:tcPr>
            <w:tcW w:w="5000" w:type="pct"/>
            <w:gridSpan w:val="2"/>
            <w:vMerge w:val="restart"/>
            <w:tcBorders>
              <w:top w:val="single" w:sz="4" w:space="0" w:color="auto"/>
              <w:left w:val="single" w:sz="4" w:space="0" w:color="auto"/>
              <w:bottom w:val="single" w:sz="4" w:space="0" w:color="000000"/>
              <w:right w:val="single" w:sz="4" w:space="0" w:color="000000"/>
            </w:tcBorders>
            <w:shd w:val="clear" w:color="auto" w:fill="auto"/>
          </w:tcPr>
          <w:p w14:paraId="474637EE" w14:textId="77777777" w:rsidR="00FF7055" w:rsidRPr="00432E7B" w:rsidRDefault="00FF7055" w:rsidP="001339F9">
            <w:pPr>
              <w:jc w:val="both"/>
              <w:rPr>
                <w:rFonts w:ascii="Calibri" w:eastAsia="Times New Roman" w:hAnsi="Calibri" w:cs="Times New Roman"/>
                <w:color w:val="000000"/>
                <w:sz w:val="20"/>
                <w:szCs w:val="20"/>
                <w:lang w:eastAsia="es-CL"/>
              </w:rPr>
            </w:pPr>
            <w:r w:rsidRPr="00432E7B">
              <w:rPr>
                <w:rFonts w:ascii="Calibri" w:eastAsia="Times New Roman" w:hAnsi="Calibri" w:cs="Times New Roman"/>
                <w:b/>
                <w:color w:val="000000"/>
                <w:sz w:val="20"/>
                <w:szCs w:val="20"/>
                <w:lang w:eastAsia="es-CL"/>
              </w:rPr>
              <w:t>Descripción del medio de prueba:</w:t>
            </w:r>
            <w:r w:rsidRPr="00432E7B">
              <w:rPr>
                <w:rFonts w:ascii="Calibri" w:eastAsia="Times New Roman" w:hAnsi="Calibri" w:cs="Times New Roman"/>
                <w:color w:val="000000"/>
                <w:sz w:val="20"/>
                <w:szCs w:val="20"/>
                <w:lang w:eastAsia="es-CL"/>
              </w:rPr>
              <w:t xml:space="preserve"> </w:t>
            </w:r>
            <w:r w:rsidR="00D32894">
              <w:rPr>
                <w:rFonts w:ascii="Calibri" w:eastAsia="Times New Roman" w:hAnsi="Calibri" w:cs="Times New Roman"/>
                <w:color w:val="000000"/>
                <w:sz w:val="20"/>
                <w:szCs w:val="20"/>
                <w:lang w:eastAsia="es-CL"/>
              </w:rPr>
              <w:t xml:space="preserve">En la imagen se muestran las corridas 3 y 4, de un total de 5, efectuadas con el modelo 3Plumes, los resultados formaron parte del Addendum n° 2 como parte del EIA del </w:t>
            </w:r>
            <w:r w:rsidR="00D32894" w:rsidRPr="00C347F6">
              <w:rPr>
                <w:rFonts w:ascii="Calibri" w:eastAsia="Times New Roman" w:hAnsi="Calibri" w:cs="Times New Roman"/>
                <w:color w:val="000000"/>
                <w:sz w:val="20"/>
                <w:szCs w:val="20"/>
                <w:lang w:eastAsia="es-CL"/>
              </w:rPr>
              <w:t>proyecto “</w:t>
            </w:r>
            <w:r w:rsidR="00D32894" w:rsidRPr="00C347F6">
              <w:rPr>
                <w:rFonts w:cs="Arial"/>
                <w:sz w:val="20"/>
                <w:szCs w:val="20"/>
              </w:rPr>
              <w:t>Sistema de Tratamiento Integral de las Aguas Servidas de Puerto Montt, Segunda Parte”</w:t>
            </w:r>
            <w:r w:rsidR="00586F4A">
              <w:rPr>
                <w:rFonts w:cs="Arial"/>
                <w:sz w:val="20"/>
                <w:szCs w:val="20"/>
              </w:rPr>
              <w:t xml:space="preserve">, nótese el </w:t>
            </w:r>
            <w:r w:rsidR="00586F4A" w:rsidRPr="00B1522F">
              <w:rPr>
                <w:rFonts w:cs="Arial"/>
                <w:sz w:val="20"/>
                <w:szCs w:val="20"/>
              </w:rPr>
              <w:t xml:space="preserve">uso de 2 portas de 0,42 </w:t>
            </w:r>
            <w:r w:rsidR="00586F4A" w:rsidRPr="00B1522F">
              <w:rPr>
                <w:sz w:val="20"/>
                <w:szCs w:val="20"/>
              </w:rPr>
              <w:t>m de diámetro</w:t>
            </w:r>
            <w:r w:rsidR="00586F4A">
              <w:rPr>
                <w:sz w:val="20"/>
                <w:szCs w:val="20"/>
              </w:rPr>
              <w:t xml:space="preserve"> para hacer correr del modelo matemático</w:t>
            </w:r>
            <w:r w:rsidR="00586F4A" w:rsidRPr="00B1522F">
              <w:rPr>
                <w:sz w:val="20"/>
                <w:szCs w:val="20"/>
              </w:rPr>
              <w:t>.</w:t>
            </w:r>
          </w:p>
        </w:tc>
      </w:tr>
      <w:tr w:rsidR="00FF7055" w:rsidRPr="00D42470" w14:paraId="3B33501D" w14:textId="77777777" w:rsidTr="001339F9">
        <w:trPr>
          <w:trHeight w:val="305"/>
          <w:jc w:val="center"/>
        </w:trPr>
        <w:tc>
          <w:tcPr>
            <w:tcW w:w="5000" w:type="pct"/>
            <w:gridSpan w:val="2"/>
            <w:vMerge/>
            <w:tcBorders>
              <w:top w:val="single" w:sz="4" w:space="0" w:color="auto"/>
              <w:left w:val="single" w:sz="4" w:space="0" w:color="auto"/>
              <w:bottom w:val="single" w:sz="4" w:space="0" w:color="000000"/>
              <w:right w:val="single" w:sz="4" w:space="0" w:color="000000"/>
            </w:tcBorders>
            <w:vAlign w:val="center"/>
          </w:tcPr>
          <w:p w14:paraId="07A760A5" w14:textId="77777777" w:rsidR="00FF7055" w:rsidRPr="00D42470" w:rsidRDefault="00FF7055" w:rsidP="001339F9">
            <w:pPr>
              <w:spacing w:after="0" w:line="240" w:lineRule="auto"/>
              <w:rPr>
                <w:rFonts w:ascii="Calibri" w:eastAsia="Times New Roman" w:hAnsi="Calibri" w:cs="Times New Roman"/>
                <w:color w:val="000000"/>
                <w:lang w:eastAsia="es-CL"/>
              </w:rPr>
            </w:pPr>
          </w:p>
        </w:tc>
      </w:tr>
    </w:tbl>
    <w:p w14:paraId="3A954EE3" w14:textId="77777777" w:rsidR="00D3794B" w:rsidRDefault="00D3794B">
      <w:pPr>
        <w:rPr>
          <w:sz w:val="16"/>
          <w:szCs w:val="16"/>
        </w:rPr>
      </w:pPr>
      <w:r>
        <w:rPr>
          <w:sz w:val="16"/>
          <w:szCs w:val="16"/>
        </w:rPr>
        <w:br w:type="page"/>
      </w:r>
    </w:p>
    <w:tbl>
      <w:tblPr>
        <w:tblW w:w="5000" w:type="pct"/>
        <w:jc w:val="center"/>
        <w:tblCellMar>
          <w:left w:w="70" w:type="dxa"/>
          <w:right w:w="70" w:type="dxa"/>
        </w:tblCellMar>
        <w:tblLook w:val="04A0" w:firstRow="1" w:lastRow="0" w:firstColumn="1" w:lastColumn="0" w:noHBand="0" w:noVBand="1"/>
      </w:tblPr>
      <w:tblGrid>
        <w:gridCol w:w="6030"/>
        <w:gridCol w:w="7532"/>
      </w:tblGrid>
      <w:tr w:rsidR="00FF7055" w:rsidRPr="00D42470" w14:paraId="5C959DFD" w14:textId="77777777" w:rsidTr="001339F9">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D0038F4" w14:textId="77777777" w:rsidR="00FF7055" w:rsidRPr="00D42470" w:rsidRDefault="00FF7055" w:rsidP="001339F9">
            <w:pPr>
              <w:spacing w:after="0" w:line="240" w:lineRule="auto"/>
              <w:jc w:val="center"/>
              <w:rPr>
                <w:rFonts w:ascii="Calibri" w:eastAsia="Times New Roman" w:hAnsi="Calibri" w:cs="Times New Roman"/>
                <w:b/>
                <w:bCs/>
                <w:color w:val="000000"/>
                <w:sz w:val="20"/>
                <w:szCs w:val="20"/>
                <w:lang w:eastAsia="es-CL"/>
              </w:rPr>
            </w:pPr>
            <w:r w:rsidRPr="00D42470">
              <w:rPr>
                <w:rFonts w:ascii="Calibri" w:eastAsia="Times New Roman" w:hAnsi="Calibri" w:cs="Times New Roman"/>
                <w:b/>
                <w:bCs/>
                <w:color w:val="000000"/>
                <w:sz w:val="20"/>
                <w:szCs w:val="20"/>
                <w:lang w:eastAsia="es-CL"/>
              </w:rPr>
              <w:lastRenderedPageBreak/>
              <w:t>Registros</w:t>
            </w:r>
          </w:p>
        </w:tc>
      </w:tr>
      <w:tr w:rsidR="00FF7055" w:rsidRPr="00D42470" w14:paraId="50D09DB2" w14:textId="77777777" w:rsidTr="001339F9">
        <w:trPr>
          <w:trHeight w:val="7071"/>
          <w:jc w:val="center"/>
        </w:trPr>
        <w:tc>
          <w:tcPr>
            <w:tcW w:w="5000" w:type="pct"/>
            <w:gridSpan w:val="2"/>
            <w:tcBorders>
              <w:top w:val="nil"/>
              <w:left w:val="single" w:sz="4" w:space="0" w:color="auto"/>
              <w:right w:val="single" w:sz="4" w:space="0" w:color="auto"/>
            </w:tcBorders>
            <w:shd w:val="clear" w:color="auto" w:fill="auto"/>
            <w:noWrap/>
            <w:vAlign w:val="center"/>
            <w:hideMark/>
          </w:tcPr>
          <w:p w14:paraId="72DAD956" w14:textId="77777777" w:rsidR="00D3794B" w:rsidRPr="00E97ED0" w:rsidRDefault="00D3794B" w:rsidP="00E97ED0">
            <w:pPr>
              <w:spacing w:after="0" w:line="240" w:lineRule="auto"/>
              <w:jc w:val="center"/>
              <w:rPr>
                <w:rFonts w:ascii="Calibri" w:eastAsia="Times New Roman" w:hAnsi="Calibri" w:cs="Times New Roman"/>
                <w:color w:val="000000"/>
                <w:sz w:val="20"/>
                <w:szCs w:val="20"/>
                <w:lang w:eastAsia="es-CL"/>
              </w:rPr>
            </w:pPr>
            <w:r>
              <w:rPr>
                <w:noProof/>
              </w:rPr>
              <w:drawing>
                <wp:inline distT="0" distB="0" distL="0" distR="0" wp14:anchorId="219205D8" wp14:editId="79F70136">
                  <wp:extent cx="7688580" cy="3531580"/>
                  <wp:effectExtent l="19050" t="19050" r="26670" b="1206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7690209" cy="3532328"/>
                          </a:xfrm>
                          <a:prstGeom prst="rect">
                            <a:avLst/>
                          </a:prstGeom>
                          <a:ln>
                            <a:solidFill>
                              <a:schemeClr val="tx1"/>
                            </a:solidFill>
                          </a:ln>
                        </pic:spPr>
                      </pic:pic>
                    </a:graphicData>
                  </a:graphic>
                </wp:inline>
              </w:drawing>
            </w:r>
          </w:p>
        </w:tc>
      </w:tr>
      <w:tr w:rsidR="00FF7055" w:rsidRPr="00432E7B" w14:paraId="1B70E15F" w14:textId="77777777" w:rsidTr="001339F9">
        <w:trPr>
          <w:trHeight w:val="300"/>
          <w:jc w:val="center"/>
        </w:trPr>
        <w:tc>
          <w:tcPr>
            <w:tcW w:w="2223" w:type="pct"/>
            <w:tcBorders>
              <w:top w:val="single" w:sz="4" w:space="0" w:color="auto"/>
              <w:left w:val="single" w:sz="4" w:space="0" w:color="auto"/>
              <w:bottom w:val="single" w:sz="4" w:space="0" w:color="000000"/>
              <w:right w:val="single" w:sz="4" w:space="0" w:color="000000"/>
            </w:tcBorders>
            <w:noWrap/>
            <w:vAlign w:val="center"/>
            <w:hideMark/>
          </w:tcPr>
          <w:p w14:paraId="6E3E8D67" w14:textId="77777777" w:rsidR="00FF7055" w:rsidRPr="00432E7B" w:rsidRDefault="00FF7055" w:rsidP="001339F9">
            <w:pPr>
              <w:spacing w:after="0" w:line="240" w:lineRule="auto"/>
              <w:contextualSpacing/>
              <w:outlineLvl w:val="1"/>
              <w:rPr>
                <w:rFonts w:ascii="Calibri" w:eastAsia="Times New Roman" w:hAnsi="Calibri" w:cs="Calibri"/>
                <w:b/>
                <w:color w:val="000000"/>
                <w:sz w:val="20"/>
                <w:szCs w:val="20"/>
                <w:lang w:eastAsia="es-CL"/>
              </w:rPr>
            </w:pPr>
            <w:bookmarkStart w:id="139" w:name="_Toc510792865"/>
            <w:bookmarkStart w:id="140" w:name="_Toc511027691"/>
            <w:bookmarkStart w:id="141" w:name="_Toc511041662"/>
            <w:r>
              <w:rPr>
                <w:rFonts w:ascii="Calibri" w:eastAsia="Calibri" w:hAnsi="Calibri" w:cs="Calibri"/>
                <w:b/>
                <w:sz w:val="20"/>
                <w:szCs w:val="20"/>
              </w:rPr>
              <w:t>Imagen 6</w:t>
            </w:r>
            <w:r w:rsidRPr="00432E7B">
              <w:rPr>
                <w:rFonts w:ascii="Calibri" w:eastAsia="Calibri" w:hAnsi="Calibri" w:cs="Calibri"/>
                <w:b/>
                <w:sz w:val="20"/>
                <w:szCs w:val="20"/>
              </w:rPr>
              <w:t>.</w:t>
            </w:r>
            <w:bookmarkEnd w:id="139"/>
            <w:bookmarkEnd w:id="140"/>
            <w:bookmarkEnd w:id="141"/>
          </w:p>
        </w:tc>
        <w:tc>
          <w:tcPr>
            <w:tcW w:w="2777" w:type="pct"/>
            <w:tcBorders>
              <w:top w:val="single" w:sz="4" w:space="0" w:color="auto"/>
              <w:left w:val="single" w:sz="4" w:space="0" w:color="auto"/>
              <w:bottom w:val="single" w:sz="4" w:space="0" w:color="000000"/>
              <w:right w:val="single" w:sz="4" w:space="0" w:color="000000"/>
            </w:tcBorders>
            <w:noWrap/>
            <w:vAlign w:val="center"/>
            <w:hideMark/>
          </w:tcPr>
          <w:p w14:paraId="70C39D27" w14:textId="77777777" w:rsidR="00FF7055" w:rsidRPr="00432E7B" w:rsidRDefault="00FF7055" w:rsidP="001339F9">
            <w:pPr>
              <w:spacing w:after="0" w:line="240" w:lineRule="auto"/>
              <w:rPr>
                <w:rFonts w:ascii="Calibri" w:eastAsia="Times New Roman" w:hAnsi="Calibri" w:cs="Times New Roman"/>
                <w:b/>
                <w:color w:val="000000"/>
                <w:sz w:val="20"/>
                <w:szCs w:val="20"/>
                <w:lang w:eastAsia="es-CL"/>
              </w:rPr>
            </w:pPr>
            <w:r w:rsidRPr="00432E7B">
              <w:rPr>
                <w:rFonts w:ascii="Calibri" w:eastAsia="Times New Roman" w:hAnsi="Calibri" w:cs="Times New Roman"/>
                <w:b/>
                <w:color w:val="000000"/>
                <w:sz w:val="20"/>
                <w:szCs w:val="20"/>
                <w:lang w:eastAsia="es-CL"/>
              </w:rPr>
              <w:t xml:space="preserve">Fecha: </w:t>
            </w:r>
            <w:r>
              <w:rPr>
                <w:rFonts w:ascii="Calibri" w:eastAsia="Times New Roman" w:hAnsi="Calibri" w:cs="Times New Roman"/>
                <w:b/>
                <w:color w:val="000000"/>
                <w:sz w:val="20"/>
                <w:szCs w:val="20"/>
                <w:lang w:eastAsia="es-CL"/>
              </w:rPr>
              <w:t>-----</w:t>
            </w:r>
          </w:p>
        </w:tc>
      </w:tr>
      <w:tr w:rsidR="00FF7055" w:rsidRPr="00432E7B" w14:paraId="38BC8356" w14:textId="77777777" w:rsidTr="001339F9">
        <w:trPr>
          <w:trHeight w:val="423"/>
          <w:jc w:val="center"/>
        </w:trPr>
        <w:tc>
          <w:tcPr>
            <w:tcW w:w="5000" w:type="pct"/>
            <w:gridSpan w:val="2"/>
            <w:vMerge w:val="restart"/>
            <w:tcBorders>
              <w:top w:val="single" w:sz="4" w:space="0" w:color="auto"/>
              <w:left w:val="single" w:sz="4" w:space="0" w:color="auto"/>
              <w:bottom w:val="single" w:sz="4" w:space="0" w:color="000000"/>
              <w:right w:val="single" w:sz="4" w:space="0" w:color="000000"/>
            </w:tcBorders>
            <w:shd w:val="clear" w:color="auto" w:fill="auto"/>
          </w:tcPr>
          <w:p w14:paraId="5482CB42" w14:textId="77777777" w:rsidR="00FF7055" w:rsidRPr="00432E7B" w:rsidRDefault="00FF7055" w:rsidP="001339F9">
            <w:pPr>
              <w:jc w:val="both"/>
              <w:rPr>
                <w:rFonts w:ascii="Calibri" w:eastAsia="Times New Roman" w:hAnsi="Calibri" w:cs="Times New Roman"/>
                <w:color w:val="000000"/>
                <w:sz w:val="20"/>
                <w:szCs w:val="20"/>
                <w:lang w:eastAsia="es-CL"/>
              </w:rPr>
            </w:pPr>
            <w:r w:rsidRPr="00432E7B">
              <w:rPr>
                <w:rFonts w:ascii="Calibri" w:eastAsia="Times New Roman" w:hAnsi="Calibri" w:cs="Times New Roman"/>
                <w:b/>
                <w:color w:val="000000"/>
                <w:sz w:val="20"/>
                <w:szCs w:val="20"/>
                <w:lang w:eastAsia="es-CL"/>
              </w:rPr>
              <w:t>Descripción del medio de prueba</w:t>
            </w:r>
            <w:r w:rsidR="00D32894">
              <w:rPr>
                <w:rFonts w:ascii="Calibri" w:eastAsia="Times New Roman" w:hAnsi="Calibri" w:cs="Times New Roman"/>
                <w:b/>
                <w:color w:val="000000"/>
                <w:sz w:val="20"/>
                <w:szCs w:val="20"/>
                <w:lang w:eastAsia="es-CL"/>
              </w:rPr>
              <w:t xml:space="preserve">: </w:t>
            </w:r>
            <w:r w:rsidR="00D32894">
              <w:rPr>
                <w:rFonts w:ascii="Calibri" w:eastAsia="Times New Roman" w:hAnsi="Calibri" w:cs="Times New Roman"/>
                <w:color w:val="000000"/>
                <w:sz w:val="20"/>
                <w:szCs w:val="20"/>
                <w:lang w:eastAsia="es-CL"/>
              </w:rPr>
              <w:t xml:space="preserve">En la imagen se muestra la corrida 5, de un total de 5, efectuadas con el modelo 3Plumes, los resultados formaron parte del Addendum n° 2 como parte del EIA del </w:t>
            </w:r>
            <w:r w:rsidR="00D32894" w:rsidRPr="00C347F6">
              <w:rPr>
                <w:rFonts w:ascii="Calibri" w:eastAsia="Times New Roman" w:hAnsi="Calibri" w:cs="Times New Roman"/>
                <w:color w:val="000000"/>
                <w:sz w:val="20"/>
                <w:szCs w:val="20"/>
                <w:lang w:eastAsia="es-CL"/>
              </w:rPr>
              <w:t>proyecto “</w:t>
            </w:r>
            <w:r w:rsidR="00D32894" w:rsidRPr="00C347F6">
              <w:rPr>
                <w:rFonts w:cs="Arial"/>
                <w:sz w:val="20"/>
                <w:szCs w:val="20"/>
              </w:rPr>
              <w:t>Sistema de Tratamiento Integral de las Aguas Servidas de Puerto Montt, Segunda Parte”</w:t>
            </w:r>
            <w:r w:rsidR="00CF6013">
              <w:rPr>
                <w:rFonts w:cs="Arial"/>
                <w:sz w:val="20"/>
                <w:szCs w:val="20"/>
              </w:rPr>
              <w:t xml:space="preserve">, nótese el </w:t>
            </w:r>
            <w:r w:rsidR="00CF6013" w:rsidRPr="00B1522F">
              <w:rPr>
                <w:rFonts w:cs="Arial"/>
                <w:sz w:val="20"/>
                <w:szCs w:val="20"/>
              </w:rPr>
              <w:t xml:space="preserve">uso de 2 portas de 0,42 </w:t>
            </w:r>
            <w:r w:rsidR="00CF6013" w:rsidRPr="00B1522F">
              <w:rPr>
                <w:sz w:val="20"/>
                <w:szCs w:val="20"/>
              </w:rPr>
              <w:t>m de diámetro</w:t>
            </w:r>
            <w:r w:rsidR="00CF6013">
              <w:rPr>
                <w:sz w:val="20"/>
                <w:szCs w:val="20"/>
              </w:rPr>
              <w:t xml:space="preserve"> para hacer correr del modelo matemático</w:t>
            </w:r>
            <w:r w:rsidR="00CF6013" w:rsidRPr="00B1522F">
              <w:rPr>
                <w:sz w:val="20"/>
                <w:szCs w:val="20"/>
              </w:rPr>
              <w:t>.</w:t>
            </w:r>
          </w:p>
        </w:tc>
      </w:tr>
      <w:tr w:rsidR="00FF7055" w:rsidRPr="00D42470" w14:paraId="38D5D676" w14:textId="77777777" w:rsidTr="001339F9">
        <w:trPr>
          <w:trHeight w:val="305"/>
          <w:jc w:val="center"/>
        </w:trPr>
        <w:tc>
          <w:tcPr>
            <w:tcW w:w="5000" w:type="pct"/>
            <w:gridSpan w:val="2"/>
            <w:vMerge/>
            <w:tcBorders>
              <w:top w:val="single" w:sz="4" w:space="0" w:color="auto"/>
              <w:left w:val="single" w:sz="4" w:space="0" w:color="auto"/>
              <w:bottom w:val="single" w:sz="4" w:space="0" w:color="000000"/>
              <w:right w:val="single" w:sz="4" w:space="0" w:color="000000"/>
            </w:tcBorders>
            <w:vAlign w:val="center"/>
          </w:tcPr>
          <w:p w14:paraId="33074459" w14:textId="77777777" w:rsidR="00FF7055" w:rsidRPr="00D42470" w:rsidRDefault="00FF7055" w:rsidP="001339F9">
            <w:pPr>
              <w:spacing w:after="0" w:line="240" w:lineRule="auto"/>
              <w:rPr>
                <w:rFonts w:ascii="Calibri" w:eastAsia="Times New Roman" w:hAnsi="Calibri" w:cs="Times New Roman"/>
                <w:color w:val="000000"/>
                <w:lang w:eastAsia="es-CL"/>
              </w:rPr>
            </w:pPr>
          </w:p>
        </w:tc>
      </w:tr>
    </w:tbl>
    <w:p w14:paraId="7E913552" w14:textId="77777777" w:rsidR="006F57A3" w:rsidRDefault="006F57A3">
      <w:r>
        <w:br w:type="page"/>
      </w:r>
    </w:p>
    <w:tbl>
      <w:tblPr>
        <w:tblW w:w="5000" w:type="pct"/>
        <w:jc w:val="center"/>
        <w:tblCellMar>
          <w:left w:w="70" w:type="dxa"/>
          <w:right w:w="70" w:type="dxa"/>
        </w:tblCellMar>
        <w:tblLook w:val="04A0" w:firstRow="1" w:lastRow="0" w:firstColumn="1" w:lastColumn="0" w:noHBand="0" w:noVBand="1"/>
      </w:tblPr>
      <w:tblGrid>
        <w:gridCol w:w="6030"/>
        <w:gridCol w:w="7532"/>
      </w:tblGrid>
      <w:tr w:rsidR="006F57A3" w:rsidRPr="00D42470" w14:paraId="5153BB81" w14:textId="77777777" w:rsidTr="001F11C5">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3B77D6E" w14:textId="77777777" w:rsidR="006F57A3" w:rsidRPr="00D42470" w:rsidRDefault="006F57A3" w:rsidP="001F11C5">
            <w:pPr>
              <w:spacing w:after="0" w:line="240" w:lineRule="auto"/>
              <w:jc w:val="center"/>
              <w:rPr>
                <w:rFonts w:ascii="Calibri" w:eastAsia="Times New Roman" w:hAnsi="Calibri" w:cs="Times New Roman"/>
                <w:b/>
                <w:bCs/>
                <w:color w:val="000000"/>
                <w:sz w:val="20"/>
                <w:szCs w:val="20"/>
                <w:lang w:eastAsia="es-CL"/>
              </w:rPr>
            </w:pPr>
            <w:r w:rsidRPr="00D42470">
              <w:rPr>
                <w:rFonts w:ascii="Calibri" w:eastAsia="Times New Roman" w:hAnsi="Calibri" w:cs="Times New Roman"/>
                <w:b/>
                <w:bCs/>
                <w:color w:val="000000"/>
                <w:sz w:val="20"/>
                <w:szCs w:val="20"/>
                <w:lang w:eastAsia="es-CL"/>
              </w:rPr>
              <w:lastRenderedPageBreak/>
              <w:t>Registros</w:t>
            </w:r>
          </w:p>
        </w:tc>
      </w:tr>
      <w:tr w:rsidR="006F57A3" w:rsidRPr="00D42470" w14:paraId="7CF73377" w14:textId="77777777" w:rsidTr="001F11C5">
        <w:trPr>
          <w:trHeight w:val="7071"/>
          <w:jc w:val="center"/>
        </w:trPr>
        <w:tc>
          <w:tcPr>
            <w:tcW w:w="5000" w:type="pct"/>
            <w:gridSpan w:val="2"/>
            <w:tcBorders>
              <w:top w:val="nil"/>
              <w:left w:val="single" w:sz="4" w:space="0" w:color="auto"/>
              <w:right w:val="single" w:sz="4" w:space="0" w:color="auto"/>
            </w:tcBorders>
            <w:shd w:val="clear" w:color="auto" w:fill="auto"/>
            <w:noWrap/>
            <w:vAlign w:val="center"/>
            <w:hideMark/>
          </w:tcPr>
          <w:p w14:paraId="144D15D6" w14:textId="77777777" w:rsidR="006F57A3" w:rsidRDefault="006F57A3" w:rsidP="003002BF">
            <w:pPr>
              <w:spacing w:after="0" w:line="240" w:lineRule="auto"/>
              <w:jc w:val="center"/>
              <w:rPr>
                <w:rFonts w:ascii="Calibri" w:eastAsia="Times New Roman" w:hAnsi="Calibri" w:cs="Times New Roman"/>
                <w:color w:val="000000"/>
                <w:sz w:val="20"/>
                <w:szCs w:val="20"/>
                <w:lang w:eastAsia="es-CL"/>
              </w:rPr>
            </w:pPr>
          </w:p>
          <w:p w14:paraId="6C4B81A4" w14:textId="77777777" w:rsidR="003002BF" w:rsidRDefault="003002BF" w:rsidP="003002BF">
            <w:pPr>
              <w:spacing w:after="0" w:line="240" w:lineRule="auto"/>
              <w:jc w:val="center"/>
              <w:rPr>
                <w:rFonts w:ascii="Calibri" w:eastAsia="Times New Roman" w:hAnsi="Calibri" w:cs="Times New Roman"/>
                <w:color w:val="000000"/>
                <w:sz w:val="20"/>
                <w:szCs w:val="20"/>
                <w:lang w:eastAsia="es-CL"/>
              </w:rPr>
            </w:pPr>
            <w:r>
              <w:rPr>
                <w:noProof/>
              </w:rPr>
              <w:drawing>
                <wp:inline distT="0" distB="0" distL="0" distR="0" wp14:anchorId="13F67B57" wp14:editId="71E682DB">
                  <wp:extent cx="7178040" cy="1999988"/>
                  <wp:effectExtent l="19050" t="19050" r="22860" b="1968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7181820" cy="2001041"/>
                          </a:xfrm>
                          <a:prstGeom prst="rect">
                            <a:avLst/>
                          </a:prstGeom>
                          <a:ln>
                            <a:solidFill>
                              <a:schemeClr val="tx1"/>
                            </a:solidFill>
                          </a:ln>
                        </pic:spPr>
                      </pic:pic>
                    </a:graphicData>
                  </a:graphic>
                </wp:inline>
              </w:drawing>
            </w:r>
          </w:p>
          <w:p w14:paraId="27B954AF" w14:textId="77777777" w:rsidR="003002BF" w:rsidRDefault="003002BF" w:rsidP="001F11C5">
            <w:pPr>
              <w:spacing w:after="0" w:line="240" w:lineRule="auto"/>
              <w:jc w:val="center"/>
              <w:rPr>
                <w:rFonts w:ascii="Calibri" w:eastAsia="Times New Roman" w:hAnsi="Calibri" w:cs="Times New Roman"/>
                <w:color w:val="000000"/>
                <w:sz w:val="20"/>
                <w:szCs w:val="20"/>
                <w:lang w:eastAsia="es-CL"/>
              </w:rPr>
            </w:pPr>
          </w:p>
          <w:p w14:paraId="0BF28AD4" w14:textId="77777777" w:rsidR="003002BF" w:rsidRDefault="003002BF" w:rsidP="003002BF">
            <w:pPr>
              <w:spacing w:after="0" w:line="240" w:lineRule="auto"/>
              <w:jc w:val="center"/>
              <w:rPr>
                <w:rFonts w:ascii="Calibri" w:eastAsia="Times New Roman" w:hAnsi="Calibri" w:cs="Times New Roman"/>
                <w:color w:val="000000"/>
                <w:sz w:val="20"/>
                <w:szCs w:val="20"/>
                <w:lang w:eastAsia="es-CL"/>
              </w:rPr>
            </w:pPr>
            <w:r>
              <w:rPr>
                <w:noProof/>
              </w:rPr>
              <w:drawing>
                <wp:inline distT="0" distB="0" distL="0" distR="0" wp14:anchorId="33370BFD" wp14:editId="61D3A946">
                  <wp:extent cx="7200900" cy="2076450"/>
                  <wp:effectExtent l="19050" t="19050" r="19050" b="1905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7200900" cy="2076450"/>
                          </a:xfrm>
                          <a:prstGeom prst="rect">
                            <a:avLst/>
                          </a:prstGeom>
                          <a:ln>
                            <a:solidFill>
                              <a:schemeClr val="tx1"/>
                            </a:solidFill>
                          </a:ln>
                        </pic:spPr>
                      </pic:pic>
                    </a:graphicData>
                  </a:graphic>
                </wp:inline>
              </w:drawing>
            </w:r>
          </w:p>
          <w:p w14:paraId="72C4A4E7" w14:textId="77777777" w:rsidR="005140C9" w:rsidRPr="00E97ED0" w:rsidRDefault="005140C9" w:rsidP="003002BF">
            <w:pPr>
              <w:spacing w:after="0" w:line="240" w:lineRule="auto"/>
              <w:jc w:val="center"/>
              <w:rPr>
                <w:rFonts w:ascii="Calibri" w:eastAsia="Times New Roman" w:hAnsi="Calibri" w:cs="Times New Roman"/>
                <w:color w:val="000000"/>
                <w:sz w:val="20"/>
                <w:szCs w:val="20"/>
                <w:lang w:eastAsia="es-CL"/>
              </w:rPr>
            </w:pPr>
          </w:p>
        </w:tc>
      </w:tr>
      <w:tr w:rsidR="006F57A3" w:rsidRPr="00432E7B" w14:paraId="535D5B9E" w14:textId="77777777" w:rsidTr="001F11C5">
        <w:trPr>
          <w:trHeight w:val="300"/>
          <w:jc w:val="center"/>
        </w:trPr>
        <w:tc>
          <w:tcPr>
            <w:tcW w:w="2223" w:type="pct"/>
            <w:tcBorders>
              <w:top w:val="single" w:sz="4" w:space="0" w:color="auto"/>
              <w:left w:val="single" w:sz="4" w:space="0" w:color="auto"/>
              <w:bottom w:val="single" w:sz="4" w:space="0" w:color="000000"/>
              <w:right w:val="single" w:sz="4" w:space="0" w:color="000000"/>
            </w:tcBorders>
            <w:noWrap/>
            <w:vAlign w:val="center"/>
            <w:hideMark/>
          </w:tcPr>
          <w:p w14:paraId="327E5EAF" w14:textId="77777777" w:rsidR="006F57A3" w:rsidRPr="00432E7B" w:rsidRDefault="006F57A3" w:rsidP="001F11C5">
            <w:pPr>
              <w:spacing w:after="0" w:line="240" w:lineRule="auto"/>
              <w:contextualSpacing/>
              <w:outlineLvl w:val="1"/>
              <w:rPr>
                <w:rFonts w:ascii="Calibri" w:eastAsia="Times New Roman" w:hAnsi="Calibri" w:cs="Calibri"/>
                <w:b/>
                <w:color w:val="000000"/>
                <w:sz w:val="20"/>
                <w:szCs w:val="20"/>
                <w:lang w:eastAsia="es-CL"/>
              </w:rPr>
            </w:pPr>
            <w:bookmarkStart w:id="142" w:name="_Toc511041663"/>
            <w:r>
              <w:rPr>
                <w:rFonts w:ascii="Calibri" w:eastAsia="Calibri" w:hAnsi="Calibri" w:cs="Calibri"/>
                <w:b/>
                <w:sz w:val="20"/>
                <w:szCs w:val="20"/>
              </w:rPr>
              <w:t xml:space="preserve">Imagen </w:t>
            </w:r>
            <w:r w:rsidR="00655A14">
              <w:rPr>
                <w:rFonts w:ascii="Calibri" w:eastAsia="Calibri" w:hAnsi="Calibri" w:cs="Calibri"/>
                <w:b/>
                <w:sz w:val="20"/>
                <w:szCs w:val="20"/>
              </w:rPr>
              <w:t>7</w:t>
            </w:r>
            <w:r w:rsidRPr="00432E7B">
              <w:rPr>
                <w:rFonts w:ascii="Calibri" w:eastAsia="Calibri" w:hAnsi="Calibri" w:cs="Calibri"/>
                <w:b/>
                <w:sz w:val="20"/>
                <w:szCs w:val="20"/>
              </w:rPr>
              <w:t>.</w:t>
            </w:r>
            <w:bookmarkEnd w:id="142"/>
          </w:p>
        </w:tc>
        <w:tc>
          <w:tcPr>
            <w:tcW w:w="2777" w:type="pct"/>
            <w:tcBorders>
              <w:top w:val="single" w:sz="4" w:space="0" w:color="auto"/>
              <w:left w:val="single" w:sz="4" w:space="0" w:color="auto"/>
              <w:bottom w:val="single" w:sz="4" w:space="0" w:color="000000"/>
              <w:right w:val="single" w:sz="4" w:space="0" w:color="000000"/>
            </w:tcBorders>
            <w:noWrap/>
            <w:vAlign w:val="center"/>
            <w:hideMark/>
          </w:tcPr>
          <w:p w14:paraId="35031C31" w14:textId="77777777" w:rsidR="006F57A3" w:rsidRPr="00432E7B" w:rsidRDefault="006F57A3" w:rsidP="001F11C5">
            <w:pPr>
              <w:spacing w:after="0" w:line="240" w:lineRule="auto"/>
              <w:rPr>
                <w:rFonts w:ascii="Calibri" w:eastAsia="Times New Roman" w:hAnsi="Calibri" w:cs="Times New Roman"/>
                <w:b/>
                <w:color w:val="000000"/>
                <w:sz w:val="20"/>
                <w:szCs w:val="20"/>
                <w:lang w:eastAsia="es-CL"/>
              </w:rPr>
            </w:pPr>
            <w:r w:rsidRPr="00432E7B">
              <w:rPr>
                <w:rFonts w:ascii="Calibri" w:eastAsia="Times New Roman" w:hAnsi="Calibri" w:cs="Times New Roman"/>
                <w:b/>
                <w:color w:val="000000"/>
                <w:sz w:val="20"/>
                <w:szCs w:val="20"/>
                <w:lang w:eastAsia="es-CL"/>
              </w:rPr>
              <w:t xml:space="preserve">Fecha: </w:t>
            </w:r>
            <w:r>
              <w:rPr>
                <w:rFonts w:ascii="Calibri" w:eastAsia="Times New Roman" w:hAnsi="Calibri" w:cs="Times New Roman"/>
                <w:b/>
                <w:color w:val="000000"/>
                <w:sz w:val="20"/>
                <w:szCs w:val="20"/>
                <w:lang w:eastAsia="es-CL"/>
              </w:rPr>
              <w:t>-----</w:t>
            </w:r>
          </w:p>
        </w:tc>
      </w:tr>
      <w:tr w:rsidR="006F57A3" w:rsidRPr="00432E7B" w14:paraId="2833FB98" w14:textId="77777777" w:rsidTr="001F11C5">
        <w:trPr>
          <w:trHeight w:val="423"/>
          <w:jc w:val="center"/>
        </w:trPr>
        <w:tc>
          <w:tcPr>
            <w:tcW w:w="5000" w:type="pct"/>
            <w:gridSpan w:val="2"/>
            <w:vMerge w:val="restart"/>
            <w:tcBorders>
              <w:top w:val="single" w:sz="4" w:space="0" w:color="auto"/>
              <w:left w:val="single" w:sz="4" w:space="0" w:color="auto"/>
              <w:bottom w:val="single" w:sz="4" w:space="0" w:color="000000"/>
              <w:right w:val="single" w:sz="4" w:space="0" w:color="000000"/>
            </w:tcBorders>
            <w:shd w:val="clear" w:color="auto" w:fill="auto"/>
          </w:tcPr>
          <w:p w14:paraId="3F9091BE" w14:textId="77777777" w:rsidR="006F57A3" w:rsidRPr="00432E7B" w:rsidRDefault="006F57A3" w:rsidP="001F11C5">
            <w:pPr>
              <w:jc w:val="both"/>
              <w:rPr>
                <w:rFonts w:ascii="Calibri" w:eastAsia="Times New Roman" w:hAnsi="Calibri" w:cs="Times New Roman"/>
                <w:color w:val="000000"/>
                <w:sz w:val="20"/>
                <w:szCs w:val="20"/>
                <w:lang w:eastAsia="es-CL"/>
              </w:rPr>
            </w:pPr>
            <w:r w:rsidRPr="00432E7B">
              <w:rPr>
                <w:rFonts w:ascii="Calibri" w:eastAsia="Times New Roman" w:hAnsi="Calibri" w:cs="Times New Roman"/>
                <w:b/>
                <w:color w:val="000000"/>
                <w:sz w:val="20"/>
                <w:szCs w:val="20"/>
                <w:lang w:eastAsia="es-CL"/>
              </w:rPr>
              <w:t>Descripción del medio de prueba</w:t>
            </w:r>
            <w:r>
              <w:rPr>
                <w:rFonts w:ascii="Calibri" w:eastAsia="Times New Roman" w:hAnsi="Calibri" w:cs="Times New Roman"/>
                <w:b/>
                <w:color w:val="000000"/>
                <w:sz w:val="20"/>
                <w:szCs w:val="20"/>
                <w:lang w:eastAsia="es-CL"/>
              </w:rPr>
              <w:t xml:space="preserve">: </w:t>
            </w:r>
            <w:r w:rsidR="00B1522F">
              <w:rPr>
                <w:rFonts w:ascii="Calibri" w:eastAsia="Times New Roman" w:hAnsi="Calibri" w:cs="Times New Roman"/>
                <w:color w:val="000000"/>
                <w:sz w:val="20"/>
                <w:szCs w:val="20"/>
                <w:lang w:eastAsia="es-CL"/>
              </w:rPr>
              <w:t xml:space="preserve">En la imagen se muestran 2 corridas con el modelo 3Plumes, para un caudal máximo con corriente NE y SE los resultados formaron parte de Addendum n° 3 como parte del EIA del </w:t>
            </w:r>
            <w:r w:rsidR="00B1522F" w:rsidRPr="00C347F6">
              <w:rPr>
                <w:rFonts w:ascii="Calibri" w:eastAsia="Times New Roman" w:hAnsi="Calibri" w:cs="Times New Roman"/>
                <w:color w:val="000000"/>
                <w:sz w:val="20"/>
                <w:szCs w:val="20"/>
                <w:lang w:eastAsia="es-CL"/>
              </w:rPr>
              <w:t>proyecto “</w:t>
            </w:r>
            <w:r w:rsidR="00B1522F" w:rsidRPr="00C347F6">
              <w:rPr>
                <w:rFonts w:cs="Arial"/>
                <w:sz w:val="20"/>
                <w:szCs w:val="20"/>
              </w:rPr>
              <w:t>Sistema de Tratamiento Integral de las Aguas Servidas de Puerto Montt, Segunda Parte”</w:t>
            </w:r>
            <w:r w:rsidR="00B1522F">
              <w:rPr>
                <w:rFonts w:cs="Arial"/>
                <w:sz w:val="20"/>
                <w:szCs w:val="20"/>
              </w:rPr>
              <w:t xml:space="preserve">; nótese que se mantiene en el modelo el </w:t>
            </w:r>
            <w:r w:rsidR="00B1522F" w:rsidRPr="00B1522F">
              <w:rPr>
                <w:rFonts w:cs="Arial"/>
                <w:sz w:val="20"/>
                <w:szCs w:val="20"/>
              </w:rPr>
              <w:t xml:space="preserve">uso de 2 portas de 0,42 </w:t>
            </w:r>
            <w:r w:rsidR="00B1522F" w:rsidRPr="00B1522F">
              <w:rPr>
                <w:sz w:val="20"/>
                <w:szCs w:val="20"/>
              </w:rPr>
              <w:t>m de diámetro.</w:t>
            </w:r>
          </w:p>
        </w:tc>
      </w:tr>
      <w:tr w:rsidR="006F57A3" w:rsidRPr="00D42470" w14:paraId="73C4069F" w14:textId="77777777" w:rsidTr="001F11C5">
        <w:trPr>
          <w:trHeight w:val="305"/>
          <w:jc w:val="center"/>
        </w:trPr>
        <w:tc>
          <w:tcPr>
            <w:tcW w:w="5000" w:type="pct"/>
            <w:gridSpan w:val="2"/>
            <w:vMerge/>
            <w:tcBorders>
              <w:top w:val="single" w:sz="4" w:space="0" w:color="auto"/>
              <w:left w:val="single" w:sz="4" w:space="0" w:color="auto"/>
              <w:bottom w:val="single" w:sz="4" w:space="0" w:color="000000"/>
              <w:right w:val="single" w:sz="4" w:space="0" w:color="000000"/>
            </w:tcBorders>
            <w:vAlign w:val="center"/>
          </w:tcPr>
          <w:p w14:paraId="6D47BA53" w14:textId="77777777" w:rsidR="006F57A3" w:rsidRPr="00D42470" w:rsidRDefault="006F57A3" w:rsidP="001F11C5">
            <w:pPr>
              <w:spacing w:after="0" w:line="240" w:lineRule="auto"/>
              <w:rPr>
                <w:rFonts w:ascii="Calibri" w:eastAsia="Times New Roman" w:hAnsi="Calibri" w:cs="Times New Roman"/>
                <w:color w:val="000000"/>
                <w:lang w:eastAsia="es-CL"/>
              </w:rPr>
            </w:pPr>
          </w:p>
        </w:tc>
      </w:tr>
    </w:tbl>
    <w:p w14:paraId="423F075C" w14:textId="77777777" w:rsidR="006F57A3" w:rsidRDefault="006F57A3">
      <w:r>
        <w:br w:type="page"/>
      </w:r>
    </w:p>
    <w:tbl>
      <w:tblPr>
        <w:tblW w:w="5000" w:type="pct"/>
        <w:jc w:val="center"/>
        <w:tblCellMar>
          <w:left w:w="70" w:type="dxa"/>
          <w:right w:w="70" w:type="dxa"/>
        </w:tblCellMar>
        <w:tblLook w:val="04A0" w:firstRow="1" w:lastRow="0" w:firstColumn="1" w:lastColumn="0" w:noHBand="0" w:noVBand="1"/>
      </w:tblPr>
      <w:tblGrid>
        <w:gridCol w:w="6030"/>
        <w:gridCol w:w="7532"/>
      </w:tblGrid>
      <w:tr w:rsidR="00BF3FA9" w:rsidRPr="00D42470" w14:paraId="2BDA1ACF" w14:textId="77777777" w:rsidTr="001F11C5">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70A292B" w14:textId="77777777" w:rsidR="00BF3FA9" w:rsidRPr="00D42470" w:rsidRDefault="00BF3FA9" w:rsidP="001F11C5">
            <w:pPr>
              <w:spacing w:after="0" w:line="240" w:lineRule="auto"/>
              <w:jc w:val="center"/>
              <w:rPr>
                <w:rFonts w:ascii="Calibri" w:eastAsia="Times New Roman" w:hAnsi="Calibri" w:cs="Times New Roman"/>
                <w:b/>
                <w:bCs/>
                <w:color w:val="000000"/>
                <w:sz w:val="20"/>
                <w:szCs w:val="20"/>
                <w:lang w:eastAsia="es-CL"/>
              </w:rPr>
            </w:pPr>
            <w:r w:rsidRPr="00D42470">
              <w:rPr>
                <w:rFonts w:ascii="Calibri" w:eastAsia="Times New Roman" w:hAnsi="Calibri" w:cs="Times New Roman"/>
                <w:b/>
                <w:bCs/>
                <w:color w:val="000000"/>
                <w:sz w:val="20"/>
                <w:szCs w:val="20"/>
                <w:lang w:eastAsia="es-CL"/>
              </w:rPr>
              <w:lastRenderedPageBreak/>
              <w:t>Registros</w:t>
            </w:r>
          </w:p>
        </w:tc>
      </w:tr>
      <w:tr w:rsidR="00BF3FA9" w:rsidRPr="00D42470" w14:paraId="7E62B721" w14:textId="77777777" w:rsidTr="001F11C5">
        <w:trPr>
          <w:trHeight w:val="7071"/>
          <w:jc w:val="center"/>
        </w:trPr>
        <w:tc>
          <w:tcPr>
            <w:tcW w:w="5000" w:type="pct"/>
            <w:gridSpan w:val="2"/>
            <w:tcBorders>
              <w:top w:val="nil"/>
              <w:left w:val="single" w:sz="4" w:space="0" w:color="auto"/>
              <w:right w:val="single" w:sz="4" w:space="0" w:color="auto"/>
            </w:tcBorders>
            <w:shd w:val="clear" w:color="auto" w:fill="auto"/>
            <w:noWrap/>
            <w:vAlign w:val="center"/>
            <w:hideMark/>
          </w:tcPr>
          <w:p w14:paraId="694335E9" w14:textId="77777777" w:rsidR="00BF3FA9" w:rsidRDefault="00BF3FA9" w:rsidP="001F11C5">
            <w:pPr>
              <w:spacing w:after="0" w:line="240" w:lineRule="auto"/>
              <w:jc w:val="center"/>
              <w:rPr>
                <w:rFonts w:ascii="Calibri" w:eastAsia="Times New Roman" w:hAnsi="Calibri" w:cs="Times New Roman"/>
                <w:color w:val="000000"/>
                <w:sz w:val="20"/>
                <w:szCs w:val="20"/>
                <w:lang w:eastAsia="es-CL"/>
              </w:rPr>
            </w:pPr>
          </w:p>
          <w:p w14:paraId="52782D1F" w14:textId="77777777" w:rsidR="003002BF" w:rsidRDefault="003002BF" w:rsidP="001F11C5">
            <w:pPr>
              <w:spacing w:after="0" w:line="240" w:lineRule="auto"/>
              <w:jc w:val="center"/>
              <w:rPr>
                <w:rFonts w:ascii="Calibri" w:eastAsia="Times New Roman" w:hAnsi="Calibri" w:cs="Times New Roman"/>
                <w:color w:val="000000"/>
                <w:sz w:val="20"/>
                <w:szCs w:val="20"/>
                <w:lang w:eastAsia="es-CL"/>
              </w:rPr>
            </w:pPr>
            <w:r>
              <w:rPr>
                <w:noProof/>
              </w:rPr>
              <w:drawing>
                <wp:inline distT="0" distB="0" distL="0" distR="0" wp14:anchorId="1011BD65" wp14:editId="139B92CD">
                  <wp:extent cx="7353300" cy="2181225"/>
                  <wp:effectExtent l="19050" t="19050" r="19050" b="2857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7353300" cy="2181225"/>
                          </a:xfrm>
                          <a:prstGeom prst="rect">
                            <a:avLst/>
                          </a:prstGeom>
                          <a:ln>
                            <a:solidFill>
                              <a:schemeClr val="tx1"/>
                            </a:solidFill>
                          </a:ln>
                        </pic:spPr>
                      </pic:pic>
                    </a:graphicData>
                  </a:graphic>
                </wp:inline>
              </w:drawing>
            </w:r>
          </w:p>
          <w:p w14:paraId="6767D34E" w14:textId="77777777" w:rsidR="003002BF" w:rsidRDefault="003002BF" w:rsidP="001F11C5">
            <w:pPr>
              <w:spacing w:after="0" w:line="240" w:lineRule="auto"/>
              <w:jc w:val="center"/>
              <w:rPr>
                <w:rFonts w:ascii="Calibri" w:eastAsia="Times New Roman" w:hAnsi="Calibri" w:cs="Times New Roman"/>
                <w:color w:val="000000"/>
                <w:sz w:val="20"/>
                <w:szCs w:val="20"/>
                <w:lang w:eastAsia="es-CL"/>
              </w:rPr>
            </w:pPr>
          </w:p>
          <w:p w14:paraId="15223766" w14:textId="77777777" w:rsidR="003002BF" w:rsidRDefault="00BF5F1C" w:rsidP="001F11C5">
            <w:pPr>
              <w:spacing w:after="0" w:line="240" w:lineRule="auto"/>
              <w:jc w:val="center"/>
              <w:rPr>
                <w:noProof/>
              </w:rPr>
            </w:pPr>
            <w:r>
              <w:rPr>
                <w:noProof/>
              </w:rPr>
              <w:drawing>
                <wp:inline distT="0" distB="0" distL="0" distR="0" wp14:anchorId="525B8469" wp14:editId="1BF383FE">
                  <wp:extent cx="7353300" cy="2066925"/>
                  <wp:effectExtent l="19050" t="19050" r="19050" b="2857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7353300" cy="2066925"/>
                          </a:xfrm>
                          <a:prstGeom prst="rect">
                            <a:avLst/>
                          </a:prstGeom>
                          <a:ln>
                            <a:solidFill>
                              <a:schemeClr val="tx1"/>
                            </a:solidFill>
                          </a:ln>
                        </pic:spPr>
                      </pic:pic>
                    </a:graphicData>
                  </a:graphic>
                </wp:inline>
              </w:drawing>
            </w:r>
          </w:p>
          <w:p w14:paraId="5CB3F249" w14:textId="77777777" w:rsidR="00BF5F1C" w:rsidRPr="00E97ED0" w:rsidRDefault="00BF5F1C" w:rsidP="001F11C5">
            <w:pPr>
              <w:spacing w:after="0" w:line="240" w:lineRule="auto"/>
              <w:jc w:val="center"/>
              <w:rPr>
                <w:rFonts w:ascii="Calibri" w:eastAsia="Times New Roman" w:hAnsi="Calibri" w:cs="Times New Roman"/>
                <w:color w:val="000000"/>
                <w:sz w:val="20"/>
                <w:szCs w:val="20"/>
                <w:lang w:eastAsia="es-CL"/>
              </w:rPr>
            </w:pPr>
          </w:p>
        </w:tc>
      </w:tr>
      <w:tr w:rsidR="00BF3FA9" w:rsidRPr="00432E7B" w14:paraId="5CE118C5" w14:textId="77777777" w:rsidTr="001F11C5">
        <w:trPr>
          <w:trHeight w:val="300"/>
          <w:jc w:val="center"/>
        </w:trPr>
        <w:tc>
          <w:tcPr>
            <w:tcW w:w="2223" w:type="pct"/>
            <w:tcBorders>
              <w:top w:val="single" w:sz="4" w:space="0" w:color="auto"/>
              <w:left w:val="single" w:sz="4" w:space="0" w:color="auto"/>
              <w:bottom w:val="single" w:sz="4" w:space="0" w:color="000000"/>
              <w:right w:val="single" w:sz="4" w:space="0" w:color="000000"/>
            </w:tcBorders>
            <w:noWrap/>
            <w:vAlign w:val="center"/>
            <w:hideMark/>
          </w:tcPr>
          <w:p w14:paraId="2C185A4F" w14:textId="77777777" w:rsidR="00BF3FA9" w:rsidRPr="00432E7B" w:rsidRDefault="00BF3FA9" w:rsidP="001F11C5">
            <w:pPr>
              <w:spacing w:after="0" w:line="240" w:lineRule="auto"/>
              <w:contextualSpacing/>
              <w:outlineLvl w:val="1"/>
              <w:rPr>
                <w:rFonts w:ascii="Calibri" w:eastAsia="Times New Roman" w:hAnsi="Calibri" w:cs="Calibri"/>
                <w:b/>
                <w:color w:val="000000"/>
                <w:sz w:val="20"/>
                <w:szCs w:val="20"/>
                <w:lang w:eastAsia="es-CL"/>
              </w:rPr>
            </w:pPr>
            <w:bookmarkStart w:id="143" w:name="_Toc511041664"/>
            <w:r>
              <w:rPr>
                <w:rFonts w:ascii="Calibri" w:eastAsia="Calibri" w:hAnsi="Calibri" w:cs="Calibri"/>
                <w:b/>
                <w:sz w:val="20"/>
                <w:szCs w:val="20"/>
              </w:rPr>
              <w:t>Imagen 8</w:t>
            </w:r>
            <w:r w:rsidRPr="00432E7B">
              <w:rPr>
                <w:rFonts w:ascii="Calibri" w:eastAsia="Calibri" w:hAnsi="Calibri" w:cs="Calibri"/>
                <w:b/>
                <w:sz w:val="20"/>
                <w:szCs w:val="20"/>
              </w:rPr>
              <w:t>.</w:t>
            </w:r>
            <w:bookmarkEnd w:id="143"/>
          </w:p>
        </w:tc>
        <w:tc>
          <w:tcPr>
            <w:tcW w:w="2777" w:type="pct"/>
            <w:tcBorders>
              <w:top w:val="single" w:sz="4" w:space="0" w:color="auto"/>
              <w:left w:val="single" w:sz="4" w:space="0" w:color="auto"/>
              <w:bottom w:val="single" w:sz="4" w:space="0" w:color="000000"/>
              <w:right w:val="single" w:sz="4" w:space="0" w:color="000000"/>
            </w:tcBorders>
            <w:noWrap/>
            <w:vAlign w:val="center"/>
            <w:hideMark/>
          </w:tcPr>
          <w:p w14:paraId="3D4D6323" w14:textId="77777777" w:rsidR="00BF3FA9" w:rsidRPr="00432E7B" w:rsidRDefault="00BF3FA9" w:rsidP="001F11C5">
            <w:pPr>
              <w:spacing w:after="0" w:line="240" w:lineRule="auto"/>
              <w:rPr>
                <w:rFonts w:ascii="Calibri" w:eastAsia="Times New Roman" w:hAnsi="Calibri" w:cs="Times New Roman"/>
                <w:b/>
                <w:color w:val="000000"/>
                <w:sz w:val="20"/>
                <w:szCs w:val="20"/>
                <w:lang w:eastAsia="es-CL"/>
              </w:rPr>
            </w:pPr>
            <w:r w:rsidRPr="00432E7B">
              <w:rPr>
                <w:rFonts w:ascii="Calibri" w:eastAsia="Times New Roman" w:hAnsi="Calibri" w:cs="Times New Roman"/>
                <w:b/>
                <w:color w:val="000000"/>
                <w:sz w:val="20"/>
                <w:szCs w:val="20"/>
                <w:lang w:eastAsia="es-CL"/>
              </w:rPr>
              <w:t xml:space="preserve">Fecha: </w:t>
            </w:r>
            <w:r>
              <w:rPr>
                <w:rFonts w:ascii="Calibri" w:eastAsia="Times New Roman" w:hAnsi="Calibri" w:cs="Times New Roman"/>
                <w:b/>
                <w:color w:val="000000"/>
                <w:sz w:val="20"/>
                <w:szCs w:val="20"/>
                <w:lang w:eastAsia="es-CL"/>
              </w:rPr>
              <w:t>-----</w:t>
            </w:r>
          </w:p>
        </w:tc>
      </w:tr>
      <w:tr w:rsidR="00BF3FA9" w:rsidRPr="00432E7B" w14:paraId="47CC79EB" w14:textId="77777777" w:rsidTr="001F11C5">
        <w:trPr>
          <w:trHeight w:val="423"/>
          <w:jc w:val="center"/>
        </w:trPr>
        <w:tc>
          <w:tcPr>
            <w:tcW w:w="5000" w:type="pct"/>
            <w:gridSpan w:val="2"/>
            <w:vMerge w:val="restart"/>
            <w:tcBorders>
              <w:top w:val="single" w:sz="4" w:space="0" w:color="auto"/>
              <w:left w:val="single" w:sz="4" w:space="0" w:color="auto"/>
              <w:bottom w:val="single" w:sz="4" w:space="0" w:color="000000"/>
              <w:right w:val="single" w:sz="4" w:space="0" w:color="000000"/>
            </w:tcBorders>
            <w:shd w:val="clear" w:color="auto" w:fill="auto"/>
          </w:tcPr>
          <w:p w14:paraId="42801C5A" w14:textId="77777777" w:rsidR="00BF3FA9" w:rsidRPr="00432E7B" w:rsidRDefault="00BF3FA9" w:rsidP="001F11C5">
            <w:pPr>
              <w:jc w:val="both"/>
              <w:rPr>
                <w:rFonts w:ascii="Calibri" w:eastAsia="Times New Roman" w:hAnsi="Calibri" w:cs="Times New Roman"/>
                <w:color w:val="000000"/>
                <w:sz w:val="20"/>
                <w:szCs w:val="20"/>
                <w:lang w:eastAsia="es-CL"/>
              </w:rPr>
            </w:pPr>
            <w:r w:rsidRPr="00432E7B">
              <w:rPr>
                <w:rFonts w:ascii="Calibri" w:eastAsia="Times New Roman" w:hAnsi="Calibri" w:cs="Times New Roman"/>
                <w:b/>
                <w:color w:val="000000"/>
                <w:sz w:val="20"/>
                <w:szCs w:val="20"/>
                <w:lang w:eastAsia="es-CL"/>
              </w:rPr>
              <w:t>Descripción del medio de prueba</w:t>
            </w:r>
            <w:r>
              <w:rPr>
                <w:rFonts w:ascii="Calibri" w:eastAsia="Times New Roman" w:hAnsi="Calibri" w:cs="Times New Roman"/>
                <w:b/>
                <w:color w:val="000000"/>
                <w:sz w:val="20"/>
                <w:szCs w:val="20"/>
                <w:lang w:eastAsia="es-CL"/>
              </w:rPr>
              <w:t xml:space="preserve">: </w:t>
            </w:r>
            <w:r w:rsidR="00B1522F">
              <w:rPr>
                <w:rFonts w:ascii="Calibri" w:eastAsia="Times New Roman" w:hAnsi="Calibri" w:cs="Times New Roman"/>
                <w:color w:val="000000"/>
                <w:sz w:val="20"/>
                <w:szCs w:val="20"/>
                <w:lang w:eastAsia="es-CL"/>
              </w:rPr>
              <w:t xml:space="preserve">En la imagen se muestran 2 corridas con el modelo 3Plumes, para un caudal máximo con corriente SW y NW los resultados formaron parte de Addendum n° 3 como parte del EIA del </w:t>
            </w:r>
            <w:r w:rsidR="00B1522F" w:rsidRPr="00C347F6">
              <w:rPr>
                <w:rFonts w:ascii="Calibri" w:eastAsia="Times New Roman" w:hAnsi="Calibri" w:cs="Times New Roman"/>
                <w:color w:val="000000"/>
                <w:sz w:val="20"/>
                <w:szCs w:val="20"/>
                <w:lang w:eastAsia="es-CL"/>
              </w:rPr>
              <w:t>proyecto “</w:t>
            </w:r>
            <w:r w:rsidR="00B1522F" w:rsidRPr="00C347F6">
              <w:rPr>
                <w:rFonts w:cs="Arial"/>
                <w:sz w:val="20"/>
                <w:szCs w:val="20"/>
              </w:rPr>
              <w:t>Sistema de Tratamiento Integral de las Aguas Servidas de Puerto Montt, Segunda Parte”</w:t>
            </w:r>
            <w:r w:rsidR="00B1522F">
              <w:rPr>
                <w:rFonts w:cs="Arial"/>
                <w:sz w:val="20"/>
                <w:szCs w:val="20"/>
              </w:rPr>
              <w:t xml:space="preserve">; nótese que se mantiene en el modelo el </w:t>
            </w:r>
            <w:r w:rsidR="00B1522F" w:rsidRPr="00B1522F">
              <w:rPr>
                <w:rFonts w:cs="Arial"/>
                <w:sz w:val="20"/>
                <w:szCs w:val="20"/>
              </w:rPr>
              <w:t xml:space="preserve">uso de 2 portas de 0,42 </w:t>
            </w:r>
            <w:r w:rsidR="00B1522F" w:rsidRPr="00B1522F">
              <w:rPr>
                <w:sz w:val="20"/>
                <w:szCs w:val="20"/>
              </w:rPr>
              <w:t>m de diámetro.</w:t>
            </w:r>
          </w:p>
        </w:tc>
      </w:tr>
      <w:tr w:rsidR="00BF3FA9" w:rsidRPr="00D42470" w14:paraId="395B9E04" w14:textId="77777777" w:rsidTr="001F11C5">
        <w:trPr>
          <w:trHeight w:val="305"/>
          <w:jc w:val="center"/>
        </w:trPr>
        <w:tc>
          <w:tcPr>
            <w:tcW w:w="5000" w:type="pct"/>
            <w:gridSpan w:val="2"/>
            <w:vMerge/>
            <w:tcBorders>
              <w:top w:val="single" w:sz="4" w:space="0" w:color="auto"/>
              <w:left w:val="single" w:sz="4" w:space="0" w:color="auto"/>
              <w:bottom w:val="single" w:sz="4" w:space="0" w:color="000000"/>
              <w:right w:val="single" w:sz="4" w:space="0" w:color="000000"/>
            </w:tcBorders>
            <w:vAlign w:val="center"/>
          </w:tcPr>
          <w:p w14:paraId="0A6E0251" w14:textId="77777777" w:rsidR="00BF3FA9" w:rsidRPr="00D42470" w:rsidRDefault="00BF3FA9" w:rsidP="001F11C5">
            <w:pPr>
              <w:spacing w:after="0" w:line="240" w:lineRule="auto"/>
              <w:rPr>
                <w:rFonts w:ascii="Calibri" w:eastAsia="Times New Roman" w:hAnsi="Calibri" w:cs="Times New Roman"/>
                <w:color w:val="000000"/>
                <w:lang w:eastAsia="es-CL"/>
              </w:rPr>
            </w:pPr>
          </w:p>
        </w:tc>
      </w:tr>
    </w:tbl>
    <w:p w14:paraId="0AC9C8F6" w14:textId="77777777" w:rsidR="005140C9" w:rsidRDefault="005140C9">
      <w:r>
        <w:br w:type="page"/>
      </w:r>
    </w:p>
    <w:tbl>
      <w:tblPr>
        <w:tblW w:w="5000" w:type="pct"/>
        <w:jc w:val="center"/>
        <w:tblCellMar>
          <w:left w:w="70" w:type="dxa"/>
          <w:right w:w="70" w:type="dxa"/>
        </w:tblCellMar>
        <w:tblLook w:val="04A0" w:firstRow="1" w:lastRow="0" w:firstColumn="1" w:lastColumn="0" w:noHBand="0" w:noVBand="1"/>
      </w:tblPr>
      <w:tblGrid>
        <w:gridCol w:w="6030"/>
        <w:gridCol w:w="7532"/>
      </w:tblGrid>
      <w:tr w:rsidR="005140C9" w:rsidRPr="00D42470" w14:paraId="01BB5B9A" w14:textId="77777777" w:rsidTr="001F11C5">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A2F401C" w14:textId="77777777" w:rsidR="005140C9" w:rsidRPr="00D42470" w:rsidRDefault="005140C9" w:rsidP="001F11C5">
            <w:pPr>
              <w:spacing w:after="0" w:line="240" w:lineRule="auto"/>
              <w:jc w:val="center"/>
              <w:rPr>
                <w:rFonts w:ascii="Calibri" w:eastAsia="Times New Roman" w:hAnsi="Calibri" w:cs="Times New Roman"/>
                <w:b/>
                <w:bCs/>
                <w:color w:val="000000"/>
                <w:sz w:val="20"/>
                <w:szCs w:val="20"/>
                <w:lang w:eastAsia="es-CL"/>
              </w:rPr>
            </w:pPr>
            <w:r w:rsidRPr="00D42470">
              <w:rPr>
                <w:rFonts w:ascii="Calibri" w:eastAsia="Times New Roman" w:hAnsi="Calibri" w:cs="Times New Roman"/>
                <w:b/>
                <w:bCs/>
                <w:color w:val="000000"/>
                <w:sz w:val="20"/>
                <w:szCs w:val="20"/>
                <w:lang w:eastAsia="es-CL"/>
              </w:rPr>
              <w:lastRenderedPageBreak/>
              <w:t>Registros</w:t>
            </w:r>
          </w:p>
        </w:tc>
      </w:tr>
      <w:tr w:rsidR="005140C9" w:rsidRPr="00D42470" w14:paraId="2A718417" w14:textId="77777777" w:rsidTr="001F11C5">
        <w:trPr>
          <w:trHeight w:val="7071"/>
          <w:jc w:val="center"/>
        </w:trPr>
        <w:tc>
          <w:tcPr>
            <w:tcW w:w="5000" w:type="pct"/>
            <w:gridSpan w:val="2"/>
            <w:tcBorders>
              <w:top w:val="nil"/>
              <w:left w:val="single" w:sz="4" w:space="0" w:color="auto"/>
              <w:right w:val="single" w:sz="4" w:space="0" w:color="auto"/>
            </w:tcBorders>
            <w:shd w:val="clear" w:color="auto" w:fill="auto"/>
            <w:noWrap/>
            <w:vAlign w:val="center"/>
            <w:hideMark/>
          </w:tcPr>
          <w:p w14:paraId="0BB5C5F1" w14:textId="77777777" w:rsidR="005140C9" w:rsidRDefault="005140C9" w:rsidP="001F11C5">
            <w:pPr>
              <w:spacing w:after="0" w:line="240" w:lineRule="auto"/>
              <w:jc w:val="center"/>
              <w:rPr>
                <w:rFonts w:ascii="Calibri" w:eastAsia="Times New Roman" w:hAnsi="Calibri" w:cs="Times New Roman"/>
                <w:color w:val="000000"/>
                <w:sz w:val="20"/>
                <w:szCs w:val="20"/>
                <w:lang w:eastAsia="es-CL"/>
              </w:rPr>
            </w:pPr>
          </w:p>
          <w:p w14:paraId="57775B5C" w14:textId="77777777" w:rsidR="005140C9" w:rsidRDefault="008822F3" w:rsidP="001F11C5">
            <w:pPr>
              <w:spacing w:after="0" w:line="240" w:lineRule="auto"/>
              <w:jc w:val="center"/>
              <w:rPr>
                <w:rFonts w:ascii="Calibri" w:eastAsia="Times New Roman" w:hAnsi="Calibri" w:cs="Times New Roman"/>
                <w:color w:val="000000"/>
                <w:sz w:val="20"/>
                <w:szCs w:val="20"/>
                <w:lang w:eastAsia="es-CL"/>
              </w:rPr>
            </w:pPr>
            <w:r>
              <w:rPr>
                <w:noProof/>
              </w:rPr>
              <w:drawing>
                <wp:inline distT="0" distB="0" distL="0" distR="0" wp14:anchorId="681B6490" wp14:editId="7DEDD87A">
                  <wp:extent cx="6713220" cy="1732165"/>
                  <wp:effectExtent l="19050" t="19050" r="11430" b="2095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732519" cy="1737144"/>
                          </a:xfrm>
                          <a:prstGeom prst="rect">
                            <a:avLst/>
                          </a:prstGeom>
                          <a:ln>
                            <a:solidFill>
                              <a:schemeClr val="tx1"/>
                            </a:solidFill>
                          </a:ln>
                        </pic:spPr>
                      </pic:pic>
                    </a:graphicData>
                  </a:graphic>
                </wp:inline>
              </w:drawing>
            </w:r>
          </w:p>
          <w:p w14:paraId="18F8BAB9" w14:textId="77777777" w:rsidR="005140C9" w:rsidRDefault="005140C9" w:rsidP="001F11C5">
            <w:pPr>
              <w:spacing w:after="0" w:line="240" w:lineRule="auto"/>
              <w:jc w:val="center"/>
              <w:rPr>
                <w:rFonts w:ascii="Calibri" w:eastAsia="Times New Roman" w:hAnsi="Calibri" w:cs="Times New Roman"/>
                <w:color w:val="000000"/>
                <w:sz w:val="20"/>
                <w:szCs w:val="20"/>
                <w:lang w:eastAsia="es-CL"/>
              </w:rPr>
            </w:pPr>
          </w:p>
          <w:p w14:paraId="191FFB63" w14:textId="77777777" w:rsidR="005140C9" w:rsidRDefault="008822F3" w:rsidP="001F11C5">
            <w:pPr>
              <w:spacing w:after="0" w:line="240" w:lineRule="auto"/>
              <w:jc w:val="center"/>
              <w:rPr>
                <w:noProof/>
              </w:rPr>
            </w:pPr>
            <w:r>
              <w:rPr>
                <w:noProof/>
              </w:rPr>
              <w:drawing>
                <wp:inline distT="0" distB="0" distL="0" distR="0" wp14:anchorId="2896BD4D" wp14:editId="39E90BEA">
                  <wp:extent cx="6758940" cy="2055918"/>
                  <wp:effectExtent l="19050" t="19050" r="22860" b="2095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rot="10800000">
                            <a:off x="0" y="0"/>
                            <a:ext cx="6775381" cy="2060919"/>
                          </a:xfrm>
                          <a:prstGeom prst="rect">
                            <a:avLst/>
                          </a:prstGeom>
                          <a:ln>
                            <a:solidFill>
                              <a:schemeClr val="tx1"/>
                            </a:solidFill>
                          </a:ln>
                        </pic:spPr>
                      </pic:pic>
                    </a:graphicData>
                  </a:graphic>
                </wp:inline>
              </w:drawing>
            </w:r>
          </w:p>
          <w:p w14:paraId="7AFBD6EF" w14:textId="77777777" w:rsidR="00D232EC" w:rsidRPr="00E97ED0" w:rsidRDefault="00D232EC" w:rsidP="001F11C5">
            <w:pPr>
              <w:spacing w:after="0" w:line="240" w:lineRule="auto"/>
              <w:jc w:val="center"/>
              <w:rPr>
                <w:rFonts w:ascii="Calibri" w:eastAsia="Times New Roman" w:hAnsi="Calibri" w:cs="Times New Roman"/>
                <w:color w:val="000000"/>
                <w:sz w:val="20"/>
                <w:szCs w:val="20"/>
                <w:lang w:eastAsia="es-CL"/>
              </w:rPr>
            </w:pPr>
          </w:p>
        </w:tc>
      </w:tr>
      <w:tr w:rsidR="005140C9" w:rsidRPr="00432E7B" w14:paraId="25A82B07" w14:textId="77777777" w:rsidTr="001F11C5">
        <w:trPr>
          <w:trHeight w:val="300"/>
          <w:jc w:val="center"/>
        </w:trPr>
        <w:tc>
          <w:tcPr>
            <w:tcW w:w="2223" w:type="pct"/>
            <w:tcBorders>
              <w:top w:val="single" w:sz="4" w:space="0" w:color="auto"/>
              <w:left w:val="single" w:sz="4" w:space="0" w:color="auto"/>
              <w:bottom w:val="single" w:sz="4" w:space="0" w:color="000000"/>
              <w:right w:val="single" w:sz="4" w:space="0" w:color="000000"/>
            </w:tcBorders>
            <w:noWrap/>
            <w:vAlign w:val="center"/>
            <w:hideMark/>
          </w:tcPr>
          <w:p w14:paraId="5FE5242B" w14:textId="77777777" w:rsidR="005140C9" w:rsidRPr="00432E7B" w:rsidRDefault="005140C9" w:rsidP="001F11C5">
            <w:pPr>
              <w:spacing w:after="0" w:line="240" w:lineRule="auto"/>
              <w:contextualSpacing/>
              <w:outlineLvl w:val="1"/>
              <w:rPr>
                <w:rFonts w:ascii="Calibri" w:eastAsia="Times New Roman" w:hAnsi="Calibri" w:cs="Calibri"/>
                <w:b/>
                <w:color w:val="000000"/>
                <w:sz w:val="20"/>
                <w:szCs w:val="20"/>
                <w:lang w:eastAsia="es-CL"/>
              </w:rPr>
            </w:pPr>
            <w:bookmarkStart w:id="144" w:name="_Toc511041665"/>
            <w:r>
              <w:rPr>
                <w:rFonts w:ascii="Calibri" w:eastAsia="Calibri" w:hAnsi="Calibri" w:cs="Calibri"/>
                <w:b/>
                <w:sz w:val="20"/>
                <w:szCs w:val="20"/>
              </w:rPr>
              <w:t>Imagen 9</w:t>
            </w:r>
            <w:r w:rsidRPr="00432E7B">
              <w:rPr>
                <w:rFonts w:ascii="Calibri" w:eastAsia="Calibri" w:hAnsi="Calibri" w:cs="Calibri"/>
                <w:b/>
                <w:sz w:val="20"/>
                <w:szCs w:val="20"/>
              </w:rPr>
              <w:t>.</w:t>
            </w:r>
            <w:bookmarkEnd w:id="144"/>
          </w:p>
        </w:tc>
        <w:tc>
          <w:tcPr>
            <w:tcW w:w="2777" w:type="pct"/>
            <w:tcBorders>
              <w:top w:val="single" w:sz="4" w:space="0" w:color="auto"/>
              <w:left w:val="single" w:sz="4" w:space="0" w:color="auto"/>
              <w:bottom w:val="single" w:sz="4" w:space="0" w:color="000000"/>
              <w:right w:val="single" w:sz="4" w:space="0" w:color="000000"/>
            </w:tcBorders>
            <w:noWrap/>
            <w:vAlign w:val="center"/>
            <w:hideMark/>
          </w:tcPr>
          <w:p w14:paraId="74A98033" w14:textId="77777777" w:rsidR="005140C9" w:rsidRPr="00432E7B" w:rsidRDefault="005140C9" w:rsidP="001F11C5">
            <w:pPr>
              <w:spacing w:after="0" w:line="240" w:lineRule="auto"/>
              <w:rPr>
                <w:rFonts w:ascii="Calibri" w:eastAsia="Times New Roman" w:hAnsi="Calibri" w:cs="Times New Roman"/>
                <w:b/>
                <w:color w:val="000000"/>
                <w:sz w:val="20"/>
                <w:szCs w:val="20"/>
                <w:lang w:eastAsia="es-CL"/>
              </w:rPr>
            </w:pPr>
            <w:r w:rsidRPr="00432E7B">
              <w:rPr>
                <w:rFonts w:ascii="Calibri" w:eastAsia="Times New Roman" w:hAnsi="Calibri" w:cs="Times New Roman"/>
                <w:b/>
                <w:color w:val="000000"/>
                <w:sz w:val="20"/>
                <w:szCs w:val="20"/>
                <w:lang w:eastAsia="es-CL"/>
              </w:rPr>
              <w:t xml:space="preserve">Fecha: </w:t>
            </w:r>
            <w:r>
              <w:rPr>
                <w:rFonts w:ascii="Calibri" w:eastAsia="Times New Roman" w:hAnsi="Calibri" w:cs="Times New Roman"/>
                <w:b/>
                <w:color w:val="000000"/>
                <w:sz w:val="20"/>
                <w:szCs w:val="20"/>
                <w:lang w:eastAsia="es-CL"/>
              </w:rPr>
              <w:t>-----</w:t>
            </w:r>
          </w:p>
        </w:tc>
      </w:tr>
      <w:tr w:rsidR="005140C9" w:rsidRPr="00432E7B" w14:paraId="479A1162" w14:textId="77777777" w:rsidTr="001F11C5">
        <w:trPr>
          <w:trHeight w:val="423"/>
          <w:jc w:val="center"/>
        </w:trPr>
        <w:tc>
          <w:tcPr>
            <w:tcW w:w="5000" w:type="pct"/>
            <w:gridSpan w:val="2"/>
            <w:vMerge w:val="restart"/>
            <w:tcBorders>
              <w:top w:val="single" w:sz="4" w:space="0" w:color="auto"/>
              <w:left w:val="single" w:sz="4" w:space="0" w:color="auto"/>
              <w:bottom w:val="single" w:sz="4" w:space="0" w:color="000000"/>
              <w:right w:val="single" w:sz="4" w:space="0" w:color="000000"/>
            </w:tcBorders>
            <w:shd w:val="clear" w:color="auto" w:fill="auto"/>
          </w:tcPr>
          <w:p w14:paraId="3F8760D1" w14:textId="77777777" w:rsidR="005140C9" w:rsidRPr="00432E7B" w:rsidRDefault="005140C9" w:rsidP="001F11C5">
            <w:pPr>
              <w:jc w:val="both"/>
              <w:rPr>
                <w:rFonts w:ascii="Calibri" w:eastAsia="Times New Roman" w:hAnsi="Calibri" w:cs="Times New Roman"/>
                <w:color w:val="000000"/>
                <w:sz w:val="20"/>
                <w:szCs w:val="20"/>
                <w:lang w:eastAsia="es-CL"/>
              </w:rPr>
            </w:pPr>
            <w:r w:rsidRPr="00432E7B">
              <w:rPr>
                <w:rFonts w:ascii="Calibri" w:eastAsia="Times New Roman" w:hAnsi="Calibri" w:cs="Times New Roman"/>
                <w:b/>
                <w:color w:val="000000"/>
                <w:sz w:val="20"/>
                <w:szCs w:val="20"/>
                <w:lang w:eastAsia="es-CL"/>
              </w:rPr>
              <w:t>Descripción del medio de prueba</w:t>
            </w:r>
            <w:r>
              <w:rPr>
                <w:rFonts w:ascii="Calibri" w:eastAsia="Times New Roman" w:hAnsi="Calibri" w:cs="Times New Roman"/>
                <w:b/>
                <w:color w:val="000000"/>
                <w:sz w:val="20"/>
                <w:szCs w:val="20"/>
                <w:lang w:eastAsia="es-CL"/>
              </w:rPr>
              <w:t xml:space="preserve">: </w:t>
            </w:r>
            <w:r w:rsidR="00B1522F">
              <w:rPr>
                <w:rFonts w:ascii="Calibri" w:eastAsia="Times New Roman" w:hAnsi="Calibri" w:cs="Times New Roman"/>
                <w:color w:val="000000"/>
                <w:sz w:val="20"/>
                <w:szCs w:val="20"/>
                <w:lang w:eastAsia="es-CL"/>
              </w:rPr>
              <w:t xml:space="preserve">En la imagen se muestran 2 corridas con el modelo 3Plumes, para un caudal medio con corriente NE y SE los resultados formaron parte de Addendum n° 3 como parte del EIA del </w:t>
            </w:r>
            <w:r w:rsidR="00B1522F" w:rsidRPr="00C347F6">
              <w:rPr>
                <w:rFonts w:ascii="Calibri" w:eastAsia="Times New Roman" w:hAnsi="Calibri" w:cs="Times New Roman"/>
                <w:color w:val="000000"/>
                <w:sz w:val="20"/>
                <w:szCs w:val="20"/>
                <w:lang w:eastAsia="es-CL"/>
              </w:rPr>
              <w:t>proyecto “</w:t>
            </w:r>
            <w:r w:rsidR="00B1522F" w:rsidRPr="00C347F6">
              <w:rPr>
                <w:rFonts w:cs="Arial"/>
                <w:sz w:val="20"/>
                <w:szCs w:val="20"/>
              </w:rPr>
              <w:t>Sistema de Tratamiento Integral de las Aguas Servidas de Puerto Montt, Segunda Parte”</w:t>
            </w:r>
            <w:r w:rsidR="00B1522F">
              <w:rPr>
                <w:rFonts w:cs="Arial"/>
                <w:sz w:val="20"/>
                <w:szCs w:val="20"/>
              </w:rPr>
              <w:t xml:space="preserve">; nótese que se mantiene en el modelo el </w:t>
            </w:r>
            <w:r w:rsidR="00B1522F" w:rsidRPr="00B1522F">
              <w:rPr>
                <w:rFonts w:cs="Arial"/>
                <w:sz w:val="20"/>
                <w:szCs w:val="20"/>
              </w:rPr>
              <w:t xml:space="preserve">uso de 2 portas de 0,42 </w:t>
            </w:r>
            <w:r w:rsidR="00B1522F" w:rsidRPr="00B1522F">
              <w:rPr>
                <w:sz w:val="20"/>
                <w:szCs w:val="20"/>
              </w:rPr>
              <w:t>m de diámetro.</w:t>
            </w:r>
          </w:p>
        </w:tc>
      </w:tr>
      <w:tr w:rsidR="005140C9" w:rsidRPr="00D42470" w14:paraId="32548391" w14:textId="77777777" w:rsidTr="001F11C5">
        <w:trPr>
          <w:trHeight w:val="305"/>
          <w:jc w:val="center"/>
        </w:trPr>
        <w:tc>
          <w:tcPr>
            <w:tcW w:w="5000" w:type="pct"/>
            <w:gridSpan w:val="2"/>
            <w:vMerge/>
            <w:tcBorders>
              <w:top w:val="single" w:sz="4" w:space="0" w:color="auto"/>
              <w:left w:val="single" w:sz="4" w:space="0" w:color="auto"/>
              <w:bottom w:val="single" w:sz="4" w:space="0" w:color="000000"/>
              <w:right w:val="single" w:sz="4" w:space="0" w:color="000000"/>
            </w:tcBorders>
            <w:vAlign w:val="center"/>
          </w:tcPr>
          <w:p w14:paraId="7C99C62C" w14:textId="77777777" w:rsidR="005140C9" w:rsidRPr="00D42470" w:rsidRDefault="005140C9" w:rsidP="001F11C5">
            <w:pPr>
              <w:spacing w:after="0" w:line="240" w:lineRule="auto"/>
              <w:rPr>
                <w:rFonts w:ascii="Calibri" w:eastAsia="Times New Roman" w:hAnsi="Calibri" w:cs="Times New Roman"/>
                <w:color w:val="000000"/>
                <w:lang w:eastAsia="es-CL"/>
              </w:rPr>
            </w:pPr>
          </w:p>
        </w:tc>
      </w:tr>
    </w:tbl>
    <w:p w14:paraId="6F4815A2" w14:textId="77777777" w:rsidR="005140C9" w:rsidRDefault="005140C9">
      <w:r>
        <w:br w:type="page"/>
      </w:r>
    </w:p>
    <w:tbl>
      <w:tblPr>
        <w:tblW w:w="5000" w:type="pct"/>
        <w:jc w:val="center"/>
        <w:tblCellMar>
          <w:left w:w="70" w:type="dxa"/>
          <w:right w:w="70" w:type="dxa"/>
        </w:tblCellMar>
        <w:tblLook w:val="04A0" w:firstRow="1" w:lastRow="0" w:firstColumn="1" w:lastColumn="0" w:noHBand="0" w:noVBand="1"/>
      </w:tblPr>
      <w:tblGrid>
        <w:gridCol w:w="6030"/>
        <w:gridCol w:w="7532"/>
      </w:tblGrid>
      <w:tr w:rsidR="005140C9" w:rsidRPr="00D42470" w14:paraId="40CA6397" w14:textId="77777777" w:rsidTr="001F11C5">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B72DE64" w14:textId="77777777" w:rsidR="005140C9" w:rsidRPr="00D42470" w:rsidRDefault="005140C9" w:rsidP="001F11C5">
            <w:pPr>
              <w:spacing w:after="0" w:line="240" w:lineRule="auto"/>
              <w:jc w:val="center"/>
              <w:rPr>
                <w:rFonts w:ascii="Calibri" w:eastAsia="Times New Roman" w:hAnsi="Calibri" w:cs="Times New Roman"/>
                <w:b/>
                <w:bCs/>
                <w:color w:val="000000"/>
                <w:sz w:val="20"/>
                <w:szCs w:val="20"/>
                <w:lang w:eastAsia="es-CL"/>
              </w:rPr>
            </w:pPr>
            <w:r w:rsidRPr="00D42470">
              <w:rPr>
                <w:rFonts w:ascii="Calibri" w:eastAsia="Times New Roman" w:hAnsi="Calibri" w:cs="Times New Roman"/>
                <w:b/>
                <w:bCs/>
                <w:color w:val="000000"/>
                <w:sz w:val="20"/>
                <w:szCs w:val="20"/>
                <w:lang w:eastAsia="es-CL"/>
              </w:rPr>
              <w:lastRenderedPageBreak/>
              <w:t>Registros</w:t>
            </w:r>
          </w:p>
        </w:tc>
      </w:tr>
      <w:tr w:rsidR="005140C9" w:rsidRPr="00D42470" w14:paraId="183FC5A8" w14:textId="77777777" w:rsidTr="001F11C5">
        <w:trPr>
          <w:trHeight w:val="7071"/>
          <w:jc w:val="center"/>
        </w:trPr>
        <w:tc>
          <w:tcPr>
            <w:tcW w:w="5000" w:type="pct"/>
            <w:gridSpan w:val="2"/>
            <w:tcBorders>
              <w:top w:val="nil"/>
              <w:left w:val="single" w:sz="4" w:space="0" w:color="auto"/>
              <w:right w:val="single" w:sz="4" w:space="0" w:color="auto"/>
            </w:tcBorders>
            <w:shd w:val="clear" w:color="auto" w:fill="auto"/>
            <w:noWrap/>
            <w:vAlign w:val="center"/>
            <w:hideMark/>
          </w:tcPr>
          <w:p w14:paraId="2F5B79B7" w14:textId="77777777" w:rsidR="005140C9" w:rsidRDefault="005140C9" w:rsidP="001F11C5">
            <w:pPr>
              <w:spacing w:after="0" w:line="240" w:lineRule="auto"/>
              <w:jc w:val="center"/>
              <w:rPr>
                <w:rFonts w:ascii="Calibri" w:eastAsia="Times New Roman" w:hAnsi="Calibri" w:cs="Times New Roman"/>
                <w:color w:val="000000"/>
                <w:sz w:val="20"/>
                <w:szCs w:val="20"/>
                <w:lang w:eastAsia="es-CL"/>
              </w:rPr>
            </w:pPr>
          </w:p>
          <w:p w14:paraId="63591D7F" w14:textId="77777777" w:rsidR="005140C9" w:rsidRDefault="008822F3" w:rsidP="001F11C5">
            <w:pPr>
              <w:spacing w:after="0" w:line="240" w:lineRule="auto"/>
              <w:jc w:val="center"/>
              <w:rPr>
                <w:rFonts w:ascii="Calibri" w:eastAsia="Times New Roman" w:hAnsi="Calibri" w:cs="Times New Roman"/>
                <w:color w:val="000000"/>
                <w:sz w:val="20"/>
                <w:szCs w:val="20"/>
                <w:lang w:eastAsia="es-CL"/>
              </w:rPr>
            </w:pPr>
            <w:r>
              <w:rPr>
                <w:noProof/>
              </w:rPr>
              <w:drawing>
                <wp:inline distT="0" distB="0" distL="0" distR="0" wp14:anchorId="3C7ADAC9" wp14:editId="5028357F">
                  <wp:extent cx="6720840" cy="1829847"/>
                  <wp:effectExtent l="19050" t="19050" r="22860" b="1841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722670" cy="1830345"/>
                          </a:xfrm>
                          <a:prstGeom prst="rect">
                            <a:avLst/>
                          </a:prstGeom>
                          <a:ln>
                            <a:solidFill>
                              <a:schemeClr val="tx1"/>
                            </a:solidFill>
                          </a:ln>
                        </pic:spPr>
                      </pic:pic>
                    </a:graphicData>
                  </a:graphic>
                </wp:inline>
              </w:drawing>
            </w:r>
          </w:p>
          <w:p w14:paraId="6CCD7DEE" w14:textId="77777777" w:rsidR="005140C9" w:rsidRDefault="005140C9" w:rsidP="001F11C5">
            <w:pPr>
              <w:spacing w:after="0" w:line="240" w:lineRule="auto"/>
              <w:jc w:val="center"/>
              <w:rPr>
                <w:rFonts w:ascii="Calibri" w:eastAsia="Times New Roman" w:hAnsi="Calibri" w:cs="Times New Roman"/>
                <w:color w:val="000000"/>
                <w:sz w:val="20"/>
                <w:szCs w:val="20"/>
                <w:lang w:eastAsia="es-CL"/>
              </w:rPr>
            </w:pPr>
          </w:p>
          <w:p w14:paraId="226509C6" w14:textId="77777777" w:rsidR="005140C9" w:rsidRDefault="00D232EC" w:rsidP="001F11C5">
            <w:pPr>
              <w:spacing w:after="0" w:line="240" w:lineRule="auto"/>
              <w:jc w:val="center"/>
              <w:rPr>
                <w:noProof/>
              </w:rPr>
            </w:pPr>
            <w:r>
              <w:rPr>
                <w:noProof/>
              </w:rPr>
              <w:drawing>
                <wp:inline distT="0" distB="0" distL="0" distR="0" wp14:anchorId="3199393B" wp14:editId="5E355C15">
                  <wp:extent cx="6819900" cy="1879500"/>
                  <wp:effectExtent l="19050" t="19050" r="19050" b="2603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846545" cy="1886843"/>
                          </a:xfrm>
                          <a:prstGeom prst="rect">
                            <a:avLst/>
                          </a:prstGeom>
                          <a:ln>
                            <a:solidFill>
                              <a:schemeClr val="tx1"/>
                            </a:solidFill>
                          </a:ln>
                        </pic:spPr>
                      </pic:pic>
                    </a:graphicData>
                  </a:graphic>
                </wp:inline>
              </w:drawing>
            </w:r>
          </w:p>
          <w:p w14:paraId="1934C394" w14:textId="77777777" w:rsidR="005140C9" w:rsidRPr="00E97ED0" w:rsidRDefault="005140C9" w:rsidP="001F11C5">
            <w:pPr>
              <w:spacing w:after="0" w:line="240" w:lineRule="auto"/>
              <w:jc w:val="center"/>
              <w:rPr>
                <w:rFonts w:ascii="Calibri" w:eastAsia="Times New Roman" w:hAnsi="Calibri" w:cs="Times New Roman"/>
                <w:color w:val="000000"/>
                <w:sz w:val="20"/>
                <w:szCs w:val="20"/>
                <w:lang w:eastAsia="es-CL"/>
              </w:rPr>
            </w:pPr>
          </w:p>
        </w:tc>
      </w:tr>
      <w:tr w:rsidR="005140C9" w:rsidRPr="00432E7B" w14:paraId="28D2591C" w14:textId="77777777" w:rsidTr="001F11C5">
        <w:trPr>
          <w:trHeight w:val="300"/>
          <w:jc w:val="center"/>
        </w:trPr>
        <w:tc>
          <w:tcPr>
            <w:tcW w:w="2223" w:type="pct"/>
            <w:tcBorders>
              <w:top w:val="single" w:sz="4" w:space="0" w:color="auto"/>
              <w:left w:val="single" w:sz="4" w:space="0" w:color="auto"/>
              <w:bottom w:val="single" w:sz="4" w:space="0" w:color="000000"/>
              <w:right w:val="single" w:sz="4" w:space="0" w:color="000000"/>
            </w:tcBorders>
            <w:noWrap/>
            <w:vAlign w:val="center"/>
            <w:hideMark/>
          </w:tcPr>
          <w:p w14:paraId="618E7D0B" w14:textId="77777777" w:rsidR="005140C9" w:rsidRPr="00432E7B" w:rsidRDefault="005140C9" w:rsidP="001F11C5">
            <w:pPr>
              <w:spacing w:after="0" w:line="240" w:lineRule="auto"/>
              <w:contextualSpacing/>
              <w:outlineLvl w:val="1"/>
              <w:rPr>
                <w:rFonts w:ascii="Calibri" w:eastAsia="Times New Roman" w:hAnsi="Calibri" w:cs="Calibri"/>
                <w:b/>
                <w:color w:val="000000"/>
                <w:sz w:val="20"/>
                <w:szCs w:val="20"/>
                <w:lang w:eastAsia="es-CL"/>
              </w:rPr>
            </w:pPr>
            <w:bookmarkStart w:id="145" w:name="_Toc511041666"/>
            <w:r>
              <w:rPr>
                <w:rFonts w:ascii="Calibri" w:eastAsia="Calibri" w:hAnsi="Calibri" w:cs="Calibri"/>
                <w:b/>
                <w:sz w:val="20"/>
                <w:szCs w:val="20"/>
              </w:rPr>
              <w:t>Imagen 10</w:t>
            </w:r>
            <w:r w:rsidRPr="00432E7B">
              <w:rPr>
                <w:rFonts w:ascii="Calibri" w:eastAsia="Calibri" w:hAnsi="Calibri" w:cs="Calibri"/>
                <w:b/>
                <w:sz w:val="20"/>
                <w:szCs w:val="20"/>
              </w:rPr>
              <w:t>.</w:t>
            </w:r>
            <w:bookmarkEnd w:id="145"/>
          </w:p>
        </w:tc>
        <w:tc>
          <w:tcPr>
            <w:tcW w:w="2777" w:type="pct"/>
            <w:tcBorders>
              <w:top w:val="single" w:sz="4" w:space="0" w:color="auto"/>
              <w:left w:val="single" w:sz="4" w:space="0" w:color="auto"/>
              <w:bottom w:val="single" w:sz="4" w:space="0" w:color="000000"/>
              <w:right w:val="single" w:sz="4" w:space="0" w:color="000000"/>
            </w:tcBorders>
            <w:noWrap/>
            <w:vAlign w:val="center"/>
            <w:hideMark/>
          </w:tcPr>
          <w:p w14:paraId="326005FC" w14:textId="77777777" w:rsidR="005140C9" w:rsidRPr="00432E7B" w:rsidRDefault="005140C9" w:rsidP="001F11C5">
            <w:pPr>
              <w:spacing w:after="0" w:line="240" w:lineRule="auto"/>
              <w:rPr>
                <w:rFonts w:ascii="Calibri" w:eastAsia="Times New Roman" w:hAnsi="Calibri" w:cs="Times New Roman"/>
                <w:b/>
                <w:color w:val="000000"/>
                <w:sz w:val="20"/>
                <w:szCs w:val="20"/>
                <w:lang w:eastAsia="es-CL"/>
              </w:rPr>
            </w:pPr>
            <w:r w:rsidRPr="00432E7B">
              <w:rPr>
                <w:rFonts w:ascii="Calibri" w:eastAsia="Times New Roman" w:hAnsi="Calibri" w:cs="Times New Roman"/>
                <w:b/>
                <w:color w:val="000000"/>
                <w:sz w:val="20"/>
                <w:szCs w:val="20"/>
                <w:lang w:eastAsia="es-CL"/>
              </w:rPr>
              <w:t xml:space="preserve">Fecha: </w:t>
            </w:r>
            <w:r>
              <w:rPr>
                <w:rFonts w:ascii="Calibri" w:eastAsia="Times New Roman" w:hAnsi="Calibri" w:cs="Times New Roman"/>
                <w:b/>
                <w:color w:val="000000"/>
                <w:sz w:val="20"/>
                <w:szCs w:val="20"/>
                <w:lang w:eastAsia="es-CL"/>
              </w:rPr>
              <w:t>-----</w:t>
            </w:r>
          </w:p>
        </w:tc>
      </w:tr>
      <w:tr w:rsidR="005140C9" w:rsidRPr="00432E7B" w14:paraId="334BD6A8" w14:textId="77777777" w:rsidTr="001F11C5">
        <w:trPr>
          <w:trHeight w:val="423"/>
          <w:jc w:val="center"/>
        </w:trPr>
        <w:tc>
          <w:tcPr>
            <w:tcW w:w="5000" w:type="pct"/>
            <w:gridSpan w:val="2"/>
            <w:vMerge w:val="restart"/>
            <w:tcBorders>
              <w:top w:val="single" w:sz="4" w:space="0" w:color="auto"/>
              <w:left w:val="single" w:sz="4" w:space="0" w:color="auto"/>
              <w:bottom w:val="single" w:sz="4" w:space="0" w:color="000000"/>
              <w:right w:val="single" w:sz="4" w:space="0" w:color="000000"/>
            </w:tcBorders>
            <w:shd w:val="clear" w:color="auto" w:fill="auto"/>
          </w:tcPr>
          <w:p w14:paraId="28B1425E" w14:textId="77777777" w:rsidR="005140C9" w:rsidRPr="00432E7B" w:rsidRDefault="005140C9" w:rsidP="001F11C5">
            <w:pPr>
              <w:jc w:val="both"/>
              <w:rPr>
                <w:rFonts w:ascii="Calibri" w:eastAsia="Times New Roman" w:hAnsi="Calibri" w:cs="Times New Roman"/>
                <w:color w:val="000000"/>
                <w:sz w:val="20"/>
                <w:szCs w:val="20"/>
                <w:lang w:eastAsia="es-CL"/>
              </w:rPr>
            </w:pPr>
            <w:r w:rsidRPr="00432E7B">
              <w:rPr>
                <w:rFonts w:ascii="Calibri" w:eastAsia="Times New Roman" w:hAnsi="Calibri" w:cs="Times New Roman"/>
                <w:b/>
                <w:color w:val="000000"/>
                <w:sz w:val="20"/>
                <w:szCs w:val="20"/>
                <w:lang w:eastAsia="es-CL"/>
              </w:rPr>
              <w:t>Descripción del medio de prueba</w:t>
            </w:r>
            <w:r>
              <w:rPr>
                <w:rFonts w:ascii="Calibri" w:eastAsia="Times New Roman" w:hAnsi="Calibri" w:cs="Times New Roman"/>
                <w:b/>
                <w:color w:val="000000"/>
                <w:sz w:val="20"/>
                <w:szCs w:val="20"/>
                <w:lang w:eastAsia="es-CL"/>
              </w:rPr>
              <w:t xml:space="preserve">: </w:t>
            </w:r>
            <w:r w:rsidR="00B1522F" w:rsidRPr="00B1522F">
              <w:rPr>
                <w:rFonts w:ascii="Calibri" w:eastAsia="Times New Roman" w:hAnsi="Calibri" w:cs="Times New Roman"/>
                <w:color w:val="000000"/>
                <w:sz w:val="20"/>
                <w:szCs w:val="20"/>
                <w:lang w:eastAsia="es-CL"/>
              </w:rPr>
              <w:t xml:space="preserve">En la imagen se muestran 2 corridas con el modelo 3Plumes, para un caudal medio con corriente </w:t>
            </w:r>
            <w:r w:rsidR="00B1522F">
              <w:rPr>
                <w:rFonts w:ascii="Calibri" w:eastAsia="Times New Roman" w:hAnsi="Calibri" w:cs="Times New Roman"/>
                <w:color w:val="000000"/>
                <w:sz w:val="20"/>
                <w:szCs w:val="20"/>
                <w:lang w:eastAsia="es-CL"/>
              </w:rPr>
              <w:t>SW</w:t>
            </w:r>
            <w:r w:rsidR="00B1522F" w:rsidRPr="00B1522F">
              <w:rPr>
                <w:rFonts w:ascii="Calibri" w:eastAsia="Times New Roman" w:hAnsi="Calibri" w:cs="Times New Roman"/>
                <w:color w:val="000000"/>
                <w:sz w:val="20"/>
                <w:szCs w:val="20"/>
                <w:lang w:eastAsia="es-CL"/>
              </w:rPr>
              <w:t xml:space="preserve"> y </w:t>
            </w:r>
            <w:r w:rsidR="00B1522F">
              <w:rPr>
                <w:rFonts w:ascii="Calibri" w:eastAsia="Times New Roman" w:hAnsi="Calibri" w:cs="Times New Roman"/>
                <w:color w:val="000000"/>
                <w:sz w:val="20"/>
                <w:szCs w:val="20"/>
                <w:lang w:eastAsia="es-CL"/>
              </w:rPr>
              <w:t>NW</w:t>
            </w:r>
            <w:r w:rsidR="00B1522F" w:rsidRPr="00B1522F">
              <w:rPr>
                <w:rFonts w:ascii="Calibri" w:eastAsia="Times New Roman" w:hAnsi="Calibri" w:cs="Times New Roman"/>
                <w:color w:val="000000"/>
                <w:sz w:val="20"/>
                <w:szCs w:val="20"/>
                <w:lang w:eastAsia="es-CL"/>
              </w:rPr>
              <w:t xml:space="preserve"> los resultados formaron parte de Addendum n° 3 como parte del EIA del proyecto “Sistema de Tratamiento Integral de las Aguas Servidas de Puerto Montt, Segunda Parte”; nótese que se mantiene en el modelo el uso de 2 portas de 0,42 m de diámetro.</w:t>
            </w:r>
          </w:p>
        </w:tc>
      </w:tr>
      <w:tr w:rsidR="005140C9" w:rsidRPr="00D42470" w14:paraId="09FB55BB" w14:textId="77777777" w:rsidTr="001F11C5">
        <w:trPr>
          <w:trHeight w:val="305"/>
          <w:jc w:val="center"/>
        </w:trPr>
        <w:tc>
          <w:tcPr>
            <w:tcW w:w="5000" w:type="pct"/>
            <w:gridSpan w:val="2"/>
            <w:vMerge/>
            <w:tcBorders>
              <w:top w:val="single" w:sz="4" w:space="0" w:color="auto"/>
              <w:left w:val="single" w:sz="4" w:space="0" w:color="auto"/>
              <w:bottom w:val="single" w:sz="4" w:space="0" w:color="000000"/>
              <w:right w:val="single" w:sz="4" w:space="0" w:color="000000"/>
            </w:tcBorders>
            <w:vAlign w:val="center"/>
          </w:tcPr>
          <w:p w14:paraId="7F76C1F2" w14:textId="77777777" w:rsidR="005140C9" w:rsidRPr="00D42470" w:rsidRDefault="005140C9" w:rsidP="001F11C5">
            <w:pPr>
              <w:spacing w:after="0" w:line="240" w:lineRule="auto"/>
              <w:rPr>
                <w:rFonts w:ascii="Calibri" w:eastAsia="Times New Roman" w:hAnsi="Calibri" w:cs="Times New Roman"/>
                <w:color w:val="000000"/>
                <w:lang w:eastAsia="es-CL"/>
              </w:rPr>
            </w:pPr>
          </w:p>
        </w:tc>
      </w:tr>
    </w:tbl>
    <w:p w14:paraId="0A14A14E" w14:textId="77777777" w:rsidR="005140C9" w:rsidRDefault="005140C9">
      <w:r>
        <w:br w:type="page"/>
      </w:r>
    </w:p>
    <w:tbl>
      <w:tblPr>
        <w:tblW w:w="5000" w:type="pct"/>
        <w:jc w:val="center"/>
        <w:tblCellMar>
          <w:left w:w="70" w:type="dxa"/>
          <w:right w:w="70" w:type="dxa"/>
        </w:tblCellMar>
        <w:tblLook w:val="04A0" w:firstRow="1" w:lastRow="0" w:firstColumn="1" w:lastColumn="0" w:noHBand="0" w:noVBand="1"/>
      </w:tblPr>
      <w:tblGrid>
        <w:gridCol w:w="6030"/>
        <w:gridCol w:w="7532"/>
      </w:tblGrid>
      <w:tr w:rsidR="005140C9" w:rsidRPr="00D42470" w14:paraId="58A65C41" w14:textId="77777777" w:rsidTr="001F11C5">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47CF3EB" w14:textId="77777777" w:rsidR="005140C9" w:rsidRPr="00D42470" w:rsidRDefault="005140C9" w:rsidP="001F11C5">
            <w:pPr>
              <w:spacing w:after="0" w:line="240" w:lineRule="auto"/>
              <w:jc w:val="center"/>
              <w:rPr>
                <w:rFonts w:ascii="Calibri" w:eastAsia="Times New Roman" w:hAnsi="Calibri" w:cs="Times New Roman"/>
                <w:b/>
                <w:bCs/>
                <w:color w:val="000000"/>
                <w:sz w:val="20"/>
                <w:szCs w:val="20"/>
                <w:lang w:eastAsia="es-CL"/>
              </w:rPr>
            </w:pPr>
            <w:r w:rsidRPr="00D42470">
              <w:rPr>
                <w:rFonts w:ascii="Calibri" w:eastAsia="Times New Roman" w:hAnsi="Calibri" w:cs="Times New Roman"/>
                <w:b/>
                <w:bCs/>
                <w:color w:val="000000"/>
                <w:sz w:val="20"/>
                <w:szCs w:val="20"/>
                <w:lang w:eastAsia="es-CL"/>
              </w:rPr>
              <w:lastRenderedPageBreak/>
              <w:t>Registros</w:t>
            </w:r>
          </w:p>
        </w:tc>
      </w:tr>
      <w:tr w:rsidR="005140C9" w:rsidRPr="00D42470" w14:paraId="364716E0" w14:textId="77777777" w:rsidTr="001F11C5">
        <w:trPr>
          <w:trHeight w:val="7071"/>
          <w:jc w:val="center"/>
        </w:trPr>
        <w:tc>
          <w:tcPr>
            <w:tcW w:w="5000" w:type="pct"/>
            <w:gridSpan w:val="2"/>
            <w:tcBorders>
              <w:top w:val="nil"/>
              <w:left w:val="single" w:sz="4" w:space="0" w:color="auto"/>
              <w:right w:val="single" w:sz="4" w:space="0" w:color="auto"/>
            </w:tcBorders>
            <w:shd w:val="clear" w:color="auto" w:fill="auto"/>
            <w:noWrap/>
            <w:vAlign w:val="center"/>
            <w:hideMark/>
          </w:tcPr>
          <w:p w14:paraId="012E1A4F" w14:textId="77777777" w:rsidR="005140C9" w:rsidRDefault="005140C9" w:rsidP="001F11C5">
            <w:pPr>
              <w:spacing w:after="0" w:line="240" w:lineRule="auto"/>
              <w:jc w:val="center"/>
              <w:rPr>
                <w:rFonts w:ascii="Calibri" w:eastAsia="Times New Roman" w:hAnsi="Calibri" w:cs="Times New Roman"/>
                <w:color w:val="000000"/>
                <w:sz w:val="20"/>
                <w:szCs w:val="20"/>
                <w:lang w:eastAsia="es-CL"/>
              </w:rPr>
            </w:pPr>
          </w:p>
          <w:p w14:paraId="60B4035E" w14:textId="77777777" w:rsidR="005140C9" w:rsidRDefault="00CE6403" w:rsidP="001F11C5">
            <w:pPr>
              <w:spacing w:after="0" w:line="240" w:lineRule="auto"/>
              <w:jc w:val="center"/>
              <w:rPr>
                <w:rFonts w:ascii="Calibri" w:eastAsia="Times New Roman" w:hAnsi="Calibri" w:cs="Times New Roman"/>
                <w:color w:val="000000"/>
                <w:sz w:val="20"/>
                <w:szCs w:val="20"/>
                <w:lang w:eastAsia="es-CL"/>
              </w:rPr>
            </w:pPr>
            <w:r>
              <w:rPr>
                <w:noProof/>
              </w:rPr>
              <w:drawing>
                <wp:inline distT="0" distB="0" distL="0" distR="0" wp14:anchorId="401A6EB1" wp14:editId="511546B4">
                  <wp:extent cx="6614160" cy="1888517"/>
                  <wp:effectExtent l="19050" t="19050" r="15240" b="1651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627129" cy="1892220"/>
                          </a:xfrm>
                          <a:prstGeom prst="rect">
                            <a:avLst/>
                          </a:prstGeom>
                          <a:ln>
                            <a:solidFill>
                              <a:schemeClr val="tx1"/>
                            </a:solidFill>
                          </a:ln>
                        </pic:spPr>
                      </pic:pic>
                    </a:graphicData>
                  </a:graphic>
                </wp:inline>
              </w:drawing>
            </w:r>
          </w:p>
          <w:p w14:paraId="74F20F9A" w14:textId="77777777" w:rsidR="005140C9" w:rsidRDefault="005140C9" w:rsidP="001F11C5">
            <w:pPr>
              <w:spacing w:after="0" w:line="240" w:lineRule="auto"/>
              <w:jc w:val="center"/>
              <w:rPr>
                <w:rFonts w:ascii="Calibri" w:eastAsia="Times New Roman" w:hAnsi="Calibri" w:cs="Times New Roman"/>
                <w:color w:val="000000"/>
                <w:sz w:val="20"/>
                <w:szCs w:val="20"/>
                <w:lang w:eastAsia="es-CL"/>
              </w:rPr>
            </w:pPr>
          </w:p>
          <w:p w14:paraId="054D862D" w14:textId="77777777" w:rsidR="005140C9" w:rsidRDefault="001A7965" w:rsidP="001F11C5">
            <w:pPr>
              <w:spacing w:after="0" w:line="240" w:lineRule="auto"/>
              <w:jc w:val="center"/>
              <w:rPr>
                <w:noProof/>
              </w:rPr>
            </w:pPr>
            <w:r>
              <w:rPr>
                <w:noProof/>
              </w:rPr>
              <w:drawing>
                <wp:inline distT="0" distB="0" distL="0" distR="0" wp14:anchorId="38464F64" wp14:editId="7C608DA9">
                  <wp:extent cx="6713220" cy="1893928"/>
                  <wp:effectExtent l="19050" t="19050" r="11430" b="1143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734265" cy="1899865"/>
                          </a:xfrm>
                          <a:prstGeom prst="rect">
                            <a:avLst/>
                          </a:prstGeom>
                          <a:ln>
                            <a:solidFill>
                              <a:schemeClr val="tx1"/>
                            </a:solidFill>
                          </a:ln>
                        </pic:spPr>
                      </pic:pic>
                    </a:graphicData>
                  </a:graphic>
                </wp:inline>
              </w:drawing>
            </w:r>
          </w:p>
          <w:p w14:paraId="0A213050" w14:textId="77777777" w:rsidR="005140C9" w:rsidRPr="00E97ED0" w:rsidRDefault="005140C9" w:rsidP="001F11C5">
            <w:pPr>
              <w:spacing w:after="0" w:line="240" w:lineRule="auto"/>
              <w:jc w:val="center"/>
              <w:rPr>
                <w:rFonts w:ascii="Calibri" w:eastAsia="Times New Roman" w:hAnsi="Calibri" w:cs="Times New Roman"/>
                <w:color w:val="000000"/>
                <w:sz w:val="20"/>
                <w:szCs w:val="20"/>
                <w:lang w:eastAsia="es-CL"/>
              </w:rPr>
            </w:pPr>
          </w:p>
        </w:tc>
      </w:tr>
      <w:tr w:rsidR="005140C9" w:rsidRPr="00432E7B" w14:paraId="17464424" w14:textId="77777777" w:rsidTr="001F11C5">
        <w:trPr>
          <w:trHeight w:val="300"/>
          <w:jc w:val="center"/>
        </w:trPr>
        <w:tc>
          <w:tcPr>
            <w:tcW w:w="2223" w:type="pct"/>
            <w:tcBorders>
              <w:top w:val="single" w:sz="4" w:space="0" w:color="auto"/>
              <w:left w:val="single" w:sz="4" w:space="0" w:color="auto"/>
              <w:bottom w:val="single" w:sz="4" w:space="0" w:color="000000"/>
              <w:right w:val="single" w:sz="4" w:space="0" w:color="000000"/>
            </w:tcBorders>
            <w:noWrap/>
            <w:vAlign w:val="center"/>
            <w:hideMark/>
          </w:tcPr>
          <w:p w14:paraId="6045507C" w14:textId="77777777" w:rsidR="005140C9" w:rsidRPr="00432E7B" w:rsidRDefault="005140C9" w:rsidP="001F11C5">
            <w:pPr>
              <w:spacing w:after="0" w:line="240" w:lineRule="auto"/>
              <w:contextualSpacing/>
              <w:outlineLvl w:val="1"/>
              <w:rPr>
                <w:rFonts w:ascii="Calibri" w:eastAsia="Times New Roman" w:hAnsi="Calibri" w:cs="Calibri"/>
                <w:b/>
                <w:color w:val="000000"/>
                <w:sz w:val="20"/>
                <w:szCs w:val="20"/>
                <w:lang w:eastAsia="es-CL"/>
              </w:rPr>
            </w:pPr>
            <w:bookmarkStart w:id="146" w:name="_Toc511041667"/>
            <w:r>
              <w:rPr>
                <w:rFonts w:ascii="Calibri" w:eastAsia="Calibri" w:hAnsi="Calibri" w:cs="Calibri"/>
                <w:b/>
                <w:sz w:val="20"/>
                <w:szCs w:val="20"/>
              </w:rPr>
              <w:t>Imagen 11</w:t>
            </w:r>
            <w:r w:rsidRPr="00432E7B">
              <w:rPr>
                <w:rFonts w:ascii="Calibri" w:eastAsia="Calibri" w:hAnsi="Calibri" w:cs="Calibri"/>
                <w:b/>
                <w:sz w:val="20"/>
                <w:szCs w:val="20"/>
              </w:rPr>
              <w:t>.</w:t>
            </w:r>
            <w:bookmarkEnd w:id="146"/>
          </w:p>
        </w:tc>
        <w:tc>
          <w:tcPr>
            <w:tcW w:w="2777" w:type="pct"/>
            <w:tcBorders>
              <w:top w:val="single" w:sz="4" w:space="0" w:color="auto"/>
              <w:left w:val="single" w:sz="4" w:space="0" w:color="auto"/>
              <w:bottom w:val="single" w:sz="4" w:space="0" w:color="000000"/>
              <w:right w:val="single" w:sz="4" w:space="0" w:color="000000"/>
            </w:tcBorders>
            <w:noWrap/>
            <w:vAlign w:val="center"/>
            <w:hideMark/>
          </w:tcPr>
          <w:p w14:paraId="5E2D9F54" w14:textId="77777777" w:rsidR="005140C9" w:rsidRPr="00432E7B" w:rsidRDefault="005140C9" w:rsidP="001F11C5">
            <w:pPr>
              <w:spacing w:after="0" w:line="240" w:lineRule="auto"/>
              <w:rPr>
                <w:rFonts w:ascii="Calibri" w:eastAsia="Times New Roman" w:hAnsi="Calibri" w:cs="Times New Roman"/>
                <w:b/>
                <w:color w:val="000000"/>
                <w:sz w:val="20"/>
                <w:szCs w:val="20"/>
                <w:lang w:eastAsia="es-CL"/>
              </w:rPr>
            </w:pPr>
            <w:r w:rsidRPr="00432E7B">
              <w:rPr>
                <w:rFonts w:ascii="Calibri" w:eastAsia="Times New Roman" w:hAnsi="Calibri" w:cs="Times New Roman"/>
                <w:b/>
                <w:color w:val="000000"/>
                <w:sz w:val="20"/>
                <w:szCs w:val="20"/>
                <w:lang w:eastAsia="es-CL"/>
              </w:rPr>
              <w:t xml:space="preserve">Fecha: </w:t>
            </w:r>
            <w:r>
              <w:rPr>
                <w:rFonts w:ascii="Calibri" w:eastAsia="Times New Roman" w:hAnsi="Calibri" w:cs="Times New Roman"/>
                <w:b/>
                <w:color w:val="000000"/>
                <w:sz w:val="20"/>
                <w:szCs w:val="20"/>
                <w:lang w:eastAsia="es-CL"/>
              </w:rPr>
              <w:t>-----</w:t>
            </w:r>
          </w:p>
        </w:tc>
      </w:tr>
      <w:tr w:rsidR="005140C9" w:rsidRPr="00432E7B" w14:paraId="055EB5D6" w14:textId="77777777" w:rsidTr="001F11C5">
        <w:trPr>
          <w:trHeight w:val="423"/>
          <w:jc w:val="center"/>
        </w:trPr>
        <w:tc>
          <w:tcPr>
            <w:tcW w:w="5000" w:type="pct"/>
            <w:gridSpan w:val="2"/>
            <w:vMerge w:val="restart"/>
            <w:tcBorders>
              <w:top w:val="single" w:sz="4" w:space="0" w:color="auto"/>
              <w:left w:val="single" w:sz="4" w:space="0" w:color="auto"/>
              <w:bottom w:val="single" w:sz="4" w:space="0" w:color="000000"/>
              <w:right w:val="single" w:sz="4" w:space="0" w:color="000000"/>
            </w:tcBorders>
            <w:shd w:val="clear" w:color="auto" w:fill="auto"/>
          </w:tcPr>
          <w:p w14:paraId="7DB0DEC2" w14:textId="77777777" w:rsidR="005140C9" w:rsidRPr="00432E7B" w:rsidRDefault="005140C9" w:rsidP="001F11C5">
            <w:pPr>
              <w:jc w:val="both"/>
              <w:rPr>
                <w:rFonts w:ascii="Calibri" w:eastAsia="Times New Roman" w:hAnsi="Calibri" w:cs="Times New Roman"/>
                <w:color w:val="000000"/>
                <w:sz w:val="20"/>
                <w:szCs w:val="20"/>
                <w:lang w:eastAsia="es-CL"/>
              </w:rPr>
            </w:pPr>
            <w:r w:rsidRPr="00432E7B">
              <w:rPr>
                <w:rFonts w:ascii="Calibri" w:eastAsia="Times New Roman" w:hAnsi="Calibri" w:cs="Times New Roman"/>
                <w:b/>
                <w:color w:val="000000"/>
                <w:sz w:val="20"/>
                <w:szCs w:val="20"/>
                <w:lang w:eastAsia="es-CL"/>
              </w:rPr>
              <w:t>Descripción del medio de prueba</w:t>
            </w:r>
            <w:r>
              <w:rPr>
                <w:rFonts w:ascii="Calibri" w:eastAsia="Times New Roman" w:hAnsi="Calibri" w:cs="Times New Roman"/>
                <w:b/>
                <w:color w:val="000000"/>
                <w:sz w:val="20"/>
                <w:szCs w:val="20"/>
                <w:lang w:eastAsia="es-CL"/>
              </w:rPr>
              <w:t xml:space="preserve">: </w:t>
            </w:r>
            <w:r w:rsidR="00B1522F">
              <w:rPr>
                <w:rFonts w:ascii="Calibri" w:eastAsia="Times New Roman" w:hAnsi="Calibri" w:cs="Times New Roman"/>
                <w:color w:val="000000"/>
                <w:sz w:val="20"/>
                <w:szCs w:val="20"/>
                <w:lang w:eastAsia="es-CL"/>
              </w:rPr>
              <w:t xml:space="preserve">En la imagen se muestran 2 corridas con el modelo 3Plumes, para un caudal minímo con corriente NE y SE los resultados formaron parte de Addendum n° 3 como parte del EIA del </w:t>
            </w:r>
            <w:r w:rsidR="00B1522F" w:rsidRPr="00C347F6">
              <w:rPr>
                <w:rFonts w:ascii="Calibri" w:eastAsia="Times New Roman" w:hAnsi="Calibri" w:cs="Times New Roman"/>
                <w:color w:val="000000"/>
                <w:sz w:val="20"/>
                <w:szCs w:val="20"/>
                <w:lang w:eastAsia="es-CL"/>
              </w:rPr>
              <w:t>proyecto “</w:t>
            </w:r>
            <w:r w:rsidR="00B1522F" w:rsidRPr="00C347F6">
              <w:rPr>
                <w:rFonts w:cs="Arial"/>
                <w:sz w:val="20"/>
                <w:szCs w:val="20"/>
              </w:rPr>
              <w:t>Sistema de Tratamiento Integral de las Aguas Servidas de Puerto Montt, Segunda Parte”</w:t>
            </w:r>
            <w:r w:rsidR="00B1522F">
              <w:rPr>
                <w:rFonts w:cs="Arial"/>
                <w:sz w:val="20"/>
                <w:szCs w:val="20"/>
              </w:rPr>
              <w:t xml:space="preserve">; nótese que se mantiene en el modelo el </w:t>
            </w:r>
            <w:r w:rsidR="00B1522F" w:rsidRPr="00B1522F">
              <w:rPr>
                <w:rFonts w:cs="Arial"/>
                <w:sz w:val="20"/>
                <w:szCs w:val="20"/>
              </w:rPr>
              <w:t xml:space="preserve">uso de 2 portas de 0,42 </w:t>
            </w:r>
            <w:r w:rsidR="00B1522F" w:rsidRPr="00B1522F">
              <w:rPr>
                <w:sz w:val="20"/>
                <w:szCs w:val="20"/>
              </w:rPr>
              <w:t>m de diámetro.</w:t>
            </w:r>
          </w:p>
        </w:tc>
      </w:tr>
      <w:tr w:rsidR="005140C9" w:rsidRPr="00D42470" w14:paraId="4CED2B84" w14:textId="77777777" w:rsidTr="001F11C5">
        <w:trPr>
          <w:trHeight w:val="305"/>
          <w:jc w:val="center"/>
        </w:trPr>
        <w:tc>
          <w:tcPr>
            <w:tcW w:w="5000" w:type="pct"/>
            <w:gridSpan w:val="2"/>
            <w:vMerge/>
            <w:tcBorders>
              <w:top w:val="single" w:sz="4" w:space="0" w:color="auto"/>
              <w:left w:val="single" w:sz="4" w:space="0" w:color="auto"/>
              <w:bottom w:val="single" w:sz="4" w:space="0" w:color="000000"/>
              <w:right w:val="single" w:sz="4" w:space="0" w:color="000000"/>
            </w:tcBorders>
            <w:vAlign w:val="center"/>
          </w:tcPr>
          <w:p w14:paraId="1D7281E0" w14:textId="77777777" w:rsidR="005140C9" w:rsidRPr="00D42470" w:rsidRDefault="005140C9" w:rsidP="001F11C5">
            <w:pPr>
              <w:spacing w:after="0" w:line="240" w:lineRule="auto"/>
              <w:rPr>
                <w:rFonts w:ascii="Calibri" w:eastAsia="Times New Roman" w:hAnsi="Calibri" w:cs="Times New Roman"/>
                <w:color w:val="000000"/>
                <w:lang w:eastAsia="es-CL"/>
              </w:rPr>
            </w:pPr>
          </w:p>
        </w:tc>
      </w:tr>
    </w:tbl>
    <w:p w14:paraId="41AB492F" w14:textId="77777777" w:rsidR="00CF4E9F" w:rsidRDefault="00CF4E9F">
      <w:r>
        <w:br w:type="page"/>
      </w:r>
    </w:p>
    <w:tbl>
      <w:tblPr>
        <w:tblW w:w="5000" w:type="pct"/>
        <w:jc w:val="center"/>
        <w:tblCellMar>
          <w:left w:w="70" w:type="dxa"/>
          <w:right w:w="70" w:type="dxa"/>
        </w:tblCellMar>
        <w:tblLook w:val="04A0" w:firstRow="1" w:lastRow="0" w:firstColumn="1" w:lastColumn="0" w:noHBand="0" w:noVBand="1"/>
      </w:tblPr>
      <w:tblGrid>
        <w:gridCol w:w="6030"/>
        <w:gridCol w:w="7532"/>
      </w:tblGrid>
      <w:tr w:rsidR="007E1596" w:rsidRPr="00D42470" w14:paraId="61639F03" w14:textId="77777777" w:rsidTr="001F11C5">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3236EEE" w14:textId="77777777" w:rsidR="007E1596" w:rsidRPr="00D42470" w:rsidRDefault="007E1596" w:rsidP="001F11C5">
            <w:pPr>
              <w:spacing w:after="0" w:line="240" w:lineRule="auto"/>
              <w:jc w:val="center"/>
              <w:rPr>
                <w:rFonts w:ascii="Calibri" w:eastAsia="Times New Roman" w:hAnsi="Calibri" w:cs="Times New Roman"/>
                <w:b/>
                <w:bCs/>
                <w:color w:val="000000"/>
                <w:sz w:val="20"/>
                <w:szCs w:val="20"/>
                <w:lang w:eastAsia="es-CL"/>
              </w:rPr>
            </w:pPr>
            <w:r w:rsidRPr="00D42470">
              <w:rPr>
                <w:rFonts w:ascii="Calibri" w:eastAsia="Times New Roman" w:hAnsi="Calibri" w:cs="Times New Roman"/>
                <w:b/>
                <w:bCs/>
                <w:color w:val="000000"/>
                <w:sz w:val="20"/>
                <w:szCs w:val="20"/>
                <w:lang w:eastAsia="es-CL"/>
              </w:rPr>
              <w:lastRenderedPageBreak/>
              <w:t>Registros</w:t>
            </w:r>
          </w:p>
        </w:tc>
      </w:tr>
      <w:tr w:rsidR="007E1596" w:rsidRPr="00E97ED0" w14:paraId="7DA15572" w14:textId="77777777" w:rsidTr="001F11C5">
        <w:trPr>
          <w:trHeight w:val="7071"/>
          <w:jc w:val="center"/>
        </w:trPr>
        <w:tc>
          <w:tcPr>
            <w:tcW w:w="5000" w:type="pct"/>
            <w:gridSpan w:val="2"/>
            <w:tcBorders>
              <w:top w:val="nil"/>
              <w:left w:val="single" w:sz="4" w:space="0" w:color="auto"/>
              <w:right w:val="single" w:sz="4" w:space="0" w:color="auto"/>
            </w:tcBorders>
            <w:shd w:val="clear" w:color="auto" w:fill="auto"/>
            <w:noWrap/>
            <w:vAlign w:val="center"/>
            <w:hideMark/>
          </w:tcPr>
          <w:p w14:paraId="45D82E46" w14:textId="77777777" w:rsidR="007E1596" w:rsidRDefault="007E1596" w:rsidP="001F11C5">
            <w:pPr>
              <w:spacing w:after="0" w:line="240" w:lineRule="auto"/>
              <w:jc w:val="center"/>
              <w:rPr>
                <w:rFonts w:ascii="Calibri" w:eastAsia="Times New Roman" w:hAnsi="Calibri" w:cs="Times New Roman"/>
                <w:color w:val="000000"/>
                <w:sz w:val="20"/>
                <w:szCs w:val="20"/>
                <w:lang w:eastAsia="es-CL"/>
              </w:rPr>
            </w:pPr>
          </w:p>
          <w:p w14:paraId="11741AC2" w14:textId="77777777" w:rsidR="007E1596" w:rsidRDefault="007E1596" w:rsidP="001F11C5">
            <w:pPr>
              <w:spacing w:after="0" w:line="240" w:lineRule="auto"/>
              <w:jc w:val="center"/>
              <w:rPr>
                <w:rFonts w:ascii="Calibri" w:eastAsia="Times New Roman" w:hAnsi="Calibri" w:cs="Times New Roman"/>
                <w:color w:val="000000"/>
                <w:sz w:val="20"/>
                <w:szCs w:val="20"/>
                <w:lang w:eastAsia="es-CL"/>
              </w:rPr>
            </w:pPr>
            <w:r>
              <w:rPr>
                <w:noProof/>
              </w:rPr>
              <w:drawing>
                <wp:inline distT="0" distB="0" distL="0" distR="0" wp14:anchorId="1F278089" wp14:editId="497AD03A">
                  <wp:extent cx="6797040" cy="1933568"/>
                  <wp:effectExtent l="19050" t="19050" r="22860" b="1016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808897" cy="1936941"/>
                          </a:xfrm>
                          <a:prstGeom prst="rect">
                            <a:avLst/>
                          </a:prstGeom>
                          <a:ln>
                            <a:solidFill>
                              <a:schemeClr val="tx1"/>
                            </a:solidFill>
                          </a:ln>
                        </pic:spPr>
                      </pic:pic>
                    </a:graphicData>
                  </a:graphic>
                </wp:inline>
              </w:drawing>
            </w:r>
          </w:p>
          <w:p w14:paraId="2E334A76" w14:textId="77777777" w:rsidR="007E1596" w:rsidRDefault="007E1596" w:rsidP="001F11C5">
            <w:pPr>
              <w:spacing w:after="0" w:line="240" w:lineRule="auto"/>
              <w:jc w:val="center"/>
              <w:rPr>
                <w:rFonts w:ascii="Calibri" w:eastAsia="Times New Roman" w:hAnsi="Calibri" w:cs="Times New Roman"/>
                <w:color w:val="000000"/>
                <w:sz w:val="20"/>
                <w:szCs w:val="20"/>
                <w:lang w:eastAsia="es-CL"/>
              </w:rPr>
            </w:pPr>
          </w:p>
          <w:p w14:paraId="00BC5D60" w14:textId="77777777" w:rsidR="007E1596" w:rsidRDefault="007E1596" w:rsidP="001F11C5">
            <w:pPr>
              <w:spacing w:after="0" w:line="240" w:lineRule="auto"/>
              <w:jc w:val="center"/>
              <w:rPr>
                <w:noProof/>
              </w:rPr>
            </w:pPr>
            <w:r>
              <w:rPr>
                <w:noProof/>
              </w:rPr>
              <w:drawing>
                <wp:inline distT="0" distB="0" distL="0" distR="0" wp14:anchorId="07930D5A" wp14:editId="2F73E5BA">
                  <wp:extent cx="6850380" cy="1877057"/>
                  <wp:effectExtent l="19050" t="19050" r="7620" b="28575"/>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861537" cy="1880114"/>
                          </a:xfrm>
                          <a:prstGeom prst="rect">
                            <a:avLst/>
                          </a:prstGeom>
                          <a:ln>
                            <a:solidFill>
                              <a:schemeClr val="tx1"/>
                            </a:solidFill>
                          </a:ln>
                        </pic:spPr>
                      </pic:pic>
                    </a:graphicData>
                  </a:graphic>
                </wp:inline>
              </w:drawing>
            </w:r>
          </w:p>
          <w:p w14:paraId="5556CA72" w14:textId="77777777" w:rsidR="007E1596" w:rsidRPr="00E97ED0" w:rsidRDefault="007E1596" w:rsidP="001F11C5">
            <w:pPr>
              <w:spacing w:after="0" w:line="240" w:lineRule="auto"/>
              <w:jc w:val="center"/>
              <w:rPr>
                <w:rFonts w:ascii="Calibri" w:eastAsia="Times New Roman" w:hAnsi="Calibri" w:cs="Times New Roman"/>
                <w:color w:val="000000"/>
                <w:sz w:val="20"/>
                <w:szCs w:val="20"/>
                <w:lang w:eastAsia="es-CL"/>
              </w:rPr>
            </w:pPr>
          </w:p>
        </w:tc>
      </w:tr>
      <w:tr w:rsidR="007E1596" w:rsidRPr="00432E7B" w14:paraId="772B4E5D" w14:textId="77777777" w:rsidTr="001F11C5">
        <w:trPr>
          <w:trHeight w:val="300"/>
          <w:jc w:val="center"/>
        </w:trPr>
        <w:tc>
          <w:tcPr>
            <w:tcW w:w="2223" w:type="pct"/>
            <w:tcBorders>
              <w:top w:val="single" w:sz="4" w:space="0" w:color="auto"/>
              <w:left w:val="single" w:sz="4" w:space="0" w:color="auto"/>
              <w:bottom w:val="single" w:sz="4" w:space="0" w:color="000000"/>
              <w:right w:val="single" w:sz="4" w:space="0" w:color="000000"/>
            </w:tcBorders>
            <w:noWrap/>
            <w:vAlign w:val="center"/>
            <w:hideMark/>
          </w:tcPr>
          <w:p w14:paraId="31580082" w14:textId="77777777" w:rsidR="007E1596" w:rsidRPr="00432E7B" w:rsidRDefault="007E1596" w:rsidP="001F11C5">
            <w:pPr>
              <w:spacing w:after="0" w:line="240" w:lineRule="auto"/>
              <w:contextualSpacing/>
              <w:outlineLvl w:val="1"/>
              <w:rPr>
                <w:rFonts w:ascii="Calibri" w:eastAsia="Times New Roman" w:hAnsi="Calibri" w:cs="Calibri"/>
                <w:b/>
                <w:color w:val="000000"/>
                <w:sz w:val="20"/>
                <w:szCs w:val="20"/>
                <w:lang w:eastAsia="es-CL"/>
              </w:rPr>
            </w:pPr>
            <w:bookmarkStart w:id="147" w:name="_Toc511041668"/>
            <w:r>
              <w:rPr>
                <w:rFonts w:ascii="Calibri" w:eastAsia="Calibri" w:hAnsi="Calibri" w:cs="Calibri"/>
                <w:b/>
                <w:sz w:val="20"/>
                <w:szCs w:val="20"/>
              </w:rPr>
              <w:t>Imagen 12</w:t>
            </w:r>
            <w:r w:rsidRPr="00432E7B">
              <w:rPr>
                <w:rFonts w:ascii="Calibri" w:eastAsia="Calibri" w:hAnsi="Calibri" w:cs="Calibri"/>
                <w:b/>
                <w:sz w:val="20"/>
                <w:szCs w:val="20"/>
              </w:rPr>
              <w:t>.</w:t>
            </w:r>
            <w:bookmarkEnd w:id="147"/>
          </w:p>
        </w:tc>
        <w:tc>
          <w:tcPr>
            <w:tcW w:w="2777" w:type="pct"/>
            <w:tcBorders>
              <w:top w:val="single" w:sz="4" w:space="0" w:color="auto"/>
              <w:left w:val="single" w:sz="4" w:space="0" w:color="auto"/>
              <w:bottom w:val="single" w:sz="4" w:space="0" w:color="000000"/>
              <w:right w:val="single" w:sz="4" w:space="0" w:color="000000"/>
            </w:tcBorders>
            <w:noWrap/>
            <w:vAlign w:val="center"/>
            <w:hideMark/>
          </w:tcPr>
          <w:p w14:paraId="18184C14" w14:textId="77777777" w:rsidR="007E1596" w:rsidRPr="00432E7B" w:rsidRDefault="007E1596" w:rsidP="001F11C5">
            <w:pPr>
              <w:spacing w:after="0" w:line="240" w:lineRule="auto"/>
              <w:rPr>
                <w:rFonts w:ascii="Calibri" w:eastAsia="Times New Roman" w:hAnsi="Calibri" w:cs="Times New Roman"/>
                <w:b/>
                <w:color w:val="000000"/>
                <w:sz w:val="20"/>
                <w:szCs w:val="20"/>
                <w:lang w:eastAsia="es-CL"/>
              </w:rPr>
            </w:pPr>
            <w:r w:rsidRPr="00432E7B">
              <w:rPr>
                <w:rFonts w:ascii="Calibri" w:eastAsia="Times New Roman" w:hAnsi="Calibri" w:cs="Times New Roman"/>
                <w:b/>
                <w:color w:val="000000"/>
                <w:sz w:val="20"/>
                <w:szCs w:val="20"/>
                <w:lang w:eastAsia="es-CL"/>
              </w:rPr>
              <w:t xml:space="preserve">Fecha: </w:t>
            </w:r>
            <w:r>
              <w:rPr>
                <w:rFonts w:ascii="Calibri" w:eastAsia="Times New Roman" w:hAnsi="Calibri" w:cs="Times New Roman"/>
                <w:b/>
                <w:color w:val="000000"/>
                <w:sz w:val="20"/>
                <w:szCs w:val="20"/>
                <w:lang w:eastAsia="es-CL"/>
              </w:rPr>
              <w:t>-----</w:t>
            </w:r>
          </w:p>
        </w:tc>
      </w:tr>
      <w:tr w:rsidR="007E1596" w:rsidRPr="00432E7B" w14:paraId="2E5994AD" w14:textId="77777777" w:rsidTr="001F11C5">
        <w:trPr>
          <w:trHeight w:val="423"/>
          <w:jc w:val="center"/>
        </w:trPr>
        <w:tc>
          <w:tcPr>
            <w:tcW w:w="5000" w:type="pct"/>
            <w:gridSpan w:val="2"/>
            <w:vMerge w:val="restart"/>
            <w:tcBorders>
              <w:top w:val="single" w:sz="4" w:space="0" w:color="auto"/>
              <w:left w:val="single" w:sz="4" w:space="0" w:color="auto"/>
              <w:bottom w:val="single" w:sz="4" w:space="0" w:color="000000"/>
              <w:right w:val="single" w:sz="4" w:space="0" w:color="000000"/>
            </w:tcBorders>
            <w:shd w:val="clear" w:color="auto" w:fill="auto"/>
          </w:tcPr>
          <w:p w14:paraId="536A4157" w14:textId="77777777" w:rsidR="007E1596" w:rsidRPr="00432E7B" w:rsidRDefault="007E1596" w:rsidP="001F11C5">
            <w:pPr>
              <w:jc w:val="both"/>
              <w:rPr>
                <w:rFonts w:ascii="Calibri" w:eastAsia="Times New Roman" w:hAnsi="Calibri" w:cs="Times New Roman"/>
                <w:color w:val="000000"/>
                <w:sz w:val="20"/>
                <w:szCs w:val="20"/>
                <w:lang w:eastAsia="es-CL"/>
              </w:rPr>
            </w:pPr>
            <w:r w:rsidRPr="00432E7B">
              <w:rPr>
                <w:rFonts w:ascii="Calibri" w:eastAsia="Times New Roman" w:hAnsi="Calibri" w:cs="Times New Roman"/>
                <w:b/>
                <w:color w:val="000000"/>
                <w:sz w:val="20"/>
                <w:szCs w:val="20"/>
                <w:lang w:eastAsia="es-CL"/>
              </w:rPr>
              <w:t>Descripción del medio de prueba</w:t>
            </w:r>
            <w:r>
              <w:rPr>
                <w:rFonts w:ascii="Calibri" w:eastAsia="Times New Roman" w:hAnsi="Calibri" w:cs="Times New Roman"/>
                <w:b/>
                <w:color w:val="000000"/>
                <w:sz w:val="20"/>
                <w:szCs w:val="20"/>
                <w:lang w:eastAsia="es-CL"/>
              </w:rPr>
              <w:t xml:space="preserve">: </w:t>
            </w:r>
            <w:r w:rsidR="00B1522F">
              <w:rPr>
                <w:rFonts w:ascii="Calibri" w:eastAsia="Times New Roman" w:hAnsi="Calibri" w:cs="Times New Roman"/>
                <w:color w:val="000000"/>
                <w:sz w:val="20"/>
                <w:szCs w:val="20"/>
                <w:lang w:eastAsia="es-CL"/>
              </w:rPr>
              <w:t xml:space="preserve">En la imagen se muestran 2 corridas con el modelo 3Plumes, para un caudal medio con corriente </w:t>
            </w:r>
            <w:r w:rsidR="00EF68B2">
              <w:rPr>
                <w:rFonts w:ascii="Calibri" w:eastAsia="Times New Roman" w:hAnsi="Calibri" w:cs="Times New Roman"/>
                <w:color w:val="000000"/>
                <w:sz w:val="20"/>
                <w:szCs w:val="20"/>
                <w:lang w:eastAsia="es-CL"/>
              </w:rPr>
              <w:t>SW</w:t>
            </w:r>
            <w:r w:rsidR="00B1522F">
              <w:rPr>
                <w:rFonts w:ascii="Calibri" w:eastAsia="Times New Roman" w:hAnsi="Calibri" w:cs="Times New Roman"/>
                <w:color w:val="000000"/>
                <w:sz w:val="20"/>
                <w:szCs w:val="20"/>
                <w:lang w:eastAsia="es-CL"/>
              </w:rPr>
              <w:t xml:space="preserve"> y </w:t>
            </w:r>
            <w:r w:rsidR="00EF68B2">
              <w:rPr>
                <w:rFonts w:ascii="Calibri" w:eastAsia="Times New Roman" w:hAnsi="Calibri" w:cs="Times New Roman"/>
                <w:color w:val="000000"/>
                <w:sz w:val="20"/>
                <w:szCs w:val="20"/>
                <w:lang w:eastAsia="es-CL"/>
              </w:rPr>
              <w:t>NW</w:t>
            </w:r>
            <w:r w:rsidR="00B1522F">
              <w:rPr>
                <w:rFonts w:ascii="Calibri" w:eastAsia="Times New Roman" w:hAnsi="Calibri" w:cs="Times New Roman"/>
                <w:color w:val="000000"/>
                <w:sz w:val="20"/>
                <w:szCs w:val="20"/>
                <w:lang w:eastAsia="es-CL"/>
              </w:rPr>
              <w:t xml:space="preserve"> los resultados formaron parte de Addendum n° 3 como parte del EIA del </w:t>
            </w:r>
            <w:r w:rsidR="00B1522F" w:rsidRPr="00C347F6">
              <w:rPr>
                <w:rFonts w:ascii="Calibri" w:eastAsia="Times New Roman" w:hAnsi="Calibri" w:cs="Times New Roman"/>
                <w:color w:val="000000"/>
                <w:sz w:val="20"/>
                <w:szCs w:val="20"/>
                <w:lang w:eastAsia="es-CL"/>
              </w:rPr>
              <w:t>proyecto “</w:t>
            </w:r>
            <w:r w:rsidR="00B1522F" w:rsidRPr="00C347F6">
              <w:rPr>
                <w:rFonts w:cs="Arial"/>
                <w:sz w:val="20"/>
                <w:szCs w:val="20"/>
              </w:rPr>
              <w:t>Sistema de Tratamiento Integral de las Aguas Servidas de Puerto Montt, Segunda Parte”</w:t>
            </w:r>
            <w:r w:rsidR="00B1522F">
              <w:rPr>
                <w:rFonts w:cs="Arial"/>
                <w:sz w:val="20"/>
                <w:szCs w:val="20"/>
              </w:rPr>
              <w:t xml:space="preserve">; nótese que se mantiene en el modelo el </w:t>
            </w:r>
            <w:r w:rsidR="00B1522F" w:rsidRPr="00B1522F">
              <w:rPr>
                <w:rFonts w:cs="Arial"/>
                <w:sz w:val="20"/>
                <w:szCs w:val="20"/>
              </w:rPr>
              <w:t xml:space="preserve">uso de 2 portas de 0,42 </w:t>
            </w:r>
            <w:r w:rsidR="00B1522F" w:rsidRPr="00B1522F">
              <w:rPr>
                <w:sz w:val="20"/>
                <w:szCs w:val="20"/>
              </w:rPr>
              <w:t>m de diámetro.</w:t>
            </w:r>
          </w:p>
        </w:tc>
      </w:tr>
      <w:tr w:rsidR="007E1596" w:rsidRPr="00D42470" w14:paraId="2B403EDD" w14:textId="77777777" w:rsidTr="001F11C5">
        <w:trPr>
          <w:trHeight w:val="305"/>
          <w:jc w:val="center"/>
        </w:trPr>
        <w:tc>
          <w:tcPr>
            <w:tcW w:w="5000" w:type="pct"/>
            <w:gridSpan w:val="2"/>
            <w:vMerge/>
            <w:tcBorders>
              <w:top w:val="single" w:sz="4" w:space="0" w:color="auto"/>
              <w:left w:val="single" w:sz="4" w:space="0" w:color="auto"/>
              <w:bottom w:val="single" w:sz="4" w:space="0" w:color="000000"/>
              <w:right w:val="single" w:sz="4" w:space="0" w:color="000000"/>
            </w:tcBorders>
            <w:vAlign w:val="center"/>
          </w:tcPr>
          <w:p w14:paraId="3DA9842B" w14:textId="77777777" w:rsidR="007E1596" w:rsidRPr="00D42470" w:rsidRDefault="007E1596" w:rsidP="001F11C5">
            <w:pPr>
              <w:spacing w:after="0" w:line="240" w:lineRule="auto"/>
              <w:rPr>
                <w:rFonts w:ascii="Calibri" w:eastAsia="Times New Roman" w:hAnsi="Calibri" w:cs="Times New Roman"/>
                <w:color w:val="000000"/>
                <w:lang w:eastAsia="es-CL"/>
              </w:rPr>
            </w:pPr>
          </w:p>
        </w:tc>
      </w:tr>
    </w:tbl>
    <w:p w14:paraId="5AB86493" w14:textId="77777777" w:rsidR="00CF4E9F" w:rsidRDefault="00CF4E9F" w:rsidP="00BF3FA9"/>
    <w:p w14:paraId="6EF72F65" w14:textId="77777777" w:rsidR="00BF3FA9" w:rsidRDefault="00BF3FA9" w:rsidP="00BF3FA9">
      <w:r>
        <w:br w:type="page"/>
      </w:r>
    </w:p>
    <w:p w14:paraId="1BE22749" w14:textId="77777777" w:rsidR="007A7DEB" w:rsidRPr="007C4126" w:rsidRDefault="007A7DEB" w:rsidP="00BF33C7">
      <w:pPr>
        <w:pStyle w:val="IFA1"/>
        <w:rPr>
          <w:b w:val="0"/>
          <w:sz w:val="20"/>
        </w:rPr>
      </w:pPr>
      <w:bookmarkStart w:id="148" w:name="_Toc511041669"/>
      <w:r w:rsidRPr="00BF33C7">
        <w:lastRenderedPageBreak/>
        <w:t>OTROS HECHOS</w:t>
      </w:r>
      <w:bookmarkEnd w:id="64"/>
      <w:bookmarkEnd w:id="65"/>
      <w:bookmarkEnd w:id="66"/>
      <w:bookmarkEnd w:id="148"/>
    </w:p>
    <w:p w14:paraId="4E09DD15" w14:textId="77777777" w:rsidR="00C8404F" w:rsidRPr="007C4126" w:rsidRDefault="00C8404F" w:rsidP="007C4126">
      <w:pPr>
        <w:pStyle w:val="Ttulo1"/>
        <w:numPr>
          <w:ilvl w:val="0"/>
          <w:numId w:val="0"/>
        </w:numPr>
        <w:rPr>
          <w:b w:val="0"/>
          <w:sz w:val="20"/>
        </w:rPr>
      </w:pPr>
    </w:p>
    <w:tbl>
      <w:tblPr>
        <w:tblW w:w="5000" w:type="pct"/>
        <w:tblCellMar>
          <w:left w:w="70" w:type="dxa"/>
          <w:right w:w="70" w:type="dxa"/>
        </w:tblCellMar>
        <w:tblLook w:val="04A0" w:firstRow="1" w:lastRow="0" w:firstColumn="1" w:lastColumn="0" w:noHBand="0" w:noVBand="1"/>
      </w:tblPr>
      <w:tblGrid>
        <w:gridCol w:w="13562"/>
      </w:tblGrid>
      <w:tr w:rsidR="00810D59" w:rsidRPr="007A7DEB" w14:paraId="40511989" w14:textId="77777777" w:rsidTr="00C640BA">
        <w:trPr>
          <w:trHeight w:val="300"/>
        </w:trPr>
        <w:tc>
          <w:tcPr>
            <w:tcW w:w="5000" w:type="pct"/>
            <w:tcBorders>
              <w:top w:val="single" w:sz="4" w:space="0" w:color="auto"/>
              <w:left w:val="single" w:sz="4" w:space="0" w:color="auto"/>
              <w:bottom w:val="single" w:sz="4" w:space="0" w:color="auto"/>
              <w:right w:val="single" w:sz="4" w:space="0" w:color="000000"/>
            </w:tcBorders>
            <w:shd w:val="clear" w:color="auto" w:fill="auto"/>
            <w:noWrap/>
            <w:vAlign w:val="center"/>
          </w:tcPr>
          <w:p w14:paraId="6B7345FE" w14:textId="77777777" w:rsidR="00810D59" w:rsidRPr="007A7DEB" w:rsidRDefault="00C8404F" w:rsidP="00810D59">
            <w:pPr>
              <w:spacing w:after="0" w:line="240" w:lineRule="auto"/>
              <w:rPr>
                <w:rFonts w:ascii="Calibri" w:eastAsia="Times New Roman" w:hAnsi="Calibri" w:cs="Times New Roman"/>
                <w:b/>
                <w:bCs/>
                <w:color w:val="000000"/>
                <w:sz w:val="20"/>
                <w:szCs w:val="20"/>
                <w:lang w:eastAsia="es-CL"/>
              </w:rPr>
            </w:pPr>
            <w:r>
              <w:rPr>
                <w:rFonts w:ascii="Calibri" w:eastAsia="Times New Roman" w:hAnsi="Calibri" w:cs="Times New Roman"/>
                <w:b/>
                <w:bCs/>
                <w:color w:val="000000"/>
                <w:sz w:val="20"/>
                <w:szCs w:val="20"/>
                <w:lang w:eastAsia="es-CL"/>
              </w:rPr>
              <w:t>Otros Hechos 1</w:t>
            </w:r>
          </w:p>
        </w:tc>
      </w:tr>
      <w:tr w:rsidR="00810D59" w:rsidRPr="007A7DEB" w14:paraId="67FBF364" w14:textId="77777777" w:rsidTr="00C640BA">
        <w:trPr>
          <w:trHeight w:val="300"/>
        </w:trPr>
        <w:tc>
          <w:tcPr>
            <w:tcW w:w="5000" w:type="pct"/>
            <w:tcBorders>
              <w:top w:val="single" w:sz="4" w:space="0" w:color="auto"/>
              <w:left w:val="single" w:sz="4" w:space="0" w:color="auto"/>
              <w:bottom w:val="single" w:sz="4" w:space="0" w:color="auto"/>
              <w:right w:val="single" w:sz="4" w:space="0" w:color="000000"/>
            </w:tcBorders>
            <w:shd w:val="clear" w:color="auto" w:fill="auto"/>
            <w:noWrap/>
            <w:vAlign w:val="center"/>
          </w:tcPr>
          <w:p w14:paraId="024D64C8" w14:textId="77777777" w:rsidR="00810D59" w:rsidRPr="007C4126" w:rsidRDefault="00810D59" w:rsidP="00810D59">
            <w:pPr>
              <w:spacing w:after="0" w:line="240" w:lineRule="auto"/>
              <w:rPr>
                <w:rFonts w:ascii="Calibri" w:eastAsia="Times New Roman" w:hAnsi="Calibri" w:cs="Times New Roman"/>
                <w:bCs/>
                <w:color w:val="000000"/>
                <w:sz w:val="20"/>
                <w:szCs w:val="20"/>
                <w:lang w:eastAsia="es-CL"/>
              </w:rPr>
            </w:pPr>
            <w:r>
              <w:rPr>
                <w:rFonts w:ascii="Calibri" w:eastAsia="Times New Roman" w:hAnsi="Calibri" w:cs="Times New Roman"/>
                <w:b/>
                <w:bCs/>
                <w:color w:val="000000"/>
                <w:sz w:val="20"/>
                <w:szCs w:val="20"/>
                <w:lang w:eastAsia="es-CL"/>
              </w:rPr>
              <w:t>Descripción</w:t>
            </w:r>
            <w:r w:rsidR="00474BB0">
              <w:rPr>
                <w:rFonts w:ascii="Calibri" w:eastAsia="Times New Roman" w:hAnsi="Calibri" w:cs="Times New Roman"/>
                <w:b/>
                <w:bCs/>
                <w:color w:val="000000"/>
                <w:sz w:val="20"/>
                <w:szCs w:val="20"/>
                <w:lang w:eastAsia="es-CL"/>
              </w:rPr>
              <w:t>:</w:t>
            </w:r>
          </w:p>
          <w:p w14:paraId="6E1FEF1F" w14:textId="77777777" w:rsidR="00810D59" w:rsidRDefault="00B33B94" w:rsidP="00810D59">
            <w:pPr>
              <w:spacing w:after="0" w:line="240" w:lineRule="auto"/>
              <w:rPr>
                <w:rFonts w:ascii="Calibri" w:eastAsia="Times New Roman" w:hAnsi="Calibri" w:cs="Times New Roman"/>
                <w:bCs/>
                <w:color w:val="000000"/>
                <w:sz w:val="20"/>
                <w:szCs w:val="20"/>
                <w:lang w:eastAsia="es-CL"/>
              </w:rPr>
            </w:pPr>
            <w:r>
              <w:rPr>
                <w:rFonts w:ascii="Calibri" w:eastAsia="Times New Roman" w:hAnsi="Calibri" w:cs="Times New Roman"/>
                <w:bCs/>
                <w:color w:val="000000"/>
                <w:sz w:val="20"/>
                <w:szCs w:val="20"/>
                <w:lang w:eastAsia="es-CL"/>
              </w:rPr>
              <w:t>No hay</w:t>
            </w:r>
            <w:r w:rsidR="00946834">
              <w:rPr>
                <w:rFonts w:ascii="Calibri" w:eastAsia="Times New Roman" w:hAnsi="Calibri" w:cs="Times New Roman"/>
                <w:bCs/>
                <w:color w:val="000000"/>
                <w:sz w:val="20"/>
                <w:szCs w:val="20"/>
                <w:lang w:eastAsia="es-CL"/>
              </w:rPr>
              <w:t>.</w:t>
            </w:r>
          </w:p>
          <w:p w14:paraId="5A256762" w14:textId="77777777" w:rsidR="00946834" w:rsidRPr="00675936" w:rsidRDefault="00946834" w:rsidP="00810D59">
            <w:pPr>
              <w:spacing w:after="0" w:line="240" w:lineRule="auto"/>
              <w:rPr>
                <w:rFonts w:ascii="Calibri" w:eastAsia="Times New Roman" w:hAnsi="Calibri" w:cs="Times New Roman"/>
                <w:bCs/>
                <w:color w:val="000000"/>
                <w:sz w:val="20"/>
                <w:szCs w:val="20"/>
                <w:lang w:eastAsia="es-CL"/>
              </w:rPr>
            </w:pPr>
          </w:p>
        </w:tc>
      </w:tr>
    </w:tbl>
    <w:p w14:paraId="47B52688" w14:textId="77777777" w:rsidR="00C8404F" w:rsidRPr="007C4126" w:rsidRDefault="00C8404F">
      <w:pPr>
        <w:rPr>
          <w:rFonts w:ascii="Calibri" w:eastAsia="Calibri" w:hAnsi="Calibri" w:cs="Calibri"/>
          <w:sz w:val="20"/>
          <w:szCs w:val="20"/>
        </w:rPr>
      </w:pPr>
      <w:bookmarkStart w:id="149" w:name="_Toc352840404"/>
      <w:bookmarkStart w:id="150" w:name="_Toc352841464"/>
      <w:bookmarkStart w:id="151" w:name="_Toc447875253"/>
      <w:r>
        <w:br w:type="page"/>
      </w:r>
    </w:p>
    <w:p w14:paraId="0B941C21" w14:textId="77777777" w:rsidR="007A7DEB" w:rsidRPr="00BF33C7" w:rsidRDefault="007A7DEB" w:rsidP="00BF33C7">
      <w:pPr>
        <w:pStyle w:val="IFA1"/>
      </w:pPr>
      <w:bookmarkStart w:id="152" w:name="_Toc511041670"/>
      <w:r w:rsidRPr="00BF33C7">
        <w:lastRenderedPageBreak/>
        <w:t>CONCLUSIONES</w:t>
      </w:r>
      <w:bookmarkEnd w:id="149"/>
      <w:bookmarkEnd w:id="150"/>
      <w:bookmarkEnd w:id="151"/>
      <w:bookmarkEnd w:id="152"/>
    </w:p>
    <w:p w14:paraId="4C07E6F8" w14:textId="77777777" w:rsidR="007A7DEB" w:rsidRPr="00D15243" w:rsidRDefault="007A7DEB" w:rsidP="007A7DEB">
      <w:pPr>
        <w:spacing w:after="0" w:line="240" w:lineRule="auto"/>
        <w:contextualSpacing/>
        <w:jc w:val="both"/>
        <w:rPr>
          <w:rFonts w:ascii="Calibri" w:eastAsia="Calibri" w:hAnsi="Calibri" w:cs="Calibri"/>
          <w:sz w:val="20"/>
          <w:szCs w:val="20"/>
        </w:rPr>
      </w:pPr>
    </w:p>
    <w:p w14:paraId="66348EC9" w14:textId="77777777" w:rsidR="007A7DEB" w:rsidRPr="007C4126" w:rsidRDefault="007A7DEB" w:rsidP="007A7DEB">
      <w:pPr>
        <w:spacing w:after="0" w:line="240" w:lineRule="auto"/>
        <w:jc w:val="both"/>
        <w:rPr>
          <w:rFonts w:ascii="Calibri" w:eastAsia="Calibri" w:hAnsi="Calibri" w:cs="Calibri"/>
          <w:sz w:val="20"/>
          <w:szCs w:val="20"/>
        </w:rPr>
      </w:pPr>
      <w:r w:rsidRPr="007C4126">
        <w:rPr>
          <w:rFonts w:ascii="Calibri" w:eastAsia="Calibri" w:hAnsi="Calibri" w:cs="Calibri"/>
          <w:sz w:val="20"/>
          <w:szCs w:val="20"/>
        </w:rPr>
        <w:t xml:space="preserve">Los resultados de las actividades de fiscalización, asociados los Instrumentos de </w:t>
      </w:r>
      <w:r w:rsidR="00DE1455" w:rsidRPr="007C4126">
        <w:rPr>
          <w:rFonts w:ascii="Calibri" w:eastAsia="Calibri" w:hAnsi="Calibri" w:cs="Calibri"/>
          <w:sz w:val="20"/>
          <w:szCs w:val="20"/>
        </w:rPr>
        <w:t>Carácter</w:t>
      </w:r>
      <w:r w:rsidRPr="007C4126">
        <w:rPr>
          <w:rFonts w:ascii="Calibri" w:eastAsia="Calibri" w:hAnsi="Calibri" w:cs="Calibri"/>
          <w:sz w:val="20"/>
          <w:szCs w:val="20"/>
        </w:rPr>
        <w:t xml:space="preserve"> Ambiental indicados en el punto 3, permitieron identificar ciertos hallazgos que se describen a continuación.</w:t>
      </w:r>
    </w:p>
    <w:p w14:paraId="095694EE" w14:textId="77777777" w:rsidR="007A7DEB" w:rsidRPr="00B653DE" w:rsidRDefault="007A7DEB" w:rsidP="007A7DEB">
      <w:pPr>
        <w:spacing w:after="0" w:line="240" w:lineRule="auto"/>
        <w:jc w:val="both"/>
        <w:rPr>
          <w:rFonts w:ascii="Calibri" w:eastAsia="Calibri" w:hAnsi="Calibri" w:cs="Calibri"/>
          <w:sz w:val="20"/>
          <w:szCs w:val="20"/>
        </w:rPr>
      </w:pPr>
    </w:p>
    <w:tbl>
      <w:tblPr>
        <w:tblStyle w:val="Tablaconcuadrcula1"/>
        <w:tblW w:w="5051" w:type="pct"/>
        <w:jc w:val="center"/>
        <w:tblLook w:val="04A0" w:firstRow="1" w:lastRow="0" w:firstColumn="1" w:lastColumn="0" w:noHBand="0" w:noVBand="1"/>
      </w:tblPr>
      <w:tblGrid>
        <w:gridCol w:w="1146"/>
        <w:gridCol w:w="2048"/>
        <w:gridCol w:w="6118"/>
        <w:gridCol w:w="4388"/>
      </w:tblGrid>
      <w:tr w:rsidR="007A7DEB" w:rsidRPr="007A7DEB" w14:paraId="714AF218" w14:textId="77777777" w:rsidTr="00946834">
        <w:trPr>
          <w:trHeight w:val="395"/>
          <w:tblHeader/>
          <w:jc w:val="center"/>
        </w:trPr>
        <w:tc>
          <w:tcPr>
            <w:tcW w:w="419" w:type="pct"/>
            <w:shd w:val="clear" w:color="auto" w:fill="D9D9D9"/>
            <w:vAlign w:val="center"/>
          </w:tcPr>
          <w:p w14:paraId="599C351E" w14:textId="77777777" w:rsidR="007A7DEB" w:rsidRPr="007A7DEB" w:rsidRDefault="007A7DEB" w:rsidP="007A7DEB">
            <w:pPr>
              <w:jc w:val="center"/>
              <w:rPr>
                <w:rFonts w:cs="Calibri"/>
                <w:b/>
                <w:lang w:val="es-CL" w:eastAsia="en-US"/>
              </w:rPr>
            </w:pPr>
            <w:r w:rsidRPr="007A7DEB">
              <w:rPr>
                <w:rFonts w:cs="Calibri"/>
                <w:b/>
                <w:lang w:val="es-CL" w:eastAsia="en-US"/>
              </w:rPr>
              <w:t>N° Hecho constatado</w:t>
            </w:r>
          </w:p>
        </w:tc>
        <w:tc>
          <w:tcPr>
            <w:tcW w:w="822" w:type="pct"/>
            <w:shd w:val="clear" w:color="auto" w:fill="D9D9D9"/>
            <w:vAlign w:val="center"/>
          </w:tcPr>
          <w:p w14:paraId="58AEA4C0" w14:textId="77777777" w:rsidR="007A7DEB" w:rsidRPr="007A7DEB" w:rsidRDefault="007A7DEB" w:rsidP="007A7DEB">
            <w:pPr>
              <w:jc w:val="center"/>
              <w:rPr>
                <w:rFonts w:cs="Calibri"/>
                <w:b/>
                <w:color w:val="A6A6A6"/>
                <w:lang w:val="es-CL" w:eastAsia="en-US"/>
              </w:rPr>
            </w:pPr>
            <w:r w:rsidRPr="007A7DEB">
              <w:rPr>
                <w:rFonts w:cs="Calibri"/>
                <w:b/>
                <w:lang w:val="es-CL" w:eastAsia="en-US"/>
              </w:rPr>
              <w:t>Materia específica objeto de la fiscalización ambiental.</w:t>
            </w:r>
          </w:p>
        </w:tc>
        <w:tc>
          <w:tcPr>
            <w:tcW w:w="2120" w:type="pct"/>
            <w:shd w:val="clear" w:color="auto" w:fill="D9D9D9"/>
            <w:vAlign w:val="center"/>
          </w:tcPr>
          <w:p w14:paraId="3EF34652" w14:textId="77777777" w:rsidR="007A7DEB" w:rsidRPr="007A7DEB" w:rsidRDefault="007A7DEB" w:rsidP="007A7DEB">
            <w:pPr>
              <w:jc w:val="center"/>
              <w:rPr>
                <w:rFonts w:cs="Calibri"/>
                <w:b/>
                <w:lang w:val="es-CL" w:eastAsia="en-US"/>
              </w:rPr>
            </w:pPr>
            <w:r w:rsidRPr="007A7DEB">
              <w:rPr>
                <w:rFonts w:cs="Calibri"/>
                <w:b/>
                <w:lang w:val="es-CL" w:eastAsia="en-US"/>
              </w:rPr>
              <w:t>Exigencia asociada</w:t>
            </w:r>
          </w:p>
        </w:tc>
        <w:tc>
          <w:tcPr>
            <w:tcW w:w="1639" w:type="pct"/>
            <w:shd w:val="clear" w:color="auto" w:fill="D9D9D9"/>
            <w:vAlign w:val="center"/>
          </w:tcPr>
          <w:p w14:paraId="15DD9933" w14:textId="77777777" w:rsidR="007A7DEB" w:rsidRPr="007A7DEB" w:rsidRDefault="004D2ABA" w:rsidP="007A7DEB">
            <w:pPr>
              <w:jc w:val="center"/>
              <w:rPr>
                <w:rFonts w:cs="Calibri"/>
                <w:b/>
                <w:lang w:val="es-CL" w:eastAsia="en-US"/>
              </w:rPr>
            </w:pPr>
            <w:r>
              <w:rPr>
                <w:rFonts w:cs="Calibri"/>
                <w:b/>
                <w:szCs w:val="22"/>
                <w:lang w:val="es-CL" w:eastAsia="en-US"/>
              </w:rPr>
              <w:t>Hallazgo</w:t>
            </w:r>
          </w:p>
        </w:tc>
      </w:tr>
      <w:tr w:rsidR="007A7DEB" w:rsidRPr="007A7DEB" w14:paraId="3DA4D415" w14:textId="77777777" w:rsidTr="00946834">
        <w:trPr>
          <w:jc w:val="center"/>
        </w:trPr>
        <w:tc>
          <w:tcPr>
            <w:tcW w:w="419" w:type="pct"/>
            <w:vAlign w:val="center"/>
          </w:tcPr>
          <w:p w14:paraId="6336883D" w14:textId="77777777" w:rsidR="007A7DEB" w:rsidRPr="00325178" w:rsidRDefault="00F87474" w:rsidP="007A7DEB">
            <w:pPr>
              <w:widowControl w:val="0"/>
              <w:overflowPunct w:val="0"/>
              <w:autoSpaceDE w:val="0"/>
              <w:autoSpaceDN w:val="0"/>
              <w:adjustRightInd w:val="0"/>
              <w:spacing w:after="120"/>
              <w:jc w:val="center"/>
              <w:rPr>
                <w:rFonts w:cs="Calibri"/>
                <w:iCs/>
                <w:lang w:val="es-CL" w:eastAsia="en-US"/>
              </w:rPr>
            </w:pPr>
            <w:r>
              <w:rPr>
                <w:rFonts w:cs="Calibri"/>
                <w:iCs/>
                <w:lang w:val="es-CL" w:eastAsia="en-US"/>
              </w:rPr>
              <w:t>1</w:t>
            </w:r>
          </w:p>
        </w:tc>
        <w:tc>
          <w:tcPr>
            <w:tcW w:w="822" w:type="pct"/>
            <w:vAlign w:val="center"/>
          </w:tcPr>
          <w:p w14:paraId="3E158060" w14:textId="77777777" w:rsidR="007A7DEB" w:rsidRPr="00325178" w:rsidRDefault="00985B11" w:rsidP="007A7DEB">
            <w:pPr>
              <w:widowControl w:val="0"/>
              <w:overflowPunct w:val="0"/>
              <w:autoSpaceDE w:val="0"/>
              <w:autoSpaceDN w:val="0"/>
              <w:adjustRightInd w:val="0"/>
              <w:spacing w:after="120"/>
              <w:jc w:val="center"/>
              <w:rPr>
                <w:rFonts w:cs="Calibri"/>
                <w:iCs/>
                <w:lang w:val="es-CL" w:eastAsia="en-US"/>
              </w:rPr>
            </w:pPr>
            <w:r w:rsidRPr="00985B11">
              <w:rPr>
                <w:rFonts w:cs="Calibri"/>
                <w:iCs/>
                <w:lang w:val="es-CL" w:eastAsia="en-US"/>
              </w:rPr>
              <w:t>Calidad de agua de columna de agua, sedimentos marinos y comunidades bentónicas (Equivalente al Plan de Vigilancia Ambiental cuando corresponda</w:t>
            </w:r>
            <w:r>
              <w:rPr>
                <w:rFonts w:cs="Calibri"/>
                <w:iCs/>
                <w:lang w:val="es-CL" w:eastAsia="en-US"/>
              </w:rPr>
              <w:t>)</w:t>
            </w:r>
          </w:p>
        </w:tc>
        <w:tc>
          <w:tcPr>
            <w:tcW w:w="2120" w:type="pct"/>
            <w:vAlign w:val="center"/>
          </w:tcPr>
          <w:p w14:paraId="1EAB785D" w14:textId="77777777" w:rsidR="004D2F89" w:rsidRPr="003F3B01" w:rsidRDefault="004D2F89" w:rsidP="004D2F89">
            <w:pPr>
              <w:pStyle w:val="Prrafodelista"/>
              <w:ind w:left="-40"/>
            </w:pPr>
            <w:r w:rsidRPr="003F3B01">
              <w:rPr>
                <w:u w:val="single"/>
              </w:rPr>
              <w:t>Extracto Considerando 4.3.3 RCA 1119/2002</w:t>
            </w:r>
          </w:p>
          <w:p w14:paraId="3335532A" w14:textId="77777777" w:rsidR="004D2F89" w:rsidRPr="003F3B01" w:rsidRDefault="004D2F89" w:rsidP="004D2F89">
            <w:pPr>
              <w:widowControl w:val="0"/>
              <w:ind w:left="-40"/>
              <w:jc w:val="both"/>
            </w:pPr>
            <w:r w:rsidRPr="003F3B01">
              <w:t xml:space="preserve">Generará una “zona de sacrificio” la cual se define como el área envolvente que comprende todas las posibles formas que adopte la pluma de dispersión de los contaminantes en función de la concentración de coliformes fecales. Esta pluma toma diferentes direcciones de eje mayor según el ciclo mareal por lo tanto la descarga ocupará sólo una parte del área de sacrificio así descrita, nunca su totalidad. Determinaciones in-situ de decaimiento bacteriano T-90 arrojo valores de 12 a 14 Horas, lo cual, en adición a los estudios de corrientes permite modelar el comportamiento de la pluma de dispersión de la descarga. Tal modelación indica la distancia desde el punto de descarga a la cual se alcanza el valor de 1000 coliformes fecales/100 ml para tres escenarios distintos: </w:t>
            </w:r>
          </w:p>
          <w:p w14:paraId="1FC441C2" w14:textId="77777777" w:rsidR="004D2F89" w:rsidRPr="003F3B01" w:rsidRDefault="004D2F89" w:rsidP="004D2F89">
            <w:pPr>
              <w:ind w:left="-40"/>
              <w:jc w:val="both"/>
            </w:pPr>
          </w:p>
          <w:tbl>
            <w:tblPr>
              <w:tblStyle w:val="Tablaconcuadrcula"/>
              <w:tblW w:w="0" w:type="auto"/>
              <w:tblLook w:val="04A0" w:firstRow="1" w:lastRow="0" w:firstColumn="1" w:lastColumn="0" w:noHBand="0" w:noVBand="1"/>
            </w:tblPr>
            <w:tblGrid>
              <w:gridCol w:w="491"/>
              <w:gridCol w:w="491"/>
              <w:gridCol w:w="491"/>
              <w:gridCol w:w="491"/>
              <w:gridCol w:w="491"/>
              <w:gridCol w:w="491"/>
              <w:gridCol w:w="491"/>
              <w:gridCol w:w="491"/>
              <w:gridCol w:w="491"/>
              <w:gridCol w:w="491"/>
              <w:gridCol w:w="491"/>
              <w:gridCol w:w="491"/>
            </w:tblGrid>
            <w:tr w:rsidR="004D2F89" w:rsidRPr="003F3B01" w14:paraId="04D4AC98" w14:textId="77777777" w:rsidTr="004D2F89">
              <w:tc>
                <w:tcPr>
                  <w:tcW w:w="6156" w:type="dxa"/>
                  <w:gridSpan w:val="12"/>
                </w:tcPr>
                <w:p w14:paraId="471B7E9A" w14:textId="77777777" w:rsidR="004D2F89" w:rsidRPr="003F3B01" w:rsidRDefault="004D2F89" w:rsidP="004D2F89">
                  <w:pPr>
                    <w:spacing w:line="360" w:lineRule="auto"/>
                    <w:ind w:left="-40"/>
                    <w:jc w:val="center"/>
                  </w:pPr>
                  <w:r w:rsidRPr="003F3B01">
                    <w:t>Dist: distancia medida del difusor, metros</w:t>
                  </w:r>
                </w:p>
              </w:tc>
            </w:tr>
            <w:tr w:rsidR="004D2F89" w:rsidRPr="003F3B01" w14:paraId="5FA3113E" w14:textId="77777777" w:rsidTr="004D2F89">
              <w:tc>
                <w:tcPr>
                  <w:tcW w:w="2228" w:type="dxa"/>
                  <w:gridSpan w:val="4"/>
                </w:tcPr>
                <w:p w14:paraId="6DEE041B" w14:textId="77777777" w:rsidR="004D2F89" w:rsidRPr="003F3B01" w:rsidRDefault="004D2F89" w:rsidP="004D2F89">
                  <w:pPr>
                    <w:ind w:left="-40"/>
                    <w:jc w:val="center"/>
                  </w:pPr>
                  <w:r w:rsidRPr="003F3B01">
                    <w:t>Caudal mínimo año previsión T90 - 14 horas</w:t>
                  </w:r>
                </w:p>
              </w:tc>
              <w:tc>
                <w:tcPr>
                  <w:tcW w:w="1964" w:type="dxa"/>
                  <w:gridSpan w:val="4"/>
                </w:tcPr>
                <w:p w14:paraId="5F20652F" w14:textId="77777777" w:rsidR="004D2F89" w:rsidRPr="003F3B01" w:rsidRDefault="004D2F89" w:rsidP="004D2F89">
                  <w:pPr>
                    <w:ind w:left="-40"/>
                    <w:jc w:val="center"/>
                  </w:pPr>
                  <w:r w:rsidRPr="003F3B01">
                    <w:t>Caudal medio año previsión T90 - 12 horas</w:t>
                  </w:r>
                </w:p>
              </w:tc>
              <w:tc>
                <w:tcPr>
                  <w:tcW w:w="1964" w:type="dxa"/>
                  <w:gridSpan w:val="4"/>
                </w:tcPr>
                <w:p w14:paraId="78D6B322" w14:textId="77777777" w:rsidR="004D2F89" w:rsidRPr="003F3B01" w:rsidRDefault="004D2F89" w:rsidP="004D2F89">
                  <w:pPr>
                    <w:ind w:left="-40"/>
                    <w:jc w:val="center"/>
                  </w:pPr>
                  <w:r w:rsidRPr="003F3B01">
                    <w:t>Caudal máximo año previsión T90 - 12 horas</w:t>
                  </w:r>
                </w:p>
              </w:tc>
            </w:tr>
            <w:tr w:rsidR="004D2F89" w:rsidRPr="003F3B01" w14:paraId="53DCD068" w14:textId="77777777" w:rsidTr="004D2F89">
              <w:tc>
                <w:tcPr>
                  <w:tcW w:w="755" w:type="dxa"/>
                </w:tcPr>
                <w:p w14:paraId="0DD954F6" w14:textId="77777777" w:rsidR="004D2F89" w:rsidRPr="003F3B01" w:rsidRDefault="004D2F89" w:rsidP="004D2F89">
                  <w:pPr>
                    <w:spacing w:line="360" w:lineRule="auto"/>
                    <w:ind w:left="-40"/>
                    <w:jc w:val="center"/>
                  </w:pPr>
                  <w:r w:rsidRPr="003F3B01">
                    <w:t>NE Dist</w:t>
                  </w:r>
                </w:p>
              </w:tc>
              <w:tc>
                <w:tcPr>
                  <w:tcW w:w="491" w:type="dxa"/>
                </w:tcPr>
                <w:p w14:paraId="659D283F" w14:textId="77777777" w:rsidR="004D2F89" w:rsidRPr="003F3B01" w:rsidRDefault="004D2F89" w:rsidP="004D2F89">
                  <w:pPr>
                    <w:spacing w:line="360" w:lineRule="auto"/>
                    <w:ind w:left="-40"/>
                    <w:jc w:val="center"/>
                  </w:pPr>
                  <w:r w:rsidRPr="003F3B01">
                    <w:t>SE Dist</w:t>
                  </w:r>
                </w:p>
              </w:tc>
              <w:tc>
                <w:tcPr>
                  <w:tcW w:w="491" w:type="dxa"/>
                </w:tcPr>
                <w:p w14:paraId="591DF2A5" w14:textId="77777777" w:rsidR="004D2F89" w:rsidRPr="003F3B01" w:rsidRDefault="004D2F89" w:rsidP="004D2F89">
                  <w:pPr>
                    <w:spacing w:line="360" w:lineRule="auto"/>
                    <w:ind w:left="-40"/>
                    <w:jc w:val="center"/>
                  </w:pPr>
                  <w:r w:rsidRPr="003F3B01">
                    <w:t>SW Dist</w:t>
                  </w:r>
                </w:p>
              </w:tc>
              <w:tc>
                <w:tcPr>
                  <w:tcW w:w="491" w:type="dxa"/>
                </w:tcPr>
                <w:p w14:paraId="6CF28426" w14:textId="77777777" w:rsidR="004D2F89" w:rsidRPr="003F3B01" w:rsidRDefault="004D2F89" w:rsidP="004D2F89">
                  <w:pPr>
                    <w:spacing w:line="360" w:lineRule="auto"/>
                    <w:ind w:left="-40"/>
                    <w:jc w:val="center"/>
                  </w:pPr>
                  <w:r w:rsidRPr="003F3B01">
                    <w:t>W Dist</w:t>
                  </w:r>
                </w:p>
              </w:tc>
              <w:tc>
                <w:tcPr>
                  <w:tcW w:w="491" w:type="dxa"/>
                </w:tcPr>
                <w:p w14:paraId="2EC48856" w14:textId="77777777" w:rsidR="004D2F89" w:rsidRPr="003F3B01" w:rsidRDefault="004D2F89" w:rsidP="004D2F89">
                  <w:pPr>
                    <w:spacing w:line="360" w:lineRule="auto"/>
                    <w:ind w:left="-40"/>
                    <w:jc w:val="center"/>
                  </w:pPr>
                  <w:r w:rsidRPr="003F3B01">
                    <w:t>NE Dist</w:t>
                  </w:r>
                </w:p>
              </w:tc>
              <w:tc>
                <w:tcPr>
                  <w:tcW w:w="491" w:type="dxa"/>
                </w:tcPr>
                <w:p w14:paraId="44AF1FB0" w14:textId="77777777" w:rsidR="004D2F89" w:rsidRPr="003F3B01" w:rsidRDefault="004D2F89" w:rsidP="004D2F89">
                  <w:pPr>
                    <w:spacing w:line="360" w:lineRule="auto"/>
                    <w:ind w:left="-40"/>
                    <w:jc w:val="center"/>
                  </w:pPr>
                  <w:r w:rsidRPr="003F3B01">
                    <w:t>SE Dist</w:t>
                  </w:r>
                </w:p>
              </w:tc>
              <w:tc>
                <w:tcPr>
                  <w:tcW w:w="491" w:type="dxa"/>
                </w:tcPr>
                <w:p w14:paraId="0D5F719E" w14:textId="77777777" w:rsidR="004D2F89" w:rsidRPr="003F3B01" w:rsidRDefault="004D2F89" w:rsidP="004D2F89">
                  <w:pPr>
                    <w:spacing w:line="360" w:lineRule="auto"/>
                    <w:ind w:left="-40"/>
                    <w:jc w:val="center"/>
                  </w:pPr>
                  <w:r w:rsidRPr="003F3B01">
                    <w:t>SW Dist</w:t>
                  </w:r>
                </w:p>
              </w:tc>
              <w:tc>
                <w:tcPr>
                  <w:tcW w:w="491" w:type="dxa"/>
                </w:tcPr>
                <w:p w14:paraId="2196633D" w14:textId="77777777" w:rsidR="004D2F89" w:rsidRPr="003F3B01" w:rsidRDefault="004D2F89" w:rsidP="004D2F89">
                  <w:pPr>
                    <w:spacing w:line="360" w:lineRule="auto"/>
                    <w:ind w:left="-40"/>
                    <w:jc w:val="center"/>
                  </w:pPr>
                  <w:r w:rsidRPr="003F3B01">
                    <w:t>W Dist</w:t>
                  </w:r>
                </w:p>
              </w:tc>
              <w:tc>
                <w:tcPr>
                  <w:tcW w:w="491" w:type="dxa"/>
                </w:tcPr>
                <w:p w14:paraId="2169CE6A" w14:textId="77777777" w:rsidR="004D2F89" w:rsidRPr="003F3B01" w:rsidRDefault="004D2F89" w:rsidP="004D2F89">
                  <w:pPr>
                    <w:spacing w:line="360" w:lineRule="auto"/>
                    <w:ind w:left="-40"/>
                    <w:jc w:val="center"/>
                  </w:pPr>
                  <w:r w:rsidRPr="003F3B01">
                    <w:t>NE Dist</w:t>
                  </w:r>
                </w:p>
              </w:tc>
              <w:tc>
                <w:tcPr>
                  <w:tcW w:w="491" w:type="dxa"/>
                </w:tcPr>
                <w:p w14:paraId="73207546" w14:textId="77777777" w:rsidR="004D2F89" w:rsidRPr="003F3B01" w:rsidRDefault="004D2F89" w:rsidP="004D2F89">
                  <w:pPr>
                    <w:spacing w:line="360" w:lineRule="auto"/>
                    <w:ind w:left="-40"/>
                    <w:jc w:val="center"/>
                  </w:pPr>
                  <w:r w:rsidRPr="003F3B01">
                    <w:t>SE Dist</w:t>
                  </w:r>
                </w:p>
              </w:tc>
              <w:tc>
                <w:tcPr>
                  <w:tcW w:w="491" w:type="dxa"/>
                </w:tcPr>
                <w:p w14:paraId="3F3FE42F" w14:textId="77777777" w:rsidR="004D2F89" w:rsidRPr="003F3B01" w:rsidRDefault="004D2F89" w:rsidP="004D2F89">
                  <w:pPr>
                    <w:spacing w:line="360" w:lineRule="auto"/>
                    <w:ind w:left="-40"/>
                    <w:jc w:val="center"/>
                  </w:pPr>
                  <w:r w:rsidRPr="003F3B01">
                    <w:t>SW Dist</w:t>
                  </w:r>
                </w:p>
              </w:tc>
              <w:tc>
                <w:tcPr>
                  <w:tcW w:w="491" w:type="dxa"/>
                </w:tcPr>
                <w:p w14:paraId="1121AC54" w14:textId="77777777" w:rsidR="004D2F89" w:rsidRPr="003F3B01" w:rsidRDefault="004D2F89" w:rsidP="004D2F89">
                  <w:pPr>
                    <w:spacing w:line="360" w:lineRule="auto"/>
                    <w:ind w:left="-40"/>
                    <w:jc w:val="center"/>
                  </w:pPr>
                  <w:r w:rsidRPr="003F3B01">
                    <w:t>W Dist</w:t>
                  </w:r>
                </w:p>
              </w:tc>
            </w:tr>
            <w:tr w:rsidR="004D2F89" w:rsidRPr="003F3B01" w14:paraId="19A4A431" w14:textId="77777777" w:rsidTr="004D2F89">
              <w:tc>
                <w:tcPr>
                  <w:tcW w:w="755" w:type="dxa"/>
                </w:tcPr>
                <w:p w14:paraId="593400F8" w14:textId="77777777" w:rsidR="004D2F89" w:rsidRPr="003F3B01" w:rsidRDefault="004D2F89" w:rsidP="004D2F89">
                  <w:pPr>
                    <w:spacing w:line="360" w:lineRule="auto"/>
                    <w:ind w:left="-40"/>
                    <w:jc w:val="center"/>
                  </w:pPr>
                  <w:r w:rsidRPr="003F3B01">
                    <w:t>550</w:t>
                  </w:r>
                </w:p>
              </w:tc>
              <w:tc>
                <w:tcPr>
                  <w:tcW w:w="491" w:type="dxa"/>
                </w:tcPr>
                <w:p w14:paraId="3B16061B" w14:textId="77777777" w:rsidR="004D2F89" w:rsidRPr="003F3B01" w:rsidRDefault="004D2F89" w:rsidP="004D2F89">
                  <w:pPr>
                    <w:spacing w:line="360" w:lineRule="auto"/>
                    <w:ind w:left="-40"/>
                    <w:jc w:val="center"/>
                  </w:pPr>
                  <w:r w:rsidRPr="003F3B01">
                    <w:t>650</w:t>
                  </w:r>
                </w:p>
              </w:tc>
              <w:tc>
                <w:tcPr>
                  <w:tcW w:w="491" w:type="dxa"/>
                </w:tcPr>
                <w:p w14:paraId="56F515BF" w14:textId="77777777" w:rsidR="004D2F89" w:rsidRPr="003F3B01" w:rsidRDefault="004D2F89" w:rsidP="004D2F89">
                  <w:pPr>
                    <w:spacing w:line="360" w:lineRule="auto"/>
                    <w:ind w:left="-40"/>
                    <w:jc w:val="center"/>
                  </w:pPr>
                  <w:r w:rsidRPr="003F3B01">
                    <w:t>525</w:t>
                  </w:r>
                </w:p>
              </w:tc>
              <w:tc>
                <w:tcPr>
                  <w:tcW w:w="491" w:type="dxa"/>
                </w:tcPr>
                <w:p w14:paraId="1350155C" w14:textId="77777777" w:rsidR="004D2F89" w:rsidRPr="003F3B01" w:rsidRDefault="004D2F89" w:rsidP="004D2F89">
                  <w:pPr>
                    <w:spacing w:line="360" w:lineRule="auto"/>
                    <w:ind w:left="-40"/>
                    <w:jc w:val="center"/>
                  </w:pPr>
                  <w:r w:rsidRPr="003F3B01">
                    <w:t>715</w:t>
                  </w:r>
                </w:p>
              </w:tc>
              <w:tc>
                <w:tcPr>
                  <w:tcW w:w="491" w:type="dxa"/>
                </w:tcPr>
                <w:p w14:paraId="02501D27" w14:textId="77777777" w:rsidR="004D2F89" w:rsidRPr="003F3B01" w:rsidRDefault="004D2F89" w:rsidP="004D2F89">
                  <w:pPr>
                    <w:spacing w:line="360" w:lineRule="auto"/>
                    <w:ind w:left="-40"/>
                    <w:jc w:val="center"/>
                  </w:pPr>
                  <w:r w:rsidRPr="003F3B01">
                    <w:t>595</w:t>
                  </w:r>
                </w:p>
              </w:tc>
              <w:tc>
                <w:tcPr>
                  <w:tcW w:w="491" w:type="dxa"/>
                </w:tcPr>
                <w:p w14:paraId="567B1385" w14:textId="77777777" w:rsidR="004D2F89" w:rsidRPr="003F3B01" w:rsidRDefault="004D2F89" w:rsidP="004D2F89">
                  <w:pPr>
                    <w:spacing w:line="360" w:lineRule="auto"/>
                    <w:ind w:left="-40"/>
                    <w:jc w:val="center"/>
                  </w:pPr>
                  <w:r w:rsidRPr="003F3B01">
                    <w:t>710</w:t>
                  </w:r>
                </w:p>
              </w:tc>
              <w:tc>
                <w:tcPr>
                  <w:tcW w:w="491" w:type="dxa"/>
                </w:tcPr>
                <w:p w14:paraId="4AA8B18E" w14:textId="77777777" w:rsidR="004D2F89" w:rsidRPr="003F3B01" w:rsidRDefault="004D2F89" w:rsidP="004D2F89">
                  <w:pPr>
                    <w:spacing w:line="360" w:lineRule="auto"/>
                    <w:ind w:left="-40"/>
                    <w:jc w:val="center"/>
                  </w:pPr>
                  <w:r w:rsidRPr="003F3B01">
                    <w:t>575</w:t>
                  </w:r>
                </w:p>
              </w:tc>
              <w:tc>
                <w:tcPr>
                  <w:tcW w:w="491" w:type="dxa"/>
                </w:tcPr>
                <w:p w14:paraId="44B07611" w14:textId="77777777" w:rsidR="004D2F89" w:rsidRPr="003F3B01" w:rsidRDefault="004D2F89" w:rsidP="004D2F89">
                  <w:pPr>
                    <w:spacing w:line="360" w:lineRule="auto"/>
                    <w:ind w:left="-40"/>
                    <w:jc w:val="center"/>
                  </w:pPr>
                  <w:r w:rsidRPr="003F3B01">
                    <w:t>780</w:t>
                  </w:r>
                </w:p>
              </w:tc>
              <w:tc>
                <w:tcPr>
                  <w:tcW w:w="491" w:type="dxa"/>
                </w:tcPr>
                <w:p w14:paraId="40AE5014" w14:textId="77777777" w:rsidR="004D2F89" w:rsidRPr="003F3B01" w:rsidRDefault="004D2F89" w:rsidP="004D2F89">
                  <w:pPr>
                    <w:spacing w:line="360" w:lineRule="auto"/>
                    <w:ind w:left="-40"/>
                    <w:jc w:val="center"/>
                  </w:pPr>
                  <w:r w:rsidRPr="003F3B01">
                    <w:t>685</w:t>
                  </w:r>
                </w:p>
              </w:tc>
              <w:tc>
                <w:tcPr>
                  <w:tcW w:w="491" w:type="dxa"/>
                </w:tcPr>
                <w:p w14:paraId="7A42EA4D" w14:textId="77777777" w:rsidR="004D2F89" w:rsidRPr="003F3B01" w:rsidRDefault="004D2F89" w:rsidP="004D2F89">
                  <w:pPr>
                    <w:spacing w:line="360" w:lineRule="auto"/>
                    <w:ind w:left="-40"/>
                    <w:jc w:val="center"/>
                  </w:pPr>
                  <w:r w:rsidRPr="003F3B01">
                    <w:t>815</w:t>
                  </w:r>
                </w:p>
              </w:tc>
              <w:tc>
                <w:tcPr>
                  <w:tcW w:w="491" w:type="dxa"/>
                </w:tcPr>
                <w:p w14:paraId="74238069" w14:textId="77777777" w:rsidR="004D2F89" w:rsidRPr="003F3B01" w:rsidRDefault="004D2F89" w:rsidP="004D2F89">
                  <w:pPr>
                    <w:spacing w:line="360" w:lineRule="auto"/>
                    <w:ind w:left="-40"/>
                    <w:jc w:val="center"/>
                  </w:pPr>
                  <w:r w:rsidRPr="003F3B01">
                    <w:t>660</w:t>
                  </w:r>
                </w:p>
              </w:tc>
              <w:tc>
                <w:tcPr>
                  <w:tcW w:w="491" w:type="dxa"/>
                </w:tcPr>
                <w:p w14:paraId="1102207A" w14:textId="77777777" w:rsidR="004D2F89" w:rsidRPr="003F3B01" w:rsidRDefault="004D2F89" w:rsidP="004D2F89">
                  <w:pPr>
                    <w:spacing w:line="360" w:lineRule="auto"/>
                    <w:ind w:left="-40"/>
                    <w:jc w:val="center"/>
                  </w:pPr>
                  <w:r w:rsidRPr="003F3B01">
                    <w:t>890</w:t>
                  </w:r>
                </w:p>
              </w:tc>
            </w:tr>
          </w:tbl>
          <w:p w14:paraId="5C3BA44C" w14:textId="77777777" w:rsidR="004D2F89" w:rsidRPr="003F3B01" w:rsidRDefault="004D2F89" w:rsidP="004D2F89">
            <w:pPr>
              <w:ind w:left="-40"/>
              <w:jc w:val="both"/>
            </w:pPr>
            <w:r w:rsidRPr="003F3B01">
              <w:t>Distancia de la Isoconcentración de 1000 Nmp/100ml de Coliformes Fecales para las distintas simulaciones de la pluma de dispersión</w:t>
            </w:r>
          </w:p>
          <w:p w14:paraId="771ACFCC" w14:textId="77777777" w:rsidR="004D2F89" w:rsidRPr="003F3B01" w:rsidRDefault="004D2F89" w:rsidP="004D2F89">
            <w:pPr>
              <w:jc w:val="both"/>
            </w:pPr>
          </w:p>
          <w:p w14:paraId="03DE8105" w14:textId="77777777" w:rsidR="004D2F89" w:rsidRPr="00281B69" w:rsidRDefault="004D2F89" w:rsidP="00281B69">
            <w:r w:rsidRPr="00281B69">
              <w:rPr>
                <w:u w:val="single"/>
              </w:rPr>
              <w:t>Extracto Considerando 5.2.4 RCA 1119/2002.</w:t>
            </w:r>
          </w:p>
          <w:p w14:paraId="0A086114" w14:textId="77777777" w:rsidR="004D2F89" w:rsidRPr="003F3B01" w:rsidRDefault="004D2F89" w:rsidP="004D2F89">
            <w:pPr>
              <w:widowControl w:val="0"/>
              <w:jc w:val="both"/>
            </w:pPr>
            <w:r w:rsidRPr="003F3B01">
              <w:t xml:space="preserve">Riesgo para la salud de la población y los recursos naturales debido a la alteración de la calidad de la columna de agua por efecto de la descarga de aguas servidas domésticas pretratadas. Durante la mayor parte del </w:t>
            </w:r>
            <w:r w:rsidRPr="003F3B01">
              <w:lastRenderedPageBreak/>
              <w:t>tiempo la pluma de dispersión estará sumergida y no llegará a la superficie del agua. Por definición, la zona de sacrificio contiene una columna de agua alterada. Esta alteración es de tipo permanente, pero de intensidad variable debido a las fluctuaciones horarias del caudal, disminuyendo el caudal nocturno lo que permite un flujo recuperatorio rápido. Como contrapartida al establecimiento de esta zona de sacrificio, acotada y calculada analíticamente, se tendrá el mejoramiento de la calidad de la columna de agua, especialmente en la zona de la orilla tan afectada por el sistema actual.</w:t>
            </w:r>
            <w:r w:rsidRPr="003F3B01">
              <w:rPr>
                <w:i/>
              </w:rPr>
              <w:t xml:space="preserve"> </w:t>
            </w:r>
            <w:r w:rsidRPr="003F3B01">
              <w:t>De acuerdo al diseño sanitario del emisario la pluma de dispersión se mantendrá fuera de la zona de protección litoral la cual fue fijada en 100 metros por la Autoridad Marítima. Un programa de monitoreo de la columna de agua asegurará el cumplimiento de esto.</w:t>
            </w:r>
          </w:p>
          <w:p w14:paraId="7E8101F2" w14:textId="77777777" w:rsidR="004D2F89" w:rsidRPr="003F3B01" w:rsidRDefault="004D2F89" w:rsidP="004D2F89"/>
          <w:p w14:paraId="36349E45" w14:textId="77777777" w:rsidR="004D2F89" w:rsidRPr="003F3B01" w:rsidRDefault="004D2F89" w:rsidP="004D2F89">
            <w:pPr>
              <w:pStyle w:val="Prrafodelista"/>
              <w:ind w:left="0"/>
            </w:pPr>
            <w:r w:rsidRPr="003F3B01">
              <w:rPr>
                <w:u w:val="single"/>
              </w:rPr>
              <w:t>Extracto Considerando 5.2.7 RCA 1119/2002.</w:t>
            </w:r>
          </w:p>
          <w:p w14:paraId="1BA89290" w14:textId="77777777" w:rsidR="004D2F89" w:rsidRPr="003F3B01" w:rsidRDefault="004D2F89" w:rsidP="004D2F89">
            <w:pPr>
              <w:widowControl w:val="0"/>
              <w:jc w:val="both"/>
            </w:pPr>
            <w:r w:rsidRPr="003F3B01">
              <w:t xml:space="preserve">Efectos sobre los recursos naturales renovables debido a </w:t>
            </w:r>
            <w:r w:rsidRPr="003F3B01">
              <w:rPr>
                <w:b/>
                <w:u w:val="single"/>
              </w:rPr>
              <w:t>alteración de la calidad de la columna de agua y del fondo marino</w:t>
            </w:r>
            <w:r w:rsidRPr="003F3B01">
              <w:t xml:space="preserve"> por la descarga de elementos contenidos en aguas servidas domésticas parcialmente tratadas. No se esperan afectaciones en los parámetros mencionados en el cuerpo receptor, ni en la zona próxima al borde costero, ni en el medio acuático donde, justamente, se realizará la descarga; por cuanto, para el diseño del Emisario Submarino, se han tenido en cuenta diversos factores que, en definitiva, deben asegurar que no existan daños en el cuerpo receptor. La descarga del emisario se efectuará en una zona de baja sensibilidad, a 1000 m de la costa. Además, por efecto de la profundidad (150 m) la dilución inicial será mayor y la ascensión de la pluma no alcanzará la superficie durante gran parte del año. Dada la longitud del emisario, se debe garantizar, además, que, cuando la dirección de las corrientes tenga lugar en dirección al área del litoral que se desea proteger especialmente, el menor tiempo que demorará una partícula diluida en llegar a dicha zona, será superior al requerido para que los microorganismos patógenos presentes en las aguas servidas sean eliminados, casi completamente. Los fondos marinos comprometidos por la descarga recibirán sedimentables que, debido a la planta de pretratamiento, serán minimizados en cantidad. Esta sedimentación será</w:t>
            </w:r>
            <w:r w:rsidRPr="003F3B01">
              <w:rPr>
                <w:b/>
              </w:rPr>
              <w:t xml:space="preserve"> </w:t>
            </w:r>
            <w:r w:rsidRPr="003F3B01">
              <w:lastRenderedPageBreak/>
              <w:t>controlada durante la vida útil del proyecto mediante el monitoreo de parámetros orgánicos en los sedimentos durante el programa de seguimiento ambiental.</w:t>
            </w:r>
          </w:p>
          <w:p w14:paraId="509A15B5" w14:textId="77777777" w:rsidR="004D2F89" w:rsidRDefault="004D2F89" w:rsidP="00632C53">
            <w:pPr>
              <w:ind w:left="600" w:hanging="567"/>
              <w:jc w:val="both"/>
              <w:rPr>
                <w:u w:val="single"/>
              </w:rPr>
            </w:pPr>
          </w:p>
          <w:p w14:paraId="59EAB226" w14:textId="323FB1F0" w:rsidR="00632C53" w:rsidRPr="00632C53" w:rsidRDefault="00632C53" w:rsidP="00632C53">
            <w:pPr>
              <w:ind w:left="600" w:hanging="567"/>
              <w:jc w:val="both"/>
              <w:rPr>
                <w:u w:val="single"/>
              </w:rPr>
            </w:pPr>
            <w:r w:rsidRPr="00632C53">
              <w:rPr>
                <w:u w:val="single"/>
              </w:rPr>
              <w:t>Extracto Considerando 6.5 RCA 1119/2002</w:t>
            </w:r>
          </w:p>
          <w:p w14:paraId="1BC13C64" w14:textId="77777777" w:rsidR="00632C53" w:rsidRPr="00632C53" w:rsidRDefault="00632C53" w:rsidP="00632C53">
            <w:pPr>
              <w:ind w:left="28" w:firstLine="5"/>
              <w:jc w:val="both"/>
            </w:pPr>
            <w:r w:rsidRPr="00632C53">
              <w:t>Observaciones del Centro de Estudios Oceanográficos la Universidad de Los Lagos</w:t>
            </w:r>
          </w:p>
          <w:p w14:paraId="5F3680F9" w14:textId="77777777" w:rsidR="00632C53" w:rsidRPr="00632C53" w:rsidRDefault="00632C53" w:rsidP="00632C53">
            <w:pPr>
              <w:ind w:left="28" w:firstLine="5"/>
              <w:jc w:val="both"/>
            </w:pPr>
            <w:r w:rsidRPr="00632C53">
              <w:t>Entendemos también que, desde un punto de vista legal, si ESSAL</w:t>
            </w:r>
            <w:r>
              <w:t xml:space="preserve"> </w:t>
            </w:r>
            <w:r w:rsidRPr="00632C53">
              <w:t>cumple la normativa actual y los grupos de participación ciudadana no oponen fundamentos serios y de peso al E.I.A. presentado, el proyecto podría realizarse, tal como está previsto.</w:t>
            </w:r>
          </w:p>
          <w:p w14:paraId="48FEB696" w14:textId="77777777" w:rsidR="00632C53" w:rsidRPr="00632C53" w:rsidRDefault="00632C53" w:rsidP="00632C53">
            <w:pPr>
              <w:ind w:left="600" w:hanging="567"/>
              <w:jc w:val="both"/>
            </w:pPr>
          </w:p>
          <w:p w14:paraId="6EAF6212" w14:textId="77777777" w:rsidR="00632C53" w:rsidRPr="00632C53" w:rsidRDefault="00632C53" w:rsidP="00632C53">
            <w:pPr>
              <w:ind w:left="28" w:firstLine="5"/>
              <w:jc w:val="both"/>
            </w:pPr>
            <w:r w:rsidRPr="00632C53">
              <w:t xml:space="preserve">Sin embargo, para nosotros ese no es el punto, sino que buscamos que es lo mejor para la ciudad actual y futura y para su población y que sea factible dentro de las limitantes tecnológicas y financieras que pudieran existir para llevar a cabo un proyecto más sofisticado en cuanto a tecnología. </w:t>
            </w:r>
          </w:p>
          <w:p w14:paraId="5952349D" w14:textId="77777777" w:rsidR="00632C53" w:rsidRPr="00632C53" w:rsidRDefault="00632C53" w:rsidP="00632C53">
            <w:pPr>
              <w:ind w:left="28" w:firstLine="5"/>
              <w:jc w:val="both"/>
            </w:pPr>
          </w:p>
          <w:p w14:paraId="41B9506A" w14:textId="77777777" w:rsidR="00632C53" w:rsidRPr="00632C53" w:rsidRDefault="00632C53" w:rsidP="00632C53">
            <w:pPr>
              <w:ind w:left="28" w:firstLine="5"/>
              <w:jc w:val="both"/>
            </w:pPr>
            <w:r w:rsidRPr="00632C53">
              <w:t xml:space="preserve">No creemos que el promedio final de conformes fecales a futuro con este proyecto sería igual o inferior a 1000 por cada 100/ml como se postula en el estudio y por otra parte las corrientes llevarían esta agua hacia la zona costera del centro de la ciudad donde existen proyectos de desarrollo especialmente de turismo nacional e internacional muy importantes para la ciudad de Puerto Montt. </w:t>
            </w:r>
          </w:p>
          <w:p w14:paraId="7D4EC321" w14:textId="77777777" w:rsidR="00632C53" w:rsidRPr="00632C53" w:rsidRDefault="00632C53" w:rsidP="00632C53">
            <w:pPr>
              <w:ind w:left="28" w:firstLine="5"/>
              <w:jc w:val="both"/>
            </w:pPr>
          </w:p>
          <w:p w14:paraId="51A0B3E9" w14:textId="77777777" w:rsidR="00632C53" w:rsidRPr="00632C53" w:rsidRDefault="00632C53" w:rsidP="00632C53">
            <w:pPr>
              <w:ind w:left="28" w:firstLine="5"/>
              <w:jc w:val="both"/>
            </w:pPr>
            <w:r w:rsidRPr="00632C53">
              <w:t>Por lo tanto, a nuestro entender, la solución ideal sería no descargar en el Seno de Reloncaví</w:t>
            </w:r>
            <w:r w:rsidRPr="00632C53">
              <w:rPr>
                <w:u w:val="single"/>
              </w:rPr>
              <w:t xml:space="preserve"> </w:t>
            </w:r>
            <w:r w:rsidRPr="00632C53">
              <w:t xml:space="preserve">y realizar todo el proceso de purificación en tierra utilizando más tecnología, entendemos que esta alternativa también tiene un costo adicional y nos gustaría saber de qué orden de magnitud se trata y si es factible hacerla sin cargar excesivamente a la cuenta de los usuarios de ESSAL. Planteado de otra manera la pregunta sería, dados los antecedentes oceanográficos presentados y pensando en una solución más avanzada que el tratamiento primario propuesto ¿Cuánto </w:t>
            </w:r>
            <w:r w:rsidRPr="00632C53">
              <w:lastRenderedPageBreak/>
              <w:t>está la sociedad dispuesta a pagar para contar con una solución que no descargue las aguas residuales urbanas tratadas en el Seno de Reloncaví?</w:t>
            </w:r>
          </w:p>
          <w:p w14:paraId="1D22D347" w14:textId="77777777" w:rsidR="00632C53" w:rsidRPr="00632C53" w:rsidRDefault="00632C53" w:rsidP="00632C53">
            <w:pPr>
              <w:ind w:left="600" w:hanging="567"/>
              <w:jc w:val="both"/>
              <w:rPr>
                <w:u w:val="single"/>
              </w:rPr>
            </w:pPr>
          </w:p>
          <w:p w14:paraId="5C101844" w14:textId="77777777" w:rsidR="00632C53" w:rsidRPr="00632C53" w:rsidRDefault="00632C53" w:rsidP="00632C53">
            <w:pPr>
              <w:ind w:left="28" w:firstLine="5"/>
              <w:jc w:val="both"/>
            </w:pPr>
            <w:r w:rsidRPr="00632C53">
              <w:t>Al respecto esta comisión estima. El diseño del emisario responde a formulaciones matemáticas y no meramente a planteamientos especulativos, de creer o no creer que el promedio final de coliformes fecales a futuro, será o no inferior a 1000NMM/100ml. El diseño se ha hecho conforme al modelo paramétrico PLUMES, y considerando los resultados medidos en la Línea Base. De acuerdo con las mediciones de campo la pluma se atrapará a los 30-50 metros, y no</w:t>
            </w:r>
            <w:r>
              <w:t xml:space="preserve"> </w:t>
            </w:r>
            <w:r w:rsidRPr="00632C53">
              <w:t>aflorará a superficie. Las corrientes van a dispersar la pluma en dirección paralela a la costa (NW-SE), y no hacia Pto. Montt. Respecto de rebajar la carga orgánica implementando una planta de tratamiento primario, ya se indicó que este proceso no reduciría la cantidad de nutrientes solubles en el agua.</w:t>
            </w:r>
          </w:p>
          <w:p w14:paraId="707FE1DC" w14:textId="77777777" w:rsidR="00632C53" w:rsidRDefault="00632C53" w:rsidP="001C3727">
            <w:pPr>
              <w:ind w:left="600" w:hanging="567"/>
              <w:jc w:val="both"/>
              <w:rPr>
                <w:u w:val="single"/>
              </w:rPr>
            </w:pPr>
          </w:p>
          <w:p w14:paraId="7508AA1B" w14:textId="77777777" w:rsidR="001C3727" w:rsidRPr="00F87474" w:rsidRDefault="001C3727" w:rsidP="001C3727">
            <w:pPr>
              <w:ind w:left="600" w:hanging="567"/>
              <w:jc w:val="both"/>
              <w:rPr>
                <w:u w:val="single"/>
              </w:rPr>
            </w:pPr>
            <w:r w:rsidRPr="00F87474">
              <w:rPr>
                <w:u w:val="single"/>
              </w:rPr>
              <w:t>Extracto Considerando 9</w:t>
            </w:r>
            <w:r w:rsidR="00116D34">
              <w:rPr>
                <w:u w:val="single"/>
              </w:rPr>
              <w:t>.5</w:t>
            </w:r>
            <w:r w:rsidRPr="00F87474">
              <w:rPr>
                <w:u w:val="single"/>
              </w:rPr>
              <w:t xml:space="preserve"> RCA 1119/2002. </w:t>
            </w:r>
          </w:p>
          <w:p w14:paraId="6872D14E" w14:textId="77777777" w:rsidR="001C3727" w:rsidRPr="00F87474" w:rsidRDefault="001C3727" w:rsidP="001C3727">
            <w:pPr>
              <w:ind w:left="28"/>
              <w:jc w:val="both"/>
            </w:pPr>
            <w:r w:rsidRPr="00F87474">
              <w:t>Normas y límites: Los resultados serán contrastados con la norma chilena NCH 1333 que fija los siguientes límites, debiendo someterse a la norma de calidad de aguas marinas una vez que entre en vigor la determinación de calidad objetivo para la bahía:</w:t>
            </w:r>
          </w:p>
          <w:p w14:paraId="17D49526" w14:textId="77777777" w:rsidR="001C3727" w:rsidRPr="00F87474" w:rsidRDefault="001C3727" w:rsidP="001C3727">
            <w:pPr>
              <w:ind w:left="28"/>
              <w:jc w:val="both"/>
            </w:pPr>
          </w:p>
          <w:tbl>
            <w:tblPr>
              <w:tblStyle w:val="Tablaconcuadrcula1"/>
              <w:tblW w:w="0" w:type="auto"/>
              <w:tblInd w:w="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2835"/>
            </w:tblGrid>
            <w:tr w:rsidR="001C3727" w:rsidRPr="00F87474" w14:paraId="47C30896" w14:textId="77777777" w:rsidTr="00D60010">
              <w:tc>
                <w:tcPr>
                  <w:tcW w:w="1838" w:type="dxa"/>
                  <w:tcBorders>
                    <w:top w:val="single" w:sz="4" w:space="0" w:color="auto"/>
                    <w:left w:val="single" w:sz="4" w:space="0" w:color="auto"/>
                    <w:bottom w:val="single" w:sz="4" w:space="0" w:color="auto"/>
                    <w:right w:val="single" w:sz="4" w:space="0" w:color="auto"/>
                  </w:tcBorders>
                </w:tcPr>
                <w:p w14:paraId="516A974A" w14:textId="77777777" w:rsidR="001C3727" w:rsidRPr="00F87474" w:rsidRDefault="001C3727" w:rsidP="001C3727">
                  <w:pPr>
                    <w:ind w:left="28"/>
                    <w:jc w:val="both"/>
                  </w:pPr>
                  <w:r w:rsidRPr="00F87474">
                    <w:t>Coliformes fecales:</w:t>
                  </w:r>
                </w:p>
              </w:tc>
              <w:tc>
                <w:tcPr>
                  <w:tcW w:w="2835" w:type="dxa"/>
                  <w:tcBorders>
                    <w:top w:val="single" w:sz="4" w:space="0" w:color="auto"/>
                    <w:left w:val="single" w:sz="4" w:space="0" w:color="auto"/>
                    <w:bottom w:val="single" w:sz="4" w:space="0" w:color="auto"/>
                    <w:right w:val="single" w:sz="4" w:space="0" w:color="auto"/>
                  </w:tcBorders>
                </w:tcPr>
                <w:p w14:paraId="013ACC7A" w14:textId="77777777" w:rsidR="001C3727" w:rsidRPr="00F87474" w:rsidRDefault="001C3727" w:rsidP="001C3727">
                  <w:pPr>
                    <w:ind w:left="28"/>
                    <w:jc w:val="both"/>
                  </w:pPr>
                  <w:r w:rsidRPr="00F87474">
                    <w:t>Menos que 1000 NMP/100 ml</w:t>
                  </w:r>
                </w:p>
              </w:tc>
            </w:tr>
          </w:tbl>
          <w:p w14:paraId="202D390A" w14:textId="77777777" w:rsidR="007A7DEB" w:rsidRDefault="001C3727" w:rsidP="001C3727">
            <w:pPr>
              <w:widowControl w:val="0"/>
              <w:overflowPunct w:val="0"/>
              <w:autoSpaceDE w:val="0"/>
              <w:autoSpaceDN w:val="0"/>
              <w:adjustRightInd w:val="0"/>
              <w:spacing w:after="120"/>
              <w:ind w:left="28"/>
              <w:jc w:val="both"/>
            </w:pPr>
            <w:r w:rsidRPr="00F87474">
              <w:t>Muestras que deben cumplir los límites: Los resultados medidos en las tres estaciones costeras deben dar valores conforme a norma.</w:t>
            </w:r>
          </w:p>
          <w:p w14:paraId="01F1EBB6" w14:textId="77777777" w:rsidR="000A1557" w:rsidRPr="00325178" w:rsidRDefault="000A1557" w:rsidP="001C3727">
            <w:pPr>
              <w:widowControl w:val="0"/>
              <w:overflowPunct w:val="0"/>
              <w:autoSpaceDE w:val="0"/>
              <w:autoSpaceDN w:val="0"/>
              <w:adjustRightInd w:val="0"/>
              <w:spacing w:after="120"/>
              <w:ind w:left="28"/>
              <w:jc w:val="both"/>
              <w:rPr>
                <w:rFonts w:cs="Calibri"/>
                <w:lang w:val="es-CL" w:eastAsia="en-US"/>
              </w:rPr>
            </w:pPr>
          </w:p>
        </w:tc>
        <w:tc>
          <w:tcPr>
            <w:tcW w:w="1639" w:type="pct"/>
            <w:vAlign w:val="center"/>
          </w:tcPr>
          <w:p w14:paraId="38EC45A3" w14:textId="77777777" w:rsidR="00EB1986" w:rsidRPr="004D5257" w:rsidRDefault="00EB1986" w:rsidP="00EB1986">
            <w:pPr>
              <w:jc w:val="both"/>
              <w:rPr>
                <w:rFonts w:asciiTheme="minorHAnsi" w:hAnsiTheme="minorHAnsi" w:cstheme="minorHAnsi"/>
              </w:rPr>
            </w:pPr>
            <w:r w:rsidRPr="004D5257">
              <w:rPr>
                <w:rFonts w:asciiTheme="minorHAnsi" w:hAnsiTheme="minorHAnsi" w:cstheme="minorHAnsi"/>
              </w:rPr>
              <w:lastRenderedPageBreak/>
              <w:t>El</w:t>
            </w:r>
            <w:r w:rsidR="00843C8B" w:rsidRPr="004D5257">
              <w:rPr>
                <w:rFonts w:asciiTheme="minorHAnsi" w:hAnsiTheme="minorHAnsi" w:cstheme="minorHAnsi"/>
              </w:rPr>
              <w:t xml:space="preserve"> resultado del </w:t>
            </w:r>
            <w:r w:rsidRPr="004D5257">
              <w:rPr>
                <w:rFonts w:asciiTheme="minorHAnsi" w:hAnsiTheme="minorHAnsi" w:cstheme="minorHAnsi"/>
              </w:rPr>
              <w:t xml:space="preserve">reporte técnico </w:t>
            </w:r>
            <w:r w:rsidR="00843C8B" w:rsidRPr="004D5257">
              <w:rPr>
                <w:rFonts w:asciiTheme="minorHAnsi" w:hAnsiTheme="minorHAnsi" w:cstheme="minorHAnsi"/>
              </w:rPr>
              <w:t xml:space="preserve">elaborado por la </w:t>
            </w:r>
            <w:r w:rsidR="001E0228" w:rsidRPr="004D5257">
              <w:rPr>
                <w:rFonts w:asciiTheme="minorHAnsi" w:hAnsiTheme="minorHAnsi" w:cstheme="minorHAnsi"/>
              </w:rPr>
              <w:t xml:space="preserve">Dirección General del Territorio Marítimo y de Marina Mercante, </w:t>
            </w:r>
            <w:r w:rsidR="00F83F6D" w:rsidRPr="004D5257">
              <w:rPr>
                <w:rFonts w:asciiTheme="minorHAnsi" w:hAnsiTheme="minorHAnsi" w:cstheme="minorHAnsi"/>
              </w:rPr>
              <w:t>para e</w:t>
            </w:r>
            <w:r w:rsidRPr="004D5257">
              <w:rPr>
                <w:rFonts w:asciiTheme="minorHAnsi" w:hAnsiTheme="minorHAnsi" w:cstheme="minorHAnsi"/>
              </w:rPr>
              <w:t xml:space="preserve">l seguimiento ambiental establecido mediante un </w:t>
            </w:r>
            <w:r w:rsidR="001E0228" w:rsidRPr="004D5257">
              <w:rPr>
                <w:rFonts w:asciiTheme="minorHAnsi" w:hAnsiTheme="minorHAnsi" w:cstheme="minorHAnsi"/>
              </w:rPr>
              <w:t>Plan de Vigilancia Ambiental</w:t>
            </w:r>
            <w:r w:rsidRPr="004D5257">
              <w:rPr>
                <w:rFonts w:asciiTheme="minorHAnsi" w:hAnsiTheme="minorHAnsi" w:cstheme="minorHAnsi"/>
              </w:rPr>
              <w:t xml:space="preserve"> a la unidad fiscalizable ESSAL Puerto Montt </w:t>
            </w:r>
            <w:r w:rsidR="00D91431" w:rsidRPr="004D5257">
              <w:rPr>
                <w:rFonts w:asciiTheme="minorHAnsi" w:hAnsiTheme="minorHAnsi" w:cstheme="minorHAnsi"/>
              </w:rPr>
              <w:t xml:space="preserve">contenido </w:t>
            </w:r>
            <w:r w:rsidR="001254E5" w:rsidRPr="004D5257">
              <w:rPr>
                <w:rFonts w:asciiTheme="minorHAnsi" w:hAnsiTheme="minorHAnsi" w:cstheme="minorHAnsi"/>
              </w:rPr>
              <w:t>en el docum</w:t>
            </w:r>
            <w:r w:rsidR="00702B76">
              <w:rPr>
                <w:rFonts w:asciiTheme="minorHAnsi" w:hAnsiTheme="minorHAnsi" w:cstheme="minorHAnsi"/>
              </w:rPr>
              <w:t>en</w:t>
            </w:r>
            <w:r w:rsidR="001254E5" w:rsidRPr="004D5257">
              <w:rPr>
                <w:rFonts w:asciiTheme="minorHAnsi" w:hAnsiTheme="minorHAnsi" w:cstheme="minorHAnsi"/>
              </w:rPr>
              <w:t>to G.</w:t>
            </w:r>
            <w:r w:rsidR="001254E5" w:rsidRPr="004D5257">
              <w:rPr>
                <w:lang w:val="es-CL"/>
              </w:rPr>
              <w:t xml:space="preserve">M. PMO. ORD. </w:t>
            </w:r>
            <w:r w:rsidR="001254E5" w:rsidRPr="004D5257">
              <w:t xml:space="preserve">N° 12.600/446/SMA del 12 de marzo de 2018 </w:t>
            </w:r>
            <w:r w:rsidRPr="004D5257">
              <w:rPr>
                <w:rFonts w:asciiTheme="minorHAnsi" w:hAnsiTheme="minorHAnsi" w:cstheme="minorHAnsi"/>
              </w:rPr>
              <w:t>establece lo siguiente:</w:t>
            </w:r>
          </w:p>
          <w:p w14:paraId="5B38519C" w14:textId="4199F08D" w:rsidR="003831CB" w:rsidRDefault="006057FB" w:rsidP="001254E5">
            <w:pPr>
              <w:pStyle w:val="Prrafodelista"/>
              <w:numPr>
                <w:ilvl w:val="0"/>
                <w:numId w:val="20"/>
              </w:numPr>
              <w:ind w:left="457" w:hanging="425"/>
              <w:rPr>
                <w:rFonts w:cs="Calibri"/>
                <w:lang w:eastAsia="en-US"/>
              </w:rPr>
            </w:pPr>
            <w:r>
              <w:rPr>
                <w:rFonts w:cs="Calibri"/>
                <w:lang w:eastAsia="en-US"/>
              </w:rPr>
              <w:t xml:space="preserve">Se puede concluir que el emisario submarino de ESSAL Puerto Montt </w:t>
            </w:r>
            <w:r w:rsidR="00CF7D8B">
              <w:rPr>
                <w:rFonts w:cs="Calibri"/>
                <w:lang w:eastAsia="en-US"/>
              </w:rPr>
              <w:t>impacta la bahía de Puerto Montt</w:t>
            </w:r>
            <w:r w:rsidR="00B01439">
              <w:rPr>
                <w:rFonts w:cs="Calibri"/>
                <w:lang w:eastAsia="en-US"/>
              </w:rPr>
              <w:t xml:space="preserve"> tanto dentro del área de sacrificio como fuera de ella</w:t>
            </w:r>
          </w:p>
          <w:p w14:paraId="2FA1AAA9" w14:textId="7348FFC1" w:rsidR="00260102" w:rsidRDefault="00260102" w:rsidP="00D91431">
            <w:pPr>
              <w:pStyle w:val="Prrafodelista"/>
              <w:ind w:left="27"/>
              <w:rPr>
                <w:rFonts w:cs="Calibri"/>
                <w:lang w:eastAsia="en-US"/>
              </w:rPr>
            </w:pPr>
          </w:p>
          <w:p w14:paraId="7E50EB90" w14:textId="65A022B6" w:rsidR="001A290E" w:rsidRDefault="000A1557" w:rsidP="00672632">
            <w:pPr>
              <w:jc w:val="both"/>
              <w:rPr>
                <w:rFonts w:cs="Calibri"/>
                <w:lang w:eastAsia="en-US"/>
              </w:rPr>
            </w:pPr>
            <w:r>
              <w:rPr>
                <w:rFonts w:cs="Calibri"/>
                <w:lang w:eastAsia="en-US"/>
              </w:rPr>
              <w:t>Que,</w:t>
            </w:r>
            <w:r w:rsidR="00A644F5">
              <w:rPr>
                <w:rFonts w:cs="Calibri"/>
                <w:lang w:eastAsia="en-US"/>
              </w:rPr>
              <w:t xml:space="preserve"> </w:t>
            </w:r>
            <w:r w:rsidR="00B01439">
              <w:rPr>
                <w:rFonts w:cs="Calibri"/>
                <w:lang w:eastAsia="en-US"/>
              </w:rPr>
              <w:t xml:space="preserve">de </w:t>
            </w:r>
            <w:r w:rsidR="00A644F5">
              <w:rPr>
                <w:rFonts w:cs="Calibri"/>
                <w:lang w:eastAsia="en-US"/>
              </w:rPr>
              <w:t>la revisión efectuada por la SMA, tomando como base el reporte técnico</w:t>
            </w:r>
            <w:r>
              <w:rPr>
                <w:rFonts w:cs="Calibri"/>
                <w:lang w:eastAsia="en-US"/>
              </w:rPr>
              <w:t xml:space="preserve"> y el expediente de evaluación ambiental del proyecto</w:t>
            </w:r>
            <w:r w:rsidR="00A644F5">
              <w:rPr>
                <w:rFonts w:cs="Calibri"/>
                <w:lang w:eastAsia="en-US"/>
              </w:rPr>
              <w:t xml:space="preserve">, </w:t>
            </w:r>
            <w:r w:rsidR="001A290E">
              <w:rPr>
                <w:rFonts w:cs="Calibri"/>
                <w:lang w:eastAsia="en-US"/>
              </w:rPr>
              <w:t>se tiene lo siguiente:</w:t>
            </w:r>
          </w:p>
          <w:p w14:paraId="0169EEE0" w14:textId="72DDB6D6" w:rsidR="003831CB" w:rsidRDefault="003831CB" w:rsidP="001A290E">
            <w:pPr>
              <w:pStyle w:val="Prrafodelista"/>
              <w:numPr>
                <w:ilvl w:val="0"/>
                <w:numId w:val="20"/>
              </w:numPr>
              <w:ind w:left="457" w:hanging="425"/>
              <w:rPr>
                <w:rFonts w:cs="Calibri"/>
                <w:lang w:eastAsia="en-US"/>
              </w:rPr>
            </w:pPr>
            <w:r w:rsidRPr="001A290E">
              <w:rPr>
                <w:rFonts w:cs="Calibri"/>
                <w:lang w:eastAsia="en-US"/>
              </w:rPr>
              <w:t>Coliformes fecales por sobre el límite de 1000 NMP/ 100 ml., tanto en estaciones fuera como dentro del área de sacrificio durante los años 2013, 2014, 2015 y 2016</w:t>
            </w:r>
          </w:p>
          <w:p w14:paraId="52210456" w14:textId="77777777" w:rsidR="007B4358" w:rsidRPr="007B4358" w:rsidRDefault="007B4358" w:rsidP="007B4358">
            <w:pPr>
              <w:pStyle w:val="Prrafodelista"/>
              <w:numPr>
                <w:ilvl w:val="0"/>
                <w:numId w:val="20"/>
              </w:numPr>
              <w:ind w:left="503"/>
              <w:rPr>
                <w:rFonts w:cs="Calibri"/>
                <w:lang w:val="es-CL" w:eastAsia="en-US"/>
              </w:rPr>
            </w:pPr>
            <w:r w:rsidRPr="007B4358">
              <w:rPr>
                <w:rFonts w:cs="Calibri"/>
                <w:lang w:val="es-CL" w:eastAsia="en-US"/>
              </w:rPr>
              <w:t>Se constató que en el punto de descarga hay valores que superan los 1000NMP/100 ml, a modo de ejemplo el segundo semestre del año 2016 con 16.000 NMP/ 100ml</w:t>
            </w:r>
          </w:p>
          <w:p w14:paraId="57B03726" w14:textId="3566AD9B" w:rsidR="007B4358" w:rsidRPr="007B4358" w:rsidRDefault="007B4358" w:rsidP="007B4358">
            <w:pPr>
              <w:pStyle w:val="Prrafodelista"/>
              <w:numPr>
                <w:ilvl w:val="0"/>
                <w:numId w:val="20"/>
              </w:numPr>
              <w:ind w:left="503"/>
              <w:rPr>
                <w:rFonts w:cs="Calibri"/>
                <w:lang w:val="es-CL" w:eastAsia="en-US"/>
              </w:rPr>
            </w:pPr>
            <w:r w:rsidRPr="007B4358">
              <w:rPr>
                <w:rFonts w:cs="Calibri"/>
                <w:lang w:val="es-CL" w:eastAsia="en-US"/>
              </w:rPr>
              <w:t xml:space="preserve">Se constató que la pluma de dispersión con coliformes fecales </w:t>
            </w:r>
            <w:r>
              <w:rPr>
                <w:rFonts w:cs="Calibri"/>
                <w:lang w:val="es-CL" w:eastAsia="en-US"/>
              </w:rPr>
              <w:t>asciende a la</w:t>
            </w:r>
            <w:r w:rsidRPr="007B4358">
              <w:rPr>
                <w:rFonts w:cs="Calibri"/>
                <w:lang w:val="es-CL" w:eastAsia="en-US"/>
              </w:rPr>
              <w:t xml:space="preserve"> superficie</w:t>
            </w:r>
            <w:r>
              <w:rPr>
                <w:rFonts w:cs="Calibri"/>
                <w:lang w:val="es-CL" w:eastAsia="en-US"/>
              </w:rPr>
              <w:t xml:space="preserve"> de la bahía de Puerto Montt</w:t>
            </w:r>
            <w:r w:rsidRPr="007B4358">
              <w:rPr>
                <w:rFonts w:cs="Calibri"/>
                <w:lang w:val="es-CL" w:eastAsia="en-US"/>
              </w:rPr>
              <w:t xml:space="preserve">, </w:t>
            </w:r>
          </w:p>
          <w:p w14:paraId="57FDA8B8" w14:textId="77777777" w:rsidR="001A290E" w:rsidRDefault="00C05FF3" w:rsidP="001A290E">
            <w:pPr>
              <w:pStyle w:val="Prrafodelista"/>
              <w:numPr>
                <w:ilvl w:val="0"/>
                <w:numId w:val="20"/>
              </w:numPr>
              <w:ind w:left="457" w:hanging="425"/>
              <w:rPr>
                <w:rFonts w:cs="Calibri"/>
                <w:lang w:eastAsia="en-US"/>
              </w:rPr>
            </w:pPr>
            <w:r>
              <w:rPr>
                <w:rFonts w:cs="Calibri"/>
                <w:lang w:eastAsia="en-US"/>
              </w:rPr>
              <w:lastRenderedPageBreak/>
              <w:t xml:space="preserve">El </w:t>
            </w:r>
            <w:r w:rsidR="001A290E">
              <w:rPr>
                <w:rFonts w:cs="Calibri"/>
                <w:lang w:eastAsia="en-US"/>
              </w:rPr>
              <w:t xml:space="preserve">emisario submarino </w:t>
            </w:r>
            <w:r>
              <w:rPr>
                <w:rFonts w:cs="Calibri"/>
                <w:lang w:eastAsia="en-US"/>
              </w:rPr>
              <w:t>que opera en la bahía de Puerto Montt difiere del evaluado ambientalmente</w:t>
            </w:r>
          </w:p>
          <w:p w14:paraId="393E6E2A" w14:textId="77777777" w:rsidR="00C05FF3" w:rsidRDefault="00C05FF3" w:rsidP="00C05FF3">
            <w:pPr>
              <w:pStyle w:val="Prrafodelista"/>
              <w:numPr>
                <w:ilvl w:val="0"/>
                <w:numId w:val="20"/>
              </w:numPr>
              <w:ind w:left="457" w:hanging="425"/>
              <w:rPr>
                <w:rFonts w:cs="Calibri"/>
                <w:lang w:eastAsia="en-US"/>
              </w:rPr>
            </w:pPr>
            <w:r w:rsidRPr="00C05FF3">
              <w:rPr>
                <w:rFonts w:cs="Calibri"/>
                <w:lang w:eastAsia="en-US"/>
              </w:rPr>
              <w:t>Coliformes fecales por sobre la norma 1333</w:t>
            </w:r>
            <w:r w:rsidR="00692BDF">
              <w:rPr>
                <w:rFonts w:cs="Calibri"/>
                <w:lang w:eastAsia="en-US"/>
              </w:rPr>
              <w:t xml:space="preserve"> tanto dentro del área de sacrificio como fuera de ella</w:t>
            </w:r>
          </w:p>
          <w:p w14:paraId="2B1525F7" w14:textId="77777777" w:rsidR="00692BDF" w:rsidRDefault="00692BDF" w:rsidP="00692BDF">
            <w:pPr>
              <w:pStyle w:val="Prrafodelista"/>
              <w:ind w:left="457"/>
              <w:rPr>
                <w:rFonts w:cs="Calibri"/>
                <w:lang w:eastAsia="en-US"/>
              </w:rPr>
            </w:pPr>
          </w:p>
          <w:p w14:paraId="655E2D00" w14:textId="77777777" w:rsidR="001F11C5" w:rsidRDefault="00F31CD9" w:rsidP="00BD1258">
            <w:pPr>
              <w:pStyle w:val="Prrafodelista"/>
              <w:ind w:left="0"/>
              <w:rPr>
                <w:rFonts w:cs="Calibri"/>
                <w:lang w:eastAsia="en-US"/>
              </w:rPr>
            </w:pPr>
            <w:r>
              <w:rPr>
                <w:rFonts w:cs="Calibri"/>
                <w:lang w:eastAsia="en-US"/>
              </w:rPr>
              <w:t xml:space="preserve">Se hace parte del presente informe los antecedentes que fueran levantados mediante el expediente </w:t>
            </w:r>
            <w:r w:rsidR="001F11C5" w:rsidRPr="001F11C5">
              <w:rPr>
                <w:rFonts w:cs="Calibri"/>
                <w:lang w:eastAsia="en-US"/>
              </w:rPr>
              <w:t xml:space="preserve">DFZ-2013-920-X-RCA-IA que dio cuenta </w:t>
            </w:r>
            <w:r w:rsidR="00F125A5">
              <w:rPr>
                <w:rFonts w:cs="Calibri"/>
                <w:lang w:eastAsia="en-US"/>
              </w:rPr>
              <w:t xml:space="preserve">entre otros </w:t>
            </w:r>
            <w:r w:rsidR="001F11C5" w:rsidRPr="001F11C5">
              <w:rPr>
                <w:rFonts w:cs="Calibri"/>
                <w:lang w:eastAsia="en-US"/>
              </w:rPr>
              <w:t>de que</w:t>
            </w:r>
            <w:r w:rsidR="001F11C5">
              <w:rPr>
                <w:rFonts w:cs="Calibri"/>
                <w:lang w:eastAsia="en-US"/>
              </w:rPr>
              <w:t>:</w:t>
            </w:r>
          </w:p>
          <w:p w14:paraId="68F142A6" w14:textId="77777777" w:rsidR="001F11C5" w:rsidRDefault="001F11C5" w:rsidP="00BD1258">
            <w:pPr>
              <w:pStyle w:val="Prrafodelista"/>
              <w:ind w:left="0"/>
              <w:rPr>
                <w:rFonts w:cs="Calibri"/>
                <w:lang w:eastAsia="en-US"/>
              </w:rPr>
            </w:pPr>
          </w:p>
          <w:p w14:paraId="0A96B87E" w14:textId="77777777" w:rsidR="00F125A5" w:rsidRPr="00F125A5" w:rsidRDefault="00F125A5" w:rsidP="00F125A5">
            <w:pPr>
              <w:pStyle w:val="Prrafodelista"/>
              <w:numPr>
                <w:ilvl w:val="0"/>
                <w:numId w:val="20"/>
              </w:numPr>
              <w:ind w:left="457" w:hanging="709"/>
              <w:rPr>
                <w:rFonts w:cs="Calibri"/>
              </w:rPr>
            </w:pPr>
            <w:r w:rsidRPr="00F125A5">
              <w:rPr>
                <w:rFonts w:cs="Calibri"/>
              </w:rPr>
              <w:t>Se verificó la existencia de no conformidades relacionadas con la configuración del emisario submarino</w:t>
            </w:r>
          </w:p>
          <w:p w14:paraId="5330799D" w14:textId="1EAC4857" w:rsidR="00692BDF" w:rsidRPr="006C069A" w:rsidRDefault="00F125A5" w:rsidP="001F11C5">
            <w:pPr>
              <w:pStyle w:val="Prrafodelista"/>
              <w:numPr>
                <w:ilvl w:val="0"/>
                <w:numId w:val="20"/>
              </w:numPr>
              <w:ind w:left="457" w:hanging="425"/>
              <w:rPr>
                <w:rFonts w:cs="Calibri"/>
                <w:lang w:eastAsia="en-US"/>
              </w:rPr>
            </w:pPr>
            <w:r>
              <w:rPr>
                <w:rFonts w:cs="Calibri"/>
                <w:lang w:eastAsia="en-US"/>
              </w:rPr>
              <w:t>L</w:t>
            </w:r>
            <w:r w:rsidR="001F11C5" w:rsidRPr="001F11C5">
              <w:rPr>
                <w:rFonts w:cs="Calibri"/>
                <w:lang w:eastAsia="en-US"/>
              </w:rPr>
              <w:t>os coliformes fecales sobrepasan la Norma 1333 tanto fuera como dentro del área de sacrificio</w:t>
            </w:r>
          </w:p>
          <w:p w14:paraId="05B64C96" w14:textId="77777777" w:rsidR="003831CB" w:rsidRPr="00C7501D" w:rsidRDefault="003831CB" w:rsidP="00C05FF3">
            <w:pPr>
              <w:pStyle w:val="Prrafodelista"/>
              <w:numPr>
                <w:ilvl w:val="0"/>
                <w:numId w:val="20"/>
              </w:numPr>
              <w:ind w:left="27" w:hanging="425"/>
              <w:rPr>
                <w:rFonts w:cs="Calibri"/>
                <w:lang w:eastAsia="en-US"/>
              </w:rPr>
            </w:pPr>
          </w:p>
        </w:tc>
      </w:tr>
    </w:tbl>
    <w:p w14:paraId="77690F4E" w14:textId="77777777" w:rsidR="007A7DEB" w:rsidRPr="00B653DE" w:rsidRDefault="007A7DEB" w:rsidP="007A7DEB">
      <w:pPr>
        <w:spacing w:line="240" w:lineRule="auto"/>
        <w:rPr>
          <w:rFonts w:ascii="Calibri" w:eastAsia="Calibri" w:hAnsi="Calibri" w:cs="Calibri"/>
          <w:sz w:val="20"/>
          <w:szCs w:val="20"/>
        </w:rPr>
      </w:pPr>
    </w:p>
    <w:p w14:paraId="147D0FD6" w14:textId="77777777" w:rsidR="007A7DEB" w:rsidRPr="007A7DEB" w:rsidRDefault="007A7DEB" w:rsidP="007A7DEB">
      <w:pPr>
        <w:spacing w:line="240" w:lineRule="auto"/>
        <w:rPr>
          <w:rFonts w:ascii="Calibri" w:eastAsia="Calibri" w:hAnsi="Calibri" w:cs="Calibri"/>
          <w:sz w:val="28"/>
          <w:szCs w:val="32"/>
        </w:rPr>
        <w:sectPr w:rsidR="007A7DEB" w:rsidRPr="007A7DEB" w:rsidSect="000A28D4">
          <w:type w:val="nextColumn"/>
          <w:pgSz w:w="15840" w:h="12240" w:orient="landscape" w:code="1"/>
          <w:pgMar w:top="1134" w:right="1134" w:bottom="1134" w:left="1134" w:header="709" w:footer="709" w:gutter="0"/>
          <w:cols w:space="708"/>
          <w:docGrid w:linePitch="360"/>
        </w:sectPr>
      </w:pPr>
    </w:p>
    <w:p w14:paraId="1CD538D2" w14:textId="77777777" w:rsidR="007A7DEB" w:rsidRPr="00BF33C7" w:rsidRDefault="007A7DEB" w:rsidP="00BF33C7">
      <w:pPr>
        <w:pStyle w:val="IFA1"/>
      </w:pPr>
      <w:bookmarkStart w:id="153" w:name="_Toc352840405"/>
      <w:bookmarkStart w:id="154" w:name="_Toc352841465"/>
      <w:bookmarkStart w:id="155" w:name="_Toc447875255"/>
      <w:bookmarkStart w:id="156" w:name="_Toc511041671"/>
      <w:r w:rsidRPr="00BF33C7">
        <w:lastRenderedPageBreak/>
        <w:t>ANEXOS</w:t>
      </w:r>
      <w:bookmarkEnd w:id="153"/>
      <w:bookmarkEnd w:id="154"/>
      <w:bookmarkEnd w:id="155"/>
      <w:bookmarkEnd w:id="156"/>
    </w:p>
    <w:p w14:paraId="3AF18CFB" w14:textId="77777777" w:rsidR="007A7DEB" w:rsidRPr="007A7DEB" w:rsidRDefault="007A7DEB" w:rsidP="007A7DEB">
      <w:pPr>
        <w:spacing w:after="0" w:line="240" w:lineRule="auto"/>
        <w:jc w:val="both"/>
        <w:rPr>
          <w:rFonts w:ascii="Calibri" w:eastAsia="Calibri" w:hAnsi="Calibri" w:cs="Times New Roman"/>
          <w:sz w:val="20"/>
          <w:szCs w:val="20"/>
        </w:rPr>
      </w:pPr>
    </w:p>
    <w:tbl>
      <w:tblPr>
        <w:tblStyle w:val="Tablaconcuadrcula2"/>
        <w:tblW w:w="5000" w:type="pct"/>
        <w:jc w:val="center"/>
        <w:tblLook w:val="04A0" w:firstRow="1" w:lastRow="0" w:firstColumn="1" w:lastColumn="0" w:noHBand="0" w:noVBand="1"/>
      </w:tblPr>
      <w:tblGrid>
        <w:gridCol w:w="3256"/>
        <w:gridCol w:w="6706"/>
      </w:tblGrid>
      <w:tr w:rsidR="007A7DEB" w:rsidRPr="007A7DEB" w14:paraId="0C0C775F" w14:textId="77777777" w:rsidTr="007E12CF">
        <w:trPr>
          <w:trHeight w:val="286"/>
          <w:jc w:val="center"/>
        </w:trPr>
        <w:tc>
          <w:tcPr>
            <w:tcW w:w="1634" w:type="pct"/>
            <w:shd w:val="clear" w:color="auto" w:fill="D9D9D9"/>
          </w:tcPr>
          <w:p w14:paraId="5FBA57F7" w14:textId="77777777" w:rsidR="007A7DEB" w:rsidRPr="007A7DEB" w:rsidRDefault="007A7DEB" w:rsidP="007A7DEB">
            <w:pPr>
              <w:jc w:val="center"/>
              <w:rPr>
                <w:rFonts w:cs="Calibri"/>
                <w:b/>
                <w:lang w:val="es-CL" w:eastAsia="en-US"/>
              </w:rPr>
            </w:pPr>
            <w:r w:rsidRPr="007A7DEB">
              <w:rPr>
                <w:rFonts w:cs="Calibri"/>
                <w:b/>
                <w:lang w:val="es-CL" w:eastAsia="en-US"/>
              </w:rPr>
              <w:t>N° Anexo</w:t>
            </w:r>
          </w:p>
        </w:tc>
        <w:tc>
          <w:tcPr>
            <w:tcW w:w="3366" w:type="pct"/>
            <w:shd w:val="clear" w:color="auto" w:fill="D9D9D9"/>
          </w:tcPr>
          <w:p w14:paraId="0ACD9652" w14:textId="77777777" w:rsidR="007A7DEB" w:rsidRPr="007A7DEB" w:rsidRDefault="007A7DEB" w:rsidP="007A7DEB">
            <w:pPr>
              <w:jc w:val="center"/>
              <w:rPr>
                <w:rFonts w:cs="Calibri"/>
                <w:b/>
                <w:lang w:val="es-CL" w:eastAsia="en-US"/>
              </w:rPr>
            </w:pPr>
            <w:r w:rsidRPr="007A7DEB">
              <w:rPr>
                <w:rFonts w:cs="Calibri"/>
                <w:b/>
                <w:lang w:val="es-CL" w:eastAsia="en-US"/>
              </w:rPr>
              <w:t>Nombre Anexo</w:t>
            </w:r>
          </w:p>
        </w:tc>
      </w:tr>
      <w:tr w:rsidR="007A7DEB" w:rsidRPr="007A7DEB" w14:paraId="66178FDF" w14:textId="77777777" w:rsidTr="007E12CF">
        <w:trPr>
          <w:trHeight w:val="286"/>
          <w:jc w:val="center"/>
        </w:trPr>
        <w:tc>
          <w:tcPr>
            <w:tcW w:w="1634" w:type="pct"/>
            <w:vAlign w:val="center"/>
          </w:tcPr>
          <w:p w14:paraId="554C3819" w14:textId="77777777" w:rsidR="007A7DEB" w:rsidRPr="007A7DEB" w:rsidRDefault="007A7DEB" w:rsidP="007A7DEB">
            <w:pPr>
              <w:jc w:val="center"/>
              <w:rPr>
                <w:rFonts w:cs="Calibri"/>
                <w:lang w:val="es-CL" w:eastAsia="en-US"/>
              </w:rPr>
            </w:pPr>
            <w:r w:rsidRPr="007A7DEB">
              <w:rPr>
                <w:rFonts w:cs="Calibri"/>
                <w:lang w:val="es-CL" w:eastAsia="en-US"/>
              </w:rPr>
              <w:t>1</w:t>
            </w:r>
          </w:p>
        </w:tc>
        <w:tc>
          <w:tcPr>
            <w:tcW w:w="3366" w:type="pct"/>
            <w:vAlign w:val="center"/>
          </w:tcPr>
          <w:p w14:paraId="681106F3" w14:textId="77777777" w:rsidR="007E12CF" w:rsidRPr="007E12CF" w:rsidRDefault="007E12CF" w:rsidP="007E12CF">
            <w:pPr>
              <w:jc w:val="both"/>
              <w:rPr>
                <w:rFonts w:cs="Calibri"/>
                <w:lang w:val="es-CL" w:eastAsia="en-US"/>
              </w:rPr>
            </w:pPr>
            <w:r w:rsidRPr="007E12CF">
              <w:rPr>
                <w:rFonts w:cs="Calibri"/>
                <w:lang w:val="es-CL" w:eastAsia="en-US"/>
              </w:rPr>
              <w:t>O</w:t>
            </w:r>
            <w:r>
              <w:rPr>
                <w:rFonts w:cs="Calibri"/>
                <w:lang w:val="es-CL" w:eastAsia="en-US"/>
              </w:rPr>
              <w:t>RD</w:t>
            </w:r>
            <w:r w:rsidRPr="007E12CF">
              <w:rPr>
                <w:rFonts w:cs="Calibri"/>
                <w:lang w:val="es-CL" w:eastAsia="en-US"/>
              </w:rPr>
              <w:t>. N° 623 CONAMA Región de Los Lagos de fecha 30 de marzo de 2007</w:t>
            </w:r>
          </w:p>
          <w:p w14:paraId="70447962" w14:textId="77777777" w:rsidR="007E12CF" w:rsidRPr="007E12CF" w:rsidRDefault="007E12CF" w:rsidP="007E12CF">
            <w:pPr>
              <w:jc w:val="both"/>
              <w:rPr>
                <w:rFonts w:cs="Calibri"/>
                <w:lang w:val="es-CL" w:eastAsia="en-US"/>
              </w:rPr>
            </w:pPr>
            <w:r w:rsidRPr="007E12CF">
              <w:rPr>
                <w:rFonts w:cs="Calibri"/>
                <w:lang w:val="es-CL" w:eastAsia="en-US"/>
              </w:rPr>
              <w:t>O</w:t>
            </w:r>
            <w:r>
              <w:rPr>
                <w:rFonts w:cs="Calibri"/>
                <w:lang w:val="es-CL" w:eastAsia="en-US"/>
              </w:rPr>
              <w:t>RD</w:t>
            </w:r>
            <w:r w:rsidRPr="007E12CF">
              <w:rPr>
                <w:rFonts w:cs="Calibri"/>
                <w:lang w:val="es-CL" w:eastAsia="en-US"/>
              </w:rPr>
              <w:t>. N° 327 CONAMA Región de Los Lagos de fecha 13 de marzo de 2008</w:t>
            </w:r>
          </w:p>
          <w:p w14:paraId="0DF18E07" w14:textId="77777777" w:rsidR="007E12CF" w:rsidRPr="007E12CF" w:rsidRDefault="007E12CF" w:rsidP="007E12CF">
            <w:pPr>
              <w:jc w:val="both"/>
              <w:rPr>
                <w:rFonts w:cs="Calibri"/>
                <w:lang w:val="es-CL" w:eastAsia="en-US"/>
              </w:rPr>
            </w:pPr>
            <w:r w:rsidRPr="007E12CF">
              <w:rPr>
                <w:rFonts w:cs="Calibri"/>
                <w:lang w:val="es-CL" w:eastAsia="en-US"/>
              </w:rPr>
              <w:t>O</w:t>
            </w:r>
            <w:r>
              <w:rPr>
                <w:rFonts w:cs="Calibri"/>
                <w:lang w:val="es-CL" w:eastAsia="en-US"/>
              </w:rPr>
              <w:t>RD</w:t>
            </w:r>
            <w:r w:rsidRPr="007E12CF">
              <w:rPr>
                <w:rFonts w:cs="Calibri"/>
                <w:lang w:val="es-CL" w:eastAsia="en-US"/>
              </w:rPr>
              <w:t xml:space="preserve"> N° 1159 CONAMA Región de Los Lagos, del 14 de agosto de 2008</w:t>
            </w:r>
          </w:p>
          <w:p w14:paraId="06E26BE7" w14:textId="77777777" w:rsidR="007E12CF" w:rsidRPr="007E12CF" w:rsidRDefault="007E12CF" w:rsidP="007E12CF">
            <w:pPr>
              <w:jc w:val="both"/>
              <w:rPr>
                <w:rFonts w:cs="Calibri"/>
                <w:lang w:val="es-CL" w:eastAsia="en-US"/>
              </w:rPr>
            </w:pPr>
            <w:r w:rsidRPr="007E12CF">
              <w:rPr>
                <w:rFonts w:cs="Calibri"/>
                <w:lang w:val="es-CL" w:eastAsia="en-US"/>
              </w:rPr>
              <w:t>C</w:t>
            </w:r>
            <w:r>
              <w:rPr>
                <w:rFonts w:cs="Calibri"/>
                <w:lang w:val="es-CL" w:eastAsia="en-US"/>
              </w:rPr>
              <w:t>ARTA</w:t>
            </w:r>
            <w:r w:rsidRPr="007E12CF">
              <w:rPr>
                <w:rFonts w:cs="Calibri"/>
                <w:lang w:val="es-CL" w:eastAsia="en-US"/>
              </w:rPr>
              <w:t xml:space="preserve"> SEA Los Lagos N° 087, del 31 de enero de 2011</w:t>
            </w:r>
          </w:p>
          <w:p w14:paraId="375229BA" w14:textId="77777777" w:rsidR="007A7DEB" w:rsidRPr="007A7DEB" w:rsidRDefault="007E12CF" w:rsidP="007E12CF">
            <w:pPr>
              <w:jc w:val="both"/>
              <w:rPr>
                <w:rFonts w:cs="Calibri"/>
                <w:lang w:val="es-CL" w:eastAsia="en-US"/>
              </w:rPr>
            </w:pPr>
            <w:r w:rsidRPr="007E12CF">
              <w:rPr>
                <w:rFonts w:cs="Calibri"/>
                <w:lang w:val="es-CL" w:eastAsia="en-US"/>
              </w:rPr>
              <w:t>C</w:t>
            </w:r>
            <w:r>
              <w:rPr>
                <w:rFonts w:cs="Calibri"/>
                <w:lang w:val="es-CL" w:eastAsia="en-US"/>
              </w:rPr>
              <w:t>ARTA</w:t>
            </w:r>
            <w:r w:rsidRPr="007E12CF">
              <w:rPr>
                <w:rFonts w:cs="Calibri"/>
                <w:lang w:val="es-CL" w:eastAsia="en-US"/>
              </w:rPr>
              <w:t xml:space="preserve"> SEA Los Lagos N° 302, del 11 de abril de 2012</w:t>
            </w:r>
          </w:p>
        </w:tc>
      </w:tr>
      <w:tr w:rsidR="007E12CF" w:rsidRPr="007A7DEB" w14:paraId="451B9450" w14:textId="77777777" w:rsidTr="007E12CF">
        <w:trPr>
          <w:trHeight w:val="286"/>
          <w:jc w:val="center"/>
        </w:trPr>
        <w:tc>
          <w:tcPr>
            <w:tcW w:w="1634" w:type="pct"/>
            <w:vAlign w:val="center"/>
          </w:tcPr>
          <w:p w14:paraId="30F74CE8" w14:textId="77777777" w:rsidR="007E12CF" w:rsidRPr="007A7DEB" w:rsidRDefault="007E12CF" w:rsidP="007A7DEB">
            <w:pPr>
              <w:jc w:val="center"/>
              <w:rPr>
                <w:rFonts w:cs="Calibri"/>
              </w:rPr>
            </w:pPr>
            <w:r>
              <w:rPr>
                <w:rFonts w:cs="Calibri"/>
              </w:rPr>
              <w:t>2</w:t>
            </w:r>
          </w:p>
        </w:tc>
        <w:tc>
          <w:tcPr>
            <w:tcW w:w="3366" w:type="pct"/>
            <w:vAlign w:val="center"/>
          </w:tcPr>
          <w:p w14:paraId="1A4E3387" w14:textId="77777777" w:rsidR="007E12CF" w:rsidRPr="007E12CF" w:rsidRDefault="005935E9" w:rsidP="007E12CF">
            <w:pPr>
              <w:jc w:val="both"/>
              <w:rPr>
                <w:rFonts w:cs="Calibri"/>
              </w:rPr>
            </w:pPr>
            <w:r w:rsidRPr="007E12CF">
              <w:rPr>
                <w:lang w:val="es-CL"/>
              </w:rPr>
              <w:t xml:space="preserve">G.M. PMO. ORD. </w:t>
            </w:r>
            <w:r w:rsidRPr="004677F0">
              <w:t>N° 12.600/446/SMA del 12 de m</w:t>
            </w:r>
            <w:r>
              <w:t>arzo de 2018</w:t>
            </w:r>
          </w:p>
        </w:tc>
      </w:tr>
      <w:tr w:rsidR="00593878" w:rsidRPr="007A7DEB" w14:paraId="07AA328A" w14:textId="77777777" w:rsidTr="007E12CF">
        <w:trPr>
          <w:trHeight w:val="286"/>
          <w:jc w:val="center"/>
        </w:trPr>
        <w:tc>
          <w:tcPr>
            <w:tcW w:w="1634" w:type="pct"/>
            <w:vAlign w:val="center"/>
          </w:tcPr>
          <w:p w14:paraId="4E15ABD6" w14:textId="77777777" w:rsidR="00593878" w:rsidRPr="002E5FCF" w:rsidRDefault="002E5FCF" w:rsidP="007A7DEB">
            <w:pPr>
              <w:jc w:val="center"/>
              <w:rPr>
                <w:rFonts w:cs="Calibri"/>
              </w:rPr>
            </w:pPr>
            <w:r w:rsidRPr="002E5FCF">
              <w:rPr>
                <w:rFonts w:cs="Calibri"/>
              </w:rPr>
              <w:t>3</w:t>
            </w:r>
          </w:p>
        </w:tc>
        <w:tc>
          <w:tcPr>
            <w:tcW w:w="3366" w:type="pct"/>
            <w:vAlign w:val="center"/>
          </w:tcPr>
          <w:p w14:paraId="306E045D" w14:textId="77777777" w:rsidR="00593878" w:rsidRPr="002E5FCF" w:rsidRDefault="002E5FCF" w:rsidP="002E5FCF">
            <w:pPr>
              <w:jc w:val="both"/>
            </w:pPr>
            <w:r>
              <w:rPr>
                <w:rFonts w:cs="Arial"/>
              </w:rPr>
              <w:t>E</w:t>
            </w:r>
            <w:r w:rsidRPr="002E5FCF">
              <w:rPr>
                <w:rFonts w:cs="Arial"/>
              </w:rPr>
              <w:t>xpediente DFZ-2013-920-X-RCA-IA</w:t>
            </w:r>
          </w:p>
        </w:tc>
      </w:tr>
      <w:tr w:rsidR="002E5FCF" w:rsidRPr="007A7DEB" w14:paraId="5F6711B7" w14:textId="77777777" w:rsidTr="007E12CF">
        <w:trPr>
          <w:trHeight w:val="286"/>
          <w:jc w:val="center"/>
        </w:trPr>
        <w:tc>
          <w:tcPr>
            <w:tcW w:w="1634" w:type="pct"/>
            <w:vAlign w:val="center"/>
          </w:tcPr>
          <w:p w14:paraId="276187F0" w14:textId="77777777" w:rsidR="002E5FCF" w:rsidRPr="00780F8A" w:rsidRDefault="002E5FCF" w:rsidP="002E5FCF">
            <w:pPr>
              <w:jc w:val="center"/>
              <w:rPr>
                <w:rFonts w:cs="Calibri"/>
              </w:rPr>
            </w:pPr>
            <w:r w:rsidRPr="00780F8A">
              <w:rPr>
                <w:rFonts w:cs="Calibri"/>
              </w:rPr>
              <w:t>4</w:t>
            </w:r>
          </w:p>
        </w:tc>
        <w:tc>
          <w:tcPr>
            <w:tcW w:w="3366" w:type="pct"/>
            <w:vAlign w:val="center"/>
          </w:tcPr>
          <w:p w14:paraId="63A8D7AE" w14:textId="77777777" w:rsidR="002E5FCF" w:rsidRPr="00780F8A" w:rsidRDefault="002E5FCF" w:rsidP="002E5FCF">
            <w:pPr>
              <w:jc w:val="both"/>
            </w:pPr>
            <w:r w:rsidRPr="00780F8A">
              <w:t>Carta Essal N° 1228 de fecha 23 de julio de 2009</w:t>
            </w:r>
          </w:p>
        </w:tc>
      </w:tr>
      <w:tr w:rsidR="002E5FCF" w:rsidRPr="007A7DEB" w14:paraId="19A5F603" w14:textId="77777777" w:rsidTr="007E12CF">
        <w:trPr>
          <w:trHeight w:val="286"/>
          <w:jc w:val="center"/>
        </w:trPr>
        <w:tc>
          <w:tcPr>
            <w:tcW w:w="1634" w:type="pct"/>
            <w:vAlign w:val="center"/>
          </w:tcPr>
          <w:p w14:paraId="101F7BB7" w14:textId="77777777" w:rsidR="002E5FCF" w:rsidRPr="00780F8A" w:rsidRDefault="002E5FCF" w:rsidP="002E5FCF">
            <w:pPr>
              <w:jc w:val="center"/>
              <w:rPr>
                <w:rFonts w:cs="Calibri"/>
              </w:rPr>
            </w:pPr>
            <w:r w:rsidRPr="00780F8A">
              <w:rPr>
                <w:rFonts w:cs="Calibri"/>
              </w:rPr>
              <w:t>5</w:t>
            </w:r>
          </w:p>
        </w:tc>
        <w:tc>
          <w:tcPr>
            <w:tcW w:w="3366" w:type="pct"/>
            <w:vAlign w:val="center"/>
          </w:tcPr>
          <w:p w14:paraId="22D9D3FA" w14:textId="77777777" w:rsidR="002E5FCF" w:rsidRPr="00780F8A" w:rsidRDefault="002E5FCF" w:rsidP="002E5FCF">
            <w:pPr>
              <w:jc w:val="both"/>
            </w:pPr>
            <w:r w:rsidRPr="00780F8A">
              <w:t>Acta reunión del 29 de septiembre de 2009</w:t>
            </w:r>
          </w:p>
        </w:tc>
      </w:tr>
    </w:tbl>
    <w:p w14:paraId="0EDBA2EA" w14:textId="77777777" w:rsidR="00791465" w:rsidRPr="007C4126" w:rsidRDefault="00791465" w:rsidP="002E5FCF">
      <w:pPr>
        <w:jc w:val="center"/>
        <w:rPr>
          <w:rFonts w:ascii="Calibri" w:eastAsia="Calibri" w:hAnsi="Calibri" w:cs="Calibri"/>
          <w:sz w:val="24"/>
          <w:szCs w:val="24"/>
        </w:rPr>
      </w:pPr>
    </w:p>
    <w:sectPr w:rsidR="00791465" w:rsidRPr="007C4126" w:rsidSect="000A28D4">
      <w:footerReference w:type="default" r:id="rId44"/>
      <w:type w:val="nextColumn"/>
      <w:pgSz w:w="12240" w:h="15840" w:code="1"/>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8CACA4C" w14:textId="77777777" w:rsidR="00877797" w:rsidRDefault="00877797" w:rsidP="00E56524">
      <w:pPr>
        <w:spacing w:after="0" w:line="240" w:lineRule="auto"/>
      </w:pPr>
      <w:r>
        <w:separator/>
      </w:r>
    </w:p>
  </w:endnote>
  <w:endnote w:type="continuationSeparator" w:id="0">
    <w:p w14:paraId="1EB6E313" w14:textId="77777777" w:rsidR="00877797" w:rsidRDefault="00877797" w:rsidP="00E565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12426020"/>
      <w:docPartObj>
        <w:docPartGallery w:val="Page Numbers (Bottom of Page)"/>
        <w:docPartUnique/>
      </w:docPartObj>
    </w:sdtPr>
    <w:sdtContent>
      <w:p w14:paraId="15CD07F5" w14:textId="77777777" w:rsidR="00F40D3C" w:rsidRDefault="00F40D3C">
        <w:pPr>
          <w:pStyle w:val="Piedepgina"/>
          <w:jc w:val="right"/>
        </w:pPr>
        <w:r>
          <w:fldChar w:fldCharType="begin"/>
        </w:r>
        <w:r>
          <w:instrText>PAGE   \* MERGEFORMAT</w:instrText>
        </w:r>
        <w:r>
          <w:fldChar w:fldCharType="separate"/>
        </w:r>
        <w:r w:rsidRPr="00325178">
          <w:rPr>
            <w:noProof/>
            <w:lang w:val="es-ES"/>
          </w:rPr>
          <w:t>11</w:t>
        </w:r>
        <w:r>
          <w:fldChar w:fldCharType="end"/>
        </w:r>
      </w:p>
    </w:sdtContent>
  </w:sdt>
  <w:p w14:paraId="75B7103A" w14:textId="77777777" w:rsidR="00F40D3C" w:rsidRPr="00293091" w:rsidRDefault="00F40D3C" w:rsidP="00293091">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293091">
      <w:rPr>
        <w:rFonts w:ascii="Calibri" w:eastAsia="Calibri" w:hAnsi="Calibri" w:cs="Times New Roman"/>
        <w:color w:val="000000"/>
        <w:sz w:val="16"/>
        <w:szCs w:val="16"/>
      </w:rPr>
      <w:t>Superintendencia del Medio Ambiente – Gobierno de Chile</w:t>
    </w:r>
  </w:p>
  <w:p w14:paraId="0AF67331" w14:textId="77777777" w:rsidR="00F40D3C" w:rsidRPr="00E56524" w:rsidRDefault="00F40D3C" w:rsidP="00293091">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293091">
      <w:rPr>
        <w:rFonts w:ascii="Calibri" w:eastAsia="Calibri" w:hAnsi="Calibri" w:cs="Times New Roman"/>
        <w:color w:val="000000"/>
        <w:sz w:val="16"/>
        <w:szCs w:val="16"/>
      </w:rPr>
      <w:t>Aníbal Pinto 142, Oficina 604, Puerto Montt</w:t>
    </w:r>
  </w:p>
  <w:p w14:paraId="2BADC47E" w14:textId="77777777" w:rsidR="00F40D3C" w:rsidRDefault="00F40D3C">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93222564"/>
      <w:docPartObj>
        <w:docPartGallery w:val="Page Numbers (Bottom of Page)"/>
        <w:docPartUnique/>
      </w:docPartObj>
    </w:sdtPr>
    <w:sdtContent>
      <w:p w14:paraId="78E9F5BC" w14:textId="77777777" w:rsidR="00F40D3C" w:rsidRDefault="00F40D3C">
        <w:pPr>
          <w:pStyle w:val="Piedepgina"/>
          <w:jc w:val="right"/>
        </w:pPr>
        <w:r>
          <w:fldChar w:fldCharType="begin"/>
        </w:r>
        <w:r>
          <w:instrText>PAGE   \* MERGEFORMAT</w:instrText>
        </w:r>
        <w:r>
          <w:fldChar w:fldCharType="separate"/>
        </w:r>
        <w:r w:rsidRPr="00325178">
          <w:rPr>
            <w:noProof/>
            <w:lang w:val="es-ES"/>
          </w:rPr>
          <w:t>13</w:t>
        </w:r>
        <w:r>
          <w:fldChar w:fldCharType="end"/>
        </w:r>
      </w:p>
    </w:sdtContent>
  </w:sdt>
  <w:p w14:paraId="428529AE" w14:textId="77777777" w:rsidR="00F40D3C" w:rsidRPr="00293091" w:rsidRDefault="00F40D3C" w:rsidP="00DF0DCB">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293091">
      <w:rPr>
        <w:rFonts w:ascii="Calibri" w:eastAsia="Calibri" w:hAnsi="Calibri" w:cs="Times New Roman"/>
        <w:color w:val="000000"/>
        <w:sz w:val="16"/>
        <w:szCs w:val="16"/>
      </w:rPr>
      <w:t>Superintendencia del Medio Ambiente – Gobierno de Chile</w:t>
    </w:r>
  </w:p>
  <w:p w14:paraId="099CBFC5" w14:textId="77777777" w:rsidR="00F40D3C" w:rsidRPr="00E56524" w:rsidRDefault="00F40D3C" w:rsidP="00DF0DCB">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293091">
      <w:rPr>
        <w:rFonts w:ascii="Calibri" w:eastAsia="Calibri" w:hAnsi="Calibri" w:cs="Times New Roman"/>
        <w:color w:val="000000"/>
        <w:sz w:val="16"/>
        <w:szCs w:val="16"/>
      </w:rPr>
      <w:t>Aníbal Pinto 142, Oficina 604, Puerto Montt</w:t>
    </w:r>
  </w:p>
  <w:p w14:paraId="5D75ADF3" w14:textId="77777777" w:rsidR="00F40D3C" w:rsidRPr="00E56524" w:rsidRDefault="00F40D3C"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p>
  <w:p w14:paraId="069F24C3" w14:textId="77777777" w:rsidR="00F40D3C" w:rsidRDefault="00F40D3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828D54A" w14:textId="77777777" w:rsidR="00877797" w:rsidRDefault="00877797" w:rsidP="00E56524">
      <w:pPr>
        <w:spacing w:after="0" w:line="240" w:lineRule="auto"/>
      </w:pPr>
      <w:r>
        <w:separator/>
      </w:r>
    </w:p>
  </w:footnote>
  <w:footnote w:type="continuationSeparator" w:id="0">
    <w:p w14:paraId="1441AC21" w14:textId="77777777" w:rsidR="00877797" w:rsidRDefault="00877797" w:rsidP="00E5652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F"/>
    <w:multiLevelType w:val="singleLevel"/>
    <w:tmpl w:val="EE140C16"/>
    <w:lvl w:ilvl="0">
      <w:start w:val="1"/>
      <w:numFmt w:val="decimal"/>
      <w:pStyle w:val="Listaconnmeros2"/>
      <w:lvlText w:val="%1."/>
      <w:lvlJc w:val="left"/>
      <w:pPr>
        <w:tabs>
          <w:tab w:val="num" w:pos="634"/>
        </w:tabs>
        <w:ind w:left="634" w:hanging="360"/>
      </w:pPr>
    </w:lvl>
  </w:abstractNum>
  <w:abstractNum w:abstractNumId="1" w15:restartNumberingAfterBreak="0">
    <w:nsid w:val="FFFFFF88"/>
    <w:multiLevelType w:val="multilevel"/>
    <w:tmpl w:val="5F4690FA"/>
    <w:lvl w:ilvl="0">
      <w:start w:val="1"/>
      <w:numFmt w:val="decimal"/>
      <w:pStyle w:val="Listaconnmeros"/>
      <w:lvlText w:val="%1."/>
      <w:lvlJc w:val="left"/>
      <w:pPr>
        <w:tabs>
          <w:tab w:val="num" w:pos="360"/>
        </w:tabs>
        <w:ind w:left="360" w:hanging="360"/>
      </w:pPr>
    </w:lvl>
    <w:lvl w:ilvl="1">
      <w:start w:val="1"/>
      <w:numFmt w:val="decimal"/>
      <w:isLgl/>
      <w:lvlText w:val="%1.%2."/>
      <w:lvlJc w:val="left"/>
      <w:pPr>
        <w:ind w:left="989" w:hanging="705"/>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3698" w:hanging="720"/>
      </w:pPr>
      <w:rPr>
        <w:rFonts w:hint="default"/>
        <w:color w:val="auto"/>
        <w:sz w:val="22"/>
        <w:szCs w:val="22"/>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15:restartNumberingAfterBreak="0">
    <w:nsid w:val="04B00B3D"/>
    <w:multiLevelType w:val="multilevel"/>
    <w:tmpl w:val="340A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3" w15:restartNumberingAfterBreak="0">
    <w:nsid w:val="06CB5C98"/>
    <w:multiLevelType w:val="multilevel"/>
    <w:tmpl w:val="C5945604"/>
    <w:lvl w:ilvl="0">
      <w:start w:val="1"/>
      <w:numFmt w:val="decimal"/>
      <w:lvlText w:val="%1."/>
      <w:lvlJc w:val="left"/>
      <w:pPr>
        <w:tabs>
          <w:tab w:val="num" w:pos="360"/>
        </w:tabs>
        <w:ind w:left="0" w:firstLine="0"/>
      </w:pPr>
    </w:lvl>
    <w:lvl w:ilvl="1">
      <w:start w:val="1"/>
      <w:numFmt w:val="decimal"/>
      <w:lvlText w:val="%1.%2."/>
      <w:lvlJc w:val="left"/>
      <w:pPr>
        <w:tabs>
          <w:tab w:val="num" w:pos="720"/>
        </w:tabs>
        <w:ind w:left="0" w:firstLine="0"/>
      </w:pPr>
    </w:lvl>
    <w:lvl w:ilvl="2">
      <w:start w:val="1"/>
      <w:numFmt w:val="decimal"/>
      <w:lvlText w:val="%1.%2.%3."/>
      <w:lvlJc w:val="left"/>
      <w:pPr>
        <w:tabs>
          <w:tab w:val="num" w:pos="720"/>
        </w:tabs>
        <w:ind w:left="0" w:firstLine="0"/>
      </w:pPr>
      <w:rPr>
        <w:b/>
        <w:i w:val="0"/>
      </w:rPr>
    </w:lvl>
    <w:lvl w:ilvl="3">
      <w:start w:val="1"/>
      <w:numFmt w:val="lowerLetter"/>
      <w:lvlText w:val="%4)"/>
      <w:lvlJc w:val="left"/>
      <w:pPr>
        <w:tabs>
          <w:tab w:val="num" w:pos="360"/>
        </w:tabs>
        <w:ind w:left="0" w:firstLine="0"/>
      </w:pPr>
    </w:lvl>
    <w:lvl w:ilvl="4">
      <w:start w:val="1"/>
      <w:numFmt w:val="decimal"/>
      <w:lvlText w:val="%4.%5)"/>
      <w:lvlJc w:val="left"/>
      <w:pPr>
        <w:tabs>
          <w:tab w:val="num" w:pos="720"/>
        </w:tabs>
        <w:ind w:left="0" w:firstLine="0"/>
      </w:pPr>
    </w:lvl>
    <w:lvl w:ilvl="5">
      <w:start w:val="1"/>
      <w:numFmt w:val="decimal"/>
      <w:lvlText w:val="%1.%2.%3.%4.%5.%6."/>
      <w:lvlJc w:val="left"/>
      <w:pPr>
        <w:tabs>
          <w:tab w:val="num" w:pos="1440"/>
        </w:tabs>
        <w:ind w:left="0" w:firstLine="0"/>
      </w:pPr>
    </w:lvl>
    <w:lvl w:ilvl="6">
      <w:start w:val="1"/>
      <w:numFmt w:val="decimal"/>
      <w:lvlText w:val="%1.%2.%3.%4.%5.%6.%7."/>
      <w:lvlJc w:val="left"/>
      <w:pPr>
        <w:tabs>
          <w:tab w:val="num" w:pos="1440"/>
        </w:tabs>
        <w:ind w:left="0" w:firstLine="0"/>
      </w:pPr>
    </w:lvl>
    <w:lvl w:ilvl="7">
      <w:start w:val="1"/>
      <w:numFmt w:val="decimal"/>
      <w:lvlText w:val="%1.%2.%3.%4.%5.%6.%7.%8."/>
      <w:lvlJc w:val="left"/>
      <w:pPr>
        <w:tabs>
          <w:tab w:val="num" w:pos="1800"/>
        </w:tabs>
        <w:ind w:left="0" w:firstLine="0"/>
      </w:pPr>
    </w:lvl>
    <w:lvl w:ilvl="8">
      <w:start w:val="1"/>
      <w:numFmt w:val="decimal"/>
      <w:lvlText w:val="%1.%2.%3.%4.%5.%6.%7.%8.%9."/>
      <w:lvlJc w:val="left"/>
      <w:pPr>
        <w:tabs>
          <w:tab w:val="num" w:pos="1800"/>
        </w:tabs>
        <w:ind w:left="0" w:firstLine="0"/>
      </w:pPr>
    </w:lvl>
  </w:abstractNum>
  <w:abstractNum w:abstractNumId="4" w15:restartNumberingAfterBreak="0">
    <w:nsid w:val="172C15CE"/>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5" w15:restartNumberingAfterBreak="0">
    <w:nsid w:val="21BC675D"/>
    <w:multiLevelType w:val="hybridMultilevel"/>
    <w:tmpl w:val="08C01B1E"/>
    <w:lvl w:ilvl="0" w:tplc="C27E09B0">
      <w:numFmt w:val="bullet"/>
      <w:lvlText w:val="-"/>
      <w:lvlJc w:val="left"/>
      <w:pPr>
        <w:ind w:left="720" w:hanging="360"/>
      </w:pPr>
      <w:rPr>
        <w:rFonts w:ascii="Calibri" w:eastAsia="Times New Roman"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6" w15:restartNumberingAfterBreak="0">
    <w:nsid w:val="22DD22D4"/>
    <w:multiLevelType w:val="hybridMultilevel"/>
    <w:tmpl w:val="CA0A5B76"/>
    <w:lvl w:ilvl="0" w:tplc="83A84BB8">
      <w:start w:val="7"/>
      <w:numFmt w:val="lowerLetter"/>
      <w:lvlText w:val="%1."/>
      <w:lvlJc w:val="left"/>
      <w:pPr>
        <w:ind w:left="928" w:hanging="360"/>
      </w:pPr>
      <w:rPr>
        <w:rFonts w:hint="default"/>
        <w:sz w:val="20"/>
        <w:szCs w:val="2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15:restartNumberingAfterBreak="0">
    <w:nsid w:val="23773995"/>
    <w:multiLevelType w:val="hybridMultilevel"/>
    <w:tmpl w:val="D11826C2"/>
    <w:lvl w:ilvl="0" w:tplc="363AA8E4">
      <w:start w:val="1"/>
      <w:numFmt w:val="upperLetter"/>
      <w:lvlText w:val="%1."/>
      <w:lvlJc w:val="left"/>
      <w:pPr>
        <w:ind w:left="720" w:hanging="360"/>
      </w:pPr>
      <w:rPr>
        <w:rFonts w:hint="default"/>
        <w:u w:val="single"/>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 w15:restartNumberingAfterBreak="0">
    <w:nsid w:val="27C0184B"/>
    <w:multiLevelType w:val="hybridMultilevel"/>
    <w:tmpl w:val="B51C8B16"/>
    <w:lvl w:ilvl="0" w:tplc="E3B07174">
      <w:start w:val="1"/>
      <w:numFmt w:val="lowerLetter"/>
      <w:lvlText w:val="%1."/>
      <w:lvlJc w:val="left"/>
      <w:pPr>
        <w:ind w:left="720" w:hanging="360"/>
      </w:pPr>
      <w:rPr>
        <w:rFonts w:hint="default"/>
        <w:u w:val="none"/>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 w15:restartNumberingAfterBreak="0">
    <w:nsid w:val="32F34AB2"/>
    <w:multiLevelType w:val="hybridMultilevel"/>
    <w:tmpl w:val="DF9CF6A0"/>
    <w:lvl w:ilvl="0" w:tplc="CDC45F08">
      <w:start w:val="1"/>
      <w:numFmt w:val="lowerLetter"/>
      <w:lvlText w:val="%1."/>
      <w:lvlJc w:val="left"/>
      <w:pPr>
        <w:ind w:left="360" w:hanging="360"/>
      </w:pPr>
      <w:rPr>
        <w:b w:val="0"/>
        <w:color w:val="auto"/>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0" w15:restartNumberingAfterBreak="0">
    <w:nsid w:val="334F22D4"/>
    <w:multiLevelType w:val="hybridMultilevel"/>
    <w:tmpl w:val="A99A145A"/>
    <w:lvl w:ilvl="0" w:tplc="166A23AC">
      <w:start w:val="96"/>
      <w:numFmt w:val="bullet"/>
      <w:lvlText w:val="-"/>
      <w:lvlJc w:val="left"/>
      <w:pPr>
        <w:ind w:left="720" w:hanging="360"/>
      </w:pPr>
      <w:rPr>
        <w:rFonts w:ascii="Calibri" w:eastAsiaTheme="minorHAnsi" w:hAnsi="Calibri" w:cstheme="minorHAnsi" w:hint="default"/>
        <w:color w:val="auto"/>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1" w15:restartNumberingAfterBreak="0">
    <w:nsid w:val="3F6306BF"/>
    <w:multiLevelType w:val="hybridMultilevel"/>
    <w:tmpl w:val="7EE6DB42"/>
    <w:lvl w:ilvl="0" w:tplc="3E1AF1FA">
      <w:start w:val="1"/>
      <w:numFmt w:val="lowerLetter"/>
      <w:lvlText w:val="%1."/>
      <w:lvlJc w:val="left"/>
      <w:pPr>
        <w:ind w:left="928" w:hanging="360"/>
      </w:pPr>
      <w:rPr>
        <w:sz w:val="20"/>
        <w:szCs w:val="20"/>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12" w15:restartNumberingAfterBreak="0">
    <w:nsid w:val="448F607F"/>
    <w:multiLevelType w:val="multilevel"/>
    <w:tmpl w:val="3B14E34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3" w15:restartNumberingAfterBreak="0">
    <w:nsid w:val="45800951"/>
    <w:multiLevelType w:val="multilevel"/>
    <w:tmpl w:val="B08A4350"/>
    <w:lvl w:ilvl="0">
      <w:start w:val="1"/>
      <w:numFmt w:val="decimal"/>
      <w:pStyle w:val="IFA1"/>
      <w:lvlText w:val="%1"/>
      <w:lvlJc w:val="left"/>
      <w:pPr>
        <w:ind w:left="432" w:hanging="432"/>
      </w:pPr>
      <w:rPr>
        <w:b/>
        <w:sz w:val="24"/>
        <w:szCs w:val="24"/>
      </w:rPr>
    </w:lvl>
    <w:lvl w:ilvl="1">
      <w:start w:val="1"/>
      <w:numFmt w:val="decimal"/>
      <w:pStyle w:val="Ttulo1"/>
      <w:lvlText w:val="%1.%2"/>
      <w:lvlJc w:val="left"/>
      <w:pPr>
        <w:ind w:left="576" w:hanging="576"/>
      </w:pPr>
    </w:lvl>
    <w:lvl w:ilvl="2">
      <w:start w:val="1"/>
      <w:numFmt w:val="decimal"/>
      <w:pStyle w:val="Ttulo2"/>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4" w15:restartNumberingAfterBreak="0">
    <w:nsid w:val="50162A68"/>
    <w:multiLevelType w:val="hybridMultilevel"/>
    <w:tmpl w:val="3684F6B2"/>
    <w:lvl w:ilvl="0" w:tplc="A514845E">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5" w15:restartNumberingAfterBreak="0">
    <w:nsid w:val="533140F1"/>
    <w:multiLevelType w:val="multilevel"/>
    <w:tmpl w:val="3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54FA3AC7"/>
    <w:multiLevelType w:val="hybridMultilevel"/>
    <w:tmpl w:val="3B522F2C"/>
    <w:lvl w:ilvl="0" w:tplc="B764E560">
      <w:start w:val="1"/>
      <w:numFmt w:val="lowerLetter"/>
      <w:lvlText w:val="%1."/>
      <w:lvlJc w:val="left"/>
      <w:pPr>
        <w:ind w:left="720" w:hanging="360"/>
      </w:pPr>
      <w:rPr>
        <w:rFonts w:hint="default"/>
        <w:u w:val="none"/>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7" w15:restartNumberingAfterBreak="0">
    <w:nsid w:val="562B7946"/>
    <w:multiLevelType w:val="hybridMultilevel"/>
    <w:tmpl w:val="97C2780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8" w15:restartNumberingAfterBreak="0">
    <w:nsid w:val="5AA23044"/>
    <w:multiLevelType w:val="hybridMultilevel"/>
    <w:tmpl w:val="45009F84"/>
    <w:lvl w:ilvl="0" w:tplc="E3B07174">
      <w:start w:val="1"/>
      <w:numFmt w:val="lowerLetter"/>
      <w:lvlText w:val="%1."/>
      <w:lvlJc w:val="left"/>
      <w:pPr>
        <w:ind w:left="720" w:hanging="360"/>
      </w:pPr>
      <w:rPr>
        <w:rFonts w:hint="default"/>
        <w:u w:val="none"/>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9" w15:restartNumberingAfterBreak="0">
    <w:nsid w:val="649730DD"/>
    <w:multiLevelType w:val="hybridMultilevel"/>
    <w:tmpl w:val="B080AD2C"/>
    <w:lvl w:ilvl="0" w:tplc="E66C7898">
      <w:start w:val="5"/>
      <w:numFmt w:val="lowerLetter"/>
      <w:lvlText w:val="%1."/>
      <w:lvlJc w:val="left"/>
      <w:pPr>
        <w:ind w:left="720" w:hanging="360"/>
      </w:pPr>
      <w:rPr>
        <w:rFonts w:hint="default"/>
        <w:u w:val="none"/>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0" w15:restartNumberingAfterBreak="0">
    <w:nsid w:val="72E043F8"/>
    <w:multiLevelType w:val="multilevel"/>
    <w:tmpl w:val="46F6E2D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1" w15:restartNumberingAfterBreak="0">
    <w:nsid w:val="76A860CA"/>
    <w:multiLevelType w:val="multilevel"/>
    <w:tmpl w:val="38521A3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2" w15:restartNumberingAfterBreak="0">
    <w:nsid w:val="78E41D52"/>
    <w:multiLevelType w:val="hybridMultilevel"/>
    <w:tmpl w:val="2D84683C"/>
    <w:lvl w:ilvl="0" w:tplc="6AEAF2A2">
      <w:start w:val="96"/>
      <w:numFmt w:val="bullet"/>
      <w:lvlText w:val="-"/>
      <w:lvlJc w:val="left"/>
      <w:pPr>
        <w:ind w:left="1287" w:hanging="360"/>
      </w:pPr>
      <w:rPr>
        <w:rFonts w:ascii="Calibri" w:eastAsiaTheme="minorHAnsi" w:hAnsi="Calibri" w:cstheme="minorHAnsi" w:hint="default"/>
        <w:color w:val="auto"/>
      </w:rPr>
    </w:lvl>
    <w:lvl w:ilvl="1" w:tplc="340A0003" w:tentative="1">
      <w:start w:val="1"/>
      <w:numFmt w:val="bullet"/>
      <w:lvlText w:val="o"/>
      <w:lvlJc w:val="left"/>
      <w:pPr>
        <w:ind w:left="2007" w:hanging="360"/>
      </w:pPr>
      <w:rPr>
        <w:rFonts w:ascii="Courier New" w:hAnsi="Courier New" w:cs="Courier New" w:hint="default"/>
      </w:rPr>
    </w:lvl>
    <w:lvl w:ilvl="2" w:tplc="340A0005" w:tentative="1">
      <w:start w:val="1"/>
      <w:numFmt w:val="bullet"/>
      <w:lvlText w:val=""/>
      <w:lvlJc w:val="left"/>
      <w:pPr>
        <w:ind w:left="2727" w:hanging="360"/>
      </w:pPr>
      <w:rPr>
        <w:rFonts w:ascii="Wingdings" w:hAnsi="Wingdings" w:hint="default"/>
      </w:rPr>
    </w:lvl>
    <w:lvl w:ilvl="3" w:tplc="340A0001" w:tentative="1">
      <w:start w:val="1"/>
      <w:numFmt w:val="bullet"/>
      <w:lvlText w:val=""/>
      <w:lvlJc w:val="left"/>
      <w:pPr>
        <w:ind w:left="3447" w:hanging="360"/>
      </w:pPr>
      <w:rPr>
        <w:rFonts w:ascii="Symbol" w:hAnsi="Symbol" w:hint="default"/>
      </w:rPr>
    </w:lvl>
    <w:lvl w:ilvl="4" w:tplc="340A0003" w:tentative="1">
      <w:start w:val="1"/>
      <w:numFmt w:val="bullet"/>
      <w:lvlText w:val="o"/>
      <w:lvlJc w:val="left"/>
      <w:pPr>
        <w:ind w:left="4167" w:hanging="360"/>
      </w:pPr>
      <w:rPr>
        <w:rFonts w:ascii="Courier New" w:hAnsi="Courier New" w:cs="Courier New" w:hint="default"/>
      </w:rPr>
    </w:lvl>
    <w:lvl w:ilvl="5" w:tplc="340A0005" w:tentative="1">
      <w:start w:val="1"/>
      <w:numFmt w:val="bullet"/>
      <w:lvlText w:val=""/>
      <w:lvlJc w:val="left"/>
      <w:pPr>
        <w:ind w:left="4887" w:hanging="360"/>
      </w:pPr>
      <w:rPr>
        <w:rFonts w:ascii="Wingdings" w:hAnsi="Wingdings" w:hint="default"/>
      </w:rPr>
    </w:lvl>
    <w:lvl w:ilvl="6" w:tplc="340A0001" w:tentative="1">
      <w:start w:val="1"/>
      <w:numFmt w:val="bullet"/>
      <w:lvlText w:val=""/>
      <w:lvlJc w:val="left"/>
      <w:pPr>
        <w:ind w:left="5607" w:hanging="360"/>
      </w:pPr>
      <w:rPr>
        <w:rFonts w:ascii="Symbol" w:hAnsi="Symbol" w:hint="default"/>
      </w:rPr>
    </w:lvl>
    <w:lvl w:ilvl="7" w:tplc="340A0003" w:tentative="1">
      <w:start w:val="1"/>
      <w:numFmt w:val="bullet"/>
      <w:lvlText w:val="o"/>
      <w:lvlJc w:val="left"/>
      <w:pPr>
        <w:ind w:left="6327" w:hanging="360"/>
      </w:pPr>
      <w:rPr>
        <w:rFonts w:ascii="Courier New" w:hAnsi="Courier New" w:cs="Courier New" w:hint="default"/>
      </w:rPr>
    </w:lvl>
    <w:lvl w:ilvl="8" w:tplc="340A0005" w:tentative="1">
      <w:start w:val="1"/>
      <w:numFmt w:val="bullet"/>
      <w:lvlText w:val=""/>
      <w:lvlJc w:val="left"/>
      <w:pPr>
        <w:ind w:left="7047" w:hanging="360"/>
      </w:pPr>
      <w:rPr>
        <w:rFonts w:ascii="Wingdings" w:hAnsi="Wingdings" w:hint="default"/>
      </w:rPr>
    </w:lvl>
  </w:abstractNum>
  <w:abstractNum w:abstractNumId="23" w15:restartNumberingAfterBreak="0">
    <w:nsid w:val="7BE37D1E"/>
    <w:multiLevelType w:val="hybridMultilevel"/>
    <w:tmpl w:val="54EEAB98"/>
    <w:lvl w:ilvl="0" w:tplc="139E0556">
      <w:start w:val="5"/>
      <w:numFmt w:val="lowerLetter"/>
      <w:lvlText w:val="%1."/>
      <w:lvlJc w:val="left"/>
      <w:pPr>
        <w:ind w:left="720" w:hanging="360"/>
      </w:pPr>
      <w:rPr>
        <w:rFonts w:hint="default"/>
        <w:u w:val="none"/>
      </w:rPr>
    </w:lvl>
    <w:lvl w:ilvl="1" w:tplc="340A0019">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4" w15:restartNumberingAfterBreak="0">
    <w:nsid w:val="7CF93A3E"/>
    <w:multiLevelType w:val="hybridMultilevel"/>
    <w:tmpl w:val="347AB38C"/>
    <w:lvl w:ilvl="0" w:tplc="E3B07174">
      <w:start w:val="1"/>
      <w:numFmt w:val="lowerLetter"/>
      <w:lvlText w:val="%1."/>
      <w:lvlJc w:val="left"/>
      <w:pPr>
        <w:ind w:left="720" w:hanging="360"/>
      </w:pPr>
      <w:rPr>
        <w:rFonts w:hint="default"/>
        <w:u w:val="none"/>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1"/>
  </w:num>
  <w:num w:numId="2">
    <w:abstractNumId w:val="0"/>
  </w:num>
  <w:num w:numId="3">
    <w:abstractNumId w:val="14"/>
  </w:num>
  <w:num w:numId="4">
    <w:abstractNumId w:val="17"/>
  </w:num>
  <w:num w:numId="5">
    <w:abstractNumId w:val="4"/>
  </w:num>
  <w:num w:numId="6">
    <w:abstractNumId w:val="1"/>
  </w:num>
  <w:num w:numId="7">
    <w:abstractNumId w:val="15"/>
  </w:num>
  <w:num w:numId="8">
    <w:abstractNumId w:val="12"/>
  </w:num>
  <w:num w:numId="9">
    <w:abstractNumId w:val="13"/>
  </w:num>
  <w:num w:numId="10">
    <w:abstractNumId w:val="20"/>
  </w:num>
  <w:num w:numId="11">
    <w:abstractNumId w:val="21"/>
  </w:num>
  <w:num w:numId="12">
    <w:abstractNumId w:val="2"/>
  </w:num>
  <w:num w:numId="13">
    <w:abstractNumId w:val="9"/>
  </w:num>
  <w:num w:numId="14">
    <w:abstractNumId w:val="5"/>
  </w:num>
  <w:num w:numId="15">
    <w:abstractNumId w:val="10"/>
  </w:num>
  <w:num w:numId="16">
    <w:abstractNumId w:val="11"/>
  </w:num>
  <w:num w:numId="17">
    <w:abstractNumId w:val="3"/>
  </w:num>
  <w:num w:numId="18">
    <w:abstractNumId w:val="7"/>
  </w:num>
  <w:num w:numId="19">
    <w:abstractNumId w:val="16"/>
  </w:num>
  <w:num w:numId="20">
    <w:abstractNumId w:val="22"/>
  </w:num>
  <w:num w:numId="21">
    <w:abstractNumId w:val="6"/>
  </w:num>
  <w:num w:numId="22">
    <w:abstractNumId w:val="23"/>
  </w:num>
  <w:num w:numId="23">
    <w:abstractNumId w:val="24"/>
  </w:num>
  <w:num w:numId="24">
    <w:abstractNumId w:val="19"/>
  </w:num>
  <w:num w:numId="25">
    <w:abstractNumId w:val="18"/>
  </w:num>
  <w:num w:numId="2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trackRevision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2B3B"/>
    <w:rsid w:val="00002B73"/>
    <w:rsid w:val="00005904"/>
    <w:rsid w:val="00011CED"/>
    <w:rsid w:val="0001303D"/>
    <w:rsid w:val="000138A2"/>
    <w:rsid w:val="00014B2E"/>
    <w:rsid w:val="0002088F"/>
    <w:rsid w:val="000239D3"/>
    <w:rsid w:val="000259CE"/>
    <w:rsid w:val="000269E1"/>
    <w:rsid w:val="000272A8"/>
    <w:rsid w:val="00031478"/>
    <w:rsid w:val="00036FC1"/>
    <w:rsid w:val="00047024"/>
    <w:rsid w:val="00051855"/>
    <w:rsid w:val="000523BA"/>
    <w:rsid w:val="000624D4"/>
    <w:rsid w:val="000648B0"/>
    <w:rsid w:val="00070818"/>
    <w:rsid w:val="0007132A"/>
    <w:rsid w:val="00081E57"/>
    <w:rsid w:val="0008254C"/>
    <w:rsid w:val="0008435C"/>
    <w:rsid w:val="00092DBF"/>
    <w:rsid w:val="00095AB8"/>
    <w:rsid w:val="00096B2C"/>
    <w:rsid w:val="0009720F"/>
    <w:rsid w:val="000A1557"/>
    <w:rsid w:val="000A195A"/>
    <w:rsid w:val="000A1C0F"/>
    <w:rsid w:val="000A25BA"/>
    <w:rsid w:val="000A28D4"/>
    <w:rsid w:val="000A50D0"/>
    <w:rsid w:val="000A5BA1"/>
    <w:rsid w:val="000A5BC7"/>
    <w:rsid w:val="000A7890"/>
    <w:rsid w:val="000B27CF"/>
    <w:rsid w:val="000B54D3"/>
    <w:rsid w:val="000B5A0D"/>
    <w:rsid w:val="000B7A22"/>
    <w:rsid w:val="000D0DD3"/>
    <w:rsid w:val="000D1C64"/>
    <w:rsid w:val="000D40F7"/>
    <w:rsid w:val="000D47BC"/>
    <w:rsid w:val="000E009B"/>
    <w:rsid w:val="000E1C8A"/>
    <w:rsid w:val="000F0518"/>
    <w:rsid w:val="000F0859"/>
    <w:rsid w:val="000F0B38"/>
    <w:rsid w:val="000F1F49"/>
    <w:rsid w:val="000F2B53"/>
    <w:rsid w:val="000F5308"/>
    <w:rsid w:val="000F557E"/>
    <w:rsid w:val="001029E5"/>
    <w:rsid w:val="00103CA3"/>
    <w:rsid w:val="00105081"/>
    <w:rsid w:val="001109D2"/>
    <w:rsid w:val="00114C72"/>
    <w:rsid w:val="00114E87"/>
    <w:rsid w:val="00116D34"/>
    <w:rsid w:val="00120AB2"/>
    <w:rsid w:val="001254E5"/>
    <w:rsid w:val="00132B7B"/>
    <w:rsid w:val="001339F9"/>
    <w:rsid w:val="00134AA6"/>
    <w:rsid w:val="001351E9"/>
    <w:rsid w:val="00135B81"/>
    <w:rsid w:val="00141DDD"/>
    <w:rsid w:val="001420A6"/>
    <w:rsid w:val="00145020"/>
    <w:rsid w:val="00146205"/>
    <w:rsid w:val="001504D6"/>
    <w:rsid w:val="00150BDA"/>
    <w:rsid w:val="0015205E"/>
    <w:rsid w:val="001520B1"/>
    <w:rsid w:val="00156AFD"/>
    <w:rsid w:val="00164986"/>
    <w:rsid w:val="001653D9"/>
    <w:rsid w:val="00167DB9"/>
    <w:rsid w:val="00171E21"/>
    <w:rsid w:val="0017322E"/>
    <w:rsid w:val="00176857"/>
    <w:rsid w:val="0018073E"/>
    <w:rsid w:val="00180806"/>
    <w:rsid w:val="00191FC0"/>
    <w:rsid w:val="001933F8"/>
    <w:rsid w:val="00195697"/>
    <w:rsid w:val="00196656"/>
    <w:rsid w:val="00196796"/>
    <w:rsid w:val="001970D7"/>
    <w:rsid w:val="001A27DB"/>
    <w:rsid w:val="001A290E"/>
    <w:rsid w:val="001A552B"/>
    <w:rsid w:val="001A7965"/>
    <w:rsid w:val="001B499B"/>
    <w:rsid w:val="001C286B"/>
    <w:rsid w:val="001C2BC9"/>
    <w:rsid w:val="001C3727"/>
    <w:rsid w:val="001C3C2F"/>
    <w:rsid w:val="001D34E3"/>
    <w:rsid w:val="001E0228"/>
    <w:rsid w:val="001E096B"/>
    <w:rsid w:val="001E63F8"/>
    <w:rsid w:val="001F11C5"/>
    <w:rsid w:val="001F1F0A"/>
    <w:rsid w:val="001F2C51"/>
    <w:rsid w:val="001F4083"/>
    <w:rsid w:val="001F45D7"/>
    <w:rsid w:val="001F5475"/>
    <w:rsid w:val="001F5479"/>
    <w:rsid w:val="00200DBD"/>
    <w:rsid w:val="00205F60"/>
    <w:rsid w:val="00206789"/>
    <w:rsid w:val="00210A3A"/>
    <w:rsid w:val="0021227F"/>
    <w:rsid w:val="00212651"/>
    <w:rsid w:val="002128E7"/>
    <w:rsid w:val="002152C6"/>
    <w:rsid w:val="00216DD8"/>
    <w:rsid w:val="0022077F"/>
    <w:rsid w:val="002208D2"/>
    <w:rsid w:val="00223714"/>
    <w:rsid w:val="00224E49"/>
    <w:rsid w:val="00224F40"/>
    <w:rsid w:val="00227ECE"/>
    <w:rsid w:val="002305C4"/>
    <w:rsid w:val="00231D08"/>
    <w:rsid w:val="0023270A"/>
    <w:rsid w:val="00240719"/>
    <w:rsid w:val="00240EDB"/>
    <w:rsid w:val="002456FA"/>
    <w:rsid w:val="00250BD9"/>
    <w:rsid w:val="002572F9"/>
    <w:rsid w:val="00260102"/>
    <w:rsid w:val="00262969"/>
    <w:rsid w:val="00263644"/>
    <w:rsid w:val="00267644"/>
    <w:rsid w:val="00273C7E"/>
    <w:rsid w:val="00277A0A"/>
    <w:rsid w:val="00277AE0"/>
    <w:rsid w:val="00281B69"/>
    <w:rsid w:val="00283D1D"/>
    <w:rsid w:val="00285340"/>
    <w:rsid w:val="00287599"/>
    <w:rsid w:val="0029044A"/>
    <w:rsid w:val="002904C4"/>
    <w:rsid w:val="00293091"/>
    <w:rsid w:val="00295478"/>
    <w:rsid w:val="00296018"/>
    <w:rsid w:val="002A1E54"/>
    <w:rsid w:val="002A54E3"/>
    <w:rsid w:val="002A7D49"/>
    <w:rsid w:val="002B2532"/>
    <w:rsid w:val="002B68E1"/>
    <w:rsid w:val="002B6BB9"/>
    <w:rsid w:val="002B7EBE"/>
    <w:rsid w:val="002C5544"/>
    <w:rsid w:val="002C7C03"/>
    <w:rsid w:val="002D01A7"/>
    <w:rsid w:val="002D3B4C"/>
    <w:rsid w:val="002D5E50"/>
    <w:rsid w:val="002D643E"/>
    <w:rsid w:val="002E2BE2"/>
    <w:rsid w:val="002E49F4"/>
    <w:rsid w:val="002E5FCF"/>
    <w:rsid w:val="002E78C9"/>
    <w:rsid w:val="002F56FD"/>
    <w:rsid w:val="003002BF"/>
    <w:rsid w:val="00300A62"/>
    <w:rsid w:val="00304755"/>
    <w:rsid w:val="00310CE0"/>
    <w:rsid w:val="00325178"/>
    <w:rsid w:val="00331DE5"/>
    <w:rsid w:val="00332BCA"/>
    <w:rsid w:val="00335DB1"/>
    <w:rsid w:val="003400C1"/>
    <w:rsid w:val="00340394"/>
    <w:rsid w:val="003437A1"/>
    <w:rsid w:val="00344A35"/>
    <w:rsid w:val="003506E7"/>
    <w:rsid w:val="00360219"/>
    <w:rsid w:val="0036074D"/>
    <w:rsid w:val="003736B3"/>
    <w:rsid w:val="003759C0"/>
    <w:rsid w:val="003831CB"/>
    <w:rsid w:val="00383F9D"/>
    <w:rsid w:val="00396DC3"/>
    <w:rsid w:val="003A2124"/>
    <w:rsid w:val="003A35DA"/>
    <w:rsid w:val="003A5163"/>
    <w:rsid w:val="003B0A94"/>
    <w:rsid w:val="003B2806"/>
    <w:rsid w:val="003B3954"/>
    <w:rsid w:val="003B6BD4"/>
    <w:rsid w:val="003B7798"/>
    <w:rsid w:val="003C1941"/>
    <w:rsid w:val="003D02A9"/>
    <w:rsid w:val="003D1BCC"/>
    <w:rsid w:val="003D3DE6"/>
    <w:rsid w:val="003D75D2"/>
    <w:rsid w:val="003E104C"/>
    <w:rsid w:val="003F11BA"/>
    <w:rsid w:val="003F3B01"/>
    <w:rsid w:val="003F4515"/>
    <w:rsid w:val="00400715"/>
    <w:rsid w:val="00400C2A"/>
    <w:rsid w:val="0040358C"/>
    <w:rsid w:val="00406F6C"/>
    <w:rsid w:val="00410294"/>
    <w:rsid w:val="004206B4"/>
    <w:rsid w:val="004214EA"/>
    <w:rsid w:val="00421818"/>
    <w:rsid w:val="00427C32"/>
    <w:rsid w:val="00432CF2"/>
    <w:rsid w:val="00432E7B"/>
    <w:rsid w:val="00434166"/>
    <w:rsid w:val="0044610D"/>
    <w:rsid w:val="00446E81"/>
    <w:rsid w:val="00460C44"/>
    <w:rsid w:val="00460CA5"/>
    <w:rsid w:val="00463EB3"/>
    <w:rsid w:val="00465958"/>
    <w:rsid w:val="004677F0"/>
    <w:rsid w:val="00470030"/>
    <w:rsid w:val="00470CF1"/>
    <w:rsid w:val="00474216"/>
    <w:rsid w:val="00474BB0"/>
    <w:rsid w:val="0047621E"/>
    <w:rsid w:val="00476264"/>
    <w:rsid w:val="00476DC9"/>
    <w:rsid w:val="0048054C"/>
    <w:rsid w:val="00485508"/>
    <w:rsid w:val="0048790F"/>
    <w:rsid w:val="00491E1A"/>
    <w:rsid w:val="0049289F"/>
    <w:rsid w:val="00494047"/>
    <w:rsid w:val="004979AC"/>
    <w:rsid w:val="004A2F62"/>
    <w:rsid w:val="004A5368"/>
    <w:rsid w:val="004A6DF6"/>
    <w:rsid w:val="004B239D"/>
    <w:rsid w:val="004B2CB0"/>
    <w:rsid w:val="004B58F6"/>
    <w:rsid w:val="004C0F9E"/>
    <w:rsid w:val="004C4D0E"/>
    <w:rsid w:val="004C5EC8"/>
    <w:rsid w:val="004C77E0"/>
    <w:rsid w:val="004D19B9"/>
    <w:rsid w:val="004D21F2"/>
    <w:rsid w:val="004D2ABA"/>
    <w:rsid w:val="004D2F89"/>
    <w:rsid w:val="004D4B42"/>
    <w:rsid w:val="004D5257"/>
    <w:rsid w:val="004D56AA"/>
    <w:rsid w:val="004D56E0"/>
    <w:rsid w:val="004D6167"/>
    <w:rsid w:val="004D629E"/>
    <w:rsid w:val="004D6F60"/>
    <w:rsid w:val="004D7145"/>
    <w:rsid w:val="004E0D43"/>
    <w:rsid w:val="004E5776"/>
    <w:rsid w:val="004E79A7"/>
    <w:rsid w:val="004F4E44"/>
    <w:rsid w:val="005051D0"/>
    <w:rsid w:val="00507185"/>
    <w:rsid w:val="0051170A"/>
    <w:rsid w:val="005140C9"/>
    <w:rsid w:val="00517E1F"/>
    <w:rsid w:val="00520890"/>
    <w:rsid w:val="00526651"/>
    <w:rsid w:val="00526F95"/>
    <w:rsid w:val="00527CA6"/>
    <w:rsid w:val="00537072"/>
    <w:rsid w:val="00550B85"/>
    <w:rsid w:val="00554C44"/>
    <w:rsid w:val="00557F63"/>
    <w:rsid w:val="00562490"/>
    <w:rsid w:val="00563F1F"/>
    <w:rsid w:val="00566C74"/>
    <w:rsid w:val="00567892"/>
    <w:rsid w:val="00571B90"/>
    <w:rsid w:val="005748D2"/>
    <w:rsid w:val="0057526F"/>
    <w:rsid w:val="005818E7"/>
    <w:rsid w:val="00586F4A"/>
    <w:rsid w:val="00590FE9"/>
    <w:rsid w:val="00591A8E"/>
    <w:rsid w:val="005935E9"/>
    <w:rsid w:val="00593878"/>
    <w:rsid w:val="005943B5"/>
    <w:rsid w:val="00595250"/>
    <w:rsid w:val="0059678A"/>
    <w:rsid w:val="005A0FD6"/>
    <w:rsid w:val="005A0FF6"/>
    <w:rsid w:val="005A3D00"/>
    <w:rsid w:val="005A4095"/>
    <w:rsid w:val="005A4206"/>
    <w:rsid w:val="005A57E5"/>
    <w:rsid w:val="005A7A8D"/>
    <w:rsid w:val="005B137E"/>
    <w:rsid w:val="005B2DA8"/>
    <w:rsid w:val="005B3B8F"/>
    <w:rsid w:val="005B5A5E"/>
    <w:rsid w:val="005C7A68"/>
    <w:rsid w:val="005D734A"/>
    <w:rsid w:val="005D7567"/>
    <w:rsid w:val="005E0A4F"/>
    <w:rsid w:val="005E23B4"/>
    <w:rsid w:val="005E264E"/>
    <w:rsid w:val="005F2653"/>
    <w:rsid w:val="005F3EC2"/>
    <w:rsid w:val="005F65A9"/>
    <w:rsid w:val="006039C3"/>
    <w:rsid w:val="006057FB"/>
    <w:rsid w:val="00607C66"/>
    <w:rsid w:val="00614B71"/>
    <w:rsid w:val="00615910"/>
    <w:rsid w:val="00616AD8"/>
    <w:rsid w:val="00617744"/>
    <w:rsid w:val="0062437C"/>
    <w:rsid w:val="00632C53"/>
    <w:rsid w:val="00632FD4"/>
    <w:rsid w:val="0064132E"/>
    <w:rsid w:val="00651326"/>
    <w:rsid w:val="0065412F"/>
    <w:rsid w:val="00655931"/>
    <w:rsid w:val="00655A14"/>
    <w:rsid w:val="006624AD"/>
    <w:rsid w:val="00666084"/>
    <w:rsid w:val="0066689C"/>
    <w:rsid w:val="00667B44"/>
    <w:rsid w:val="00670D4A"/>
    <w:rsid w:val="0067253F"/>
    <w:rsid w:val="00672632"/>
    <w:rsid w:val="006749CB"/>
    <w:rsid w:val="00675341"/>
    <w:rsid w:val="00675869"/>
    <w:rsid w:val="00675936"/>
    <w:rsid w:val="00676EF1"/>
    <w:rsid w:val="00680232"/>
    <w:rsid w:val="006861F9"/>
    <w:rsid w:val="00692BDF"/>
    <w:rsid w:val="006A0883"/>
    <w:rsid w:val="006A25CB"/>
    <w:rsid w:val="006A269C"/>
    <w:rsid w:val="006B4433"/>
    <w:rsid w:val="006C069A"/>
    <w:rsid w:val="006D25CC"/>
    <w:rsid w:val="006D3E67"/>
    <w:rsid w:val="006D4528"/>
    <w:rsid w:val="006D6617"/>
    <w:rsid w:val="006E08A1"/>
    <w:rsid w:val="006E2AF2"/>
    <w:rsid w:val="006E3595"/>
    <w:rsid w:val="006E67A1"/>
    <w:rsid w:val="006F09CD"/>
    <w:rsid w:val="006F2106"/>
    <w:rsid w:val="006F4EA6"/>
    <w:rsid w:val="006F57A3"/>
    <w:rsid w:val="00702707"/>
    <w:rsid w:val="00702A38"/>
    <w:rsid w:val="00702B76"/>
    <w:rsid w:val="0070453C"/>
    <w:rsid w:val="00704D06"/>
    <w:rsid w:val="00704D2D"/>
    <w:rsid w:val="00707DA5"/>
    <w:rsid w:val="00707FB9"/>
    <w:rsid w:val="00714C28"/>
    <w:rsid w:val="00717AB4"/>
    <w:rsid w:val="00720721"/>
    <w:rsid w:val="00731C98"/>
    <w:rsid w:val="00736077"/>
    <w:rsid w:val="0073642A"/>
    <w:rsid w:val="007407B0"/>
    <w:rsid w:val="00742F86"/>
    <w:rsid w:val="00743CF6"/>
    <w:rsid w:val="00744B17"/>
    <w:rsid w:val="007478D4"/>
    <w:rsid w:val="0075738B"/>
    <w:rsid w:val="007614A4"/>
    <w:rsid w:val="00771A3D"/>
    <w:rsid w:val="00780F8A"/>
    <w:rsid w:val="007840FC"/>
    <w:rsid w:val="00785593"/>
    <w:rsid w:val="00790544"/>
    <w:rsid w:val="00791059"/>
    <w:rsid w:val="00791465"/>
    <w:rsid w:val="00791C99"/>
    <w:rsid w:val="00791D8C"/>
    <w:rsid w:val="00792C5E"/>
    <w:rsid w:val="00793AD9"/>
    <w:rsid w:val="0079621D"/>
    <w:rsid w:val="007A4703"/>
    <w:rsid w:val="007A56B8"/>
    <w:rsid w:val="007A741F"/>
    <w:rsid w:val="007A7DEB"/>
    <w:rsid w:val="007B05B7"/>
    <w:rsid w:val="007B4169"/>
    <w:rsid w:val="007B4358"/>
    <w:rsid w:val="007B43EC"/>
    <w:rsid w:val="007B5ECA"/>
    <w:rsid w:val="007C2B39"/>
    <w:rsid w:val="007C4126"/>
    <w:rsid w:val="007C496D"/>
    <w:rsid w:val="007D12A5"/>
    <w:rsid w:val="007D1CD0"/>
    <w:rsid w:val="007D3218"/>
    <w:rsid w:val="007D737F"/>
    <w:rsid w:val="007E12CF"/>
    <w:rsid w:val="007E1596"/>
    <w:rsid w:val="007F0445"/>
    <w:rsid w:val="007F04D8"/>
    <w:rsid w:val="007F57A7"/>
    <w:rsid w:val="00803505"/>
    <w:rsid w:val="00804135"/>
    <w:rsid w:val="008043E3"/>
    <w:rsid w:val="00810D59"/>
    <w:rsid w:val="0081212B"/>
    <w:rsid w:val="00813C31"/>
    <w:rsid w:val="00814369"/>
    <w:rsid w:val="00822D0B"/>
    <w:rsid w:val="008265C3"/>
    <w:rsid w:val="00830686"/>
    <w:rsid w:val="00834BE6"/>
    <w:rsid w:val="00834FFD"/>
    <w:rsid w:val="00835303"/>
    <w:rsid w:val="00837A2E"/>
    <w:rsid w:val="00843C8B"/>
    <w:rsid w:val="00845DC9"/>
    <w:rsid w:val="008462A6"/>
    <w:rsid w:val="008478EF"/>
    <w:rsid w:val="00851193"/>
    <w:rsid w:val="00854B65"/>
    <w:rsid w:val="00856B35"/>
    <w:rsid w:val="0087313A"/>
    <w:rsid w:val="00874052"/>
    <w:rsid w:val="00875845"/>
    <w:rsid w:val="00877398"/>
    <w:rsid w:val="00877797"/>
    <w:rsid w:val="00877C33"/>
    <w:rsid w:val="008822F3"/>
    <w:rsid w:val="00891ADD"/>
    <w:rsid w:val="00896866"/>
    <w:rsid w:val="008977A0"/>
    <w:rsid w:val="008A101C"/>
    <w:rsid w:val="008A24B5"/>
    <w:rsid w:val="008A29CD"/>
    <w:rsid w:val="008A314A"/>
    <w:rsid w:val="008A31FC"/>
    <w:rsid w:val="008A7B44"/>
    <w:rsid w:val="008B0699"/>
    <w:rsid w:val="008B1513"/>
    <w:rsid w:val="008B1666"/>
    <w:rsid w:val="008B6555"/>
    <w:rsid w:val="008C0A36"/>
    <w:rsid w:val="008C23E8"/>
    <w:rsid w:val="008D140B"/>
    <w:rsid w:val="008D2F30"/>
    <w:rsid w:val="008D4719"/>
    <w:rsid w:val="008D4F0A"/>
    <w:rsid w:val="008D5C0E"/>
    <w:rsid w:val="008D7C43"/>
    <w:rsid w:val="008E1153"/>
    <w:rsid w:val="008E3D28"/>
    <w:rsid w:val="008E5626"/>
    <w:rsid w:val="008E77F2"/>
    <w:rsid w:val="0090083C"/>
    <w:rsid w:val="00902813"/>
    <w:rsid w:val="00902968"/>
    <w:rsid w:val="00902BDD"/>
    <w:rsid w:val="00903417"/>
    <w:rsid w:val="009072C9"/>
    <w:rsid w:val="009076E5"/>
    <w:rsid w:val="00914B40"/>
    <w:rsid w:val="009241AE"/>
    <w:rsid w:val="00925B98"/>
    <w:rsid w:val="0093042A"/>
    <w:rsid w:val="009317A1"/>
    <w:rsid w:val="00933BB5"/>
    <w:rsid w:val="00933D7F"/>
    <w:rsid w:val="00937310"/>
    <w:rsid w:val="009415B9"/>
    <w:rsid w:val="009437B5"/>
    <w:rsid w:val="00946834"/>
    <w:rsid w:val="0095180A"/>
    <w:rsid w:val="00951D6C"/>
    <w:rsid w:val="0095256C"/>
    <w:rsid w:val="00957AFE"/>
    <w:rsid w:val="009608BD"/>
    <w:rsid w:val="00963B5C"/>
    <w:rsid w:val="009719F2"/>
    <w:rsid w:val="00974562"/>
    <w:rsid w:val="00974AFD"/>
    <w:rsid w:val="009846A2"/>
    <w:rsid w:val="00985B11"/>
    <w:rsid w:val="00996F20"/>
    <w:rsid w:val="009A28BB"/>
    <w:rsid w:val="009A3990"/>
    <w:rsid w:val="009A4738"/>
    <w:rsid w:val="009B285B"/>
    <w:rsid w:val="009B2CD6"/>
    <w:rsid w:val="009B4773"/>
    <w:rsid w:val="009B6E36"/>
    <w:rsid w:val="009C7323"/>
    <w:rsid w:val="009C756F"/>
    <w:rsid w:val="009D31EB"/>
    <w:rsid w:val="009D597F"/>
    <w:rsid w:val="009E2D7F"/>
    <w:rsid w:val="009E35CC"/>
    <w:rsid w:val="009E7C73"/>
    <w:rsid w:val="009F00FD"/>
    <w:rsid w:val="00A04EDD"/>
    <w:rsid w:val="00A079F0"/>
    <w:rsid w:val="00A10D48"/>
    <w:rsid w:val="00A126FF"/>
    <w:rsid w:val="00A1289E"/>
    <w:rsid w:val="00A136E8"/>
    <w:rsid w:val="00A1401C"/>
    <w:rsid w:val="00A1463B"/>
    <w:rsid w:val="00A147F6"/>
    <w:rsid w:val="00A14B74"/>
    <w:rsid w:val="00A20BAC"/>
    <w:rsid w:val="00A25F05"/>
    <w:rsid w:val="00A26E18"/>
    <w:rsid w:val="00A27FFD"/>
    <w:rsid w:val="00A31A57"/>
    <w:rsid w:val="00A37206"/>
    <w:rsid w:val="00A372D6"/>
    <w:rsid w:val="00A4234A"/>
    <w:rsid w:val="00A425B7"/>
    <w:rsid w:val="00A44B2D"/>
    <w:rsid w:val="00A4632B"/>
    <w:rsid w:val="00A465FA"/>
    <w:rsid w:val="00A52DEC"/>
    <w:rsid w:val="00A60223"/>
    <w:rsid w:val="00A6065A"/>
    <w:rsid w:val="00A63F99"/>
    <w:rsid w:val="00A644F5"/>
    <w:rsid w:val="00A6628E"/>
    <w:rsid w:val="00A670CE"/>
    <w:rsid w:val="00A82DC7"/>
    <w:rsid w:val="00A85366"/>
    <w:rsid w:val="00A8581A"/>
    <w:rsid w:val="00A8585A"/>
    <w:rsid w:val="00A951AB"/>
    <w:rsid w:val="00A9797F"/>
    <w:rsid w:val="00AA081B"/>
    <w:rsid w:val="00AA1AA3"/>
    <w:rsid w:val="00AA3EEE"/>
    <w:rsid w:val="00AA500F"/>
    <w:rsid w:val="00AA58C2"/>
    <w:rsid w:val="00AA5C19"/>
    <w:rsid w:val="00AA6298"/>
    <w:rsid w:val="00AB2511"/>
    <w:rsid w:val="00AD381E"/>
    <w:rsid w:val="00AD404F"/>
    <w:rsid w:val="00AD6A8F"/>
    <w:rsid w:val="00AE3186"/>
    <w:rsid w:val="00AE3308"/>
    <w:rsid w:val="00AE3F2F"/>
    <w:rsid w:val="00AE56AC"/>
    <w:rsid w:val="00AE62FB"/>
    <w:rsid w:val="00AE6F93"/>
    <w:rsid w:val="00AF3411"/>
    <w:rsid w:val="00AF4B88"/>
    <w:rsid w:val="00AF5305"/>
    <w:rsid w:val="00AF5C0A"/>
    <w:rsid w:val="00B01439"/>
    <w:rsid w:val="00B04AA7"/>
    <w:rsid w:val="00B063F7"/>
    <w:rsid w:val="00B0718B"/>
    <w:rsid w:val="00B101F6"/>
    <w:rsid w:val="00B102F8"/>
    <w:rsid w:val="00B11A46"/>
    <w:rsid w:val="00B11DEC"/>
    <w:rsid w:val="00B134A5"/>
    <w:rsid w:val="00B1522F"/>
    <w:rsid w:val="00B16F45"/>
    <w:rsid w:val="00B1755C"/>
    <w:rsid w:val="00B25026"/>
    <w:rsid w:val="00B25FA5"/>
    <w:rsid w:val="00B27103"/>
    <w:rsid w:val="00B305BA"/>
    <w:rsid w:val="00B32B3B"/>
    <w:rsid w:val="00B33B94"/>
    <w:rsid w:val="00B34CA7"/>
    <w:rsid w:val="00B420C2"/>
    <w:rsid w:val="00B4284D"/>
    <w:rsid w:val="00B42B8B"/>
    <w:rsid w:val="00B4528E"/>
    <w:rsid w:val="00B51E46"/>
    <w:rsid w:val="00B54A74"/>
    <w:rsid w:val="00B54A9E"/>
    <w:rsid w:val="00B5591A"/>
    <w:rsid w:val="00B56B6C"/>
    <w:rsid w:val="00B56BBF"/>
    <w:rsid w:val="00B604CF"/>
    <w:rsid w:val="00B6211C"/>
    <w:rsid w:val="00B62322"/>
    <w:rsid w:val="00B64ED1"/>
    <w:rsid w:val="00B653DE"/>
    <w:rsid w:val="00B70710"/>
    <w:rsid w:val="00B70BA8"/>
    <w:rsid w:val="00B72107"/>
    <w:rsid w:val="00B75D9D"/>
    <w:rsid w:val="00B762B0"/>
    <w:rsid w:val="00B764AA"/>
    <w:rsid w:val="00B77422"/>
    <w:rsid w:val="00B90E5D"/>
    <w:rsid w:val="00B96AAE"/>
    <w:rsid w:val="00BA0304"/>
    <w:rsid w:val="00BA1E58"/>
    <w:rsid w:val="00BA1F15"/>
    <w:rsid w:val="00BA3980"/>
    <w:rsid w:val="00BA5DB9"/>
    <w:rsid w:val="00BA5F32"/>
    <w:rsid w:val="00BA7789"/>
    <w:rsid w:val="00BB383A"/>
    <w:rsid w:val="00BB3B8A"/>
    <w:rsid w:val="00BB431C"/>
    <w:rsid w:val="00BB46B8"/>
    <w:rsid w:val="00BB5F39"/>
    <w:rsid w:val="00BC065A"/>
    <w:rsid w:val="00BC332A"/>
    <w:rsid w:val="00BD00C5"/>
    <w:rsid w:val="00BD1258"/>
    <w:rsid w:val="00BE0843"/>
    <w:rsid w:val="00BE23ED"/>
    <w:rsid w:val="00BE25B7"/>
    <w:rsid w:val="00BE5A71"/>
    <w:rsid w:val="00BE5C3B"/>
    <w:rsid w:val="00BF1BED"/>
    <w:rsid w:val="00BF2C91"/>
    <w:rsid w:val="00BF33C7"/>
    <w:rsid w:val="00BF3FA9"/>
    <w:rsid w:val="00BF4F1D"/>
    <w:rsid w:val="00BF5F1C"/>
    <w:rsid w:val="00C0114F"/>
    <w:rsid w:val="00C01F3F"/>
    <w:rsid w:val="00C05FF3"/>
    <w:rsid w:val="00C11245"/>
    <w:rsid w:val="00C1210E"/>
    <w:rsid w:val="00C1229B"/>
    <w:rsid w:val="00C171BD"/>
    <w:rsid w:val="00C21554"/>
    <w:rsid w:val="00C2352B"/>
    <w:rsid w:val="00C2408D"/>
    <w:rsid w:val="00C25406"/>
    <w:rsid w:val="00C34685"/>
    <w:rsid w:val="00C347F6"/>
    <w:rsid w:val="00C42D07"/>
    <w:rsid w:val="00C45637"/>
    <w:rsid w:val="00C478E7"/>
    <w:rsid w:val="00C508CB"/>
    <w:rsid w:val="00C53271"/>
    <w:rsid w:val="00C561E1"/>
    <w:rsid w:val="00C63FE2"/>
    <w:rsid w:val="00C640BA"/>
    <w:rsid w:val="00C6521A"/>
    <w:rsid w:val="00C65360"/>
    <w:rsid w:val="00C657E5"/>
    <w:rsid w:val="00C65E5C"/>
    <w:rsid w:val="00C67688"/>
    <w:rsid w:val="00C70713"/>
    <w:rsid w:val="00C71B00"/>
    <w:rsid w:val="00C7501D"/>
    <w:rsid w:val="00C7580A"/>
    <w:rsid w:val="00C77C8C"/>
    <w:rsid w:val="00C8404F"/>
    <w:rsid w:val="00C842B9"/>
    <w:rsid w:val="00C86E22"/>
    <w:rsid w:val="00C92488"/>
    <w:rsid w:val="00C96976"/>
    <w:rsid w:val="00CA1442"/>
    <w:rsid w:val="00CA1F69"/>
    <w:rsid w:val="00CA5D59"/>
    <w:rsid w:val="00CA7470"/>
    <w:rsid w:val="00CC3441"/>
    <w:rsid w:val="00CC3670"/>
    <w:rsid w:val="00CC64D0"/>
    <w:rsid w:val="00CD2143"/>
    <w:rsid w:val="00CD42E9"/>
    <w:rsid w:val="00CE5036"/>
    <w:rsid w:val="00CE540F"/>
    <w:rsid w:val="00CE6403"/>
    <w:rsid w:val="00CE6DE9"/>
    <w:rsid w:val="00CF01B4"/>
    <w:rsid w:val="00CF0A18"/>
    <w:rsid w:val="00CF19E9"/>
    <w:rsid w:val="00CF4E9F"/>
    <w:rsid w:val="00CF6013"/>
    <w:rsid w:val="00CF7D8B"/>
    <w:rsid w:val="00D011FB"/>
    <w:rsid w:val="00D14FFA"/>
    <w:rsid w:val="00D15243"/>
    <w:rsid w:val="00D152BB"/>
    <w:rsid w:val="00D200F9"/>
    <w:rsid w:val="00D21652"/>
    <w:rsid w:val="00D232EC"/>
    <w:rsid w:val="00D25421"/>
    <w:rsid w:val="00D25B0F"/>
    <w:rsid w:val="00D31461"/>
    <w:rsid w:val="00D32894"/>
    <w:rsid w:val="00D328E8"/>
    <w:rsid w:val="00D32F18"/>
    <w:rsid w:val="00D36EFC"/>
    <w:rsid w:val="00D3794B"/>
    <w:rsid w:val="00D41CC0"/>
    <w:rsid w:val="00D43427"/>
    <w:rsid w:val="00D51C37"/>
    <w:rsid w:val="00D56FEB"/>
    <w:rsid w:val="00D60010"/>
    <w:rsid w:val="00D6353B"/>
    <w:rsid w:val="00D63C05"/>
    <w:rsid w:val="00D65179"/>
    <w:rsid w:val="00D706AE"/>
    <w:rsid w:val="00D74526"/>
    <w:rsid w:val="00D75416"/>
    <w:rsid w:val="00D77D9C"/>
    <w:rsid w:val="00D80CB1"/>
    <w:rsid w:val="00D870B9"/>
    <w:rsid w:val="00D91431"/>
    <w:rsid w:val="00DA126E"/>
    <w:rsid w:val="00DA13AA"/>
    <w:rsid w:val="00DA29E5"/>
    <w:rsid w:val="00DB2980"/>
    <w:rsid w:val="00DB3816"/>
    <w:rsid w:val="00DB4921"/>
    <w:rsid w:val="00DB5BE5"/>
    <w:rsid w:val="00DB7204"/>
    <w:rsid w:val="00DC23D3"/>
    <w:rsid w:val="00DC4A04"/>
    <w:rsid w:val="00DC69E2"/>
    <w:rsid w:val="00DD0A8E"/>
    <w:rsid w:val="00DD1212"/>
    <w:rsid w:val="00DD41B1"/>
    <w:rsid w:val="00DE1455"/>
    <w:rsid w:val="00DE26A3"/>
    <w:rsid w:val="00DF0C2C"/>
    <w:rsid w:val="00DF0DCB"/>
    <w:rsid w:val="00DF10F6"/>
    <w:rsid w:val="00DF32CD"/>
    <w:rsid w:val="00DF4679"/>
    <w:rsid w:val="00E02D54"/>
    <w:rsid w:val="00E034F6"/>
    <w:rsid w:val="00E04AAD"/>
    <w:rsid w:val="00E10EE5"/>
    <w:rsid w:val="00E11E14"/>
    <w:rsid w:val="00E161D0"/>
    <w:rsid w:val="00E166A0"/>
    <w:rsid w:val="00E17439"/>
    <w:rsid w:val="00E21FE4"/>
    <w:rsid w:val="00E232FE"/>
    <w:rsid w:val="00E34124"/>
    <w:rsid w:val="00E369DD"/>
    <w:rsid w:val="00E45EBB"/>
    <w:rsid w:val="00E4735A"/>
    <w:rsid w:val="00E513BD"/>
    <w:rsid w:val="00E514A0"/>
    <w:rsid w:val="00E5624B"/>
    <w:rsid w:val="00E56524"/>
    <w:rsid w:val="00E62E41"/>
    <w:rsid w:val="00E63662"/>
    <w:rsid w:val="00E65837"/>
    <w:rsid w:val="00E663A6"/>
    <w:rsid w:val="00E71D23"/>
    <w:rsid w:val="00E73119"/>
    <w:rsid w:val="00E741B3"/>
    <w:rsid w:val="00E77C82"/>
    <w:rsid w:val="00E8160C"/>
    <w:rsid w:val="00E81B75"/>
    <w:rsid w:val="00E83355"/>
    <w:rsid w:val="00E8763C"/>
    <w:rsid w:val="00E90E75"/>
    <w:rsid w:val="00E93179"/>
    <w:rsid w:val="00E93D6E"/>
    <w:rsid w:val="00E97ED0"/>
    <w:rsid w:val="00EA115D"/>
    <w:rsid w:val="00EA143E"/>
    <w:rsid w:val="00EA72A7"/>
    <w:rsid w:val="00EA7C04"/>
    <w:rsid w:val="00EA7F04"/>
    <w:rsid w:val="00EB1986"/>
    <w:rsid w:val="00EB25E5"/>
    <w:rsid w:val="00EB2DED"/>
    <w:rsid w:val="00EB5FA6"/>
    <w:rsid w:val="00EC083F"/>
    <w:rsid w:val="00EC0DF8"/>
    <w:rsid w:val="00EC582F"/>
    <w:rsid w:val="00EC7BE8"/>
    <w:rsid w:val="00ED24F9"/>
    <w:rsid w:val="00ED3966"/>
    <w:rsid w:val="00EE1605"/>
    <w:rsid w:val="00EE1B6D"/>
    <w:rsid w:val="00EE54CC"/>
    <w:rsid w:val="00EF5918"/>
    <w:rsid w:val="00EF68B2"/>
    <w:rsid w:val="00EF6A69"/>
    <w:rsid w:val="00EF70FB"/>
    <w:rsid w:val="00F00966"/>
    <w:rsid w:val="00F041DE"/>
    <w:rsid w:val="00F06903"/>
    <w:rsid w:val="00F10E3F"/>
    <w:rsid w:val="00F125A5"/>
    <w:rsid w:val="00F150D5"/>
    <w:rsid w:val="00F15164"/>
    <w:rsid w:val="00F15EAA"/>
    <w:rsid w:val="00F178DA"/>
    <w:rsid w:val="00F30126"/>
    <w:rsid w:val="00F31CD9"/>
    <w:rsid w:val="00F32E2B"/>
    <w:rsid w:val="00F34BEA"/>
    <w:rsid w:val="00F36CF9"/>
    <w:rsid w:val="00F40D3C"/>
    <w:rsid w:val="00F444C7"/>
    <w:rsid w:val="00F52225"/>
    <w:rsid w:val="00F546F6"/>
    <w:rsid w:val="00F54EF8"/>
    <w:rsid w:val="00F55F56"/>
    <w:rsid w:val="00F56EF5"/>
    <w:rsid w:val="00F608A8"/>
    <w:rsid w:val="00F66812"/>
    <w:rsid w:val="00F66AB0"/>
    <w:rsid w:val="00F66FD1"/>
    <w:rsid w:val="00F6706A"/>
    <w:rsid w:val="00F81591"/>
    <w:rsid w:val="00F82B30"/>
    <w:rsid w:val="00F83F6D"/>
    <w:rsid w:val="00F84A14"/>
    <w:rsid w:val="00F84DE5"/>
    <w:rsid w:val="00F87474"/>
    <w:rsid w:val="00F87BE4"/>
    <w:rsid w:val="00F909C1"/>
    <w:rsid w:val="00F93DD0"/>
    <w:rsid w:val="00F951AF"/>
    <w:rsid w:val="00FA02CD"/>
    <w:rsid w:val="00FA2265"/>
    <w:rsid w:val="00FB12DC"/>
    <w:rsid w:val="00FB1A5B"/>
    <w:rsid w:val="00FB326E"/>
    <w:rsid w:val="00FB6E04"/>
    <w:rsid w:val="00FB786E"/>
    <w:rsid w:val="00FC2D25"/>
    <w:rsid w:val="00FC34BC"/>
    <w:rsid w:val="00FC4BF5"/>
    <w:rsid w:val="00FC5FD6"/>
    <w:rsid w:val="00FC6BDD"/>
    <w:rsid w:val="00FC7D80"/>
    <w:rsid w:val="00FD453B"/>
    <w:rsid w:val="00FE0DDA"/>
    <w:rsid w:val="00FE2CB6"/>
    <w:rsid w:val="00FE49E6"/>
    <w:rsid w:val="00FF4580"/>
    <w:rsid w:val="00FF7055"/>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3C7F5D4"/>
  <w15:chartTrackingRefBased/>
  <w15:docId w15:val="{EE0C043B-29AA-42D9-A378-12EFAE7F62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A7B44"/>
  </w:style>
  <w:style w:type="paragraph" w:styleId="Ttulo1">
    <w:name w:val="heading 1"/>
    <w:aliases w:val="IFA2"/>
    <w:basedOn w:val="IFA1"/>
    <w:next w:val="Listaconnmeros"/>
    <w:link w:val="Ttulo1Car"/>
    <w:uiPriority w:val="9"/>
    <w:qFormat/>
    <w:rsid w:val="00E71D23"/>
    <w:pPr>
      <w:numPr>
        <w:ilvl w:val="1"/>
      </w:numPr>
    </w:pPr>
  </w:style>
  <w:style w:type="paragraph" w:styleId="Ttulo2">
    <w:name w:val="heading 2"/>
    <w:aliases w:val="IFA3"/>
    <w:basedOn w:val="Ttulo1"/>
    <w:next w:val="Normal"/>
    <w:link w:val="Ttulo2Car"/>
    <w:uiPriority w:val="9"/>
    <w:unhideWhenUsed/>
    <w:qFormat/>
    <w:rsid w:val="00E71D23"/>
    <w:pPr>
      <w:numPr>
        <w:ilvl w:val="2"/>
      </w:numPr>
      <w:jc w:val="both"/>
      <w:outlineLvl w:val="1"/>
    </w:pPr>
    <w:rPr>
      <w:sz w:val="22"/>
      <w:szCs w:val="22"/>
    </w:rPr>
  </w:style>
  <w:style w:type="paragraph" w:styleId="Ttulo3">
    <w:name w:val="heading 3"/>
    <w:basedOn w:val="Normal"/>
    <w:next w:val="Normal"/>
    <w:link w:val="Ttulo3Car"/>
    <w:uiPriority w:val="9"/>
    <w:semiHidden/>
    <w:unhideWhenUsed/>
    <w:qFormat/>
    <w:rsid w:val="0093042A"/>
    <w:pPr>
      <w:keepNext/>
      <w:keepLines/>
      <w:numPr>
        <w:ilvl w:val="2"/>
        <w:numId w:val="12"/>
      </w:numPr>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ar"/>
    <w:uiPriority w:val="9"/>
    <w:semiHidden/>
    <w:unhideWhenUsed/>
    <w:qFormat/>
    <w:rsid w:val="00E71D23"/>
    <w:pPr>
      <w:keepNext/>
      <w:keepLines/>
      <w:numPr>
        <w:ilvl w:val="3"/>
        <w:numId w:val="12"/>
      </w:numPr>
      <w:spacing w:before="40" w:after="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semiHidden/>
    <w:unhideWhenUsed/>
    <w:qFormat/>
    <w:rsid w:val="00E71D23"/>
    <w:pPr>
      <w:keepNext/>
      <w:keepLines/>
      <w:numPr>
        <w:ilvl w:val="4"/>
        <w:numId w:val="12"/>
      </w:numPr>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E71D23"/>
    <w:pPr>
      <w:keepNext/>
      <w:keepLines/>
      <w:numPr>
        <w:ilvl w:val="5"/>
        <w:numId w:val="12"/>
      </w:numPr>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E71D23"/>
    <w:pPr>
      <w:keepNext/>
      <w:keepLines/>
      <w:numPr>
        <w:ilvl w:val="6"/>
        <w:numId w:val="12"/>
      </w:numPr>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E71D23"/>
    <w:pPr>
      <w:keepNext/>
      <w:keepLines/>
      <w:numPr>
        <w:ilvl w:val="7"/>
        <w:numId w:val="12"/>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E71D23"/>
    <w:pPr>
      <w:keepNext/>
      <w:keepLines/>
      <w:numPr>
        <w:ilvl w:val="8"/>
        <w:numId w:val="1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IFA2 Car"/>
    <w:basedOn w:val="Fuentedeprrafopredeter"/>
    <w:link w:val="Ttulo1"/>
    <w:uiPriority w:val="9"/>
    <w:rsid w:val="00E71D23"/>
    <w:rPr>
      <w:rFonts w:ascii="Calibri" w:eastAsia="Calibri" w:hAnsi="Calibri" w:cs="Calibri"/>
      <w:b/>
      <w:sz w:val="24"/>
      <w:szCs w:val="20"/>
    </w:rPr>
  </w:style>
  <w:style w:type="paragraph" w:styleId="TtuloTDC">
    <w:name w:val="TOC Heading"/>
    <w:basedOn w:val="Ttulo1"/>
    <w:next w:val="Normal"/>
    <w:uiPriority w:val="39"/>
    <w:unhideWhenUsed/>
    <w:qFormat/>
    <w:rsid w:val="00145020"/>
    <w:pPr>
      <w:outlineLvl w:val="9"/>
    </w:pPr>
    <w:rPr>
      <w:lang w:eastAsia="es-CL"/>
    </w:rPr>
  </w:style>
  <w:style w:type="paragraph" w:customStyle="1" w:styleId="IFA1">
    <w:name w:val="IFA1"/>
    <w:basedOn w:val="Listaconnmeros"/>
    <w:next w:val="Ttulo1"/>
    <w:qFormat/>
    <w:rsid w:val="00E71D23"/>
    <w:pPr>
      <w:numPr>
        <w:numId w:val="9"/>
      </w:numPr>
      <w:spacing w:after="0" w:line="240" w:lineRule="auto"/>
      <w:outlineLvl w:val="0"/>
    </w:pPr>
    <w:rPr>
      <w:rFonts w:ascii="Calibri" w:eastAsia="Calibri" w:hAnsi="Calibri" w:cs="Calibri"/>
      <w:b/>
      <w:sz w:val="24"/>
      <w:szCs w:val="20"/>
    </w:rPr>
  </w:style>
  <w:style w:type="paragraph" w:styleId="Encabezado">
    <w:name w:val="header"/>
    <w:basedOn w:val="Normal"/>
    <w:link w:val="EncabezadoCar"/>
    <w:uiPriority w:val="99"/>
    <w:unhideWhenUsed/>
    <w:rsid w:val="00E56524"/>
    <w:pPr>
      <w:tabs>
        <w:tab w:val="center" w:pos="4419"/>
        <w:tab w:val="right" w:pos="8838"/>
      </w:tabs>
      <w:spacing w:after="0" w:line="240" w:lineRule="auto"/>
    </w:pPr>
  </w:style>
  <w:style w:type="paragraph" w:styleId="Listaconnmeros">
    <w:name w:val="List Number"/>
    <w:basedOn w:val="Normal"/>
    <w:uiPriority w:val="99"/>
    <w:semiHidden/>
    <w:unhideWhenUsed/>
    <w:rsid w:val="00145020"/>
    <w:pPr>
      <w:numPr>
        <w:numId w:val="1"/>
      </w:numPr>
      <w:contextualSpacing/>
    </w:pPr>
  </w:style>
  <w:style w:type="character" w:customStyle="1" w:styleId="EncabezadoCar">
    <w:name w:val="Encabezado Car"/>
    <w:basedOn w:val="Fuentedeprrafopredeter"/>
    <w:link w:val="Encabezado"/>
    <w:uiPriority w:val="99"/>
    <w:rsid w:val="00E56524"/>
  </w:style>
  <w:style w:type="paragraph" w:styleId="Piedepgina">
    <w:name w:val="footer"/>
    <w:basedOn w:val="Normal"/>
    <w:link w:val="PiedepginaCar"/>
    <w:uiPriority w:val="99"/>
    <w:unhideWhenUsed/>
    <w:rsid w:val="00E5652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56524"/>
  </w:style>
  <w:style w:type="character" w:customStyle="1" w:styleId="Ttulo2Car">
    <w:name w:val="Título 2 Car"/>
    <w:aliases w:val="IFA3 Car"/>
    <w:basedOn w:val="Fuentedeprrafopredeter"/>
    <w:link w:val="Ttulo2"/>
    <w:uiPriority w:val="9"/>
    <w:rsid w:val="00E71D23"/>
    <w:rPr>
      <w:rFonts w:ascii="Calibri" w:eastAsia="Calibri" w:hAnsi="Calibri" w:cs="Calibri"/>
      <w:b/>
    </w:rPr>
  </w:style>
  <w:style w:type="paragraph" w:styleId="Listaconnmeros2">
    <w:name w:val="List Number 2"/>
    <w:basedOn w:val="Normal"/>
    <w:uiPriority w:val="99"/>
    <w:semiHidden/>
    <w:unhideWhenUsed/>
    <w:rsid w:val="00B54A74"/>
    <w:pPr>
      <w:numPr>
        <w:numId w:val="2"/>
      </w:numPr>
      <w:contextualSpacing/>
    </w:pPr>
  </w:style>
  <w:style w:type="paragraph" w:styleId="Textodeglobo">
    <w:name w:val="Balloon Text"/>
    <w:basedOn w:val="Normal"/>
    <w:link w:val="TextodegloboCar"/>
    <w:uiPriority w:val="99"/>
    <w:semiHidden/>
    <w:unhideWhenUsed/>
    <w:rsid w:val="0079146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91465"/>
    <w:rPr>
      <w:rFonts w:ascii="Segoe UI" w:hAnsi="Segoe UI" w:cs="Segoe UI"/>
      <w:sz w:val="18"/>
      <w:szCs w:val="18"/>
    </w:rPr>
  </w:style>
  <w:style w:type="character" w:styleId="Refdecomentario">
    <w:name w:val="annotation reference"/>
    <w:basedOn w:val="Fuentedeprrafopredeter"/>
    <w:uiPriority w:val="99"/>
    <w:semiHidden/>
    <w:rsid w:val="009076E5"/>
    <w:rPr>
      <w:rFonts w:cs="Times New Roman"/>
      <w:sz w:val="16"/>
      <w:szCs w:val="16"/>
    </w:rPr>
  </w:style>
  <w:style w:type="paragraph" w:styleId="Textocomentario">
    <w:name w:val="annotation text"/>
    <w:basedOn w:val="Normal"/>
    <w:link w:val="TextocomentarioCar"/>
    <w:uiPriority w:val="99"/>
    <w:rsid w:val="009076E5"/>
    <w:pPr>
      <w:spacing w:after="0" w:line="240" w:lineRule="auto"/>
      <w:jc w:val="both"/>
    </w:pPr>
    <w:rPr>
      <w:rFonts w:eastAsia="Calibri" w:cs="Times New Roman"/>
      <w:sz w:val="20"/>
      <w:szCs w:val="20"/>
    </w:rPr>
  </w:style>
  <w:style w:type="character" w:customStyle="1" w:styleId="TextocomentarioCar">
    <w:name w:val="Texto comentario Car"/>
    <w:basedOn w:val="Fuentedeprrafopredeter"/>
    <w:link w:val="Textocomentario"/>
    <w:uiPriority w:val="99"/>
    <w:rsid w:val="009076E5"/>
    <w:rPr>
      <w:rFonts w:eastAsia="Calibri" w:cs="Times New Roman"/>
      <w:sz w:val="20"/>
      <w:szCs w:val="20"/>
    </w:rPr>
  </w:style>
  <w:style w:type="table" w:styleId="Tablaconcuadrcula">
    <w:name w:val="Table Grid"/>
    <w:basedOn w:val="Tablanormal"/>
    <w:uiPriority w:val="99"/>
    <w:rsid w:val="00E9317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semiHidden/>
    <w:rsid w:val="0093042A"/>
    <w:rPr>
      <w:rFonts w:asciiTheme="majorHAnsi" w:eastAsiaTheme="majorEastAsia" w:hAnsiTheme="majorHAnsi" w:cstheme="majorBidi"/>
      <w:color w:val="1F4D78" w:themeColor="accent1" w:themeShade="7F"/>
      <w:sz w:val="24"/>
      <w:szCs w:val="24"/>
    </w:rPr>
  </w:style>
  <w:style w:type="paragraph" w:styleId="TDC1">
    <w:name w:val="toc 1"/>
    <w:basedOn w:val="Normal"/>
    <w:next w:val="Normal"/>
    <w:autoRedefine/>
    <w:uiPriority w:val="39"/>
    <w:unhideWhenUsed/>
    <w:rsid w:val="00C11245"/>
    <w:pPr>
      <w:spacing w:after="100"/>
    </w:pPr>
  </w:style>
  <w:style w:type="paragraph" w:styleId="Continuarlista3">
    <w:name w:val="List Continue 3"/>
    <w:basedOn w:val="Normal"/>
    <w:uiPriority w:val="99"/>
    <w:semiHidden/>
    <w:unhideWhenUsed/>
    <w:rsid w:val="0093042A"/>
    <w:pPr>
      <w:spacing w:after="120"/>
      <w:ind w:left="849"/>
      <w:contextualSpacing/>
    </w:pPr>
  </w:style>
  <w:style w:type="paragraph" w:styleId="TDC2">
    <w:name w:val="toc 2"/>
    <w:basedOn w:val="Normal"/>
    <w:next w:val="Normal"/>
    <w:autoRedefine/>
    <w:uiPriority w:val="39"/>
    <w:unhideWhenUsed/>
    <w:rsid w:val="00C11245"/>
    <w:pPr>
      <w:spacing w:after="100"/>
      <w:ind w:left="220"/>
    </w:pPr>
  </w:style>
  <w:style w:type="paragraph" w:styleId="TDC3">
    <w:name w:val="toc 3"/>
    <w:basedOn w:val="Normal"/>
    <w:next w:val="Normal"/>
    <w:autoRedefine/>
    <w:uiPriority w:val="39"/>
    <w:unhideWhenUsed/>
    <w:rsid w:val="00A37206"/>
    <w:pPr>
      <w:tabs>
        <w:tab w:val="left" w:pos="1320"/>
        <w:tab w:val="right" w:leader="dot" w:pos="9962"/>
      </w:tabs>
      <w:spacing w:after="100"/>
      <w:ind w:left="440"/>
    </w:pPr>
    <w:rPr>
      <w:rFonts w:ascii="Calibri" w:eastAsia="Calibri" w:hAnsi="Calibri" w:cs="Calibri"/>
      <w:b/>
      <w:bCs/>
      <w:noProof/>
    </w:rPr>
  </w:style>
  <w:style w:type="character" w:styleId="Hipervnculo">
    <w:name w:val="Hyperlink"/>
    <w:basedOn w:val="Fuentedeprrafopredeter"/>
    <w:uiPriority w:val="99"/>
    <w:unhideWhenUsed/>
    <w:rsid w:val="00C11245"/>
    <w:rPr>
      <w:color w:val="0563C1" w:themeColor="hyperlink"/>
      <w:u w:val="single"/>
    </w:rPr>
  </w:style>
  <w:style w:type="paragraph" w:styleId="Cita">
    <w:name w:val="Quote"/>
    <w:basedOn w:val="Normal"/>
    <w:next w:val="Normal"/>
    <w:link w:val="CitaCar"/>
    <w:uiPriority w:val="29"/>
    <w:qFormat/>
    <w:rsid w:val="00C11245"/>
    <w:pPr>
      <w:spacing w:before="200"/>
      <w:ind w:left="864" w:right="864"/>
      <w:jc w:val="center"/>
    </w:pPr>
    <w:rPr>
      <w:i/>
      <w:iCs/>
      <w:color w:val="404040" w:themeColor="text1" w:themeTint="BF"/>
    </w:rPr>
  </w:style>
  <w:style w:type="character" w:customStyle="1" w:styleId="CitaCar">
    <w:name w:val="Cita Car"/>
    <w:basedOn w:val="Fuentedeprrafopredeter"/>
    <w:link w:val="Cita"/>
    <w:uiPriority w:val="29"/>
    <w:rsid w:val="00C11245"/>
    <w:rPr>
      <w:i/>
      <w:iCs/>
      <w:color w:val="404040" w:themeColor="text1" w:themeTint="BF"/>
    </w:rPr>
  </w:style>
  <w:style w:type="paragraph" w:styleId="Prrafodelista">
    <w:name w:val="List Paragraph"/>
    <w:basedOn w:val="Normal"/>
    <w:uiPriority w:val="34"/>
    <w:qFormat/>
    <w:rsid w:val="000A28D4"/>
    <w:pPr>
      <w:spacing w:after="0" w:line="240" w:lineRule="auto"/>
      <w:ind w:left="720"/>
      <w:contextualSpacing/>
      <w:jc w:val="both"/>
    </w:pPr>
    <w:rPr>
      <w:rFonts w:eastAsia="Calibri" w:cs="Times New Roman"/>
    </w:rPr>
  </w:style>
  <w:style w:type="table" w:customStyle="1" w:styleId="Tablaconcuadrcula1">
    <w:name w:val="Tabla con cuadrícula1"/>
    <w:basedOn w:val="Tablanormal"/>
    <w:next w:val="Tablaconcuadrcula"/>
    <w:uiPriority w:val="99"/>
    <w:rsid w:val="002E78C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99"/>
    <w:rsid w:val="00A37206"/>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uiPriority w:val="9"/>
    <w:semiHidden/>
    <w:rsid w:val="00E71D23"/>
    <w:rPr>
      <w:rFonts w:asciiTheme="majorHAnsi" w:eastAsiaTheme="majorEastAsia" w:hAnsiTheme="majorHAnsi" w:cstheme="majorBidi"/>
      <w:i/>
      <w:iCs/>
      <w:color w:val="2E74B5" w:themeColor="accent1" w:themeShade="BF"/>
    </w:rPr>
  </w:style>
  <w:style w:type="character" w:customStyle="1" w:styleId="Ttulo5Car">
    <w:name w:val="Título 5 Car"/>
    <w:basedOn w:val="Fuentedeprrafopredeter"/>
    <w:link w:val="Ttulo5"/>
    <w:uiPriority w:val="9"/>
    <w:semiHidden/>
    <w:rsid w:val="00E71D23"/>
    <w:rPr>
      <w:rFonts w:asciiTheme="majorHAnsi" w:eastAsiaTheme="majorEastAsia" w:hAnsiTheme="majorHAnsi" w:cstheme="majorBidi"/>
      <w:color w:val="2E74B5" w:themeColor="accent1" w:themeShade="BF"/>
    </w:rPr>
  </w:style>
  <w:style w:type="character" w:customStyle="1" w:styleId="Ttulo6Car">
    <w:name w:val="Título 6 Car"/>
    <w:basedOn w:val="Fuentedeprrafopredeter"/>
    <w:link w:val="Ttulo6"/>
    <w:uiPriority w:val="9"/>
    <w:semiHidden/>
    <w:rsid w:val="00E71D23"/>
    <w:rPr>
      <w:rFonts w:asciiTheme="majorHAnsi" w:eastAsiaTheme="majorEastAsia" w:hAnsiTheme="majorHAnsi" w:cstheme="majorBidi"/>
      <w:color w:val="1F4D78" w:themeColor="accent1" w:themeShade="7F"/>
    </w:rPr>
  </w:style>
  <w:style w:type="character" w:customStyle="1" w:styleId="Ttulo7Car">
    <w:name w:val="Título 7 Car"/>
    <w:basedOn w:val="Fuentedeprrafopredeter"/>
    <w:link w:val="Ttulo7"/>
    <w:uiPriority w:val="9"/>
    <w:semiHidden/>
    <w:rsid w:val="00E71D23"/>
    <w:rPr>
      <w:rFonts w:asciiTheme="majorHAnsi" w:eastAsiaTheme="majorEastAsia" w:hAnsiTheme="majorHAnsi" w:cstheme="majorBidi"/>
      <w:i/>
      <w:iCs/>
      <w:color w:val="1F4D78" w:themeColor="accent1" w:themeShade="7F"/>
    </w:rPr>
  </w:style>
  <w:style w:type="character" w:customStyle="1" w:styleId="Ttulo8Car">
    <w:name w:val="Título 8 Car"/>
    <w:basedOn w:val="Fuentedeprrafopredeter"/>
    <w:link w:val="Ttulo8"/>
    <w:uiPriority w:val="9"/>
    <w:semiHidden/>
    <w:rsid w:val="00E71D23"/>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E71D23"/>
    <w:rPr>
      <w:rFonts w:asciiTheme="majorHAnsi" w:eastAsiaTheme="majorEastAsia" w:hAnsiTheme="majorHAnsi" w:cstheme="majorBidi"/>
      <w:i/>
      <w:iCs/>
      <w:color w:val="272727" w:themeColor="text1" w:themeTint="D8"/>
      <w:sz w:val="21"/>
      <w:szCs w:val="21"/>
    </w:rPr>
  </w:style>
  <w:style w:type="character" w:styleId="Mencinsinresolver">
    <w:name w:val="Unresolved Mention"/>
    <w:basedOn w:val="Fuentedeprrafopredeter"/>
    <w:uiPriority w:val="99"/>
    <w:semiHidden/>
    <w:unhideWhenUsed/>
    <w:rsid w:val="003400C1"/>
    <w:rPr>
      <w:color w:val="808080"/>
      <w:shd w:val="clear" w:color="auto" w:fill="E6E6E6"/>
    </w:rPr>
  </w:style>
  <w:style w:type="paragraph" w:styleId="Textoindependiente2">
    <w:name w:val="Body Text 2"/>
    <w:basedOn w:val="Normal"/>
    <w:link w:val="Textoindependiente2Car"/>
    <w:semiHidden/>
    <w:rsid w:val="00AE56AC"/>
    <w:pPr>
      <w:widowControl w:val="0"/>
      <w:spacing w:after="0" w:line="240" w:lineRule="auto"/>
      <w:jc w:val="both"/>
    </w:pPr>
    <w:rPr>
      <w:rFonts w:ascii="Arial" w:eastAsia="Times New Roman" w:hAnsi="Arial" w:cs="Times New Roman"/>
      <w:szCs w:val="20"/>
      <w:lang w:val="es-ES_tradnl" w:eastAsia="es-CL"/>
    </w:rPr>
  </w:style>
  <w:style w:type="character" w:customStyle="1" w:styleId="Textoindependiente2Car">
    <w:name w:val="Texto independiente 2 Car"/>
    <w:basedOn w:val="Fuentedeprrafopredeter"/>
    <w:link w:val="Textoindependiente2"/>
    <w:semiHidden/>
    <w:rsid w:val="00AE56AC"/>
    <w:rPr>
      <w:rFonts w:ascii="Arial" w:eastAsia="Times New Roman" w:hAnsi="Arial" w:cs="Times New Roman"/>
      <w:szCs w:val="20"/>
      <w:lang w:val="es-ES_tradnl" w:eastAsia="es-CL"/>
    </w:rPr>
  </w:style>
  <w:style w:type="character" w:styleId="Textodelmarcadordeposicin">
    <w:name w:val="Placeholder Text"/>
    <w:basedOn w:val="Fuentedeprrafopredeter"/>
    <w:uiPriority w:val="99"/>
    <w:semiHidden/>
    <w:rsid w:val="0087313A"/>
    <w:rPr>
      <w:color w:val="808080"/>
    </w:rPr>
  </w:style>
  <w:style w:type="paragraph" w:styleId="Asuntodelcomentario">
    <w:name w:val="annotation subject"/>
    <w:basedOn w:val="Textocomentario"/>
    <w:next w:val="Textocomentario"/>
    <w:link w:val="AsuntodelcomentarioCar"/>
    <w:uiPriority w:val="99"/>
    <w:semiHidden/>
    <w:unhideWhenUsed/>
    <w:rsid w:val="003F3B01"/>
    <w:pPr>
      <w:spacing w:after="160"/>
      <w:jc w:val="left"/>
    </w:pPr>
    <w:rPr>
      <w:rFonts w:eastAsiaTheme="minorHAnsi" w:cstheme="minorBidi"/>
      <w:b/>
      <w:bCs/>
    </w:rPr>
  </w:style>
  <w:style w:type="character" w:customStyle="1" w:styleId="AsuntodelcomentarioCar">
    <w:name w:val="Asunto del comentario Car"/>
    <w:basedOn w:val="TextocomentarioCar"/>
    <w:link w:val="Asuntodelcomentario"/>
    <w:uiPriority w:val="99"/>
    <w:semiHidden/>
    <w:rsid w:val="003F3B01"/>
    <w:rPr>
      <w:rFonts w:eastAsia="Calibri"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818755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nifa.sma.gob.cl/SistemaSeguimientoAmbiental/Documento/Informe/13450" TargetMode="External"/><Relationship Id="rId18" Type="http://schemas.openxmlformats.org/officeDocument/2006/relationships/hyperlink" Target="http://snifa.sma.gob.cl/SistemaSeguimientoAmbiental/Documento/Informe/48650" TargetMode="External"/><Relationship Id="rId26" Type="http://schemas.openxmlformats.org/officeDocument/2006/relationships/image" Target="media/image8.png"/><Relationship Id="rId39" Type="http://schemas.openxmlformats.org/officeDocument/2006/relationships/image" Target="media/image21.png"/><Relationship Id="rId3" Type="http://schemas.openxmlformats.org/officeDocument/2006/relationships/styles" Target="styles.xml"/><Relationship Id="rId21" Type="http://schemas.openxmlformats.org/officeDocument/2006/relationships/hyperlink" Target="http://seia.sea.gob.cl/pertinencia/buscar.php" TargetMode="External"/><Relationship Id="rId34" Type="http://schemas.openxmlformats.org/officeDocument/2006/relationships/image" Target="media/image16.png"/><Relationship Id="rId42" Type="http://schemas.openxmlformats.org/officeDocument/2006/relationships/image" Target="media/image24.png"/><Relationship Id="rId7" Type="http://schemas.openxmlformats.org/officeDocument/2006/relationships/endnotes" Target="endnotes.xml"/><Relationship Id="rId12" Type="http://schemas.openxmlformats.org/officeDocument/2006/relationships/hyperlink" Target="http://snifa.sma.gob.cl/SistemaSeguimientoAmbiental/Documento/Informe/8789" TargetMode="External"/><Relationship Id="rId17" Type="http://schemas.openxmlformats.org/officeDocument/2006/relationships/hyperlink" Target="http://snifa.sma.gob.cl/SistemaSeguimientoAmbiental/Documento/Informe/44695" TargetMode="External"/><Relationship Id="rId25" Type="http://schemas.openxmlformats.org/officeDocument/2006/relationships/image" Target="media/image7.png"/><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nifa.sma.gob.cl/SistemaSeguimientoAmbiental/Documento/Informe/38575" TargetMode="External"/><Relationship Id="rId20" Type="http://schemas.openxmlformats.org/officeDocument/2006/relationships/hyperlink" Target="http://seia.sea.gob.cl/archivos/EIA/2012122010/EIA_4172_DOC_7671555.pdf" TargetMode="External"/><Relationship Id="rId29" Type="http://schemas.openxmlformats.org/officeDocument/2006/relationships/image" Target="media/image11.png"/><Relationship Id="rId41"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6.png"/><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nifa.sma.gob.cl/SistemaSeguimientoAmbiental/Documento/Informe/30090" TargetMode="External"/><Relationship Id="rId23" Type="http://schemas.openxmlformats.org/officeDocument/2006/relationships/image" Target="media/image5.jpeg"/><Relationship Id="rId28" Type="http://schemas.openxmlformats.org/officeDocument/2006/relationships/image" Target="media/image10.png"/><Relationship Id="rId36" Type="http://schemas.openxmlformats.org/officeDocument/2006/relationships/image" Target="media/image18.png"/><Relationship Id="rId10" Type="http://schemas.openxmlformats.org/officeDocument/2006/relationships/image" Target="media/image3.emf"/><Relationship Id="rId19" Type="http://schemas.openxmlformats.org/officeDocument/2006/relationships/hyperlink" Target="http://snifa.sma.gob.cl/SistemaSeguimientoAmbiental/Documento/Informe/54004" TargetMode="External"/><Relationship Id="rId31" Type="http://schemas.openxmlformats.org/officeDocument/2006/relationships/image" Target="media/image13.png"/><Relationship Id="rId4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http://snifa.sma.gob.cl/SistemaSeguimientoAmbiental/Documento/Informe/22371" TargetMode="Externa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image" Target="media/image2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_xmlsignatures/_rels/origin.sigs.rels><?xml version="1.0" encoding="UTF-8" standalone="yes"?>
<Relationships xmlns="http://schemas.openxmlformats.org/package/2006/relationships"><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TmDNuCHaTGLOo96ZKRk3jbUd5+Qok2GWsQKD6XoRa30=</DigestValue>
    </Reference>
    <Reference Type="http://www.w3.org/2000/09/xmldsig#Object" URI="#idOfficeObject">
      <DigestMethod Algorithm="http://www.w3.org/2001/04/xmlenc#sha256"/>
      <DigestValue>HVwBxAB5HymmmdceT5eUjyJcWyJhwxVpVvD3JoeIaJg=</DigestValue>
    </Reference>
    <Reference Type="http://uri.etsi.org/01903#SignedProperties" URI="#idSignedProperties">
      <Transforms>
        <Transform Algorithm="http://www.w3.org/TR/2001/REC-xml-c14n-20010315"/>
      </Transforms>
      <DigestMethod Algorithm="http://www.w3.org/2001/04/xmlenc#sha256"/>
      <DigestValue>R66McOKYTUb2jWQ3WLrJ2OjURqozddl3d5ZWfhUpRrU=</DigestValue>
    </Reference>
    <Reference Type="http://www.w3.org/2000/09/xmldsig#Object" URI="#idValidSigLnImg">
      <DigestMethod Algorithm="http://www.w3.org/2001/04/xmlenc#sha256"/>
      <DigestValue>Z7UXf33f33+2GvLNHPOV1FaB9GuP5UWpEO692WQ1n0A=</DigestValue>
    </Reference>
    <Reference Type="http://www.w3.org/2000/09/xmldsig#Object" URI="#idInvalidSigLnImg">
      <DigestMethod Algorithm="http://www.w3.org/2001/04/xmlenc#sha256"/>
      <DigestValue>6/FuTpW2c9M/5McV+e+Qo4R+ebjLb/LJiHToZ8aivms=</DigestValue>
    </Reference>
  </SignedInfo>
  <SignatureValue>nZuxdI6iFh6/nJuAETH3b5AQs8dJJn5tfdw+m8Wq9PUbnz32GfMgt2LqeZXaA9xfE6r4okyDJ8mh
e9h0qsmzL8Db1SnGlgProgoFK+8+WagGyTc2F4D1XOf5zIFJfcYqXsJWuEekOJcCmLNzdgtOJeKu
ha+FHk87vvQsRiqeIJ2VyiigIizFKUj4W1zqy83tW+hpScgxV+O49orgYZWB3j/m0kS082A+GZ2/
Fmj4qsBsjSnAk8QF1Cmaj+IDCwf0c7TemklYVzKYP8b12rEugwX6ABUJDEgZ7SIoCjG7Lfs34Qix
FABEBmvu6o8Y+K3C/ih/ERCPoBpKfFCMZBMpqg==</SignatureValue>
  <KeyInfo>
    <X509Data>
      <X509Certificate>MIIHPzCCBiegAwIBAgIQIjqv6mcZaGPstV5DLhXlVD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</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34"/>
            <mdssi:RelationshipReference xmlns:mdssi="http://schemas.openxmlformats.org/package/2006/digital-signature" SourceId="rId42"/>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38"/>
            <mdssi:RelationshipReference xmlns:mdssi="http://schemas.openxmlformats.org/package/2006/digital-signature" SourceId="rId46"/>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41"/>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40"/>
            <mdssi:RelationshipReference xmlns:mdssi="http://schemas.openxmlformats.org/package/2006/digital-signature" SourceId="rId45"/>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44"/>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43"/>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9"/>
            <mdssi:RelationshipReference xmlns:mdssi="http://schemas.openxmlformats.org/package/2006/digital-signature" SourceId="rId3"/>
            <mdssi:RelationshipReference xmlns:mdssi="http://schemas.openxmlformats.org/package/2006/digital-signature" SourceId="rId21"/>
          </Transform>
          <Transform Algorithm="http://www.w3.org/TR/2001/REC-xml-c14n-20010315"/>
        </Transforms>
        <DigestMethod Algorithm="http://www.w3.org/2001/04/xmlenc#sha256"/>
        <DigestValue>eDG3qMtpNLSYZjoNETkEwlSvLgLJVfpwvW0GlvdOHoM=</DigestValue>
      </Reference>
      <Reference URI="/word/document.xml?ContentType=application/vnd.openxmlformats-officedocument.wordprocessingml.document.main+xml">
        <DigestMethod Algorithm="http://www.w3.org/2001/04/xmlenc#sha256"/>
        <DigestValue>p/JWz/wJwN0wxHG/JW3dgck0TTw+bFWogPpfqfWcHeo=</DigestValue>
      </Reference>
      <Reference URI="/word/endnotes.xml?ContentType=application/vnd.openxmlformats-officedocument.wordprocessingml.endnotes+xml">
        <DigestMethod Algorithm="http://www.w3.org/2001/04/xmlenc#sha256"/>
        <DigestValue>yh2Q+yDYiKw5Vg+KffxyfFgdRCh6YD5wngHD/cTwdqs=</DigestValue>
      </Reference>
      <Reference URI="/word/fontTable.xml?ContentType=application/vnd.openxmlformats-officedocument.wordprocessingml.fontTable+xml">
        <DigestMethod Algorithm="http://www.w3.org/2001/04/xmlenc#sha256"/>
        <DigestValue>CQQ7KcKoXOHDKCkY0JWWUSwycSMXV/GcGNORnkI1pqE=</DigestValue>
      </Reference>
      <Reference URI="/word/footer1.xml?ContentType=application/vnd.openxmlformats-officedocument.wordprocessingml.footer+xml">
        <DigestMethod Algorithm="http://www.w3.org/2001/04/xmlenc#sha256"/>
        <DigestValue>ZVOY3/AGxsfrSRfkJZ5mOAo25A2a8TodhSYDyKmQ59I=</DigestValue>
      </Reference>
      <Reference URI="/word/footer2.xml?ContentType=application/vnd.openxmlformats-officedocument.wordprocessingml.footer+xml">
        <DigestMethod Algorithm="http://www.w3.org/2001/04/xmlenc#sha256"/>
        <DigestValue>Qaw5VDT3Gj8N53Qwe0cEsXnSBZMR+Gd7HmzgCgp3LA4=</DigestValue>
      </Reference>
      <Reference URI="/word/footnotes.xml?ContentType=application/vnd.openxmlformats-officedocument.wordprocessingml.footnotes+xml">
        <DigestMethod Algorithm="http://www.w3.org/2001/04/xmlenc#sha256"/>
        <DigestValue>D5+quOkQW0mf5MMl5yZ/hV9nLcWArLvuyFkuKuPw6SA=</DigestValue>
      </Reference>
      <Reference URI="/word/media/image1.jpeg?ContentType=image/jpeg">
        <DigestMethod Algorithm="http://www.w3.org/2001/04/xmlenc#sha256"/>
        <DigestValue>V1kLc46+MUTxrUH29X0cLTOQGhTuyO480VNLusBImow=</DigestValue>
      </Reference>
      <Reference URI="/word/media/image10.png?ContentType=image/png">
        <DigestMethod Algorithm="http://www.w3.org/2001/04/xmlenc#sha256"/>
        <DigestValue>sOEon3Hm0aG79dezqLpXEwkQNVJiMs/GYHHRJTe7OMk=</DigestValue>
      </Reference>
      <Reference URI="/word/media/image11.png?ContentType=image/png">
        <DigestMethod Algorithm="http://www.w3.org/2001/04/xmlenc#sha256"/>
        <DigestValue>6B+8Yxy5S6AOZZAr5A7z54cYjQlKPIfr0iNS4ND09cE=</DigestValue>
      </Reference>
      <Reference URI="/word/media/image12.png?ContentType=image/png">
        <DigestMethod Algorithm="http://www.w3.org/2001/04/xmlenc#sha256"/>
        <DigestValue>iWcYd9YCz9x+azcTCQo3t217OkUZBs/KY0ll51zPRLY=</DigestValue>
      </Reference>
      <Reference URI="/word/media/image13.png?ContentType=image/png">
        <DigestMethod Algorithm="http://www.w3.org/2001/04/xmlenc#sha256"/>
        <DigestValue>E0lsRA7QOIxvj/KqSPmkNy/tT4CZdUbTPEFHz9YAzGE=</DigestValue>
      </Reference>
      <Reference URI="/word/media/image14.png?ContentType=image/png">
        <DigestMethod Algorithm="http://www.w3.org/2001/04/xmlenc#sha256"/>
        <DigestValue>ZCptBeuzl9D1D+A+dLk5FyvSj9b5Oyip4vzTNdvWjk0=</DigestValue>
      </Reference>
      <Reference URI="/word/media/image15.png?ContentType=image/png">
        <DigestMethod Algorithm="http://www.w3.org/2001/04/xmlenc#sha256"/>
        <DigestValue>kx/jMgwoRKBKXdSx3+msy7HEBvUOua4FRCntova8g/Q=</DigestValue>
      </Reference>
      <Reference URI="/word/media/image16.png?ContentType=image/png">
        <DigestMethod Algorithm="http://www.w3.org/2001/04/xmlenc#sha256"/>
        <DigestValue>oqOe5jDQY+rFdU6zw2WmT/ywNF1CvThyPU+mt8zgxEM=</DigestValue>
      </Reference>
      <Reference URI="/word/media/image17.png?ContentType=image/png">
        <DigestMethod Algorithm="http://www.w3.org/2001/04/xmlenc#sha256"/>
        <DigestValue>dpx/SEY58xdg1RUegqw5HBNeOTayZP0DFYq7VC8KQDs=</DigestValue>
      </Reference>
      <Reference URI="/word/media/image18.png?ContentType=image/png">
        <DigestMethod Algorithm="http://www.w3.org/2001/04/xmlenc#sha256"/>
        <DigestValue>bl0X/nk3Sbf0AT788xtvTq+nB33AHB6oWkGLz+yPG38=</DigestValue>
      </Reference>
      <Reference URI="/word/media/image19.png?ContentType=image/png">
        <DigestMethod Algorithm="http://www.w3.org/2001/04/xmlenc#sha256"/>
        <DigestValue>4W0Xh/Y+tHXvjYyAybckN5ZMiASknULqopO/I8s44tU=</DigestValue>
      </Reference>
      <Reference URI="/word/media/image2.emf?ContentType=image/x-emf">
        <DigestMethod Algorithm="http://www.w3.org/2001/04/xmlenc#sha256"/>
        <DigestValue>44XafiEkQrT6NY5zo3YpRKL6W82IQEibWhdStU6k/ds=</DigestValue>
      </Reference>
      <Reference URI="/word/media/image20.png?ContentType=image/png">
        <DigestMethod Algorithm="http://www.w3.org/2001/04/xmlenc#sha256"/>
        <DigestValue>Ov/oIohkBUacJEhnty/5uxGPjS/hXyDXskH7qUCxoao=</DigestValue>
      </Reference>
      <Reference URI="/word/media/image21.png?ContentType=image/png">
        <DigestMethod Algorithm="http://www.w3.org/2001/04/xmlenc#sha256"/>
        <DigestValue>ByiiYc3NApht6o/INXYwIYWBuHV6+ilrFeEix9J7K2I=</DigestValue>
      </Reference>
      <Reference URI="/word/media/image22.png?ContentType=image/png">
        <DigestMethod Algorithm="http://www.w3.org/2001/04/xmlenc#sha256"/>
        <DigestValue>6uuhREsDXNIrAw0hDPpcyaOSdOsdtTJ9AVY2G5BWswg=</DigestValue>
      </Reference>
      <Reference URI="/word/media/image23.png?ContentType=image/png">
        <DigestMethod Algorithm="http://www.w3.org/2001/04/xmlenc#sha256"/>
        <DigestValue>znery+vSA2Awrbg2g5xZaNFCz/Cx680mDZ8jIp8ifHc=</DigestValue>
      </Reference>
      <Reference URI="/word/media/image24.png?ContentType=image/png">
        <DigestMethod Algorithm="http://www.w3.org/2001/04/xmlenc#sha256"/>
        <DigestValue>rNbfrZA0v+p6UddGmOL90h3FQ8SkdOp6VRx6N4/F/2o=</DigestValue>
      </Reference>
      <Reference URI="/word/media/image25.png?ContentType=image/png">
        <DigestMethod Algorithm="http://www.w3.org/2001/04/xmlenc#sha256"/>
        <DigestValue>leAGDsqdwPQgwGqoS9UtydVFhiBXqGNb1lMh2vpEK3E=</DigestValue>
      </Reference>
      <Reference URI="/word/media/image3.emf?ContentType=image/x-emf">
        <DigestMethod Algorithm="http://www.w3.org/2001/04/xmlenc#sha256"/>
        <DigestValue>3mEAFoHFoFh6gqd6bccyT6S2awdDNW2FtyNue9304Zs=</DigestValue>
      </Reference>
      <Reference URI="/word/media/image4.png?ContentType=image/png">
        <DigestMethod Algorithm="http://www.w3.org/2001/04/xmlenc#sha256"/>
        <DigestValue>/4HDvkq8DtOXXLQjKz+gH2b7VgFN7ebJ6dcnv2fBLvA=</DigestValue>
      </Reference>
      <Reference URI="/word/media/image5.jpeg?ContentType=image/jpeg">
        <DigestMethod Algorithm="http://www.w3.org/2001/04/xmlenc#sha256"/>
        <DigestValue>3pWQghEYmW2nHhSxUB0gHsgPQeDFQ5HQHJ1sJX6wE58=</DigestValue>
      </Reference>
      <Reference URI="/word/media/image6.png?ContentType=image/png">
        <DigestMethod Algorithm="http://www.w3.org/2001/04/xmlenc#sha256"/>
        <DigestValue>N9T82ZVDZVUmxdyCz8/+Z2XRX5lfTQytnahPDIv0Ujs=</DigestValue>
      </Reference>
      <Reference URI="/word/media/image7.png?ContentType=image/png">
        <DigestMethod Algorithm="http://www.w3.org/2001/04/xmlenc#sha256"/>
        <DigestValue>uBKQ2podFQc3f7jCptcZHpJgjw3453VrKDO64syWp2I=</DigestValue>
      </Reference>
      <Reference URI="/word/media/image8.png?ContentType=image/png">
        <DigestMethod Algorithm="http://www.w3.org/2001/04/xmlenc#sha256"/>
        <DigestValue>cRxNNrYfk4anwnntxuJRW7r5UOX7TNdYPD5yxaiE+qI=</DigestValue>
      </Reference>
      <Reference URI="/word/media/image9.png?ContentType=image/png">
        <DigestMethod Algorithm="http://www.w3.org/2001/04/xmlenc#sha256"/>
        <DigestValue>anoCjRFOpRnc0qUPafaBcTPjTQPrpgS8FnQWjCGZ64I=</DigestValue>
      </Reference>
      <Reference URI="/word/numbering.xml?ContentType=application/vnd.openxmlformats-officedocument.wordprocessingml.numbering+xml">
        <DigestMethod Algorithm="http://www.w3.org/2001/04/xmlenc#sha256"/>
        <DigestValue>FCbmiY05f8xduCRyujOGj3JbOECjidbYslCS4SWemV8=</DigestValue>
      </Reference>
      <Reference URI="/word/settings.xml?ContentType=application/vnd.openxmlformats-officedocument.wordprocessingml.settings+xml">
        <DigestMethod Algorithm="http://www.w3.org/2001/04/xmlenc#sha256"/>
        <DigestValue>9vDfn2BZRQ7vx/D2G+/+lxZSR8JryZS6ScXhWJehLyc=</DigestValue>
      </Reference>
      <Reference URI="/word/styles.xml?ContentType=application/vnd.openxmlformats-officedocument.wordprocessingml.styles+xml">
        <DigestMethod Algorithm="http://www.w3.org/2001/04/xmlenc#sha256"/>
        <DigestValue>a48qDdPBlqXP7W1AFP04Wt4VNJto85fuMiGyEGV8sDQ=</DigestValue>
      </Reference>
      <Reference URI="/word/theme/theme1.xml?ContentType=application/vnd.openxmlformats-officedocument.theme+xml">
        <DigestMethod Algorithm="http://www.w3.org/2001/04/xmlenc#sha256"/>
        <DigestValue>BAYH+KOZFTDbETReX5WeY8FEeyU2m0bOhkWwrOLWmA8=</DigestValue>
      </Reference>
      <Reference URI="/word/webSettings.xml?ContentType=application/vnd.openxmlformats-officedocument.wordprocessingml.webSettings+xml">
        <DigestMethod Algorithm="http://www.w3.org/2001/04/xmlenc#sha256"/>
        <DigestValue>o0OxsrqsIm0IyxN3Md975xU6z43sMb5QurQk8VzkI+0=</DigestValue>
      </Reference>
    </Manifest>
    <SignatureProperties>
      <SignatureProperty Id="idSignatureTime" Target="#idPackageSignature">
        <mdssi:SignatureTime xmlns:mdssi="http://schemas.openxmlformats.org/package/2006/digital-signature">
          <mdssi:Format>YYYY-MM-DDThh:mm:ssTZD</mdssi:Format>
          <mdssi:Value>2018-05-02T15:18:40Z</mdssi:Value>
        </mdssi:SignatureTime>
      </SignatureProperty>
    </SignatureProperties>
  </Object>
  <Object Id="idOfficeObject">
    <SignatureProperties>
      <SignatureProperty Id="idOfficeV1Details" Target="#idPackageSignature">
        <SignatureInfoV1 xmlns="http://schemas.microsoft.com/office/2006/digsig">
          <SetupID>{84AD74CC-951F-4F5D-9DE1-08C5125BB681}</SetupID>
          <SignatureText/>
          <SignatureImage>AQAAAGwAAAAAAAAAAAAAAMsAAABYAAAAAAAAAAAAAAAYHAAAQwwAACBFTUYAAAEAfLkAAAwAAAABAAAAAAAAAAAAAAAAAAAAgAcAADgEAAClAgAAfQEAAAAAAAAAAAAAAAAAANVVCgBI0AUARgAAACwAAAAgAAAARU1GKwFAAQAcAAAAEAAAAAIQwNsBAAAAeAAAAHgAAABGAAAAyCkAALwpAABFTUYrIkAEAAwAAAAAAAAAHkAJAAwAAAAAAAAAJEABAAwAAAAAAAAAMEACABAAAAAEAAAAAACAPyFABwAMAAAAAAAAAAhAAAUUKQAACCkAAAIQwNsBAAAAAAAAAAAAAAAAAAAAAAAAAAEAAAD/2P/gABBKRklGAAEBAQB4AHgAAP/hEQhFeGlmAABNTQAqAAAACAAEATsAAgAAABUAAAhKh2kABAAAAAEAAAhgnJ0AAQAAACgAABDY6hwABwAACAwAAAA+AAAAABzqAAAAC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Sm9zw6kgTW9yYWdhIEVtaGFyZHQAAAAFkAMAAgAAABQAABCukAQAAgAAABQAABDCkpEAAgAAAAM5OQAAkpIAAgAAAAM5OQAA6hwABwAACAwAAAiiAAAAABzqAAAAC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397b/9//3//f/9//3//f/9//3//f/9//3//f/9//3//f/9//3//f/9//3//f/9//3//f/9//3//f/9//3//f/9//3//f/9//3//f/9//3//f/9//3//f/9//3//f/9//3//f/9//3//f/9//3//f/9//3//f/9//3//f/9//3//f/9//3//f/9//3//f/9//3//f/9//3//f/9//3//f/9//3//f/9//3//f/9//3//f/9//3//f/9//3//f/9//3//f/9//3//f/9//3//f/9//3//f/9//3//f/9//3//f/9//3//f/9//3//f/9//3//f/9//3//f/9//3//f/9//3//f/9//3//f/9//3//f/9//3//f/9//3//f/9//3//f/9//3//f/9//3//f/9//3//f/9//3//f/9//3//f/9//3//f/9//3//f/9//3//f/9//3//f/9//3//f/9//3//f/9//3//f/9//3//f/9//3//f/9//3//f/9//3//f/9//3//f/9//3//f/9//3//f/9//3+3Uv9//3//f/9//3//f/9//3//f/9//3//f/9//3//f/9//3//f/9//3//f/9//3//f/9//3//f/9//3//f/9//3//f/9//3//f/9//3//f/9//3//f/9//3//f/9//3//f/9//3//f/9//3//f/9//3//f/9//3//f/9//3//f/9//3//f/9//3//f/9//3//f/9//3//f/9//3//f/9//3//f/9//3//f/9//3//f/9//3//f/9//3//f/9//3//f/9//n//f/5//3//f/9//3//f/9//3//f/9//n//f/5//3/+f/9//3//f/9//3//f/9//3//f/9//3//f/9//3//f/9//3//f/9//3//f/9//3//f/9//3//f/9//3//f/9//3//f/9//3//f/9//3//f/9//3//f/9//3//f/9//3//f/9//3//f/9//3//f/9//3//f/9//n/+f/9//n//f/5//3//f/9//3//f/9//3//f/9//3//f/9//3//f/9//3//f/9//3//f/9//n//f/97/3MWNv9//3//f/9//3//f/9//3//f/9//3//f/9//3//f/9//3//f/9//3//f/9//3//f/9//3//f/9//3//f/9//3//f/9//3//f/9//3//f/9//3//f/9//3//f/9//3//f/9//3//f/9//3//f/9//3//f/9//3//f/9//3//f/9//3//f/9//3//f/9//3//f/9//3//f/9//3//f/9//3//f/9//3//f/9//3//f/9//3//f/9//3//f/9//3//f/9//3/+f/9//3//f/9//3//f/9//3//f/9//n/+f/9//n//f/9//3//f/9//3//f/9//3//f/9//3//f/9//3//f/9//3//f/9//3/+f/9//3//f/9//3//f/9//3//f/9//3//f/9//3//f/9//3//f/9//3//f/9//3//f/9//3//f/9//3//f/9//3//f/9//3//f/9//n//f/9//3/de/9//3//f/9//3/+f/9//3//f/9//3//f/9//3//f/9//3//f/9//3//f/9//3/+f/9732f3Ld93/3//f/9//3//f/9//3//f/9//3//f/9//3//f/9//3//f/9//3//f/9//3//f/9//3//f/9//3//f/9//3//f/9//3//f/9//3//f/9//3//f/9//3//f/9//3//f/9//3//f/9//3//f/9//3//f/9//3//f/9//3//f/9//3//f/9//3//f/9//3//f/9//3//f/9//3//f/9//3//f/9//3//f/9//3//f/9//3//f/9//3//f/9//3//f/9//3//f/9//3//f/9//3//f/9//3//f/9//3//f/9//3//f/9//3//f/9//3//f/9//3//f/9//3//f/9//3//f/9//3//f/9//3//f/9//3//f/9//3//f/9//3//f/9//3//f/9//3//f/9//3//f/9//3//f/9//3//f/9//3//f/9//3//f/5//3/ef/9//3//f/9//3//f/9//3//f/9//3/9f/9//3//f/9//3//f/9//3//f/9//3//f/9//3//f/9//3//f/9//n//f/97n2PWKd93/3//f/9//3//f/9//3//f/9//3//f/9//3//f/9//3//f/9//3//f/9//3//f/9//3//f/9//3//f/9//3//f/9//3//f/9//3//f/9//3//f/9//3//f/9//3//f/9//3//f/9//3//f/9//3//f/9//3//f/9//3//f/9//3//f/9//3//f/9//3//f/9//3//f/9//3//f/9//3//f/9//3//f/9//3//f/9//3//f/9//3//f/9//3//f/9//3//f/9//3//f/9//3/+f/9//3//f/9//3//f/9//3//f/9//3//f/9//3//f/5//3/+f/9//3//f/9//3//f/9//3//f/9//3//f/9//3//f/9//3/+f/9//3//f/9//3/+f/9//n//f/9//3//f/9//3//f/9//3//f/9//3//f/9//3/+f/5//n/+f/9//3//f/9/33v/f/9//3//f/9//nv9f/5//3//f/9//3//f/9//3//f/9//3//f/9//3//f/9//3//f/9//3/+f/97P1O1Jb93/3//f/9//3//f/9//3//f/9//3//f/9//3//f/9//3//f/9//3//f/9//3//f/9//3//f/9//3//f/9//3//f/9//3//f/9//3//f/9//3//f/9//3//f/9//3//f/9//3//f/9//3//f/9//3//f/9//3//f/9//3//f/9//3//f/9//3//f/9//3//f/9//3//f/9//3//f/9//3//f/9//3//f/9//3//f/9//3//f/9//3//f/9//3//f/9//3//f/9//3//f/9//n//f/5//3//f/9//3//f/9//3//f/9//3//f/9//n/+f/9//3//f/9//3//f/9//3//f/9//3//f/9//3//f/9//3//f/9//n/9f/1//3//f/9//3//f/5//3//f/9//3//f/9//3//f/9//3//f/9//3//f/9//3//f/1//X/+f/9//3/fe/9//3//f/9/33vfe/9//3//f/5//n//f/9//3//f/9//3//f/9//3//f/9//3//f/9//3//f/9//3//f/97/0qVIf97/3//f/9//3//f/9//3//f/9//3//f/9//3//f/9//3//f/9//3//f/9//3//f/9//3//f/9//3//f/9//3//f/9//3//f/9//3//f/9//3//f/9//3//f/9//3//f/9//3//f/9//3//f/9//3//f/9//3//f/9//3//f/9//3//f/9//3//f/9//3//f/9//3//f/9//3//f/9//3//f/9//3//f/9//3//f/9//3//f/9//3//f/9//3//f/9//3//f/9//3//f/5//3/+f/9//3//f/9//3//f/9//3//f/9//3//f/5//X/+f/9//3//f/9//3//f/9//3//f/9//3//f/9//3//f/9//3//f/9//n/9f/5//3//f/9//3//f/9//n//f/9//3//f/9//3//f/9//3//f/9//3//f/9//3/+f/1//H/8e997/3/fez9n9T1wLU8lcS2zMVlKP2f/f/9//nv/f/9//3//f/9//3//f/9//3//f/9//3//f/9//3//f/9//3//f/97fT6WId97/3//f/9//3//f/9//3//f/9//3//f/9//3//f/9//3//f/9//3//f/9//3//f/9//3//f/9//3//f/9//3//f/9//3//f/9//3//f/9//3//f/9//3//f/9//3//f/9//3//f/9//3//f/9//3//f/9//3//f/9//3//f/9//3//f/9//3//f/9//3//f/9//3//f/9//3//f/9//3//f/9//3//f/9//3//f/9//3//f/9//3//f/9//3//f/9//3//f/5//3/+f/9//n//f/5//n/+f/5//n//f/9//3//f/9//3//f/5//3//f/9//3//f/9//3//f/9//3//f/9//3//f/9//3//f/9//3//f/9//3//f/9//3//f/9//3//f/9//3//f/9//3//f/9//3//f/9//3//f/9//3//f/9//3//f/5//n//f/9/P2cZQjIlTiXQNblSVkrSNS8hMikZQl9r/3//f/9//3//f/9//3//f/9//3//f/9//3//f/9//3//f/9//3//f/93XDqWIf9//3//f/9//3//f/9//3//f/9//3//f/9//3//f/9//3//f/9//3//f/9//3//f/9//3//f/9//3//f/9//3//f/9//3//f/9//3//f/9//3//f/9//3//f/9//3//f/9//3//f/9//3//f/9//3//f/9//3//f/9//3//f/9//3//f/9//3//f/9//3//f/9//3//f/9//3//f/9//3//f/9//3//f/9//3//f/9//3//f/9//3//f/9//3//f/5//3/+f/9//3//f/9//3//f/9//3v/f/97/3//f/9//3//f/5//n/+f/9//3//f/9//3//f/9//3//f/9//3//f/9//3//f/9//3//f/9//3//f/9//3//f/9//3//f/9//3//f/9//3//f/9//3//f/9//3//f/9//3//f/9//3//f/9//3//f/9//nv/e/1eUiXwGFpKn2//f/97/3v/f79zOUYRIXQt/V7/f/9//3//f/9//3//f/9//3//f/9//3//f/9//3//f/9//3//f/93GjJ3If97/3//f/9//3//f/9//3//f/9//3//f/9//3//f/9//3//f/9//3//f/9//3//f/9//3//f/9//3//f/9//3//f/9//3//f/9//3//f/9//3//f/9//3//f/9//3//f/9//3//f/9//3//f/9//3//f/9//3//f/9//3//f/9//3//f/9//3//f/9//3//f/9//3//f/9//3//f/9//3//f/9//3//f/9//3//f/9//3//f/9//3//f/9//n/9f/5//nv/f/9//3+/d/9e+D2WMXUtdi2WMTpCP2P/f997/3//f/17/Xv/f/97/3/ff/9//3//f99//3//f/9//X//f/9//3//f/9//3//f/9//3//f/9//3//f/9//3//f/9/33ffe/9//3//e/9//3//f/1//3//f/9//3//f/9//3//f/9//3//f/93/38dXzIlMyW9Uv97/3v/f/9//3//e/9//3/cVnYtNCVfZ/97/3/9f/9//3//f/9//3//f/9//3//f/9//3//f/9//3//f/972Sm4Jf9//3//f/9//3//f/9//3//f/9//3//f/9//3//f/9//3//f/9//3//f/9//3//f/9//3//f/9//3//f/9//3//f/9//3//f/9//3//f/9//3//f/9//3//f/9//3//f/9//3//f/9//3//f/9//3//f/9//3//f/9//3//f/9//3//f/9//3//f/9//3//f/9//3//f/9//3//f/9//3//f/9//3//f/9//3//f/9//3//f/9//3//f/9//X/9f/57/3//e79zWUp0LfEcVSnZORtCGz75OTQl8RzxIL1a/3vfd/57/nf/e/9/33//f/9//3//f/9//3//e/5//3/+f/9/33v/f/9//3/+f/9//3//f/9//3+fc95aVkaxMXEtFkJ6Tj9n33f/e/97/3/+f/9//n//f/9/33//f/9//3//f/5//3/+d/9/n2+2NdEYW0b/e997/3v/e/9//3v/f/9//3f/f19rVinRGD9n/3v9e/9//3//f/9//3//f/9//3//f/9//3//f/9//3//f/97uCW5Kd97/3//f/9//3//f/9//3//f/9//3//f/9//3//f/9//3//f/9//3//f/9//3//f/9//3//f/9//3//f/9//3//f/9//3//f/9//3//f/9//3//f/9//3//f/9//3//f/9//3//f/9//3//f/9//3//f/9//3//f/9//3//f/9//3//f/9//3//f/9//3//f/9//3//f/9//3//f/9//3//f/9//3//f/9//3//f/9//3//f/9//3//f/9//n//e/97/3v/e9Y1lC21MT9jv3P/f/97/3v/e79z/Vq1NVMt1TlfZ/9z/3v/e/97/3//f/9/33//f/9//3/9e/9//3//f/9//3//f/9//3//f/5//3//f993eU5TKRAhLiHSNfQ9szVyLQ8h1DU9Y/9//3//f/9//3//f/9//3//f/9//3//f/9//3//e/97W0YUHbk1v3f/f/9//3//f/9//3//f/5//3//f/97f2+YMRIhX2f/f/9//3+/d/9//3//f/9//3//f/9//3//f/9//3//f/932Sm4Jf9//3//f/9//3//f/9//3//f/9//3//f/9//3//f/9//3//f/9//3//f/9//3//f/9//3//f/9//3//f/9//3//f/9//3//f/9//3//f/9//3//f/9//3//f/9//3//f/9//3//f/9//3//f/9//3//f/9//3//f/9//3//f/9//3//f/9//3//f/9//3//f/9//3//f/9//3//f/9//3//f/9//3//f/9//3//f/9//3//f/9//3//f/9//3v/d/97v3PWOXUt1jXfe/97/3//e/9//3v/e/97/3u/ezlKECFSJR5b/3f/d/97/3//f99//3//f/97/nv/f/9//3//f/9//3//f/9//3//e/9//39/b9M1Dx1zKZxS/3v/f/97/3/fd1hGDh1PJblS33f/f/9//3//f/9//3/9f/9//3//f/9//3//e39nNCUUHX9v/3//e/9//3//f/9//3/+f9x3/n//f993/39fa1UpdC2fc/9//3//f/9//3//f/9//3//f/9//3//f/9//3//f/97uCW4Jd97/3//f/9//3//f/9//3//f/9//3//f/9//3//f/9//3//f/9//3//f/9//3//f/9//3//f/9//3//f/9//3//f/9//3//f/9//3//f/9//3//f/9//3//f/9//3//f/9//3//f/9//3//f/9//3//f/9//3//f/9//3//f/9//3//f/9//3//f/9//3//f/9//3//f/9//3//f/9//3//f/9//3//f/9//3//f/9//3//f/9//3//f/9//3/fd/9/eUoxJdc5/3v/f/97/3v9e/5//n/+e/9//3//f997H2MzIVIdvE7/d/97/3//f/9//3//f/97/3ucZ55vfmv/f/9//3//f/9//3//f/97v3NwKQ4d9Tn/e/97/3vfe/9//3v/e/97f2tPIQ4dN0Lfe/9//3//f/9//n//f/9//3//f/9//3f/fxg+VSXYNf9//3v/f/5//3//f/9//3//f/9//3//f/9//3f/f51SNCU7Sv9//3//f/9//3//f/9//3//f/9//3//f/9//3//f/93uCW4Jf9//3//f/9//3//f/9//3//f/9//3//f/9//3//f/9//3//f/9//3//f/9//3//f/9//3//f/9//3//f/9//3//f/9//3//f/9//3//f/9//3//f/9//3//f/9//3//f/9//3//f/9//3//f/9//3//f/9//3//f/9//3//f/9//3//f/9//3//f/9//3//f/9//3//f/9//3//f/9//3//f/9//3//f/9//3//f/9//3//f/9//3//f/9//3//ex5jci1yLd93v3f/f/9//3/8e/1//n//f/9//3//f/9//3t/ZxEZUh2ZRv97/3//f/9//3//f/9/G1eRKcwY9UHfe/9//3//f/9//3//f39vMCUQIfU5/3v/d/97/3//f/9//3/ed/93/3v/e9U1EB06Rt97/3//f/5//n/+f/9//n//f/9//3vfc3QpMiE/Y993/3/+f/9//3//f/9/3n//f/9//3/+e/1//3//d/972Tl2Mf5e/3v/f/9//3//f/9//3//f/9//3//f/9//3//f/93lyG4Jd97/3//f/9//3//f/9//3//f/9//3//f/9//3//f/9//3//f/9//3//f/9//3//f/9//3//f/9//3//f/9//3//f/9//3//f/9//3//f/9//3//f/9//3//f/9//3//f/9//3//f/9//3//f/9//3//f/9//3//f/9//3//f/9//3//f/9//3//f/9//3//f/9//3//f/9//3//f/9//3//f/9//3//f/9//3//f/9//3//f/9//3//f/9//3v/exU+LiVfa/97/3v/f/9//n//f/5//3//f/9//3//f913/3//d79rciEQGR9f/3//f/9//3//f79zty1uBDIlP2f/f/9//3/+e/9//3//f9c5ESG2Mf9733P/d/97/3//f/5//Xv+f/5//3f/e99zuDVVJZ1S33v/f/5//X//f/9//n/+f/9//3sfXzQhky3/d/9/3Hf/f957/3/ff/9//3//f957/3/+f/5//n//f/97/3uUMXMtv3f/f957/3//f/9//3//f/9//3//f/9//3//f99ztyW3Jf9//3//f/9//3//f/9//3//f/9//3//f/9//3//f/9//3//f/9//3//f/9//3//f/9//3//f/9//3//f/9//3//f/9//3//f/9//3//f/9//3//f/9//3//f/9//3//f/9//3//f/9//3//f/9//3//f/9//3//f/9//3//f/9//3//f/9//3//f/9//3//f/9//3//f/9//3//f/9//3//f/9//3//f/9//3//f/9//3//f/9//3//f/9//3tfY1Al8z2/d/9//3//f/5//n//f/9//3//f99//3/+f/9//3//e/97X2NSIRAdP2ffe/9//3//d/9WsgwVGREh/3//f/9//n//f/9//3sfY/EcUym/c993/3//e/13/3//f/5//n/9f/5//3//f/97f29VKTMl/l7/f/9//n//f/9//X/+f99z/3scPjUhFj7/f/13/n//f/9/v3v/f99//3//f/9//3//f/57/3//f/9//3seY3MtGEL/f/9//3//f/9//3//f/9//3//f/9//3//f993lyG4Jf97/3//f/9//3//f/9//3//f/9//3//f/9//3//f/9//3//f/9//3//f/9//3//f/9//3//f/9//3//f/9//3//f/9//3//f/9//3//f/9//3//f/9//3//f/9//3//f/9//3//f/9//3//f/9//3//f/9//3//f/9//3//f/9//3//f/9//3//f/9//3//f/9//3//f/9//3//f/9//3//f/9//3//f/9//3//f/9//3//f/9//3//f/97/3v5NVAhXWP/f/5//3//f/9//3//f/9//3//f/9//3//f/97/3//f/9//3/8Vg8Zkynfc/97/3vfc1UhNhXyDBxb/3v/f/9//3//f/9/33e5NTQhV0b/e/9//3//f/9//3//f/9//3//f/9//3//f/9//3+9VjIltjXfe/97/3//f/9//n//f/97/3eYKVUhPmPfd/9//3//f/9//3//f/9//3//f/9//3//f/9//3//f/9//3//fzZCMCV/a/97/3/+f/9//3//f/9//3//f/9//3//f99zmSG6Jf9//3//f/9//3//f/9//3//f/9//3//f/9//3//f/9//3//f/9//n//f/5//3/+f/9//n//f/9//3//f/9//3//f/9//3//f/9//3//f/9//3//f/9//3//f/9//3//f/9//3//f/9//3//f/9//3//f/9//3//f/9//3//f/9//3//f/9//3//f/9//3//f/9//3//f/9//3//f/9//3//f/9//3//f/5//n//f/9//3//f/5//3//f/9/f2e4KZMl33P/f/5//n//f/9//3//f/9//3//f/9//3//e/9//3//f99//39/a3hGERkXNv93/3cfVzYZ9AgzFd9z/3//f/9//3//f/9//1oVIVUlv3P/f/5//3/ff/9//3//f/9//3//f/9//3//f/9//3/fexc+ESFaRv97/3//f/9//n//f/93v2tWIVYhn2v/f/9//3//f/9//3//f/5//3//f/9//3//f/9//3//f/9//3+/d39rki0YPt9733v/f/9//3//f/9//3//f/9//3/+f99zeR26Jf97/3//f/9//3//f/9//3//f/9//3//f/9//3//f/9//3//f/9//3//f/9//n//f/5//3//f/9//3//f/9//3//f/9//3//f/9//3//f/9//3//f/9//3//f/9//3//f/9//3//f/9//3//f/9//3//f/9//3//f/9//3//f/9//3//f/9//3//f/9//3//f/9//3//f/9//3//f/9//3//f/9//3//f/9//n//f/9//3//f/9//3//e/97nkpVHXpG/3v/f/9//n//f/9//3//f/9//3//f/9//3//f/9//3//f/9//3//f59vlCkxHRxX/3f7NdUQ9QxVHf9//3//f/9//3//e/9/lTEUITpC/3/9d/9//3//f/9//3//f/9//3//f/9//3//f/9//3//f19rUilyKb9z/3v/f/9//3//f/9/H1tWIZcp/3v/f/9//3//f/9//3/+f/9//3//f/9//3//f/9//3//f/9//3//f/9/3FYxIR9f/3//f/9//3v/f/9//3//f/9//n//f79zmSGZJf97/3//f/9//3//f/9//3//f/9//3//f/9//3//f/9//3//f/9//3//f/9//3//f/9//3//f/9//3//f/9//3//f/9//3//f/9//3//f/9//3//f/9//3//f/9//3//f/9//3//f/9//3//f/9//3//f/9//3//f/9//3//f/9//3//f/9//3//f/9//3//f/9//3//f/9//3//f/9//3//f/9//3//f/5//3//f/9//3//f/9//3/fe/9/lylVHV9f/3vfd/9//3//f/9//3//f/9//3//f/9//3//f/9//3//f99//3//f/9/vVJzJbMpX1sWGdYQFREZNv97/3//f/9//3//f19rMiFUJV9n/3v+e/57/3//f/9//3//f/9//3//f/9//3//f/9//3//e/9/mk5yKXpK/3//f/9//3//f/97m0ZVHRo2/3v/f/9//3//f/9//3//f/5//3//f/9//3//f/9//3//f/9/3nv/f993/3+0MdU1/3/fe/97/3//f/9//3//f/5//3//f99zeB25Jf97/3//f/9//3//f/9//3//f/9//3//f/9//3//f/9//3//f/9//3//f/9//3//f/9//3//f/9//3//f/9//3//f/9//3//f/9//3//f/9//3//f/9//3//f/9//3//f/9//3//f/9//3//f/9//3//f/9//3//f/9//3//f/9//3//f/9//3//f/9//3//f/9//3//f/9//3//f/9//3//f/9//3//f/9//3//f/9//3//f/9//3//f79zVCGWJf93/3v/f/9//3//f/9//3//f/9//3//f/9//3//f/9//3//f/9//3//f/9//3/1NXIhdiH3EPgQNhkfW/9//3//f/9//3//f71SMyWVMf97/3v/f/9//3//f/9//3//f/9//3//f/9//3//f/9//3v/f99333eSLbUxv3f/f/9//3//f/97FzZVIVxC/3//f/9//3//f/9//3//f/9//3//f/9//3//f/9//3//f/5//3//f/9//39fZ1Al/V7/e/9//3//f/9//3/+f/5//3//f793mCGYIf97/3//f/9//3//f/9//3//f/9//3//f/9//3//f/9//3//f/9//3//f/9//3//f/9//3//f/9//3//f/9//3//f/9//3//f/9//3//f/9//3//f/9//3//f/9//3//f/9//3//f/9//3//f/9//3//f/9//3//f/9//3//f/9//3//f/9//3//f/9//3//f/9//3//f/9//3//f/9//3//f/9//3//f/5//3//f/9//3//f/9//3//e91WVCEbOv93/3v/f/9//3//f/9//3//f/9//3//f/9//3//f/9//n/+f/9//3//f/9//38/Y1Mh8wzXCPgQNRnfc/9//3//f/9//3//f7YxNCV6Sv97/3v/f/9//3/ff/9//3//f/9//3//f/9//3//f/9//3//f/9//3uZTlMpfE7/f/9//3//f/931S1VHd9S/3v/f/9//3//f/9//n//f/9//3//f/9//3//f/9//3/+f/9//3//f/9/33v/ezdCkjH/f/97/3//f/9//n/+f/1//3/ff793dx2XId93/3//f/9//3//f/9//3//f/9//3//f/9//3//f/9//3//f/9//3//f/9//3//f/9//3//f/9//3//f/9//3//f/9//3//f/9//3//f/9//3//f/9//3//f/9//3//f/9//3//f/9//3//f/9//3//f/9//3//f/9//3//f/9//3//f/9//3//f/9//3//f/9//3//f/9//3//f/9//3//f/9//3//f/9//3//f/9//3//f/9//3v/e9U1dSX/Vv97/3v/f/9//3//f/9//3//f/9//3//f/9//3//f/9//3/9f/9//3//f/9//3//fzs+NhXXCNYMliX/e/9//3//f/9//39fZ1UlNCWfb/97/3//e/9//3//f/9//3//f/9//3//f/9//3//f/9//3//f/9//3+/c7c1VSnfd/9//3//f/97lCmWJT9f/3//f/9//3//f/9//3//f/9//3//f/9//3//f/9//3//f/9//3//f/9//3//f19rczH+Xv97/3v/f/9//n/+f/5//3//f79zeCGXIf97/3//f/9//3//f/9//3//f/9//3//f/9//3//f/9//3//f/9//3//f/9//3//f/9//3//f/9//3//f/9//3//f/9//3//f/9//3//f/9//3//f/9//3//f/9//3//f/9//3//f/9//3//f/9//3//f/9//3//f/9//3//f/9//3//f/9//3//f/9//3//f/9//3//f/9//3//f/9//3//f/9//3//f/9//3//f/9//3//f/9//3//e1MlUyG/b/97/3//f/9//3//f/9//3//f/9//n//f/9//3/ff/9//n/+f/9//3//f/9//3//f39jFhHXCBcRcyX/e/9//3/+f/9//3e7TjUluDHfd/9//3//f/9//3//f/9//3//f/9//3//f/9//3//f/9//3/+f/17/3//expGdi1fZ/97/3v/f99zcyF1IX9n/3v/f/9//n//e/9//3//f/9//3//f/9//3//f/9//3//f917/3//f/97/3//e/9/OEa0Mf93/3v/e/9//Xv+f/5//3//f993eCGYId97/3//f/9//3//f/9//3//f/9//3//f/9//3//f/9//3//f/97/3//e/9//3//f/9//3//f/9//3//f/9//3//f/9//3//f/9//3//f/9//3//f/9//3//f/9//3//f/9//3//f/9//3//f/9//3//f/9//3//f/9//3//f/9//3//f/9//3//f/9//3//f/9//3//f/9//3//f/9//3//f/9//3//f/9//3//f/9//3//f/9//3vfc3QpcyX/d/97/3//f/9//3//f/9//3//f/5//3//f/9//3//f/9//3/+f/9//3//f/9//3//e39jFhHWCBYRm0b/e/9//3//f/9//3/VMVYpGj7/f/9//3//f/9//3//f/9//3//f/9//3//f/9//3//f/9//3//f/5//3//f793EyG1Mf97/3//e59rdSUzGd9z/3//f/9//3//f/9//3//f/9//3//f/9//3//f/9//3//f/9//3//f/9//3//f/9/v3dyLZpO/3v/f/57/3/9e/9/33//f/97uylXHf97/3//f/9//3//f/9//3//f/9//3//f/9//3//f/9//3//f59ztTUwIVlKv3P/e/9//3//f/9//3//f/9//3//f/9//3//f/9//3//f/9//3//f/9//3//f/9//3//f/9//3//f/9//3//f/9//3//f/9//3//f/9//3//f/9//3//f/9//3//f/9//3//f/9//3//f/9//3//f/9//3//f/9//3//f/9//3//f/9//3//f/97/3tfY3UllC3/e/97/3//f/9//n//f/9//3/+f/5//Xv+f/9//3//f/9//3//f/9//3//f/9//n//f99OOBn2DBQR/E7/e/9//3/+f/9//3eVKRQd/1r/e/5//3//f/9//3//f/9//3//f/9//3//f/9//3//f/9//3/+f/5//nv/f7932Dl0Kb9z/3v/ez9fdSVUIf93/3//f/9//3//f/9//3//f/9//3//f/9//3//f/9//3//f/9//3//f/9//3//f/9/33u8VrQx/3vfd/9//n//f/9//3//f/97uil4Hb9z/3//f/9//3//f/9//3//f/9//3//f/9//3//f/9//3//f7UxrxCvFBEh7xxZRt93/3v/f/9//3//f/9//3/+f/9//3//f/9//3//f/9//3//f/9//3//f/9//3//f/9//3//f/9//3//f/9//3//f/9//3//f/9//3//f/9//3//f/9//3//f/9//3//f/9//3//f/9//3//f/9//3//f/9//3//f/9//3//f/9//3//f/9//3u/UlUlFz7/e/9//3//f/5//3//f/57/3//f/5//3//f/9//3//f/9//3//f/9//3//f/9//3//e1xCFhXUDLEImkb/d/9//3//f/97f2dUITQdv3P/f/5//3//f/9//3//f/9//3//f/9//3//f/9//3//f/9//3//f/5//3//f/9/3lYyHf5W/3v/e/9WNR2WKf97/3//f/9//3//f/9//3//f/9//3//f/9//3//f/9//3//f/9//3//f/9//3//f/9//3+/d3Mpf2v/e/9//3//f/9//3//f/93/C1YHX9r/3//f/9//3//f/9//3//f/9//3//f/9//3//f/9//3//fz9jcykQHVElDx2yMV5n/3//f/9//3//f/9//3//f/9//3//f/9//3//f/9//3//f/9//3//f/9//3//f/9//3//f/9//3//f/9//3//f/9//3//f/9//3//f/9//3//f/9//3//f/9//3//f/9//3//f/9//3//f/9//3//f/9//3//f/9//3//f/9//n//f/97/3sbOnYlekr/f/9//3/+f/5//3//f/9//3/+e/9//3//f/9//3//f/9//3//f/9//3//f/9//nv/dxs6FhXUDPIM1Sn/d99//3//f/97m0pUIXUl/3v/e/5//n//f/9//3//f/9//3//f/9//3//f/9//3//f/9//3//f/9//3//f/9/n3MRGfc1/3f/e75ONR2VJf97/3//f/9//3//f/9//3//f/9//3//f/9//3//f/9//3//f/9//3//f/9//3//f/9//3//f1lGOEL/f/97/3//f/9//3//f/97+y1XGf1a/3//f/9//3//f/9//3//f/9//3//f/9//3//f/9//3//f993/3/fd/97v3MTPvE5/3//f/9//3//f/9//3//f/9//3//f/9//3//f/9//3//f/9//3//f/9//3//f/9//3//f/9//3//f/9//3//f/9//3//f/9//3//f/9//3//f/9//3//f/9//3//f/9//3//f/9//3//f/9//3//f/9//3//f/9//3//f/9//3/+f/9//3faMXclHl//f/9//3//f/5//3//f/97/3//f/9//3//f/9//3//f/9//3//f/9//3//f/9//3//d9kx9hQ2GTUZVBm/a/9//3//f/97GDo0HRk6/3f/f/5//n/+f/9//3//f/9//3//f/9//3//f/9//3//f/9//3//f/9//3//f/9//3v4NVQh/3f/e79ONh22Lf97/3//f/9//3//f/9//3//f/9//3//f/9//3//f/9//3//f/9//3//f/9//3//f/9//3//f59vcSn/e/9//3//f/9//3//f/93PDJWFZtK/3//f/9//3//f/9//3//f/9//3//f/9//3//f/9//3//f/9//3v/f/9//3v/e/9//3v/f/9//3//f/9//3//f/9//3//f/9//3//f/9//3//f/9//3//f/9//3//f/9//3//f/9//3//f/9//3//f/9//3//f/9//3//f/9//3//f/9//3//f/9//3//f/9//3//f/9//3//f/9//3//f/9//3//f/9//3//f/9//n/+f/97/3eYKXclf2v/f/9//3/+f/9//3//f/9//3//f/9//3//f797/3//f/9//3//f/9//3//f/9//3P/dzYd9hQ2HZgl9AydRv9/33/+e/97lik1HXxG/3f/e/5//X/+f/9//3//f/9//3//f/9//3//f/9//3//f/5//3//f/9//3//f/57/3//VlQdPF//d15GNx22Lf97/3//f/9//3//f/9//3//f/9//3//f/9//3//f/9//3//f/9//3//f/9//3//f/9//3//f/979TmaVv9//3//f/9//3//f/97XDZ2GRg6/3//f/9//3//f/9//3//f/9//3//f/9//3//f/9//3//f/9//3//f/57/nv/f/9//nv/f/9//3//f/9//3//f/9//3//f/9//3//f/9//3//f/9//3//f/9//3//f/9//3//f/9//3//f/9//3//f/9//3//f/9//3//f/9//3//f/9//3//f/9//3//f/9//3//f/9//3//f/9//3//f/9//3//f/9//3//f/9//3/9e/9/32+ZKVch33f/f/9//3//f/9//3//f/9//3//f/972FrKHE8tn3P/f/9//3//f/9//3//f/97/3v/c1ch+BhYIb9Keh2YJf9//3//f/93dSU2HT9b/3f/f/9//n/9f/9//3//f/9//3//f/9//3//f/9//3//f/9//3//f/9//3//f/1//3u/b1UhNDr/dz0+Fh34Mf97/3//f/9//3//f/9//3//f/9//3//f/9//3//f/9//3//f/9//3//f/9//3//f/5//3//f/9/HmPUOb93/3//f/9//3//f/93nT52Gfc1/3//f/9//3//f/9//3//f/9//3//f/9//3//f/9//3//f/9/33v/f/9//3//f/9//3//f/9//3//f/9//3//f/9//3//f/9//3//f/9//3//f/9//3//f/9//3//f/9//3//f/9//3//f/9//3//f/9//3//f/9//3//f/9//3//f/9//3//f/9//3//f/9//3//f/9//3//f/9//3//f/9//3//f/9//3//f/9//n/+f/97v2+ZKTYh/3f/f/9//3//f/9//3//f/9//3//f/9/G2MtJYsUFUL/e/9//3//f/9//3//f/9//3dfX1gh9xg2Hd9zvCk2GX9r/3//e79v8hRWIX9n/3v/f/9//n//f/5//3//f/9//3//f/9//3//f/9//3//f/5//3//f/9/33//f/x7/3//d5UpLh3/e/05Nx34Nf97/3//f/9//3//f/9//3//f/9//3//f/9//3//f/9//3//f/9//3//f/9//3//f/9//n//f/9//39zMT9n/3//f/9//3//f/97nT6XIbYt/3//f/9//3//f/9//3//f/9//3//f/9//3//f/9//3//f/9//3//f/9//3//f/9//3//f/9//3//f/9//3//f/9//3//f/9//3//f/9//3//f/9//3//f/9//3//f/9//3//f/9//3//f/9//3//f/9//3//f/9//3//f/9//3//f/9//3//f/9//3//f/9//3//f/9//3//f/9//3//f/9//3//f/9//3//f/9//3//f/9/n2uZJXgl/3v/f/9//3//f/9//3//f/9//n//f/9//3seYxAhMCGea/97/3//f/5//n//f/9//3sfV1cZFhW2Ld93/1IVGVxG/3v/ex1XExkzHf9/33v/f/9//3//f/9//3//f/9//3//f/9//3//f/9//3//f/9//3//f/9//3//f/9//3//e7pKciU/Xx86FxkYNv97/3//f/9//3//f/9//3//f/9//3//f/9//3//f/9//3//f/9//3//f/9//3//f/9//3/+e/9/3397TpMt/3v/e/9//3//f/93P1eXIZUp/3v/f/9//3//f/9//3//f/9//3//f/9//3//f/9//3//f/9//3//f/9//3//f/9//3//f/9//3//f/9//3//f/9//3//f99//3//f/9//3//f/9//3//f/9//3//f/9//3//f/9//3//f/9//3//f/9//3//f/9//3//f/9//3//f/9//3//f/9//3//f/9//3//f/9//3//f/9//3//f/9//3//f/9//3//f/9//3//f/9/n2t4IXgh/3v/f/9//3//f/9//3//f/5//n/+e/9//3ufc7U1MCF4Sv9//3v/f/17/n/+f/9//3e+SjUV8wzWNf9/f2dVHVUl/3v/b3k+NBmWLd97/3//f/9//3//f/9//3//f/9//3//f/9//3//f/9//3//f/9//3//f/9//3//f/9//3//e79vMh0dOh8+WSHWLf93/3//f/9//3//f/9//3//f/9//3//f/9//3//f/9//3//f/9//3//f/9//3//f/9//3//f/9//3+fc9U1v2//f/5//3/ee/97X192IVMh/3f/f/9//3//f/9//3//f/9//3//f/9//3//f/9//3//f/9//3//f/9//3//f/9//3//f/9//3//f/9//3//f/9//n//f/9//3//f/9//3//f/9//3/+f/9//3//f/9//3//f/9//3//f/9//3//f/9//3//f/9//3//f/9//3//f/9//3//f/9//3//f/9//3//f/9//3//f/9//3//f/9//3//f/9//3//f/9//3//f/9/n2t4IXch/3v/f/9//3//f/9//3//f/9//n//f/97/3//f91aECGTLf93/3v/f/97/n//f/9//385OlYZ0wx5Sv9//3fXLTUhn2//dzc2ViHYNd97/3//f/9//3//f/9//3//f/9//3//f/9//3//f/9//3//f/9//3//f/9//3//f/9//3//f/97dCkUGR86WCH4Nf93/3//f/9//3//f/9//3//f/9//3//f/9//3//f/9//3//f/9//3//f/9//3//f/9//3//f/9/33//f1lG3FL/e/9//n//f/97n2tWHZUl/3f/f/9//3//f/9//3//f/9//3//f/9//3//f/9//3//f/9//3//f/9//3//f/9//3//f/9//3//f/9//3//f/9//3/+f/9//Xv/f/9//3/+e/9//3//f/9//3/+f/5//n//f/9//3//f/9//3//f/9//3//f/9//3//f/9//3//f/9//3//f/9//3//f/9//3//f/9//3//f/9//3//f/9//3//f/9//3//f/9//3//f/97n2tXHXch/3f/f/9//3//f/9//3//f/5//3//f/9//3//f39vcikwIX9r33v/f/97/3//f/9//3v3MTYVFBXcVt93/3P+UhQdGz7fa/gxFBUaOv9//3//f/9//3//f/9//3//f/9//3//f/9//3//f/9//3//f/9//3//f/9//3//f/9//3//e/93WUIUHZwpFhkZOv97/3v/f/9//3//f/9//3//f/9//3//f/9//3//f/9//3//f/9//3//f/9//3//f/9//3//f/9//3//f19n1THfd/5//n//f/97n2t2HXUlv2//f/9//3//f/9//3//f/9//3//f/9//3//f/9//3//f/9//3//f/9//3//f/9//3//f/9//3//f/9//3//f/9//3//f/9//3//e/9733f/f/97/3//f/9//n/+f/1//X/+f/9//n//f/9//3//f/9//3//f/9//3//f/9//3//f/9//3//f/9//3//f/9//3//f/9//3//f/9//3//f/9//3//f/9//3//f/9//3//f/9/f2t4IVch/3v/f/9//3//f/9//3//f/9//n//f/9//3//f/9/N0IyIZ1O/3//e/9//3//f/9//3v3MRYVFBVeZ/97/3vfc1UlFBn/c/ktNhk8Pv9//3//f/9//3//f/9//3//f/9//3//f/9//3//f/9//3//f/9//3//f/9//3//f/9//3//f/93f2dVITkh9hQZNv97/3//f/9//3//f/9//3//f/9//3//f/9//3//f/9//3//f/9//3//f/9//3//f/9//3//f/9//3//e/97GD4fX/9//X//f/97/3NVHVUhP1//f/9//3//f/9//3//f/9//3//f/9//3//f/9//3//f/9//3//f/9//3//f/9//3//f/9//3//f/9//3//f/9//3++b/9/33dYRv1W/3/fd993/3v/f/9//3/de/9//3//f/5//3/+f/9//3//f/9//3//f/9//3//f/9//3//f/9//3//f/9//3//f/9//3//f/9//3//f/9//3//f/9//3//f/9//3//f/9//3//f/9/n2tXHXch/3v/f/9//3//f/9//3//f/9//3//f/9//3//f/9/HmMTIdg1/3v/e/9//3/ef/9//3cYNvUU9Bh/b/9//3f/e3UpFRm/a9klNxl+Rv97/3//f/9//3//f/9//3//f/9//3//f/9//3//f/9//3//f/9//3//f/9//3//f/9//3//e/9//3dTIfUUNx2WKf97/3//f/9//3//f/9//3//f/9//3//f/9//3//f/9//3//f/9//3//f/9//3//f/9//3//f95//3//f/9/vlb3Pf9//3/+e/97/3NVITMZ/lb/f/9//3//f/9//3//f/9//3//f/9//3//f/9//3//f/9//3//f/9//3//f/9//3//f/9//3//f/9//3//f/9//3//f59r7hiNDI4MEh2WLV9n33f/e/9//3//f/9//3//f/9//n//f/5//3//f/9//3//f/9//3//f/9//3//f/9//3//f/9//3//f/9//3//f/9//3//f/9//3//f/9//3//f/9//3//f/9//3//f/9/n2t4JXch/3v/f/9//3//f/9//3//f/9//3//f/9//3//f/9/v3eYMVUl/3f/e/9//3//f/9//3vWLTgdNh3fd/9//3v/d/g19BR/PlcZOBmfRv97/3//f/9//3//f/9//3//f/9//3//f/9//3//f/9//3//f/9//3//f/9//3//f/9//3//f/9//3uVKRUZNx2WKf93/3//f/9//3//f/9//3//f/9//3//f/9//3//f/9//3//f/9//3//f/9//3//f/9//3//f/9//n//f993n2+VMZ9z/3//f/97/3e3KVYdW0L/f/9//3//f/9//3//f/9//3//f/9//3//f/9//3//f/9//3//f/9//3//f/9//3//f/9//3//f/9//3//f/9//3//e11jzBTxGNIY1Bj2HNUYNiWYMb5Wv3f/f/9/33f/f/9//3//f/9//3//f/9//3//f/9//3//f/9//3//f/9//3//f/9//3//f/9//3//f/9//3//f/9//3//f/9//3//f/9//3//f/9//3//f/9/n294IZgl/3v/f/9//3//f/9//3//f/9//3//f/9//3//f/9//38bPjQhf2P/e993/3//f/9//3NTITgdeSn/e/5//nv/fx9bNRl4HZohFxWfRv97/3//f/9//3//f/9//3//f/9//3//f/9//3//f/9//3//f/9//3//f/9//3//f/9//3//f/9//3t6RhUZ9RR2Jf97/3v/f/9//3//f/9//3//f/9//3//f/9//3//f/9//3//f/9//3//f/9//3//f/9//3//f/9//3/+f/9733tZSplS/3//f/97/3c6OlYdtin/f/9//3//f/9//3//f/9//3//f/9//3//f/9//3//f/9//3//f/9//3//f/9//3//f/9//3//f/9//3//f/9//3/fd/97HF9ZRjpCdy30HNMUFiHTGDQhdSkZPn9r/3//f/9//3//f/9//3//f/9//3//f/9//3//f/9//3//f/9//3//f/9//3//f/9//3//f/9//3//f/9//3//f/9//3//f/9//3//f/9//3//f/9/n2t4IVch/3v/f/9//3//f/9//3//f/9//3//f/9//3//f/9//38fX1QhmUb/d/9//3//f/9/33N0IRcd3Dn/f/9//3//e/93NR03GTgVWRm/Sv97/3//f/9//3//f/9//3//f/9//3//f/9//3//f/9//3//f/9//3//f/9//3//f/9//3//f/97/39/ZzUd9BR2Jd9z/3//f/9//3//f/9//3//f/9//3//f/9//3//f/9//3//f/9//3//f/9//3//f/9//3//f/9//3/+f/9/33u7VrQ1/3//e/97/3t7QlYdlyn/f/9//3//f/9//3//f/9//3//f/9//3//f/9//3//f/9//3//f/9//3//f/9//3//f/9//3//f/9//3//f/9//3//f/9//3//f/97/3vfc19jOD50JVQlNCHzGJktfk7/f/9/33//f/9//3//f/9//3//f/9//3//f/9//3//f/9//3//f/9//3//f/9//3//f/9//3//f/9//3//f/9//3//f/9//3//f/9//3//f/9/n29XIVch/3f/f/9//3//f/9//3//f/9//3//f/9//3//f/9//39/bzIh0y3/e/9//3//f/9/n2dUHdYU/D3/f/9//3//f9932DEWFTkVOBW/Sv93/3//f/9//3//f/9//3//f/9//3//f/9//3//f/9//3//f/9//3//f/9//3//f/9//3//f/9//3v/d3YlFRk0Hb9v/3v/f/9//3//f/9//3//f/9//3//f/9//3//f/9//3//f/9//3//f/9//3//f/9//3//f/9//3/+e/9//3+fc7Y1H2P/e/97/3f+UjYZdyHfd/9//3//f/9//3//f/9//3//f/9//3//f/9//3//f/9//3//f/9//3//f/9//3//f/9//3//f/9//3//f/9//3//f/9//3//f/9//3v/d/97/3u/bx5b+DU0HRUZdimTMV5v/3/ff/9//3/ff/9//3//f/9//3//f/9//3//f/9//3//f/9//3//f/9//3//f/9//3//f/9//3//f/9//3//f/9//3//f/9//3//f/9/v294JVch/3v/f/9//3//f/9//3//f/9//3//f/9//3//f/9//3//f5QtkiX/d/9//n//f/97f2M0GfYYPUb/f/9//3//f/97vU43GRgVORl+Qv97/3//f/9//3//f/9//3//f/9//3//f/9//3//f/9//3//f/9//3//f/9//3//f/9//3//f/9//3//d7ct9BQ0Hb9v/3//f/9//3//f/9//3//f/9//3//f/9//3//f/9//3//f/9//3//f/9//3//f/9//3//f/9//3//f/9//3//f1tKGUL/f/97/3t/Y1gdNhnfd/9//3//f/9//3//f/9//3//f/9//3//f/9//3//f/9//3//f/9//3//f/9//3//f/9//3//f/9//3//f/9//n/+f/9//3//f/9//3//e/9//3v/e/97/3u/a5xKciVxLRVG/3//f/9//3//f/9//3//f/9//3//f/9//3//f/9//3//f/9//3//f/9//3//f/9//3//f/9//3//f/9//3//f/9//3//f/9//3//f/9/v294IVcd/3f/f/9//3//f/9//3//f/9//3//f/9//3//f/9//3//e3pKkyW/a/9//n//f/97H1c1GfUYv1L/e/9//3//f/97n2s2GRcVFxVdPv97/3//f/9//3//f/9//3//f/9//3//f/9//3//f/9//3//f/9//3//f/9//3//f/9//3//f/9//3v/d/k10hD0GJ9v/3v/f/9//3//f/9//3//f/9//3//f/9//3//f/9//3//f/9//3//f/9//3//f/9//3//f/9//3//e/57/n//fx9jljF/Z/97/3ffb1cZNxmfb/9//3//f/9//3//f/9//3//f/9//3//f/9//3//f/9//3//f/9//3//f/9//3//f/9//3//f/9//3//f/9//n//f/9//3//f/9//3//f/97/3//e/93/3P/d/93/3scY1ZOv3f/f/9//3//f/9//3//f/9//3//f/9//3//f/9//3//f/9//3//f/9//3//f/9//3//f/9//3//f/9//3//f/9//3//f/9//3//f/9/v295JTYd33f/f/9//3//f/9//3//f/9//3//f/9//3//f/9//3//fz9jlSXdUv9//n//f/97vkoUGRUhH1//f/5//3//f/9//3eYJdUMFxUbOv9//n//f/9//3//f/9//3//f/9//3//f/9//3//f/9//3//f/9//3//f/9//3//f/9//3//f/5//3//e99SsQwVHV9j/3//f/9//3//f/9//3//f/9//3//f/9//3//f/9//3//f/9//3//f/9//3//f/9//3/+f/9//3//f/9//3//f997tjGaSv97/3vfc1gdNxl/a/9//3//f/9//3//f/9//3//f/9//3//f/9//3//f/9//3//f/9//3//f/9//3//f/9//3//f/9//3//f/9//3//f/9//3//f/9//3//f/9//3//f/9//3//e/9//3v/f797/3+/d/9//3//f/9//3//f/9//3//f/9//3//f/9//3//f/9//3//f/9//3//f/9//3//f/9//3//f/9//3//f/9//3//f/9//3//f/9/33N4IVcdX2f/f/9//3//f/9//3//f/9//3//f/9//3//f/9//3//f59vVB34Nf9//n//f/9/GjoVGTQhf2v/e/9//3//f/9//3v7NdUM1RDYMf97/3//f/9//3//f/9//3//f/9//3//f/9//3//f/9//3//f/9//3//f/9//3//f/9//3//f/9//n//e19f0hAVGT9f/3v/f/9//3//f/9//3//f/9//3//f/9//3//f/9//3//f/9//3//f/9//3//f/9//3//f/5//3v/f/9//3//f/97WkaULZ9r/3v/dzYVNxn9Wv9//3//f/9//3//f/9//3//f/9//3//f/9//3//f/9//3//f/9//3//f/9//3//f/9//3//f/9//3//f/9//3//f/9//3//f/9//3//f/9//3//f/9//3//f/5//3//f/9//3//f/9//3//f/9//3//f/9//3//f/9//3//f/9//3//f/9//3//f/9//3//f/9//3//f/9//3//f/9//3//f/9//3//f/9//3//f/9/33e6KVcd/Fb/f/9//3//f/9//3//f/9//3//f/9//3//f/9//3//f79zuS12Kf9//X//f/972TEVFXUpv3P/e/5//3//f/5//3v/VvYU1RBUIf97/n//f/9//3//f/9//3//f/9//3//f/9//3//f/9//3//f/9//3//f/9//3//f/9//3//f/9//n//e59r8xQ2Hf9W/3//f/9//3//f/9//3//f/9//3//f/9//3//f/9//3//f/9//3//f/9//3//f/9//3//f/5//nv/f/9//3//f/9/P190KZxO/3//d1cZNxl6Sv9//3//f/9//3//f/9//3//f/9//3//f/9//3//f/9//3//f/9//3//f/9//3//f/9//3//f/9//3//f/9//3//f/9//3//f/9//3//f/9//3//f/9//3//f/9//3//f957/3//f/9//n//f/5//3//f/9//3//f/9//3//f/9//3//f/9//3//f/9//3//f/9//3//f/9//3//f/9//3//f/9//3//f/9//3//f/9//3e5LXclWEb/f/9//3//f/5//3//f/9//3//f/9//3//f/9//3//f993XEKWKf9/3X//f993mCk2GZQp/3v+e/5//3//f/1//3+/bzYhtAwTGf93/3//f/9//3//f/9//3//f/9//3//f/9//3//f/9//3//f/9//3//f/9//3//f/9//3//f/9//Xv/f79vNB3zGL5O/3v/f/9//3//f/9//3//f/9//3//f/9//3//f/9//3//f/9//3//f/9//3//f/9//3//f/5//3//f/9//3//f/97/3eUKfg5/3f/d1YZVx32Od97/3//f/9//3//f/9//3//f/9//3//f/9//3//f/9//3//f/9//3//f/9//3//f/9//3//f/9//3//f/9//X/+f/5//3//f/9//3//f/5//n/+f/9//3//f99//3//f/9//3/de/5//3/de/9//3//f/9//3//f/9//3//f/9//3//f/9//3//f/9//3//f/9//3//f/9//3//f/9//3//f/9//3/+f/5//3//f/9/33ffUjMhky3/e/9//3/+f/5//3//f/9//3//f/9//3//f/9//3//f997f2eSKf9/33v/f/97eCUWGVhC/3v/f/9//3//f/5//3//e7Ut1BDTEL9r/3v9f/1//3//f/9//3//f/9//3//f/9//3//f/9//3//f/9//3//f/9//3//f/9//3//f/9//3//f/9/8BjxGDpC/3v/e/9//3//f/9//3//f/9//3//f/9//3//f/9//3//f/9//3//f/9//3//f/9//3//f/9//3//f/9//3//f/9//3uZSnIlP1//c5glNRl0Kf97/3//e/9//3//f/9//3//f/9//3//f/9//3//f/9//3//f/9//3//f/9//3//f/9//3//f/9//3//f/9//3//f/9//3//f/9//3//f/9//3//f/9//3//f/9//3//f/9//3//f/9//3//f/9//3//f/9//3//f/9//3//f/9//3//f/9//3//f/9//3//f/9//3//f/9//3//f/9//3//f/9//3/+f/5//n//f/97/3sfX1MlMiH/e/97/3/+f/9//3//f/9//3//e/9//3//f/9//3//f/9/n2twJfpW/3//f/97WCEXGZlG/3//f/9//3//f/5//3//e1hC1BD1EB9X/3f8e/x//3//f/9//3//f/9//3//f/9//3//f/9//3//f/9//3//f/9//3//f/9//3//f/9//3/fe9977xyuFNU1/3v/f/97/3//f/9//n//f/9//3//f/9//3//f/9//3//f/9//3//f/9//3//f/9//3//f/9//3//f/9//3//f997/3+/b3Il1y3/dz02Vh0zId93/3v/e/9//3/+f/9//3//f/9//3//f/9//3//f/9//3//f/9//3//f/9//3//f/9//3//f/9//3//f/9//3//f/9//3//f/9//3//f/9//3//f/9//3//f/9//3//f/9//3//f/9//3//f/9//3//f/9//3//f/9//3//f/9//3//f/9//3//f/9//3//f/9//3//f/9//3//f/9//3//f/9//3//f/5//3//f/9//3+/c3QpVCW/c/97/3v/f/9//3//f/9//3//f/9//3//f/9//3//f/9//3dxKRQ+/3//f993Nx0WGT1b/3v/f/9//3//f/9//3//fx5fFh3UEHtC/3v+f/1//3//f/9//3//f/9//3//f/9//3//f/9//3//f/9//3//f/9//3//f/9//3//f/57/3//e/9/7hytFHIp/3//e/9//3//f/9//3//f/9//3//f/9//3//f/9//3//f/9//3//f/9//3//f/9//3//f/9//3//f/9//3//f/9//3//e9QxlSU/Wx9XFRUzIb9v/3//e/9//3//f/5//3//f/9//3//f/9//3//f/9//3//f/9//3//f/9//3//f/9//3//f/9//3//f/9//3//f/9//3//f/9//3//f/9//3//f/9//3//f/9//3//f/9//3//f/9//3//f/9//3//f/9//3//f/9//3//f/9//3//f/9//3//f/9//3//f/9//3//f/9//3//f/9//3//f/9//3/+f/5//3//f/9//3//e3MpNSEfW/97/3//f/9/33//f/9//3//f/9//3//f/5//3//f/9/33f1OZIt/3//f39r9Rg2HZ9n/3//f/9//3//f/9//3//f993NiHTELUp/3v/e/5//3//f/9//3//f/9//3//f/9//3//f/9//3//f/9//3//f/9//3//f/9//3//f/5//3//f793DiGsEJIx/3v/f/9//3//f/9//3//f/9//3//f/9//3//f/9//3//f/9//3//f/9//3//f/9//3//f/9//3//f/9//n//f/9//3//dx9bVCGZKZ9KWB0SHZ9v/3v/f/9//3/+f/9//3//f/9//3//f/9//3//f/9//3//f/9//3//f/9//3//f/9//3//f/9//3//f/9//3//f/9//3//f/9//3//f/9//3//f/9//3//f/9//3//f/9//3//f/9//3//f/9//3//f/9//3//f/9//3//f/9//3//f/9//3//f/9//3//f/9//3//f/9//3//f/9//3//f/9//3//f/5//3//f/9/33f/e7QtFh3bMf97/3v/f/9//3//f/9//n//f/9//3//f/9//n//f/9//3tYRpMt33f/f51OFRl3Jf9z/3//f/9//3//f/9//3//f/97ly2yDDMh33P/f/9//3//f/9//3//f/9//3//f/9//3//f/9//3//f/9//3//f/9//3//f/9//3//f/5//3//f/9//F78Xr93/3//f/9//3//f/9//3//f/9//3//f/9//3//f/9//3//f/9//3//f/9//3//f/9//3//f/9//3//f/5//n/+f/9//3//f/93ty1XIb0tOB0yHX9r/3//f/9//3//f/5//3//f/9//3//f/9//3//f/9//3//f/9//3//f/9//3//f/9//3//f/9//3//f/9//3//f/9//3//f/9//3//f/9//3//f/9//3//f/9//3//f/9//3//f/9//3//f/9//3//f/9//3//f/9//3//f/9//3//f/9//3//f/9//3//f/9//3//f/9//3//f/9//3//f/9//3//f/9//3//f/9//3v/e7xONx03Hb9r/3v/f/9//3//f/9//3//f/9//3//f/9//3/+f/9//3u7TnMpv3P/e/k59Bj6Nf93/3v/f/9//3//f/9//3//f/97GTqxENAU/lr/e/9//3//f/9//3//f/9//3//f/9//3//f/9//3//f/9//3//f/9//3//f/9//3//f/9//n//f/9//3+/d/9//3//f/9//3//f/9//3//f/9//3//f/9//3//f/9//3//f/9//3//f/9//3//f/9//3//f/9//3/+f/9//X/+f/5//3//e/97H1tWITgd0xDwHF9r33v/f/9//3/+f/9//3//f/9//3//f/9//3//f/9//3//f/9//3//f/9//3//f/9//3//f/9//3//f/9//3//f/9//3//f/9//3//f/9//3//f/9//3//f/9//3//f/9//3//f/9//3//f/9//3//f/9//3//f/9//3//f/9//3//f/9//3//f/9//3//f/9//3//f/9//3//f/9//3//f/9//3//f/9//3//f/9//3//f79veCU2HR1b/3v/f/5//3//f/9//3//f/9//3//f/9//3//f/9//38/X3Upf2u/b1UlFBl8Rv9//nv/f/9//3//f/9//3//f/933VbQFK8QtTX/f/9//3//f/9//3//f/9//3//f/9//3//f/9//3//f/9//3//f/9//3//f/9//3//f/9//3//f/9//3//f/9//3//f/9//3//f/9//3//f/9//3//f/9//3//f/9//3//f/9//3//f/9//3//f/9//3//f/9//3//f/5//n/+f/5//3//f/97/3t1JVYh8xgwIV9r/3//f/9//3//f/9//3//f/9//3//f/9//3//f/9//3//f/9//3//f/9//3//f/9//3//f/9//3//f/9//3//f/9//3//f/9//3//f/9//3//f/9//3//f/9//3//f/9//3//f/9//3//f/9//3//f/9//3//f/9//3//f/9//3//f/9//3//f/9//3//f/9//3//f/9//3//f/9//3//f/9//3/ff/9//3//f/9//3/fd/9/ViFWHVg+/3f+e/5//3//f/9//3//f/9//3//f/9//3//f/9//3ufb1UhH1u/TtIQ8xi+Uv97/n/+f/9//3//f/9//3/+f/97X2cQHY0Q7xz/f/9//3//f/5//3//f/9//3//f/9//3//f/9//3//f/9//3//f/9//3//f/9//3//f/9//3//f/9//3v/e/9//3//f/5//3//f/9//3//f/9//3//f/9//3//f/9//3//f/9//3//f/9//3//f/9//3//f/9//3//f/9//n//f/9//3//f/9733M/YxEZMR1PJX9v/3//f/9//3//f/9//3//f/9//3//f/9//3//f/9//3//f/9//3//f/9//3//f/9//3//f/9//3//f/9//3//f/9//3//f/9//3//f/9//3//f/9//3//f/9//3//f/9//3//f/9//3//f/9//3//f/9//3//f/9//3//f/9//3//f/9//3//f/9//3//f/9//3//f/9//3//f/9//3//f/9//3//f/9//3//f/9//3//f/9/+DVVIZQlf2f/f/9//3/+f/9//3//f/9//3//f/9//3//f957/3/fd3Yluy03HZIMEx1fZ/9//n//f/9//3//f/9//3/9f/9/33cWQjEl1jn/f/9//3/+f/5//n//f/9//3//f/9//3//f/9//3//f/9//3//f/9//3//f/9//3//f/9//3//f/9//3//f/9//3//f/9//3//f/9//3//f/9//3//f/9//3//f/9//3//f/9//3//f/9//3//f/9//3//f/9//3//f/9//3//f/9//3//f/9//3+/b/tWFDq/c997/3//f/9//3//f/9//3//f/9//3//f/9//3//f/9//3//f/9//3//f/9//3//f/9//3//f/9//3//f/9//3//f/9//3//f/9//3//f/9//3//f/9//3//f/9//3//f/9//3//f/9//3//f/9//3//f/9//3//f/9//3//f/9//3//f/9//3//f/9//3//f/9//3//f/9//3//f/9//3//f/9//3//f/9//3//f/9//3//f/9/n2szHTMd/1rfc/9//X/9f/5//3//f/9//n/+f/5//n//f/9//3/fc5cptAj2EBUZEh1/b/9//3/+f/9//3//f/9//3/9f/5//3/fe59z/3//f/9//3/+f/5//3//f/9//3//f/9//3//f/9//3//f/9//3//f/9//3//f/9//3//f/9//3//f/9//3/+f/9//3//f/9//3//f/9//3//f/9//3//f/9//3//f/9//3//f/9//3//f/9//3//f/9//n//f/9//3//f/9//3//f/9//3//f/9//3//f/97/3vfe/9//3//f/9//3//f/9//3//f/9//3//f/9//3//f/9//3//f/9//3//f/9//3//f/9//3//f/9//3//f/9//3//f/9//3//f/9//3//f/9//3//f/9//3//f/9//3//f/9//3//f/9//3//f/9//3//f/9//3//f/9//3//f/9//3//f/9//3//f/9//3//f/9//3//f/9//3//f/9//3//f/9//3//f/9//3//f/9//3//f/9//3u2MRYdVyX/e/97/nv9f/9//3//f/9//3/9f/1//X//f/9//3//ezUdFxU/OvUUMiG/d/9//3//f/9//3//f/9//3/+f/x7/3//f/9//3//f/9//3/+f/9//n//f/9//3//f/9//3//f/9//3//f/9//3//f/9//3//f/9//3//f/9//3//f/9//3//f/5//3//f/9//3//f/9//3//f/9//3//f/9//3//f/9//3//f/9//3//f/9//3//f/9//3/+f/9//3//f/9//3//f/9//3//f/9//n/+e/9//3//f/9//3//f/9//3//f/9//3//f/9//3//f/9//3//f/9//3//f/9//3//f/9//3//f/9//3//f/9//3//f/9//3//f/9//3//f/9//3//f/9//3//f/9//3//f/9//3//f/9//3//f/9//3//f/9//3//f/9//3//f/9//3//f/9//3//f/9//3//f/9//3//f/9//3//f/9//3//f/9//3//f/9//3//f/9//3//f/9//3//f/9//38fXzYlWSVeRv93/3v9e/9//3//f/9//3/+f/1//nv/e/9/33d3RhQZ9hC/SjYZUiX/f/9//3//f/97/3//f/9//3/9f/1//3//f/9/33//f/9//n//f/5//3//f/9//3//f/9//3//f/9//3//f/9//3//f/9//3//f/9//3//f/9//3//f/9//3/+f/9//3//f/9//3//f/9//3//f/9//3//f/9//3//f/9//3//f/9//3//f/9//3//f/9//n//f/9//3//f/9//3//f/9//3//f/9//n/+f/5//n//f/9//3//f/9//3//f/9//3//f/9//3//f/9//3//f/9//3//f/9//3//f/9//3//f/9//3//f/9//3//f/9//3//f/9//3//f/9//3//f/9//3//f/9//3//f/9//3//f/9//3//f/9//3//f/9//3//f/9//3//f/9//3//f/9//3//f/9//3//f/9//3//f/9//3//f/9//3//f/9//3//f/9//3//f/9//3//f/9//3//f/9//3/fd/o9FiEUHb5S/3f/e/9//3v/f/9//3//f/9//3//f/97VEbrFNkteh3eKTYZtTX/f/9//3//f/97/3//f/9/33v+f/1//n//f/9//3//f/9//3//f/9//3//f/9//3//f/9//3//f/9//3//f/9//3//f/9//3//f/9//3//f/9//3//f/9//3//f/9//3//f/9//3//f/9//3//f/9//3//f/9//3//f/9//3//f/9//3//f/9//3//f/9//3//f/9//3//f/9//3//f/9//3//f/9//3//f/9//3//f/9//3//f/9//3//f/9//3//f/9//3//f/9//3//f/9//3//f/9//3//f/9//3//f/9//3//f/9//3//f/9//3//f/9//3//f/9//3//f/9//3//f/9//3//f/9//3//f/9//3//f/9//3//f/9//3//f/9//3//f/9//3//f/9//3//f/9//3//f/9//3//f/9//3//f/9//3//f/9//3//f/9//3//f/9//3//f/9//3//f/9//n//f59zuDVVITMdFzr/c/97/3//e/9//3v/f/97/39/a3AtbCn/d59GWRkYETYVOEb/f99//3//f/9//3//f/9//3/+f/5//n//f/9//3//f/9//n//f/9//3//f/9//3//f/9//3//f/9//3//f/9//3//f/9//3//f/9//3//f/9//3//f/9//3/+f/9//3//f/9//3/+f/9//3//f/9//3//f/9//3//f/9//3//f/9//3//f/9//3//f/9//3//f/9//3//f/9//3//f/9//3//f/9//n//f/9//3//f/9//3//f/9//3//f/9//3//f/9//3//f/9//3//f/9//3//f/9//3//f/9//3//f/9//3//f/9//3//f/9//3//f/9//3//f/9//3//f/9//3//f/9//3//f/9//3//f/9//3//f/9//3//f/9//3//f/9//3//f/9//3//f/9//3//f/9//3//f/9//3//f/9//3//f/9//3//f/9//3//f/9//3//f/9//3//f/9//3//f/9//n/df/9/f2vWMRIZEhmVKTk+X2f/f99733e/c/9atjFSKVdKvnP/e59jFxEYDfUQ/lr/f/9//3//f/9//3//f/9//3//f/5//3//f/9//3//f/9//3//f/9//3//f/9//3//f/9//3//f/9//3//f/9//3//f/9//3//f/9//3//f/9//3//f/9//3//f/9//3//f/9//3//f/5//3//f/9//3//f/9//3//f/9//3//f/9//3//f/9//3//f/9//3//f/9//3//f/9//3//f/9//3//f/9//3//f/9//3//f/9//3//f/9//3//f/9//3//f/9//3//f/9//3//f/9//3//f/9//3//f/9//3//f/9//3//f/9//3//f/9//3//f/9//3//f/9//3//f/9//3//f/9//3//f/9//3//f/9//3//f/9//3//f/9//3//f/9//3//f/9//3//f/9//3//f/9//3//f/9//3//f/9//3//f/9//3//f/9//3//f/9//3//f/9//3//f/9//3//f/9//X/+f/97/3//ex9bGDoxHTEhDh0NHZAtcCkwJXQtOkI/Z/9//3v/e59rNhXVDBQVX2f/f/9//3//e/9//3//f/9//3//f/9//3//f/9//3//f/9//3//f/9//3//f/9//3//f/9//3//f/9//3//f/9//3//f/9//3//f/9//3//f/9//3//f/9//3//f/9//3//f/9//3//f/9//3//f/9//3//f/9//3//f/9//3//f/9//3//f/9//3//f/9//3//f/9//3//f/9//3//f/9//3/+f/9//3//f/9//3//f/9//3//f/9//3//f/9//3//f/9//3//f/9//3//f/9//3//f/9//3//f/9//3//f/9//3//f/9//3//f/9//3//f/9//3//f/9//3//f/9//3//f/9//3//f/9//3//f/9//3//f/9//3//f/9//3//f/9//3//f/9//3//f/9//3//f/9//3//f/9//3//f/9//3//f/9//3//f/9//3//f/9//3//f/9//3//f/9//3//f/9//3//f/9//3//f/97/3vfdxxjuFaWUnZO+l5ea997/3//f997/3//f79zMyHzGBId33f/e/9//3//f/9//3//f/9//3//f/9//3//f/9//3//f/9//3//f/9//3//f/9//3//f/9//3//f/9//3//f/9//3//f/9//3//f/9//3//f/9//3//f/9//3//f/9//3//f/9//3//f/9//3//f/9//3//f/9//3//f/9//3//f/9//3//f/9//3//f/9//3//f/9//3//f/9//3//f/9//3//f/9//3//f/9//3//f/9//3//f/9//3//f/9//3//f/9//3//f/9//3//f/9//3//f/9//3//f/9//3//f/9//3//f/9//3//f/9//3//f/9//3//f/9//3//f/9//3//f/9//3//f/9//3//f/9//3//f/9//3//f/9//3//f/9//3//f/9//3//f/9//3//f/9//3//f/9//3//f/9//3//f/9//3//f/9//3//f/9//3//f/9//3//f/9//3//f/9//3//f/9//3//f/9//3//f/9//3/fe/9//3//f/9//3//f/9//3//f997zxhtDFIp33f/e/97/3//f/9//3//f/9//3//f/9//3//f/9//3//f/9//3//f/9//3//f/9//3//f/9//3//f/9//3//f/9//3//f/9//3//f/9//3//f/9//3//f/9//3//f/9//3//f/9//3//f/9//3//f/9//3//f/9//3//f/9//3//f/9//3//f/9//3//f/9//3//f/9//3//f/9//3//f/9//3//f/9//3//f/9//3//f/9//3//f/9//3//f/9//3//f/9//3//f/9//3//f/9//3//f/9//3//f/9//3//f/9//3//f/9//3//f/9//3//f/9//3//f/9//3//f/9//3//f/9//3//f/9//3//f/9//3//f/9//3//f/9//3//f/9//3//f/9//3//f/9//3//f/9//3//f/9//3//f/9//3//f/9//3//f/9//3//f/9//3//f/9//3//f/9//3//f/9//3//f/9//3//f/9//3//f/9//3//f/9//3//f/9//3//f/9//3/fd/9/7hzOGPY9/3//f/9//3//f/9//3//f/9//3//f/9//3//f/9//3//f/9//3//f/9//3//f/9//3//f/9//3//f/9//3//f/9//3//f/9//3//f/9//3//f/9//3//f/9//3//f/9//3//f/9//3//f/9//3//f/9//3//f/9//3//f/9//3//f/9//3//f/9//3//f/9//3//f/9//3//f/9//3//f/9//3//f/9//3//f/9//3//f/9//3//f/9//3//f/9//3//f/9//3//f/9//3//f/9//3//f/9//3//f/9//3//f/9//3//f/9//3//f/9//3//f/9//3//f/9//3//f/9//3//f/9//3//f/9//3//f/9//3//f/9//3//f/9//3//f/9//3//f/9//3//f/9//3//f/9//3//f/9//3//f/9//3//f/9//3//f/9//3//f/9//3//f/9//3//f/9//3//f/9//3//f/9//3//f/9//3//f/9//3//f/9/33v/f/9//3//f/5//3//f9937RwPIT5n/3v/f/9//3//f/9//3//f/9//3//f/9//3//f/9//3//f/9//3//f/9//3//f/9//3//f/9//3//f/9//3//f/9//3//f/9//3//f/9//3//f/9//3//f/9//3//f/9//3//f/9//3//f/9//3//f/9//3//f/9//3//f/9//3//f/9//3//f/9//3//f/9//3//f/9//3//f/9//3//f/9//3//f/9//3//f/9//3//f/9//3//f/9//3//f/9//3//f/9//3//f/9//3//f/9//3//f/9//3//f/9//3//f/9//3//f/9//3//f/9//3//f/9//3//f/9//3//f/9//3//f/9//3//f/9//3//f/9//3//f/9//3//f/9//3//f/9//3//f/9//3//f/9//3//f/9//3//f/9//3//f/9//3//f/9//3//f/9//3//f/9//3//f/9//3//f/9//3//f/9//3//f/9//3//f/9//3//f/9//3//f/9//3//f/9//3//f/5//3++d/9//3//f/97/3//f/9//3//f/9//3//f/9//3//f/9//3//f/9//3//f/9//3//f/9//3//f/9//3//f/9//3//f/9//3//f/9//3//f/9//3//f/9//3//f/9//3//f/9//3//f/9//3//f/9//3//f/9//3//f/9//3//f/9//3//f/9//3//f/9//3//f/9//3//f/9//3//f/9//3//f/9//3//f/9//3//f/9//3//f/9//3//f/9//3//f/9//3//f/9//3//f/9//3//f/9//3//f/9//3//f/9//3//f/9//3//f/9//3//f/9//3//f/9//3//f/9//3//f/9//3//f/9//3//f/9//3//f/9//3//f/9//3//f/9//3//f/9//3//f/9//3//f/9//3//f/9//3//f/9//3//f/9//3//f/9//3//f/9//3//f/9//3//f/9//3//f/9//3//f/9//3//f/9//3//f/9//3//f/9//3//f/9//3//f/9//3//f/9//3//f/9//n//f997/3//f/9//3//f/5//3//f/9//3//f/9//3//f/9//3//f/9//3//f/9//3//f/9//3//f/9//3//f/9//3//f/9//3//f/9//3//f/9//3//f/9//3//f/9//3//f/9//3//f/9//3//f/9//3//f/9//3//f/9//3//f/9//3//f/9//3//f/9//3//f/9//3//f/9//3//f/9//3//f/9//3//f/9//3//f/9//3//f/9//3//f/9//3//f/9//3//f/9//3//f/9//3//f/9//3//f/9//3//f/9//3//f/9//3//f/9//3//f/9//3//f/9//3//f/9//3//f/9//3//f/9//3//f/9//3//f/9//3//f/9//3//f/9//3//f/9//3//f/9//3//f/9//3//f/9//3//f/9//3//f/9//3//f/9//3//f/9//3//f/9//3//f/9//3//f/9//3//f/9//3//f/9//3//f/9//3//f/9//3//f/9//3//f/9//3//f/9//3//f/5//3//f/9//3//f/97/3/+f/9//3//f/9//3//f/9//3//f/9//3//f/9//3//f/9//3//f/9//3//f/9//3//f/9//3//f/9//3//f/9//3//f/9//3//f/9//3//f/9//3//f/9//3//f/9//3//f/9//3//f/9//3//f/9//3//f/9//3//f/9//3//f/9//3//f/9//3//f/9//3//f/9//3//f/9//3//f/9//3//f/9//3//f/9//3//f/9//3//f/9//3//f/9//3//f/9//3//f/9//3//f/9//3//f/9//3//f/9//3//f/9//3//f/9//3//f/9//3//f/9//3//f/9//3//f/9//3//f/9//3//f/9//3//f/9//3//f/9//3//f/9//3//f/9//3//f/9//3//f/9//3//f/9//3//f/9//3//f/9//3//f/9//3//f/9//3//f/9//3//f/9//3//f/9//3//f/9//3//f/9//3//f/9//3//f/5//3//f/9//3//f/9//3//f/9//3//f/9//3//f/9//n/+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9//3//f/9//3//f/5//3//f/9//3//f/9//3//f/9//3//f/9//3//f/9//3//f/9//3//f/9//3//f/9//3//f/9//3//f/9//3//f/9//3//f/9//3//f/9//3//f/9//3//f/9//3//f/9//3//f/9//3//f/9//3//f/9//3//f/9//3//f/9//3//f/9//3//f/9//3//f/9//3//f/9//3//f/9//3//f/9//3//f/9//3//f/9//3//f/9//3//f/9//3//f/9//3//f/9//3//f/9//3//f/9//3//f/9//3//f/9//3//f/9//3//f/9//3//f/9//3//f/9//3//f/9//3//f/9//3//f/9//3//f/9//3//f/9//3//f/9//3//f/9//3//f/9//3//f/9//3//f/9//3//f/9//3//f/9//3//f/9//3//f/9//3//f/9//3//f/9//3//f/9//3//f/9//3//f/9//3//f/9//3//f/9//3//f/9//3//f/9//3//f/9//3/+f/9//3//f/9//3/+f/5//3//f/9//3//f/9//3//f/9//3//f/9//3//f/9//3//f/9//3//f/9//3//f/9//3//f/9//3//f/9//3//f/9//3//f/9//3//f/9//3//f/9//3//f/9//3//f/9//3//f/9//3//f/9//3//f/9//3//f/9//3//f/9//3//f/9//3//f/9//3//f/9//3//f/9//3//f/9//3//f/9//3//f/9//3//f/9//3//f/9//3//f/9//3//f/9//3//f/9//3//f/9//3//f/9//3//f/9//3//f/9//3//f/9//3//f/9//3//f/9//3//f/9//3//f/9//3//f/9//3//f/9//3//f/9//3//f/9//3//f/9//39MAAAAZAAAAAAAAAAAAAAAywAAAFgAAAAAAAAAAAAAAMwAAABZAAAAKQCqAAAAAAAAAAAAAACAPwAAAAAAAAAAAACAPwAAAAAAAAAAAAAAAAAAAAAAAAAAAAAAAAAAAAAAAAAAIgAAAAwAAAD/////RgAAABwAAAAQAAAARU1GKwJAAAAMAAAAAAAAAA4AAAAUAAAAAAAAABAAAAAUAAAA</SignatureImage>
          <SignatureComments/>
          <WindowsVersion>6.1</WindowsVersion>
          <OfficeVersion>16.0.9126/12</OfficeVersion>
          <ApplicationVersion>16.0.9126</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2018-05-02T15:18:40Z</xd:SigningTime>
          <xd:SigningCertificate>
            <xd:Cert>
              <xd:CertDigest>
                <DigestMethod Algorithm="http://www.w3.org/2001/04/xmlenc#sha256"/>
                <DigestValue>0vbpLQU1+w9PVL9M7ApkfVMtN8WbqEWmyqcnL/JmK4k=</DigestValue>
              </xd:CertDigest>
              <xd:IssuerSerial>
                <X509IssuerName>E=e-sign@e-sign.cl, CN=E-Sign Firma Electronica Avanzada para Estado de Chile CA, OU=Class 2 Managed PKI Individual Subscriber CA, OU=Symantec Trust Network, O=E-Sign S.A., C=CL</X509IssuerName>
                <X509SerialNumber>45498473067460499187850828849618478420</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GqNqYvltfJ3amDRGIejxQzANBgkqhkiG9w0BAQsFADBqMQswCQYDVQQGEwJDTDEUMBIGA1UEChMLRS1TaWduIFMuQS4xHzAdBgNVBAsTFlZlcmlTaWduIFRydXN0IE5ldHdvcmsxJDAiBgNVBAMTG0UtU2lnbiBTLkEuIENsYXNzIDIgQ0EgLSBHMjAeFw0xMjA1MDEwMDAwMDBaFw0xOTEyMTk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sFAAOCAQEAjBVHQHSycp7P/f9tScc8toOxGh3Qq8aWeupIj+xg1B4QsJYKi2JtMo9duGHMb1hd1wjBCTtRbN16T2+4k940JYHEmlYwVGuOc4xjWr1Cr6Onf/CqiXKlrQEGICfBoPj8S9kVeQGoZpoC71MTAezVUpFqxOTy9Cz3zh5qMgYs5+yqaG8wJ+ID3GXkFtpkSyua0X2xCUxYIUvt3sJWwbvLXjEMgLFi25ivoSKn0Ts1nTXUA5cuWMM/d+/UZK2QiKKh0dTxT9LI1bstHohc8mO0tMdLZ0ho6YP4ujn3FYaGPYfGA8bfJVxx7nvi7fZpfFo9um2mca3HQKaRhyUgrpDfjA==</xd:EncapsulatedX509Certificate>
            <xd:EncapsulatedX509Certificate>MIIFbjCCBFagAwIBAgIQZGXCiDW5TD3V0qsgbXNl/zANBgkqhkiG9w0BAQs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a0wggGpMA8GA1UdEwEB/wQFMAMBAf8wGAYDVR0gBBEwDzANBgtghkgBhvhFAQcXAj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vBgNVHR8EKDAmMCSgIqAghh5odHRwOi8vcy5zeW1jYi5jb20vcGNhMi1nMy5jcmwwDQYJKoZIhvcNAQELBQADggEBACDnxDrexnzDbfZPayaD9pJJRqc2lsj997bxBdrb2E6MRLAc8DnnmBT6ajkDzzDVZovFN1R6JJ58N6OIBEuzdXAbPHwhRuvrhG26L2io1w+rCqOLA+0K1Q+Lf/APkGGmH7XNk/L2KkTB5XJO/79xBXU/vJ+isHjxmIYbkkIqDxT+nJGUxvEhVJFYKU6dNDIVcWPRaFtPiZGNbe6RTBgDqz/IPTr1opDD/Lc8LpjDF+UkexYiXFyyubolvb+5OlkiG0Wmt5Oyu5WGQO4gRo1+2Ok7S4rOXEAjFiDqCjAdiG5d4T9A18LgXSPFClzOFPJ3EPHNjsgHx8+EPNdOkE3ZUPQ=</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D8BAACfAAAAAAAAAAAAAAAULAAADRYAACBFTUYAAAEAkKkAAMsAAAAFAAAAAAAAAAAAAAAAAAAAgAcAADgEAAClAgAAfQEAAAAAAAAAAAAAAAAAANVVCgBI0AU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ee/9//3//f/9//3//f/9//3//f/9//3//f/9//3//f/9//3//f/9//3//f/9//3//f/9//3//f/9//3//f/9//3//f/9//3//f/9//3//f/9//3//f/9//3//f/9//3//f/9//3//f/9//3//f/9//3//f/9//3//f/9//38AAP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3tv/3//f/9//3//f/9//3//f/9//3//f/9//3//f/9//3//f/9//3//f/9//3//f/9//3//f/9//3//f/9//3//f/9//3//f/9//3//f/9//3//f/9//3//f/9//3//f/9//3//f/9//3//f/9//3//f/9//3//f/9//38AAP9//3//f/9//3//f/9//3//f/9//3//f/9//3//f/9//3//f/9//3//f/9//3//f/9//3//f/9//3//f/9//3//f/9//3//f/9//3//f/9//3//f/9//3//f/9//3//f/9//3//f/9//3//f/9//3//f/9//3//f/9//3//f/9//3//f/9//3//f/9//3//f/9//3//f/9//3//f/9//3//f/9//3//f/9//3//f/9//3//f/9//3//f/9//3//f/9//3//f/9//3//f/9//3//f/9//3//f/9//3//f/9//3//f/9//3//f/9//3//f/9//3//f/9//3//f/9//3//f/9//3//f/9//3//f/9//3//f/9//3v/f7dS/3//f/9//3//f/9//3//f/9//3//f/9//3//f/9//3//f/9//3//f/9//3//f/9//3//f/9//3//f/9//3//f/9//3//f/9//3//f/9//3//f/9//3//f/9//3//f/9//3//f/9//3//f/9//3//f/9//3//f/9//38AAP9//3//f/9//3//f/9//3//f/9//3//f/9//3//f/9//3//f/9//3//f/9//3//f/9//3//f/9//3//f/9//3//f/9//3//f/5//n//f/9//3//f/9//3//f/9//n//f/5//n/+f/9//3//f/9//3//f/9//3//f/9//3//f/9//3//f/9//3//f/9//3//f/5//3//f/9//3//f/9//3//f/9//3//f/9//3//f/9//3//f/9//3//f/9//3//f/9//3//f/9//3//f/9//3//f/9//3//f/5//3/+f/9//n//f/5//3//f/9//3//f/5//3//f/9//3//f/9//3//f/9//3//f/9//3//f/9//3//f/5//3vfbxY2/3v/f/9//3//f/9//3//f/9//3//f/9//3//f/9//3//f/9//3//f/9//3//f/9//3//f/9//3//f/9//3//f/9//3//f/9//3//f/9//3//f/9//3//f/9//3//f/9//3//f/9//3//f/9//3//f/9//3//f/9//38AAP9//3//f/9//3//f/9//3//f/9//3//f/9//3//f/9//3//f/9//3//f/9//3//f/9//3//f/9//3//f/9//3//f/9//3//f/9//3//f/9//3//f/9//3//f/9//3/+f/9//n//f/5//3//f/9//3//f/9//3//f/9//3//f/9//3//f/9//3//f/9//3//f/9//3//f/9//3//f/9//3//f/9//3//f/9//3//f/9//3//f/9//3//f/9//3//f/9//3//f/9//3//f/9//3//f/9//3//f/9//3//f/5//3//f/5//3//f/9//3//f/9//3//f/9//3//f/9//3//f/9//3//f/9//3//f/9//3/+f/9//3vfa/ct/3v+f/9//3//f/9//3//f/9//3//f/9//3//f/9//3//f/9//3//f/9//3//f/9//3//f/9//3//f/9//3//f/9//3//f/9//3//f/9//3//f/9//3//f/9//3//f/9//3//f/9//3//f/9//3//f/9//3//f/9//38AAP9//3//f/9//3//f/9//3//f/9//3//f/9//3//f/9//3//f/9//3//f/9//3//f/9//3//f/9//3//f/9//3//f/9//3//f/9//3//f/9//3//f/9//3//f/9//3//f/9//3//f/9//3//f/9//3//f/9//3//f/5//3//f/9//3//f/9//3//f/9//3//f/9//3//f/9//3//f/9//3//f/9//3//f/9//3//f/9//3//f/9//3//f/9//3//f/9//3//f/9//3//f/5//3//f/9//3//f/9//3/fe/9//3//f/9//3/+f/5//n//f/9//3//f/9//3//f/9//3//f/9//3//f/9//3//f/9//3//f/5//3t/X9Ypv3f/f/9//3//f/9//3//f/9//3//f/9//3//f/9//3//f/9//3//f/9//3//f/9//3//f/9//3//f/9//3//f/9//3//f/9//3//f/9//3//f/9//3//f/9//3//f/9//3//f/9//3//f/9//3//f/9//3//f/9//38AAP9//3//f/9//3//f/9//3//f/9//3//f/9//3//f/9//3//f/9//3//f/9//3//f/9//3//f/9//3//f/9//3//f/9//3//f/9//3//f/9//3/+f/9//n//f/9//3//f/9//3//f/9//3//f/9//3//f/9//3/+f/9//n//f/9//3//f/9//3//f/9//3//f/9//3//f/9//3//f/5//n//f/9//3//f/9//n//f/9//3//f/9//3//f/9//3//f/9//3//f/9//3//f/5//X//f/1//3//f/9//3//f/9//3//f/9//3//f/1//n//f/9//3//f/9//3//f/9//3//f/9//3//f/9//3//f/9//3//f/9//3s/V7Ul33f/f/9//3//f/9//3//f/9//3//f/9//3//f/9//3//f/9//3//f/9//3//f/9//3//f/9//3//f/9//3//f/9//3//f/9//3//f/9//3//f/9//3//f/9//3//f/9//3//f/9//3//f/9//3//f/9//3//f/9//38AAP9//3//f/9//3//f/9//3//f/9//3//f/9//3//f/9//3//f/9//3//f/9//3//f/9//3//f/9//3//f/9//3//f/9//3//f/9//3//f/9//n/+f/5//3//f/9//3//f/9//3//f/9//3//f/9//3/+f/5//n//f/9//3//f/9//3//f/9//3//f/9//3//f/9//3//f/9//3/+f/x//n//f/9//3//f/5//n/+f/9//3//f/9//3//f/9//3//f/9//3//f/9//3//f/5//X/8f/5//3//f793/3//f/9//3/fe793/3//f/9//Xv/f/9//3//f/9//3//f/9//3//f/9//3//f/9//3//f/9//3//f/5//3vfSpUh33f/f/9//3//f/9//3//f/9//3//f/9//3//f/9//3//f/9//3//f/9//3//f/9//3//f/9//3//f/9//3//f/9//3//f/9//3//f/9//3//f/9//3//f/9//3//f/9//3//f/9//3//f/9//3//f/9//3//f/9//38AAP9//3//f/9//3//f/9//3//f/9//3//f/9//3//f/9//3//f/9//3//f/9//3//f/9//3//f/9//3//f/9//3//f/9//3//f/9//3//f/9//3/+f/9//n//f/9//3//f/9//3//f/9//3//f/9//n/+f/5//3//f/9//3//f/9//3//f/9//3//f/9//3//f/9//3//f/9//3/+f/5//n//f/9//3//f/9//3//f/9//3//f/9//3//f/9//3//f/9//3//f/9//3//f/9//X/9f9x3/3//f/9/P2cVQnApbylwKbQ1WUpfa/9//3/+e/9//3//f/9//3//f/9//3//f/9//3//f/9//3//f/9//3//f/9//3udQpUh/3v/f/9//3//f/9//3//f/9//3//f/9//3//f/9//3//f/9//3//f/9//3//f/9//3//f/9//3//f/9//3//f/9//3//f/9//3//f/9//3//f/9//3//f/9//3//f/9//3//f/9//3//f/9//3//f/9//3//f/9//38AAP9//3//f/9//3//f/9//3//f/9//3//f/9//3//f/9//3//f/9//3//f/9//3//f/9//3//f/9//3//f/9//3//f/9//3//f/5//3/+f/9//n//f/5//n/+f/5//X/+f/9//3//f/9//3//f/5//n/+f/9//3//f/9//3//f/9//3//f/9//3//f/9//3//f/9//3//f/9//3//f/5//3//f/9//3//f/9//3//f/9//3//f/9//3//f/9//3//f/9//3//f/9//3//f/9//n/9f/9//39fZ/g9UikuIdE1uFJ3SrI1LyUxJRlCP2f/f/9//3//f/9//3//f/9//3//f/9//3//f/9//3//f/9//3//f/9//3s7NpYh/3v/f/9//3//f/9//3//f/9//3//f/9//3//f/9//3//f/9//3//f/9//3//f/9//3//f/9//3//f/9//3//f/9//3//f/9//3//f/9//3//f/9//3//f/9//3//f/9//3//f/9//3//f/9//3//f/9//3//f/9//38AAP9//3//f/9//3//f/9//3//f/9//3//f/9//3//f/9//3//f/9//3//f/9//3//f/9//3//f/9//3//f/9//3//f/5//3/+f/9//3//f/9//3//f/9//3//f/9//3//f/9//3//f/9//3/+f/9//3//f/9//3//f/9//3//f/9//3/+f/9//3//f/9//3//f/9//3//f/9//3//f/9//3//f/9//3//f/9//3//f/9//3//f/9//3//f/9//3//f/9//3//f/9//3//f/9//3//f/97HV8yJfEcWkqfb/97/3//e/9/v3NaSvEclTH9Xv9//3//f/9//3//f/9//3//f/9//3//f/9//3//f/9//3//f/9//3cbNnYh/3//f/9//3//f/9//3//f/9//3//f/9//3//f/9//3//f/9//3//f/9//3//f/9//3//f/9//3//f/9//3//f/9//3//f/9//3//f/9//3//f/9//3//f/9//3//f/9//3//f/9//3//f/9//3//f/9//3//f/9//38AAP9//3//f/9//3//f/9//3//f/9//3//f/9//3//f/9//3//f/9//3//f/9//3//f/9//3//f/9//3//f/9//3/9f/1//X/+f/97/3//f793/174PXUtdS11LbYxGUI/Z99/33v/e/9//Hf9e/9//3//f99//3//f/9//3//f/9//3/+f/9//3/ff/9//3//f/5//3/+f/9//3//f997/3//e/9//3/fe993/3//f/9//3//f/5//n/+f/9/33//f/9//3/+f/9//3//f/9//3v/ex1fESEzJZ1O/3//d/9//3v/f/97/3//e9xWVSk0JT9n/3v+e/5//3//f/9//3//f/9//3//f/9//3//f/9//3//f/9//3u4Jbgp33v/f/9//3//f/9//3//f/9//3//f/9//3//f/9//3//f/9//3//f/9//3//f/9//3//f/9//3//f/9//3//f/9//3//f/9//3//f/9//3//f/9//3//f/9//3//f/9//3//f/9//3//f/9//3//f/9//3//f/9//38AAP9//3//f/9//3//f/9//3//f/9//3//f/9//3//f/9//3//f/9//3//f/9//3//f/9//3//f/9//3//f/9//3/9f/1//n//f/9/v3N6TnQt8RxUKfo9G0IbQtk5VSnxHBIlvFb/f953/3/9d/9//3//f/9//3//f/9//3//f/97/3//f/9//3//f/9//3//f/5//n//f/9//3//f7933VpXSpAxkjEWPptSP2Pfe/97/3v/e/9//n//f/9//3/ff/9//3//f/9//3//f/97/3ufb7Y18hw7Rv9/33f/f/97/3//e/9//3v/e/97f282KdEcP2f/f/17/3//f/9//3//f/9//3//f/9//3//f/9//3//f/9//3vZKbgl/3//f/9//3//f/9//3//f/9//3//f/9//3//f/9//3//f/9//3//f/9//3//f/9//3//f/9//3//f/9//3//f/9//3//f/9//3//f/9//3//f/9//3//f/9//3//f/9//3//f/9//3//f/9//3//f/9//3//f/9//38AAP9//3//f/9//3//f/9//3//f/9//3//f/9//3//f/9//3//f/9//3//f/9//3//f/9//3//f/9//3//f/9//3/9e/9//3f/f9931jV0LbUxH1/fd/97/3v/e/97n2/9WpQxUy20NX9n33P/e/93/3//f/9/33//f/9//3/+f/17/nv/f/9//3//f/9/3nv/f/5//n//e/9/v3N6TlIpECENIdI19DmzNVEpDyGzMT1j/3v/f/97/3//f/9//3//f/5//3//f/9//n//f/93/3s6QhQdmDG/d/9//3//f/9//3//f/9//3/+f/9/33t/b3cxEiE+Y/9//3//f55z/3//f/9//3//f/9//3//f/9//3//f/9//3u4Jbgp33v/f/9//3//f/9//3//f/9//3//f/9//3//f/9//3//f/9//3//f/9//3//f/9//3//f/9//3//f/9//3//f/9//3//f/9//3//f/9//3//f/9//3//f/9//3//f/9//3//f/9//3//f/9//3//f/9//3//f/9//38AAP9//3//f/9//3//f/9//3//f/9//3//f/9//3//f/9//3//f/9//3//f/9//3//f/9//3//f/9//3//f/9//3//f/93/3+/c/c9dC3XOd93/3v/f/97/3v/f/97/3/fe997OUoRIVIlH1v/d/97/3v/f/9//3//f/9//3v/f/57/3//f/9/33v/f/9//3//f/9//3//f35r9DkPHXMtm07/f/9//3//f/97WEYuIU8l2lLfd/9//3//f/9//3//f/5//3//f/9//3//f/9/X2dVKfQcn2//e/9//3//f/9//3//f/5/3Hf/f/9/33f/e39vVSmVMZ9z/3//f/9/33v/f/9//3//f/9//3//f/9//3//f/9//3e4Kbgl/3//f/9//3//f/9//3//f/9//3//f/9//3//f/9//3//f/9//3//f/9//3//f/9//3//f/9//3//f/9//3//f/9//3//f/9//3//f/9//3//f/9//3//f/9//3//f/9//3//f/9//3//f/9//3//f/9//3//f/9//38AAP9//3//f/9//3//f/9//3//f/9//3//f/9//3//f/9//3//f/9//3//f/9//3//f/9//3//f/9//3//f/9//3//e/93/3t6ShEh1znfe/9/33v/e/x3/n/+f/57/3v/f/9/33//XjMhMh3cTv9z/3v+e/9//3//f997/3v/d5xrfmt+b/9//3//f/9//3//f/9//3+fb3Et7Rj1Of97/3/fe997/3//e/97/39/Z08lDRlYRr93/3/fe/9//3//f/5//3//f/9//3//d/97OD40Idk5/3v/f/9//n/+e/9//3//f/9//3//f/9//3//e/97vVIUIVxK33v/f/9//3//f/9//3//f/9//3//f/9//3//f/9//3eXIbgl/3v/f/9//3//f/9//3//f/9//3//f/9//3//f/9//3//f/9//3//f/9//3//f/9//3//f/9//3//f/9//3//f/9//3//f/9//3//f/9//3//f/9//3//f/9//3//f/9//3//f/9//3//f/9//3//f/9//3//f/9//38AAP9//3//f/9//3//f/9//3//f/9//3//f/9//3//f/9//3//f/9//3//f/9//3//f/9//3//f/9//3//f/9//3//f/97P2NyLZMtv3ffe/9//3/+f/1//X/+f/5//3//f/9//3//f39nMhkyHZpK/3v/f/9//3//f/9//3scW5Ap7Rz0Pf9//3//f/9//3//f/9/f29RKQ8hFj7/e/97/3f/f/9//3//f/93/3f/f/939jnvGFtK33v/f/9//3/+f/9//3//f/9//3//d993dClTJT9j/3v/f/5//n//f/9//3/ee/9//3//f/17/n/+f/9733v6PXYtHl/fe/9//3//f/9//3//f/9//3//f/9//3//f/9/33e3JZgl/3//f/9//3//f/9//3//f/9//3//f/9//3//f/9//3//f/9//3//f/9//3//f/9//3//f/9//3//f/9//3//f/9//3//f/9//3//f/9//3//f/9//3//f/9//3//f/9//3//f/9//3//f/9//3//f/9//3//f/9//38AAP9//3//f/9//3//f/9//3//f/9//3//f/9//3//f/9//3//f/9//3//f/9//3//f/9//3//f/9//3//f/9//3/fe/9/9DkuJV5n/3vfd/9//3//f/5//n//f/9//3//f/9/3nv/e/93n2dzIe8UP1//e/9//n//f/9/33OWKW4IESE/Z/9//3/+e/5//3//f9971z3xHLY1/3vfc/9z/3//e/9//nv9e/1//3//d/97v3PYNTQlnlK/d/9//n/+f/9//3/9f/5//3v/f/9aVSVzKf97/3v8d/5/3nv/f/9//3//f/9/33//f/9//n/+f/97/3vfd5UxUynfe/9//nv/f/9//3//f/9//3//f/9//3//f/9/33eWIbgl/3v/f/9//3//f/9//3//f/9//3//f/9//3//f/9//3//f/9//3//f/9//3//f/9//3//f/9//3//f/9//3//f/9//3//f/9//3//f/9//3//f/9//3//f/9//3//f/9//3//f/9//3//f/9//3//f/9//3//f/9//38AAP9//3//f/9//3//f/9//3//f/9//3//f/9//3//f/9//3//f/9//3//f/9//3//f/9//3//f/9//3//f/9//3//fz9jcCnzOd97/3//f/9//3/+f/9//3//f/9//3//f/9//3//f/97/39fY3MlEB1fZ993/3//f/97/1bTEPQUMiX/f/9//3//f/9//3//ez9n8Rh0Kb9z/3v/e/9//Xf/f/9//3/9f/5//n//f/97/39/a3UtMyUfY/9//3/+f/9//3/9f/5/33f/dx0+FB03Qv97/Xv+f/9//3/ff/9//3//f/9//3//f/5//3//f/9//3//ex5flDEXQv9//3//f/9//3//f/9//3//f/9//3//f/9/33OYJZgl/3//f/9//3//f/9//3//f/9//3//f/9//3//f/9//3//f/9//3//f/9//3//f/9//3//f/9//3//f/9//3//f/9//3//f/9//3//f/9//3//f/9//3//f/9//3//f/9//3//f/9//3//f/9//3//f/9//3//f/9//38AAP9//3//f/9//3//f/9//3//f/9//3//f/9//3//f/9//3//f/9//3//f/9//n//f/9//3/ff/9//n//f/9//3//d/k1Lx1dY/97/n//f/9//3//f/9//3//f/9//3//f/9//3v/f/9//3//f9tWDxlzJf9z/3f/e79vVSEWEfIQ+1r/f/9//3//f/9//3/fe5gxNCVWQv9//3v/f/9//3//f/9//3//f/9//3//f/9//3v/f7xWMiWVMf9733f/f/9//3/9f/9//3v/e3glVSEdX993/3//f/97/3//f/9//3//f/9//3//f/9//3//f/9//3//e/9/FT5QJV9n/3//f/9//3//f/9//3//f/9//3//f/9/33N4Hbol/3v/f/9//3//f/9//3//f/9//3//f/9//3//f/9//3//f/9//n/+f/5//n/+f/5//n//f/5//3//f/9//3//f/9//3//f/9//3//f/9//3//f/9//3//f/9//3//f/9//3//f/9//3//f/9//3//f/9//3//f/9//38AAP9//3//f/9//3//f/9//3//f/9//3//f/9//3//f/9//3//f/9//3//f/9//3/+f/9//3//f/9//3//f/9//3ufZ5clsynfc/9//n/+f/9//3//f/9//3//f/9//3//f/9//3v/f/9//3//f59vWEYyHRc2/3v/dx9bFRX1DDMV33f/f/9//3//f/9//3/fWhYhVSXfc/9//3/+f/9//3//f/9//3//f/9//3//f/9//3//f/97Fz4xIVpG/3//f/9//3//f/9//3u/a3clViGfb/9//3//f/9//3//f/9//3//f/9//3//f/9//3//f/9//3//f793f2+SLTlC33f/f/9//3//f/9//3//f/9//3/+f/9/v3N5IZol/3v+f/9//3//f/9//3//f/9//3//f/9//3//f/9//3//f/9//3//f/9//3//f/9//3//f/9//3//f/9//3//f/9//3//f/9//3//f/9//3//f/9//3//f/9//3//f/9//3//f/9//3//f/9//3//f/9//3//f/9//38AAP9//3//f/9//3//f/9//3//f/9//3//f/9//3//f/9//3//f/9//3//f/9//n//f/9//3//f/9//n//f993/39+RlUhWUL/e/97/3/+f/9//3//f/9//3//f/9//3//f/9//3//f/9/33//f/9/n29zKVEd+1L/d/ox1RDUDHUd/3v/f/9//3//f/97/3u2MRMdO0L/e/53/3//f/9//3//f/9//3//f/9//3//f/9//3//f/9/f2tRJXMtv2//e/9//3//f/9//3s/W1Udlynfd/9//3//f/9//3//f/9//n//f/9//3//f/9//3//f/9//3//f/9//3/cVhAhH1//f/9//nv/f/9//3//f/9//n//f/9/v3N4Hbol/3f/f/9//3//f/9//3//f/9//3//f/9//3//f/9//3//f/9//3//f/9//3//f/9//3//f/9//3//f/9//3//f/9//3//f/9//3//f/9//3//f/9//3//f/9//3//f/9//3//f/9//3//f/9//3//f/9//3//f/9//38AAP9//3//f/9//3//f/9//3//f/9//3//f/9//3//f/9//3//f/9//3//f/9//3/+f/9//3//f/9//3//f/9//3u4LVUdX2P/e/97/3//f/9//3//f/9//3//f/9//3//f/9//3//f/9//3//f/9//3/dVnMl0y0/WzcZ1gwWFRk2/3/+f/9//3//f/9/f2sRIVUpX2f/e/53/3//f/9//3//f/9//3//f/9//3//f/9//3//f/9//3+7UnIpm07/e/9//3//f/9//3+aRlYh+jX/f/9//3//f/9//3//f/9//3//f/9//3//f/9//3//f/9//3//e/9//3v/e9U11DX/f993/3//f/9//3//f/9//3//f/9/v3OZIZkl/3v/f/9//3//f/9//3//f/9//3//f/9//3//f/9//3//f/9//3//f/9//3//f/9//3//f/9//3//f/9//3//f/9//3//f/9//3//f/9//3//f/9//3//f/9//3//f/9//3//f/9//3//f/9//3//f/9//3//f/9//38AAP9//3//f/9//3//f/9//3//f/9//3//f/9//3//f/9//3//f/9//3//f/9//n//f/9//3//f/9//3//f/97v3M0HZcl33P/e/97/3//f/9//3//f/9//3//f/9//3//f/9//3/+f/9//3//f/9//3/fe/Y1UR2WIfYQ+BQVFR9b/3v/f/9//3//e/9/nE5UJZQt/3v/d/9//3//f/9//3//f/9//3//f/9//3//f/9//3//f/9/33e/c5ItlDHfd/9//3//f/9//3cXNjUdfEL/e/9//3//f/9//3/+f/9//3//f/9//3//f/9//3//f/9//3//f/9//3v/fz9jUCncXv9//3v/f997/3//f/9//X//f/9/33d3HZgl/3v/f/9//3//f/9//3//f/9//3//f/9//3//f/9//3//f/9//3//f/9//3//f/9//3//f/9//3//f/9//3//f/9//3//f/9//3//f/9//3//f/9//3//f/9//3//f/9//3//f/9//3//f/9//3//f/9//3//f/9//38AAP9//3//f/9//3//f/9//3//f/9//3//f/9//3//f/9//3//f/9//3//f/9//3//f/9//3//f/9//3//f/9/3FZVIRo6/3v/e/9//3//f/9//3//f/9//3//f/9//3//f/9//3//f/5//3//f/9//3//fx9fdCHzDNcM+BBWHd9z/3//f/9//3//f/971zU0JZpO/3v/f/9//3//f/9//3//f/9//3//f/9//3//f/9//3//f/9//3//f5lOdC18Tv9//3//f/9//3u1LXYh31L/f/9//3//f/9//3//f/9//3//f/9//3//f/9//3//f/9//3//f/97/3/fd/9/N0KTNf9//3//f/9//3//f/5//n//f/9/v3N4IZch/3v/f/9//3//f/9//3//f/9//3//f/9//3//f/9//3//f/9//3//f/9//3//f/9//3//f/9//3//f/9//3//f/9//3//f/9//3//f/9//3//f/9//3//f/9//3//f/9//3//f/9//3//f/9//3//f/9//3//f/9//38AAP9//3//f/9//3//f/9//3//f/9//3//f/9//3//f/9//3//f/9//3//f/9//3//f/9//3//f/9//nv/f9931jVUIf9W/3f/e/9//3//f/9//3//f/9//3//f/9//3//f/9//3/+f/5//3//f/9//3//f/9/Ojo3GbYE9wx1If97/3//f/5//3//f19nNCFUJX9r/3v/f/97/3//f957/3//f/9//3//f/9//3//f/9//3//f/9//3//e793ljF1Lb9z/3//f/9//3eUKXUhP1//f/9//3//f/9//3//f/9//3//f/9//3//f/9//3//f/5//3//f/9//3//f/97X2tyLR5j/3f/e/9//3/+e/5//n//f99/v3d3IZch33f/f/9//3//f/9//3//f/9//3//f/9//3//f/9//3//f/9//3//f/9//3//f/9//3//f/9//3//f/9//3//f/9//3//f/9//3//f/9//3//f/9//3//f/9//3//f/9//3//f/9//3//f/9//3//f/9//3//f/9//38AAP9//3//f/9//3//f/9//3//f/9//3//f/9//3//f/9//3//f/9//3//f/9//3//f/9//3//f/9//3//f/97UiVUJZ9v/3//f/9//3//f/9//3//f/9//3//f/9//3//f/9//3//f/5//3//f/9//3//f/9/n2cWEdgMFxGUJf97/3//f/9//3//e7pOViWXMf97/3//f/9//3//f/9//3//f/9//3//f/9//3//f/9//3//f/9//Xv/f997O0ZVKV9r/3v/f/9/33dzIZUlf2f/f/9//3/+f/9//3//f/9//3//f/9//3//f/9//3//f/9/3Xv/f/9//3//f/9//3tZSpQx/3v/e/9//3/9e/5//3//f/9/33eZJZch/3v/f/9//3//f/9//3//f/9//3//f/9//3//f/9//3//f/9//3//f/9//3//f/9//3//f/9//3//f/9//3//f/9//3//f/9//3//f/9//3//f/9//3//f/9//3//f/9//3//f/9//3//f/9//3//f/9//3//f/9//38AAP9//3//f/9//3//f/9//3//f/9//3//f/9//3//f/9//3//f/9//3//f/9//3//f/9//3//f/9//3//e79zdClTIf93/3f/f/9//3/+f/9//3//f/9//3/+f/9//3//f/9//3/+f/5//3//f/9//3//f/97X18WEbUEFhWaRv97/3//f/9//3//e9U1ViUaPv97/3//f/9//3//f/9//3//f/9//3//f/9//3//f/9//3//f/5//n/+e/9/n3MzJZQt/3//f/97f2eVJRIZ33P/f/9//3//f/9//3//f/9//3//f/9//3//f/9//3//f/9//3//f/9//3//f/9//3+/d3Itekr/e/9//n/+f/17/3/ff/9//3uaJXgh/3v/f/9//3//f/9//3//f/9//3//f/9//3//f/9//3//f/9/n2+1NQ8deUqfb/97/3//f/9//3//f/9//3//f/5//3//f/9//3//f/9//3//f/9//3//f/9//3//f/9//3//f/9//3//f/9//3//f/9//3//f/9//38AAP9//3//f/9//3//f/9//3//f/9//3//f/9//3//f/9//3//f/9//3//f/9//3//f/9//3//f/9//3//e19ndSW0Lf97/3//f/9//n//f/9//3//f/9//n/+f/5//3//f/9//3//f/5//3//f/9//3//f/97/1I4GfcQ9BAdU/97/3//f/9//3//d5QpNSHfWv9//n//f/9//3//f/9//3//f/9//3//f/9//3//f/9//3//f/9//n/+f/9/33vYOXQpv3P/f/97P2N1IXQl/3f/f/9//3//f/9//3//f/9//3//f/9//3//f/9//3//f/9//3//f/9//3//f/9//3//f7tS1TX/e993/3//f/9//3/ff/9//3vbKVgd33f/f/9//3//f/9//3//f/9//3//f/9//3//f/9//3//f/9/tTWvENAYESEQHVhG/3v/e/9//3//f/9//3//f/9//n//f/9//3//f/9//3//f/9//3//f/9//3//f/9//3//f/9//3//f/9//3//f/9//3//f/9//38AAP9//3//f/9//3//f/9//3//f/9//3//f/9//3//f/9//3//f/9//3//f/9//3//f/9//3/+f/9//3v/e75OdSX2Of9//3v/f/5//3/+f/9/3nv/f/5//3/+f/9//3//f/9//3//f/9//3//f/9//3/+f/97PD4WFdQI0QiaQv93/3//f/57/3tfZ1QlEx2/c/97/n/+f/9//3//f/9//3//f/9//3//f/9//3//f/9//3//f/5//n//f/9//3/eWhEd/lb/e/9731JVIXUl/3v/f/9//3//f/9//3//f/9//3//f/9//3//f/9//3//f/9//3//f/9//3//f/9//3//f793cimfb993/3/+e/9//3//f/9//3vbKVgdX2f/f/9//3//f/9//3//f/9//3//f/9//3//f/9//3//f/9/H2N0Ke8YUiXuGLIxPWP/f/9//3//f/9//3//f/5//3//f/9//3//f/9//3//f/9//3//f/9//3//f/9//3//f/9//3//f/9//3//f/9//3//f/9//38AAP9//3//f/9//3//f/9//3//f/9//3//f/9//3//f/9//3//f/9//3//f/9//3//f/9//3//f/5//3//ezs+ViWaTv9//3//f/9//n//f/9//3//f/57/3//f/9//3//f/9//3//f/9//3//f/9//3//f/93Ozr2FPUQ8gzWLf93/3//f/9//3e8TlQhdin/e/9//n//f/9//3//f/9//3//f/9//3//f/9//3//f/9//3//f/9//3//f/9//3+fbzId9zX/e/97v041HbYp/3f/f/9//3//f/9//3//f/9//3//f/9//3//f/9//3//f/9//3//f/9//3//f/9//3//f/9/WkoXQv9//3v/f/9//3//f/9//3ccLlcZ/lr/f/9//3//f/9//3//f/9//3//f/9//3//f/9//3//f/9//3v/e/97/3vfcxM+8jn/e/9//3//f/9//3//f/9//3//f/9//3//f/9//3//f/9//3//f/9//3//f/9//3//f/9//3//f/9//3//f/9//3//f/9//38AAP9//3//f/9//3//f/9//3//f/9//3//f/9//3//f/9//3//f/9//3//f/9//3//f/9//3/+f/9//3v/e7ktdyX9Wv9//3//f/5//3//f/9/3nv/f/9//3//f/9//3//f/9//3//f/9//3//f/9//3//e/93uS32FBUVNRkzFb9r/3//f/9//3/4NTUd+TX/d/97/n/+f/9//3//f/9//3//f/9//3//f/9//3//f/9//n//f/9//3//f/9//3//e9cxdCHfc/97n0pWIZYp/3v/f/9//3//f/9//3//f/9//3//f/9//3//f/9//3//f/9//3//f/9//3//f/9//3//f/9/f2txKd97/3//f/9//3//f/9//3sbMlYZekr/f/9//3//f/9//3//f/9//3//f/9//3//f/9//3//f/9//3//e/9//3/fd/97/3//f/9//3//f/9//3//f/9//3//f/9//3//f/9//3//f/9//3//f/9//3//f/9//3//f/9//3//f/9//3//f/9//3//f/9//38AAP9//3//f/9//3//f/9//3//f/9//3//f/9//3//f/9//3//f/9//3//f/9//3//f/9//3//f/5//3//d7ktVyWfa/9//3//f/9//3//f/9//3//f/9//3//f99/33//f/9//3//f/9//3//f/9//3v/d/93ViH2FDcdmCUVEX1G/3/ef/9//3u3LTUZnUr/d/9//n/+f/5//3//f/9//3//f/9//3//f/9//3//f/9//3//f/9//3//f/9//3//f/9WMx1dY/93f0Y2Hdcx/3v/f/9//3//f/9//3//f/9//3//f/9//3//f/9//3//f/9//3//f/9//3//f/9//3//f/9//3/1ObpW/3//f/9//3//f/9//3dcOlYZOT7/f/9//3//f/9//3//f/9//3//f/9//3//f/9//3//f/9//3//f/9//nv/f/9//3/+e/9//3//f/9//3//f/9//3//f/9//3//f/9//3//f/9//3//f/9//3//f/9//3//f/9//3//f/9//3//f/9//3//f/9//38AAP9//3//f/9//3//f/9//3//f/9//3//f/9//3//f/9//3//f/9//3//f/9//3//f/9//3/+f/5//3vfc5glVyG/c/9//3//f/5//3//f/9//3//f/97/3+3VuocLymfc/97/3//f/9//3//f/9//3v/d/9zNyEYHTchv0pZGZgl33v/f/57/3tVITYdH1v/d/97/3/9f/5//n//f/9//3//f/9//3//f/9//3//f/9//n//f/9//3//f/9//Hv/f59rdSETOv93HD42Hdcx/3v/f/9//3//f/9//3//f/9//3//f/9//3//f/9//3//f/9//3//f/9//3//f/5//3/+f/9//3seY7Q1v3v/e/9//3//f/9//3d8OpYd1jH/f/9//3//f/9//3//f/9//3//f/9//3//f/9//3//f/9//3/fe99//3//f/9//3//f/9//3//f/9//3//f/9//3//f/9//3//f/9//3//f/9//3//f/9//3//f/9//3//f/9//3//f/9//3//f/9//3//f/9//38AAP9//3//f/9//3//f/9//3//f/9//3//f/9//3//f/9//3//f/9//3//f/9//3//f/9//3//f/17/3+/b7kpNh3/e/9//3//f/9//3//f/9//3//f/9//388Zy0lqxT1Pf9//3//f/9//3//f/9//3v/d19feSX3GFYhv2/dKTUZf2//f/9/n2sTGVYhn2v/e/9//3//f/5//3//f/9//3//f/9//3//f/9//3//f/9//3//f/9//3//f/9//X//f/97lSVPHf97HT4XHRk6/3v/f/9//3//f/9//3//f/9//3//f/9//3//f/9//3//f/9//3//f/9//3//f/9//3//f/97/3//f5Q1P2f/f/9//3//f/9//3u+QpYd1zH/f/9//3//f/9//3//f/9//3//f/9//3//f/9//3//f/9//3//f/9//3//f/9//3//f/9//3//f/9//3//f/9//3//f/9//3//f/9//3//f/9//3//f/9//3//f/9//3//f/9//3//f/9//3//f/9//3//f/9//38AAP9//3//f/9//3//f/9//3//f/9//3//f/9//3//f/9//3//f/9//3//f/9//3//f/9//3//f/9//3+fa3ghmCX/d/9//3//f/9//3//f/9//n//f/57/3/fdx5j7xwwIX1n/3//f/9//Xv+f/9//3//dz9XNhUWFZUt33ffTjUZO0L/f/93HVfyFDQd/3v/f/9//3//f/9//3//f/9//3//f/9//3//f/9//3//f/9//3//f/9//3//f/9//3//f/93uk5RIV9j/zk3Hfcx/3v/f/9//3//f/9//3//f/9//3//f/9//3//f/9//3//f/9//3//f/9//3//f/9//3/+f/9//3//f1pKky3/d/97/n//f/97/3sfU5chdCX/e/9//3//f/9//3//f/9//3//f/9//3//f/9//3//f/9//3//f/9//3//f/9//3//f/9//3//f/9//3//f/9//3//f/9/vnv/f99//3//f/9//3//f/9//3//f/9//3//f/9//3//f/9//3//f/9//3//f/9//38AAP9//3//f/9//3//f/9//3//f/9//3//f/9//3//f/9//3//f/9//3//f/9//3//f/9//3//f/9//3+fa3kleCH/e/9//3//f/9//3//f/5//n/+f/9//3//f59v1jUQIZhK/3v/f/9//nv+f/9//3//e71GVhXzDPc5/3ufazUdViX/e/9zeT5UHZYp/3//f/9//3//f/9//3//f/9//3//f/9//3//f/9//3//f/9//3//f/9//3//f/9//3//f/9/v29TIf05Pz5ZIfcx/3f/f/9//3//f/9//3//f/9//3//f/9//3//f/9//3//f/9//3//f/9//3//f/9//3//f/9//3/ff59z1TG/b/97/3/+f/9//3t/Y3YddCH/d/9//3//f/9//3//f/9//3//f/9//3//f/9//3//f/9//3//f/9//3//f/9//3//f/9//3//f/9//3//f/9//3//f/9//3//f/9//3//f/9//3/+f/9//3//f/9//3//f/9//3//f/9//3//f/9//3//f/9//38AAP9//3//f/9//3//f/9//3//f/9//3//f/9//3//f/9//3//f/9//3//f/9//3//f/9//3//f/9//3+fa1cddyH/e/9//3//f/9//3//f/9//n//f/9//3//f/9/vFYwIZIp/3vfd/9//nv+f/9//3//ezo6NhXzDFlG/3/fc9ctNB2/b/9zODZVHdk133f/f/9//3//f/9//3//f/9//3//f/9//3//f/9//3//f/9//3//f/9//3//f/9//3//f/97/3tzJRUZ/zVZIfcx/3f/f/9//3//f/9//3//f/9//3//f/9//3//f/9//3//f/9//3//f/9//3//f/9//3//f/9//3//f/9/eUa7Tv9//3/+f/97/3ufZ3YddCH/d/9//3//f/9//3//f/9//3//f/9//3//f/9//3//f/9//3//f/9//3//f/9//3//f/9//3//f/9//3//f/9//3//f/9//n/9e/5//3//f/57/nv/f/9//3/+f/5//n/+f/5//3//f/9//3//f/9//3//f/9//38AAP9//3//f/9//3//f/9//3//f/9//3//f/9//3//f/9//3//f/9//3//f/9//3//f/9//3//f/9//39/a3ghVx3/e/9//3//f/9//3//f/9//3/+f/9//3v/f/9/n3NyKVElf2v/e/9//3//f/9//3//f/cxVhkUFfxa33f/d95SNCEbOv9v9y01Gfo5/3//f/9//3//f/9//3//f/9//3//f/9//3//f/9//3//f/9//3//f/9//3//f/9//3//f/9//3daQhQZvC0WGRk6/3v/f/9//3//f/9//3//f/9//3//f/9//3//f/9//3//f/9//3//f/9//3//f/9//3//f/9//3//f/9/X2fWNd93/3/9f/9//3u/b1YdliW/b/9//3//f/9//3//f/9//3//f/9//3//f/9//3//f/9//3//f/9//3//f/9//3//f/9//3//f/9//3//f/9//3//f/9//3//e/9//3v/d/97/3//f/9//3//f/5//n/9f/9//n//f/9//3//f/9//3//f/9//38AAP9//3//f/9//3//f/9//3//f/9//3//f/9//3//f/9//3//f/9//3//f/9//3//f/9//3//f/9//3ufa1cdVyH/e/9//3//f/9//3//f/9//3//f/9//3//f/9//3s3QhIdvlL/e/97/3//f/9//3//d/cxFREVGT5j/3v/d/9zVCE0Hf9v+S0VFTw+/3v/f/9//3//f/9//3//f/9//3//f/9//3//f/9//3//f/9//3//f/9//3//f/9//3//f/9//3tfZ1UhOB32GPg1/3v/e/9//3//f/9//3//f/9//3//f/9//3//f/9//3//f/9//3//f/9//3//f/9//3//f/9//3//f997/3/4OR9f/3v9f/9//3vfb1YdVB0/X/9//3//f/9//3//f/9//3//f/9//3//f/9//3//f/9//3//f/9//3//f/9//3//f/9//3//f/9//3//f/9//3//f75v/3vfd1dG/Vr/e/97v3P/f/97/3/+e957/3//f/5//n/+f/9//n//f/9//3//f/9//38AAP9//3//f/9//3//f/9//3//f/9//3//f/9//3//f/9//3//f/9//3//f/9//3//f/9//3//f/9//3+fa3ghdyH/e/9//3//f/9//3//f/9//3//f/9//3//f/9//38eXzQh2DX/f/97/3//f/9//3//exgyFhn0FJ9v/3//e/97likVGd9r2SVYHX5C/3//f/9//3//f/9//3//f/9//3//f/9//3//f/9//3//f/9//3//f/9//3//f/9//3//f/9//3v/ezMdFhk3Hbct/3f/f/9//3//f/9//3//f/9//3//f/9//3//f/9//3//f/9//3//f/9//3//f/9//3//f/9//3//f/9//3vfWvc5/3/+f/9//3v/d1UdVB3eUv9//3//f/9//3//f/9//3//f/9//3//f/9//3//f/9//3//f/9//3//f/9//3//f/9//3//f/9//3//f/9//3//f/97v2/uGI0MbgwTIZYtX2u/d/9//3//f/9//3//f/9//n//f/9//3//f/9//3//f/9//38AAP9//3//f/9//3//f/9//3//f/9//3//f/9//3//f/9//3//f/9//3//f/9//3//f/9//3//f/9//3+fa3gheCX/e/9//3//f/9//3//f/9//3//f/9//3//f/9//3+/d3ctVSXfc/97/3v/f99//3//d9ctFxk2Hb93/3/+e/971zH0FF8+eBkXFZ9G/3f/f/9//3//f/9//3//f/9//3//f/9//3//f/9//3//f/9//3//f/9//3//f/9//3//f/97/3//d5Up9RQ3HXUl/3v/f/9//3//f/9//3//f/9//3//f/9//3//f/9//3//f/9//3//f/9//3//f/9//3//f/9//3//f/5/33d/b5U1n3P/f/57/3vfc7cpVR17Rv9//3//f/9//3//f/9//3//f/9//3//f/9//3//f/9//3//f/9//3//f/9//3//f/9//3//f/9//3//f/9//3//e/97PF/MFNAY0xjUFPYctBQ3JXctvla/c/9//3/fe/9//3//f/9//3//f/9//3//f/9//38AAP9//3//f/9//3//f/9//3//f/9//3//f/9//3//f/9//3//f/9//3//f/9//3//f/9//3//f/9//3+fa5kleCX/e/9//3//f/9//3//f/9//3//f/9//3//f/9//3//fxxCNCF/Z/97/3v/f/9//3//d1MdOSF4Kf9//nv/f/97P181GXkheh04FZ9G/3v+e/9//3//f/9//3//f/9//3//f/9//3//f/9//3//f/9//3//f/9//3//f/9//3//f/9//3//f1pCNR31FJYp/3v/f/9//3//f/9//3//f/9//3//f/9//3//f/9//3//f/9//3//f/9//3//f/9//3//f/9//3//f/9//3v/ezlGmlb/e/9//3v/dzo6dyGWKf9//3//f/9//3//f/9//3//f/9//3//f/9//3//f/9//3//f/9//3//f/9//3//f/9//3//f/9//3//f/9//3//f993/3/8WnpKOkKXLfQY1BgWIfQcNCGWLRg+n2//f/9//3//f/9//3//f/9//3//f/9//38AAP9//3//f/9//3//f/9//3//f/9//3//f/9//3//f/9//3//f/9//3//f/9//3//f/9//3//f/9//3ufa1cdVyH/d/9//3//f/9//3//f/9//3//f/9//3//f/9//3//f/9aVCF4Qv97/3//f/9//3+/b3Qh9xjcOf9//3/+f/9733c1HRYVOBU5Fb9K/3f/f/9//3//f/9//3//f/9//3//f/9//3//f/9//3//f/9//3//f/9//3//f/9//3//f/9//3//e59rFBn0FHUl/3f/e/9//3//f/9//3//f/9//3//f/9//3//f/9//3//f/9//3//f/9//3//f/9//3//f/9//3//f/57/3/fd7talDX/f/97/3v/d3tCNhmYKf97/3//f/9//3//f/9//3//f/9//3//f/9//3//f/9//3//f/9//3//f/9//3//f/9//3//f/9//3//f/9//3//f/9//3//f/9//3//d993P2M4PlMlVCUUHfMYeCmeTt97/3+/e/9//3//f/9//3//f/9//38AAP9//3//f/9//3//f/9//3//f/9//3//f/9//3//f/9//3//f/9//3//f/9//3//f/9//3//f/9//3+fa3glVyH/e/9//3//f/9//3//f/9//3//f/9//3//f/9//3//f59vMiH0Mf93/3/+f/9//3+fazQd9xj8Pf9//n//f/9//3fYLTcZOBU5GZ9G/3v/f/9//3//f/9//3//f/9//3//f/9//3//f/9//3//f/9//3//f/9//3//f/9//3//f/9//3//f993diUVGVUhv2//f/9//3//f/9//3//f/9//3//f/9//3//f/9//3//f/9//3//f/9//3//f/9//3//f/9//3//f/9//3//f59z1jkfX/9//3v/e95SVx1XIf97/3//f/9//3//f/9//3//f/9//3//f/9//3//f/9//3//f/9//3//f/9//3//f/9//3//f/9//3//f/9//3//f/9//3//f/9//3//f/93/3v/d99zHlf4NTQdNh1WKbQ1Xmv/f997/3//f/9//3//f/9//38AAP9//3//f/9//3//f/9//3//f/9//3//f/9//3//f/9//3//f/9//3//f/9//3//f/9//3//f/9//3+/b3ghVyH/d/9//3//f/9//3//f/9//3//f/9//3//f/9//3//f/97lC1xIf93/3/+f/9//39fXzQZ1RQ9Rv9//3//f/9//3u+ThYVGBUYFX5G/3f/f/9//3//f/9//3//f/9//3//f/9//3//f/9//3//f/9//3//f/9//3//f/9//3//f/9//3//e/97lin0FBQZv2//e/9//3//f/9//3//f/9//3//f/9//3//f/9//3//f/9//3//f/9//3//f/9//3//f/9//3v/f/97/3//f/9/OkYaQv97/3v/d39nNxk3Hb9z/3//f/9//3//f/9//3//f/9//3//f/9//3//f/9//3//f/9//3//f/9//3//f/9//3//f/9//3//f/9//3/+f/5//n//f/9//3//f/9//3v/e/97/3v/d79vm0ZzJVApFUb/f/9//3//f99//3//f/9//38AAP9//3//f/9//3//f/9//3//f/9//3//f/9//3//f/9//3//f/9//3//f/9//3//f/9//3//f/9//3+/b3glVh3/e/9//3//f/9//3//f/9//3//f/9//3//f/9//3//f/9/ekq0Kb9r/3/+f/9//3s/WzUZ9RyfUv9//3//f/9//3+fa1Yd9xAYFV0+/3v+f/9//3//f/9//3//f/9//3//f/9//3//f/9//3//f/9//3//f/9//3//f/9//3//f/9//3//f/93GjrSEBQZn2v/f/9//3//f/9//3//f/9//3//f/9//3//f/9//3//f/9//3//f/9//3//f/9//3//f/5//3//f/9//nv/f/9/P2eWMZ9r/3v/e99vWB03Gb9z/3//f/9//3//f/9//3//f/9//3//f/9//3//f/9//3//f/9//3//f/9//3//f/9//3//f/9//3//f/9//3//f/9//3//f/9//3//f/9//3//f/9//3f/d/93/3v/ez1nVk6/e/9//3//f/9//3//f/9//38AAP9//3//f/9//3//f/9//3//f/9//3//f/9//3//f/9//3//f/9//3//f/9//3//f/9//3//f/9//3+/b3ghVx2/c/9//3//f/9//3//f/9//3//f/9//3//f/9//3//f/97P2OUJd1S/3/+f/9//3+dSjUZFB0fY/97/3//f/9//3//e3cl1hD2EDs6/3v/f/9//3//f/9//3//f/9//3//f/9//3//f/9//3//f/9//3//f/9//3//f/9//3//f/9//n//f/97vk6yDBQZX2P/e/9//3//f/9//3//f/9//3//f/9//3//f/9//3//f/9//3//f/9//3//f/9//3/ef/9//3//f/9//3//f/9/33e2MXlG/3v/d/9zNxk3HV9r/3//f/9//3//f/9//3//f/9//3//f/9//3//f/9//3//f/9//3//f/9//3//f/9//3//f/9//3//f/9//3//f/9//3//f/9//3//f/9//3//f/97/3//e/9//3v/e/9/33v/f797/3//f/9//3//f/9//38AAP9//3//f/9//3//f/9//3//f/9//3//f/9//3//f/9//3//f/9//3//f/9//3//f/9//3//f/9//3+/c5klNx1/a/9//3//f/9//3//f/9//3//f/9//3//f/9//3//f/9/f2t1Ifg1/3/+f/9//387OhQVNSV/a/97/n//f/9//3//exw6tQz1ELgt/3/+f/9//3//f/9//3//f/9//3//f/9//3//f/9//3//f/9//3//f/9//3//f/9//3//f/9//n//f/97X2PSEDUdP1//f/9//3//f/9//3//f/9//3//f/9//3//f/9//3//f/9//3//f/9//3//f/9//3//f/9//3//e/9//3//f/9//39ZRrUxf2v/f/9zVxk3GR5f/3//f/9//3//f/9//3//f/9//3//f/9//3//f/9//3//f/9//3//f/9//3//f/9//3//f/9//3//f/9//3//f/9//3//f/9//3//f/9//3//f/9//3//f/9//3//f/9//3//f/9//3//f/9//3//f/9//38AAP9//3//f/9//3//f/9//3//f/9//3//f/9//3//f/9//3//f/9//3//f/9//3//f/9//3//f/9//3//d5klWCHbUv9//3//f/9//3//f/9//3//f/9//3//f/9//3//f/9/v3O4KZYp/3/9f/9//3vYLRUZVCW/d/93/n//f/9//n//e/9W9hTUDHQh/3v/f/9//3//f/9//3//f/9//3//f/9//3//f/9//3//f/9//3//f/9//3//f/9//3//f/9//3/9e/97n2fzFBUd/1r/e/9//n//f/9//3//f/9//3//f/9//3//f/9//3//f/9//3//f/9//3//f/9//3//f/9//n/+e/9//3/ff/9//3s/Y1MlvVL/e/93NhU3GVlK/3//f/9//3//f/9//3//f/9//3//f/9//3//f/9//3//f/9//3//f/9//3//f/9//3//f/9//3//f/9//3//f/9//3//f/9//3//f/9//3//f/9//3//f/9//3//f/9/3nv/f/9//3/+f/5//n/+f/9//38AAP9//3//f/9//3//f/9//3//f/9//3//f/9//3//f/9//3//f/9//3//f/9//3//f/9//3//f/9//3//d7ktdyV5Sv97/3//f/9//n//f/9//3//f/9//3//f/9//3//f/9/33ddQpYp/3/df/9/33e5LTYZlS3/e/9//n//f/9//n//f79zNh3UEBMZ/3f/f/9//3//f/9//3//f/9//3//f/9//3//f/9//3//f/9//3//f/9//3//f/9//3//f/9//3/+f/9733M0HRQZnU7/f/9//3//f/9//3//f/9//3//f/9//3//f/9//3//f/9//3//f/9//3//f/9//3//f/9//3//f/9//3//f/9//3//d5Qt9zn/e/93Vx1XGRc+33v/f/9//3//f/9//3//f/9//3//f/9//3//f/9//3//f/9//3//f/9//3//f/9//3//f/9//3//f/9//3/+f/1//3//f/9//3//f/9//3/+f/9//3//f/9//3//f/9//3//f917/3//f/1//3//f/9//38AAP9//3//f/9//3//f/9//3//f/9//3//f/9//3//f/9//3//f/9//3//f/9//3//f/1//3//f/9//3//e75OVCFyKf97/3//f/5//n//f/9//3//f/97/3//f/9//3//f/9/33tfY5Mp/3v/e/9//3tYIRYZOD7/f/9//3//f/9//n//f/93tS2zDPQQn2v/e/17/X//f/9//3//f/9//3//f/9//3//f/9//3//f/9//3//f/9//3//f/9//3//f/5//3//f/9//3vxHNAUOkL/e/9//3//f/9//3//f/9//3//f/9//3//f/9//3//f/9//3//f/9//3//f/9//3//f/9//3//f/9//3//f/9//3//f3lKciU/W/9zmCE1GVMl/3v/f/9//3//f/5//3//f/9//3//f/9//3//f/9//3//f/9//3//f/9//3//f/9//3//f/9//3//f/9//3//f/9//3//f/9//3//f/9//3//f/9//3//f/9//3//f/9//3//f/9//3//f/9//3//f/9//38AAP9//3//f/9//3//f/9//3//f/9//3//f/9//3//f/9//3//f/9//3//f/9//3//f/5//n//f/9//3/fdz9jUyVSJd93/3//f/9//3//f/9//3//e/9//3//f/9//3//f/9//3+/b3Al+1r/e/9//3tYIRYZukr/f/9//3//f/9//3//f/9/WEL0FNQQP1v/d/1//H//f/9//3//f/9//3//f/9//3//f/9//3//f/9//3//f/9//3//f/9//3//f/9//3//f997/3vvGM8Y1TX/e/97/3//f/9//3//f/5//3//f/9//3//f/9//3//f/9//3//f/9//3//f/9//3//f/9//3//f/9//3//f/9/33v/f99zciX3Mf9zXjpWGVMhv3P/f/97/3//f/9//n//f/9//3//f/9//3//f/9//3//f/9//3//f/9//3//f/9//3//f/9//3//f/9//3//f/9//3//f/9//3//f/9//3//f/9//3//f/9//3//f/9//3//f/9//3//f/9//3//f/9//38AAP9//3//f/9//3//f/9//3//f/9//3//f/9//3//f/9//3//f/9//3//f/9//3//f/5//n/+f/9//3//f59vdCk0Id9333f/f/9//3/ff/9//3//f/97/3//f/9//3//f/9//3/fc5Ep8zn/f/9//3sWHRYZHVf/f/9//3//f/9//n//f/9/Pl8VGdQQWj7/e/57/n//f/9//3//f/9//3//f/9//3//f/9//3//f/9//3//f/9//3//f/9//3//f/9//3//f/97/3/vHIwQcin/e/9//3v/f/9//3//f/9//3//f/9//3//f/9//3//f/9//3//f/9//3//f/9//3//f/9//3//f/9//3//f/9//3//f9931TF1JT9b/1IVFTIdv3P/e/9//3//f/5//3//f/9//3//f/9//3//f/9//3//f/9//3//f/9//3//f/9//3//f/9//3//f/9//3//f/9//3//f/9//3//f/9//3//f/9//3//f/9//3//f/9//3//f/9//3//f/9//3//f/9//38AAP9//3//f/9//3//f/9//3//f/9//3//f/9//3//f/9//3//f/9//3//f/9//3//f/9//n//f/9//3//f/97cylWJf9a/3//f/9//3//f/9//3/+f/9//3//f/9//3/+f/9//3//d/U1sjH/f/9/f2sWHTYdv2v/f/9//3//f/9//3//f/9/33NWJdMQti3/e/9//n//f/9//3//f/9//3//f/9//3//f/9//3//f/9//3//f/9//3//f/9//3//f/9//n//f/9/33sOIawUki3/f/9//3//f/9//3//f/9//3//f/9//3//f/9//3//f/9//3//f/9//3//f/9//3//f/9//3//f/9//3//f/9//3//f/97Hlt1JZkpv0o3HTMhn2//f/9//3//f/9//3//f/9//3//f/9//3//f/9//3//f/9//3//f/9//3//f/9//3//f/9//3//f/9//3//f/9//3//f/9//3//f/9//3//f/9//3//f/9//3//f/9//3//f/9//3//f/9//3//f/9//38AAP9//3//f/9//3//f/9//3//f/9//3//f/9//3//f/9//3//f/9//3//f/9//3//f/9//3//f/9//3//e993tTEVGdsx/3f/e/9//3//f/9//n/+f/9//3//f/9//n/+f/9//3//d3hGcinfd/97vU70FJcl33P/f/9//3//f/9//3//f/9//3t3KbIMMh3fd/97/3//f/9//3//f/9//3//f/9//3//f/9//3//f/9//3//f/9//3//f/9//3//f/9//3/+e/9//3/8Xtxa33f/e/9//3//f/9//3//f/9//3//f/9//3//f/9//3//f/9//3//f/9//3//f/9//3//f/9//3//f/9//n/+f/5//n//f/97/3uXLVghnCk4HREdf2v/e/9//3//f/5//3//f/9//3//f/9//3//f/9//3//f/9//3//f/9//3//f/9//3//f/9//3//f/9//3//f/9//3//f/9//3//f/9//3//f/9//3//f/9//3//f/9//3//f/9//3//f/9//3//f/9//38AAP9//3//f/9//3//f/9//3//f/9//3//f/9//3//f/9//3//f/9//3//f/9//3//f/9//3//f/9//3//e/9/m044ITYd32//e/9//3//f/9//3/+f/9//3//f/9//3//f/9//3//e7tOlC2/c/9/+TkVGfk1/3v/e/9//3//f/9//3//f/9//3saPrAM8Rj+Wv9//3//f/9//3//f/9//3//f/9//3//f/9//3//f/9//3//f/9//3//f/9//3//f/9//3//f/9//3//f997/3v/f/9//3//f/9//3//f/9//3//f/9//3//f/9//3//f/9//3//f/9//3//f/9//3//f/9//3//f/9//n/+f/5//3//f/97/3sfXzYhWSHTEBEdX2f/e/9//3//f/9//3//f/9//3//f/9//3//f/9//3//f/9//3//f/9//3//f/9//3//f/9//3//f/9//3//f/9//3//f/9//3//f/9//3//f/9//3//f/9//3//f/9//3//f/9//3//f/9//3//f/9//38AAP9//3//f/9//3//f/9//3//f/9//3//f/9//3//f/9//3//f/9//3//f/9//3//f/9//3//f/9//3//f/9/v3NYITYdHVf/e/5//n//f/9//3//f/9//3//f/9//3//f/5//3//ez9fdCV/a59vVSXzFHxK/3v+e/9//3//f/9//3//f/9//3u9UtAUjhC1Nf9//3//f/9//n//f/9//3//f/9//3//f/9//3//f/9//3//f/9//3//f/9//3//f/5//3//f/9//3//f/9//3//f/9//3//f/9//3//f/9//3//f/9//3//f/9//3//f/9//3//f/9//3//f/9//3//f/9//3//f/9//3/+f/5//nv/f/9//3v/d3UlNR0TGRAhf2v/e/9//3//f/9//3//f/9//3//f/9//3//f/9//3//f/9//3//f/9//3//f/9//3//f/9//3//f/9//3//f/9//3//f/9//3//f/9//3//f/9//3//f/9//3//f/9//3//f/9//3//f/9//3//f/9//38AAP9//3//f/9//3//f/9//3//f/9//3//f/9//3//f/9//3//f/9//3//f/9//3//f/9//3//f/9//3//f/97/3t2JVYdeUL/d/9//n//f/9//3//f/9//3//f/9//3//f/9//3//f59rdSUfW99S0hAUGb1S/3/+e/9//3//f/9//3//f/9//3t/ZxAdrhDuGP9//3//f/9//3/+f/9//3//f/9//3//f/9//3//f/9//3//f/9//3//f/9//3//f/9//3//f/9//3/fe/9//3//f/9//3//f/9//3//f/9//3//f/9//3//f/9//3//f/9//3//f/9//3//f/9//3//f/9//3//f/9//3//f/9//3//f/9//3v/dz9jER0RHVApf2//f/9//3//f/9//3//f/9//3//f/9//3//f/9//3//f/9//3//f/9//3//f/9//3//f/9//3//f/9//3//f/9//3//f/9//3//f/9//3//f/9//3//f/9//3//f/9//3//f/9//3//f/9//3//f/9//38AAP9//3//f/9//3//f/9//3//f/9//3//f/9//3//f/9//3//f/9//3//f/9//3//f/9//3//f/9//3//f/9//3/YMVUhcyV/Z/97/3/+f/5//3//f/9//3//f/9//3//f/9//3v/f/93VSG8LRcZsgzyHF9n/3/+f/5//3//f/9//3//f/17/3+/czdCMSX2Pf9//3//f/9//X/+f/9//3//f/9//3//f/9//3//f/9//3//f/9//3//f/9//3//f/9//3//f/9//3//f/9//3//f/9//3//f/9//3//f/9//3//f/9//3//f/9//3//f/9//3//f/9//3//f/9//3//f/9//3//f/9//3//f/9//3//f/9//3//e79z2lIVPp9v33v/f/9//3//f/9//3//f/9//3//f/9//3//f/9//3//f/9//3//f/9//3//f/9//3//f/9//3//f/9//3//f/9//3//f/9//3//f/9//3//f/9//3//f/9//3//f/9//3//f/9//3//f/9//3//f/9//38AAP9//3//f/9//3//f/9//3//f/9//3//f/9//3//f/9//3//f/9//3//f/9//3//f/9//3//f/9//3//f/9//3+fazMdVCH/Wt93/3/+f/1//3//f/9//3/+f/5//3/+e/9//3//f79zmCmTCPcU9RQSHX9r/3/+f/9//3//f/9//3//f/5//n//f997v3f/f/9//3//f/5//n/+f/9//3//f/9//3//f/9//3//f/9//3//f/9//3//f/9//3//f/9//3//f/9//3//f/9//n//f/9//3//f/9//3//f/9//3//f/9//3//f/9//3//f/9//3//f/9//3//f/9//3//f/5//3//f/9//3//f/9//3//f/9//3//f/9//3//e/97/3//f/9//3//f/9//3//f/9//3//f/9//3//f/9//3//f/9//3//f/9//3//f/9//3//f/9//3//f/9//3//f/9//3//f/9//3//f/9//3//f/9//3//f/9//3//f/9//3//f/9//3//f/9//3//f/9//38AAP9//3//f/9//3//f/9//3//f/9//3//f/9//3//f/9//3//f/9//3//f/9//3//f/9//3//f/9//3//f/9//3/fd9YxFR1XJf97/3v9d/1//n//f99//3//f/1//Hv+f/97/3//f/97NBkXFR82FhURHb93/3//f/9//3//f/9/33//f/1//Hv/f/9//3//f/9//3/+f/5//n//f/9//3//f/9//3//f/9//3//f/9//3//f/9//3//f/9//3//f/9//3//f/9//3//f/5//3//f/9//3//f/9//3//f/9//3//f/9//3//f/9//3//f/9//3//f/9//3//f/9//3/+f/9//3//f/9//3//f/9//3//f/9//3/+e/5//3//f/9//3//f/9//3//f/9//3//f/9//3//f/9//3//f/9//3//f/9//3//f/9//3//f/9//3//f/9//3//f/9//3//f/9//3//f/9//3//f/9//3//f/9//3//f/9//3//f/9//3//f/9//3//f/9//3//f/9//38AAP9//3//f/9//3//f/9//3//f/9//3//f/9//3//f/9//3//f/9//3//f/9//3//f/9//3//f/9//3//f/9//3//fx5fNyU4JX9K/3f/f/13/3//f/9//3//f/5//n/9e/9//3//e3dGNRn2EN9OFhVzKd9//3//f/9//3v/f/9//3//f/5//X//f/9//3/ff/9//3//f/5//3//f/9//3//f/9//3//f/9//3//f/9//3//f/9//3//f/9//3//f/9//3//f/9//3//f/5//n//f/9//3//f/9//3//f/9//3//f/9//3//f/9//3//f/9//3//f/9//3//f/9//3//f/5//3//f/9//3//f/9//3//f/9//3//f/5//n/+e/9//3//f/9//3//f/9//3//f/9//3//f/9//3//f/9//3//f/9//3//f/9//3//f/9//3//f/9//3//f/9//3//f/9//3//f/9//3//f/9//3//f/9//3//f/9//3//f/9//3//f/9//3//f/9//3//f/9//38AAP9//3//f/9//3//f/9//3//f/9//3//f/9//3//f/9//3//f/9//3//f/9//3//f/9//3//f/9//3//f/9//3//f9972jkWIfMY3lL/c/97/3v/e997/3//f/9//3v/f/97/3szRusYuCl6Hb4pNxm0Mf9//3//f/9//3v/f/9//3//f/1//n/9f/9//3//f/9//3/+f/9//3//f/9//3//f/9//3//f/9//3//f/9//3//f/9//3//f/9//3//f/9//3//f/9//3//f/5//3//f/9//3//f/5//3//f/9//3//f/9//3//f/9//3//f/9//3//f/9//3//f/9//3//f/9//3//f/9//3//f/9//3//f/9//3/+f/9//3//f/9//3//f/9//3//f/9//3//f/9//3//f/9//3//f/9//3//f/9//3//f/9//3//f/9//3//f/9//3//f/9//3//f/9//3//f/9//3//f/9//3//f/9//3//f/9//3//f/9//3//f/9//3//f/9//3//f/9//38AAP9//3//f/9//3//f/9//3//f/9//3//f/9//3//f/9//3//f/9//3//f/9//3//f/9//3//f/9//3//f/9//3/+f/9/v3e4NVYlMx04Pt9z/3v/e/9//3//f/97/3//e39vbymNLf93v0ZYGTkVNhVZRv9//3//f/9//3v/f/9//3//f/9//n/+f/9//3//f/9//3//f/9//3//f/9//3//f/9//3//f/9//3//f/9//3//f/9//3//f/9//3//f/9//3//f/9//3//f/9//3//f/9//3//f/9//n//f/9//3//f/9//3//f/9//3//f/9//3//f/9//3//f/9//3//f/9//3//f/9//3//f/9//3//f/9//3//f957/3//f/9//3//f/9//3//f/9//3//f/9//3//f/9//3//f/9//3//f/9//3//f/9//3//f/9//3//f/9//3//f/9//3//f/9//3//f/9//3//f/9//3//f/9//3//f/9//3//f/9//3//f/9//3//f/9//3//f/9//38AAP9//3//f/9//3//f/9//3//f/9//3//f/9//3//f/9//3//f/9//3//f/9//3//f/9//3//f/9//3//f/9//3/9f91//39/a7UtMhnxFJUpGD5fZ/97/3u/d79z31a2NVIlWEqeb/97f183EfcIFRHdWv9/33//f/97/3//f/9/33v/f/9//n/+f/9//3//f/9//3//f/9//3//f/9//3//f/9//3//f/9//3//f/9//3//f/9//3//f/9//3//f/9//3//f/9//3//f/5//3//f/9//3//f/5//3//f/9//3//f/9//3//f/9//3//f/9//3//f/9//3//f/9//3//f/9//3//f/9//3//f/9//n//f/9//3//f/9//3//f/9//3//f/9//3//f/9//3//f/9//3//f/9//3//f/9//3//f/9//3//f/9//3//f/9//3//f/9//3//f/9//3//f/9//3//f/9//3//f/9//3//f/9//3//f/9//3//f/9//3//f/9//3//f/9//3//f/9//38AAP9//3//f/9//3//f/9//3//f/9//3//f/9//3//f/9//3//f/9//3//f/9//3//f/9//3//f/9//3//f/9//3/+f/5//3//f/9/H1s5PhEdUiUOHS0hby2QLTAllTEaQl9r/3//f/93v2sWFfYM8xB/a/9//3//f/9//3//f/9//3//f/9//3//f/9//3//f/9//3//f/9//3//f/9//3//f/9//3//f/9//3//f/9//3//f/9//3//f/9//3//f/9//3//f/9//3//f/9//3//f/9//3//f/9//3//f/9//3//f/9//3//f/9//3//f/9//3//f/9//3//f/9//3//f/9//3//f/9//3//f/9//3//f/9//3//f/9//3//f/9//3//f/9//3//f/9//3//f/9//3//f/9//3//f/9//3//f/9//3//f/9//3//f/9//3//f/9//3//f/9//3//f/9//3//f/9//3//f/9//3//f/9//3//f/9//3//f/9//3//f/9//3//f/9//3//f/9//38AAP9//3//f/9//3//f/9//3//f/9//3//f/9//3//f/9//3//f/9//3//f/9//3//f/9//3//f/9//3//f/9//3/+f/9//3//f/9//3vfe997+17ZVnZOllLZWl5rv3f/f/9//3v/f/9/n280IdIUEh3fc/97/3//f/9//3//f/9//3//f/9//3//f/9//3//f/9//3//f/9//3//f/9//3//f/9//3//f/9//3//f/9//3//f/9//3//f/9//3//f/9//3//f/9//3//f/9//3//f/9//3//f/9//3//f/9//3//f/9//3//f/9//3//f/9//3//f/9//3//f/9//3//f/9//3//f/9//3//f/9//3//f/9//3//f/9//3//f/9//3//f/9//3//f/9//3//f/9//3//f/9//3//f/9//3//f/9//3//f/9//3//f/9//3//f/9//3//f/9//3//f/9//3//f/9//3//f/9//3//f/9//3//f/9//3//f/9//3//f/9//3//f/9//3//f/9//38AAP9//3//f/9//3//f/9//3//f/9//3//f/9//3//f/9//3//f/9//3//f/9//3//f/9//3//f/9//3//f/9//3//f/9//3//f/9//3//f/9//3//f/9//3//f/9//3//f/9//3//f/9//3vPGI4QUiX/e/97/3//f/9//3//f/9//3//f/9//3//f/9//3//f/9//3//f/9//3//f/9//3//f/9//3//f/9//3//f/9//3//f/9//3//f/9//3//f/9//3//f/9//3//f/9//3//f/9//3//f/9//3//f/9//3//f/9//3//f/9//3//f/9//3//f/9//3//f/9//3//f/9//3//f/9//3//f/9//3//f/9//3//f/9//3//f/9//3//f/9//3//f/9//3//f/9//3//f/9//3//f/9//3//f/9//3//f/9//3//f/9//3//f/9//3//f/9//3//f/9//3//f/9//3//f/9//3//f/9//3//f/9//3//f/9//3//f/9//3//f/9//3//f/9//38AAP9//3//f/9//3//f/9//3//f/9//3//f/9//3//f/9//3//f/9//3//f/9//3//f/9//3//f/9//3//f/9//3//f/9//3//f/9//3//f/9//3//f/9//3//f/9//3//f/9//3//f997/3/uHK0UFj7/e/9//3//f/9//3//f/9//3//f/9//3//f/9//3//f/9//3//f/9//3//f/9//3//f/9//3//f/9//3//f/9//3//f/9//3//f/9//3//f/9//3//f/9//3//f/9//3//f/9//3//f/9//3//f/9//3//f/9//3//f/9//3//f/9//3//f/9//3//f/9//3//f/9//3//f/9//3//f/9//3//f/9//3//f/9//3//f/9//3//f/9//3//f/9//3//f/9//3//f/9//3//f/9//3//f/9//3//f/9//3//f/9//3//f/9//3//f/9//3//f/9//3//f/9//3//f/9//3//f/9//3//f/9//3//f/9//3//f/9//3//f/9//3//f/9//38AAP9//3//f/9//3//f/9//3//f/9//3//f/9//3//f/9//3//f/9//3//f/9//3//f/9//3//f/9//3//f/9//3//f/9//3//f/9//3//f/9//3//f/9//3//f99//3//f/9//n//f/9/33vtHC8lPmP/f/9//3//f/9//3//f/9//3//f/9//3//f/9//3//f/9//3//f/9//3//f/9//3//f/9//3//f/9//3//f/9//3//f/9//3//f/9//3//f/9//3//f/9//3//f/9//3//f/9//3//f/9//3//f/9//3//f/9//3//f/9//3//f/9//3//f/9//3//f/9//3//f/9//3//f/9//3//f/9//3//f/9//3//f/9//3//f/9//3//f/9//3//f/9//3//f/9//3//f/9//3//f/9//3//f/9//3//f/9//3//f/9//3//f/9//3//f/9//3//f/9//3//f/9//3//f/9//3//f/9//3//f/9//3//f/9//3//f/9//3//f/9//3//f/9//38AAP9//3//f/9//3//f/9//3//f/9//3//f/9//3//f/9//3//f/9//3//f/9//3//f/9//3//f/9//3//f/9//3//f/9//3//f/9//3//f/9//3//f/9//3//f/9//3//f/5//3/+f957/3//f/9//3v/f/9//n//f/9//3//f/9//3//f/9//3//f/9//3//f/9//3//f/9//3//f/9//3//f/9//3//f/9//3//f/9//3//f/9//3//f/9//3//f/9//3//f/9//3//f/9//3//f/9//3//f/9//3//f/9//3//f/9//3//f/9//3//f/9//3//f/9//3//f/9//3//f/9//3//f/9//3//f/9//3//f/9//3//f/9//3//f/9//3//f/9//3//f/9//3//f/9//3//f/9//3//f/9//3//f/9//3//f/9//3//f/9//3//f/9//3//f/9//3//f/9//3//f/9//3//f/9//3//f/9//3//f/9//3//f/9//3//f/9//3//f/9//3//f/9//38AAP9//3//f/9//3//f/9//3//f/9//3//f/9//3//f/9//3//f/9//3//f/9//3//f/9//3//f/9//3//f/9//3//f/9//3//f/9//3//f/9//3//f/9//3//f/9//3//f/9//n//f/9//3//f/9//3//f/9//3//f/9//3//f/9//3//f/9//3//f/9//3//f/9//3//f/9//3//f/9//3//f/9//3//f/9//3//f/9//3//f/9//3//f/9//3//f/9//3//f/9//3//f/9//3//f/9//3//f/9//3//f/9//3//f/9//3//f/9//3//f/9//3//f/9//3//f/9//3//f/9//3//f/9//3//f/9//3//f/9//3//f/9//3//f/9//3//f/9//3//f/9//3//f/9//3//f/9//3//f/9//3//f/9//3//f/9//3//f/9//3//f/9//3//f/9//3//f/9//3//f/9//3//f/9//3//f/9//3//f/9//3//f/9//3//f/9//3//f/9//3//f/9//38AAP9//3//f/9//3//f/9//3//f/9//3//f/9//3//f/9//3//f/9//3//f/9//3//f/9//3//f/9//3//f/9//3//f/9//3//f/9//3//f/9//3//f/9//3//f/9//3//f/9//n/+f/9//3//f/9//3v/f/9//n//f/9//3//f/9//3//f/9//3//f/9//3//f/9//3//f/9//3//f/9//3//f/9//3//f/9//3//f/9//3//f/9//3//f/9//3//f/9//3//f/9//3//f/9//3//f/9//3//f/9//3//f/9//3//f/9//3//f/9//3//f/9//3//f/9//3//f/9//3//f/9//3//f/9//3//f/9//3//f/9//3//f/9//3//f/9//3//f/9//3//f/9//3//f/9//3//f/9//3//f/9//3//f/9//3//f/9//3//f/9//3//f/9//3//f/9//3//f/9//3//f/9//3//f/9//3//f/9//3//f/9//3//f/9//3//f/9//3//f/9//3//f/9//38AAP9//3//f/9//3//f/9//3//f/9//3//f/9//3//f/9//3//f/9//3//f/9//3//f/9//3//f/9//3//f/9//3//f/9//3//f/9//3//f/9//3//f/9//3//f/9//3//f/9//3//f/9//3//f/9//3//f/5//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38AAP9//3//f/9//3//f/9//3//f/9//3//f/9//3//f/9//3//f/9//3//f/9//3//f/9//3//f/9//3//f/9//3//f/9//3//f/9//3//f/9//3//f/9//3//f/9//3//f/9//3//f/9//3//f/5//3//f/9//3//f/9//3//f/9//3//f/9//3//f/9//3//f/9//3//f/9//3//f/9//3//f/9//3//f/9//3//f/9//3//f/9//3//f/9//3//f/9//3//f/9//3//f/9//3//f/9//3//f/9//3//f/9//3//f/9//3//f/9//3//f/9//3//f/9//3//f/9//3//f/9//3//f/9//3//f/9//3//f/9//3//f/9//3//f/9//3//f/9//3//f/9//3//f/9//3//f/9//3//f/9//3//f/9//3//f/9//3//f/9//3//f/9//3//f/9//3//f/9//3//f/9//3//f/9//3//f/9//3//f/9//3//f/9//3//f/9//3//f/9//3//f/9//38AAP9//3//f/9//3//f/9//3//f/9//3//f/9//3//f/9//3//f/9//3//f/9//3//f/9//3//f/9//3//f/9//3//f/9//3//f/9//3//f/9//3//f/9//3//f/9//3//f/9//3//f/9//3//f/9//3//f/9//3//f/9//n//f/9//3//f/9//3//f/9//3//f/9//3//f/9//3//f/9//3//f/9//3//f/9//3//f/9//3//f/9//3//f/9//3//f/9//3//f/9//3//f/9//3//f/9//3//f/9//3//f/9//3//f/9//3//f/9//3//f/9//3//f/9//3//f/9//3//f/9//3//f/9//3//f/9//3//f/9//3//f/9//3//f/9//3//f/9//3//f/9//3//f/9//3//f/9//3//f/9//3//f/9//3//f/9//3//f/9//3//f/9//3//f/9//3//f/9//3//f/9//3//f/9//3//f/9//3//f/9//3//f/9//3//f/9//3//f/9//3//f/9//38AAP9//3//f/9//3//f/9//3//f/9//3//f/9//3//f/9//3//f/9//3//f/9//3//f/9//3//f/9//3//f/9//3//f/9//3//f/9//3//f/9//3//f/9//3//f/9//3//f/9//3//f/9//3//f/5//3//f/9//3//f/5//n//f/9//3//f/9//3//f/9//3//f/9//3//f/9//3//f/9//3//f/9//3//f/9//3//f/9//3//f/9//3//f/9//3//f/9//3//f/9//3//f/9//3//f/9//3//f/9//3//f/9//3//f/9//3//f/9//3//f/9//3//f/9//3//f/9//3//f/9//3//f/9//3//f/9//3//f/9//3//f/9//3//f/9//3//f/9//3//f/9//3//f/9//3//f/9//3//f/9//3//f/9//3//f/9//3//f/9//3//f/9//3//f/9//3//f/9//3//f/9//3//f/9//3//f/9//3//f/9//3//f/9//3//f/9//3//f/9//3//f/9//38AAP9//3//f/9//3//f/9//3//f/9//3//f/9//3//f/9//3//f/9//3//f/9//3//f/9//3//f/9//3//f/9//3//f/9//3//f/9//3//f/9//3//f/9//3//f/9//3//f/9//3//f/9//3/+f/5//3//f/9//3//f/9//n//f/9//3//f/9//3//f/9//3//f/9//3//f/9//3//f/9//3//f/9//3//f/9//3//f/9//3//f/9//3//f/9//3//f/9//3//f/9//3//f/9//3//f/9//3//f/9//3//f/9//3//f/9//3//f/9//3//f/9//3//f/9//3//f/9//3//f/9//3//f/9//3//f/9//3//f/9//3//f/9//3//f/9//3//f/9//3//f/9//3//f/9//3//f/9//3//f/9//3//f/9//3//f/9//3//f/9//3//f/9//3//f/9//3//f/9//3//f/9//3//f/9//3//f/9//3//f/9//3//f/9//3//f/9//3//f/9//3//f/9//38AAEYAAAAUAAAACAAAAEdESUMDAAAAIgAAAAwAAAD/////IgAAAAwAAAD/////JQAAAAwAAAANAACAKAAAAAwAAAAEAAAAIgAAAAwAAAD/////IgAAAAwAAAD+////JwAAABgAAAAEAAAAAAAAAP///wAAAAAAJQAAAAwAAAAEAAAATAAAAGQAAAAAAAAAYQAAAD8BAACbAAAAAAAAAGEAAABAAQAAOwAAACEA8AAAAAAAAAAAAAAAgD8AAAAAAAAAAAAAgD8AAAAAAAAAAAAAAAAAAAAAAAAAAAAAAAAAAAAAAAAAACUAAAAMAAAAAAAAgCgAAAAMAAAABAAAACcAAAAYAAAABAAAAAAAAAD///8AAAAAACUAAAAMAAAABAAAAEwAAABkAAAACwAAAGEAAAA0AQAAcQAAAAsAAABhAAAAKgEAABEAAAAhAPAAAAAAAAAAAAAAAIA/AAAAAAAAAAAAAIA/AAAAAAAAAAAAAAAAAAAAAAAAAAAAAAAAAAAAAAAAAAAlAAAADAAAAAAAAIAoAAAADAAAAAQAAAAlAAAADAAAAAEAAAAYAAAADAAAAAAAAAASAAAADAAAAAEAAAAeAAAAGAAAAAsAAABhAAAANQEAAHIAAAAlAAAADAAAAAEAAABUAAAAwAAAAAwAAABhAAAAjQAAAHEAAAABAAAAqwoNQnIcDUIMAAAAYQAAABMAAABMAAAAAAAAAAAAAAAAAAAA//////////90AAAASgBvAHMA6QAgAE0AbwByAGEAZwBhACAARQBtAGgAYQByAGQAdAD/fwUAAAAIAAAABgAAAAcAAAAEAAAADAAAAAgAAAAFAAAABwAAAAgAAAAHAAAABAAAAAcAAAALAAAABwAAAAcAAAAFAAAACAAAAAQAAABLAAAAQAAAADAAAAAFAAAAIAAAAAEAAAABAAAAEAAAAAAAAAAAAAAAQAEAAKAAAAAAAAAAAAAAAEABAACgAAAAJQAAAAwAAAACAAAAJwAAABgAAAAEAAAAAAAAAP///wAAAAAAJQAAAAwAAAAEAAAATAAAAGQAAAALAAAAdgAAADQBAACGAAAACwAAAHYAAAAqAQAAEQAAACEA8AAAAAAAAAAAAAAAgD8AAAAAAAAAAAAAgD8AAAAAAAAAAAAAAAAAAAAAAAAAAAAAAAAAAAAAAAAAACUAAAAMAAAAAAAAgCgAAAAMAAAABAAAACUAAAAMAAAAAQAAABgAAAAMAAAAAAAAABIAAAAMAAAAAQAAAB4AAAAYAAAACwAAAHYAAAA1AQAAhwAAACUAAAAMAAAAAQAAAFQAAACsAAAADAAAAHYAAABpAAAAhgAAAAEAAACrCg1CchwNQgwAAAB2AAAAEAAAAEwAAAAAAAAAAAAAAAAAAAD//////////2wAAABGAGkAcwBjAGEAbABpAHoAYQBkAG8AcgAgAEQARgBaAAYAAAADAAAABgAAAAYAAAAHAAAAAwAAAAMAAAAGAAAABwAAAAgAAAAIAAAABQAAAAQAAAAJAAAABgAAAAcAAABLAAAAQAAAADAAAAAFAAAAIAAAAAEAAAABAAAAEAAAAAAAAAAAAAAAQAEAAKAAAAAAAAAAAAAAAEABAACgAAAAJQAAAAwAAAACAAAAJwAAABgAAAAEAAAAAAAAAP///wAAAAAAJQAAAAwAAAAEAAAATAAAAGQAAAALAAAAiwAAAA0BAACbAAAACwAAAIsAAAADAQAAEQAAACEA8AAAAAAAAAAAAAAAgD8AAAAAAAAAAAAAgD8AAAAAAAAAAAAAAAAAAAAAAAAAAAAAAAAAAAAAAAAAACUAAAAMAAAAAAAAgCgAAAAMAAAABAAAACUAAAAMAAAAAQAAABgAAAAMAAAAAAAAABIAAAAMAAAAAQAAABYAAAAMAAAAAAAAAFQAAAA8AQAADAAAAIsAAAAMAQAAmwAAAAEAAACrCg1CchwNQgwAAACLAAAAKAAAAEwAAAAEAAAACwAAAIsAAAAOAQAAnAAAAJwAAABGAGkAcgBtAGEAZABvACAAcABvAHIAOgAgAEoAbwBzAOkAIABBAGwAYgBlAHIAdABvACAATQBvAHIAYQBnAGEAIABFAG0AaABhAHIAZAB0AAYAAAADAAAABQAAAAsAAAAHAAAACAAAAAgAAAAEAAAACAAAAAgAAAAFAAAAAwAAAAQAAAAFAAAACAAAAAYAAAAHAAAABAAAAAgAAAADAAAACAAAAAcAAAAFAAAABAAAAAgAAAAEAAAADAAAAAgAAAAFAAAABwAAAAgAAAAHAAAABAAAAAcAAAALAAAABwAAAAcAAAAFAAAACAAAAAQAAAAWAAAADAAAAAAAAAAlAAAADAAAAAIAAAAOAAAAFAAAAAAAAAAQAAAAFAAAAA==</Object>
  <Object Id="idInvalidSigLnImg">AQAAAGwAAAAAAAAAAAAAAD8BAACfAAAAAAAAAAAAAAAULAAADRYAACBFTUYAAAEAxK0AANEAAAAFAAAAAAAAAAAAAAAAAAAAgAcAADgEAAClAgAAfQEAAAAAAAAAAAAAAAAAANVVCgBI0AU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957/3//f/9//3//f/9//3//f/9//3//f/9//3//f/9//3//f/9//3//f/9//3//f/9//3//f/9//3//f/9//3//f/9//3//f/9//3//f/9//3//f/9//3//f/9//3//f/9//3//f/9//3//f/9//3//f/9//3//f/9//3//fwAA/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e2//f/9//3//f/9//3//f/9//3//f/9//3//f/9//3//f/9//3//f/9//3//f/9//3//f/9//3//f/9//3//f/9//3//f/9//3//f/9//3//f/9//3//f/9//3//f/9//3//f/9//3//f/9//3//f/9//3//f/9//3//fwAA/3//f/9//3//f/9//3//f/9//3//f/9//3//f/9//3//f/9//3//f/9//3//f/9//3//f/9//3//f/9//3//f/9//3//f/9//3//f/9//3//f/9//3//f/9//3//f/9//3//f/9//3//f/9//3//f/9//3//f/9//3//f/9//3//f/9//3//f/9//3//f/9//3//f/9//3//f/9//3//f/9//3//f/9//3//f/9//3//f/9//3//f/9//3//f/9//3//f/9//3//f/9//3//f/9//3//f/9//3//f/9//3//f/9//3//f/9//3//f/9//3//f/9//3//f/9//3//f/9//3//f/9//3//f/9//3//f/9//3//e/9/t1L/f/9//3//f/9//3//f/9//3//f/9//3//f/9//3//f/9//3//f/9//3//f/9//3//f/9//3//f/9//3//f/9//3//f/9//3//f/9//3//f/9//3//f/9//3//f/9//3//f/9//3//f/9//3//f/9//3//f/9//3//fwAA/3//f/9//3//f/9//3//f/9//3//f/9//3//f/9//3//f/9//3//f/9//3//f/9//3//f/9//3//f/9//3//f/9//3//f/9//n/+f/9//3//f/9//3//f/9//3/+f/9//n/+f/5//3//f/9//3//f/9//3//f/9//3//f/9//3//f/9//3//f/9//3//f/9//n//f/9//3//f/9//3//f/9//3//f/9//3//f/9//3//f/9//3//f/9//3//f/9//3//f/9//3//f/9//3//f/9//3//f/9//n//f/5//3/+f/9//n//f/9//3//f/9//n//f/9//3//f/9//3//f/9//3//f/9//3//f/9//3//f/9//n//e99vFjb/e/9//3//f/9//3//f/9//3//f/9//3//f/9//3//f/9//3//f/9//3//f/9//3//f/9//3//f/9//3//f/9//3//f/9//3//f/9//3//f/9//3//f/9//3//f/9//3//f/9//3//f/9//3//f/9//3//f/9//3//fwAA/3//f/9//3//f/9//3//f/9//3//f/9//3//f/9//3//f/9//3//f/9//3//f/9//3//f/9//3//f/9//3//f/9//3//f/9//3//f/9//3//f/9//3//f/9//3//f/5//3/+f/9//n//f/9//3//f/9//3//f/9//3//f/9//3//f/9//3//f/9//3//f/9//3//f/9//3//f/9//3//f/9//3//f/9//3//f/9//3//f/9//3//f/9//3//f/9//3//f/9//3//f/9//3//f/9//3//f/9//3//f/9//n//f/9//n//f/9//3//f/9//3//f/9//3//f/9//3//f/9//3//f/9//3//f/9//3//f/5//3//e99r9y3/e/5//3//f/9//3//f/9//3//f/9//3//f/9//3//f/9//3//f/9//3//f/9//3//f/9//3//f/9//3//f/9//3//f/9//3//f/9//3//f/9//3//f/9//3//f/9//3//f/9//3//f/9//3//f/9//3//f/9//3//fwAA/3//f/9//3//f/9//3//f/9//3//f/9//3//f/9//3//f/9//3//f/9//3//f/9//3//f/9//3//f/9//3//f/9//3//f/9//3//f/9//3//f/9//3//f/9//3//f/9//3//f/9//3//f/9//3//f/9//3//f/9//n//f/9//3//f/9//3//f/9//3//f/9//3//f/9//3//f/9//3//f/9//3//f/9//3//f/9//3//f/9//3//f/9//3//f/9//3//f/9//3//f/9//n//f/9//3//f/9//3//f997/3//f/9//3//f/5//n/+f/9//3//f/9//3//f/9//3//f/9//3//f/9//3//f/9//3//f/9//n//e39f1im/d/9//3//f/9//3//f/9//3//f/9//3//f/9//3//f/9//3//f/9//3//f/9//3//f/9//3//f/9//3//f/9//3//f/9//3//f/9//3//f/9//3//f/9//3//f/9//3//f/9//3//f/9//3//f/9//3//f/9//3//fwAA/3//f/9//3//f/9//3//f/9//3//f/9//3//f/9//3//f/9//3//f/9//3//f/9//3//f/9//3//f/9//3//f/9//3//f/9//3//f/9//3//f/5//3/+f/9//3//f/9//3//f/9//3//f/9//3//f/9//3//f/5//3/+f/9//3//f/9//3//f/9//3//f/9//3//f/9//3//f/9//n/+f/9//3//f/9//3/+f/9//3//f/9//3//f/9//3//f/9//3//f/9//3//f/9//n/9f/9//X//f/9//3//f/9//3//f/9//3//f/9//X/+f/9//3//f/9//3//f/9//3//f/9//3//f/9//3//f/9//3//f/9//3//ez9XtSXfd/9//3//f/9//3//f/9//3//f/9//3//f/9//3//f/9//3//f/9//3//f/9//3//f/9//3//f/9//3//f/9//3//f/9//3//f/9//3//f/9//3//f/9//3//f/9//3//f/9//3//f/9//3//f/9//3//f/9//3//fwAA/3//f/9//3//f/9//3//f/9//3//f/9//3//f/9//3//f/9//3//f/9//3//f/9//3//f/9//3//f/9//3//f/9//3//f/9//3//f/9//3/+f/5//n//f/9//3//f/9//3//f/9//3//f/9//3//f/5//n/+f/9//3//f/9//3//f/9//3//f/9//3//f/9//3//f/9//3//f/5//H/+f/9//3//f/9//n/+f/5//3//f/9//3//f/9//3//f/9//3//f/9//3//f/9//n/9f/x//n//f/9/v3f/f/9//3//f997v3f/f/9//3/9e/9//3//f/9//3//f/9//3//f/9//3//f/9//3//f/9//3//f/9//n//e99KlSHfd/9//3//f/9//3//f/9//3//f/9//3//f/9//3//f/9//3//f/9//3//f/9//3//f/9//3//f/9//3//f/9//3//f/9//3//f/9//3//f/9//3//f/9//3//f/9//3//f/9//3//f/9//3//f/9//3//f/9//3//fwAA/3//f/9//3//f/9//3//f/9//3//f/9//3//f/9//3//f/9//3//f/9//3//f/9//3//f/9//3//f/9//3//f/9//3//f/9//3//f/9//3//f/5//3/+f/9//3//f/9//3//f/9//3//f/9//3/+f/5//n//f/9//3//f/9//3//f/9//3//f/9//3//f/9//3//f/9//3//f/5//n/+f/9//3//f/9//3//f/9//3//f/9//3//f/9//3//f/9//3//f/9//3//f/9//3/9f/1/3Hf/f/9//38/ZxVCcClvKXAptDVZSl9r/3//f/57/3//f/9//3//f/9//3//f/9//3//f/9//3//f/9//3//f/9//3//e51ClSH/e/9//3//f/9//3//f/9//3//f/9//3//f/9//3//f/9//3//f/9//3//f/9//3//f/9//3//f/9//3//f/9//3//f/9//3//f/9//3//f/9//3//f/9//3//f/9//3//f/9//3//f/9//3//f/9//3//f/9//3//fwAA/3//f/9//3//f/9//3//f/9//3//f/9//3//f/9//3//f/9//3//f/9//3//f/9//3//f/9//3//f/9//3//f/9//3//f/9//n//f/5//3/+f/9//n/+f/5//n/9f/5//3//f/9//3//f/9//n/+f/5//3//f/9//3//f/9//3//f/9//3//f/9//3//f/9//3//f/9//3//f/9//n//f/9//3//f/9//3//f/9//3//f/9//3//f/9//3//f/9//3//f/9//3//f/9//3/+f/1//3//f19n+D1SKS4h0TW4UndKsjUvJTElGUI/Z/9//3//f/9//3//f/9//3//f/9//3//f/9//3//f/9//3//f/9//3//ezs2liH/e/9//3//f/9//3//f/9//3//f/9//3//f/9//3//f/9//3//f/9//3//f/9//3//f/9//3//f/9//3//f/9//3//f/9//3//f/9//3//f/9//3//f/9//3//f/9//3//f/9//3//f/9//3//f/9//3//f/9//3//fwAA/3//f/9//3//f/9//3//f/9//3//f/9//3//f/9//3//f/9//3//f/9//3//f/9//3//f/9//3//f/9//3//f/9//n//f/5//3//f/9//3//f/9//3//f/9//3//f/9//3//f/9//3//f/5//3//f/9//3//f/9//3//f/9//3//f/5//3//f/9//3//f/9//3//f/9//3//f/9//3//f/9//3//f/9//3//f/9//3//f/9//3//f/9//3//f/9//3//f/9//3//f/9//3//f/9//3sdXzIl8RxaSp9v/3v/f/97/3+/c1pK8RyVMf1e/3//f/9//3//f/9//3//f/9//3//f/9//3//f/9//3//f/9//3//dxs2diH/f/9//3//f/9//3//f/9//3//f/9//3//f/9//3//f/9//3//f/9//3//f/9//3//f/9//3//f/9//3//f/9//3//f/9//3//f/9//3//f/9//3//f/9//3//f/9//3//f/9//3//f/9//3//f/9//3//f/9//3//fwAA/3//f/9//3//f/9//3//f/9//3//f/9//3//f/9//3//f/9//3//f/9//3//f/9//3//f/9//3//f/9//3//f/1//X/9f/5//3v/f/9/v3f/Xvg9dS11LXUttjEZQj9n33/fe/97/3/8d/17/3//f/9/33//f/9//3//f/9//3//f/5//3//f99//3//f/9//n//f/5//3//f/9/33v/f/97/3//f99733f/f/9//3//f/9//n/+f/5//3/ff/9//3//f/5//3//f/9//3//e/97HV8RITMlnU7/f/93/3//e/9//3v/f/973FZVKTQlP2f/e/57/n//f/9//3//f/9//3//f/9//3//f/9//3//f/9//3//e7gluCnfe/9//3//f/9//3//f/9//3//f/9//3//f/9//3//f/9//3//f/9//3//f/9//3//f/9//3//f/9//3//f/9//3//f/9//3//f/9//3//f/9//3//f/9//3//f/9//3//f/9//3//f/9//3//f/9//3//f/9//3//fwAA/3//f/9//3//f/9//3//f/9//3//f/9//3//f/9//3//f/9//3//f/9//3//f/9//3//f/9//3//f/9//3//f/1//X/+f/9//3+/c3pOdC3xHFQp+j0bQhtC2TlVKfEcEiW8Vv9/3nf/f/13/3//f/9//3//f/9//3//f/9//3v/f/9//3//f/9//3//f/9//n/+f/9//3//f/9/v3fdWldKkDGSMRY+m1I/Y997/3v/e/97/3/+f/9//3//f99//3//f/9//3//f/9//3v/e59vtjXyHDtG/3/fd/9//3v/f/97/3//e/97/3t/bzYp0Rw/Z/9//Xv/f/9//3//f/9//3//f/9//3//f/9//3//f/9//3//e9kpuCX/f/9//3//f/9//3//f/9//3//f/9//3//f/9//3//f/9//3//f/9//3//f/9//3//f/9//3//f/9//3//f/9//3//f/9//3//f/9//3//f/9//3//f/9//3//f/9//3//f/9//3//f/9//3//f/9//3//f/9//3//fwAA/3//f/9//3//f/9//3//f/9//3//f/9//3//f/9//3//f/9//3//f/9//3//f/9//3//f/9//3//f/9//3//f/17/3//d/9/33fWNXQttTEfX993/3v/e/97/3ufb/1alDFTLbQ1f2ffc/97/3f/f/9//3/ff/9//3//f/5//Xv+e/9//3//f/9//3/ee/9//n/+f/97/3+/c3pOUikQIQ0h0jX0ObM1USkPIbMxPWP/e/9//3v/f/9//3//f/9//n//f/9//3/+f/9//3f/ezpCFB2YMb93/3//f/9//3//f/9//3//f/5//3/fe39vdzESIT5j/3//f/9/nnP/f/9//3//f/9//3//f/9//3//f/9//3//e7gluCnfe/9//3//f/9//3//f/9//3//f/9//3//f/9//3//f/9//3//f/9//3//f/9//3//f/9//3//f/9//3//f/9//3//f/9//3//f/9//3//f/9//3//f/9//3//f/9//3//f/9//3//f/9//3//f/9//3//f/9//3//fwAA/3//f/9//3//f/9//3//f/9//3//f/9//3//f/9//3//f/9//3//f/9//3//f/9//3//f/9//3//f/9//3//f/9//3f/f79z9z10Ldc533f/e/9//3v/e/9//3v/f99733s5ShEhUiUfW/93/3v/e/9//3//f/9//3//e/9//nv/f/9//3/fe/9//3//f/9//3//f/9/fmv0OQ8dcy2bTv9//3//f/9//3tYRi4hTyXaUt93/3//f/9//3//f/9//n//f/9//3//f/9//39fZ1Up9Byfb/97/3//f/9//3//f/9//n/cd/9//3/fd/97f29VKZUxn3P/f/9//3/fe/9//3//f/9//3//f/9//3//f/9//3//d7gpuCX/f/9//3//f/9//3//f/9//3//f/9//3//f/9//3//f/9//3//f/9//3//f/9//3//f/9//3//f/9//3//f/9//3//f/9//3//f/9//3//f/9//3//f/9//3//f/9//3//f/9//3//f/9//3//f/9//3//f/9//3//fwAA/3//f/9//3//f/9//3//f/9//3//f/9//3//f/9//3//f/9//3//f/9//3//f/9//3//f/9//3//f/9//3//f/97/3f/e3pKESHXOd97/3/fe/97/Hf+f/5//nv/e/9//3/ff/9eMyEyHdxO/3P/e/57/3//f/9/33v/e/93nGt+a35v/3//f/9//3//f/9//3//f59vcS3tGPU5/3v/f99733v/f/97/3v/f39nTyUNGVhGv3f/f997/3//f/9//n//f/9//3//f/93/3s4PjQh2Tn/e/9//3/+f/57/3//f/9//3//f/9//3//f/97/3u9UhQhXErfe/9//3//f/9//3//f/9//3//f/9//3//f/9//3//d5chuCX/e/9//3//f/9//3//f/9//3//f/9//3//f/9//3//f/9//3//f/9//3//f/9//3//f/9//3//f/9//3//f/9//3//f/9//3//f/9//3//f/9//3//f/9//3//f/9//3//f/9//3//f/9//3//f/9//3//f/9//3//fwAA/3//f/9//3//f/9//3//f/9//3//f/9//3//f/9//3//f/9//3//f/9//3//f/9//3//f/9//3//f/9//3//f/9//3s/Y3Itky2/d997/3//f/5//X/9f/5//n//f/9//3//f/9/f2cyGTIdmkr/e/9//3//f/9//3//exxbkCntHPQ9/3//f/9//3//f/9//39/b1EpDyEWPv97/3v/d/9//3//f/9//3f/d/9//3f2Oe8YW0rfe/9//3//f/5//3//f/9//3//f/9333d0KVMlP2P/e/9//n/+f/9//3//f957/3//f/9//Xv+f/5//3vfe/o9di0eX997/3//f/9//3//f/9//3//f/9//3//f/9//3/fd7clmCX/f/9//3//f/9//3//f/9//3//f/9//3//f/9//3//f/9//3//f/9//3//f/9//3//f/9//3//f/9//3//f/9//3//f/9//3//f/9//3//f/9//3//f/9//3//f/9//3//f/9//3//f/9//3//f/9//3//f/9//3//fwAA/3//f/9//3//f/9//3//f/9//3//f/9//3//f/9//3//f/9//3//f/9//3//f/9//3//f/9//3//f/9//3//f997/3/0OS4lXmf/e993/3//f/9//n/+f/9//3//f/9//3/ee/97/3efZ3Mh7xQ/X/97/3/+f/9//3/fc5YpbggRIT9n/3//f/57/n//f/9/33vXPfEctjX/e99z/3P/f/97/3/+e/17/X//f/93/3u/c9g1NCWeUr93/3/+f/5//3//f/1//n//e/9//1pVJXMp/3v/e/x3/n/ee/9//3//f/9//3/ff/9//3/+f/5//3v/e993lTFTKd97/3/+e/9//3//f/9//3//f/9//3//f/9//3/fd5YhuCX/e/9//3//f/9//3//f/9//3//f/9//3//f/9//3//f/9//3//f/9//3//f/9//3//f/9//3//f/9//3//f/9//3//f/9//3//f/9//3//f/9//3//f/9//3//f/9//3//f/9//3//f/9//3//f/9//3//f/9//3//fwAA/3//f/9//3//f/9//3//f/9//3//f/9//3//f/9//3//f/9//3//f/9//3//f/9//3//f/9//3//f/9//3//f/9/P2NwKfM533v/f/9//3//f/5//3//f/9//3//f/9//3//f/9//3v/f19jcyUQHV9n33f/f/9//3v/VtMQ9BQyJf9//3//f/9//3//f/97P2fxGHQpv3P/e/97/3/9d/9//3//f/1//n/+f/9//3v/f39rdS0zJR9j/3//f/5//3//f/1//n/fd/93HT4UHTdC/3v9e/5//3//f99//3//f/9//3//f/9//n//f/9//3//f/97Hl+UMRdC/3//f/9//3//f/9//3//f/9//3//f/9//3/fc5glmCX/f/9//3//f/9//3//f/9//3//f/9//3//f/9//3//f/9//3//f/9//3//f/9//3//f/9//3//f/9//3//f/9//3//f/9//3//f/9//3//f/9//3//f/9//3//f/9//3//f/9//3//f/9//3//f/9//3//f/9//3//fwAA/3//f/9//3//f/9//3//f/9//3//f/9//3//f/9//3//f/9//3//f/9//3/+f/9//3//f99//3/+f/9//3//f/93+TUvHV1j/3v+f/9//3//f/9//3//f/9//3//f/9//3//e/9//3//f/9/21YPGXMl/3P/d/97v29VIRYR8hD7Wv9//3//f/9//3//f997mDE0JVZC/3//e/9//3//f/9//3//f/9//3//f/9//3//e/9/vFYyJZUx/3vfd/9//3//f/1//3//e/97eCVVIR1f33f/f/9//3v/f/9//3//f/9//3//f/9//3//f/9//3//f/97/38VPlAlX2f/f/9//3//f/9//3//f/9//3//f/9//3/fc3gduiX/e/9//3//f/9//3//f/9//3//f/9//3//f/9//3//f/9//3/+f/5//n/+f/5//n/+f/9//n//f/9//3//f/9//3//f/9//3//f/9//3//f/9//3//f/9//3//f/9//3//f/9//3//f/9//3//f/9//3//f/9//3//fwAA/3//f/9//3//f/9//3//f/9//3//f/9//3//f/9//3//f/9//3//f/9//3//f/5//3//f/9//3//f/9//3//e59nlyWzKd9z/3/+f/5//3//f/9//3//f/9//3//f/9//3//e/9//3//f/9/n29YRjIdFzb/e/93H1sVFfUMMxXfd/9//3//f/9//3//f99aFiFVJd9z/3//f/5//3//f/9//3//f/9//3//f/9//3//f/9//3sXPjEhWkb/f/9//3//f/9//3//e79rdyVWIZ9v/3//f/9//3//f/9//3//f/9//3//f/9//3//f/9//3//f/9/v3d/b5ItOULfd/9//3//f/9//3//f/9//3//f/5//3+/c3khmiX/e/5//3//f/9//3//f/9//3//f/9//3//f/9//3//f/9//3//f/9//3//f/9//3//f/9//3//f/9//3//f/9//3//f/9//3//f/9//3//f/9//3//f/9//3//f/9//3//f/9//3//f/9//3//f/9//3//f/9//3//fwAA/3//f/9//3//f/9//3//f/9//3//f/9//3//f/9//3//f/9//3//f/9//3/+f/9//3//f/9//3/+f/9/33f/f35GVSFZQv97/3v/f/5//3//f/9//3//f/9//3//f/9//3//f/9//3/ff/9//3+fb3MpUR37Uv93+jHVENQMdR3/e/9//3//f/9//3v/e7YxEx07Qv97/nf/f/9//3//f/9//3//f/9//3//f/9//3//f/9//39/a1Elcy2/b/97/3//f/9//3//ez9bVR2XKd93/3//f/9//3//f/9//3/+f/9//3//f/9//3//f/9//3//f/9//3//f9xWECEfX/9//3/+e/9//3//f/9//3/+f/9//3+/c3gduiX/d/9//3//f/9//3//f/9//3//f/9//3//f/9//3//f/9//3//f/9//3//f/9//3//f/9//3//f/9//3//f/9//3//f/9//3//f/9//3//f/9//3//f/9//3//f/9//3//f/9//3//f/9//3//f/9//3//f/9//3//fwAA/3//f/9//3//f/9//3//f/9//3//f/9//3//f/9//3//f/9//3//f/9//3//f/5//3//f/9//3//f/9//3//e7gtVR1fY/97/3v/f/9//3//f/9//3//f/9//3//f/9//3//f/9//3//f/9//3//f91WcyXTLT9bNxnWDBYVGTb/f/5//3//f/9//39/axEhVSlfZ/97/nf/f/9//3//f/9//3//f/9//3//f/9//3//f/9//3//f7tScimbTv97/3//f/9//3//f5pGViH6Nf9//3//f/9//3//f/9//3//f/9//3//f/9//3//f/9//3//f/97/3//e/971TXUNf9/33f/f/9//3//f/9//3//f/9//3+/c5khmSX/e/9//3//f/9//3//f/9//3//f/9//3//f/9//3//f/9//3//f/9//3//f/9//3//f/9//3//f/9//3//f/9//3//f/9//3//f/9//3//f/9//3//f/9//3//f/9//3//f/9//3//f/9//3//f/9//3//f/9//3//fwAA/3//f/9//3//f/9//3//f/9//3//f/9//3//f/9//3//f/9//3//f/9//3/+f/9//3//f/9//3//f/9//3u/czQdlyXfc/97/3v/f/9//3//f/9//3//f/9//3//f/9//3//f/5//3//f/9//3//f9979jVRHZYh9hD4FBUVH1v/e/9//3//f/97/3+cTlQllC3/e/93/3//f/9//3//f/9//3//f/9//3//f/9//3//f/9//3/fd79zki2UMd93/3//f/9//3//dxc2NR18Qv97/3//f/9//3//f/5//3//f/9//3//f/9//3//f/9//3//f/9//3//e/9/P2NQKdxe/3//e/9/33v/f/9//3/9f/9//3/fd3cdmCX/e/9//3//f/9//3//f/9//3//f/9//3//f/9//3//f/9//3//f/9//3//f/9//3//f/9//3//f/9//3//f/9//3//f/9//3//f/9//3//f/9//3//f/9//3//f/9//3//f/9//3//f/9//3//f/9//3//f/9//3//fwAA/3//f/9//3//f/9//3//f/9//3//f/9//3//f/9//3//f/9//3//f/9//3//f/9//3//f/9//3//f/9//3/cVlUhGjr/e/97/3//f/9//3//f/9//3//f/9//3//f/9//3//f/9//n//f/9//3//f/9/H190IfMM1wz4EFYd33P/f/9//3//f/9//3vXNTQlmk7/e/9//3//f/9//3//f/9//3//f/9//3//f/9//3//f/9//3//f/9/mU50LXxO/3//f/9//3//e7UtdiHfUv9//3//f/9//3//f/9//3//f/9//3//f/9//3//f/9//3//f/9//3v/f993/383QpM1/3//f/9//3//f/9//n/+f/9//3+/c3ghlyH/e/9//3//f/9//3//f/9//3//f/9//3//f/9//3//f/9//3//f/9//3//f/9//3//f/9//3//f/9//3//f/9//3//f/9//3//f/9//3//f/9//3//f/9//3//f/9//3//f/9//3//f/9//3//f/9//3//f/9//3//fwAA/3//f/9//3//f/9//3//f/9//3//f/9//3//f/9//3//f/9//3//f/9//3//f/9//3//f/9//3/+e/9/33fWNVQh/1b/d/97/3//f/9//3//f/9//3//f/9//3//f/9//3//f/5//n//f/9//3//f/9//386OjcZtgT3DHUh/3v/f/9//n//f/9/X2c0IVQlf2v/e/9//3v/f/9/3nv/f/9//3//f/9//3//f/9//3//f/9//3//f/97v3eWMXUtv3P/f/9//3//d5QpdSE/X/9//3//f/9//3//f/9//3//f/9//3//f/9//3//f/9//n//f/9//3//f/9//3tfa3ItHmP/d/97/3//f/57/n/+f/9/33+/d3chlyHfd/9//3//f/9//3//f/9//3//f/9//3//f/9//3//f/9//3//f/9//3//f/9//3//f/9//3//f/9//3//f/9//3//f/9//3//f/9//3//f/9//3//f/9//3//f/9//3//f/9//3//f/9//3//f/9//3//f/9//3//fwAA/3//f/9//3//f/9//3//f/9//3//f/9//3//f/9//3//f/9//3//f/9//3//f/9//3//f/9//3//f/9//3tSJVQln2//f/9//3//f/9//3//f/9//3//f/9//3//f/9//3//f/9//n//f/9//3//f/9//3+fZxYR2AwXEZQl/3v/f/9//3//f/97uk5WJZcx/3v/f/9//3//f/9//3//f/9//3//f/9//3//f/9//3//f/9//3/9e/9/33s7RlUpX2v/e/9//3/fd3MhlSV/Z/9//3//f/5//3//f/9//3//f/9//3//f/9//3//f/9//3/de/9//3//f/9//3//e1lKlDH/e/97/3//f/17/n//f/9//3/fd5kllyH/e/9//3//f/9//3//f/9//3//f/9//3//f/9//3//f/9//3//f/9//3//f/9//3//f/9//3//f/9//3//f/9//3//f/9//3//f/9//3//f/9//3//f/9//3//f/9//3//f/9//3//f/9//3//f/9//3//f/9//3//fwAA/3//f/9//3//f/9//3//f/9//3//f/9//3//f/9//3//f/9//3//f/9//3//f/9//3//f/9//3//f/97v3N0KVMh/3f/d/9//3//f/5//3//f/9//3//f/5//3//f/9//3//f/5//n//f/9//3//f/9//3tfXxYRtQQWFZpG/3v/f/9//3//f/971TVWJRo+/3v/f/9//3//f/9//3//f/9//3//f/9//3//f/9//3//f/9//n/+f/57/3+fczMllC3/f/9//3t/Z5UlEhnfc/9//3//f/9//3//f/9//3//f/9//3//f/9//3//f/9//3//f/9//3//f/9//3//f793ci16Sv97/3/+f/5//Xv/f99//3//e5oleCH/e/9//3//f/9//3//f/9//3//f/9//3//f/9//3//f/9//3+fb7U1Dx15Sp9v/3v/f/9//3//f/9//3//f/9//n//f/9//3//f/9//3//f/9//3//f/9//3//f/9//3//f/9//3//f/9//3//f/9//3//f/9//3//fwAA/3//f/9//3//f/9//3//f/9//3//f/9//3//f/9//3//f/9//3//f/9//3//f/9//3//f/9//3//f/97X2d1JbQt/3v/f/9//3/+f/9//3//f/9//3/+f/5//n//f/9//3//f/9//n//f/9//3//f/9//3v/UjgZ9xD0EB1T/3v/f/9//3//f/93lCk1Id9a/3/+f/9//3//f/9//3//f/9//3//f/9//3//f/9//3//f/9//3/+f/5//3/fe9g5dCm/c/9//3s/Y3UhdCX/d/9//3//f/9//3//f/9//3//f/9//3//f/9//3//f/9//3//f/9//3//f/9//3//f/9/u1LVNf9733f/f/9//3//f99//3//e9spWB3fd/9//3//f/9//3//f/9//3//f/9//3//f/9//3//f/9//3+1Na8Q0BgRIRAdWEb/e/97/3//f/9//3//f/9//3/+f/9//3//f/9//3//f/9//3//f/9//3//f/9//3//f/9//3//f/9//3//f/9//3//f/9//3//fwAA/3//f/9//3//f/9//3//f/9//3//f/9//3//f/9//3//f/9//3//f/9//3//f/9//3//f/5//3//e/97vk51JfY5/3//e/9//n//f/5//3/ee/9//n//f/5//3//f/9//3//f/9//3//f/9//3//f/5//3s8PhYV1AjRCJpC/3f/f/9//nv/e19nVCUTHb9z/3v+f/5//3//f/9//3//f/9//3//f/9//3//f/9//3//f/9//n/+f/9//3//f95aER3+Vv97/3vfUlUhdSX/e/9//3//f/9//3//f/9//3//f/9//3//f/9//3//f/9//3//f/9//3//f/9//3//f/9/v3dyKZ9v33f/f/57/3//f/9//3//e9spWB1fZ/9//3//f/9//3//f/9//3//f/9//3//f/9//3//f/9//38fY3Qp7xhSJe4YsjE9Y/9//3//f/9//3//f/9//n//f/9//3//f/9//3//f/9//3//f/9//3//f/9//3//f/9//3//f/9//3//f/9//3//f/9//3//fwAA/3//f/9//3//f/9//3//f/9//3//f/9//3//f/9//3//f/9//3//f/9//3//f/9//3//f/9//n//f/97Oz5WJZpO/3//f/9//3/+f/9//3//f/9//nv/f/9//3//f/9//3//f/9//3//f/9//3//f/9//3c7OvYU9RDyDNYt/3f/f/9//3//d7xOVCF2Kf97/3/+f/9//3//f/9//3//f/9//3//f/9//3//f/9//3//f/9//3//f/9//3//f59vMh33Nf97/3u/TjUdtin/d/9//3//f/9//3//f/9//3//f/9//3//f/9//3//f/9//3//f/9//3//f/9//3//f/9//39aShdC/3//e/9//3//f/9//3//dxwuVxn+Wv9//3//f/9//3//f/9//3//f/9//3//f/9//3//f/9//3//e/97/3v/e99zEz7yOf97/3//f/9//3//f/9//3//f/9//3//f/9//3//f/9//3//f/9//3//f/9//3//f/9//3//f/9//3//f/9//3//f/9//3//fwAA/3//f/9//3//f/9//3//f/9//3//f/9//3//f/9//3//f/9//3//f/9//3//f/9//3//f/5//3//e/97uS13Jf1a/3//f/9//n//f/9//3/ee/9//3//f/9//3//f/9//3//f/9//3//f/9//3//f/97/3e5LfYUFRU1GTMVv2v/f/9//3//f/g1NR35Nf93/3v+f/5//3//f/9//3//f/9//3//f/9//3//f/9//3/+f/9//3//f/9//3//f/971zF0Id9z/3ufSlYhlin/e/9//3//f/9//3//f/9//3//f/9//3//f/9//3//f/9//3//f/9//3//f/9//3//f/9//39/a3Ep33v/f/9//3//f/9//3//exsyVhl6Sv9//3//f/9//3//f/9//3//f/9//3//f/9//3//f/9//3//f/97/3//f993/3v/f/9//3//f/9//3//f/9//3//f/9//3//f/9//3//f/9//3//f/9//3//f/9//3//f/9//3//f/9//3//f/9//3//f/9//3//fwAA/3//f/9//3//f/9//3//f/9//3//f/9//3//f/9//3//f/9//3//f/9//3//f/9//3//f/9//n//f/93uS1XJZ9r/3//f/9//3//f/9//3//f/9//3//f/9/33/ff/9//3//f/9//3//f/9//3//e/93/3dWIfYUNx2YJRURfUb/f95//3//e7ctNRmdSv93/3/+f/5//n//f/9//3//f/9//3//f/9//3//f/9//3//f/9//3//f/9//3//f/9//1YzHV1j/3d/RjYd1zH/e/9//3//f/9//3//f/9//3//f/9//3//f/9//3//f/9//3//f/9//3//f/9//3//f/9//3//f/U5ulb/f/9//3//f/9//3//d1w6Vhk5Pv9//3//f/9//3//f/9//3//f/9//3//f/9//3//f/9//3//f/9//3/+e/9//3//f/57/3//f/9//3//f/9//3//f/9//3//f/9//3//f/9//3//f/9//3//f/9//3//f/9//3//f/9//3//f/9//3//f/9//3//fwAA/3//f/9//3//f/9//3//f/9//3//f/9//3//f/9//3//f/9//3//f/9//3//f/9//3//f/5//n//e99zmCVXIb9z/3//f/9//n//f/9//3//f/9//3v/f7dW6hwvKZ9z/3v/f/9//3//f/9//3//e/93/3M3IRgdNyG/SlkZmCXfe/9//nv/e1UhNh0fW/93/3v/f/1//n/+f/9//3//f/9//3//f/9//3//f/9//3/+f/9//3//f/9//3/8e/9/n2t1IRM6/3ccPjYd1zH/e/9//3//f/9//3//f/9//3//f/9//3//f/9//3//f/9//3//f/9//3//f/9//n//f/5//3//ex5jtDW/e/97/3//f/9//3//d3w6lh3WMf9//3//f/9//3//f/9//3//f/9//3//f/9//3//f/9//3//f99733//f/9//3//f/9//3//f/9//3//f/9//3//f/9//3//f/9//3//f/9//3//f/9//3//f/9//3//f/9//3//f/9//3//f/9//3//f/9//3//fwAA/3//f/9//3//f/9//3//f/9//3//f/9//3//f/9//3//f/9//3//f/9//3//f/9//3//f/9//Xv/f79vuSk2Hf97/3//f/9//3//f/9//3//f/9//3//fzxnLSWrFPU9/3//f/9//3//f/9//3//e/93X195JfcYViG/b90pNRl/b/9//3+faxMZViGfa/97/3//f/9//n//f/9//3//f/9//3//f/9//3//f/9//3//f/9//3//f/9//3/9f/9//3uVJU8d/3sdPhcdGTr/e/9//3//f/9//3//f/9//3//f/9//3//f/9//3//f/9//3//f/9//3//f/9//3//f/9//3v/f/9/lDU/Z/9//3//f/9//3//e75Clh3XMf9//3//f/9//3//f/9//3//f/9//3//f/9//3//f/9//3//f/9//3//f/9//3//f/9//3//f/9//3//f/9//3//f/9//3//f/9//3//f/9//3//f/9//3//f/9//3//f/9//3//f/9//3//f/9//3//f/9//3//fwAA/3//f/9//3//f/9//3//f/9//3//f/9//3//f/9//3//f/9//3//f/9//3//f/9//3//f/9//3//f59reCGYJf93/3//f/9//3//f/9//3/+f/9//nv/f993HmPvHDAhfWf/f/9//3/9e/5//3//f/93P1c2FRYVlS3fd99ONRk7Qv9//3cdV/IUNB3/e/9//3//f/9//3//f/9//3//f/9//3//f/9//3//f/9//3//f/9//3//f/9//3//f/9//3e6TlEhX2P/OTcd9zH/e/9//3//f/9//3//f/9//3//f/9//3//f/9//3//f/9//3//f/9//3//f/9//3//f/5//3//f/9/WkqTLf93/3v+f/9//3v/ex9TlyF0Jf97/3//f/9//3//f/9//3//f/9//3//f/9//3//f/9//3//f/9//3//f/9//3//f/9//3//f/9//3//f/9//3//f/9//3++e/9/33//f/9//3//f/9//3//f/9//3//f/9//3//f/9//3//f/9//3//f/9//3//fwAA/3//f/9//3//f/9//3//f/9//3//f/9//3//f/9//3//f/9//3//f/9//3//f/9//3//f/9//3//f59reSV4If97/3//f/9//3//f/9//n/+f/5//3//f/9/n2/WNRAhmEr/e/9//3/+e/5//3//f/97vUZWFfMM9zn/e59rNR1WJf97/3N5PlQdlin/f/9//3//f/9//3//f/9//3//f/9//3//f/9//3//f/9//3//f/9//3//f/9//3//f/9//3+/b1Mh/Tk/Plkh9zH/d/9//3//f/9//3//f/9//3//f/9//3//f/9//3//f/9//3//f/9//3//f/9//3//f/9//3//f99/n3PVMb9v/3v/f/5//3//e39jdh10If93/3//f/9//3//f/9//3//f/9//3//f/9//3//f/9//3//f/9//3//f/9//3//f/9//3//f/9//3//f/9//3//f/9//3//f/9//3//f/9//3//f/5//3//f/9//3//f/9//3//f/9//3//f/9//3//f/9//3//fwAA/3//f/9//3//f/9//3//f/9//3//f/9//3//f/9//3//f/9//3//f/9//3//f/9//3//f/9//3//f59rVx13If97/3//f/9//3//f/9//3/+f/9//3//f/9//3+8VjAhkin/e993/3/+e/5//3//f/97Ojo2FfMMWUb/f99z1y00Hb9v/3M4NlUd2TXfd/9//3//f/9//3//f/9//3//f/9//3//f/9//3//f/9//3//f/9//3//f/9//3//f/9//3v/e3MlFRn/NVkh9zH/d/9//3//f/9//3//f/9//3//f/9//3//f/9//3//f/9//3//f/9//3//f/9//3//f/9//3//f/9//395RrtO/3//f/5//3v/e59ndh10If93/3//f/9//3//f/9//3//f/9//3//f/9//3//f/9//3//f/9//3//f/9//3//f/9//3//f/9//3//f/9//3//f/9//3/+f/17/n//f/9//nv+e/9//3//f/5//n/+f/5//n//f/9//3//f/9//3//f/9//3//fwAA/3//f/9//3//f/9//3//f/9//3//f/9//3//f/9//3//f/9//3//f/9//3//f/9//3//f/9//3//f39reCFXHf97/3//f/9//3//f/9//3//f/5//3//e/9//3+fc3IpUSV/a/97/3//f/9//3//f/9/9zFWGRQV/Frfd/933lI0IRs6/2/3LTUZ+jn/f/9//3//f/9//3//f/9//3//f/9//3//f/9//3//f/9//3//f/9//3//f/9//3//f/9//3//d1pCFBm8LRYZGTr/e/9//3//f/9//3//f/9//3//f/9//3//f/9//3//f/9//3//f/9//3//f/9//3//f/9//3//f/9//39fZ9Y133f/f/1//3//e79vVh2WJb9v/3//f/9//3//f/9//3//f/9//3//f/9//3//f/9//3//f/9//3//f/9//3//f/9//3//f/9//3//f/9//3//f/9//3//f/97/3//e/93/3v/f/9//3//f/9//n/+f/1//3/+f/9//3//f/9//3//f/9//3//fwAA/3//f/9//3//f/9//3//f/9//3//f/9//3//f/9//3//f/9//3//f/9//3//f/9//3//f/9//3//e59rVx1XIf97/3//f/9//3//f/9//3//f/9//3//f/9//3//ezdCEh2+Uv97/3v/f/9//3//f/939zEVERUZPmP/e/93/3NUITQd/2/5LRUVPD7/e/9//3//f/9//3//f/9//3//f/9//3//f/9//3//f/9//3//f/9//3//f/9//3//f/9//3//e19nVSE4HfYY+DX/e/97/3//f/9//3//f/9//3//f/9//3//f/9//3//f/9//3//f/9//3//f/9//3//f/9//3//f/9/33v/f/g5H1//e/1//3//e99vVh1UHT9f/3//f/9//3//f/9//3//f/9//3//f/9//3//f/9//3//f/9//3//f/9//3//f/9//3//f/9//3//f/9//3//f/9/vm//e993V0b9Wv97/3u/c/9//3v/f/573nv/f/9//n/+f/5//3/+f/9//3//f/9//3//fwAA/3//f/9//3//f/9//3//f/9//3//f/9//3//f/9//3//f/9//3//f/9//3//f/9//3//f/9//3//f59reCF3If97/3//f/9//3//f/9//3//f/9//3//f/9//3//fx5fNCHYNf9//3v/f/9//3//f/97GDIWGfQUn2//f/97/3uWKRUZ32vZJVgdfkL/f/9//3//f/9//3//f/9//3//f/9//3//f/9//3//f/9//3//f/9//3//f/9//3//f/9//3//e/97Mx0WGTcdty3/d/9//3//f/9//3//f/9//3//f/9//3//f/9//3//f/9//3//f/9//3//f/9//3//f/9//3//f/9//3//e99a9zn/f/5//3//e/93VR1UHd5S/3//f/9//3//f/9//3//f/9//3//f/9//3//f/9//3//f/9//3//f/9//3//f/9//3//f/9//3//f/9//3//f/9//3u/b+4YjQxuDBMhli1fa793/3//f/9//3//f/9//3/+f/9//3//f/9//3//f/9//3//fwAA/3//f/9//3//f/9//3//f/9//3//f/9//3//f/9//3//f/9//3//f/9//3//f/9//3//f/9//3//f59reCF4Jf97/3//f/9//3//f/9//3//f/9//3//f/9//3//f793dy1VJd9z/3v/e/9/33//f/931y0XGTYdv3f/f/57/3vXMfQUXz54GRcVn0b/d/9//3//f/9//3//f/9//3//f/9//3//f/9//3//f/9//3//f/9//3//f/9//3//f/9//3v/f/93lSn1FDcddSX/e/9//3//f/9//3//f/9//3//f/9//3//f/9//3//f/9//3//f/9//3//f/9//3//f/9//3//f/9//n/fd39vlTWfc/9//nv/e99ztylVHXtG/3//f/9//3//f/9//3//f/9//3//f/9//3//f/9//3//f/9//3//f/9//3//f/9//3//f/9//3//f/9//3//f/97/3s8X8wU0BjTGNQU9hy0FDcldy2+Vr9z/3//f997/3//f/9//3//f/9//3//f/9//3//fwAA/3//f/9//3//f/9//3//f/9//3//f/9//3//f/9//3//f/9//3//f/9//3//f/9//3//f/9//3//f59rmSV4Jf97/3//f/9//3//f/9//3//f/9//3//f/9//3//f/9/HEI0IX9n/3v/e/9//3//f/93Ux05IXgp/3/+e/9//3s/XzUZeSF6HTgVn0b/e/57/3//f/9//3//f/9//3//f/9//3//f/9//3//f/9//3//f/9//3//f/9//3//f/9//3//f/9/WkI1HfUUlin/e/9//3//f/9//3//f/9//3//f/9//3//f/9//3//f/9//3//f/9//3//f/9//3//f/9//3//f/9//3//e/97OUaaVv97/3//e/93Ojp3IZYp/3//f/9//3//f/9//3//f/9//3//f/9//3//f/9//3//f/9//3//f/9//3//f/9//3//f/9//3//f/9//3//f/9/33f/f/xaeko6Qpct9BjUGBYh9Bw0IZYtGD6fb/9//3//f/9//3//f/9//3//f/9//3//fwAA/3//f/9//3//f/9//3//f/9//3//f/9//3//f/9//3//f/9//3//f/9//3//f/9//3//f/9//3//e59rVx1XIf93/3//f/9//3//f/9//3//f/9//3//f/9//3//f/9//1pUIXhC/3v/f/9//3//f79vdCH3GNw5/3//f/5//3vfdzUdFhU4FTkVv0r/d/9//3//f/9//3//f/9//3//f/9//3//f/9//3//f/9//3//f/9//3//f/9//3//f/9//3//f/97n2sUGfQUdSX/d/97/3//f/9//3//f/9//3//f/9//3//f/9//3//f/9//3//f/9//3//f/9//3//f/9//3//f/9//nv/f993u1qUNf9//3v/e/93e0I2GZgp/3v/f/9//3//f/9//3//f/9//3//f/9//3//f/9//3//f/9//3//f/9//3//f/9//3//f/9//3//f/9//3//f/9//3//f/9//3//f/9333c/Yzg+UyVUJRQd8xh4KZ5O33v/f797/3//f/9//3//f/9//3//fwAA/3//f/9//3//f/9//3//f/9//3//f/9//3//f/9//3//f/9//3//f/9//3//f/9//3//f/9//3//f59reCVXIf97/3//f/9//3//f/9//3//f/9//3//f/9//3//f/9/n28yIfQx/3f/f/5//3//f59rNB33GPw9/3/+f/9//3//d9gtNxk4FTkZn0b/e/9//3//f/9//3//f/9//3//f/9//3//f/9//3//f/9//3//f/9//3//f/9//3//f/9//3//f/9/33d2JRUZVSG/b/9//3//f/9//3//f/9//3//f/9//3//f/9//3//f/9//3//f/9//3//f/9//3//f/9//3//f/9//3//f/9/n3PWOR9f/3//e/973lJXHVch/3v/f/9//3//f/9//3//f/9//3//f/9//3//f/9//3//f/9//3//f/9//3//f/9//3//f/9//3//f/9//3//f/9//3//f/9//3//f/9//3f/e/9333MeV/g1NB02HVYptDVea/9/33v/f/9//3//f/9//3//fwAA/3//f/9//3//f/9//3//f/9//3//f/9//3//f/9//3//f/9//3//f/9//3//f/9//3//f/9//3//f79veCFXIf93/3//f/9//3//f/9//3//f/9//3//f/9//3//f/9//3uULXEh/3f/f/5//3//f19fNBnVFD1G/3//f/9//3//e75OFhUYFRgVfkb/d/9//3//f/9//3//f/9//3//f/9//3//f/9//3//f/9//3//f/9//3//f/9//3//f/9//3//f/97/3uWKfQUFBm/b/97/3//f/9//3//f/9//3//f/9//3//f/9//3//f/9//3//f/9//3//f/9//3//f/9//3//e/9//3v/f/9//386RhpC/3v/e/93f2c3GTcdv3P/f/9//3//f/9//3//f/9//3//f/9//3//f/9//3//f/9//3//f/9//3//f/9//3//f/9//3//f/9//3//f/5//n/+f/9//3//f/9//3//e/97/3v/e/93v2+bRnMlUCkVRv9//3//f/9/33//f/9//3//fwAA/3//f/9//3//f/9//3//f/9//3//f/9//3//f/9//3//f/9//3//f/9//3//f/9//3//f/9//3//f79veCVWHf97/3//f/9//3//f/9//3//f/9//3//f/9//3//f/9//396SrQpv2v/f/5//3//ez9bNRn1HJ9S/3//f/9//3//f59rVh33EBgVXT7/e/5//3//f/9//3//f/9//3//f/9//3//f/9//3//f/9//3//f/9//3//f/9//3//f/9//3//f/9//3caOtIQFBmfa/9//3//f/9//3//f/9//3//f/9//3//f/9//3//f/9//3//f/9//3//f/9//3//f/9//n//f/9//3/+e/9//38/Z5Yxn2v/e/97329YHTcZv3P/f/9//3//f/9//3//f/9//3//f/9//3//f/9//3//f/9//3//f/9//3//f/9//3//f/9//3//f/9//3//f/9//3//f/9//3//f/9//3//f/9//3//d/93/3f/e/97PWdWTr97/3//f/9//3//f/9//3//fwAA/3//f/9//3//f/9//3//f/9//3//f/9//3//f/9//3//f/9//3//f/9//3//f/9//3//f/9//3//f79veCFXHb9z/3//f/9//3//f/9//3//f/9//3//f/9//3//f/9//3s/Y5Ql3VL/f/5//3//f51KNRkUHR9j/3v/f/9//3//f/97dyXWEPYQOzr/e/9//3//f/9//3//f/9//3//f/9//3//f/9//3//f/9//3//f/9//3//f/9//3//f/9//3/+f/9//3u+TrIMFBlfY/97/3//f/9//3//f/9//3//f/9//3//f/9//3//f/9//3//f/9//3//f/9//3//f95//3//f/9//3//f/9//3/fd7YxeUb/e/93/3M3GTcdX2v/f/9//3//f/9//3//f/9//3//f/9//3//f/9//3//f/9//3//f/9//3//f/9//3//f/9//3//f/9//3//f/9//3//f/9//3//f/9//3//f/9//3v/f/97/3//e/97/3/fe/9/v3v/f/9//3//f/9//3//fwAA/3//f/9//3//f/9//3//f/9//3//f/9//3//f/9//3//f/9//3//f/9//3//f/9//3//f/9//3//f79zmSU3HX9r/3//f/9//3//f/9//3//f/9//3//f/9//3//f/9//39/a3Uh+DX/f/5//3//fzs6FBU1JX9r/3v+f/9//3//f/97HDq1DPUQuC3/f/5//3//f/9//3//f/9//3//f/9//3//f/9//3//f/9//3//f/9//3//f/9//3//f/9//3/+f/9//3tfY9IQNR0/X/9//3//f/9//3//f/9//3//f/9//3//f/9//3//f/9//3//f/9//3//f/9//3//f/9//3//f/97/3//f/9//3//f1lGtTF/a/9//3NXGTcZHl//f/9//3//f/9//3//f/9//3//f/9//3//f/9//3//f/9//3//f/9//3//f/9//3//f/9//3//f/9//3//f/9//3//f/9//3//f/9//3//f/9//3//f/9//3//f/9//3//f/9//3//f/9//3//f/9//3//fwAA/3//f/9//3//f/9//3//f/9//3//f/9//3//f/9//3//f/9//3//f/9//3//f/9//3//f/9//3//f/93mSVYIdtS/3//f/9//3//f/9//3//f/9//3//f/9//3//f/9//3+/c7gplin/f/1//3//e9gtFRlUJb93/3f+f/9//3/+f/97/1b2FNQMdCH/e/9//3//f/9//3//f/9//3//f/9//3//f/9//3//f/9//3//f/9//3//f/9//3//f/9//3//f/17/3ufZ/MUFR3/Wv97/3/+f/9//3//f/9//3//f/9//3//f/9//3//f/9//3//f/9//3//f/9//3//f/9//3/+f/57/3//f99//3//ez9jUyW9Uv97/3c2FTcZWUr/f/9//3//f/9//3//f/9//3//f/9//3//f/9//3//f/9//3//f/9//3//f/9//3//f/9//3//f/9//3//f/9//3//f/9//3//f/9//3//f/9//3//f/9//3//f/9//3/ee/9//3//f/5//n/+f/5//3//fwAA/3//f/9//3//f/9//3//f/9//3//f/9//3//f/9//3//f/9//3//f/9//3//f/9//3//f/9//3//f/93uS13JXlK/3v/f/9//3/+f/9//3//f/9//3//f/9//3//f/9//3/fd11Clin/f91//3/fd7ktNhmVLf97/3/+f/9//3/+f/9/v3M2HdQQExn/d/9//3//f/9//3//f/9//3//f/9//3//f/9//3//f/9//3//f/9//3//f/9//3//f/9//3//f/5//3vfczQdFBmdTv9//3//f/9//3//f/9//3//f/9//3//f/9//3//f/9//3//f/9//3//f/9//3//f/9//3//f/9//3//f/9//3//f/93lC33Of97/3dXHVcZFz7fe/9//3//f/9//3//f/9//3//f/9//3//f/9//3//f/9//3//f/9//3//f/9//3//f/9//3//f/9//3//f/5//X//f/9//3//f/9//3//f/5//3//f/9//3//f/9//3//f/9/3Xv/f/9//X//f/9//3//fwAA/3//f/9//3//f/9//3//f/9//3//f/9//3//f/9//3//f/9//3//f/9//3//f/9//X//f/9//3//f/97vk5UIXIp/3v/f/9//n/+f/9//3//f/9//3v/f/9//3//f/9//3/fe19jkyn/e/97/3//e1ghFhk4Pv9//3//f/9//3/+f/9//3e1LbMM9BCfa/97/Xv9f/9//3//f/9//3//f/9//3//f/9//3//f/9//3//f/9//3//f/9//3//f/9//n//f/9//3//e/Ec0BQ6Qv97/3//f/9//3//f/9//3//f/9//3//f/9//3//f/9//3//f/9//3//f/9//3//f/9//3//f/9//3//f/9//3//f/9/eUpyJT9b/3OYITUZUyX/e/9//3//f/9//n//f/9//3//f/9//3//f/9//3//f/9//3//f/9//3//f/9//3//f/9//3//f/9//3//f/9//3//f/9//3//f/9//3//f/9//3//f/9//3//f/9//3//f/9//3//f/9//3//f/9//3//fwAA/3//f/9//3//f/9//3//f/9//3//f/9//3//f/9//3//f/9//3//f/9//3//f/9//n/+f/9//3//f993P2NTJVIl33f/f/9//3//f/9//3//f/97/3//f/9//3//f/9//3//f79vcCX7Wv97/3//e1ghFhm6Sv9//3//f/9//3//f/9//39YQvQU1BA/W/93/X/8f/9//3//f/9//3//f/9//3//f/9//3//f/9//3//f/9//3//f/9//3//f/9//3//f/9/33v/e+8YzxjVNf97/3v/f/9//3//f/9//n//f/9//3//f/9//3//f/9//3//f/9//3//f/9//3//f/9//3//f/9//3//f/9//3/fe/9/33NyJfcx/3NeOlYZUyG/c/9//3v/f/9//3/+f/9//3//f/9//3//f/9//3//f/9//3//f/9//3//f/9//3//f/9//3//f/9//3//f/9//3//f/9//3//f/9//3//f/9//3//f/9//3//f/9//3//f/9//3//f/9//3//f/9//3//fwAA/3//f/9//3//f/9//3//f/9//3//f/9//3//f/9//3//f/9//3//f/9//3//f/9//n/+f/5//3//f/9/n290KTQh33ffd/9//3//f99//3//f/9//3v/f/9//3//f/9//3//f99zkSnzOf9//3//exYdFhkdV/9//3//f/9//3/+f/9//38+XxUZ1BBaPv97/nv+f/9//3//f/9//3//f/9//3//f/9//3//f/9//3//f/9//3//f/9//3//f/9//3//f/9//3v/f+8cjBByKf97/3//e/9//3//f/9//3//f/9//3//f/9//3//f/9//3//f/9//3//f/9//3//f/9//3//f/9//3//f/9//3//f/9/33fVMXUlP1v/UhUVMh2/c/97/3//f/9//n//f/9//3//f/9//3//f/9//3//f/9//3//f/9//3//f/9//3//f/9//3//f/9//3//f/9//3//f/9//3//f/9//3//f/9//3//f/9//3//f/9//3//f/9//3//f/9//3//f/9//3//fwAA/3//f/9//3//f/9//3//f/9//3//f/9//3//f/9//3//f/9//3//f/9//3//f/9//3/+f/9//3//f/9//3tzKVYl/1r/f/9//3//f/9//3//f/5//3//f/9//3//f/5//3//f/939TWyMf9//39/axYdNh2/a/9//3//f/9//3//f/9//3/fc1Yl0xC2Lf97/3/+f/9//3//f/9//3//f/9//3//f/9//3//f/9//3//f/9//3//f/9//3//f/9//3/+f/9//3/few4hrBSSLf9//3//f/9//3//f/9//3//f/9//3//f/9//3//f/9//3//f/9//3//f/9//3//f/9//3//f/9//3//f/9//3//f/9//3seW3UlmSm/SjcdMyGfb/9//3//f/9//3//f/9//3//f/9//3//f/9//3//f/9//3//f/9//3//f/9//3//f/9//3//f/9//3//f/9//3//f/9//3//f/9//3//f/9//3//f/9//3//f/9//3//f/9//3//f/9//3//f/9//3//fwAA/3//f/9//3//f/9//3//f/9//3//f/9//3//f/9//3//f/9//3//f/9//3//f/9//3//f/9//3//f/9733e1MRUZ2zH/d/97/3//f/9//3/+f/5//3//f/9//3/+f/5//3//f/93eEZyKd93/3u9TvQUlyXfc/9//3//f/9//3//f/9//3//e3cpsgwyHd93/3v/f/9//3//f/9//3//f/9//3//f/9//3//f/9//3//f/9//3//f/9//3//f/9//3//f/57/3//f/xe3Frfd/97/3//f/9//3//f/9//3//f/9//3//f/9//3//f/9//3//f/9//3//f/9//3//f/9//3//f/9//3/+f/5//n/+f/9//3v/e5ctWCGcKTgdER1/a/97/3//f/9//n//f/9//3//f/9//3//f/9//3//f/9//3//f/9//3//f/9//3//f/9//3//f/9//3//f/9//3//f/9//3//f/9//3//f/9//3//f/9//3//f/9//3//f/9//3//f/9//3//f/9//3//fwAA/3//f/9//3//f/9//3//f/9//3//f/9//3//f/9//3//f/9//3//f/9//3//f/9//3//f/9//3//f/97/3+bTjghNh3fb/97/3//f/9//3//f/5//3//f/9//3//f/9//3//f/97u06ULb9z/3/5ORUZ+TX/e/97/3//f/9//3//f/9//3//exo+sAzxGP5a/3//f/9//3//f/9//3//f/9//3//f/9//3//f/9//3//f/9//3//f/9//3//f/9//3//f/9//3//f/9/33v/e/9//3//f/9//3//f/9//3//f/9//3//f/9//3//f/9//3//f/9//3//f/9//3//f/9//3//f/9//3/+f/5//n//f/9//3v/ex9fNiFZIdMQER1fZ/97/3//f/9//3//f/9//3//f/9//3//f/9//3//f/9//3//f/9//3//f/9//3//f/9//3//f/9//3//f/9//3//f/9//3//f/9//3//f/9//3//f/9//3//f/9//3//f/9//3//f/9//3//f/9//3//fwAA/3//f/9//3//f/9//3//f/9//3//f/9//3//f/9//3//f/9//3//f/9//3//f/9//3//f/9//3//f/9//3+/c1ghNh0dV/97/n/+f/9//3//f/9//3//f/9//3//f/9//n//f/97P190JX9rn29VJfMUfEr/e/57/3//f/9//3//f/9//3//e71S0BSOELU1/3//f/9//3/+f/9//3//f/9//3//f/9//3//f/9//3//f/9//3//f/9//3//f/9//n//f/9//3//f/9//3//f/9//3//f/9//3//f/9//3//f/9//3//f/9//3//f/9//3//f/9//3//f/9//3//f/9//3//f/9//3//f/5//n/+e/9//3//e/93dSU1HRMZECF/a/97/3//f/9//3//f/9//3//f/9//3//f/9//3//f/9//3//f/9//3//f/9//3//f/9//3//f/9//3//f/9//3//f/9//3//f/9//3//f/9//3//f/9//3//f/9//3//f/9//3//f/9//3//f/9//3//fwAA/3//f/9//3//f/9//3//f/9//3//f/9//3//f/9//3//f/9//3//f/9//3//f/9//3//f/9//3//f/9//3v/e3YlVh15Qv93/3/+f/9//3//f/9//3//f/9//3//f/9//3//f/9/n2t1JR9b31LSEBQZvVL/f/57/3//f/9//3//f/9//3//e39nEB2uEO4Y/3//f/9//3//f/5//3//f/9//3//f/9//3//f/9//3//f/9//3//f/9//3//f/9//3//f/9//3//f997/3//f/9//3//f/9//3//f/9//3//f/9//3//f/9//3//f/9//3//f/9//3//f/9//3//f/9//3//f/9//3//f/9//3//f/9//3//e/93P2MRHREdUCl/b/9//3//f/9//3//f/9//3//f/9//3//f/9//3//f/9//3//f/9//3//f/9//3//f/9//3//f/9//3//f/9//3//f/9//3//f/9//3//f/9//3//f/9//3//f/9//3//f/9//3//f/9//3//f/9//3//fwAA/3//f/9//3//f/9//3//f/9//3//f/9//3//f/9//3//f/9//3//f/9//3//f/9//3//f/9//3//f/9//3//f9gxVSFzJX9n/3v/f/5//n//f/9//3//f/9//3//f/9//3//e/9//3dVIbwtFxmyDPIcX2f/f/5//n//f/9//3//f/9//Xv/f79zN0IxJfY9/3//f/9//3/9f/5//3//f/9//3//f/9//3//f/9//3//f/9//3//f/9//3//f/9//3//f/9//3//f/9//3//f/9//3//f/9//3//f/9//3//f/9//3//f/9//3//f/9//3//f/9//3//f/9//3//f/9//3//f/9//3//f/9//3//f/9//3//f/97v3PaUhU+n2/fe/9//3//f/9//3//f/9//3//f/9//3//f/9//3//f/9//3//f/9//3//f/9//3//f/9//3//f/9//3//f/9//3//f/9//3//f/9//3//f/9//3//f/9//3//f/9//3//f/9//3//f/9//3//f/9//3//fwAA/3//f/9//3//f/9//3//f/9//3//f/9//3//f/9//3//f/9//3//f/9//3//f/9//3//f/9//3//f/9//3//f59rMx1UIf9a33f/f/5//X//f/9//3//f/5//n//f/57/3//f/9/v3OYKZMI9xT1FBIdf2v/f/5//3//f/9//3//f/9//n/+f/9/33u/d/9//3//f/9//n/+f/5//3//f/9//3//f/9//3//f/9//3//f/9//3//f/9//3//f/9//3//f/9//3//f/9//3/+f/9//3//f/9//3//f/9//3//f/9//3//f/9//3//f/9//3//f/9//3//f/9//3//f/9//n//f/9//3//f/9//3//f/9//3//f/9//3//f/97/3v/f/9//3//f/9//3//f/9//3//f/9//3//f/9//3//f/9//3//f/9//3//f/9//3//f/9//3//f/9//3//f/9//3//f/9//3//f/9//3//f/9//3//f/9//3//f/9//3//f/9//3//f/9//3//f/9//3//fwAA/3//f/9//3//f/9//3//f/9//3//f/9//3//f/9//3//f/9//3//f/9//3//f/9//3//f/9//3//f/9//3//f9931jEVHVcl/3v/e/13/X/+f/9/33//f/9//X/8e/5//3v/f/9//3s0GRcVHzYWFREdv3f/f/9//3//f/9//3/ff/9//X/8e/9//3//f/9//3//f/5//n/+f/9//3//f/9//3//f/9//3//f/9//3//f/9//3//f/9//3//f/9//3//f/9//3//f/9//n//f/9//3//f/9//3//f/9//3//f/9//3//f/9//3//f/9//3//f/9//3//f/9//3//f/5//3//f/9//3//f/9//3//f/9//3//f/57/n//f/9//3//f/9//3//f/9//3//f/9//3//f/9//3//f/9//3//f/9//3//f/9//3//f/9//3//f/9//3//f/9//3//f/9//3//f/9//3//f/9//3//f/9//3//f/9//3//f/9//3//f/9//3//f/9//3//f/9//3//fwAA/3//f/9//3//f/9//3//f/9//3//f/9//3//f/9//3//f/9//3//f/9//3//f/9//3//f/9//3//f/9//3//f/9/Hl83JTglf0r/d/9//Xf/f/9//3//f/9//n/+f/17/3//f/97d0Y1GfYQ304WFXMp33//f/9//3//e/9//3//f/9//n/9f/9//3//f99//3//f/9//n//f/9//3//f/9//3//f/9//3//f/9//3//f/9//3//f/9//3//f/9//3//f/9//3//f/9//n/+f/9//3//f/9//3//f/9//3//f/9//3//f/9//3//f/9//3//f/9//3//f/9//3//f/9//n//f/9//3//f/9//3//f/9//3//f/9//n/+f/57/3//f/9//3//f/9//3//f/9//3//f/9//3//f/9//3//f/9//3//f/9//3//f/9//3//f/9//3//f/9//3//f/9//3//f/9//3//f/9//3//f/9//3//f/9//3//f/9//3//f/9//3//f/9//3//f/9//3//fwAA/3//f/9//3//f/9//3//f/9//3//f/9//3//f/9//3//f/9//3//f/9//3//f/9//3//f/9//3//f/9//3//f/9/33vaORYh8xjeUv9z/3v/e/9733v/f/9//3//e/9//3v/ezNG6xi4KXodvik3GbQx/3//f/9//3//e/9//3//f/9//X/+f/1//3//f/9//3//f/5//3//f/9//3//f/9//3//f/9//3//f/9//3//f/9//3//f/9//3//f/9//3//f/9//3//f/9//n//f/9//3//f/9//n//f/9//3//f/9//3//f/9//3//f/9//3//f/9//3//f/9//3//f/9//3//f/9//3//f/9//3//f/9//3//f/5//3//f/9//3//f/9//3//f/9//3//f/9//3//f/9//3//f/9//3//f/9//3//f/9//3//f/9//3//f/9//3//f/9//3//f/9//3//f/9//3//f/9//3//f/9//3//f/9//3//f/9//3//f/9//3//f/9//3//f/9//3//fwAA/3//f/9//3//f/9//3//f/9//3//f/9//3//f/9//3//f/9//3//f/9//3//f/9//3//f/9//3//f/9//3//f/5//3+/d7g1ViUzHTg+33P/e/97/3//f/9//3v/f/97f29vKY0t/3e/RlgZORU2FVlG/3//f/9//3//e/9//3//f/9//3/+f/5//3//f/9//3//f/9//3//f/9//3//f/9//3//f/9//3//f/9//3//f/9//3//f/9//3//f/9//3//f/9//3//f/9//3//f/9//3//f/9//3/+f/9//3//f/9//3//f/9//3//f/9//3//f/9//3//f/9//3//f/9//3//f/9//3//f/9//3//f/9//3//f/9/3nv/f/9//3//f/9//3//f/9//3//f/9//3//f/9//3//f/9//3//f/9//3//f/9//3//f/9//3//f/9//3//f/9//3//f/9//3//f/9//3//f/9//3//f/9//3//f/9//3//f/9//3//f/9//3//f/9//3//f/9//3//fwAA/3//f/9//3//f/9//3//f/9//3//f/9//3//f/9//3//f/9//3//f/9//3//f/9//3//f/9//3//f/9//3//f/1/3X//f39rtS0yGfEUlSkYPl9n/3v/e793v3PfVrY1UiVYSp5v/3t/XzcR9wgVEd1a/3/ff/9//3v/f/9//3/fe/9//3/+f/5//3//f/9//3//f/9//3//f/9//3//f/9//3//f/9//3//f/9//3//f/9//3//f/9//3//f/9//3//f/9//3//f/9//n//f/9//3//f/9//n//f/9//3//f/9//3//f/9//3//f/9//3//f/9//3//f/9//3//f/9//3//f/9//3//f/9//3/+f/9//3//f/9//3//f/9//3//f/9//3//f/9//3//f/9//3//f/9//3//f/9//3//f/9//3//f/9//3//f/9//3//f/9//3//f/9//3//f/9//3//f/9//3//f/9//3//f/9//3//f/9//3//f/9//3//f/9//3//f/9//3//f/9//3//fwAA/3//f/9//3//f/9//3//f/9//3//f/9//3//f/9//3//f/9//3//f/9//3//f/9//3//f/9//3//f/9//3//f/5//n//f/9//38fWzk+ER1SJQ4dLSFvLZAtMCWVMRpCX2v/f/9//3e/axYV9gzzEH9r/3//f/9//3//f/9//3//f/9//3//f/9//3//f/9//3//f/9//3//f/9//3//f/9//3//f/9//3//f/9//3//f/9//3//f/9//3//f/9//3//f/9//3//f/9//3//f/9//3//f/9//3//f/9//3//f/9//3//f/9//3//f/9//3//f/9//3//f/9//3//f/9//3//f/9//3//f/9//3//f/9//3//f/9//3//f/9//3//f/9//3//f/9//3//f/9//3//f/9//3//f/9//3//f/9//3//f/9//3//f/9//3//f/9//3//f/9//3//f/9//3//f/9//3//f/9//3//f/9//3//f/9//3//f/9//3//f/9//3//f/9//3//f/9//3//fwAA/3//f/9//3//f/9//3//f/9//3//f/9//3//f/9//3//f/9//3//f/9//3//f/9//3//f/9//3//f/9//3//f/5//3//f/9//3//e99733v7XtlWdk6WUtlaXmu/d/9//3//e/9//3+fbzQh0hQSHd9z/3v/f/9//3//f/9//3//f/9//3//f/9//3//f/9//3//f/9//3//f/9//3//f/9//3//f/9//3//f/9//3//f/9//3//f/9//3//f/9//3//f/9//3//f/9//3//f/9//3//f/9//3//f/9//3//f/9//3//f/9//3//f/9//3//f/9//3//f/9//3//f/9//3//f/9//3//f/9//3//f/9//3//f/9//3//f/9//3//f/9//3//f/9//3//f/9//3//f/9//3//f/9//3//f/9//3//f/9//3//f/9//3//f/9//3//f/9//3//f/9//3//f/9//3//f/9//3//f/9//3//f/9//3//f/9//3//f/9//3//f/9//3//f/9//3//fwAA/3//f/9//3//f/9//3//f/9//3//f/9//3//f/9//3//f/9//3//f/9//3//f/9//3//f/9//3//f/9//3//f/9//3//f/9//3//f/9//3//f/9//3//f/9//3//f/9//3//f/9//3//e88YjhBSJf97/3v/f/9//3//f/9//3//f/9//3//f/9//3//f/9//3//f/9//3//f/9//3//f/9//3//f/9//3//f/9//3//f/9//3//f/9//3//f/9//3//f/9//3//f/9//3//f/9//3//f/9//3//f/9//3//f/9//3//f/9//3//f/9//3//f/9//3//f/9//3//f/9//3//f/9//3//f/9//3//f/9//3//f/9//3//f/9//3//f/9//3//f/9//3//f/9//3//f/9//3//f/9//3//f/9//3//f/9//3//f/9//3//f/9//3//f/9//3//f/9//3//f/9//3//f/9//3//f/9//3//f/9//3//f/9//3//f/9//3//f/9//3//f/9//3//fwAA/3//f/9//3//f/9//3//f/9//3//f/9//3//f/9//3//f/9//3//f/9//3//f/9//3//f/9//3//f/9//3//f/9//3//f/9//3//f/9//3//f/9//3//f/9//3//f/9//3//f/9/33v/f+4crRQWPv97/3//f/9//3//f/9//3//f/9//3//f/9//3//f/9//3//f/9//3//f/9//3//f/9//3//f/9//3//f/9//3//f/9//3//f/9//3//f/9//3//f/9//3//f/9//3//f/9//3//f/9//3//f/9//3//f/9//3//f/9//3//f/9//3//f/9//3//f/9//3//f/9//3//f/9//3//f/9//3//f/9//3//f/9//3//f/9//3//f/9//3//f/9//3//f/9//3//f/9//3//f/9//3//f/9//3//f/9//3//f/9//3//f/9//3//f/9//3//f/9//3//f/9//3//f/9//3//f/9//3//f/9//3//f/9//3//f/9//3//f/9//3//f/9//3//fwAA/3//f/9//3//f/9//3//f/9//3//f/9//3//f/9//3//f/9//3//f/9//3//f/9//3//f/9//3//f/9//3//f/9//3//f/9//3//f/9//3//f/9//3//f/9/33//f/9//3/+f/9//3/fe+0cLyU+Y/9//3//f/9//3//f/9//3//f/9//3//f/9//3//f/9//3//f/9//3//f/9//3//f/9//3//f/9//3//f/9//3//f/9//3//f/9//3//f/9//3//f/9//3//f/9//3//f/9//3//f/9//3//f/9//3//f/9//3//f/9//3//f/9//3//f/9//3//f/9//3//f/9//3//f/9//3//f/9//3//f/9//3//f/9//3//f/9//3//f/9//3//f/9//3//f/9//3//f/9//3//f/9//3//f/9//3//f/9//3//f/9//3//f/9//3//f/9//3//f/9//3//f/9//3//f/9//3//f/9//3//f/9//3//f/9//3//f/9//3//f/9//3//f/9//3//fwAA/3//f/9//3//f/9//3//f/9//3//f/9//3//f/9//3//f/9//3//f/9//3//f/9//3//f/9//3//f/9//3//f/9//3//f/9//3//f/9//3//f/9//3//f/9//3//f/9//n//f/5/3nv/f/9//3//e/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wAA/3//f/9//3//f/9//3//f/9//3//f/9//3//f/9//3//f/9//3//f/9//3//f/9//3//f/9//3//f/9//3//f/9//3//f/9//3//f/9//3//f/9//3//f/9//3//f/9//3/+f/5//3//f/9//3//e/9//3/+f/9//3//f/9//3//f/9//3//f/9//3//f/9//3//f/9//3//f/9//3//f/9//3//f/9//3//f/9//3//f/9//3//f/9//3//f/9//3//f/9//3//f/9//3//f/9//3//f/9//3//f/9//3//f/9//3//f/9//3//f/9//3//f/9//3//f/9//3//f/9//3//f/9//3//f/9//3//f/9//3//f/9//3//f/9//3//f/9//3//f/9//3//f/9//3//f/9//3//f/9//3//f/9//3//f/9//3//f/9//3//f/9//3//f/9//3//f/9//3//f/9//3//f/9//3//f/9//3//f/9//3//f/9//3//f/9//3//f/9//3//f/9//3//fwAA/3//f/9//3//f/9//3//f/9//3//f/9//3//f/9//3//f/9//3//f/9//3//f/9//3//f/9//3//f/9//3//f/9//3//f/9//3//f/9//3//f/9//3//f/9//3//f/9//3//f/9//3//f/9//3//f/9//n//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wAA/3//f/9//3//f/9//3//f/9//3//f/9//3//f/9//3//f/9//3//f/9//3//f/9//3//f/9//3//f/9//3//f/9//3//f/9//3//f/9//3//f/9//3//f/9//3//f/9//3//f/9//3//f/9//n//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wAA/3//f/9//3//f/9//3//f/9//3//f/9//3//f/9//3//f/9//3//f/9//3//f/9//3//f/9//3//f/9//3//f/9//3//f/9//3//f/9//3//f/9//3//f/9//3//f/9//3//f/9//3//f/9//n//f/9//3//f/9//n/+f/9//3//f/9//3//f/9//3//f/9//3//f/9//3//f/9//3//f/9//3//f/9//3//f/9//3//f/9//3//f/9//3//f/9//3//f/9//3//f/9//3//f/9//3//f/9//3//f/9//3//f/9//3//f/9//3//f/9//3//f/9//3//f/9//3//f/9//3//f/9//3//f/9//3//f/9//3//f/9//3//f/9//3//f/9//3//f/9//3//f/9//3//f/9//3//f/9//3//f/9//3//f/9//3//f/9//3//f/9//3//f/9//3//f/9//3//f/9//3//f/9//3//f/9//3//f/9//3//f/9//3//f/9//3//f/9//3//f/9//3//fwAA/3//f/9//3//f/9//3//f/9//3//f/9//3//f/9//3//f/9//3//f/9//3//f/9//3//f/9//3//f/9//3//f/9//3//f/9//3//f/9//3//f/9//3//f/9//3//f/9//3//f/9//3//f/5//n//f/9//3//f/9//3/+f/9//3//f/9//3//f/9//3//f/9//3//f/9//3//f/9//3//f/9//3//f/9//3//f/9//3//f/9//3//f/9//3//f/9//3//f/9//3//f/9//3//f/9//3//f/9//3//f/9//3//f/9//3//f/9//3//f/9//3//f/9//3//f/9//3//f/9//3//f/9//3//f/9//3//f/9//3//f/9//3//f/9//3//f/9//3//f/9//3//f/9//3//f/9//3//f/9//3//f/9//3//f/9//3//f/9//3//f/9//3//f/9//3//f/9//3//f/9//3//f/9//3//f/9//3//f/9//3//f/9//3//f/9//3//f/9//3//f/9//3//fwAARgAAABQAAAAIAAAAR0RJQwMAAAAiAAAADAAAAP////8iAAAADAAAAP////8lAAAADAAAAA0AAIAoAAAADAAAAAQAAAAiAAAADAAAAP////8iAAAADAAAAP7///8nAAAAGAAAAAQAAAAAAAAA////AAAAAAAlAAAADAAAAAQAAABMAAAAZAAAAAAAAABhAAAAPwEAAJsAAAAAAAAAYQAAAEABAAA7AAAAIQDwAAAAAAAAAAAAAACAPwAAAAAAAAAAAACAPwAAAAAAAAAAAAAAAAAAAAAAAAAAAAAAAAAAAAAAAAAAJQAAAAwAAAAAAACAKAAAAAwAAAAEAAAAJwAAABgAAAAEAAAAAAAAAP///wAAAAAAJQAAAAwAAAAEAAAATAAAAGQAAAALAAAAYQAAADQBAABxAAAACwAAAGEAAAAqAQAAEQAAACEA8AAAAAAAAAAAAAAAgD8AAAAAAAAAAAAAgD8AAAAAAAAAAAAAAAAAAAAAAAAAAAAAAAAAAAAAAAAAACUAAAAMAAAAAAAAgCgAAAAMAAAABAAAACUAAAAMAAAAAQAAABgAAAAMAAAAAAAAABIAAAAMAAAAAQAAAB4AAAAYAAAACwAAAGEAAAA1AQAAcgAAACUAAAAMAAAAAQAAAFQAAADAAAAADAAAAGEAAACNAAAAcQAAAAEAAACrCg1CchwNQgwAAABhAAAAEwAAAEwAAAAAAAAAAAAAAAAAAAD//////////3QAAABKAG8AcwDpACAATQBvAHIAYQBnAGEAIABFAG0AaABhAHIAZAB0AAAABQAAAAgAAAAGAAAABwAAAAQAAAAMAAAACAAAAAUAAAAHAAAACAAAAAcAAAAEAAAABwAAAAsAAAAHAAAABwAAAAUAAAAIAAAABAAAAEsAAABAAAAAMAAAAAUAAAAgAAAAAQAAAAEAAAAQAAAAAAAAAAAAAABAAQAAoAAAAAAAAAAAAAAAQAEAAKAAAAAlAAAADAAAAAIAAAAnAAAAGAAAAAQAAAAAAAAA////AAAAAAAlAAAADAAAAAQAAABMAAAAZAAAAAsAAAB2AAAANAEAAIYAAAALAAAAdgAAACoBAAARAAAAIQDwAAAAAAAAAAAAAACAPwAAAAAAAAAAAACAPwAAAAAAAAAAAAAAAAAAAAAAAAAAAAAAAAAAAAAAAAAAJQAAAAwAAAAAAACAKAAAAAwAAAAEAAAAJQAAAAwAAAABAAAAGAAAAAwAAAAAAAAAEgAAAAwAAAABAAAAHgAAABgAAAALAAAAdgAAADUBAACHAAAAJQAAAAwAAAABAAAAVAAAAKwAAAAMAAAAdgAAAGkAAACGAAAAAQAAAKsKDUJyHA1CDAAAAHYAAAAQAAAATAAAAAAAAAAAAAAAAAAAAP//////////bAAAAEYAaQBzAGMAYQBsAGkAegBhAGQAbwByACAARABGAFoABgAAAAMAAAAGAAAABgAAAAcAAAADAAAAAwAAAAYAAAAHAAAACAAAAAgAAAAFAAAABAAAAAkAAAAGAAAABwAAAEsAAABAAAAAMAAAAAUAAAAgAAAAAQAAAAEAAAAQAAAAAAAAAAAAAABAAQAAoAAAAAAAAAAAAAAAQAEAAKAAAAAlAAAADAAAAAIAAAAnAAAAGAAAAAQAAAAAAAAA////AAAAAAAlAAAADAAAAAQAAABMAAAAZAAAAAsAAACLAAAADQEAAJsAAAALAAAAiwAAAAMBAAARAAAAIQDwAAAAAAAAAAAAAACAPwAAAAAAAAAAAACAPwAAAAAAAAAAAAAAAAAAAAAAAAAAAAAAAAAAAAAAAAAAJQAAAAwAAAAAAACAKAAAAAwAAAAEAAAAJQAAAAwAAAABAAAAGAAAAAwAAAAAAAAAEgAAAAwAAAABAAAAFgAAAAwAAAAAAAAAVAAAADwBAAAMAAAAiwAAAAwBAACbAAAAAQAAAKsKDUJyHA1CDAAAAIsAAAAoAAAATAAAAAQAAAALAAAAiwAAAA4BAACcAAAAnAAAAEYAaQByAG0AYQBkAG8AIABwAG8AcgA6ACAASgBvAHMA6QAgAEEAbABiAGUAcgB0AG8AIABNAG8AcgBhAGcAYQAgAEUAbQBoAGEAcgBkAHQABgAAAAMAAAAFAAAACwAAAAcAAAAIAAAACAAAAAQAAAAIAAAACAAAAAUAAAADAAAABAAAAAUAAAAIAAAABgAAAAcAAAAEAAAACAAAAAMAAAAIAAAABwAAAAUAAAAEAAAACAAAAAQAAAAMAAAACAAAAAUAAAAHAAAACAAAAAcAAAAEAAAABwAAAAsAAAAHAAAABwAAAAUAAAAIAAAABAAAABYAAAAMAAAAAAAAACUAAAAMAAAAAgAAAA4AAAAUAAAAAAAAABAAAAAU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DCovxfUT79Ivm9f37+GqS2/vro2vHjBSySn2yM4VyXM=</DigestValue>
    </Reference>
    <Reference Type="http://www.w3.org/2000/09/xmldsig#Object" URI="#idOfficeObject">
      <DigestMethod Algorithm="http://www.w3.org/2001/04/xmlenc#sha256"/>
      <DigestValue>nleSu/1j8nb4hxqKk9/GafbA8jxtz72CFdBW3bL3a24=</DigestValue>
    </Reference>
    <Reference Type="http://uri.etsi.org/01903#SignedProperties" URI="#idSignedProperties">
      <Transforms>
        <Transform Algorithm="http://www.w3.org/TR/2001/REC-xml-c14n-20010315"/>
      </Transforms>
      <DigestMethod Algorithm="http://www.w3.org/2001/04/xmlenc#sha256"/>
      <DigestValue>3jTYd6Mc6UbHOvzLJTpZkDYUBb2W1eonDX1qdvDGWAI=</DigestValue>
    </Reference>
    <Reference Type="http://www.w3.org/2000/09/xmldsig#Object" URI="#idValidSigLnImg">
      <DigestMethod Algorithm="http://www.w3.org/2001/04/xmlenc#sha256"/>
      <DigestValue>jRYiVtCKS49wdXgQtAMt7V1646gbW5RqVq6ROjHW8pY=</DigestValue>
    </Reference>
    <Reference Type="http://www.w3.org/2000/09/xmldsig#Object" URI="#idInvalidSigLnImg">
      <DigestMethod Algorithm="http://www.w3.org/2001/04/xmlenc#sha256"/>
      <DigestValue>qv6/nJbS1jSJK+7f9qyXIZ78rqTyv1vr/7dJMfOtCMk=</DigestValue>
    </Reference>
  </SignedInfo>
  <SignatureValue>X5VfVIXUJ6QUfpMdx1TyClfTKlT1Hz7xV5wVcAk5ajRt/JK1g3Cri7BgEUfgCmL6h86FCcY0PLjK
TTXqlVZUFanCVS4NT4B87yjtpdbezJmlPZ+5whK9FcxHGdDaJG+/caYkEN8JJ9cKkeL6d/sN7l6A
cvOBNbC4+MJWXHnCyMERua8Fx6tAQD0xab/K+eLhwvhHaH4JaIrBf7zQyoXslDxRgO8Y6bj+nYf/
gwZFkGeCayMVD9iXVtbNWpsyX/4hOL0R49aW4EUMQq4Pug2RfpdumEQf37XEAwryzg9R7t1MODI2
ETIIPohrF8lym8WYd/dY9PfIwVkCrFS2rFpNeQ==</SignatureValue>
  <KeyInfo>
    <X509Data>
      <X509Certificate>MIIHRzCCBi+gAwIBAgIQHrvO82OECu0vEK3IKBp1LD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</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40"/>
            <mdssi:RelationshipReference xmlns:mdssi="http://schemas.openxmlformats.org/package/2006/digital-signature" SourceId="rId45"/>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44"/>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43"/>
            <mdssi:RelationshipReference xmlns:mdssi="http://schemas.openxmlformats.org/package/2006/digital-signature" SourceId="rId8"/>
            <mdssi:RelationshipReference xmlns:mdssi="http://schemas.openxmlformats.org/package/2006/digital-signature" SourceId="rId3"/>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38"/>
            <mdssi:RelationshipReference xmlns:mdssi="http://schemas.openxmlformats.org/package/2006/digital-signature" SourceId="rId46"/>
            <mdssi:RelationshipReference xmlns:mdssi="http://schemas.openxmlformats.org/package/2006/digital-signature" SourceId="rId20"/>
            <mdssi:RelationshipReference xmlns:mdssi="http://schemas.openxmlformats.org/package/2006/digital-signature" SourceId="rId41"/>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9"/>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42"/>
            <mdssi:RelationshipReference xmlns:mdssi="http://schemas.openxmlformats.org/package/2006/digital-signature" SourceId="rId7"/>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9"/>
          </Transform>
          <Transform Algorithm="http://www.w3.org/TR/2001/REC-xml-c14n-20010315"/>
        </Transforms>
        <DigestMethod Algorithm="http://www.w3.org/2001/04/xmlenc#sha256"/>
        <DigestValue>eDG3qMtpNLSYZjoNETkEwlSvLgLJVfpwvW0GlvdOHoM=</DigestValue>
      </Reference>
      <Reference URI="/word/document.xml?ContentType=application/vnd.openxmlformats-officedocument.wordprocessingml.document.main+xml">
        <DigestMethod Algorithm="http://www.w3.org/2001/04/xmlenc#sha256"/>
        <DigestValue>p/JWz/wJwN0wxHG/JW3dgck0TTw+bFWogPpfqfWcHeo=</DigestValue>
      </Reference>
      <Reference URI="/word/endnotes.xml?ContentType=application/vnd.openxmlformats-officedocument.wordprocessingml.endnotes+xml">
        <DigestMethod Algorithm="http://www.w3.org/2001/04/xmlenc#sha256"/>
        <DigestValue>yh2Q+yDYiKw5Vg+KffxyfFgdRCh6YD5wngHD/cTwdqs=</DigestValue>
      </Reference>
      <Reference URI="/word/fontTable.xml?ContentType=application/vnd.openxmlformats-officedocument.wordprocessingml.fontTable+xml">
        <DigestMethod Algorithm="http://www.w3.org/2001/04/xmlenc#sha256"/>
        <DigestValue>CQQ7KcKoXOHDKCkY0JWWUSwycSMXV/GcGNORnkI1pqE=</DigestValue>
      </Reference>
      <Reference URI="/word/footer1.xml?ContentType=application/vnd.openxmlformats-officedocument.wordprocessingml.footer+xml">
        <DigestMethod Algorithm="http://www.w3.org/2001/04/xmlenc#sha256"/>
        <DigestValue>ZVOY3/AGxsfrSRfkJZ5mOAo25A2a8TodhSYDyKmQ59I=</DigestValue>
      </Reference>
      <Reference URI="/word/footer2.xml?ContentType=application/vnd.openxmlformats-officedocument.wordprocessingml.footer+xml">
        <DigestMethod Algorithm="http://www.w3.org/2001/04/xmlenc#sha256"/>
        <DigestValue>Qaw5VDT3Gj8N53Qwe0cEsXnSBZMR+Gd7HmzgCgp3LA4=</DigestValue>
      </Reference>
      <Reference URI="/word/footnotes.xml?ContentType=application/vnd.openxmlformats-officedocument.wordprocessingml.footnotes+xml">
        <DigestMethod Algorithm="http://www.w3.org/2001/04/xmlenc#sha256"/>
        <DigestValue>D5+quOkQW0mf5MMl5yZ/hV9nLcWArLvuyFkuKuPw6SA=</DigestValue>
      </Reference>
      <Reference URI="/word/media/image1.jpeg?ContentType=image/jpeg">
        <DigestMethod Algorithm="http://www.w3.org/2001/04/xmlenc#sha256"/>
        <DigestValue>V1kLc46+MUTxrUH29X0cLTOQGhTuyO480VNLusBImow=</DigestValue>
      </Reference>
      <Reference URI="/word/media/image10.png?ContentType=image/png">
        <DigestMethod Algorithm="http://www.w3.org/2001/04/xmlenc#sha256"/>
        <DigestValue>sOEon3Hm0aG79dezqLpXEwkQNVJiMs/GYHHRJTe7OMk=</DigestValue>
      </Reference>
      <Reference URI="/word/media/image11.png?ContentType=image/png">
        <DigestMethod Algorithm="http://www.w3.org/2001/04/xmlenc#sha256"/>
        <DigestValue>6B+8Yxy5S6AOZZAr5A7z54cYjQlKPIfr0iNS4ND09cE=</DigestValue>
      </Reference>
      <Reference URI="/word/media/image12.png?ContentType=image/png">
        <DigestMethod Algorithm="http://www.w3.org/2001/04/xmlenc#sha256"/>
        <DigestValue>iWcYd9YCz9x+azcTCQo3t217OkUZBs/KY0ll51zPRLY=</DigestValue>
      </Reference>
      <Reference URI="/word/media/image13.png?ContentType=image/png">
        <DigestMethod Algorithm="http://www.w3.org/2001/04/xmlenc#sha256"/>
        <DigestValue>E0lsRA7QOIxvj/KqSPmkNy/tT4CZdUbTPEFHz9YAzGE=</DigestValue>
      </Reference>
      <Reference URI="/word/media/image14.png?ContentType=image/png">
        <DigestMethod Algorithm="http://www.w3.org/2001/04/xmlenc#sha256"/>
        <DigestValue>ZCptBeuzl9D1D+A+dLk5FyvSj9b5Oyip4vzTNdvWjk0=</DigestValue>
      </Reference>
      <Reference URI="/word/media/image15.png?ContentType=image/png">
        <DigestMethod Algorithm="http://www.w3.org/2001/04/xmlenc#sha256"/>
        <DigestValue>kx/jMgwoRKBKXdSx3+msy7HEBvUOua4FRCntova8g/Q=</DigestValue>
      </Reference>
      <Reference URI="/word/media/image16.png?ContentType=image/png">
        <DigestMethod Algorithm="http://www.w3.org/2001/04/xmlenc#sha256"/>
        <DigestValue>oqOe5jDQY+rFdU6zw2WmT/ywNF1CvThyPU+mt8zgxEM=</DigestValue>
      </Reference>
      <Reference URI="/word/media/image17.png?ContentType=image/png">
        <DigestMethod Algorithm="http://www.w3.org/2001/04/xmlenc#sha256"/>
        <DigestValue>dpx/SEY58xdg1RUegqw5HBNeOTayZP0DFYq7VC8KQDs=</DigestValue>
      </Reference>
      <Reference URI="/word/media/image18.png?ContentType=image/png">
        <DigestMethod Algorithm="http://www.w3.org/2001/04/xmlenc#sha256"/>
        <DigestValue>bl0X/nk3Sbf0AT788xtvTq+nB33AHB6oWkGLz+yPG38=</DigestValue>
      </Reference>
      <Reference URI="/word/media/image19.png?ContentType=image/png">
        <DigestMethod Algorithm="http://www.w3.org/2001/04/xmlenc#sha256"/>
        <DigestValue>4W0Xh/Y+tHXvjYyAybckN5ZMiASknULqopO/I8s44tU=</DigestValue>
      </Reference>
      <Reference URI="/word/media/image2.emf?ContentType=image/x-emf">
        <DigestMethod Algorithm="http://www.w3.org/2001/04/xmlenc#sha256"/>
        <DigestValue>44XafiEkQrT6NY5zo3YpRKL6W82IQEibWhdStU6k/ds=</DigestValue>
      </Reference>
      <Reference URI="/word/media/image20.png?ContentType=image/png">
        <DigestMethod Algorithm="http://www.w3.org/2001/04/xmlenc#sha256"/>
        <DigestValue>Ov/oIohkBUacJEhnty/5uxGPjS/hXyDXskH7qUCxoao=</DigestValue>
      </Reference>
      <Reference URI="/word/media/image21.png?ContentType=image/png">
        <DigestMethod Algorithm="http://www.w3.org/2001/04/xmlenc#sha256"/>
        <DigestValue>ByiiYc3NApht6o/INXYwIYWBuHV6+ilrFeEix9J7K2I=</DigestValue>
      </Reference>
      <Reference URI="/word/media/image22.png?ContentType=image/png">
        <DigestMethod Algorithm="http://www.w3.org/2001/04/xmlenc#sha256"/>
        <DigestValue>6uuhREsDXNIrAw0hDPpcyaOSdOsdtTJ9AVY2G5BWswg=</DigestValue>
      </Reference>
      <Reference URI="/word/media/image23.png?ContentType=image/png">
        <DigestMethod Algorithm="http://www.w3.org/2001/04/xmlenc#sha256"/>
        <DigestValue>znery+vSA2Awrbg2g5xZaNFCz/Cx680mDZ8jIp8ifHc=</DigestValue>
      </Reference>
      <Reference URI="/word/media/image24.png?ContentType=image/png">
        <DigestMethod Algorithm="http://www.w3.org/2001/04/xmlenc#sha256"/>
        <DigestValue>rNbfrZA0v+p6UddGmOL90h3FQ8SkdOp6VRx6N4/F/2o=</DigestValue>
      </Reference>
      <Reference URI="/word/media/image25.png?ContentType=image/png">
        <DigestMethod Algorithm="http://www.w3.org/2001/04/xmlenc#sha256"/>
        <DigestValue>leAGDsqdwPQgwGqoS9UtydVFhiBXqGNb1lMh2vpEK3E=</DigestValue>
      </Reference>
      <Reference URI="/word/media/image3.emf?ContentType=image/x-emf">
        <DigestMethod Algorithm="http://www.w3.org/2001/04/xmlenc#sha256"/>
        <DigestValue>3mEAFoHFoFh6gqd6bccyT6S2awdDNW2FtyNue9304Zs=</DigestValue>
      </Reference>
      <Reference URI="/word/media/image4.png?ContentType=image/png">
        <DigestMethod Algorithm="http://www.w3.org/2001/04/xmlenc#sha256"/>
        <DigestValue>/4HDvkq8DtOXXLQjKz+gH2b7VgFN7ebJ6dcnv2fBLvA=</DigestValue>
      </Reference>
      <Reference URI="/word/media/image5.jpeg?ContentType=image/jpeg">
        <DigestMethod Algorithm="http://www.w3.org/2001/04/xmlenc#sha256"/>
        <DigestValue>3pWQghEYmW2nHhSxUB0gHsgPQeDFQ5HQHJ1sJX6wE58=</DigestValue>
      </Reference>
      <Reference URI="/word/media/image6.png?ContentType=image/png">
        <DigestMethod Algorithm="http://www.w3.org/2001/04/xmlenc#sha256"/>
        <DigestValue>N9T82ZVDZVUmxdyCz8/+Z2XRX5lfTQytnahPDIv0Ujs=</DigestValue>
      </Reference>
      <Reference URI="/word/media/image7.png?ContentType=image/png">
        <DigestMethod Algorithm="http://www.w3.org/2001/04/xmlenc#sha256"/>
        <DigestValue>uBKQ2podFQc3f7jCptcZHpJgjw3453VrKDO64syWp2I=</DigestValue>
      </Reference>
      <Reference URI="/word/media/image8.png?ContentType=image/png">
        <DigestMethod Algorithm="http://www.w3.org/2001/04/xmlenc#sha256"/>
        <DigestValue>cRxNNrYfk4anwnntxuJRW7r5UOX7TNdYPD5yxaiE+qI=</DigestValue>
      </Reference>
      <Reference URI="/word/media/image9.png?ContentType=image/png">
        <DigestMethod Algorithm="http://www.w3.org/2001/04/xmlenc#sha256"/>
        <DigestValue>anoCjRFOpRnc0qUPafaBcTPjTQPrpgS8FnQWjCGZ64I=</DigestValue>
      </Reference>
      <Reference URI="/word/numbering.xml?ContentType=application/vnd.openxmlformats-officedocument.wordprocessingml.numbering+xml">
        <DigestMethod Algorithm="http://www.w3.org/2001/04/xmlenc#sha256"/>
        <DigestValue>FCbmiY05f8xduCRyujOGj3JbOECjidbYslCS4SWemV8=</DigestValue>
      </Reference>
      <Reference URI="/word/settings.xml?ContentType=application/vnd.openxmlformats-officedocument.wordprocessingml.settings+xml">
        <DigestMethod Algorithm="http://www.w3.org/2001/04/xmlenc#sha256"/>
        <DigestValue>9vDfn2BZRQ7vx/D2G+/+lxZSR8JryZS6ScXhWJehLyc=</DigestValue>
      </Reference>
      <Reference URI="/word/styles.xml?ContentType=application/vnd.openxmlformats-officedocument.wordprocessingml.styles+xml">
        <DigestMethod Algorithm="http://www.w3.org/2001/04/xmlenc#sha256"/>
        <DigestValue>a48qDdPBlqXP7W1AFP04Wt4VNJto85fuMiGyEGV8sDQ=</DigestValue>
      </Reference>
      <Reference URI="/word/theme/theme1.xml?ContentType=application/vnd.openxmlformats-officedocument.theme+xml">
        <DigestMethod Algorithm="http://www.w3.org/2001/04/xmlenc#sha256"/>
        <DigestValue>BAYH+KOZFTDbETReX5WeY8FEeyU2m0bOhkWwrOLWmA8=</DigestValue>
      </Reference>
      <Reference URI="/word/webSettings.xml?ContentType=application/vnd.openxmlformats-officedocument.wordprocessingml.webSettings+xml">
        <DigestMethod Algorithm="http://www.w3.org/2001/04/xmlenc#sha256"/>
        <DigestValue>o0OxsrqsIm0IyxN3Md975xU6z43sMb5QurQk8VzkI+0=</DigestValue>
      </Reference>
    </Manifest>
    <SignatureProperties>
      <SignatureProperty Id="idSignatureTime" Target="#idPackageSignature">
        <mdssi:SignatureTime xmlns:mdssi="http://schemas.openxmlformats.org/package/2006/digital-signature">
          <mdssi:Format>YYYY-MM-DDThh:mm:ssTZD</mdssi:Format>
          <mdssi:Value>2018-05-03T15:46:39Z</mdssi:Value>
        </mdssi:SignatureTime>
      </SignatureProperty>
    </SignatureProperties>
  </Object>
  <Object Id="idOfficeObject">
    <SignatureProperties>
      <SignatureProperty Id="idOfficeV1Details" Target="#idPackageSignature">
        <SignatureInfoV1 xmlns="http://schemas.microsoft.com/office/2006/digsig">
          <SetupID>{B84F1772-AB74-46C8-B98A-DB8B38C0EB01}</SetupID>
          <SignatureText/>
          <SignatureImage>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X/ALHa/wDPvD/3wKPsdr/z7w/98CpqKAIfsdr/AM+8P/fAo+x2v/PvD/3wKmooAh+x2v8Az7w/98Cj7Ha/8+8P/fAqaigCH7Ha/wDPvD/3wKPsdr/z7w/98CpqKAIfsdr/AM+8P/fAo+x2v/PvD/3wKmooAh+x2v8Az7w/98Cj7Ha/8+8P/fAqaigCH7Ha/wDPvD/3wKPsdr/z7w/98CpqKAIfsdr/AM+8P/fAo+x2v/PvD/3wKmooAh+x2v8Az7w/98Cj7Ha/8+8P/fAqaigCH7Ha/wDPvD/3wKPsdr/z7w/98CpqKAIfsdr/AM+8P/fAo+x2v/PvD/3wKmooAh+x2v8Az7w/98Cj7Ha/8+8P/fAqaigCH7Ha/wDPvD/3wKPsdr/z7w/98CpqKAIfsdr/AM+8P/fAo+x2v/PvD/3wKmooAh+x2v8Az7w/98Cj7Ha/8+8P/fAqaigCH7Ha/wDPvD/3wKPsdr/z7w/98CpqKACiio7idLa3lnlOI4kLsfQAZNG4BLPFAm+aRI0zjc7AD9aeCGAKkEHkEVymiWC+Jrc63rUK3HnbvstrJgxwx5wOOhY4ySfbpUngTT9R03TbuHUIGtozcs1vA0gfy0PYEds/1Pet50YxT11X9aehCk21pozqKKKztc1u20HTXvLo5x8scYPzSN2UVlGLk1GO5TaSuzRornvCfiS415b2O+s/sl3aSBXi54BGRnPfg1lw+OZ7jxbDaxwJ/Y00zWsdztOXlAHQ5xjJA6dDmtlhqjlKNtiHVikn3O1ork9c8S6o2qzad4btIbmW0j8y6llztTuFHI5/z2ONrw9q413QrXUAnlmZTuTOdrAkH9RUyoThBTe39W+8aqJuyNKiiisSwooooAKKKKACm+YnmeXvXfjdtzzj1xTq8z0wyT+NItbMrFrjU5rQDPBjEYC/59q3o0PaqTvayM5z5beZ6ZRXPeNNcuNE0VTYYN9czLBBkZ+Y98d+Bj6kVZ8JarNrfhmzvrnb50gYPtGASrFc/jjNS6MlS9r0vYfOubk6mxRRRWRYVU1PVLTR7F7u+lEUKdzySewA7mrdclcRjxF47+zy/NY6PGsjJ2aZuRn1wP5H1Na0YKbblstWROTS03ZdsvGVndXkNvPaX9l9oOIJLqHYkp9Acnn/AOtXQVj+LdPTUvDF9Ew+dIjLG3dXUZBHp0x+Jp3hbU31jw1Y3sv+skTDn1ZSVJ/EiqnCLh7SCtrZ/oCbUuVmtRRRWBYUUUUAFFFFABWH4n1VLW0GnxQNd3t+rQw26HGQRgsT2AHf/wCuRtkgAknAHeua8LJ/at5eeIZgSblzDa5/ggU449MkEn/69bUopXnLZfn0Jk/srqc9Yv468P2sOnwabaXUMI2o/XI68kMOmccgV3umS3k2nQyalAlvdsP3kSPuCnPr/n8ao3Xia0gu3tLWK5v7qP8A1kVpHv8AL/3mOFH51JZeIbS7ultZEntLphlYLqMxsw/2ezfgTWtZzqrmcEuuhEEo6cxoXAlNvKLcoJth8sv90NjjPtmuY0vw1qN3qseqeKLmK5ng4toIh+6i/wBroMt/9b0GOqorCFWUE1Hr95o4pvU831+/l0nxPr1vZ8XOqRQRQgcfMQFz9cE/iav+LdKj0HwXp32RQTplzFLuAwWOTk/ixzUep2a3fxe08N92OATH6qGx+uK6DxvCJ/Bupqegi3/98kN/SvRdRRlRXezf5fl+Zy8t4zfrb8yn4AhKeGn1G45nv5pLiVj1PJA/ln8aT4agjwZbZ6GSTH/fRqfSJlg+G8Ey4Aj04ufqEJNP8BxeV4L05fVGb83Y/wBaxrSvCo+8l+Fy6as4ry/yOhorL1nxBaaKI0l3zXUxxDbQjdJIfYenvWFYeN7yTxZHomo6P9lklGV2zhyvy7hnAweB+Fc0aFScXJLQ1dSKdmzsaKy18Rac2vtoyz5vlXcU2nHTOM9M45ok8R6ZDrqaPJcgXzjIjwcdMgZ6ZI5x/iKj2c+z2v8ALuPmj3NSisfW/FOl+H5IY9QmZZJRlURCxCjqxx0H/wBf0NS3fiLTLPSI9Tmu1+xSkBJVBYHP0Gex/Kn7Kdk7PXYOeOuuxNpesWWswPNp86zRo5RiARgj2Nef+HWD2nhkN96fUJ5v++RXo9rbW1sjfZYYokkYyN5agBiepOOpPrXmXgt/tmu6PZ4JOmLcySDsNx2/4V24a3JUcdl/lL9TGr8UU/61R0fiYrdeNvD1q+PLg8y6fP8AsjIP5p+tXPh6hTwRp4IxnzD/AORGrnvG9+NO8VvM2OdIaOMHuzMy/wBf0rs/D1i2m+HrC0kGJI4VDj0bGT+pNKv7uGgu9v8A26/5hDWrL+u3+RpUVyGteJ9Se+vrfQI7Yx6bEZby4uASoIBOxQO/B/XpitDwb4l/4SjRftTxCKeNzHKq/dzgHI9iDXNLDzjDne3+exoqkXLlN+uW8G/vtQ8RXX8T6k8WfZOn866muT8LsNM8S67pM3yyS3BvYc/xo/XH04H/AOqnS1pzS7L8wn8UR/j/AMQ/2LojW8UMklzfq8MRUcL0BJ98NxWp4Y019I8N2NnL/rI48uPRmJYj8yareM9YTRPDdxcblW4YbLfIyfMPQj6cn8Kk8HTXdz4VsJ7+Zpp5ULl26kEkj9MVTT+rJpWV/v8A+GEmvateRtUVk+JNTvdJ0wXGnWDXsvmKpjUEkKc5OByew/GtK3keW2ikljMUjoGaMnJUkcjPtXO4tRUjS+tiSiiipGFFYGqeL9OsWNtbu97etwkFoN7Z+vQfz9qm8MHWG01n13as7SExp8u5U7BivGf8mtXRlGHPLT9fQlTTdkO8VztbeFdSkQkN5DKCO2eP61k3VxNYeG9H0fS22X19EkUbj/lmoUF5PwH881va5YHU9EvLNfvzRMq5/vY4/XFcf4Nvm1bxHGbhGSXTtNW2ZHGCsgbDH68V00EnScv5Xf8ADT8TOb9+3f8ApnZ6Vpdto2nx2logVEHJ7ue7E9yaxPFxW41HQLGL/j6e/SZSOqogJY/kf09q29U1az0e0a5vpljQdB/E59FHc1j+H7G6vtTn1/U4jDNMnlWsDdYYvf8A2j1/P1wMqTabrS/4d/1uVLX3EdJSVUn1KO31K2sminMlwGKusZKLtGTk9quVztNbmlzhjIG+MIXP3bTb/wCO5/rXTeJEEnhjVVIzm0l499hrK/4Rq6HxC/tzzIvsph27cndnbtxj9a6dlV1KsAVIwQRkEV01qkeaDj0SMoRdpJ9Wzz+1v/8Aiy7SKfmWBoSB7ybP5Gugg1KDw74HsbiYbvLtIlSMHmRyowo+p/qat6l4ftbvw3caRbRpbQyIQgRcBWzuBx9axND8NarJe2U/iGaF49MQR2kMRyCRx5je+APy7d9eelUi3J2XM3bq+y/rYjlnFpLtYd4Dg/tK0k8RX5E1/eOyhyOIkUlQqjsOD+lczpusQ3nxTudUZh9lSOUq46FEjI3D67SfxrpJvBF6j3Frputy2mk3LFpLYRhiueqq3YH/APXms/xL8PZ5205dAKQxxQm2k3vg7SSSx9c7mz/nG9OpRc5Xl8SsvJf1poZzhU5VZbfizL8MRTN450rVLriTVEnnwT937+APwA/OpJdNfV9E1nxJbf8AH5HqBuLaQcny4+nP0JP/AAEV0ninwtdXFhpz6C4iu9NHlwgkDKEBSMnvx/Otbw1ov9ieHLbT5druinzccgsxJP1HOKKmLjZVYvXRW8k2/utYI0Xfke3fz0/4JgeEbmHxN4h1jV5I1ZDFFBErjO1Sp3r+f8zXG3Fg+qahq2h6TeBtKsfNvolHzDcFxtU+mTj8zzXd3XgVYPDl5puh3klq1zN5jM5yCP7mRyF/M+uab4J8EN4YNxPeTxz3My+XiMHaq9T1654/KnHE0oc9SL7JL06/mDpTlaLXqy74a1yB/A1pqNzKAkFvtmY9cp8p/E4/Wua+Hc8aeIdSe6g+zT6kPtNqr94yzEhfXt9ce1dHqXgu0vLG00+1lNnpsUxlmt4xnzvqxOR+vX2FaOq+HdN1i3ihu7cYh/1TIdrR/Qjt7dK5vbUlGSV/f/BX09f8jXkm2m+n4nDeK7+x1Dx9pu9fMtLKWOG5l/gDliQpPTjBz9CO1ekTSCKIux6dM9z2H4nisn/hEtKXQZNIjt9ltJySDl9397J7/wD6unFZ9h4U1EXtqdX1hr2zsWD28ITblh91nPcj8f55VSdKrGKTty9+v9McYyi27bmFoN3Db/CzVryZx59x54lbPJkYbR/MfnWz8MTF/wAIVbiIKHEsglwOS249ffbt/Sln+HOlzar9qEs62zS+c9mG/dM307D/ACMVNN4C02S+lminvbeCZt8trDNtic+4/wA+2K1q1qNSMld6u+23kRCE4tO2yt/wTpgQwBBBB6EVk654ctdc8qSR5be7g5huYG2yJ+Pp/nitSGGO3gjhhUJHGoRFHQADAFPrz4zcJXizoaTVmcD4k8I+VoV7qGq6lc6lcW8DeT5nypGT3Cjv0rqvDC7fCukjGP8AQ4j/AOOCofGP/Io6nxn9w1ZWleL9NsPD2lWqtJd3v2WJfs1qnmPkIOD2B/HNdv72vQVtdf0/Aw92FT5HX1WvdQtdOh829uIoI+xkYDPsPU1gO/irVyBFHb6Nbk8s5Es2PYdP5VYtPBemxTC4vvN1G67y3bl//HemPrmsPZQh/El8lr+O35mnM38K+8gPi6bUWMfh7TJ709PPkHlwj8T1+nFIfDWpav8AN4g1ZzGw5tLP93H9CerD6/nXTqqooVFCqowABgAUtHt1H+FG3nu/v/ysHJf4ncp6dpFhpMXl2FpFAMYJVfmb6nqfxq5RRWEpOTu2WlbYK4jWdDtZviFbvctNAt7alYpYJDG3mqeeR/s/0rtqz9a0iPWLIQs7RSxsJIJl+9E46MK2w9X2ct7X0JnHmRXsPCmmWF0Lry5Lm6ByJ7mQyOPpngVs1n6dNqPywalajzFXm4hdTG/4EhgfbGPetCoqSk37zuVFJLQKKKKzGFFFFABRRRQAUUUUAFFFFABRRRQAUUVTvtXsdN2i8uo43b7qZy7fRRyfwFNRcnZIG7blyisj+09RvONP0x41/wCet63lD8EGWP4gUv8AZd/c83+rShT1itEEK/8AfXL/AJMKv2dvidv68iebsaU1xDbR+ZPLHEg/idgo/M1QbxHpn/LG5+0/9esbT/8AoANZF5d+GNFuNjRJeX2dojUG5nJ9MsSQfqRTvM8S60AsEUWiWnTfJiSYj2Xov481tHDq3NLRd3p/m38iHU6Lct3ni+wsIhJdw30MZ4DS2zJn/vrGay7vx+svlLpFk8glOBc3Z8iEH/ePX6ce2a07LwbplvMLi6WTULrHM143mH8jx+lbbRRvEYnRWjI2lSMgj0xVc+Gg9IuXq7L+vuFao93Y4zWtB1W+8P391rGrtIUtnlS1tBshBCkgE9WH1rW8E2drb+FrCW3gijeWFTI6qMue5J71V1Swfw7BPPZB30iRWW6sxz5KngvH6AZ5Xp/R/wAO7jz/AAZaAnLRM6H/AL6J/kRWtWUpYdtPS6206PoTFJVfOx09FFFecdAUUUUAFFFFACUtFFABRRRQAUUUUAFFFFABRRRQAUUUUAFFFZOq+IrXTZltUV7u/f7lrANzn3P90e5qoQlN2ihNpas1qx7nxJbLObbT45NRuwcGK2wQn+8/3V/E/hVRdH1LWzv164MFselhauQMf7bjlvoOKuXOqaL4YthC8lvaqPuwRD5j9FHJz61sqcU+Ve8+y2/4Py+8hye+yI/sGralk6he/YoT0gsT83/ApSM/98gVbttO0zQ4ZJYoobZeskznk/7ztyfxNZR1fXdXJXSdL+xQn/l51Dg49oxz9CeKfB4QinlE+u3c2qzg7lEvyxKfaMcVclZWqSsuy/q33u4k7/ChJvF8dy5h0Gyn1SYHBZBsiU+7nj/PWoxoGr6yN2vamYoW/wCXOx+RfozdT9P1rpIoo4Y1jiRUjUYVVGAPoKfUe2UP4Ubeb1f/AAPkh8l/iZR0zRrDR4fL0+1jhGMEgZY/Vjyfxq9RRWEpOTvJ3ZaSWiCiiikMR0WRGR1DKwwQRwRXG+Bwuk6trmgcgW9x58IPJKMBj8ht/OuzrnX0G6j8ex6zbNGLaW2MNyrH5ie2PyT8jXRRkuScJPdfiv6ZnNO6aOiooornNAooooAKKKKACiiigAooooAKKKKACiiigAooooAKZLLHBE8szrHGg3MzHAA9SafUN5ZwX9pJa3UYkglG10PcU1a+oHJ3XiabWzIunXUWm6UjbZNRnYK0nqIgf5/yPU03V9LsFe38M6bdanOf9ZMq4Dt/tyt/+qtS18D+HrSXzItLiLf9NGaQfkxIrcjjSKNUjRURRgKowB+Fdk61FLlgnb7vvtq/vRjGE95PU53+zfEOrc6jqKadA3/LCxHz495D0P04rQ0vw3pekHfa2q+d1M0nzyE+u4/0rUorCVebXKtF2Wn/AA/zNFBLUKKKQnFYlC0UUUAFFFFABRRRQAUUUUAFFFFABRRRQAUUUUAf/9kAAAhAAQgkAAAAGAAAAAIQwNsBAAAAAwAAAAAAAAAAAAAAAAAAABtAAABAAAAANAAAAAEAAAACAAAAAAAAvwAAAL8AAIBDAADgQgMAAAAAAACAAAAAgP7/9UIAAACAAAAAgP7/V0IhAAAACAAAAGIAAAAMAAAAAQAAABUAAAAMAAAABAAAABUAAAAMAAAABAAAAFEAAAB44AAAAAAAAAAAAAB6AAAANQAAAAAAAAAAAAAAAAAAAAAAAAAAAQAAcAAAAFAAAAAoAAAAeAAAAADgAAAAAAAAIADMAHsAAAA2AAAAKAAAAAABAABwAAAAAQAQAAAAAAAAAAAAAAAAAAAAAAAAAAAAAAAAAP9//3//f/9//3//f/9//3//f/9//3//f/9//3//f/9//3//f/9//3//f/9//3//f/9//3//f/9//3//f/9//3//f/9//3//f/9//3//f/9//3//f/9//3//f/9//3//f/9//3//f/9//3//f/9//3//f/9//3//f/9//3//f/9//3//f/9//3//f/9//3//f/9//3//f/9//3//f/9//3//f/9//3//f/9//3//f/9//3//f/9//3/+f/9//3//f99//3//f/9//3//f/9//3//f/9//3//f/9//3//f/9//3//f/9//3//f/9//3//f/5//n/+f/9//3//f/9//3//f/9//3//f/9//3//f/9//3//f/9//3//f/9//3//f/9//3//f/9//3//f/9//3//f/9//3//f/9//3//f/9//3//f/9//3//f/9//3//f/9//3//f/9//3//f/9//3//f/9//3//f/9//3//f/9//3//f/9//3//f/9//3//f/9//3//f/9//3//f/9//3//f/9//3//f/9//3//f/9//3//f/9//3//f/9//3//f/9//3//f/9//3//f/9//3//f/9//3//f/9//3//f/9//3//f/9//3//f/9//3//f/9//3//f/9//3//f/9//3//f/9//3//f/9//3//f/9//3//f/9//3//f/9//3//f/9//3//f/9//3//f/9//3//f/9//3//f/9//3//f/9//3//f/9//3//f/9//3//f/9//3//f/9//3//f/9//3//f/9//3//f/9//3//f/9//3//f/9//3//f/9//3//f/9//3//f/9//3//f/9//3//f/9//3//f/9//3//f/9//3//f/9//3//f/9//3//f/9//3//f/9//3//f/9//3//f/9//3//f/9//3//f/9//3//f/9//3//f/9//3//f/97/3v/f/9//3//f/9//3//f/9//3//f/9//3//f/9//3/+f/9//3//f/9//3//f/9//3//f/9//3//f/9//3//f/9//3//f/9//3//f/9//3//f/9//3//f/9//3//f/9//3//f/9//3//f/9//3//f/9//3//f/9//3//f/9//3//f/9//3//f/9//3//f/9//3//f/9//3//f/9//3//f/9//3//f/9//3//f/9//3//f/9//3//f/9//3//f/9//3//f/9//3//f/9//3//f/9//3//f/9//3//f/9//3//f/9//3//f/9//3//f/9//3//f/9//3//f/9//3//f/9//3//f/9//3//f/9//3//f/9//3//f/9//3//f/9//3//f/9//3//f/9//3//f/9//3//f/9//3//f/9//3//f/9//3//f/9//3//f/9//3//f/9//3//f/9//3//f/9//3//f/9//3//f/9//3//f/9//3//f/9//3//f/9//3//f/9//3//f/9//3//f/9//3//f/9//3//f/9//3//f/9//3//f/9//3//f/9//3//f/9//3//f/9//3//f/9//3//f/9//3//f/9//3//f/9//3//f/9//3//f/9//3//f/9//3//f/9//3/df/5//n//f/9//3//f/9//3//f/5//n/9f/5//n/+f/9//3//f/9//3//f/9//3//f/9//3//f/9//3//f/9//3//f/9//3//f/9//3//f/9//3//f/9//3//f/9//3//f/9//3//f/9//3//f/9//3//f/9//3//f/9//3//f/9//3//f/9//3//f/9//3//f/9//3//f/9//3//f/9//3//f/9//3//f/9//3//f/9//3//f/9//3//f/9//3//f/9//3//f/9//3//f/9//3//f/9//3//f/9//3//f/9//3//f/9//3//f/9//3//f/9//3//f/9//3//f/9//3//f/9//3//f/9//3//f/9//3//f/9//3//f/9//3//f/9//3//f/9//3//f/9//3//f/9//3//f/9//3//f/9//3//f/9//3//f/9//3//f/9//3//f/9//3//f/9//3//f/9//3//f/9//3//f/9//3//f/9//3//f/9//3//f/9//3//f/9//3//f/9//3//f/9//3//f/9//3//f/9//3//f/9//3//f/9//3//f/9//3//f/9//3//f/9//3//f/9//3//f/9//3//f/9//3//f/9//3//f/9//3//f/9//3//f/9//3//f/9//3//f/9//3//f/9//3//f/9//3//f/97/3//f/9//3//f/9//3/9f/5//n//f/9//3//f/9//n//f/9//3//f/9//3//f/9//3//f/9//3//f/9//3//f/9//3//f/9//3//f/9//3//f/9//3//f/9//3//f/9//3//f/9//3//f/9//3//f/9//3//f/9//3//f/9//3//f/9//3//f/9//3//f/9//3//f/9//3//f/9//3//f/9//3//f/9//3//f/9//3//f/9//3//f/9//3//f/9//3//f/9//3//f/9//3//f/9//3//f/9//3//f/9//3//f/9//3//f/9//3//f/9//3//f/9//3//f/9//3//f/9//3//f/9//3//f/9//3//f/9//3//f/9//3//f/9//3//f/9//3//f/9//3//f/9//3//f/9//3//f/9//3//f/9//3//f/9//3//f/9//3//f/9//3//f/9//3//f/9//3//f/9//3//f/9//3//f/9//3//f/9//3//f/9//3//f/9//3//f/9//3//f/9//3//f/9//3//f/9//3//f/9//3//f/9//3//f/9//3//f/9//3//f/9//3//f/9//3//f/9//3//f/9//3//f/9//3//f/9//3//f/9//3//f/9//3//f/9//3//f/9//3//f/9//3f/e/97/3//f/9//3//f917/3//f/9//3//f/9//3//f/9//3//f/5//3//f/9//3//f/9//3//f/5//H/9f/5//3//f/9//3//f/9//3//f/9//3//f/9//3//f/9//3//f/9//3//f/9//3//f/9//3//f/9//3//f/9//3//f/9//3//f/9//3//f/9//3//f/9//3//f/9//3//f/9//3//f/9//3//f/9//3//f/9//3//f/9//3//f/9//3//f/9//3//f/9//3//f/9//3//f/9//3//f/9//3//f/9//3//f/9//3//f/9//3//f/9//3//f/9//3//f/9//3//f/9//3//f/9//3//f/9//3//f/9//3//f/9//3//f/9//3//f/9//3//f/9//3//f/9//3//f/9//3//f/9//3//f/9//3//f/9//3//f/9//3//f/9//3//f/9//3//f/9//3//f/9//3//f/9//3//f/9//3//f/9//3//f/9//3//f/9//3//f/9//3//f/9//3//f/9//3//f/9//3//f/9//3//f/9//3//f/9//3//f/9//3//f/9//3//f/9//3//f/9//3//f/9//3//f/9//3//f/9//3//f/9//3//f/9//3//f/9//3//f/9//3//f/9/n2//e/93/3v/e/97/3v/f/9//3//f/9//3//f/9//3//f/9//3//f/9//3//f/9//3//f/9//3//f/9//X/9f/1//3//f/9//3//f/9//3//f/9//3//f/9//3//f/9//3//f/9//3//f/9//3//f/9//3//f/9//3//f/9//3//f/9//3//f/9//3//f/9//3//f/9//3//f/9//3//f/9//3//f/9//3//f/9//3//f/9//3//f/9//3//f/9//3//f/9//3//f/9//3//f/9//3//f/9//3//f/9//3//f/9//3//f/9//3//f/9//3//f/9//3//f/9//3//f/9//3//f/9//3//f/9//3//f/9//3//f/9//3//f/9//3//f/9//3//f/9//3//f/9//3//f/9//3//f/9//3//f/9//3//f/9//3//f/9//3//f/9//3//f/9//3//f/9//3//f/9//3//f/9//3//f/9//3//f/9//3//f/9//3//f/9//3//f/9//3//f/9//3//f/9//3//f/9//3//f/9//3//f/9//3//f/9//3//f/9//3//f/9//3//f/9//3//f/9//3//f/9//3//f/9//3//f/9//3//f/9//3//f/9//3//f/9//3//f/9//3//f/9//3//f/9/G2MWQjQZNhUVETYdui2fTn9r/3+/d/9//3//f993/3v/e/9//3/+f/9//3//f/9//3//f/9//n/9f/1//X/+f/9//3//f/9//3//f/9//3//f/9//3//f/9//3//f/9//3//f/9//3//f/9//3//f/9//3//f/9//3//f/9//3//f/9//3//f/9//3//f/9//3//f/9//3//f/9//3//f/9//3//f/9//3//f/9//3//f/9//3//f/9//3//f/9//3//f/9//3//f/9//3//f/9//3//f/9//3//f/9//3//f/9//3//f/9//3//f/9//3//f/9//3//f/9//3//f/9//3//f/9//3//f/9//3//f/9//3//f/9//3//f/9//3//f/9//3//f/9//3//f/9//3//f/9//3//f/9//3//f/9//3//f/9//3//f/9//3//f/9//3//f/9//3//f/9//3//f/9//3//f/9//3//f/9//3//f/9//3//f/9//3//f/9//3//f/9//3//f/9//3//f/9//3//f/9//3//f/9//3//f/9//3//f/9//3//f/9//3//f/9//3//f/9//3//f/9//3//f/9//3//f/9//3//f/9//3//f/9//3//f/9//3//f/9//3//f/9//3//f/9//3//f/9/3392TswUVhk5ETgRFhE2GTUdVCVSJXlKHmP/f/9//3//e/97/3v/f/5//3//f/9//3//f/9//3/9f/1//X//f/9//3//f/9//3//f/9//3//f/9//3//f/9//3//f/9//3//f/9//3//f/9//3//f/9//3//f/9//3//f/9//3//f/9//3//f/9//3//f/9//3//f/9//3//f/9//3//f/9//3//f/9//3//f/9//3//f/9//3//f/9//3//f/9//3//f/9//3//f/9//3//f/9//3//f/9//3//f/9//3//f/9//3//f/9//3//f/9//3//f/9//3//f/9//3//f/9//3//f/9//3//f/9//3//f/9//3//f/9//3//f/9//3//f/9//3//f/9//3//f/9//3//f/9//3//f/9//3//f/9//3//f/9//3//f/9//3//f/9//3//f/9//3//f/9//3//f/9//3//f/9//3//f/9//3//f/9//3//f/9//3//f/9//3//f/9//3//f/9//3//f/9//3//f/9//3//f/9//3//f/9//3//f/9//3//f/9//3//f/9//3//f/9//3//f/9//3//f/9//3//f/9//3//f/9//3//f/9//3//f/9//3//f/9//3//f/9//3//f99//3//f99//3//fxtnszH0DFgR30LfYx9PWTpTIRMdNiEXIVkpX0p/a/97/3f/d/97/3//f/9//3//f/5//Xvde/9//3//f99//3//f/9//3//f/9//3//f/9//3//f/9//3//f/9//3//f/9//3//f/9//3//f/9//3//f/9//3//f/9//3//f/9//3//f/9//3//f/9//3//f/9//3//f/9//3//f/9//3//f/9//3//f/9//3//f/9//3//f/9//3//f/9//3//f/9//3//f/9//3//f/9//3//f/9//3//f/9//3//f/9//3//f/9//3//f/9//3//f/9//3//f/9//3//f/9//3//f/9//3//f/9//3//f/9//3//f/9//3//f/9//3//f/9//3//f/9//3//f/9//3//f/9//3//f/9//3//f/9//3//f/9//3//f/9//3//f/9//3//f/9//3//f/9//3//f/9//3//f/9//3//f/9//3//f/9//3//f/9//3//f/9//3//f/9//3//f/9//3//f/9//3//f/9//3//f/9//3//f/9//3//f/9//3//f/9//3//f/9//3//f/9//3//f/9//3//f/9//3//f/9//3//f/9//3//f/9//3//f/9//3//f/9//3//f/9//3//f/9//3//f/9/33v/f/9//3+faxoydxURCbs+/3P/b/93X1+fTrsxGCEXIVUltCn6Uv93/3//f/9//3/+e/x3/n/+f/9//3/fe997/3//f/9//3//f/9//3//f/9//3//f/9//3//f/9//3//f/9//3//f/9//3//f/9//3//f/9//3//f/9//3//f/9//3//f/9//3//f/9//3//f/9//3//f/9//3//f/9//3//f/9//3//f/9//3//f/9//3//f/9//3//f/9//3//f/9//3//f/9//3//f/9//3//f/9//3//f/9//3//f/9//3//f/9//3//f/9//3//f/9//3//f/9//3//f/9//3//f/9//3//f/9//3//f/9//3//f/9//3//f/9//3//f/9//3//f/9//3//f/9//3//f/9//3//f/9//3//f/9//3//f/9//3//f/9//3//f/9//3//f/9//3//f/9//3//f/9//3//f/9//3//f/9//3//f/9//3//f/9//3//f/9//3//f/9//3//f/9//3//f/9//3//f/9//3//f/9//3//f/9//3//f/9//3//f/9//3//f/9//3//f/9//3//f/9//3//f/9//3//f/9//3//f/9//3//f/9//3//f/9//3//f/9//3//f/9//3//f/9//3//f/9//3//f/9//3//f/9//29ZMlARchkWLv9z/2//d99v/3d/Y1g+cyV1JTUh8xj7PT9n/3v/f/97/3//e9133nf/f/9//3//f/9/3Xv/f/9//3//f/9//3//f/9//3//f/9//3//f/9//3//f/9//3//f/9//3//f/9//3//f/9//3//f/9//3//f/9//3//f/9//3//f/9//3//f/9//3//f/9//3//f/9//3//f/9//3//f/9//3//f/9//3//f/9//3//f/9//3//f/9//3//f/9//3//f/9//3//f/9//3//f/9//3//f/9//3//f/9//3//f/9//3//f/9//3//f/9//3//f/9//3//f/9//3//f/9//3//f/9//3//f/9//3//f/9//3//f/9//3//f/9//3//f/9//3//f/9//3//f/9//3//f/9//3//f/9//3//f/9//3//f/9//3//f/9//3//f/9//3//f/9//3//f/9//3//f/9//3//f/9//3//f/9//3//f/9//3//f/9//3//f/9//3//f/9//3//f/9//3//f/9//3//f/9//3//f/9//3//f/9//3//f/9//3//f/9//3//f/9//3//f/9//3//f/9//3//f/9//3//f/9//3//f/9//3//f/9//3//f/9//3//f/9//3//f/9//3//f/9//3v/d/9zHlMQEZUhcx3+Tv9z/3f/d/97/3f/d19jXEZWJXcp9Bx1Lb1Sv3P/d/97/3v/f/97/3//e/9//3/+f/5//3//f/9//3//f/9//3//f/9//3//f/9//3//f/9//3//f/9//3//f/9//3//f/9//3//f/9//3//f/9//3//f/9//3//f/9//3//f/9//3//f/9//3//f/9//3//f/9//3//f/9//3//f/9//3//f/9//3//f/9//3//f/9//3//f/9//3//f/9//3//f/9//3//f/9//3//f/9//3//f/9//3//f/9//3//f/9//3//f/9//3//f/9//3//f/9//3//f/9//3//f/9//3//f/9//3//f/9//3//f/9//3//f/9//3//f/9//3//f/9//3//f/9//3//f/9//3//f/9//3//f/9//3//f/9//3//f/9//3//f/9//3//f/9//3//f/9//3//f/9//3//f/9//3//f/9//3//f/9//3//f/9//3//f/9//3//f/9//3//f/9//3//f/9//3//f/9//3//f/9//3//f/9//3//f/9//3//f/9//3//f/9//3//f/9//3//f/9//3//f/9//3//f/9//3//f/9//3//f/9//3//f/9//3//f/9//3//f/9//3//f/9//3//f/97/3vfc/932TEVGZglv0rfb/93/3f+d/53/nv+e/9721bXNfIcFSFXJdo1v1L/d/97/3v+e/x723f+f/9//3//f/9//3//f/9//3//f/9//3//f/9//3//f/9//3//f/9//3//f/9//3//f/9//3//f/9//3//f/9//3//f/9//3//f/9//3//f/9//3//f/9//3//f/9//3//f/9//3//f/9//3//f/9//3//f/9//3//f/9//3//f/9//3//f/9//3//f/9//3//f/9//3//f/9//3//f/9//3//f/9//3//f/9//3//f/9//3//f/9//3//f/9//3//f/9//3//f/9//3//f/9//3//f/9//3//f/9//3//f/9//3//f/9//3//f/9//3//f/9//3//f/9//3//f/9//3//f/9//3//f/9//3//f/9//3//f/9//3//f/9//3//f/9//3//f/9//3//f/9//3//f/9//3//f/9//3//f/9//3//f/9//3//f/9//3//f/9//3//f/9//3//f/9//3//f/9//3//f/9//3//f/9//3//f/9//3//f/9//3//f/9//3//f/9//3//f/9//3//f/9//3//f/9//3//f/9//3//f/9//3//f/9//3//f/9//3//f/9//3//f/9//3//f/9//3/ed/9/v3P/e99SNR1UHTk6X2P/e/973HP8e/1//n//e/97v287QlclNyF4KTQhWUI9X/97/3//f/9//3//f/9//3//f/9//3//f/9//3//f/9//3//f/9//3//f/9//3//f/9//3//f/9//3//f/9//3//f/9//3//f/9//3//f/9//3//f/9//3//f/9//3//f/9//3//f/9//3//f/9//3//f/9//3//f/9//3//f/9//3//f/9//3//f/9//3//f/9//3//f/9//3//f/9//3//f/9//3//f/9//3//f/9//3//f/9//3//f/9//3//f/9//3//f/9//3//f/9//3//f/9//3//f/9//3//f/9//3//f/9//3//f/9//3//f/9//3//f/9//3//f/9//3//f/9//3//f/9//3//f/9//3//f/9//3//f/9//3//f/9//3//f/9//3//f/9//3//f/9//3//f/9//3//f/9//3//f/9//3//f/9//3//f/9//3//f/9//3//f/9//3//f/9//3//f/9//3//f/9//3//f/9//3//f/9//3//f/9//3//f/9//3//f/9//3//f/9//3//f/9//3//f/9//3//f/9//3//f/9//3//f/9//3//f/9//3//f/5//3//f/9//3//f997/3//f/9/fHP/f/9//3u/bxY2EBl0JXxK33v/f/9/v3v/f/97/3v/d/93/3c/X/k1NR0VHVcl2jXfWr93/3//f/9//3//f/9//3//f/9//3//f/9//3//f/9//3//f/9//3//f/9//3//f/9//3//f/9//3//f/9//3//f/9//3//f/9//3//f/9//3//f/9//3//f/9//3//f/9//3//f/9//3//f/9//3//f/9//3//f/9//3//f/9//3//f/9//3//f/9//3//f/9//3//f/9//3//f/9//3//f/9//3//f/9//3//f/9//3//f/9//3//f/9//3//f/9//3//f/9//3//f/9//3//f/9//3//f/9//3//f/9//3//f/9//3//f/9//3//f/9//3//f/9//3//f/9//3//f/9//3//f/9//3//f/9//3//f/9//3//f/9//3//f/9//3//f/9//3//f/9//3//f/9//3//f/9//3//f/9//3//f/9//3//f/9//3//f/9//3//f/9//3//f/9//3//f/9//3//f/9//3//f/9//3//f/9//3//f/9//3//f/9//3//f/9//3//f/9//3//f/9//3//f/9//3//f/9//3//f/9//3//f/9//3//f/9//3//f/9//3/+f/57/3//f/9//3//f/9/3n//f/5//n//f/9//3v9VtYxEh2XMR9j33//f997/3v9e/97/3f/e/97/3vfd35KeC0VHRUhmDEaQj9j/3v/f/9//3//f/9//3//f/9//3//f/9//3//f/9//3//f/9//3//f/9//3//f/9//3//f/9//3//f/9//3//f/9//3//f/9//3//f/9//3//f/9//3//f/9//3//f/9//3//f/9//3//f/9//3//f/9//3//f/9//3//f/9//3//f/9//3//f/5//3//f/9//3//f/9//3//f/9//3//f/9//3//f/9//3//f/9//3//f/9//3//f/9//3//f/9//3//f/9//3//f/9//3//f/9//3//f/9//3//f/9//3//f/9//3//f/9//3//f/9//3//f/9//3//f/9//3//f/9//3//f/9//3//f/9//3//f/9//3//f/9//3//f/9//3//f/9//3//f/9//3//f/9//3//f/9//3//f/9//3//f/9//3//f/9//3//f/9//3//f/9//3//f/9//3//f/9//3//f/9//3//f/9//3//f/9//3//f/9//3//f/9//3//f/9//3//f/9//3//f/9//3//f/9//3//f/9//3//f/9//3//f/9//3//f/9//3//f/9//3//f/9//3//f/9//3//f/9//3//f/9//3//f/97v3N6ShEd8BhbQp9r/3v/d/5//3v/e997/3//f/9/33v/fz5j9jlTIRMVNhnaLV9f/3v/d99v/3v/f/9//3v/f/9//3//f/1//X/9f/9/33//f/9//3//f/97/3//f/9//3//f/9//3v/f/97/3//f/9//3//f/5//n/+f/5//n/+f/5//3//f/9//3//f/9//3//f/9//3//f/9//3//f/9//3//f/9//3//f/9//3//f/1//X//f/9//3//f/9//3/+e/9//3//f997/3//f/9//3//f/9//3//f/9//3//f/9//3//f/9//3//f/9//3//f/9//3//f/9//3//f/9//3//f/9//3//f/9//3//f/9//3//f/9//3//f/9//3//f/9//3//f/9//3//f/9//3//f/9//3//f/9//3//f/9//3//f/9//3//f/9//3//f/9//3//f/9//3//f/9//3//f/9//3//f/9//3//f/9//3//f/9//3//f/9//3//f/9//3//f/9//3//f/9//3//f/9//3//f/9//3//f/9//3//f/9//3//f/9//3//f/9//3//f/9//3//f/9//3//f/9//3//f/9//3//f/9//3//f/9//3//f/9//3//f/9//3//f/9//3//f/9//3//f/9//3//f/9//3//e/9/f2sYOu8QdSXdTv97/3v/e/9//3//f/5/u3f/f95733v/e99vv0rZKTQVcx0wGZpG/3f/e99z/3v/f/9//3//f/9//3/+f/9/3n//f99//3//f/9//3//f/97/3//f/9//3//f/9//3//f/9//3//f/9//3/+f/5//n/+f/5//3//f/9//3//f/9//3//f/9//3//f/9//3//f/9//3//f/9//3//f/9//3//f/9//X/8f/9//3//f/9//3//f/97/3/fe/9//3//f/9//3//f/9//3//f/9//3//f/9//3//f/9//3//f/9//3//f/9//3//f/9//3//f/9//3//f/9//3//f/9//3//f/9//3//f/9//3//f/9//3//f/9//3//f/9//3//f/9//3//f/9//3//f/9//3//f/9//3//f/9//3//f/9//3//f/9//3//f/9//3//f/9//3//f/9//3//f/9//3//f/9//3//f/9//3//f/9//3//f/9//3//f/9//3//f/9//3//f/9//3//f/9//3//f/9//3//f/9//3//f/9//3//f/9//3//f/9//3//f/9//3//f/9//3//f/9//3//f/9//3//f/9//3//f/9//3//f/9//3//f/9//3//f/9//3//f/9//3//f/9//3//f/9//3v/f79zvE6UKTIdmS3fWv97/3/9e/x//X//f/9/33v/f/9//3f/d99rHVf1MXMhEhUSGZUpP1//e/93/nv+f/5//3//f/9//3//f/9//3/+f/9//3//f/9//3//f/9//3//f/9//n/9f/5//3//f/9//3//f/9//n//f/5//3/+f/9//3//f/9//3//f/9//3//f/9//3//f/9//3//f/9//3//f/9//3//f/9//3/+f/5//3//f/9//3//e/9//3ufa9xWX2v/e/9//3//f/9//3//f/9//3//f/9//3//f/9//3//f/9//3//f/9//3//f/9//3//f/9//3//f/9//3//f/9//3//f/9//3//f/9//3//f/9//3//f/9//3//f/9//3//f/9//3//f/9//3//f/9//3//f/9//3//f/9//3//f/9//3//f/9//3//f/9//3//f/9//3//f/9//3//f/9//3//f/9//3//f/9//3//f/9//3//f/9//3//f/9//3//f/9//3//f/9//3//f/9//3//f/9//3//f/9//3//f/9//3//f/9//3//f/9//3//f/9//3//f/9//3//f/9//3//f/9//3//f/9//3//f/9//3//f/9//3//f/9//3//f/9//3//f/9//3//f/9//3//f/9//3//f/97/3//e39rW0ZXJTYdGTp/Z/9//3v+d/9//3v/f/9//3vfd/97/3v/d/9zv2udSnUlUyExHbItd0bfb/93/3//e/97/3//f/9//3/9f/5//n//f/9//3//f/9//3//f/9//3/+f/9//3//f/9//3//f/9//3//f/9//3//f/9//3//f/9//3//f/9//3//f/9//3//f/9//3//f/9//3//f/9//3//f/9//3//f/9//3//f/9//3//f/9//3f/e/U1lC2TLf97/3//f/9//3//f/9//3//f/9//3//f/9//3//f/9//3//f/9//3//f/9//3//f/9//3//f/9//3//f/9//3//f/9//3//f/9//3//f/9//3//f/9//3//f/9//3//f/9//3//f/9//3//f/9//3//f/9//3//f/9//3//f/9//3//f/9//3//f/9//3//f/9//3//f/9//3//f/9//3//f/9//3//f/9//3//f/9//3//f/9//3//f/9//3//f/9//3//f/9//3//f/9//3//f/9//3//f/9//3//f/9//3//f/9//3//f/9//3//f/9//3//f/9//3//f/9//3//f/9//3//f/9//3//f/9//3//f/9//3//f/9//3//f/9//3//f/9//n//f/5//n/+f/9/3nv/f/9//3//e/97/3v/e19jOz4TGTUhXEafb/97/3//e/973Xf/f/9//3/cd/9//3f/d/93/3d/Y/Y10BQ2IRUd2jW+Ur9v/3v/e/97/Xfcd/1//n//f/9//3/+f/1//H/9f/1//n//f/9/33//f/9//3//f/9//3//f/9//3//f/9//3//f/9//3/+f/9//3//f/9//3//f/9//3//f/9//3//f/9//3//f/9//3//f/9//3//f/9//3//f/9//3v/d/93ERnQEDEh/3v/f/9//3//f/9//3//f/9//3//f/9//3//f/9//3//f/9//3//f/9//3//f/9//3//f/9//3//f/9//3//f/9//3//f/9//3//f/9//3//f/9//3//f/9//3//f/9//3//f/9//3//f/9//3//f/9//3//f/9//3//f/9//3//f/9//3//f/9//3//f/9//3//f/9//3//f/9//3//f/9//3//f/9//3//f/9//3//f/9//3//f/9//3//f/9//3//f/9//3//f/9//3//f/9//3//f/9//3//f/9//3//f/9//3//f/9//3//f/9//3//f/9//3//f/9//3//f/9//3//f/9//3//f/9//3//f/9//3//f/9//3//f/9//3//f/9//3//f/5//3/+f/9//n//f/9//3//f/9//3//f/97/3v/dz9fty0UGbgt/1a/b/97/3v/e/13/3//f/9//3//f/9z/3f/e/97/3ufb19GNyH1GDQh9jXbUp9n/3f/e/9//3//f/57/3/+f/5//H/9f/x//n//f/9//3//f99//3//f/9//3//f/9//3//f/9//3//f/9//3//f/9//3//f/9//3//f/9//3//f/9//3//f/9//3//f/9//3//f/9//3//f/9//3//f/9//3//f/93H1sUGfIUe0b/f/97/3//f/9//3//f/9//3//f/9//3//f/9//3//f/9//3//f/9//3//f/9//3//f/9//3//f/9//3//f/9//3//f/9//3//f/9//3//f/9//3//f/9//3//f/9//3//f/9//3//f/9//3//f/9//3//f/9//3//f/9//3//f/9//3//f/9//3//f/9//3//f/9//3//f/9//3//f/9//3//f/9//3//f/9//3//f/9//3//f/9//3//f/9//3//f/9//3//f/9//3//f/9//3//f/9//3//f/9//3//f/9//3//f/9//3//f/9//3//f/9//3//f/9//3//f/9//3//f/9//3//f/9//3//f/9//3//f/9//3//f/9//3//f/9//3//f/9//3/+f/9//n/+f917/3//f/9//3//f/9//3//e/93/3f/e/1WdCXxFHUl/1bfb/97/3//e/9//3/fe/9//3v/e/9/33P/e/97/3v/ex5b1DExHREZdil9Rn9nn2//e/97/3v+e/5//n/+f/9//3//f/9//3//f/5//3//f/9//3//f/9//3//f/9//3//f/9//3//f/9//n//f/9//3//f/9//3//f/9//3//f/9//3//f/9//3//f/9//X//f/9//3//f/9//3//f/93/3cbNjcd8xS/b/97/3f/f/9//3//f/9//3//f/9//3//f/9//3//f/9//3//f/9//3//f/9//3//f/9//3//f/9//3//f/9//3//f/9//3//f/9//3//f/9//3//f/9//3//f/9//3//f/9//3//f/9//3//f/9//3//f/9//3//f/9//3//f/9//3//f/9//3//f/9//3//f/9//3//f/9//3//f/9//3//f/9//3//f/9//3//f/9//3//f/9//3//f/9//3//f/9//3//f/9//3//f/9//3//f/9//3//f/9//3//f/9//3//f/9//3//f/9//3//f/9//3//f/9//3//f/9//3//f/9//3//f/9//3//f/9//3//f/9//3//f/9//3//f/9//3//f/9//3//f/9//3//f/5//3/+f/9//3//f95//3//f/9//3//f/97/3//d/9WlilTIZQp3FL/d/9//3//f/9//3//f/9/33f/f/9//3f/d/9//3f/d59rfUo1HfQYVyUcPv9a/3v/e/9//3f/f/9//3//f/9//3//f/5//X/9f/5//n//f/9//3//f/9//3//f/9//3//f/9//3//f/9//3//f/9//3//f/9//3//f/9//3//f/9//3//f/9//n/9f/5//3//f/9//3//f/97/3v/d7kt9xTzFP93/3v/d/9//3//f/9//3//f/9//3//f/9//3//f/9//3//f/9//3//f/9//3//f/9//3//f/9//3//f/9//3//f/9//3//f/9//3//f/9//3//f/9//3//f/9//3//f/9//3//f/9//3//f/9//3//f/9//3//f/9//3//f/9//3//f/9//3//f/9//3//f/9//3//f/9//3//f/9//3//f/9//3//f/9//3//f/9//3//f/9//3//f/9//3//f/9//3//f/9//3//f/9//3//f/9//3//f/9//3//f/9//3//f/9//3//f/9//3//f/9//3//f/9//3//f/9//3//f/9//3//f/9//3//f/9//3//f/9//3//f/9//3//f/9//3//f/9//3//f/9//3//f/9//3/+f/9//3//f/9//3//f/9//n//f/9//3//e/97/3f/d9xOtS3xFLct/1rfe/9//3/9e/5//3//f/9//3//f/9//3v/f/97/3v/e79zfEp2JTchFx1YJZ9Kf2v/e/97/3v/e/17/Hf+f/5//X/9f/5//X/9f/x//n/+f/9//3//f/9//3//f/9//3//f/9//3//f/9//3//f/9//3//f/9//3//f/9//3//f/9//3//f/t//X//f/9//3//f/9//3v/d/939BA4GZcp/3P/d/9//3//f/9//3//f/9//3//f/9//3//f/9//3//f/9//3//f/9//3//f/9//3//f/9//3//f/9//3//f/9//3//f/9//3//f/9//3//f/9//3//f/9//3//f/9//3//f/9//3//f/9//3//f/9//3//f/9//3//f/9//3//f/9//3//f/9//3//f/9//3//f/9//3//f/9//3//f/9//3//f/9//3//f/9//3//f/9//3//f/9//3//f/9//3//f/9//3//f/9//3//f/9//3//f/9//3//f/9//3//f/9//3//f/9//3//f/9//3//f/9//3//f/9//3//f/9//3//f/9//3//f/9//3//f/9//3//f/9//3//f/9//3//f/9//3//f/9//3//f/9//3//f/9//3//f/9//3//f/9//3//f/9//3//f/9//3//e/93/3v/d39j+DUQGVEl+1b/f/9//3//f/9//3//f/9//3v/e/97/3/fd/93/3v/f/97/1r8NVchNh13JdkxH1v/e/93/3v/f/5//n/+e/9//3/8e/x//n/+f/5//n//f/9//3//f/9//3//f/9//3//f/9//3//f/9//3//f/9//3//f/9//3//f/9//3//f/5//H/9f/9/33//f/5//3//e/93n2MVFRYVnkr/d/93/Xf/f/9//3//f/9//3//f/9//3//f/9//3//f/9//3//f/9//3//f/9//3//f/9//3//f/9//3//f/9//3//f/9//3//f/9//3//f/9//3//f/9//3//f/9//3//f/9//3//f/9//3//f/9//3//f/9//3//f/9//3//f/9//3//f/9//3//f/9//3//f/9//3//f/9//3//f/9//3//f/9//3//f/9//3//f/9//3//f/9//3//f/9//3//f/9//3//f/9//3//f/9//3//f/9//3//f/9//3//f/9//3//f/9//3//f/9//3//f/9//3//f/9//3//f/9//3//f/9//3//f/9//3//f/9//3//f/9//3//f/9//3//f/9//3//f/9//3//f/9//3//f/9//3//f/9//3//f/9//3//f99//3//f/9//3//f/97/3v/c/5v/3f/e59nNz4yIRMh32J/d/9//3/9f9x7/n//f/9//3//f/9//3//f/97/3f/b/93f2N8RngpWCU3IRYdnkq/b/97/3v/c/97/3v+d/5//n/9e/1//n//f/5/3n//f/9//3//f/9//3//f/9//3//f/9//3//f/9//3//f/9//3//f/9//3//f/9//3/8f/1//3//f/9//3/+e/97/3ebRtMQFRmfa/97/nf9e/9//3//f/9//3//f/9//3//f/9//3//f/9//3//f/9//3//f/9//3//f/9//3//f/9//3//f/9//3//f/9//3//f/9//3//f/9//3//f/9//3//f/9//3//f/9//3//f/9//3//f/9//3//f/9//3//f/9//3//f/9//3//f/9//3//f/9//3//f/9//3//f/9//3//f/9//3//f/9//3//f/9//3//f/9//3//f/9//3//f/9//3//f/9//3//f/9//3//f/9//3//f/9//3//f/9//3//f/9//3//f/9//3//f/9//3//f/9//3//f/9//3//f/9//3//f/9//3//f/9//3//f/9//3//f/9//3//f/9//3//f/9//3//f/9//3//f/9//3//f/9//3//f/9//3//f/9//3//f/9//3/ff/9//3//f/9//3//f/9//nv+e/53/3vfdz9jPEbyIFQxWE5da/9//3//f713/3v/f/9//n/+f/1//3/+f/5//nv/e/9333N+SpktNyFYJVYlO0Kfa/97/3f/c/973m//e/9//3//f/9//3//f/9//3//f/9//3//f/9//3//f/9//3//f/9//3//f/9//3//f/9//3//f/9//3//f/5//n//f/9//3/+f/5//3v/e7Yt8xS4Kf97/3v/f/1//3//f/9//3//f/9//3//f/9//3//f/9//3//f/9//3//f/9//3//f/9//3//f/9//3//f/9//3//f/9//3//f/9//3//f/9//3//f/9//3//f/9//3//f/9//3//f/9//3//f/9//3//f/9//3//f/9//3//f/9//3//f/9//3//f/9//3//f/9//3//f/9//3//f/9//3//f/9//3//f/9//3//f/9//3//f/9//3//f/9//3//f/9//3//f/9//3//f/9//3//f/9//3//f/9//3//f/9//3//f/9//3//f/9//3//f/9//3//f/9//3//f/9//3//f/9//3//f/9//3//f/9//3//f/9//3//f/9//3//f/9//3//f/9//3//f/9//3//f/9//3//f/9//3//f/9//3//f/9//3//f/9//3//f/9//3/+f/5//X/8d/17/3//e99333f/f/97u1ZRKTElGEJ/b/9//3//f/9//n//f/9//3/+f/573XP/f/57/Hf9d/97/3c/Y3UpmS0XHRUZ+jV/Z/9332//d/97/3v/d993/3//f/9//n//f/9//3//f/9//3//f/9//3//f/9//3//f/9//3//f/9//3//f/9//3//f/9//n//f/9//3//f/5//nv/e79vNB3zFL9O33P/e/5//X//f/9//3//f/9//3//f/9//3//f/9//3//f/9//3//f/9//3//f/9//3//f/9//3//f/9//3//f/9//3//f/9//3//f/9//3//f/9//3//f/9//3//f/9//3//f/9//3//f/9//3//f/9//3//f/9//3//f/9//3//f/9//3//f/9//3//f/9//3//f/9//3//f/9//3//f/9//3//f/9//3//f/9//3//f/9//3//f/9//3//f/9//3//f/9//3//f/9//3//f/9//3//f/9//3//f/9//3//f/9//3//f/9//3//f/9//3//f/9//3//f/9//3//f/9//3//f/9//3//f/9//3//f/9//3//f/9//3//f/9//3//f/9//3//f/9//3//f/9//3//f/9//3//f/9//3//f/9//3//f/9//3//f/9//3//f/9//n/+f/9//3++d/97/3//f953/3f/e/973lqVMfAcszF3Sv9//3v/f/97/3//e/9//3//f/57/Xv9f/x//Hv/e/97/3v/Whw6eCk1HfMU2DHeUt9v33P/e/93/3//f/9/3nv/f/5//3//f/9//3//f/9//3//f/9//3//f/9//3//f/9//3//f/9//3//f/9//3//f/9//3//f/9//3//f/97n06zEDQdn2v/d/9//3/9f/9//3//f/9//3//f/9//3//f/9//3//f/9//3//f/9//3//f/9//3//f/9//3//f/9//3//f/9//3//f/9//3//f/9//3//f/9//3//f/9//3//f/9//3//f/9//3//f/9//3//f/9//3//f/9//3//f/9//3//f/9//3//f/9//3//f/9//3//f/9//3//f/9//3//f/9//3//f/9//3//f/9//3//f/9//3//f/9//3//f/9//3//f/9//3//f/9//3//f/9//3//f/9//3//f/9//3//f/9//3//f/9//3//f/9//3//f/9//3//f/9//3//f/9//3//f/9//3//f/9//3//f/9//3//f/9//3//f/9//3//f/9//3//f/9//3/+f/9//3//f/9//3//f/9//3v/f/9//3//f/9//X/+f/57/3//f/9//3//f/9//3//f/9//3/+f/x7/n//e/93/3f/e/97f2saQjMlEiEZPj9n/3//f/9//3v/f/9//3//f/9/3nv/f/9//3v/e/97/3e/a5xKtik0GTUZ8RA6Pn9n/3v/e/9//3//f/9//n/+f/5//3//f/9//3//f/9//3//f/9//3//f/9//3//f/9//3//f/9//3//f/9//3//f/9//3//f/57v29XJdUUFB3/d/97/3/+f/5//3//f/9//3//f/9//3//f/9//3//f/9//3//f/9//3//f/9//3//f/9//3//f/9//3//f/9//3//f/9//3//f/9//3//f/9//3//f/9//3//f/9//3//f/9//3//f/9//3//f/9//3//f/9//3//f/9//3//f/5//3//f/9//3//f/9//3//f/9//3//f/9//3//f/9//3//f/9//3//f/9//3//f/9//3//f/9//3//f/9//3//f/9//3//f/9//3//f/9//3//f/9//3//f/9//3//f/9//3//f/9//3//f/9//3//f/9//3//f/9//3//f/9//3//f/9//3//f/9//3//f/9//3//f/9//3//f/9//3//f/9//3//f/9//3//f/9//3//f/9//3//f/9//3//f/9//3//f/9//3/+f/17/n/+f/9//3//f/9/33//f/9/33/+f/5//n/9f/9//3v/e/93/3v/e/9733vfWrg18BxyLdpa33f/f/97/3/ff/9//3//f/97/3v/f/57/nv/e/93/3v/dx9b+TVVJVMdVCHXMf9a/3f/e/93/3//f/9//n//f/9//3//f/9//3//f/9//3//f/9//3//f/9//3//f/9//3//f/9//3//f/9/33//f/9/vmvbTvYUOR11Jf93/3//f957/n//f/9//3//f/9//3//f/9//3//f/9//3//f/9//3//f/9//3//f/9//3//f/9//3//f/9//3//f/9//3//f/9//3//f/9//3//f/9//3//f/9//3//f/9//3//f/9//3//f/9//3//f/9//3//f/9/3n/+f/x/+3/7f/5//3//f/9//3//e/9//3//f/9//3//f/9//3//f/9//3//f/9//3//f/9//3//f/9//3//f/9//3//f/9//3//f/9//3//f/9//3//f/9//3//f/9//3//f/9//3//f/9//3//f/9//3//f/9//3//f/9//3//f/9//3//f/9//3//f/9//3//f/9//3//f/9//3//f/9//3//f/9//3//f/9//3//f/9//3//f/9//3//f/9//3//f/9//3//f/9//3//f/5//3//f/9//3//f/9//3//f/9//3//f/9//3//f/9//3//f/9//3//f/9//3//f997/3+fc5lObykuIfM121b/e/9//3v/e993/3v/e/9//3v/f/97/3//e/97/3v/e993ekYyITQhNR1WHTw6n2P/c/9z/3P/e/57/n/9e/5//3//f/9//3//f/9//3//f/9//3//e/9//nv9e/x7/n//f753/3//f55v/3e/X5MVFg1ZGTg2/3vff/9//3//f/9//3//f/9//3//f/9//3//f/9//3//f/9//3//f/9//3//f/9//3//f/9//3//f/9//3//f/9//3//f/9//3//f/9//3//f/9//3//f/9//3//f/9//3//f/9//3//f/9//3//f/5//3//f/9//3//f/1//H/7f/x//n//f/9//3v/e/9//3//f/9//3//f/9//3//f/9//3//f/9//3//f/9//3//f/9//3//f/9//3//f/9//3//f/9//3//f/9//3//f/9//3//f/9//3//f/9//3//f/9//3//f/9//3//f/9//3//f/9//3//f/9//3//f/9//3//f/9//3//f/9//3//f/9//3//f/9//3//f/9//3//f/9//3//f/9//3//f/9//3//f/9//3//f/9//3//f/9//3//f/9//3//f/9//3//f/9//3//f/9//3//f/9//3//f/9//3//f/9//3//f/9//3//f/9//3//e/9//3//f39neUaSKXEpFj4+X993/3//e/9//3f/f/9//3//e/9//3//f/9//3v/e/97P18aNjQZNRmXHRouP1P/d/93/3v/e/9//n/+f/9//3//f/9//3//f/9//3//f/9//3//f/9//nv9d/9//3/ff/9//3v/bxYmlRFZDVkVu0b/f/9//3//f/9//3//f/9//3//f/9//3//f/9//3//f/9//3//f/9//3//f/9//3//f/9//3//f/9//3//f/9//3//f/9//3//f/9//3//f/9//3//f/9//3//f/9//3//f/9//3//f/9//3//f/5//n/+f/9//3//f/9//n/8f/1//X//f/9//3//e/97uFIsJW0pGmf/f513/3//f/9//3//f/9//3//f/9//3//f/9//3//f/9//3//f/9//3//f/9//3//f/9//3//f/9//3//f/9//3//f/9//3//f/9//3//f/9//3//f/9//3//f/9//3//f/9//3//f/9//3//f/9//3//f/9//3//f/9//3//f/9//3//f/9//3//f/9//3//f/9//3//f/9//3//f/9//3//f/9//3//f/9//3//f/9//3//f/9//3//f/9//3//f/9//3//f/9//3//f/9//3//f/9//3//f/9//3//f/9//3//f/9//3//f/93/3v/d/97Hl83QjAhUCUWPj5j33f/f/97/3//f/9//3//f/9//3//f/9//3f/c/9332t5PhIRdyH1EDYZf0qfa/93/3f/f/9//3//f/9/3nv/f/9//3/+f/9//3//f/9//3//f/9//nv/f/9/33//e5lCcxVeLjsNOhX/Vv9//3//f/5//n//f/9//3//f/9//3//f/9//3//f/9//3//f/9//3//f/9//3//f/9//3//f/9//3//f/9//3//f/9//3//f/9//3//f/9//3//f/9//3//f/9//3//f/9//3//f/9//3//f/9//3/+f/9//3//f/9//3//f/9//n//f/9//39/bxU+bykUPp9z/3/ff/9//3//f/9//3//f/9//3//f/9//3//f/9//3//f/9//3//f/9//3//f/9//3//f/9//3//f/9//3//f/9//3//f/9//3//f/9//3//f/9//3//f/9//3//f/9//3//f/9//3//f/9//3//f/9//3//f/9//3//f/9//3//f/9//3//f/9//3//f/9//3//f/9//3//f/9//3//f/9//3//f/9//3//f/9//3//f/9//3//f/9//3//f/9//3//f/9//3//f/9//3//f/9//3//f/9//3//f/9//3//f/9//3//f/5//3//f/9//3//f/9//3v/e/9//39eZzVCbymwMfM5XWefb/9//3//f/97/3//f/9//3v/f/97/3v/d/93/3e/Tvw1NyHUFFYlOkJfY/93/3f/e/9//3v/f/9//3/9f/5//n//f/9//3//f/9//3//f/9733//f3lOkyX4Kf9nOxEZEZ9r/3v/f/9//n/+f/9//3//f/9//3//f/9//3//f/9//3//f/9//3//f/9//3//f/9//3//f/9//3//f/9//3//f/9//3//f/9//3//f/9//3//f/9//3//f/9//3//f/9//3//f/9//3//f/9//3/+f/5//n//f/9//3//f/9//3//e/9//38/Z/hBUSm6Wt97/3/fe/9//3+/e/9//3//f/9//3//f/9//3//f/9//3//f/9//3//f/9//3//f/9//3//f/9//3//f/9//3//f/9//3//f/9//3//f/9//3//f/9//3//f/9//3//f/9//3//f/9//3//f/9//3//f/9//3//f/9//3//f/9//3//f/9//3//f/9//3//f/9//3//f/9//3//f/9//3//f/9//3//f/9//3//f/9//3//f/9//3//f/9//3//f/9//3//f/9//3//f/9//3//f/9//3//f/9//3//f/9//3//f/5//n/+f/9//n//f/57/3v/e/9//3//f/9//3//e/9//3u/cxpfl05OKZAt9DnbVp9v/3//e993/3v+d/5z/3v/e/93/3f/e99z/3d/Z3xGNSHUFBkdvTFfY79r/3P/d/93/nv+e/5//Xv+f/9//3//f99/3n//f/9//3/ffzlKMCX1Nf9rv18XDTYV33P/f/9//3/9e/9//3//f/9//3//f/9//3//f/9//3//f/9//3//f/9//3//f/9//3//f/9//3//f/9//3//f/9//3//f/9//3//f/9//3//f/9//3//f/9//3//f/9//3//f/9//3//f/9//3//f/9//n//f/9//3//f/9//3//f/97/3+fczpC8BzcWr93/3//f79733//f/9//3//f/9//3//f/9//3//f/9//3//f/9//3//f/9//3//f/9//3//f/9//3//f/9//3//f/9//3//f/9//3//f/9//3//f/9//3//f/9//3//f/9//3//f/9//3//f/9//3//f/9//3//f/9//3//f/9//3//f/9//3//f/9//3//f/9//3//f/9//3//f/9//3//f/9//3//f/9//3//f/9//3//f/9//3//f/9//3//f/9//3//f/9//3//f/9//3//f/9//3//f/9//3//f/9//3//f/9//3/+f/9//n+8d/17/3//f/9//3//f/9//3/+f/9//3//f/9//3/fd/9/f2+6UnItzRgxJXxOn2//e/97/3//e/97/3v/f/97/3//d/93/3u/a19CWyHXFPMQtiW9Sn9j/3P/d/97/3f/f/97/3//f/9//n/+f/9//39/b/lBMy3VOd93/3fdRjYVVh3/e/9//3//f/9//3//f/9//3//f/9//3//f/9//3//f/9//3//f/9//3//f/9//3//f/9//3//f/9//3//f/9//3//f/9//3//f/9//3//f/9//3//f/9//3//f/9//3//f/9//3//f/9//3//f/9//n//f/9//3//f/9/33v/f/97/3+/d1lGcykYPv9//3/ff/9//3//f99//3//f/9//3//f/9//3//f/9//3//f/9//3//f/9//3//f/9//3//f/9//3//f/9//3//f/9//3//f/9//3//f/9//3//f/9//3//f/9//3//f/9//3//f/9//3//f/9//3//f/9//3//f/9//3//f/9//3//f/9//3//f/9//3//f/9//3//f/9//3//f/9//3//f/9//3//f/9//3//f/9//3//f/9//3//f/9//3//f/9//3//f/9//3//f/9//3//f/9//3//f/9//3//f/9//3//f/9//3//f/9//n/+f/5//3/+f/5//3//f/9//3//f/9//3//f99333v/e/9//3//f/97/3//e39rFT4OHc0Uky1ZRh9fv3f/f/9/33vfd/9//3v/c/9z/3ffbz9XliF3ITUVNhm5Kd9Ov2//d99z/3v/e/17/Xv+f/5/vnOfa5UtEiVbTv9//3ffa7pCNBm3Lf97/3//f/9//3//f/9//3//f/9//3//f/9//3//f/9//3//f/9//3//f/9//3//f/9//3//f/9//3//f/9//3//f/9//3//f/9//3//f/9//3//f/9//3//f/9//3//f/9//3//f/9//3//f/9//3//f/9//3//f/9//3//f/9//3//e19nLyFzKf97/3//f/9/33//f/9//3//f/9//3//f/9//3//f/9//3//f/9//3//f/9//3//f/9//3//f/9//3//f/9//3//f/9//3//f/9//3//f/9//3//f/9//3//f/9//3//f/9//3//f/9//3//f/9//3//f/9//3//f/9//3//f/9//3//f/9//3//f/9//3//f/9//3//f/9//3//f/9//3//f/9//3//f/9//3//f/9//3//f/9//3//f/9//3//f/9//3//f/9//3//f/9//3//f/9//3//f/9//3//f/9//3//f/9//3//f/9//3//f/5//3//f/9//3//f/9//3//f/9//3//f/9//3//f/9//3//f/9//3//e/9//3v/f/9733c/Y1lGki1QKZE1Nkq5Wn9z33v/f/97/3v/c/9z/3P/c39ffz55IRcVNxmaKbktX2P/c/97/3f/e/97nWdVQg0Z9TVfa99/33v/e/939S12Ifk1/3//f/9//3//f/97/3//f/9//3//f/9//3//f/9//3//f/9//3//f/9//3//f/9//3//f/9//3//f/9//3//f/9//3//f/9//3//f/9//3//f/9//3//f/9//3//f/9//3//f/9//3//f/9//3//f/9//3//f/9//3//f/9//3//f/9/cClPHT9f/3v/e/9//3//f/9//3//f/9//3//f/9//3//f/9//3//f/9//3//f/9//3//f/9//3//f/9//3//f/9//3//f/9//3//f/9//3//f/9//3//f/9//3//f/9//3//f/9//3//f/9//3//f/9//3//f/9//3//f/9//3//f/9//3//f/9//3//f/9//3//f/9//3//f/9//3//f/9//3//f/9//3//f/9//3//f/9//3//f/9//3//f/9//3//f/9//3//f/9//3//f/9//3//f/9//3//f/9//3//f/9//3//f/9//3//f/9//3//f/9//3//f/9//3//f/9//3//f/9//3//f/9//3//f/9//3//f/9//3//f/9//3v/f/97/3//d/97/3//f7x3GGNTStI97iRRLZU1OUbcUn9j32v/c/9v/3P/c99v307aLTYZFhUXFd0tn0Y/X/9S2S0zGfUtW1v/e/97/3//f/97/3OTIdMMn0r/f/9/33//f/9//3v/f/9//3//f/9//3//f/9//3//f/9//3//f/9//3//f/9//3//f/9//3//f/9//3//f/9//3//f/9//3//f/9//3//f/9//3//f/9//3//f/9//3//f/9//3//f/9//3//f/9//3//f/9//3//f/9//3//e/9//FqRKbIp32//e/9//3//f/9//n/+f/9//3//f/9//3//f/9//3//f/9//3//f/9//3//f/9//3//f/9//3//f/9//3//f/9//3//f/9//3//f/9//3//f/9//3//f/9//3//f/9//3//f/9//3//f/9//3//f/9//3//f/9//3//f/9//3//f/9//3//f/9//3//f/9//3//f/9//3//f/9//3//f/9//3//f/9//3//f/9//3//f/9//3//f/9//3//f/9//3//f/9//3//f/9//3//f/9//3//f/9//3//f/9//3//f/9//3//f/9//3//f/9//3//f/9//3//f/9//3//f/9//3//f/9//3//f/9//3//f/9//3//f/9//3//f/9//3//f/9//3v/f/5//3//f/9//3//f797X2/dWlhCsi1uHQwVcyFTIbUp1zEZNvgx2S2ZJTgd1QxbHVsd1wz+Lb9n/2//c/93/3//e/9//3f/c5QdeSHfTv97/3//f/9//3//f/9//3//f/9//3//f/9//3//f/9//3//f/9//3//f/9//3//f/9//3//f/9//3//f/9//3//f/9//3//f/9//3//f/9//3//f/9//3//f/9//3//f/9//3//f/9//3//f/9//3//f/9//3//f/5//3//f/97/3sWOnEl3E7/c/93/3v/f/9//3//f/9//n/de/9//3//f/9//3//f/9//3//f/9//3//f/9//3//f/9//3//f/9//3//f/9//3//f/9//3//f/9//3//f/9//3//f/9//3//f/9//3//f/9//3//f/9//3//f/9//3//f/9//3//f/9//3//f/9//3//f/9//3//f/9//3//f/9//3//f/9//3//f/9//3//f/9//3//f/9//3//f/9//3//f/9//3//f/9//3//f/9//3//f/9//3//f/9//3//f/9//3//f/9//3//f/9//3//f/9//3//f/9//3//f/9//3//f/9//3//f/9//3//f/5//n/+f/5//n//f/5//3//f/9//3//f/9//3//f/9//3//f/9//3//f/9//3//f/9//3//f/9//3f/d99z/3NdY1xfG1scV9tOu0qaQptG/k4/V/kpFBF5HVsZXBnfSr9r/3v/e/9//3v/e/9vMRE2Ed9O/3f/f/9//n/bd/5//3//f/9//3//f/9//3//f/9//3//f/9//3//f/9//3//f/9//3//f/9//3//f/9//3//f/9//3//f/9//3//f/9//3//f/9//3//f/9//3//f/9//3//f/9//3//f/9//3//f/9//3//f/9//3//f/9//3vfc3MlMRm/a/9v/3f/e/97/3ffd/97/3v/f/9//3//f/9//3//f/9//3//f/9//3//f/9//3//f/9//3//f/9//3//f/9//3//f/9//3//f/9//3//f/9//3//f/9//3//f/9//3//f/9//3//f/9//3//f/9//3//f/9//3//f/9//3//f/9//3//f/9//3//f/9//3//f/9//3//f/9//3//f/9//3//f/9//3//f/9//3//f/9//3//f/9//3//f/9//3//f/9//3//f/9//3//f/9//3//f/9//3//f/9//3//f/9//3//f/9//3//f/9//3//f/9//3//f/9//3//f/9//3//f/9//3/+f/9//n//f/9//3//f/9//3//f/9//3//f/9//3//f/9//3//f/9//3//f99//3//f/9//3//f/9//3//e/9//3//f/97/3v/e/97/3f/e/9v/3f/czs2FhE5GfYQMxk6Qn9v33v/e/93/28PBTUNH1P/e/5//n/9f/x//X//f/9//3//f/9//3//f/9//3//f/9//3//f/9//3//f/9//3//f/9//3//f/9//3//f/9//3//f/9//3//f/9//3//f/9//3//f/9//3//f/9//3//f/9//3//f/9//3//f/9//3//f/9//3/+f/9//3v/f19nMx1UIf93/2//d/9z/3v/e/97/3v/e/9//3//f/9//3//f/9//3//f/9//3//f/9//3//f/9//3//f/9//3//f/9//3//f/9//3//f/9//3//f/9//3//f/9//3//f/9//3//f/9//3//f/9//3//f/9//3//f/9//3//f/9//3//f/9//3//f/9//3//f/9//3//f/9//3//f/9//3//f/9//3//f/9//3//f/9//3//f/9//3//f/9//3//f/9//3//f/9//3//f/9//3//f/9//3//f/9//3//f/9//3//f/9//3//f/9//3//f/9//3//f/9//3//f/9//3//f/9//3//f/9//3//f/9//3//f/9//3//f/9//3//f/5//n/9f/1//X/9f/x//X/+f/9//3//f/9//3//f/9//3//f/9//3/+e/9//3//f/57/nv9e/1//Xv8d/53/3v/d99v/3f/dx5TOj4UHfQYFiG5Nb5Ov2e/W1ENVQ1fV/93/Hf9f/5//H/9f/5//3//f/9//3//f/9//3//f/9//3//f/9//3//f/9//3//f/9//3//f/9//3//f/9//3//f/9//3//f/9//3//f/9//3//f/9//3//f/9//3//f/9//3//f/9//3//f/9//3//f/9//3//f/9//3//f/93X2cUGZkpv0q9Rjc2FzY4Pv1Sv2//e/97/3/fe/9//3//f/9//3//f/9//3//f/9//3//f/9//3//f/9//3//f/9//3//f/9//3//f/9//3//f/9//3//f/9//3//f/9//3//f/9//3//f/9//3//f/9//3//f/9//3//f/9//3//f/9//3//f/9//3//f/9//3//f/9//3//f/9//3//f/9//3//f/9//3//f/9//3//f/9//3//f/9//3//f/9//3//f/9//3//f/9//3//f/9//3//f/9//3//f/9//3//f/9//3//f/9//3//f/9//3//f/9//3//f/9//3//f/9//3//f/9//3//f/9//3//f/9//3//f/9//3//f/9//3/+f/5//X/+f/1//n/9f/9//n//f/97/3//f/9//3//f/9//3//f/9//3//f/9//3/+f/5//X/9f/1//Xf/f/9//3//f/97/3v/e79zPkY2JdIYUyG0IVgqcw02CT9P/3v/f/9//3/+f/5//3//f/9//3//f/9//3//f/9//3//f/9//3//f/9//3//f/9//3//f/9//3//f/9//3//f/9//3//f/9//3//f/9//3//f/9//3//f/9//3//f/9//3//f/9//3//f/9//n//f/9//3//f/9//n//f/9733efStUU1hQWFVQZ8BB1ITIZ8BSUKVlCHl+/d/9//3//f/9//3//f/9//3//f/9//3//f/9//3//f/9//3//f/9//3//f/9//3//f/9//3//f/9//3//f/9//3//f/9//3//f/9//3//f/9//3//f/9//3//f/9//3//f/9//3//f/9//3//f/9//3//f/9//3//f/9//3//f/9//3//f/9//3//f/9//3//f/9//3//f/9//3//f/9//3//f/9//3//f/9//3//f/9//3//f/9//3//f/9//3//f/9//3//f/9//3//f/9//3//f/9//3//f/9//3//f/9//3//f/9//3//f/9//3/+f/9//3//f/9//3//f/9//3//f/9//3//f/9//3//f/9//3/ff/9//3//f/5//n/9f/5//X/+f/5//3//f/9//3//f757/3//f/9/33//f/9//3//f79733//f/9//n//f/9//3v/e993H184OjARUglWBRoFfzp/Y99333//f/9//3//f/9//3//f/9//3//f/9//3//f/9//3//f/9//3//f/9//3//f/9//3//f/9//3//f/9//3//f/9//3//f/9//3//f/9//3//f/9//3//f/9//3//f/9//3//f/9//3/+f/5//3//f/9//3//f/9//3efZ5kl9hT1GNoxH1ufZ79rH1tZQnIlDxlRJZtOv3P/f/9//3//f/9//3//f/9//3//f/9//3//f/9//3//f/9//3//f/9//3//f/9//3//f/9//3//f/9//3//f/9//3//f/9//3//f/9//3//f/9//3//f/9//3//f/9//3//f/9//3/+f/9//3//f/9//3//f/9//3//f/9//3//f/9//3//f/9//3//f/9//3//f/9//3//f/9//3//f/9//3//f/9//3//f/9//3//f/9//3//f/9//3//f/9//3//f/9//3//f/9//3//f/9//n/+f/9//3//f/9//3//f/9//3//f/9//3//f/9//3//f/9//3/+f/9//3//f/9//3//f/9//3//f/9//3//f/9//3//f/5//X/8f/1//X/+f/5//3//f/9//3//f/9//3//f/9//3//f/9//3/ff/9//3//f95//3//f/9//3//e/9//3/fd/97n1+dNhYBPAkaCVYdGT4/a99//3/fe/9//3//f/9//3//f/9//3//f/9//3//f/9//3//f/9//3//f/9//3//f/9//3//f/9//3//f/9//3//f/9//3//f/9//3//f/9//3//f/9//3//f/9//3//f/9//3//f/5//3//e/9/3nv/f957/3u/Y1YRNxE2GVxG33f/e/97/3//f/9//3v7VpMpEhmWKV9j/3v/e/9//3/ef99//3//f/9//3//f3ZS11b/f997/3//f/9//3//f/9//3//f/5//3//d/97/3vfe/5//n/de/9//3//f/9//3//f/9//3//f/5//n/+f/9//3//f/9//Xv8e/t3/Hv/f/9/33/df/1//Xv/f/9//3/ff/1/+3/8f/9//3f/e/9733/ff/5/3Hf/e/93/3v/e797/3/ff/5//n/+d/97/3/+e/9//3/ef/1//n//f/9//3//f99//3/df/9//3/ff/9//n/7e/1/33//f59//3//f91//n//f/9//3/+f/9//3/ff/9//3/+f/9/33//f99//3/+f/5//3//f/1//X/+f/9/33//f/9/3n/9f/5//3//f/9//3/ff99/33//f/9//3//f/5//3//f/9//3/ee/9//3//f/9//3//f/9//3//f/5//n//f/9//3v/d/9KVw0YCd4l8hBUIVUldy3fUv97/3//f/9//3/fe/9//3//f/9//3//f/9//3v/f/9//3/9f/1//n//f/9//3//f997/3//f/9//3//f/9//3//f/9//3//f/9//3//f/9//3//f/9//3//f/5//3/+f/9//3//f/97/3v/f/9//3/fbxoqFQV5FRQRWkr/f/9//3//f/9//n//e/9/n2t8QjMZlSkeV/93/3//e/9//3/ff/9/33vfe/peKyEsJZ5z/3v/f/9//3//f/9//3//f/9/3X//f/97/3f/e/9//n/cf/9//3//f/97/3/+f/9//3/ff99//n/+f/9//3//f/9//3//e/97/Xf+f/1733//f/9//n//f/97/3+/f99//n/8f/1//3v/e/97/3u/e/9//3/+f/97/3f/e/9733/ff/9//3/9d/53/3v/e/5//X//f/9//n/8e/9//3//f/9//3/ff75//3//f/9//3/8e/x//H//f/9//3/ff/9//n//f/9//3//f/9//X//f/9//3//f/5//n//f99//3//f/9//3/fe997/n/9f/9//3//f99//3/+f/5/3Xv/f/9//3/ff/9//3/ff/9//3//f/9//3//f/9//3/+f/9//3//f/5//3//f/9//3//f/9//n/9f/9//3//f/93/041DVgRv2NfXzo6Ex0UGZgpdSEfW19n33v/f/9//3//f/9//3//f/9//3//f957/3//f/5//Xv+f/57/3//f/9//3//f/9//3//f/9//3//f/9//3//f/9//3//f/9//3//f/9//3//f/9//3/+f/9//3/+f/9//3v/f/5//3//e/1S8QiZGf0pNBVaRv9//3//f/9//3//f/97/3v/e59rekIRGTIdX2f/d953/3/ff/9//3//f997XGsSQjNG33f/f/9//3//f/9//3//f/9//3/+f/9//3c/Vx1X/3//f/5//3//f/93/3//f/9//3//f/5//3/9f/9//3//f/9/v3c/Y3pGukr/d91v/3++e/9//3/fe/97/3vfc/9//3/ff99/33//f/97X19YPnpKv3P/f/9//3v/e/9vv2s4Qvc9/17/e/53/nv/e953/3//f/9/v3vdd/5//3vfc/93/3vfd997/3v/f/9//3//f/5//X/+f/9//3+/d793/Xv9f9t7/3//f/9//X/9f/9//3//f/9//X/+f/9//3/ee997/3//f/97/3//f99733v/f/9//3/9e/9//nv/f/57/3/+e/9//3/ee/57/3v9d/57/3//f/9//3/+f/9//3//f/9//3//f/9//3//f/9//3/8f/1//3//f/9//3ffSjUN0gDfY/9z/3efb31KlynzEDgdWB25Kb5Kn2f/d/93/nf+e/57/n//f/9//3//f/9//3//f/9//3//f/9//n//f/9//3//f/9//3//f/5//n//f/9//3//f/9//3//f/9//3//f/9//3//f/9//3//f/9//3//f/9//3/+e/979jE0Eb9C30o0GTpC33v/f/9//3//f/9//3//e/93/3v/d3tGdSkxHZ9v/3//f99//3//f/9//3//f/9/33v/f/9//3//f/9//3//f/9//3//f/9/33vcTpIdkiG5Ut9//3//f/97/3//f/9//3//f/9//3/+f/5//3//f/9//3/fVrgt0hA0HXMh/3f/e997/3//f/9//3tfY/tOXl//d993/3//f99333NSHVMZMhEXMv9//3//f/97/3d4OjId8xSXIV9b/3v9e/5//n//f99//3//f/9//3v/e/93H1dUHbkp+jHcTr9r/3//f/9//3//f5tz/n/+c/97v2//e/57/n/+f/9//3/9f/t7/3v/e/9//nf+f/17/n//f/9//3//f7xSW0adTt93/3//f79z/3/+f/97/2//d/97/3/+e/5//3//f/93/3v/e/9//3//f/9//3//f/9//3//f957/3//f/9//3//f/9//3//f/1//X//f/9//3//d/9ONQ11Fd9n/2//c/9//3v/d59n/C27JZklVB1RGbIl+1L/e/9//3//f75333//f/9/33//f/9//3//f/9//n/9f/1//n/+f/9//n//f/5//n/+f/9//3//f/9//3//f/9//3//f/9//3//f/9//3//f/9//3//f/9//3/+f/93v29zIRMVf18/VzIVty3/d/9//3//f/9//3//f/97/nf/d/97/3e2LXUpcyn/e997/3//f997/3//f/9//3//f/9//3//f/9//3//f/9//3//f/9/33/fe/YtMQ0PEfQ133//f/9//3//f/9//n/+f99//3//e/57/X/9f/97/38/Y3cl9BQVFTcdFRmXKZ9v/3v/e/97/3cZOvAQMRUPDVMV/1Lfc/97/3t4RlMd9AwWBRQJv3P/f95//38eU1QV0Qg2ERcFfjL/d/17/Xv+f99/v39fa/97/3f/d/9vdTrPCDYRtADUAFQRFi7/d/9//3//f99//3/+e/9vtCUyGVc6/3v/f/5//3/ef/x//n//d/9z/3f/e/97/nf9c/97/3O/b9UxUyGvDHUpEhkfX/97/3v/e95v32ufX3k63Erfc/9//3vfc/9z/288V59j/3v/f/9//3/fe/9//3//f/9//3//f/9//3//f/9//3//f/9//3//f/9//3//f/97/05UFREJ/2v/d/9//3//f/97/3f/c79ju0IYMpYhNBkUGXYlfEZ/Z/97/3//f/97/3v/f/9//3/ef/9//n//f/5//n/+f/5//n//f/5//3/+f/9//3//f/9//3//f/9//3//f/9//3//f/9//3//f/9//3//f/9//3//f/5//3d/YzMZNR3/c99vURl1Id9z/3/ef/9//3//f/9//3/+f/9//3f/e/97MyF1KXpO/3//f91z/3//f/9//3//f/9//3//f/9//3//f/9//3//f/9//3//f/9/9ylUEXMZ9DH/f/9//3//f/9//3v/f/9//3//f/9//3f+f/x//3//e55K0xDyDB9Tf2O0DFkhGzr/c/97/3eTJbAMVB0xFRANUxHxCDo2/3P/f/U18xBZFRYBNgX/Uv9/33//e9cl9AQUEXcRWQGZDf97/3/+f/5/33/ff59z0BBxJf933mvxKTMR9QRZCTgFVwkyDX5b/3v/f99//3//f/5z/3OUIRMNMhXdTv97/3//f/9//3//d19fekKZRv93v2//d/97vmu/a5IlERkSGTo+0BAzHXQlv2//c/97f2PWJREJdhkSEdcx/3v/e/9zeDovEZMhUR2zLT5n33v/f/9//3//f997/3//f/9//3//f/9//3//f/9//3//f/9//3//f/9//3sfU1MVcxn/b/97/3//f75z/nf/e/93/3f/e/93X2M8PngpFh14KVUl2DX+Vv97/3v/f/97/3//f/9//3//f/9//3//f/9//n//f/9//3//f/9//3//f/9//3//f/9//3//f/9//3//f/9//3//f/9//3//f/9//3+/f/9//X//d91KVRmYLf97/3f1MTQZX2P/f99//3//f/9//3/+e/9//3v/e/93/3veVlQlMiHfc/97/nv/f/9/3nv/f/9//3//f/9//3//f/9//3//f/9//3//f/9//3vXJRMJEg32Mf9//3//f/9//3//f/9//3//f993H18fV/57/Hv/e/972C0TFXIZ/2//bx9XthBZIf5O/3NbOpclExl8Rv9zv2MWJnQREgleOv9zFBkWERYJ+xVUBZUd/3v/f997NxF6EX063jpXAVYBn2v/f/9/3Xv/f99/NBk1FTIV3E7/d1xbEREVCRYBOAE4ARQFFi7/c/9//3+TLbMtv2f/c99rVhkWFTUZ/3e/b/97/39eZ7It8BSVKTEdEBlfY79r/3P/d7MlUx0yHV9jv2/fc7QtUSGxLf9332tVGZAAVxnTCLIEmSVdPp9n2CkSEVQVrwTxEJUpciWZUv9//3//f/9/33//f/9//3//f/9//3//f/9//3//f/9//3//f/9//3//e/xOURXvCP93/3ved/9//3/+f/17/X/+f913/3//f/9/n28/Y5gteSlXIVYdVR33LR9T/3ffd/9//3//f997/3//f/9//3//f/5//3//f/9//3//f/9//3//f/9//3//f/9//3//f/9//3//f/9//3//f/9//3//f99//3/+f/93fD42GT1C33v/e3hCVR2fSr93/3//f/5//n//f/9//3//f/9//3//e/93lS00JZ1O/3v/e/9//3//f/9//3//f/9//3//f/9//3//f/9//3//f/9//3//ezsyNAlUEVo6/3//f/9//3//f/9//3//f79z/Vo1GTQdnWv9e/9/33d1ITMVFSr/b/9v/3MeOtUQ2S3/b5kdFQ2/Sv97/3f/d/9v1R12EfUIX1s5GfYQuh1fQzIBcxGfZ/9/P2f4DBgJf1u/W5cBNQEfY79//3//e/9/3VZVFfMAdxmdRv9z/3tfX7chVhEWATkFeQ20Hf9z/38/ZzQdEhU2Nv9z/3e/Slgd9RB9Qr9r/3cdV5MpEBmUKdY1MSESHVchf2f/d1o6tynxEB9b33P/e/97/3+xLW0h/2/6LTcRNhlePv9SmCXTCDcVHjI3FfQQXT7fd39nOj60LW8t33v/f/9//3//f/9//n//f/9//3//f/9//3//f/9//3//f/9//3//f/97/U4xEXMZ/3P/e/9//3/ef/x7/n/+f/5//3/+f/9//3//f/97/3ufZ55GlyVVGZYdtiGUHf5Wn2//f/97/3v/f/9//3//f/9//3//f/9//3//f/9//3//f/9//3//f/9//3//f/9//3//f/9//3//f/9//3//f/9/33//f/57/3d7OlYdHEL/f99z/3MREXUh/3/fe957/3//f/9//3//f/97/3/+e/9//3v/WjQh8BT/d/97/3//f/9//3//f/9//3//f/9//3//f/9//3//f/9//3/ff/97+SVWDRMJWzrfd/9//3//f997/3//f/9//3u0KdUM9BA9X/93/3v/e1MdcxX0If9v/3P/b/93+jXzDD82FwkVCZ9r/3v/f/9//3P/bxIFWA2/IRoROBX6Jf9jkw1TCd9C/3u+UvgMOA3fa/9zMgGWEXxO/3//e/9z/3eVIVUNFQE4EV5C/3f/f/97/3vXJRQJGQX4BJYZ/2v/d3xCFhHUCP1O/3f/d/93XUIUFRUVP1f/b1UZEhW2LZ9v/3/fd/AYNyFYIb9rVR0UFdkx/3f/d/9//Xv/e/9311Lfb1YRFgnYLf97n3OfazMVFAlYEfQIdiH/e997/3v/d/97fmvfd/9//3//f/9//n//f/5//3/+f/5/3nv/f/9//nv+f/5/33v/f/9//3ucQlMZMBX/d/97/X/+f/9//3//f99//3/ff/9//3//f/9//3//d/97/3f/dx5T+C1VFXgdOBl6JT0+f2f/d/97/3f/e/93/3//f/9733v/f/5//n//f/9//3//f/9//3//f/9//n//f/9//3//f/9//3//f/9//3//f/9//nv/d3w+NhmfTr93/3/fc/cxVCG8Uv9//3//f/9//3//f/9//3/+e/1//3/fd/93lS0yHR9X/3v/f/9//3//f/9//3//f/9//3//f/9//3//f/9//3//f/9//3s7LlYNNA1bOv9//3//f/9//3//f/9//3//e3MhFhEVEZ9r/3v/f/97dB0zEVcu/2f/d/97/3efa3cdehk4CdIA33P/f/9/vnv/f/9z/T41CX0V+QhXFRkq/29YKlQFPCr/d1xCWhVZGf97/3dZKnQRW07ff/93/29fW1UVVQm6FTkVHjrfe/9//3//f/9z+i06EfgEFAn/b/9v+S34DBcR32v/e/9//39/a7cpVhX8JT8ueRl2HX9n/3+/e/9/n2/0GNUQuyn1EFcdn2f/e/97/X/8f/9//3u/c59jdxEWCXtG/3//f99zODI0CRYF9AS/Tt97/3/fe/97/3P/d/9//3//f/9//n//f/5//n/+f/9//3//f/9//3//f/17/n//f/9//3//e75G8AhRFf9z/3/9f/9//3//f/9//3/ff/9//3//f/9//3/9f/1//Xv/f/93/3v/d39nv0qbKXohVx0zGdYt/FLfc/97/3//e/9//3//f957/n/+f957/3//f/9//3/+f/5//n//f/5//3//f/9//3//f/9//3//f/9//3/+d/93nEI1HV1G/3//e/97X2MQGZMt33v/f/97/3//f/9//3//f/1//n//f/97/3u6SjAZ+DH/d/9//3//f/9//3//f/9//3//f/9//3//f/9//3//f/9//3//fzsydg00CXw+/3v/f/9//3//f/9//3//f/93UxkWCTYV33P/f/9//392HTUN1iH/b/xv/H/+e/97307zCHYNEgl/Y/9/33+/f/9//3f/b3QNOAkZBTURFyr/c19TEwGYEd9n+S04EXcd/3v/e/1GEQ2UMf9//2//bzsuNgmXDX8uORF6Jf9//3/+f/9//3ufZ7YI1wR4FZ9b/2eWGRYJ2SX/d/5//n//f/9/3FIQCTUJOQkWBf5K/3v/f/9/vnf/f55O9BQWFVgZVx3/d/97/3/6e/x/3n//f/9/P1s3BTYJ/Vb/f/5//38dTzMFFQH0BJ9vv3/ff/5//3v/d/97/3//f/9//n/+f/5//n/+f917/3//f/97/3v/e/97/3v/f/9/33v/f/9330pUFRAN/2//e/5//3//f/9//3//f/9//3//f/5//n/9f/5/3Hv/f/9/33v/f/9//3+/c99rHk8YLnYhNhlYIZkt+jlfZ/97/3v/e/97/3//f993/3//f993/3v/f/9//n/+f/5//n/+f/5//n//f/5//3//f99//3//f/9//3f/UjQdGj7/f/97/3v/f9U1USGaSv97/3v/f/9//3//f/1//n//f/97/3//e79vMB11If93/3//f/9//3//f/9//3//f/9//3//f/9//3//f/9//3//f/9/nT5VDVUNfD7/f/9//3//f/9//3//f/9//3dSFRUJdhn/e/9//3//f9stNxGUGf9v/Xv6e/5//3f/dxgqUw1SDd1S/3+/f/9//3//e/9zOCoXBToNNQ32Kf93/2+WERUBX1O4ITcRdh3/f/97n2PwEPAY/3v/b/9ndxUWBb86H0s5GfUU/3//f/5//X//ex9bOR34EBUN+iX/Z9EAVhGcPv97/X//f99//3//c9UlMwl7ERYJ/2v/c/5//n//f993/3uWJRURVxlePv93/3//f/t//H/+f99//39fXxYBNgkfX99//n//f99nUwV3CdIAv3Pff/9//n/+e/97/3//f/9//n//f/5//3/+f/5//3//f75z/3//f/97/3f/d99v/3//e/9/32/fSjMNMhH/b/97/3//f/9//3//f/9//3//f/9//n/9f/5//n//f/9//3//f/9/vn//f/9//3f/c/9332u/TnklNx14JVUlGT4/Y/93/3//e/9//3//e/9//3//f/9//3//f/9//3/+f/9//n//f/9//3//f99/33//f/9//3v/ex9bMx23Mb9z/3/+e/97v3MyHVMhX2P/f/9/v3f/f/9//H/+f/9//3//e/9//3ezLfEQv2//f/9//3//f/9//3//f/9//3//f/9//3//f/9//3//f99//3+9QlUNNA2cPv97/3/ff/9//3//f/9//3//c1MVFAXXIf97/n/ff/9/Pz44FXUV/2v/e9t//X//f/9332tSEREN9y3/e/9//3/8f/5/329fV/cEOw31CBgu/3f/d3syFAVeMpodFg24Jf93/3//d3Qh0BBfW/9r+z4VCRcNv2O/Y/UQ9BTfc/93/Hf/e/93f0pYHZMAFAlVDZgVNA3wCH9f/3v/f99//3/dd/97f1sRCfUE2yXfa/97/3/+f/9//3/fc71G8ggVEd9K/3f/d/9//X/9f/5//3/fe99v9QBXDd5W/3+/f/9//3NUDTUF8gS/b99/33/+f713/3//e/9//3v/f/5//3//f/9//3/fe/9//3/fd/97v2/cUrMp1C16Sv1av2//cx9PEwkTDf9v/3v/f/9//3//f/5//nv+e/97/3//e/9//3//f/5//n/df/9//3/ff79//3/+e/53/nP/d/93/3s/Xxs+9BhYJVcldilaQr9v/3f/c/97/3//e/97/3v/f/9//3//f/9//n//f/9//3//f/9//3/ff/9//3f/e/97X2cyIXUpv3P/f/5//nv/f3xG8hTYMb9z/3//e/9//X/+f/5//3//f/9//3v/e5IlMhlfX/9//3//f/9//3//f/9//3//f/9//3//f/9//3//f/9//3//f/9KVAlUDZs+/3//f/9//3//f/9//3//e/9zUxFUCTku/3/+f99/33/fUhYRVRX/b/9//3/+f/5//3f/dz5TcxnxEHxC/3//f/9//X//d/9zFg34CBcNGjL/e/93n1tVDVkROg05ERsy/3f/e/97ti1WHV02/2+zGVcVmSH/d99zNR1WIR9X/3f/e/93v2sVGbIIPTa4IfMENgnzBO8Q/3v/f/9//3//f/57/3v/cxIN9QhXGf9z/3v/f/9//3v/f/973EpWGTUNGS7/c/93/3v/f91//n//f793/3eYETYJWkL/f/9//3//dzMJEwEzCf93/3//f71//3//f/9//3//f/9//3//f/9//3//f/9//3//f/93mkpRITAVMRUQFTId7xjUMT9XH082DTUN32v/e/9//3//f/9//n/+f/57/3//f/9//3//f/9//3/+f/5//n//f/9//3//f/9//n//f/5//nv/e/9//3ffd15GVyE1HVQhUh0WNhxT33P/d/9//3v/f/9//3//f/9//3//f/9//3//f/9//3/ff/9//3v/d/93/3u/c5UtERm/b75v/3/9f/9/v2s+OvQUXEa/c/9//H/8f/5//3//f99//3+/c/97EBl0IZ9n/3//f/9//3//f/9//3//f/9//3//f/9//3//f/9//3/ef/9//k5TCVMNnD7/e/9//3//f91//3//f/9732sxDTIFnDr/e/9/33//f19fMhHzDN9vf3P/f91//X//e/93/3cdUzQVFRH/Up9r/3//f/9//3t0HfQI9wgcLv93/3f/b9cl+AT7BPoI+y3/b/9733N7QlgZmxlfTzINNhW/Tv97/3saPjQdGDL/a/9vvmO5JTcV0wyfX39bEwkWCRUNlCn/f99//3//f/9//nv/d19fFhX4FLUMX2P/d/97/3//f/97/3f1KVURNQ0RDb9n/3f/f/9//n/8f/1/3nP/d3wuVQ10IZ9z33//f/9zVBHxAFINHlP/f/9//3//f/9//3//f/9//3//f/9//3//f/9//3//e79zOD4xHREVUx0fU95KOz5VJY4IdiHbIRYJFAnfZ/93/3//f/9//3//f/9//3//f/9//3//f/9//3//e/9//3//f/97/3/+f/9//3/ff79//3//f/9//3//f/93/3v/dz9b9y00GRUVVh2UKbxOv3P/e/97/3v/e/9//3//f/9//3//f/9//3//f99//3//f/93/3v/f/9/GD4yHd5S/3f/e/5//3//e99zuTERGTU+3nP/f/9//3//f/9//3/fe/97P18QGZMl/3f/f/9//3//f/9//3//f/9//3//f/9//3//f/9//3//f/9//38fVzMNVBGcQv9//3//f/5//n//f/9/33e/ZxAFMQm8Pv97/3//f/9/328xFTUVH1f/f79/3X/9f/9//3f/c/97nkLzDHYhvUr/d/97/3+/axguFA0WDbkl/3P/d/93WTpbGdsIGw2ZIf9z/3f/ez9fFxH4CLohEg0zFf93/3//f39nrwx0Hf5G/293NhMR1AzfTv9z32syDVcRFA2cTt9/33//f/9/3Xf/f/93/1LWDNgUWiX5Mf93/3//e/9//3/fbzgydhU1DTINWDb/e/9//3/+f/1//H//f/93X1dTEREVH1//f99z/3eVGTQN8QSTIf93/3//f/9//3//f/9//3//f/9//3//f/9//3//f993WUIPGQ8ZnEr/d/9z/3P/e39rdiXTDBgNOA0UCd9j/3f/f/9//3//f/9//3//f/9//3//f/9//3//f/9//3//f/97/3/+e/57/n/ff/9//3/ff/9//3/+f/t3/n/+e/93/3P/e99vv0pVHVIhLx1RIfU1H1//e/9//3f/f/9//3//f/9//3//f/9//3//f/9//3//f/9/33efcxMZlyn/d/97/Hf+f/9/33u/b3dCLR2RKfxW/3v/d99z33P/d99ze0YxHbMpHFf/e/9//3//f/9//3//f/5//n/9f/5//n//f/9//3//f/9//3v/dz9bVhnyDJxGv3v/f/1//X//d/97/3/ff19bEAkxCf5O33f/f/9//3v/ezEZNBGdPv97/3//f/9//3//f953/3v/c5pGDhEPEXtC/3f/b/9z+ilVFRMN8Qz/a/93/3O/Z/QQ2BAZFZgl/3P/d/5z/3c2GToZ1QzRCLlG/3v/e/97/3fXKRMNFA0aLu8Irgw4Pv97/3f/d/ctNA3xDB5j33/+f/1//3//f/57/3deNhkNOR31FFQV/2v/e/9//3//e/93dCEWEbshNAl0Ff9z/3/+e/5//n/+f/9//3//c9MpMxl3Jf9z/2v/b1QRsgB5GfAMXl//e/5//3//f/9//3//f/9//3//f/5//3//e/93P1sSGQ4ZPV//e/9//3v/f/9//3tfY/UQ+Ag5DRMFf1v/e/9//3/ff/9//3//f/9//3//f993/39fZ/97/3v/f/97/3/+d/57/n/+f/9//3//f/9//3//f/9//3/+f/9//3//f/97/3//e/9/2U4UNlEhVCE1HZgpv07/d/93/3f/d/9//n//f/9//3//f/9//3//f/9//3//f993liU0Hd9v32//f9t3/n//f/9/v295SlIlEBlzIXlCHVeZRtQtEBkyHXtG33P/f/93/3//f/9//3//f/9//3//f/9//n//f/9//3//f/9//3//e/9zX182HRQROz7/f/9//n/9e/93/3v/f99/X1sRCTINH1f/f/9//3//e/9/UyFUEXs2/3v/f/9//3//f/9//3//d/97/3cdV5IhMhW3Jb9j/2/7LfIIMxUPDV9b/3P/d/9v+TWzEBUZW0L/e/53/nv/d/9Wkgw3IXUl/3f9d/57/3vfb99r8gg1EdEEVB15Rl1n/3//f/93Vz5zHVIZ/3//f/1//H//f/9//3//c14uOQm7KTUZNBF/V/97/3//f/9//3t0ITcVPzKZGVQVX1v/e/9//n//f99//3//f/97PV8zHRUZv0b/b/9rdBU3EfUM8QyfZ/97/Hv/f/9//3/+f/9//3//f/9//n//e/93/3PaLTQZFTb/e/9//3//f/9//3//f993XjoXCRcFMwn+Sv97/3//f/9//3//f/9//3//f/9//3+ZTnEpDR0cX/97/3//e/9//3//f/9//3//f/9//3//f/9//3//f/9//3//f/9//3//f/9//3//d/93f2cZOjUdNh2ZKZclP1v/d/9//3v/f/5//n//f/9//3//f/9//3//f/9//398RjIZekL/c/97/3+cd/9/33v/f/9//3/fWtY1Lx3sGC4hFTr+Wr9z/3v/f/9//3/+f/5//n//f/9//3//f/9//3//f/9//3//f/9//3//f/93/3c/WzYZ9QzaMf9//3//f/5//nf/f/9//3//TjMNEQlfX/9//3//f/9//3u2LTQRWjL/e/9//3//f/9//3//f/9//3//f/97Plv1MTIZEhV2IRIV8RDODFAdf2P/c/53/3u/c95W31b/e/97/Hf9e/9733e/c3xK/3f/e/17/X/dd/97/3e/Z5w+vEZfX/97/3//f/9//3v/c59j/3Pfd99//X/9f7x3/3//f/932yE5DT46uCk0Db5C33f/f/9//3+/b3QdFhHfRhsqMxEZNv97/3v+f/5//n//f/9//3/fc1tCExkyGV9X/2/XJfQM0giVJf93/nf9e/9//3//f/9//3//f/9//3/9f/9//3dfXxMVExWfZ/9//3//f/5//3/de/9//3vfa3YVNQk0DVs6/3v/f/9//3//f/9//3//f/9/33v/f28p7BgtHdIx/3f/e/97/3//f917/3//f/9//3//f/9//3//f/9//3//f/9//3//f/9//3//f/97/3ffc/97v284PhAZERnOEDEh/Vr/f997/3/9f9t7/3//f/9//3//f/9//3//e79vciFyIf93/3v/f99//3//f99733/ff/9//3//f993/3//f/9/33//f99//3/+f/5//X//f/9//3//f/9//3//f/9//3//f/9//n/+f/5//3//e19fNRUYEXkd/3//f/9//3/+e/9//3//f75CVAkSDX9f/3/ee/9//3//fxg2VRH5Kf97/3//f/9//3//f99//3//f993/3v/e/9z/VaTJfAUERkwHQ4ZFDrfc/93/3/+e/9//3v/f/9//nv9e/5/u2//f/9//3v/f/9//X/9f/x//3//d/97/3P/d/97/3v/f7x7/n//f/9//3P/d/9//3//f/5//3//f/9//3eZGTgN305dQnYVOjL/e/9//3//f99zMxU3Ff9K30IxDXQd33P/f/1//n/+f/9//3//f/9733N0JXIhzQizITAR0Ah2IR9X/3v/e/9//3//f/9//3//f/9//3//f/5//3v/e3o+NBmWKf97/3f/f/9//n/+f/9//3//e/9zejYyCVURtyX/e99//3/9f/9//3//f/9//3/fe/9/kC0uIZEtNUL/d/9//3v/f/9//n//f/9//3//f/9//3//f/9//3//f/9//3//f/9//3//f/9/v3P/e/9//3P/e/97v295QrYt8Ri2MV9r/3//f/1/+3//f/9//3//f/9//3//f/9//3c2Pi8d/Vb/e793/3//f/9//3//f/9//3//f/9//3//f/9//3//f/9/33/df/5//X/+f/5//3//f/9//3//f/9//3//f/9//n/+f/1//n/+f/97P1tVFRoNORGfa/9//3//f/5//n//f/9/OzJWDRMJn2P/f/9//3//f/97ekI0Dbch/3v/f/9//3//f/9//3//f/9//3//f/9//3v/f/97v2/9Wvxaf2v/f/9//3//f/5/3nv/f/9/3nv9e/5//n/de/9/vXf/f917/n/+f9t//n/9e/97/3P/e99z/3//f/9//n/+f/5//3/+d/97/3//f79z/3//f/9/vXf/e1cVWBEfV/9SVhW4Jd97/3//f/9/33cSFTcR30Z/V3MZ8hCfa/97/n/9f/5//3//f/9//3//e/931DEOFS4VLxW0Kf5S/3f/e/97/3/ff/9//3//f/9//3//f/9//n//f/93lCUTFd9O/3P/f793/3/+f/5//3//f91z/3ddU+0E8Qg0Gb9z33//f/1//3//f/9//n//f/97/389Y1VCuE6/c/9//3//f/57/n//f/9//3//f/9//3//f/9//3//f/9//3//f/9//3//f/9//3//f/9733f/e/97/3v/d/97WkYSHRMh/17/f/9//Hv8f/9//3//f/9//3//f/9//3v/f35nDhm0Lb9z/3v/f/9//X/9f/9//3//f99//3//f/9/33/ff99//3//f/9//n//f/9//3//f/9//3//f/9//3//f/9//3//f/5//n/+f/9//38/V1URPA34CB9X/3//f/9//n/+f/9//3v6JVcJVQ1fW/9//3//f/97/3+8SlURdhn/f/97/3//f/9//3//f/5//3//f/9//3v/f/9//3/fe/97/3//f/9//3/ff/5//3/+f/5//3/+f/9//3/ef/9/3X/+f/9//n//f/9/3X/+f/9/3nv/f/97/3//f/9/33/ef71/3n/+f/9//3//f/9//3//f/9//n//f/97dxlYET9bX181EVUZ/3v/f/9//3//fxMVWBm/Pv9v9iU0Ff9W/3/9f/1//n//f/9/33//f993/3//d59n+1KfZ79r/3f/f/97/3//f99//3//f/9//3//f/9//3//f/97/3fuDFQdP1//e/97/3//f/9//n//f/9//3//d/9vshkzEVUhn3P/f/9//X//f/9//3/+f/9/33v/f/9/33v/f/9//3v/f/9//3/+f/9//n//f/9//3//f/9//3//f/9//3//f/9//3//f/9//3//f/9//3//f/5//n//e/93fmcXPjIlW0q/e99733//f/1//3//f/9//3//f/9//3//f/97/3vUMTIhPEL/f993/3v8f/x//H/9f/5//3/+f/9//3//f/9//3/ff99/3n//f/9//3//f/9//3//f/5//n/+f/9//3//f/9//3//f/9//3//f/1OVRE8DfkIOjr/e/9//3/+f/5//3//e3gRWAVVCR9T/3v/f/9//3v/e/5SNRFVFf97/3v/f/9//3//f/9//3//f/5//n//f/9//3//f/9//3//f31z33//f/9//3//f95/3X/df/9//3//f/9//3+9e95//3/ef99//3//f/9/3n//f/97/3++d/9/33//f99//3//f/9//n/fd997v3P/e/9/3nv+f/9//3dWFXgZH1e/b/QMNRW/c/9//X//f/97diE3Eb8+/283MjUVfkb/f/1//H/9f/9//3//f997/3//e/97/3v/e/97/3v/e/97/3//f/9//3//f/9//3//f/9//3//f/5//3/fb80MNBlfX/93/3v/f/9//3/+f/9//3//f/93/2c+T5w+vUq/e/9//n/+f/9//3/de/9//3//f/9//3v/e/9//3v/d/53/3//f/9//3/ee/9//3//f/9//3//f/9//3//f/9//3//f/9//3//f/9//n/+f/17/Xv/f/9//3+/c39v/3//f/9//3//f513/3//f/9//3//f/9//3//f/9//n//e993MiEUHT9j/3//e/5//H/+f/5//3/+f/9//3//f/9//3//f/9//3//f/9//3//f/9//3//f/5//n/9f/9//n//f/9//3//f/9//3//f/9/HU9VEXwR+ATYKf93/3//f/9//3//f/97dw05AVYN30b/e/9//3//e/9//lZWFRUR/3vfe/9//3//f/9//3//f/9//3//f/5//n//f957/3++e/9//3//f71//3//f99//3//f/9//3//f/9//3/ff/9//3//f/9//3/ff99//3//f/9//3//e/9//3//f/9/33/ff99//3//f/9/PmfuHJIxv3f/f/5//3//c1URdxlfX/93NhUVEZ9z3nv+f/9/33uYLTcRnzr/cxYyVxkcNv9/3X/9f/17/3//f/9//3//f917/3//e/97/3v/e/13/3//f99/33//f91//3//f/9//3//f/9//3//e59nUh3xEN9v/3f/e/9//3//f99//3/ff/97fmc+U/9v/3P/d/9//3/ef/5//3//f/9//n//f/9//3/fe/9/33f/f/9//3//f/9//n//f/9//3//f/9//3//f/9//3//f/9//3//f/9//3//f/9//n/8f/x//n//f/9/33v/f/9//3//e/9//3//f/9//3//f/9//3//f/9//3//f/9//3/bd/9//3+9VhQhVSm/c/97/3f/c/9z/3veb/97/3v/d/97/3//e/97/3//f997/3//f/9//3//f/5//n/9e/17/nv/f/9//3//f/9/33//f/9//3+bPrcVOQlaEfMM32/fd/9//3++f/9/f2NXCXsJVglbMv93/3//e/97/3t/ZxUNNhU/Y/9//3/9e/9//3//f/9//3//f/5//n/+f/9//n//f/9//3//f/9//3//f/9//3//f/9//3//f/9//3//f/9//3//f/9//3//f/9/33//f/9//3//f/9//3//f/9//3/ff/9//3//f/9//39wLawUcSk9Z/9//3//f/97NBFWEV9f/3t4HRURX2f/f/5//3//f/k1FQkbJv9vHlNYGZkl/3//f/17/n//f/9//3//f/5//n//f/9//3//f/5//X/+f/9//3//f/9//3//f/9//3//f99//3//f/9/v2sPFRMV32//d/97/3//f/9//3+/f/9/sjVRITEVOTL/b/93/3/ef/5/3n//f/9//n//f/9//3//f/9//3//f/9//3//f/9//n//f/9//3//f/9//3//f/9//3//f/9//3//f/9//3//f/9//3//f/x//H/+f/9//3//f/9//3//f/9//n/+f/5//3//f/9//3//f/9//3//f/9//3/+f/5//n/fe/9/uDUzIbIp/3P/b/9z/2/fa/xSmEYdW39n/3ffc/9//3//e/97/3//f/9//3//f/9//3/+f/9//3//f/9//3+/d997/3//f/9/v3//f3o6lhHbHZoZeB3fTv9733f/f99//39eW1cJOQFXCbcd/3v/f/9//3v/f59nNhEXET9j/3//f/17/3//f/9//3//f/9//3/+f/9//n//f/9//3//f/9//3//f/9//3//f/9//3//f/9//3//f/9//3//f/9//3//f/9//3//f/9//3//f/9//3//f/9//3//f/9//3//f/9//3//fxQ+cSlXRp9z/3//f/9//3tVFVURX1//d7olFRFfZ/9//3/fe/9/Gj53FbgZ/3d/X1gVWB3/f/9//n//f/9//3//f/9//n/9f/9//3//f/9//n/8f/9//3//f/9//3/+f/9//3//f/9//3//f/9//3v/cw8VMxW/a/97/3v/f/9//3+/e/9//38PIdAQ8xBUGV9b/3f/f91//3/ff/9//3//f/5//3//f/9//3//f/9//3//f/9//3//f/9//3//f/9//3//f/9//3//f/9//3//f/9//3//f/9//3//f/9//X/9f/9//3//f/9//3//f/9//n/+f/1//n//f/9//3//f/9//3//f/9//3//f/5//n//f/9/v3v/f1IlUCG0Jf9S30r0DBMRdR1THTIdMRlRIdpS33P/e/97/3u9b/9//3//f/5//3/+f/9//3+/c19rf2/fe/9//3/fe/9//3/ff/9/OjJ2ETwuXDY2Gbgt/3f/e/9//3//e9tKFQU5BTcJMw3/d/97/3v/f/97328WERcRH1//f/9//n//f/9//3//f/9//3//f/9//n//f/9//3//f/9//3//f/9//3/+f/9//3//f/9//3/+f/5//X//f/9//3//f/9//n/+f/9//3//f/5//n/+f/5//3//f/9//3//f/9//3/+f/9//3ufb79z/3//f/9//3//ezQRVREeV/93+ylWFR5f/3//f99//3+cSncVVQ3/c99vFw1YGd9//3/+e/9//3//f/9//3/9f/1//3//f/9//3/9f/1//n//f/9//3//f/5//3//f/9//3//f/9//3//f/9zMRUTFZ9n/3f/e/9//3//f997/3//f7U1ViWzCPIINjL/d/5//X//f/9//3//f/9//3//f/9//3//f/9//3//f/9//n//f/9//3//f/9//3//f/9//3//f/9//3//f/9//3//f/9//3//f/9//3/+f/9//3//f/9//3//f/9//3//f/1//n/+f/9//3//f/9//3//f/9//3//f/9//3//f/9//3//f997/3uyKVIZ9gw8GRcRNxU1GbAI0RDxFK0Mki2/b/97/3v/e/9//3f/f/9//n/+f/9//3//fxU+7hjOGJQxP2f/f/9//3v/f/9/v3M6MnURvD5fWxQVNBmfZ/97/3//f/97FjI2DZsReA0SCX9n/3//f/53/3//dzcVFxH/Xt9//3/9f/9//3//f/9//3//f/9//3//f/9//3//f/9//3//f/9//3/+f/5//X//f/9//3//f/5//X/9f/1//3//f/9//3/+f/1//3//f/9//n/+f/1//n/+f/9//3//f/9//3/+f/5//3//f/97/3//f99/33//f/97dhk1Ef5W/3d+NnYZHlv/f/9//3//f/9adxETBd9r/3M3ETcV33//f/9//3v/f/9//3//f/5//X//f/9//3//f/5//X//f/9//3//f/9//n//f/9//3//f/9//3//f/97/3sxGTQZX1//e/97/3//f/9//3//f/9/n3PfVhYVExFxHZ5n/3/+f/9//3//f/97/3//f/9//3//f/9//3//f/9//3//f/9//3//f/9//3//f/9//3//f/9//3//f/9//3//f/9//3//f/9//3//f/9//3//f/9//3//f/9//3//f/9//3/+f/9//3//f/5//3//f/9//3//f/9//3//f/9//3/ff/9//3//d/9zfEI6GbcE1QzTDNEMVB0zHTMhGD5fZ/97/nf+f/9/3nf/f/5//3/de/9//3//f/971DVzKdAYrxS2MR5f/3v/e993/3+/c7cdVA27Qv93uC0TFRky/3ffe/9//3eUIVYRPy54ETQNfEb/f/97/Xf/f/93FxH4EP9a33/+e/1//3//f/9//3//f/9//3//f/9//3//f/9//3//f/9//3//f/5//X/+f/9//3//f/9//X/9f/1//n//f/9//3//f/1//n/+f/5//n//f/5//n/+f/9//n/+f/5//3/+f/5//n//f99333f/e/9/33//f/9//3uWHVURvEr/d58+dRncUv9/33//f/9/n2s0CTQJHlf/dxYNNhXff/9//3v/e/9//3//f/9//n/+f/9//3//f/9//n/+f/9//3//f/9//3//f/5//3//f/9/33//f/9//3//d5QlFBUfV/93/3v/f/9//3//f/9//3//e/97PDY0ERARuk7fe/9/33//f/9//3//f/9//3//f/9//3//f/9//3//f/9//3//f/9//3//f/9//3//f/9//3//f/9//3//f/9//3//f/9//3//f/9//3//f/9//3//f/9//3//f/9//3//f/9//3//f/5//n//f/9//3//f/9//n//f/9//3+ff/9//3+9d/97/3u+StMIFxVfX59nf2ffc993/3v/f993/3/+f9x7/n//f/9//3//f/5//3//f/97/38+Y1pGfEoTHa8QzhR/Z/9//3v/f/97dBVTDfxS/3sfW/MQVRl/X/9//3//d1MVVRG/Ph0iVQ22Lf9//3/+d/9//3c4EfgQ/17ff/9//X//f/9//3//f/9//3//f/9//3//f/9//3//f/9//3//f/9//n//f/9//3//f/9//3//f/5//3//f/9//3//f/9//3/+f/9//n//f/9//3//f/9//3//f/5//3/+f/9//3//f/9//3//f/9//3//f/9//3//e9glVRGcRv93/0Z0FbtK/3/ff/9//3//d3YRdw16Qv93VxE2Ed9//3//f/97/3/+f/9//3//f/9//3//f/9//3//f/9//3//f/9//3//f/9//3/+f/9//3//f/9//3//e/979zE1GX1G/3v/e/9//n//f/1//3//f/97/3e/ZzIRMxXWMf9//3//f/9//3//f/9//3//f/9//3//f/9//3//f/9//3//f/9//3//f/9//3//f/9//3//f/9//3//f/9//3//f/9//3//f/9//3//f/9//3//f/9//n//f/9//3//f/9//3//f/9//3//f/9//3//f/9//nv+f/9//3+/f/9/nX/+f7t3/3//d7QlMhlbPv9z/3f/c99333v/f99//3/+f/x//X/+f757/3//f/9//3//f/5//3v/e/97/3v/d/93Ex11KRAZf2ffd997/3syCTINX2P/e99ztyk3FVw2/3f/e59nVBXyDF9TH0N3ERIZP2P/e/97/3v/dxcR+RD/Xv9//n/9f/9//3//f/9//3//f/9//3//f/9//3//f/9//3//f/9//n/+f/9//3//f/9//3//f/9//3//f/9//3//f/9//3//f/9//3//f/9//3//f/9//3//f/9//3/+f/9//3//f/9//3//f/9/+3v9e99//3//f/9/+S1WFVs+/3P/RnQVeUL/f99//3//f/972R13EZMp/3c2DTURv3v/f/97/3v+e/5//3//f/9//3//f/9//3//f/9//3//f/9//3//f/97/3/+f/9//3//f/9//3//f/9//3d7QjQZ+TH/d/9/3nv/f/1//X/+f/9/3nP/e/9ztSFVGVUh33//f/9//n//e/9//3//f/9//3//f/9//3//f/9//3/+f/9//3//f/9//3//f/9//3//f/9//3//f/9//3//f/9//3//f/9//3//f/9//3//f/9//n//f/5//3//f/9//3//f/9//3//f/9//3//f/9//3//f/5//3//f99//3/ff/5//n/+e/971C0wGdtK/3Pfc/9//3//f/9//3//f/9//n/+f/9//3//f/9//3//f/5//3/+f/57/3v/e/9733O/c1Mh8BSUJZ9r/3s/WzINEA3/d/9//3+/TlcZ0Qjfa99rH1NVFRMR32f/b3UVERV6Rv97/3v/d/93GBX4EB9j/3//f/x//3//f/9//3//f/9//3//f/9//3//f/9//3//f/9//3//f/5//3//f/9//3//f/9//3//f/9//3//f/9//3//f/9//3//f/9//3//f/9//3//f/9//3//f/9//3//f/9//3//f/9//3/+f/5//3//f/9//386NlYVXDr/bx9LcxV4Qv9//3/ff/9//3tbMjUNMhXfbzcNFQ3fd/9//3//e/9//n//f/9//3//f/9//3//f/9//3//f/9//3//f/9//3//f/9//3//f/9//3//f/9//3v/e71GNRmXJf93/3/+f/5//n/+f91//n//f/9z/3c5Nlch9BT/f99//3/+f/9//3v/f/9//3//f/9//3//f/9//3//f/9//3//f/9//3//f/9//3//f/9//3//f/9//3//f/9//3//f/9//3//f/9//3//f/9//3//f/9//3//f/9//3//f/9//3//f/9//3//f/9//3//f/9//3//f/9//3//f95//3/+f/9//3uxLTAZmkL/d/9/33//f99/v3//f/9//3//f/97/3//f/9//3//f/9//3//f/9//n//f/9//3v/e/97P19zJdAM2S3/b79G8QxzJf9733v/f/93liE0EbYh/288MhMNliH/c/9v20YzGRQZf2P/d/9zP1s4GfYQn2//e/17/X//f/9//3//f/9//3//f/9//3//f/9//3//f/9//3//f/9//3//f/9//3//f/9//3//f/9//3//f/9//3//f/9//3//f/9//3//f/9//3//f/9//3//f/9//3//f/9//3//f/9//3v/f/9//3//f/9//3//f1g6UxX6Kf9r/0pRFbhG/3//f99//3//f9tGUxHTBH9b+AQ3Ed9r/3v/e/9//3//f/9//3//f/9//3//f/9//3//f/9//3//f/9//3//f/9//3//f/9//3/+f/5//X//f/93P1sUFVYh33Pfd/5//H//f99//3/+f/5//3v/czs+9hT2GP97/3v9f/1/vXf/f/9//3//f/9//3//f/9//3//f/9//3//f/9//3//f/9//3//f/9//3//f/9//3//f/9//3//f/9//3//f/9//3//f/9//3//f/9//3//f/9//3//f/9//3//f/9//3//f/9//3//f/9//3//f/9//3//f/9//3//f/9//3//f1VGUBl6Pv9/n3P/f99/v3//f/97+Vr/c99z/3//f717/3//f/9//3//f/9//3//f/5//3/+f/9//3v/d91StikTEfwpmR3wEJMt33vff/9//3tfXxENdhWfOnYVVRm3Kf93/3P/b1MddyF3If9z32v/UhUVVyH/d/97/3/8e/9//3//f/9//3//f/9//3//f/9//3//f/9//3//f/9//3//f/9//3//f/9//3//f/9//3//f/9//3//f/9//3//f/9//3//f/9//3//f/9//3//f/9//3//f/9//3//f/9//3//e/97/3//f/9//3//f/9//FJTGbkh/2vfRlIZ2k7/f/9//3/ee/97/3MPDTcR/yVbEdQE/2//d/17/X//f/9//3//f/9//3//f/9//3//f/9//3//f/9//3//f/9//3//f/9//3//f/5//X/+f/9//3vfbzQZNR0fX/97/3/9f99/33//f/9//n//e/93GjoXHRUZ/3v/e/1//X//f/9//3//f/9//3//f/9//3//f/9//3//f/9//3//f/9//3//f/9//3//f/9//3//f/9//3//f/9//3//f/9//3//f/9//3//f/9//3//f/9//3//f/9//3//f/9//3//f/9//3//f/9//3//f/9//3//f/9//3//f/9//3//f/9/PGMQFRERv2//e99//3//f1xrLSEuHVAhn2f/e/9//n/+f/9//3//f/9//3//f/5//3/+f/9//3v/f/97/3u9ShIV8ggzEREZmU7fe/9//3/fd/93ejrQBDMR8QgxER9X/3f/d/97f2PPDDMZdSGeQlQdrwjYMf93/3v/f/57/3//f/9//3//f/9//3//f/9//3//f/9//3//f/9//3//f/9//3//f/9//3//f/9//3//f/9//3//f/9//3//f/9//3//f/9//3//f/9//3//f/9//3//f/9//3//f/9//3//f/97/3//f/9//3//f/9//39fX1MZNRH/b38+VB27Tv9//3//f957/3v/d3EdVhVaFVoV8wj/c/93/HP+f/5//3//f/9//3//f/9//3//f/9//3//f/9//3//f/9//3//f/9//3//f/9//n/+f/1//3//c/93GjbyFFs+/3v/e/9/33//f7x7/n/+f/97/3eXKRUZlynfc/97/Xv8f/9//3//f/9//3//f/9//3//f/9//3//f/9//3//f/9//3//f/9//3//f/9//3//f/9//3//f/9//3//f/9//3//f/9//3//f/9//3//f/9//3//f/9//3//f/9//3//f/9//3//f/9//3//f/9//3//f/9//3//f/9//3//f/9//3/fdxc2EhWcSv97/3//f75333cwHe8Qzgw/W/9/33f/f91//3//f/9//3//f/9//3//f/9//3//f/97/3v/e99ve0JTFRARUSFdZ/9//3//f/9//3f/b5MdMRExFVEd/3vfb/93/3vfc9tOEBnxFDMdERlyIdtO/3v/e/9//3v/f/5//3//f/9//3//f/9//3//f/9//3//f/9//3//f/9//3//f/9//3//f/9//3//f/9//3//f/9//3//f/9//3//f/9//3//f/9//3//f/9//3//f/9//3//f/9//3//f/9//3//e/9//3//f/9//3//f79rMxUUDd9nXz40GR9b/3v/f99//3//f/9z207zEPUMFhFUGf93/3v+f/1//3//f/9//3//f/9//3//f/9//3//f/9//3//f/9//3//f/9//3//f/9//3//f/5//3//f/93/3v/UjMdcyHfb/97/3//f/9//n/bd/9//3f/c1QdExlbQv97/3v/f/17/3//f/9//3//f/9//3//f/9//3//f/9//3//f/9//3//f/9//3//f/9//3//f/9//3//f/9//3//f/9//3//f/9//3//f/9//3//f/9//3//f/9//3//f/9//3//f/9//3//f/9//3//f/9//3//f/9//3//f/9//3//f/9//3//f/9/329SHREZv2+/d/9//3vfc19fMxmVIZtG/3ffd/9//3//f/9//3//f/9//3//f/9//3//f/9//3/fd/9//3v/d7xKeUJ3Rv97/3//f/5//3//e/9zmkIvFcsIVz7/d/97/3v/e/9733M3PlIh8RQxHdpO/3P/e/97/3//f/9//X//f/9//3//f/9//3//f/9//3//f/9//3//f/9//3//f/9//3//f/9//3//f/9//3//f/9//3//f/9//3//f/9//3//f/9//3//f/9//3//f/9//3//f/9//3//f/9//3/+e/9//3//f/9//3//f/9/32+VIfQM/07cLRMVX2P/f/9/33v/f/9//3P/ezIZsQjSEHtC32//e/1//X//f/9//3//f/9//3//f/9//3//f/9//3//f/9//3//f/9//3/+e/9//3//f/9//3/+f/9//3v/c79vUh1SHbxK/3f/e997/3/9f/1//nf/e/9WMx0yGX9j/3v+d/5//3//f/9//3//f/9//3//f/9//3//f/9//3//f/9//3//f/9//3//f/9//3//f/9//3//f/9//3//f/9//3//f/9//3//f/9//3//f/9//3//f/9//3//f/9//3//f/9//3//f/9//3//f/9//3//f/9//3//f/9//3//f/9//3//f/9//3//d19fMR0QHX9r/3v/e/93P1fxDM8IHlP/e/9//3//f/9//3//f/9//3//f/9//3//f/5//3//f/9//3v/f/97/3v/d/9//3/9f/1//n//f/9//3f/e/9zn2f/e993/3v/f997/3//f/9/33Ofb59v/3P/e/9//3v/f/9//3/9f/9//3//f/9//3//f/9//3//f/9//3//f/9//3//f/9//3//f/9//3//f/9//3//f/9//3//f/9//3//f/9//3//f/9//3//f/9//3//f/9//3//f/9//3//f/9//3//f/9//n//f/9//3//f/9//3//dzk68xC7KVYdEhW/b/9733v/f/9//3//f/973VbYNTtCv3P/e/53/n/8e/9//3//f/9//3//f/9//3//f/9//3//f/9//3//f/9//3//f/9//nv/f/9//3//f/9//3//f993/3tYPjEZkyGfY/93/3//f/57/n//d/97GTrQEBc2/3f/f/1z/3//f/9//3//f/9//3//f/9//3//f/9//3//f/9//3//f/9//3//f/9//3//f/9//3//f/9//3//f/9//3//f/9//3//f/9//3//f/9//3//f/9//3//f/9//3//f/9//3//f/9//3//f/9//3//f/9//3//f/9//3//f/9//3//f/9//3//f/97/3s/Y5MtLyF5Sr9r32u0JXIZcBn/d/93/3/ff99//3//f/9//3//f/9//3//f99//3//f/9//3//f997/3//d/97/3//f9x7/X/9f/5//3//f99z/3v/d/97/3//f/9//3/+f9x3/3//f993/3v/e/17/nv/e/97/3//f/5//3//f/9//3//f/9//3//f/9//3//f/9//3//f/9//3//f/9//3//f/9//3//f/9//3//f/9//3//f/9//3//f/9//3//f/9//3//f/9//3//f/9//3//f/9//3//f/9//n//f/9//3//f/9//3//f/93P1/yEDQZ0RCVKd93/3vfe/9//nv/f/9/33f/f793n3P/f/9//3/+f/1//3//f/9//3//f/9//3//f/9//3//f/9//3//f/9//3//f/9//nv/f/9//3//f/9//3//f953/3//d/93LxmTIdYp/3P/e/9/m2//f/97n2tVIRIZPlv/e/57/Xv/f/9/33//f/9//3//f/9//3//f/9//3//f/9//3//f/9//3//f/9//3//f/9//3//f/9//3//f/9//3//f/9//3//f/9//3//f/9//3//f/9//3//f/9//3//f/9//3//f/9//3//f/9//3//f/9//3//f/9//3//f/9//3//f/9//3//f/9//3//e/9/v3OSLZIpMB0uFU8ZThn/c/93/3//f/9//3//f/9//3//f/9//3//f/9//3//f/9/3Xv/f/9//3//f/9//3//f/9//n/9f/x//n//f/9//3//e/9//3v/f/9//3//f/5//X//f/9/v3f/f/9/+3f+f/9//3//f/9//3//f/9//3//f/9//3//f/9//3//f/9//3//f/9//3//f/9//3//f/9//3//f/9//3//f/9//3//f/9//3//f/9//3//f/9//3//f/9//3//f/9//3//f/9//3//f/9//3//f/9//3//f/9//3//f/9//3//e3MhMh0xGVlC/3//e/9//3+8c/9//3//f/9//3//f997/3//f/9//n//f/9//3//f/9//3//f/9//3//f/9//3//f/9//3//f/9//3//f/57/3//f/9//3//f/9//3/fe/9/329fXw8RdB3fTv93/3//f/97/3vXMTQh2DX/e/97/Xv9f/9//3//f/9//3//f/9//3//f/9//3//f/9//3//f/9//3//f/9//3//f/9//3//f/9//3//f/9//3//f/9//3//f/9//3//f/9//3//f/9//3//f/9//3//f/9//3//f/9//3//f/9//3//f/9//3//f/9//3//f/9//3//f/9//3//f/9//3//f/9//3//f79zHl96SnhCf2P/b/93/3v/e/9//3//f/5//3//f/9//3//f/9//3//f/9//3//f/5//n/+f/9//3//f/9//3/+f/1//X//f/9//3//f/9//3//f/9//3//f/9//n//f/9//3//f/9//n/9f/1//3//f/9//3//f/9//3//f/9//3//f/9//3//f/9//3//f/9//3//f/9//3//f/9//3//f/9//3//f/9//3//f/9//3//f/9//3//f/9//3//f/9//3//f/9//3//f/9//3//f/9//3//f/9//3//f/9//3//f/9//3//e/97v2/9VvxW33P/e/97/3v/f/9//3/+f/9//3//f/9//3//f/9//n//f/9//3//f/9//3//f/9//3//f/9//3//f/9//3//f/9//3//f/5//3//f/9//3//f/9//3//f/9//3v/e99rWDoRETIVnEp/Z/97/3sXOvEYmC2fb/97/3v9e/1//3//f/9//3//f/9//3//f/9//3//f/9//3//f/9//3//f/9//3//f/9//3//f/9//3//f/9//3//f/9//3//f/9//3//f/9//3//f/9//3//f/9//3//f/9//3//f/9//3//f/9//3//f/9//3//f/9//3//f/9//3//f/9//3//f/9//3//f/9/33//f/9//3//f/97/3v/c/97/3//f/9//3//f/5//3/+f/9//3//f/9//3//f/9//3//f/5//3/+f/9//3//f/9//3//f/9//n//f/9//3//f/9//3//f/9//3//f/9//n//f/9//3//f/9//3//f/5//3//f/9//3//f/9//3//f/9//3//f/9//3//f/9//3//f/9//3//f/9//3//f/9//3//f/9//3//f/9//3//f/9//3//f/9//3//f/9//3//f/9//3//f/9//3//f/9//3//f/9//3//f/9//3//f/9//3//f/9//3/+f/97/3//f993/3f/e/9//Xv/f/9//3//f/9//3//f/9//3//f/9//n//f/9//3//f/9//3//f/9//3//f/9//3//f/9//3//f/9//3//f/9//3//f/9//3//f/9//3//f/9//3//f/9//3u/a3s+MhVTIVIlsi0OHTEhlS0fX/97/3//f/5//X//f/9//3//f/9//3//f/9//3//f/9//3//f/9//3//f/9//3//f/9//3//f/9//3//f/9//3//f/9//3//f/9//3//f/9//3//f/9//3//f/9//3//f/9//3//f/9//3//f/9//3//f/9//3//f/9//3//f/9//3//f/9//3//f/9//3//f/9//3//f91//X//f/97/3v/f/9//3//f/9/33//f/1//H/9f/9//3//f/9//3//f/9//3//f/9//3/+f/9//n//f/9//3//f/9//3//f/9//3//f/9//3//f/9//3//f/9//n/+f/9//3//f/9//n/+f/9//3/+f/5//n//f/9//3//f/9//3//f/9//3//f/9//3//f/9//3//f/9//3//f/9//3//f/9//3//f/9//3//f/9//3//f/9//3//f/9//3//f/9//3//f/9//3//f/9//3//f/9//3//f/9//3//f/9//3//f/9//3/+f/5//n//f/9//3//f/9//Hv9f/9//3//f/9//3//f/9//3//f/9//3//f/9//3//f/9//3//f/9//3//f/9//3//f/9//3//f/9//3//f/9//3//f/9//3//f/9//3//f/9/33//f/9//3v/e/9732veTnQpUiUPIe0Y9zkfY/97/3//e/9//n/+f/9//3//f/9//3//f/9//3//f/9//3//f/9//3//f/9//3//f/9//3//f/9//3//f/9//3//f/9//3//f/9//3//f/9//3//f/9//3//f/9//3//f/9//3//f/9//3//f/9//3//f/9//3//f/9//3//f/9//3//f/9//3//f/9//3//f/9//3//f99//n/9f/5//3//f/9//3//f/9//3//f/9//X/8f/5//3//f/9//3//f/9//3//f/9//3//f/9//3//f/9//3//f/9//3//f/9//3//f/9//3//f/9//3//f/9//3/+f/5//3//f/9//3//f/5//3//f/9//n/+f/9//3//f/9//3//f/9//3//f/9//3//f/9//3//f/9//3//f/9//3//f/9//3//f/9//3//f/9//3//f/9//3//f/9//3//f/9//3//f/9//3//f/9//3//f/9//3//f/9//3//f/9//3//f/9//3//f/9//X/+f/5//3//f/9//nv8f/x//3//f/9//3//f/9//3//f/9//3//f/9//3//f/9//3//f/9//3//f/9//3//f/9//3//f/9//3//f/9//3//f/9//3//f/5//3//f/9//3//f/9//3//f993/3v/e/93/3//f59z33v/e/9//3/fe/9//3//f/9//3//f/9//3//f/9//3//f/9//3//f/9//3//f/9//3//f/9//3//f/9//3//f/9//3//f/9//3//f/9//3//f/9//3//f/9//3//f/9//3//f/9//3//f/9//3//f/9//3//f/9//3//f/9//3//f/9//3//f/9//3//f/9//3//f/9//3//f/9//3/+f/5//X//f/9//3//f/9/33//f/9//3/9f/1//n//f/9//3//f/9//3//f/9//3//f/9//3//f/9//3//f/9//3//f/9//3//f/9//3//f/9//3//f/9//3//f/1//n//f/9//3//f/9//3//f/9//3//f/5//3//f/9//3//f/9//3//f/9//3//f/9//3//f/9//3//f/9//3//f/9//3//f/9//3//f/9//3//f/9//3//f/9//3//f/9//3//f/9//3//f/9//3//f/9//3//f/9//3//f/9//3//f/9//3//f/9//n/+f/1//n//f/9//3//f/1//X/+f/9//3//f/9//3//f/9//3//f/9//3//f/9//3//f/9//3//f/9//3//f/9//3//f/9//3//f/9//3//f/9/33//f/9//n/9e/5//3//f/9/33//f/9//3//f/97/3ffd997v3P/f/9//3//e/9//3//f/9//3//f/9//3//f/9//3//f/9//3//f/9//3//f/9//3//f/9//3//f/9//3//f/9//3//f/9//3//f/9//3//f/9//3//f/9//3//f/9//3//f/9//3//f/9//3//f/9//3//f/9//3//f/9//3//f/9//3//f/9//3//f/9//3//f/9//3//f/9//3//f/9//3//f/17/n/+f/9//3//f/9//3//f/9//3v/f/9//3//f/9//3//f/9//3//f/9//3//f/9//3//f/9//3//f/9//3//f/9//3//f/9//3//f/9//3//f/9//n/+f/9//3//f/9//3//f/9//3//f/9//3//f/9//3//f/9//3//f/9//3//f/9//3//f/9//3//f/9//3//f/9//3//f/9//3//f/9//3//f/9//3//f/9//3//f/9//3//f/9//3//f/9//3//f/9//3//f/9//3//f/9//3//f/9//3//f/9//3//f/1//X/+f/9//3//f/9//3/9f/9//3//f/9//3//f/9//3//f/9//3//f/9//3//f/9//3//f/9//3//f/9//3//f/9//3//f/9//3//f/9//3//f99//3/9f/1//nv/f/9//3/ff/9//n/+f/9//3/fd/9//3//f/97/3/8e/1//X//f/9//3//f/9//3//f/9//3//f/9//3//f/9//3//f/9//3//f/9//3//f/9//3//f/9//3//f/9//3//f/9//3//f/9//3//f/9//3//f/9//3//f/9//3//f/9//3//f/9//3//f/9//3//f/9//3//f/9//3//f/9//3//f/9//3//f/9//3//f/9//3/9f/5//3//f/9//3/+f/5//n/+f/1//X/9f/5//3f/f/9//3//f/9//3//f/9//3//f/9//3//f/9//3//f/9//3//f/9//3//f/9//3v/f/9//3//f/9//3//f/9//3/+f/5//3//f/9//3//f/9//3//f/9//3//f/9//3//f/9//3//f/9//3//f/9//3//f/9//3//f/9//3//f/9//3//f/9//3//f/9//3//f/9//3//f/9//3//f/9//3//f/9//3//f/9//3//f/9//3//f/9//3//f/9//3//f/5//3//f/9//3//f/5//n/+f/9/33/ff99//3//f/9//n//f/9//3//f/9//3//f/9//3//f/9//3//f/9//3//f/9//3//f/9//3//f/9//3//f/9//3//f/9//3//f99//3//f/1//Hv+e/97/3+/e/9//3/+f/x//n//f/9//nv/e/9/3nv8f/t/+X/7f/9//3//f/9//3//f/9//3//f/9//3//f/9//3//f/9//3//f/9//3//f/9//3//f/9//3//f/9//3//f/9//3//f/9//3//f/9//3//f/9//3//f/9//3//f/9//3//f/9//3//f/9//3//f/9//3//f/9//3//f/9//3//f/9//3//f/9//3//f/9//3/+f/5//n//f/9//3//f/9//X//f/5//X/9f/1//nv/f/9//3//f/9//3//f/9//3//f/9//3//f/9//3//f/9//3//f/9//3//f/9//3//f/9//3//f/9//3//f/9//3//f/9//3//f/9//3//f/9//3//f/9//3//f/9//3//f/9//3//f/9//3//f/9//3//f/9//3//f/9//3//f/9//3//f/9//3//f/9//3//f/9//3//f/9//3//f/9//3//f/9//3//f/9//3//f/9//3//f/9//3//f/9//3//f/9//3//f/9//3//f/9//3/+f/9//3//f/9//3//f/9//3//f/9//3//f/9//3//f/9//3//f/9//3//f/9//3//f/9//3//f/9//3//f/9//3//f/9//3//f/9//3//f/9//3/ff/9//n/+f/57/3//f/9//3//f/5//n/9f917/3//f/9//3//f/1/+3/5f/t//3//f/9//3//f/9//3//f/9//3//f/9//3//f/9//3//f/9//3//f/9//3//f/9//3//f/9//3//f/9//3//f/9//3//f/9//3//f/9//3//f/9//3//f/9//3//f/9//3//f/9//3//f/9//3//f/9//3//f/9//3//f/9//3//f/9//3//f/9//3//f/9//n//f/9//3//f/9//3//f/9//3//f/9//n//f/9//3//f/9//3//f/9//3//f/9//3//f/9//3//f/9//3//f/9//3//f/9//3//f/9//3//f/9//3//f/9//3//f/9//3//f/9//3//f/9//3//f/9//3//f/9//3//f/9//3//f/9//3//f/9//3//f/9//3//f/9//3//f/9//3//f/9//3//f/9//3//f/9//3//f/9//3//f/9//3//f/9//3//f/9//3//f/9//3//f/9//3//f/9//3//f/9//3//f/9//3//f/9//3//f/9//3//f/9//3//f/9//3//f/9//3//f/9//3//f/9//3//f/9//3//f/9//3//f/9//3//f/9//3//f/9//3//f/9//3//f/9//3//f/9//3//f/9//3//f/5//3//f/9//3//f/9//3//f/9//3//f/9//3//f/9//n/+f/1//n//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TAAAAGQAAAAAAAAAAAAAAHoAAAA1AAAAAAAAAAAAAAB7AAAANgAAACkAqgAAAAAAAAAAAAAAgD8AAAAAAAAAAAAAgD8AAAAAAAAAAAAAAAAAAAAAAAAAAAAAAAAAAAAAAAAAACIAAAAMAAAA/////0YAAAAcAAAAEAAAAEVNRisCQAAADAAAAAAAAAAOAAAAFAAAAAAAAAAQAAAAFAAAAA==</SignatureImage>
          <SignatureComments/>
          <WindowsVersion>6.1</WindowsVersion>
          <OfficeVersion>16.0.9126/12</OfficeVersion>
          <ApplicationVersion>16.0.9126</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2018-05-03T15:46:39Z</xd:SigningTime>
          <xd:SigningCertificate>
            <xd:Cert>
              <xd:CertDigest>
                <DigestMethod Algorithm="http://www.w3.org/2001/04/xmlenc#sha256"/>
                <DigestValue>nG6qMSh3SvW2GsumCLyhMkV3bOXayCA5bIiw66YQ1S0=</DigestValue>
              </xd:CertDigest>
              <xd:IssuerSerial>
                <X509IssuerName>E=e-sign@e-sign.cl, CN=E-Sign Firma Electronica Avanzada para Estado de Chile CA, OU=Class 2 Managed PKI Individual Subscriber CA, OU=Symantec Trust Network, O=E-Sign S.A., C=CL</X509IssuerName>
                <X509SerialNumber>40851996845713977943427651601937626412</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GqNqYvltfJ3amDRGIejxQzANBgkqhkiG9w0BAQsFADBqMQswCQYDVQQGEwJDTDEUMBIGA1UEChMLRS1TaWduIFMuQS4xHzAdBgNVBAsTFlZlcmlTaWduIFRydXN0IE5ldHdvcmsxJDAiBgNVBAMTG0UtU2lnbiBTLkEuIENsYXNzIDIgQ0EgLSBHMjAeFw0xMjA1MDEwMDAwMDBaFw0xOTEyMTk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sFAAOCAQEAjBVHQHSycp7P/f9tScc8toOxGh3Qq8aWeupIj+xg1B4QsJYKi2JtMo9duGHMb1hd1wjBCTtRbN16T2+4k940JYHEmlYwVGuOc4xjWr1Cr6Onf/CqiXKlrQEGICfBoPj8S9kVeQGoZpoC71MTAezVUpFqxOTy9Cz3zh5qMgYs5+yqaG8wJ+ID3GXkFtpkSyua0X2xCUxYIUvt3sJWwbvLXjEMgLFi25ivoSKn0Ts1nTXUA5cuWMM/d+/UZK2QiKKh0dTxT9LI1bstHohc8mO0tMdLZ0ho6YP4ujn3FYaGPYfGA8bfJVxx7nvi7fZpfFo9um2mca3HQKaRhyUgrpDfjA==</xd:EncapsulatedX509Certificate>
            <xd:EncapsulatedX509Certificate>MIIFbjCCBFagAwIBAgIQZGXCiDW5TD3V0qsgbXNl/zANBgkqhkiG9w0BAQs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a0wggGpMA8GA1UdEwEB/wQFMAMBAf8wGAYDVR0gBBEwDzANBgtghkgBhvhFAQcXAj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vBgNVHR8EKDAmMCSgIqAghh5odHRwOi8vcy5zeW1jYi5jb20vcGNhMi1nMy5jcmwwDQYJKoZIhvcNAQELBQADggEBACDnxDrexnzDbfZPayaD9pJJRqc2lsj997bxBdrb2E6MRLAc8DnnmBT6ajkDzzDVZovFN1R6JJ58N6OIBEuzdXAbPHwhRuvrhG26L2io1w+rCqOLA+0K1Q+Lf/APkGGmH7XNk/L2KkTB5XJO/79xBXU/vJ+isHjxmIYbkkIqDxT+nJGUxvEhVJFYKU6dNDIVcWPRaFtPiZGNbe6RTBgDqz/IPTr1opDD/Lc8LpjDF+UkexYiXFyyubolvb+5OlkiG0Wmt5Oyu5WGQO4gRo1+2Ok7S4rOXEAjFiDqCjAdiG5d4T9A18LgXSPFClzOFPJ3EPHNjsgHx8+EPNdOkE3ZUPQ=</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AIBAAB/AAAAAAAAAAAAAACtIwAApBEAACBFTUYAAAEAxPsAAMsAAAAFAAAAAAAAAAAAAAAAAAAAgAcAADgEAAClAgAAfQEAAAAAAAAAAAAAAAAAANVVCgBI0AUACgAAABAAAAAAAAAAAAAAAEsAAAAQAAAAAAAAAAUAAAAeAAAAGAAAAAAAAAAAAAAAAwEAAIAAAAAnAAAAGAAAAAEAAAAAAAAAAAAAAAAAAAAlAAAADAAAAAEAAABMAAAAZAAAAAAAAAAAAAAAAgEAAH8AAAAAAAAAAAAAAAM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fFQbAAAAAAAAAAAAAAAAAP7/////////AQAAAAAAAACwwVUHAAAAAAwGpOH+BwAAEBRiAgAAAAAAAAAAAAAAAP7/////////FMCr4f4HAAD0yKT9/gcAAFhqpeH+BwAA2HIE4v4HAADwrIACAAAAAFhVGwAAAAAA4P///wAAAAAAAAAAAAAAAAYAAAAAAAAAAAAAAAAAAADQVBsAAAAAAHxUGwAAAAAAC/lldwAAAAAAAAAAAAAAANdfuv4AAAAAYKcaDwAAAABoUxsAAAAAAHxUGwAAAAAABgAAAAAAAABgpxoPAAAAANC7VXcAAAAA4P///wAAAAAQYbr+ZHYACAAAAAAlAAAADAAAAAMAAAAYAAAADAAAAAAAAAASAAAADAAAAAEAAAAWAAAADAAAAAgAAABUAAAAVAAAAAoAAAAnAAAAHgAAAEoAAAABAAAAqwoNQnIcDUI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D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A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</Object>
  <Object Id="idInvalidSigLnImg">AQAAAGwAAAAAAAAAAAAAAAIBAAB/AAAAAAAAAAAAAACtIwAApBEAACBFTUYAAAEAYP8AANEAAAAFAAAAAAAAAAAAAAAAAAAAgAcAADgEAAClAgAAfQEAAAAAAAAAAAAAAAAAANVVCgBI0AUACgAAABAAAAAAAAAAAAAAAEsAAAAQAAAAAAAAAAUAAAAeAAAAGAAAAAAAAAAAAAAAAwEAAIAAAAAnAAAAGAAAAAEAAAAAAAAAAAAAAAAAAAAlAAAADAAAAAEAAABMAAAAZAAAAAAAAAAAAAAAAgEAAH8AAAAAAAAAAAAAAAM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fFQbAAAAAAAAAAAAAAAAAP7/////////AQAAAAAAAACwwVUHAAAAAAwGpOH+BwAAEBRiAgAAAAAAAAAAAAAAAP7/////////FMCr4f4HAAD0yKT9/gcAAFhqpeH+BwAA2HIE4v4HAADwrIACAAAAAFhVGwAAAAAA4P///wAAAAAAAAAAAAAAAAYAAAAAAAAAAAAAAAAAAADQVBsAAAAAAHxUGwAAAAAAC/lldwAAAAAAAAAAAAAAANdfuv4AAAAAYKcaDwAAAABoUxsAAAAAAHxUGwAAAAAABgAAAAAAAABgpxoPAAAAANC7VXcAAAAA4P///wAAAAAQYbr+ZHYACAAAAAAlAAAADAAAAAMAAAAYAAAADAAAAAAAAAASAAAADAAAAAEAAAAWAAAADAAAAAgAAABUAAAAVAAAAAoAAAAnAAAAHgAAAEoAAAABAAAAqwoNQnIc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D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A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52DAFA-7C3B-435C-B241-8A79AA46B6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96</TotalTime>
  <Pages>43</Pages>
  <Words>9861</Words>
  <Characters>54237</Characters>
  <Application>Microsoft Office Word</Application>
  <DocSecurity>0</DocSecurity>
  <Lines>451</Lines>
  <Paragraphs>127</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63971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Angélica Andrea Medina Rodríguez</dc:creator>
  <cp:keywords/>
  <dc:description/>
  <cp:lastModifiedBy>José Moraga Emhardt</cp:lastModifiedBy>
  <cp:revision>27</cp:revision>
  <dcterms:created xsi:type="dcterms:W3CDTF">2018-04-30T18:40:00Z</dcterms:created>
  <dcterms:modified xsi:type="dcterms:W3CDTF">2018-05-02T15:16:00Z</dcterms:modified>
</cp:coreProperties>
</file>