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Pr="0024022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 xml:space="preserve">INFORME DE resultados de ensayos de VALIDACIÓN </w:t>
      </w:r>
      <w:r w:rsidR="0079681E">
        <w:rPr>
          <w:rFonts w:asciiTheme="minorHAnsi" w:hAnsiTheme="minorHAnsi" w:cstheme="minorHAnsi"/>
          <w:b/>
          <w:caps/>
        </w:rPr>
        <w:t xml:space="preserve">(IREV) </w:t>
      </w:r>
      <w:r w:rsidRPr="0024022F">
        <w:rPr>
          <w:rFonts w:asciiTheme="minorHAnsi" w:hAnsiTheme="minorHAnsi" w:cstheme="minorHAnsi"/>
          <w:b/>
          <w:caps/>
        </w:rPr>
        <w:t>CEMS”</w:t>
      </w:r>
    </w:p>
    <w:p w:rsidR="0072147F" w:rsidRPr="0024022F" w:rsidRDefault="00C67F4C" w:rsidP="0072147F">
      <w:pPr>
        <w:spacing w:line="276" w:lineRule="auto"/>
        <w:jc w:val="center"/>
        <w:rPr>
          <w:rFonts w:asciiTheme="minorHAnsi" w:hAnsiTheme="minorHAnsi" w:cstheme="minorHAnsi"/>
          <w:b/>
          <w:caps/>
        </w:rPr>
      </w:pPr>
      <w:r>
        <w:rPr>
          <w:rFonts w:asciiTheme="minorHAnsi" w:hAnsiTheme="minorHAnsi" w:cstheme="minorHAnsi"/>
          <w:b/>
          <w:caps/>
        </w:rPr>
        <w:t>cHIMENEA 1 HORNO DE ARCO ELECTRICO PC001440-5</w:t>
      </w:r>
      <w:r w:rsidR="0072147F" w:rsidRPr="0024022F">
        <w:rPr>
          <w:rFonts w:asciiTheme="minorHAnsi" w:hAnsiTheme="minorHAnsi" w:cstheme="minorHAnsi"/>
          <w:b/>
          <w:caps/>
        </w:rPr>
        <w:t xml:space="preserve"> – </w:t>
      </w:r>
      <w:r>
        <w:rPr>
          <w:rFonts w:asciiTheme="minorHAnsi" w:hAnsiTheme="minorHAnsi" w:cstheme="minorHAnsi"/>
          <w:b/>
          <w:caps/>
        </w:rPr>
        <w:t>GERDAU AZA</w:t>
      </w:r>
      <w:r w:rsidR="0072147F" w:rsidRPr="0024022F">
        <w:rPr>
          <w:rFonts w:asciiTheme="minorHAnsi" w:hAnsiTheme="minorHAnsi" w:cstheme="minorHAnsi"/>
          <w:b/>
          <w:caps/>
        </w:rPr>
        <w:t xml:space="preserve"> S.A.  </w:t>
      </w:r>
    </w:p>
    <w:p w:rsidR="001369FE" w:rsidRPr="0024022F" w:rsidRDefault="001369FE" w:rsidP="001369FE">
      <w:pPr>
        <w:spacing w:line="276" w:lineRule="auto"/>
        <w:jc w:val="center"/>
        <w:rPr>
          <w:rFonts w:asciiTheme="minorHAnsi" w:hAnsiTheme="minorHAnsi" w:cstheme="minorHAnsi"/>
        </w:rPr>
      </w:pPr>
    </w:p>
    <w:p w:rsidR="001369FE" w:rsidRPr="00C67F4C" w:rsidRDefault="00D470CA" w:rsidP="001369FE">
      <w:pPr>
        <w:spacing w:line="276" w:lineRule="auto"/>
        <w:jc w:val="center"/>
        <w:rPr>
          <w:b/>
          <w:bCs/>
          <w:color w:val="FF0000"/>
          <w:sz w:val="18"/>
          <w:szCs w:val="18"/>
        </w:rPr>
      </w:pPr>
      <w:r>
        <w:rPr>
          <w:b/>
          <w:bCs/>
          <w:color w:val="000000"/>
          <w:sz w:val="18"/>
          <w:szCs w:val="18"/>
        </w:rPr>
        <w:t>DFZ-2017-6124-XIII-RCA-EI</w:t>
      </w:r>
    </w:p>
    <w:p w:rsidR="00354D40" w:rsidRPr="0024022F" w:rsidRDefault="00354D40"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C67F4C">
        <w:rPr>
          <w:b/>
          <w:bCs/>
          <w:color w:val="000000"/>
          <w:sz w:val="18"/>
          <w:szCs w:val="18"/>
        </w:rPr>
        <w:t>GERDAU AZA</w:t>
      </w:r>
      <w:r w:rsidR="0024022F" w:rsidRPr="0024022F">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D06AF4"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D06AF4" w:rsidP="00B25B90">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983C9A">
          <w:rPr>
            <w:noProof/>
            <w:webHidden/>
          </w:rPr>
          <w:t>3</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983C9A">
          <w:rPr>
            <w:noProof/>
            <w:webHidden/>
          </w:rPr>
          <w:t>3</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983C9A">
          <w:rPr>
            <w:noProof/>
            <w:webHidden/>
          </w:rPr>
          <w:t>5</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983C9A">
          <w:rPr>
            <w:noProof/>
            <w:webHidden/>
          </w:rPr>
          <w:t>5</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983C9A">
          <w:rPr>
            <w:noProof/>
            <w:webHidden/>
          </w:rPr>
          <w:t>6</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983C9A">
          <w:rPr>
            <w:noProof/>
            <w:webHidden/>
          </w:rPr>
          <w:t>6</w:t>
        </w:r>
        <w:r w:rsidR="001570B7">
          <w:rPr>
            <w:noProof/>
            <w:webHidden/>
          </w:rPr>
          <w:fldChar w:fldCharType="end"/>
        </w:r>
      </w:hyperlink>
    </w:p>
    <w:p w:rsidR="001570B7" w:rsidRDefault="00D06AF4">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983C9A">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79681E" w:rsidRDefault="0079681E" w:rsidP="00520284">
      <w:pPr>
        <w:ind w:firstLine="360"/>
        <w:rPr>
          <w:rFonts w:asciiTheme="minorHAnsi" w:hAnsiTheme="minorHAnsi" w:cstheme="minorHAnsi"/>
          <w:sz w:val="17"/>
          <w:szCs w:val="17"/>
          <w:lang w:val="es-ES"/>
        </w:rPr>
      </w:pPr>
      <w:bookmarkStart w:id="15" w:name="_Toc369685989"/>
      <w:bookmarkEnd w:id="8"/>
      <w:bookmarkEnd w:id="9"/>
      <w:bookmarkEnd w:id="10"/>
      <w:bookmarkEnd w:id="11"/>
      <w:bookmarkEnd w:id="12"/>
      <w:bookmarkEnd w:id="13"/>
      <w:bookmarkEnd w:id="14"/>
    </w:p>
    <w:p w:rsidR="000E6CAB" w:rsidRDefault="00DB46A4" w:rsidP="00520284">
      <w:pPr>
        <w:ind w:firstLine="360"/>
        <w:rPr>
          <w:rFonts w:asciiTheme="minorHAnsi" w:hAnsiTheme="minorHAnsi" w:cstheme="minorHAnsi"/>
          <w:sz w:val="16"/>
          <w:szCs w:val="16"/>
        </w:rPr>
      </w:pPr>
      <w:r w:rsidRPr="007B572C">
        <w:rPr>
          <w:rFonts w:asciiTheme="minorHAnsi" w:hAnsiTheme="minorHAnsi" w:cstheme="minorHAnsi"/>
          <w:sz w:val="16"/>
          <w:szCs w:val="16"/>
          <w:lang w:val="es-ES"/>
        </w:rPr>
        <w:t xml:space="preserve">La </w:t>
      </w:r>
      <w:r w:rsidR="001F5F2B">
        <w:rPr>
          <w:rFonts w:asciiTheme="minorHAnsi" w:hAnsiTheme="minorHAnsi" w:cstheme="minorHAnsi"/>
          <w:sz w:val="16"/>
          <w:szCs w:val="16"/>
          <w:lang w:val="es-ES"/>
        </w:rPr>
        <w:t>Chimenea</w:t>
      </w:r>
      <w:r w:rsidRPr="007B572C">
        <w:rPr>
          <w:rFonts w:asciiTheme="minorHAnsi" w:hAnsiTheme="minorHAnsi" w:cstheme="minorHAnsi"/>
          <w:sz w:val="16"/>
          <w:szCs w:val="16"/>
          <w:lang w:val="es-ES"/>
        </w:rPr>
        <w:t xml:space="preserve"> </w:t>
      </w:r>
      <w:r w:rsidR="0079681E" w:rsidRPr="007B572C">
        <w:rPr>
          <w:rFonts w:asciiTheme="minorHAnsi" w:hAnsiTheme="minorHAnsi" w:cstheme="minorHAnsi"/>
          <w:sz w:val="16"/>
          <w:szCs w:val="16"/>
          <w:lang w:val="es-ES"/>
        </w:rPr>
        <w:t>I</w:t>
      </w:r>
      <w:r w:rsidRPr="007B572C">
        <w:rPr>
          <w:rFonts w:asciiTheme="minorHAnsi" w:hAnsiTheme="minorHAnsi" w:cstheme="minorHAnsi"/>
          <w:sz w:val="16"/>
          <w:szCs w:val="16"/>
          <w:lang w:val="es-ES"/>
        </w:rPr>
        <w:t xml:space="preserve"> </w:t>
      </w:r>
      <w:r w:rsidR="001F5F2B">
        <w:rPr>
          <w:rFonts w:asciiTheme="minorHAnsi" w:hAnsiTheme="minorHAnsi" w:cstheme="minorHAnsi"/>
          <w:sz w:val="16"/>
          <w:szCs w:val="16"/>
          <w:lang w:val="es-ES"/>
        </w:rPr>
        <w:t>del Horno de Arco Eléctrico de Gerdau Aza S.A.</w:t>
      </w:r>
      <w:r w:rsidRPr="007B572C">
        <w:rPr>
          <w:rFonts w:asciiTheme="minorHAnsi" w:hAnsiTheme="minorHAnsi" w:cstheme="minorHAnsi"/>
          <w:sz w:val="16"/>
          <w:szCs w:val="16"/>
          <w:lang w:val="es-ES"/>
        </w:rPr>
        <w:t xml:space="preserve">, </w:t>
      </w:r>
      <w:r w:rsidR="00421606">
        <w:rPr>
          <w:rFonts w:asciiTheme="minorHAnsi" w:hAnsiTheme="minorHAnsi" w:cstheme="minorHAnsi"/>
          <w:sz w:val="16"/>
          <w:szCs w:val="16"/>
        </w:rPr>
        <w:t>se encuentra</w:t>
      </w:r>
      <w:r w:rsidRPr="007B572C">
        <w:rPr>
          <w:rFonts w:asciiTheme="minorHAnsi" w:hAnsiTheme="minorHAnsi" w:cstheme="minorHAnsi"/>
          <w:sz w:val="16"/>
          <w:szCs w:val="16"/>
        </w:rPr>
        <w:t xml:space="preserve"> afecta al cumplimiento de</w:t>
      </w:r>
      <w:r w:rsidR="001F5F2B">
        <w:rPr>
          <w:rFonts w:asciiTheme="minorHAnsi" w:hAnsiTheme="minorHAnsi" w:cstheme="minorHAnsi"/>
          <w:sz w:val="16"/>
          <w:szCs w:val="16"/>
        </w:rPr>
        <w:t xml:space="preserve">l Plan de </w:t>
      </w:r>
      <w:r w:rsidR="00443AB0">
        <w:rPr>
          <w:rFonts w:asciiTheme="minorHAnsi" w:hAnsiTheme="minorHAnsi" w:cstheme="minorHAnsi"/>
          <w:sz w:val="16"/>
          <w:szCs w:val="16"/>
        </w:rPr>
        <w:t>Prevención</w:t>
      </w:r>
      <w:r w:rsidR="001F5F2B">
        <w:rPr>
          <w:rFonts w:asciiTheme="minorHAnsi" w:hAnsiTheme="minorHAnsi" w:cstheme="minorHAnsi"/>
          <w:sz w:val="16"/>
          <w:szCs w:val="16"/>
        </w:rPr>
        <w:t xml:space="preserve"> y </w:t>
      </w:r>
      <w:r w:rsidR="00443AB0">
        <w:rPr>
          <w:rFonts w:asciiTheme="minorHAnsi" w:hAnsiTheme="minorHAnsi" w:cstheme="minorHAnsi"/>
          <w:sz w:val="16"/>
          <w:szCs w:val="16"/>
        </w:rPr>
        <w:t>Descontaminación</w:t>
      </w:r>
      <w:r w:rsidR="001F5F2B">
        <w:rPr>
          <w:rFonts w:asciiTheme="minorHAnsi" w:hAnsiTheme="minorHAnsi" w:cstheme="minorHAnsi"/>
          <w:sz w:val="16"/>
          <w:szCs w:val="16"/>
        </w:rPr>
        <w:t xml:space="preserve"> </w:t>
      </w:r>
      <w:r w:rsidR="00443AB0">
        <w:rPr>
          <w:rFonts w:asciiTheme="minorHAnsi" w:hAnsiTheme="minorHAnsi" w:cstheme="minorHAnsi"/>
          <w:sz w:val="16"/>
          <w:szCs w:val="16"/>
        </w:rPr>
        <w:t>Atmosférica</w:t>
      </w:r>
      <w:r w:rsidR="001F5F2B">
        <w:rPr>
          <w:rFonts w:asciiTheme="minorHAnsi" w:hAnsiTheme="minorHAnsi" w:cstheme="minorHAnsi"/>
          <w:sz w:val="16"/>
          <w:szCs w:val="16"/>
        </w:rPr>
        <w:t xml:space="preserve"> (PPDA) de la </w:t>
      </w:r>
      <w:r w:rsidR="00443AB0">
        <w:rPr>
          <w:rFonts w:asciiTheme="minorHAnsi" w:hAnsiTheme="minorHAnsi" w:cstheme="minorHAnsi"/>
          <w:sz w:val="16"/>
          <w:szCs w:val="16"/>
        </w:rPr>
        <w:t>Región</w:t>
      </w:r>
      <w:r w:rsidR="001F5F2B">
        <w:rPr>
          <w:rFonts w:asciiTheme="minorHAnsi" w:hAnsiTheme="minorHAnsi" w:cstheme="minorHAnsi"/>
          <w:sz w:val="16"/>
          <w:szCs w:val="16"/>
        </w:rPr>
        <w:t xml:space="preserve"> </w:t>
      </w:r>
      <w:r w:rsidR="00443AB0">
        <w:rPr>
          <w:rFonts w:asciiTheme="minorHAnsi" w:hAnsiTheme="minorHAnsi" w:cstheme="minorHAnsi"/>
          <w:sz w:val="16"/>
          <w:szCs w:val="16"/>
        </w:rPr>
        <w:t>Metropolitana</w:t>
      </w:r>
      <w:r w:rsidR="001F5F2B">
        <w:rPr>
          <w:rFonts w:asciiTheme="minorHAnsi" w:hAnsiTheme="minorHAnsi" w:cstheme="minorHAnsi"/>
          <w:sz w:val="16"/>
          <w:szCs w:val="16"/>
        </w:rPr>
        <w:t xml:space="preserve"> </w:t>
      </w:r>
      <w:r w:rsidR="004D4417">
        <w:rPr>
          <w:rFonts w:asciiTheme="minorHAnsi" w:hAnsiTheme="minorHAnsi" w:cstheme="minorHAnsi"/>
          <w:sz w:val="16"/>
          <w:szCs w:val="16"/>
        </w:rPr>
        <w:t>(</w:t>
      </w:r>
      <w:r w:rsidR="001F5F2B">
        <w:rPr>
          <w:rFonts w:asciiTheme="minorHAnsi" w:hAnsiTheme="minorHAnsi" w:cstheme="minorHAnsi"/>
          <w:sz w:val="16"/>
          <w:szCs w:val="16"/>
        </w:rPr>
        <w:t xml:space="preserve">D.S.66 del </w:t>
      </w:r>
      <w:r w:rsidR="001F5F2B" w:rsidRPr="000E2B18">
        <w:rPr>
          <w:rFonts w:asciiTheme="minorHAnsi" w:hAnsiTheme="minorHAnsi" w:cstheme="minorHAnsi"/>
          <w:sz w:val="16"/>
          <w:szCs w:val="16"/>
        </w:rPr>
        <w:t>2010</w:t>
      </w:r>
      <w:r w:rsidR="004D4417" w:rsidRPr="000E2B18">
        <w:rPr>
          <w:rFonts w:asciiTheme="minorHAnsi" w:hAnsiTheme="minorHAnsi" w:cstheme="minorHAnsi"/>
          <w:sz w:val="16"/>
          <w:szCs w:val="16"/>
        </w:rPr>
        <w:t>)</w:t>
      </w:r>
      <w:r w:rsidR="001F5F2B" w:rsidRPr="000E2B18">
        <w:rPr>
          <w:rFonts w:asciiTheme="minorHAnsi" w:hAnsiTheme="minorHAnsi" w:cstheme="minorHAnsi"/>
          <w:sz w:val="16"/>
          <w:szCs w:val="16"/>
        </w:rPr>
        <w:t xml:space="preserve"> y a la </w:t>
      </w:r>
      <w:r w:rsidR="00443AB0" w:rsidRPr="000E2B18">
        <w:rPr>
          <w:rFonts w:asciiTheme="minorHAnsi" w:hAnsiTheme="minorHAnsi" w:cstheme="minorHAnsi"/>
          <w:sz w:val="16"/>
          <w:szCs w:val="16"/>
        </w:rPr>
        <w:t>Resolución</w:t>
      </w:r>
      <w:r w:rsidR="001F5F2B" w:rsidRPr="000E2B18">
        <w:rPr>
          <w:rFonts w:asciiTheme="minorHAnsi" w:hAnsiTheme="minorHAnsi" w:cstheme="minorHAnsi"/>
          <w:sz w:val="16"/>
          <w:szCs w:val="16"/>
        </w:rPr>
        <w:t xml:space="preserve"> de </w:t>
      </w:r>
      <w:r w:rsidR="00443AB0" w:rsidRPr="000E2B18">
        <w:rPr>
          <w:rFonts w:asciiTheme="minorHAnsi" w:hAnsiTheme="minorHAnsi" w:cstheme="minorHAnsi"/>
          <w:sz w:val="16"/>
          <w:szCs w:val="16"/>
        </w:rPr>
        <w:t>Calificación</w:t>
      </w:r>
      <w:r w:rsidR="001F5F2B" w:rsidRPr="000E2B18">
        <w:rPr>
          <w:rFonts w:asciiTheme="minorHAnsi" w:hAnsiTheme="minorHAnsi" w:cstheme="minorHAnsi"/>
          <w:sz w:val="16"/>
          <w:szCs w:val="16"/>
        </w:rPr>
        <w:t xml:space="preserve"> Amb</w:t>
      </w:r>
      <w:r w:rsidR="00421606" w:rsidRPr="000E2B18">
        <w:rPr>
          <w:rFonts w:asciiTheme="minorHAnsi" w:hAnsiTheme="minorHAnsi" w:cstheme="minorHAnsi"/>
          <w:sz w:val="16"/>
          <w:szCs w:val="16"/>
        </w:rPr>
        <w:t>i</w:t>
      </w:r>
      <w:r w:rsidR="001F5F2B" w:rsidRPr="000E2B18">
        <w:rPr>
          <w:rFonts w:asciiTheme="minorHAnsi" w:hAnsiTheme="minorHAnsi" w:cstheme="minorHAnsi"/>
          <w:sz w:val="16"/>
          <w:szCs w:val="16"/>
        </w:rPr>
        <w:t>e</w:t>
      </w:r>
      <w:r w:rsidR="00421606" w:rsidRPr="000E2B18">
        <w:rPr>
          <w:rFonts w:asciiTheme="minorHAnsi" w:hAnsiTheme="minorHAnsi" w:cstheme="minorHAnsi"/>
          <w:sz w:val="16"/>
          <w:szCs w:val="16"/>
        </w:rPr>
        <w:t>n</w:t>
      </w:r>
      <w:r w:rsidR="001F5F2B" w:rsidRPr="000E2B18">
        <w:rPr>
          <w:rFonts w:asciiTheme="minorHAnsi" w:hAnsiTheme="minorHAnsi" w:cstheme="minorHAnsi"/>
          <w:sz w:val="16"/>
          <w:szCs w:val="16"/>
        </w:rPr>
        <w:t>tal (RCA) N° 346 del 8 de Junio del 2016.</w:t>
      </w:r>
      <w:r w:rsidRPr="000E2B18">
        <w:rPr>
          <w:rFonts w:asciiTheme="minorHAnsi" w:hAnsiTheme="minorHAnsi" w:cstheme="minorHAnsi"/>
          <w:sz w:val="16"/>
          <w:szCs w:val="16"/>
        </w:rPr>
        <w:t xml:space="preserve"> </w:t>
      </w:r>
      <w:r w:rsidR="00421606" w:rsidRPr="000E2B18">
        <w:rPr>
          <w:rFonts w:asciiTheme="minorHAnsi" w:hAnsiTheme="minorHAnsi" w:cstheme="minorHAnsi"/>
          <w:sz w:val="16"/>
          <w:szCs w:val="16"/>
        </w:rPr>
        <w:t>Ambos</w:t>
      </w:r>
      <w:r w:rsidR="001F5F2B" w:rsidRPr="000E2B18">
        <w:rPr>
          <w:rFonts w:asciiTheme="minorHAnsi" w:hAnsiTheme="minorHAnsi" w:cstheme="minorHAnsi"/>
          <w:sz w:val="16"/>
          <w:szCs w:val="16"/>
        </w:rPr>
        <w:t xml:space="preserve"> Instrumentos de Carácter Ambiental (ICA) requieren a esta fuente medir </w:t>
      </w:r>
      <w:r w:rsidR="004D4417" w:rsidRPr="000E2B18">
        <w:rPr>
          <w:rFonts w:asciiTheme="minorHAnsi" w:hAnsiTheme="minorHAnsi" w:cstheme="minorHAnsi"/>
          <w:sz w:val="16"/>
          <w:szCs w:val="16"/>
        </w:rPr>
        <w:t>las emisiones de</w:t>
      </w:r>
      <w:r w:rsidR="00421606" w:rsidRPr="000E2B18">
        <w:rPr>
          <w:rFonts w:asciiTheme="minorHAnsi" w:hAnsiTheme="minorHAnsi" w:cstheme="minorHAnsi"/>
          <w:sz w:val="16"/>
          <w:szCs w:val="16"/>
        </w:rPr>
        <w:t xml:space="preserve"> los </w:t>
      </w:r>
      <w:r w:rsidR="00443AB0" w:rsidRPr="000E2B18">
        <w:rPr>
          <w:rFonts w:asciiTheme="minorHAnsi" w:hAnsiTheme="minorHAnsi" w:cstheme="minorHAnsi"/>
          <w:sz w:val="16"/>
          <w:szCs w:val="16"/>
        </w:rPr>
        <w:t>parámetros</w:t>
      </w:r>
      <w:r w:rsidR="004D4417" w:rsidRPr="000E2B18">
        <w:rPr>
          <w:rFonts w:asciiTheme="minorHAnsi" w:hAnsiTheme="minorHAnsi" w:cstheme="minorHAnsi"/>
          <w:sz w:val="16"/>
          <w:szCs w:val="16"/>
        </w:rPr>
        <w:t xml:space="preserve"> NOx, CO y MP </w:t>
      </w:r>
      <w:r w:rsidR="001F5F2B" w:rsidRPr="000E2B18">
        <w:rPr>
          <w:rFonts w:asciiTheme="minorHAnsi" w:hAnsiTheme="minorHAnsi" w:cstheme="minorHAnsi"/>
          <w:sz w:val="16"/>
          <w:szCs w:val="16"/>
        </w:rPr>
        <w:t xml:space="preserve">a través de </w:t>
      </w:r>
      <w:r w:rsidR="001F5F2B">
        <w:rPr>
          <w:rFonts w:asciiTheme="minorHAnsi" w:hAnsiTheme="minorHAnsi" w:cstheme="minorHAnsi"/>
          <w:sz w:val="16"/>
          <w:szCs w:val="16"/>
        </w:rPr>
        <w:t xml:space="preserve">un </w:t>
      </w:r>
      <w:r w:rsidRPr="000F548B">
        <w:rPr>
          <w:rFonts w:asciiTheme="minorHAnsi" w:hAnsiTheme="minorHAnsi" w:cstheme="minorHAnsi"/>
          <w:sz w:val="16"/>
          <w:szCs w:val="16"/>
        </w:rPr>
        <w:t>Sistema de Monitoreo Continuo de Emisiones (CEMS)</w:t>
      </w:r>
      <w:r w:rsidR="000F548B">
        <w:rPr>
          <w:rFonts w:asciiTheme="minorHAnsi" w:hAnsiTheme="minorHAnsi" w:cstheme="minorHAnsi"/>
          <w:sz w:val="16"/>
          <w:szCs w:val="16"/>
        </w:rPr>
        <w:t xml:space="preserve"> para lo cual, </w:t>
      </w:r>
      <w:r w:rsidR="00421606">
        <w:rPr>
          <w:rFonts w:asciiTheme="minorHAnsi" w:hAnsiTheme="minorHAnsi" w:cstheme="minorHAnsi"/>
          <w:sz w:val="16"/>
          <w:szCs w:val="16"/>
        </w:rPr>
        <w:t xml:space="preserve">el titular de la fuente </w:t>
      </w:r>
      <w:r w:rsidR="000F548B">
        <w:rPr>
          <w:rFonts w:asciiTheme="minorHAnsi" w:hAnsiTheme="minorHAnsi" w:cstheme="minorHAnsi"/>
          <w:sz w:val="16"/>
          <w:szCs w:val="16"/>
        </w:rPr>
        <w:t>somet</w:t>
      </w:r>
      <w:r w:rsidR="004D4417">
        <w:rPr>
          <w:rFonts w:asciiTheme="minorHAnsi" w:hAnsiTheme="minorHAnsi" w:cstheme="minorHAnsi"/>
          <w:sz w:val="16"/>
          <w:szCs w:val="16"/>
        </w:rPr>
        <w:t>e a los</w:t>
      </w:r>
      <w:r w:rsidR="000F548B">
        <w:rPr>
          <w:rFonts w:asciiTheme="minorHAnsi" w:hAnsiTheme="minorHAnsi" w:cstheme="minorHAnsi"/>
          <w:sz w:val="16"/>
          <w:szCs w:val="16"/>
        </w:rPr>
        <w:t xml:space="preserve"> proceso</w:t>
      </w:r>
      <w:r w:rsidR="004D4417">
        <w:rPr>
          <w:rFonts w:asciiTheme="minorHAnsi" w:hAnsiTheme="minorHAnsi" w:cstheme="minorHAnsi"/>
          <w:sz w:val="16"/>
          <w:szCs w:val="16"/>
        </w:rPr>
        <w:t>s</w:t>
      </w:r>
      <w:r w:rsidR="000F548B">
        <w:rPr>
          <w:rFonts w:asciiTheme="minorHAnsi" w:hAnsiTheme="minorHAnsi" w:cstheme="minorHAnsi"/>
          <w:sz w:val="16"/>
          <w:szCs w:val="16"/>
        </w:rPr>
        <w:t xml:space="preserve"> de validación inicial de CEMS </w:t>
      </w:r>
      <w:r w:rsidR="00421606">
        <w:rPr>
          <w:rFonts w:asciiTheme="minorHAnsi" w:hAnsiTheme="minorHAnsi" w:cstheme="minorHAnsi"/>
          <w:sz w:val="16"/>
          <w:szCs w:val="16"/>
        </w:rPr>
        <w:t xml:space="preserve">los diferentes equipos </w:t>
      </w:r>
      <w:r w:rsidR="001B22E0">
        <w:rPr>
          <w:rFonts w:asciiTheme="minorHAnsi" w:hAnsiTheme="minorHAnsi" w:cstheme="minorHAnsi"/>
          <w:sz w:val="16"/>
          <w:szCs w:val="16"/>
        </w:rPr>
        <w:t>de medición</w:t>
      </w:r>
      <w:r w:rsidR="00BC3EFB">
        <w:rPr>
          <w:rFonts w:asciiTheme="minorHAnsi" w:hAnsiTheme="minorHAnsi" w:cstheme="minorHAnsi"/>
          <w:sz w:val="16"/>
          <w:szCs w:val="16"/>
        </w:rPr>
        <w:t xml:space="preserve"> continua</w:t>
      </w:r>
      <w:r w:rsidR="000E6CAB">
        <w:rPr>
          <w:rFonts w:asciiTheme="minorHAnsi" w:hAnsiTheme="minorHAnsi" w:cstheme="minorHAnsi"/>
          <w:sz w:val="16"/>
          <w:szCs w:val="16"/>
        </w:rPr>
        <w:t xml:space="preserve"> </w:t>
      </w:r>
      <w:r w:rsidR="00421606">
        <w:rPr>
          <w:rFonts w:asciiTheme="minorHAnsi" w:hAnsiTheme="minorHAnsi" w:cstheme="minorHAnsi"/>
          <w:sz w:val="16"/>
          <w:szCs w:val="16"/>
        </w:rPr>
        <w:t>instalados</w:t>
      </w:r>
      <w:r w:rsidR="00BC3EFB">
        <w:rPr>
          <w:rFonts w:asciiTheme="minorHAnsi" w:hAnsiTheme="minorHAnsi" w:cstheme="minorHAnsi"/>
          <w:sz w:val="16"/>
          <w:szCs w:val="16"/>
        </w:rPr>
        <w:t xml:space="preserve"> en esta chimenea</w:t>
      </w:r>
      <w:r w:rsidR="001B22E0">
        <w:rPr>
          <w:rFonts w:asciiTheme="minorHAnsi" w:hAnsiTheme="minorHAnsi" w:cstheme="minorHAnsi"/>
          <w:sz w:val="16"/>
          <w:szCs w:val="16"/>
        </w:rPr>
        <w:t xml:space="preserve">. </w:t>
      </w:r>
      <w:r w:rsidR="00BC3EFB">
        <w:rPr>
          <w:rFonts w:asciiTheme="minorHAnsi" w:hAnsiTheme="minorHAnsi" w:cstheme="minorHAnsi"/>
          <w:sz w:val="16"/>
          <w:szCs w:val="16"/>
        </w:rPr>
        <w:t xml:space="preserve">El </w:t>
      </w:r>
      <w:r w:rsidR="001B22E0">
        <w:rPr>
          <w:rFonts w:asciiTheme="minorHAnsi" w:hAnsiTheme="minorHAnsi" w:cstheme="minorHAnsi"/>
          <w:sz w:val="16"/>
          <w:szCs w:val="16"/>
        </w:rPr>
        <w:t xml:space="preserve">proceso </w:t>
      </w:r>
      <w:r w:rsidR="00BC3EFB">
        <w:rPr>
          <w:rFonts w:asciiTheme="minorHAnsi" w:hAnsiTheme="minorHAnsi" w:cstheme="minorHAnsi"/>
          <w:sz w:val="16"/>
          <w:szCs w:val="16"/>
        </w:rPr>
        <w:t xml:space="preserve">de validación </w:t>
      </w:r>
      <w:r w:rsidR="001B22E0">
        <w:rPr>
          <w:rFonts w:asciiTheme="minorHAnsi" w:hAnsiTheme="minorHAnsi" w:cstheme="minorHAnsi"/>
          <w:sz w:val="16"/>
          <w:szCs w:val="16"/>
        </w:rPr>
        <w:t>se</w:t>
      </w:r>
      <w:r w:rsidR="00421606">
        <w:rPr>
          <w:rFonts w:asciiTheme="minorHAnsi" w:hAnsiTheme="minorHAnsi" w:cstheme="minorHAnsi"/>
          <w:sz w:val="16"/>
          <w:szCs w:val="16"/>
        </w:rPr>
        <w:t xml:space="preserve"> llevó a cabo durante el año 2016 </w:t>
      </w:r>
      <w:r w:rsidR="000F548B">
        <w:rPr>
          <w:rFonts w:asciiTheme="minorHAnsi" w:hAnsiTheme="minorHAnsi" w:cstheme="minorHAnsi"/>
          <w:sz w:val="16"/>
          <w:szCs w:val="16"/>
        </w:rPr>
        <w:t xml:space="preserve">ante la Seremi de Salud de la </w:t>
      </w:r>
      <w:r w:rsidR="00443AB0">
        <w:rPr>
          <w:rFonts w:asciiTheme="minorHAnsi" w:hAnsiTheme="minorHAnsi" w:cstheme="minorHAnsi"/>
          <w:sz w:val="16"/>
          <w:szCs w:val="16"/>
        </w:rPr>
        <w:t>Región</w:t>
      </w:r>
      <w:r w:rsidR="000F548B">
        <w:rPr>
          <w:rFonts w:asciiTheme="minorHAnsi" w:hAnsiTheme="minorHAnsi" w:cstheme="minorHAnsi"/>
          <w:sz w:val="16"/>
          <w:szCs w:val="16"/>
        </w:rPr>
        <w:t xml:space="preserve"> M</w:t>
      </w:r>
      <w:r w:rsidR="00421606">
        <w:rPr>
          <w:rFonts w:asciiTheme="minorHAnsi" w:hAnsiTheme="minorHAnsi" w:cstheme="minorHAnsi"/>
          <w:sz w:val="16"/>
          <w:szCs w:val="16"/>
        </w:rPr>
        <w:t>etropolitana</w:t>
      </w:r>
      <w:r w:rsidR="00BC3EFB">
        <w:rPr>
          <w:rFonts w:asciiTheme="minorHAnsi" w:hAnsiTheme="minorHAnsi" w:cstheme="minorHAnsi"/>
          <w:sz w:val="16"/>
          <w:szCs w:val="16"/>
        </w:rPr>
        <w:t>,</w:t>
      </w:r>
      <w:r w:rsidR="00421606">
        <w:rPr>
          <w:rFonts w:asciiTheme="minorHAnsi" w:hAnsiTheme="minorHAnsi" w:cstheme="minorHAnsi"/>
          <w:sz w:val="16"/>
          <w:szCs w:val="16"/>
        </w:rPr>
        <w:t xml:space="preserve"> obt</w:t>
      </w:r>
      <w:r w:rsidR="001B22E0">
        <w:rPr>
          <w:rFonts w:asciiTheme="minorHAnsi" w:hAnsiTheme="minorHAnsi" w:cstheme="minorHAnsi"/>
          <w:sz w:val="16"/>
          <w:szCs w:val="16"/>
        </w:rPr>
        <w:t xml:space="preserve">eniendo </w:t>
      </w:r>
      <w:r w:rsidR="000F548B">
        <w:rPr>
          <w:rFonts w:asciiTheme="minorHAnsi" w:hAnsiTheme="minorHAnsi" w:cstheme="minorHAnsi"/>
          <w:sz w:val="16"/>
          <w:szCs w:val="16"/>
        </w:rPr>
        <w:t>su aprobación b</w:t>
      </w:r>
      <w:r w:rsidR="00BC3EFB">
        <w:rPr>
          <w:rFonts w:asciiTheme="minorHAnsi" w:hAnsiTheme="minorHAnsi" w:cstheme="minorHAnsi"/>
          <w:sz w:val="16"/>
          <w:szCs w:val="16"/>
        </w:rPr>
        <w:t xml:space="preserve">ajo </w:t>
      </w:r>
      <w:r w:rsidR="00443AB0">
        <w:rPr>
          <w:rFonts w:asciiTheme="minorHAnsi" w:hAnsiTheme="minorHAnsi" w:cstheme="minorHAnsi"/>
          <w:sz w:val="16"/>
          <w:szCs w:val="16"/>
        </w:rPr>
        <w:t>Resolución</w:t>
      </w:r>
      <w:r w:rsidR="00BC3EFB">
        <w:rPr>
          <w:rFonts w:asciiTheme="minorHAnsi" w:hAnsiTheme="minorHAnsi" w:cstheme="minorHAnsi"/>
          <w:sz w:val="16"/>
          <w:szCs w:val="16"/>
        </w:rPr>
        <w:t xml:space="preserve"> Exenta N° 25036 d</w:t>
      </w:r>
      <w:r w:rsidR="000F548B">
        <w:rPr>
          <w:rFonts w:asciiTheme="minorHAnsi" w:hAnsiTheme="minorHAnsi" w:cstheme="minorHAnsi"/>
          <w:sz w:val="16"/>
          <w:szCs w:val="16"/>
        </w:rPr>
        <w:t>el 16 de diciembre de 2016</w:t>
      </w:r>
      <w:r w:rsidR="00421606">
        <w:rPr>
          <w:rFonts w:asciiTheme="minorHAnsi" w:hAnsiTheme="minorHAnsi" w:cstheme="minorHAnsi"/>
          <w:sz w:val="16"/>
          <w:szCs w:val="16"/>
        </w:rPr>
        <w:t>. Una ve</w:t>
      </w:r>
      <w:r w:rsidR="00505870">
        <w:rPr>
          <w:rFonts w:asciiTheme="minorHAnsi" w:hAnsiTheme="minorHAnsi" w:cstheme="minorHAnsi"/>
          <w:sz w:val="16"/>
          <w:szCs w:val="16"/>
        </w:rPr>
        <w:t>z</w:t>
      </w:r>
      <w:r w:rsidR="00421606">
        <w:rPr>
          <w:rFonts w:asciiTheme="minorHAnsi" w:hAnsiTheme="minorHAnsi" w:cstheme="minorHAnsi"/>
          <w:sz w:val="16"/>
          <w:szCs w:val="16"/>
        </w:rPr>
        <w:t xml:space="preserve"> obtenida la </w:t>
      </w:r>
      <w:r w:rsidR="00443AB0">
        <w:rPr>
          <w:rFonts w:asciiTheme="minorHAnsi" w:hAnsiTheme="minorHAnsi" w:cstheme="minorHAnsi"/>
          <w:sz w:val="16"/>
          <w:szCs w:val="16"/>
        </w:rPr>
        <w:t>Resolución</w:t>
      </w:r>
      <w:r w:rsidR="000F548B">
        <w:rPr>
          <w:rFonts w:asciiTheme="minorHAnsi" w:hAnsiTheme="minorHAnsi" w:cstheme="minorHAnsi"/>
          <w:sz w:val="16"/>
          <w:szCs w:val="16"/>
        </w:rPr>
        <w:t xml:space="preserve"> de </w:t>
      </w:r>
      <w:r w:rsidR="00421606">
        <w:rPr>
          <w:rFonts w:asciiTheme="minorHAnsi" w:hAnsiTheme="minorHAnsi" w:cstheme="minorHAnsi"/>
          <w:sz w:val="16"/>
          <w:szCs w:val="16"/>
        </w:rPr>
        <w:t>V</w:t>
      </w:r>
      <w:r w:rsidR="000F548B">
        <w:rPr>
          <w:rFonts w:asciiTheme="minorHAnsi" w:hAnsiTheme="minorHAnsi" w:cstheme="minorHAnsi"/>
          <w:sz w:val="16"/>
          <w:szCs w:val="16"/>
        </w:rPr>
        <w:t xml:space="preserve">alidación </w:t>
      </w:r>
      <w:r w:rsidR="00421606">
        <w:rPr>
          <w:rFonts w:asciiTheme="minorHAnsi" w:hAnsiTheme="minorHAnsi" w:cstheme="minorHAnsi"/>
          <w:sz w:val="16"/>
          <w:szCs w:val="16"/>
        </w:rPr>
        <w:t>del CEMS, el titular de la fuente ingresa a la oficina de partes de la Superintendencia del Medio Ambiente dich</w:t>
      </w:r>
      <w:r w:rsidR="000E6CAB">
        <w:rPr>
          <w:rFonts w:asciiTheme="minorHAnsi" w:hAnsiTheme="minorHAnsi" w:cstheme="minorHAnsi"/>
          <w:sz w:val="16"/>
          <w:szCs w:val="16"/>
        </w:rPr>
        <w:t>a</w:t>
      </w:r>
      <w:r w:rsidR="00421606">
        <w:rPr>
          <w:rFonts w:asciiTheme="minorHAnsi" w:hAnsiTheme="minorHAnsi" w:cstheme="minorHAnsi"/>
          <w:sz w:val="16"/>
          <w:szCs w:val="16"/>
        </w:rPr>
        <w:t xml:space="preserve"> </w:t>
      </w:r>
      <w:r w:rsidR="00443AB0">
        <w:rPr>
          <w:rFonts w:asciiTheme="minorHAnsi" w:hAnsiTheme="minorHAnsi" w:cstheme="minorHAnsi"/>
          <w:sz w:val="16"/>
          <w:szCs w:val="16"/>
        </w:rPr>
        <w:t>resolución</w:t>
      </w:r>
      <w:r w:rsidR="000E6CAB">
        <w:rPr>
          <w:rFonts w:asciiTheme="minorHAnsi" w:hAnsiTheme="minorHAnsi" w:cstheme="minorHAnsi"/>
          <w:sz w:val="16"/>
          <w:szCs w:val="16"/>
        </w:rPr>
        <w:t xml:space="preserve"> </w:t>
      </w:r>
      <w:r w:rsidR="00421606">
        <w:rPr>
          <w:rFonts w:asciiTheme="minorHAnsi" w:hAnsiTheme="minorHAnsi" w:cstheme="minorHAnsi"/>
          <w:sz w:val="16"/>
          <w:szCs w:val="16"/>
        </w:rPr>
        <w:t>con el objet</w:t>
      </w:r>
      <w:r w:rsidR="00D71062">
        <w:rPr>
          <w:rFonts w:asciiTheme="minorHAnsi" w:hAnsiTheme="minorHAnsi" w:cstheme="minorHAnsi"/>
          <w:sz w:val="16"/>
          <w:szCs w:val="16"/>
        </w:rPr>
        <w:t>ivo</w:t>
      </w:r>
      <w:r w:rsidR="00421606">
        <w:rPr>
          <w:rFonts w:asciiTheme="minorHAnsi" w:hAnsiTheme="minorHAnsi" w:cstheme="minorHAnsi"/>
          <w:sz w:val="16"/>
          <w:szCs w:val="16"/>
        </w:rPr>
        <w:t xml:space="preserve"> </w:t>
      </w:r>
      <w:r w:rsidR="00D71062">
        <w:rPr>
          <w:rFonts w:asciiTheme="minorHAnsi" w:hAnsiTheme="minorHAnsi" w:cstheme="minorHAnsi"/>
          <w:sz w:val="16"/>
          <w:szCs w:val="16"/>
        </w:rPr>
        <w:t xml:space="preserve">de </w:t>
      </w:r>
      <w:r w:rsidR="00421606">
        <w:rPr>
          <w:rFonts w:asciiTheme="minorHAnsi" w:hAnsiTheme="minorHAnsi" w:cstheme="minorHAnsi"/>
          <w:sz w:val="16"/>
          <w:szCs w:val="16"/>
        </w:rPr>
        <w:t xml:space="preserve">obtener la homologación </w:t>
      </w:r>
      <w:r w:rsidR="000E6CAB">
        <w:rPr>
          <w:rFonts w:asciiTheme="minorHAnsi" w:hAnsiTheme="minorHAnsi" w:cstheme="minorHAnsi"/>
          <w:sz w:val="16"/>
          <w:szCs w:val="16"/>
        </w:rPr>
        <w:t>de ese documento</w:t>
      </w:r>
      <w:r w:rsidR="00421606">
        <w:rPr>
          <w:rFonts w:asciiTheme="minorHAnsi" w:hAnsiTheme="minorHAnsi" w:cstheme="minorHAnsi"/>
          <w:sz w:val="16"/>
          <w:szCs w:val="16"/>
        </w:rPr>
        <w:t xml:space="preserve"> ante este organismo fiscalizador</w:t>
      </w:r>
      <w:r w:rsidR="00D71062">
        <w:rPr>
          <w:rFonts w:asciiTheme="minorHAnsi" w:hAnsiTheme="minorHAnsi" w:cstheme="minorHAnsi"/>
          <w:sz w:val="16"/>
          <w:szCs w:val="16"/>
        </w:rPr>
        <w:t xml:space="preserve"> y dar cumplimiento con ello a la </w:t>
      </w:r>
      <w:r w:rsidR="00443AB0">
        <w:rPr>
          <w:rFonts w:asciiTheme="minorHAnsi" w:hAnsiTheme="minorHAnsi" w:cstheme="minorHAnsi"/>
          <w:sz w:val="16"/>
          <w:szCs w:val="16"/>
        </w:rPr>
        <w:t>Resolución</w:t>
      </w:r>
      <w:r w:rsidR="00D71062">
        <w:rPr>
          <w:rFonts w:asciiTheme="minorHAnsi" w:hAnsiTheme="minorHAnsi" w:cstheme="minorHAnsi"/>
          <w:sz w:val="16"/>
          <w:szCs w:val="16"/>
        </w:rPr>
        <w:t xml:space="preserve"> Exenta N° 627 del 12 de Julio de 2016 que establece el </w:t>
      </w:r>
      <w:r w:rsidR="00BC3EFB">
        <w:rPr>
          <w:rFonts w:asciiTheme="minorHAnsi" w:hAnsiTheme="minorHAnsi" w:cstheme="minorHAnsi"/>
          <w:sz w:val="16"/>
          <w:szCs w:val="16"/>
        </w:rPr>
        <w:t>“</w:t>
      </w:r>
      <w:r w:rsidR="00D71062">
        <w:rPr>
          <w:rFonts w:asciiTheme="minorHAnsi" w:hAnsiTheme="minorHAnsi" w:cstheme="minorHAnsi"/>
          <w:sz w:val="16"/>
          <w:szCs w:val="16"/>
        </w:rPr>
        <w:t xml:space="preserve">Protocolo </w:t>
      </w:r>
      <w:r w:rsidR="00443AB0">
        <w:rPr>
          <w:rFonts w:asciiTheme="minorHAnsi" w:hAnsiTheme="minorHAnsi" w:cstheme="minorHAnsi"/>
          <w:sz w:val="16"/>
          <w:szCs w:val="16"/>
        </w:rPr>
        <w:t>Técnico</w:t>
      </w:r>
      <w:r w:rsidR="00D71062">
        <w:rPr>
          <w:rFonts w:asciiTheme="minorHAnsi" w:hAnsiTheme="minorHAnsi" w:cstheme="minorHAnsi"/>
          <w:sz w:val="16"/>
          <w:szCs w:val="16"/>
        </w:rPr>
        <w:t xml:space="preserve"> para </w:t>
      </w:r>
      <w:r w:rsidR="00443AB0">
        <w:rPr>
          <w:rFonts w:asciiTheme="minorHAnsi" w:hAnsiTheme="minorHAnsi" w:cstheme="minorHAnsi"/>
          <w:sz w:val="16"/>
          <w:szCs w:val="16"/>
        </w:rPr>
        <w:t>Validación</w:t>
      </w:r>
      <w:r w:rsidR="00D71062">
        <w:rPr>
          <w:rFonts w:asciiTheme="minorHAnsi" w:hAnsiTheme="minorHAnsi" w:cstheme="minorHAnsi"/>
          <w:sz w:val="16"/>
          <w:szCs w:val="16"/>
        </w:rPr>
        <w:t xml:space="preserve"> de CEMS requeridos por RCA y PPDA</w:t>
      </w:r>
      <w:r w:rsidR="00BC3EFB">
        <w:rPr>
          <w:rFonts w:asciiTheme="minorHAnsi" w:hAnsiTheme="minorHAnsi" w:cstheme="minorHAnsi"/>
          <w:sz w:val="16"/>
          <w:szCs w:val="16"/>
        </w:rPr>
        <w:t>”</w:t>
      </w:r>
      <w:r w:rsidR="00D71062">
        <w:rPr>
          <w:rFonts w:asciiTheme="minorHAnsi" w:hAnsiTheme="minorHAnsi" w:cstheme="minorHAnsi"/>
          <w:sz w:val="16"/>
          <w:szCs w:val="16"/>
        </w:rPr>
        <w:t xml:space="preserve">.  </w:t>
      </w:r>
      <w:r w:rsidR="001B22E0">
        <w:rPr>
          <w:rFonts w:asciiTheme="minorHAnsi" w:hAnsiTheme="minorHAnsi" w:cstheme="minorHAnsi"/>
          <w:sz w:val="16"/>
          <w:szCs w:val="16"/>
        </w:rPr>
        <w:t>Con fecha 10 de febrero de 2017, la SMA emit</w:t>
      </w:r>
      <w:r w:rsidR="000E6CAB">
        <w:rPr>
          <w:rFonts w:asciiTheme="minorHAnsi" w:hAnsiTheme="minorHAnsi" w:cstheme="minorHAnsi"/>
          <w:sz w:val="16"/>
          <w:szCs w:val="16"/>
        </w:rPr>
        <w:t xml:space="preserve">e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w:t>
      </w:r>
      <w:r w:rsidR="000E6CAB">
        <w:rPr>
          <w:rFonts w:asciiTheme="minorHAnsi" w:hAnsiTheme="minorHAnsi" w:cstheme="minorHAnsi"/>
          <w:sz w:val="16"/>
          <w:szCs w:val="16"/>
        </w:rPr>
        <w:t>E</w:t>
      </w:r>
      <w:r w:rsidR="001B22E0">
        <w:rPr>
          <w:rFonts w:asciiTheme="minorHAnsi" w:hAnsiTheme="minorHAnsi" w:cstheme="minorHAnsi"/>
          <w:sz w:val="16"/>
          <w:szCs w:val="16"/>
        </w:rPr>
        <w:t xml:space="preserve">xenta N° 92 bajo la cual Homologa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de validación </w:t>
      </w:r>
      <w:r w:rsidR="000E6CAB">
        <w:rPr>
          <w:rFonts w:asciiTheme="minorHAnsi" w:hAnsiTheme="minorHAnsi" w:cstheme="minorHAnsi"/>
          <w:sz w:val="16"/>
          <w:szCs w:val="16"/>
        </w:rPr>
        <w:t>de la Seremi de Salud por el pla</w:t>
      </w:r>
      <w:r w:rsidR="001B22E0">
        <w:rPr>
          <w:rFonts w:asciiTheme="minorHAnsi" w:hAnsiTheme="minorHAnsi" w:cstheme="minorHAnsi"/>
          <w:sz w:val="16"/>
          <w:szCs w:val="16"/>
        </w:rPr>
        <w:t xml:space="preserve">zo de un año y requiere </w:t>
      </w:r>
      <w:r w:rsidR="000E6CAB">
        <w:rPr>
          <w:rFonts w:asciiTheme="minorHAnsi" w:hAnsiTheme="minorHAnsi" w:cstheme="minorHAnsi"/>
          <w:sz w:val="16"/>
          <w:szCs w:val="16"/>
        </w:rPr>
        <w:t xml:space="preserve">al titular de la fuente </w:t>
      </w:r>
      <w:r w:rsidR="001B22E0">
        <w:rPr>
          <w:rFonts w:asciiTheme="minorHAnsi" w:hAnsiTheme="minorHAnsi" w:cstheme="minorHAnsi"/>
          <w:sz w:val="16"/>
          <w:szCs w:val="16"/>
        </w:rPr>
        <w:t>que</w:t>
      </w:r>
      <w:r w:rsidR="000E6CAB">
        <w:rPr>
          <w:rFonts w:asciiTheme="minorHAnsi" w:hAnsiTheme="minorHAnsi" w:cstheme="minorHAnsi"/>
          <w:sz w:val="16"/>
          <w:szCs w:val="16"/>
        </w:rPr>
        <w:t xml:space="preserve">, para los </w:t>
      </w:r>
      <w:r w:rsidR="001B22E0">
        <w:rPr>
          <w:rFonts w:asciiTheme="minorHAnsi" w:hAnsiTheme="minorHAnsi" w:cstheme="minorHAnsi"/>
          <w:sz w:val="16"/>
          <w:szCs w:val="16"/>
        </w:rPr>
        <w:t>nuev</w:t>
      </w:r>
      <w:r w:rsidR="000E6CAB">
        <w:rPr>
          <w:rFonts w:asciiTheme="minorHAnsi" w:hAnsiTheme="minorHAnsi" w:cstheme="minorHAnsi"/>
          <w:sz w:val="16"/>
          <w:szCs w:val="16"/>
        </w:rPr>
        <w:t>o</w:t>
      </w:r>
      <w:r w:rsidR="001B22E0">
        <w:rPr>
          <w:rFonts w:asciiTheme="minorHAnsi" w:hAnsiTheme="minorHAnsi" w:cstheme="minorHAnsi"/>
          <w:sz w:val="16"/>
          <w:szCs w:val="16"/>
        </w:rPr>
        <w:t xml:space="preserve">s </w:t>
      </w:r>
      <w:r w:rsidR="000E6CAB">
        <w:rPr>
          <w:rFonts w:asciiTheme="minorHAnsi" w:hAnsiTheme="minorHAnsi" w:cstheme="minorHAnsi"/>
          <w:sz w:val="16"/>
          <w:szCs w:val="16"/>
        </w:rPr>
        <w:t>procesos de validación,</w:t>
      </w:r>
      <w:r w:rsidR="001B22E0">
        <w:rPr>
          <w:rFonts w:asciiTheme="minorHAnsi" w:hAnsiTheme="minorHAnsi" w:cstheme="minorHAnsi"/>
          <w:sz w:val="16"/>
          <w:szCs w:val="16"/>
        </w:rPr>
        <w:t xml:space="preserve"> se ajuste a los requerimientos esta</w:t>
      </w:r>
      <w:r w:rsidR="000E6CAB">
        <w:rPr>
          <w:rFonts w:asciiTheme="minorHAnsi" w:hAnsiTheme="minorHAnsi" w:cstheme="minorHAnsi"/>
          <w:sz w:val="16"/>
          <w:szCs w:val="16"/>
        </w:rPr>
        <w:t>b</w:t>
      </w:r>
      <w:r w:rsidR="001B22E0">
        <w:rPr>
          <w:rFonts w:asciiTheme="minorHAnsi" w:hAnsiTheme="minorHAnsi" w:cstheme="minorHAnsi"/>
          <w:sz w:val="16"/>
          <w:szCs w:val="16"/>
        </w:rPr>
        <w:t xml:space="preserve">lecidos en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N° 627 </w:t>
      </w:r>
      <w:r w:rsidR="000E6CAB">
        <w:rPr>
          <w:rFonts w:asciiTheme="minorHAnsi" w:hAnsiTheme="minorHAnsi" w:cstheme="minorHAnsi"/>
          <w:sz w:val="16"/>
          <w:szCs w:val="16"/>
        </w:rPr>
        <w:t>citada</w:t>
      </w:r>
      <w:r w:rsidR="001B22E0">
        <w:rPr>
          <w:rFonts w:asciiTheme="minorHAnsi" w:hAnsiTheme="minorHAnsi" w:cstheme="minorHAnsi"/>
          <w:sz w:val="16"/>
          <w:szCs w:val="16"/>
        </w:rPr>
        <w:t xml:space="preserve"> </w:t>
      </w:r>
      <w:r w:rsidR="00443AB0">
        <w:rPr>
          <w:rFonts w:asciiTheme="minorHAnsi" w:hAnsiTheme="minorHAnsi" w:cstheme="minorHAnsi"/>
          <w:sz w:val="16"/>
          <w:szCs w:val="16"/>
        </w:rPr>
        <w:t>anteriormente</w:t>
      </w:r>
      <w:r w:rsidR="001B22E0">
        <w:rPr>
          <w:rFonts w:asciiTheme="minorHAnsi" w:hAnsiTheme="minorHAnsi" w:cstheme="minorHAnsi"/>
          <w:sz w:val="16"/>
          <w:szCs w:val="16"/>
        </w:rPr>
        <w:t xml:space="preserve">. </w:t>
      </w:r>
    </w:p>
    <w:p w:rsidR="000E6CAB" w:rsidRDefault="000E6CAB" w:rsidP="00520284">
      <w:pPr>
        <w:ind w:firstLine="360"/>
        <w:rPr>
          <w:rFonts w:asciiTheme="minorHAnsi" w:hAnsiTheme="minorHAnsi" w:cstheme="minorHAnsi"/>
          <w:sz w:val="16"/>
          <w:szCs w:val="16"/>
        </w:rPr>
      </w:pPr>
    </w:p>
    <w:p w:rsidR="008E28E6" w:rsidRDefault="008E28E6" w:rsidP="00520284">
      <w:pPr>
        <w:ind w:firstLine="360"/>
        <w:rPr>
          <w:rFonts w:asciiTheme="minorHAnsi" w:hAnsiTheme="minorHAnsi" w:cstheme="minorHAnsi"/>
          <w:sz w:val="16"/>
          <w:szCs w:val="16"/>
        </w:rPr>
      </w:pPr>
      <w:r w:rsidRPr="007B572C">
        <w:rPr>
          <w:rFonts w:asciiTheme="minorHAnsi" w:hAnsiTheme="minorHAnsi" w:cstheme="minorHAnsi"/>
          <w:sz w:val="16"/>
          <w:szCs w:val="16"/>
        </w:rPr>
        <w:t>Es importante señalar que posterior a los ensayos de validación</w:t>
      </w:r>
      <w:r w:rsidR="004A72D6">
        <w:rPr>
          <w:rFonts w:asciiTheme="minorHAnsi" w:hAnsiTheme="minorHAnsi" w:cstheme="minorHAnsi"/>
          <w:sz w:val="16"/>
          <w:szCs w:val="16"/>
        </w:rPr>
        <w:t>,</w:t>
      </w:r>
      <w:r w:rsidRPr="007B572C">
        <w:rPr>
          <w:rFonts w:asciiTheme="minorHAnsi" w:hAnsiTheme="minorHAnsi" w:cstheme="minorHAnsi"/>
          <w:sz w:val="16"/>
          <w:szCs w:val="16"/>
        </w:rPr>
        <w:t xml:space="preserve"> donde un CEMS haya cumplido y aprobado todos los requerimientos establecidos en el protocolo para ser considerado válido por esta </w:t>
      </w:r>
      <w:r w:rsidR="000E6CAB">
        <w:rPr>
          <w:rFonts w:asciiTheme="minorHAnsi" w:hAnsiTheme="minorHAnsi" w:cstheme="minorHAnsi"/>
          <w:sz w:val="16"/>
          <w:szCs w:val="16"/>
        </w:rPr>
        <w:t>S</w:t>
      </w:r>
      <w:r w:rsidRPr="007B572C">
        <w:rPr>
          <w:rFonts w:asciiTheme="minorHAnsi" w:hAnsiTheme="minorHAnsi" w:cstheme="minorHAnsi"/>
          <w:sz w:val="16"/>
          <w:szCs w:val="16"/>
        </w:rPr>
        <w:t xml:space="preserve">uperintendencia, el titular de la fuente, deberá velar por el óptimo funcionamiento del CEMS validado, cumpliendo </w:t>
      </w:r>
      <w:r w:rsidR="000E6CAB">
        <w:rPr>
          <w:rFonts w:asciiTheme="minorHAnsi" w:hAnsiTheme="minorHAnsi" w:cstheme="minorHAnsi"/>
          <w:sz w:val="16"/>
          <w:szCs w:val="16"/>
        </w:rPr>
        <w:t xml:space="preserve">para ello </w:t>
      </w:r>
      <w:r w:rsidRPr="007B572C">
        <w:rPr>
          <w:rFonts w:asciiTheme="minorHAnsi" w:hAnsiTheme="minorHAnsi" w:cstheme="minorHAnsi"/>
          <w:sz w:val="16"/>
          <w:szCs w:val="16"/>
        </w:rPr>
        <w:t xml:space="preserve">con un </w:t>
      </w:r>
      <w:r w:rsidR="000E6CAB">
        <w:rPr>
          <w:rFonts w:asciiTheme="minorHAnsi" w:hAnsiTheme="minorHAnsi" w:cstheme="minorHAnsi"/>
          <w:sz w:val="16"/>
          <w:szCs w:val="16"/>
        </w:rPr>
        <w:t>S</w:t>
      </w:r>
      <w:r w:rsidRPr="007B572C">
        <w:rPr>
          <w:rFonts w:asciiTheme="minorHAnsi" w:hAnsiTheme="minorHAnsi" w:cstheme="minorHAnsi"/>
          <w:sz w:val="16"/>
          <w:szCs w:val="16"/>
        </w:rPr>
        <w:t xml:space="preserve">istema de </w:t>
      </w:r>
      <w:r w:rsidR="000E6CAB">
        <w:rPr>
          <w:rFonts w:asciiTheme="minorHAnsi" w:hAnsiTheme="minorHAnsi" w:cstheme="minorHAnsi"/>
          <w:sz w:val="16"/>
          <w:szCs w:val="16"/>
        </w:rPr>
        <w:t>A</w:t>
      </w:r>
      <w:r w:rsidRPr="007B572C">
        <w:rPr>
          <w:rFonts w:asciiTheme="minorHAnsi" w:hAnsiTheme="minorHAnsi" w:cstheme="minorHAnsi"/>
          <w:sz w:val="16"/>
          <w:szCs w:val="16"/>
        </w:rPr>
        <w:t xml:space="preserve">seguramiento </w:t>
      </w:r>
      <w:r w:rsidR="000E6CAB">
        <w:rPr>
          <w:rFonts w:asciiTheme="minorHAnsi" w:hAnsiTheme="minorHAnsi" w:cstheme="minorHAnsi"/>
          <w:sz w:val="16"/>
          <w:szCs w:val="16"/>
        </w:rPr>
        <w:t xml:space="preserve">y Control </w:t>
      </w:r>
      <w:r w:rsidR="00BC3EFB">
        <w:rPr>
          <w:rFonts w:asciiTheme="minorHAnsi" w:hAnsiTheme="minorHAnsi" w:cstheme="minorHAnsi"/>
          <w:sz w:val="16"/>
          <w:szCs w:val="16"/>
        </w:rPr>
        <w:t>de C</w:t>
      </w:r>
      <w:r w:rsidRPr="007B572C">
        <w:rPr>
          <w:rFonts w:asciiTheme="minorHAnsi" w:hAnsiTheme="minorHAnsi" w:cstheme="minorHAnsi"/>
          <w:sz w:val="16"/>
          <w:szCs w:val="16"/>
        </w:rPr>
        <w:t>alidad</w:t>
      </w:r>
      <w:r w:rsidR="000E6CAB">
        <w:rPr>
          <w:rFonts w:asciiTheme="minorHAnsi" w:hAnsiTheme="minorHAnsi" w:cstheme="minorHAnsi"/>
          <w:sz w:val="16"/>
          <w:szCs w:val="16"/>
        </w:rPr>
        <w:t xml:space="preserve"> (QA/QC)</w:t>
      </w:r>
      <w:r w:rsidRPr="007B572C">
        <w:rPr>
          <w:rFonts w:asciiTheme="minorHAnsi" w:hAnsiTheme="minorHAnsi" w:cstheme="minorHAnsi"/>
          <w:sz w:val="16"/>
          <w:szCs w:val="16"/>
        </w:rPr>
        <w:t xml:space="preserve">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B572C">
        <w:rPr>
          <w:rFonts w:asciiTheme="minorHAnsi" w:hAnsiTheme="minorHAnsi" w:cstheme="minorHAnsi"/>
          <w:iCs/>
          <w:sz w:val="16"/>
          <w:szCs w:val="16"/>
        </w:rPr>
        <w:t>donde se</w:t>
      </w:r>
      <w:r w:rsidRPr="007B572C">
        <w:rPr>
          <w:rFonts w:asciiTheme="minorHAnsi" w:hAnsiTheme="minorHAnsi" w:cstheme="minorHAnsi"/>
          <w:sz w:val="16"/>
          <w:szCs w:val="16"/>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w:t>
      </w:r>
      <w:r w:rsidR="00BC3EFB">
        <w:rPr>
          <w:rFonts w:asciiTheme="minorHAnsi" w:hAnsiTheme="minorHAnsi" w:cstheme="minorHAnsi"/>
          <w:sz w:val="16"/>
          <w:szCs w:val="16"/>
        </w:rPr>
        <w:t xml:space="preserve">establecidas </w:t>
      </w:r>
      <w:r w:rsidRPr="007B572C">
        <w:rPr>
          <w:rFonts w:asciiTheme="minorHAnsi" w:hAnsiTheme="minorHAnsi" w:cstheme="minorHAnsi"/>
          <w:sz w:val="16"/>
          <w:szCs w:val="16"/>
        </w:rPr>
        <w:t>en la parte 75, volumen 40 del Código de Regulaciones Federales (CFR) de la Agencia de Protección Ambiental de los Estados Unidos (US-EPA).</w:t>
      </w:r>
    </w:p>
    <w:p w:rsidR="000E6CAB" w:rsidRPr="007B572C" w:rsidRDefault="000E6CAB" w:rsidP="00520284">
      <w:pPr>
        <w:ind w:firstLine="360"/>
        <w:rPr>
          <w:rFonts w:asciiTheme="minorHAnsi" w:hAnsiTheme="minorHAnsi" w:cstheme="minorHAnsi"/>
          <w:sz w:val="16"/>
          <w:szCs w:val="16"/>
        </w:rPr>
      </w:pPr>
    </w:p>
    <w:p w:rsidR="00E72086" w:rsidRDefault="00DB46A4" w:rsidP="00DB46A4">
      <w:pPr>
        <w:ind w:firstLine="360"/>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4A72D6" w:rsidRPr="007B572C">
        <w:rPr>
          <w:rFonts w:asciiTheme="minorHAnsi" w:hAnsiTheme="minorHAnsi" w:cstheme="minorHAnsi"/>
          <w:sz w:val="16"/>
          <w:szCs w:val="16"/>
        </w:rPr>
        <w:t>el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validados</w:t>
      </w:r>
      <w:r w:rsidR="000E6CAB">
        <w:rPr>
          <w:rFonts w:asciiTheme="minorHAnsi" w:hAnsiTheme="minorHAnsi" w:cstheme="minorHAnsi"/>
          <w:sz w:val="16"/>
          <w:szCs w:val="16"/>
        </w:rPr>
        <w:t xml:space="preserve"> 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anual</w:t>
      </w:r>
      <w:r w:rsidR="004A72D6" w:rsidRPr="007B572C">
        <w:rPr>
          <w:rFonts w:asciiTheme="minorHAnsi" w:hAnsiTheme="minorHAnsi" w:cstheme="minorHAnsi"/>
          <w:sz w:val="16"/>
          <w:szCs w:val="16"/>
        </w:rPr>
        <w:t xml:space="preserve"> ante la SMA</w:t>
      </w:r>
      <w:r w:rsidR="00E72086">
        <w:rPr>
          <w:rFonts w:asciiTheme="minorHAnsi" w:hAnsiTheme="minorHAnsi" w:cstheme="minorHAnsi"/>
          <w:sz w:val="16"/>
          <w:szCs w:val="16"/>
        </w:rPr>
        <w:t xml:space="preserve"> </w:t>
      </w:r>
      <w:r w:rsidR="00443AB0">
        <w:rPr>
          <w:rFonts w:asciiTheme="minorHAnsi" w:hAnsiTheme="minorHAnsi" w:cstheme="minorHAnsi"/>
          <w:sz w:val="16"/>
          <w:szCs w:val="16"/>
        </w:rPr>
        <w:t>cumplimiento</w:t>
      </w:r>
      <w:r w:rsidR="00E72086">
        <w:rPr>
          <w:rFonts w:asciiTheme="minorHAnsi" w:hAnsiTheme="minorHAnsi" w:cstheme="minorHAnsi"/>
          <w:sz w:val="16"/>
          <w:szCs w:val="16"/>
        </w:rPr>
        <w:t xml:space="preserve"> con el sistema QA/QC del Anexo III del Protocolo de validación de CEMS.</w:t>
      </w:r>
      <w:r w:rsidR="00BC3EFB">
        <w:rPr>
          <w:rFonts w:asciiTheme="minorHAnsi" w:hAnsiTheme="minorHAnsi" w:cstheme="minorHAnsi"/>
          <w:sz w:val="16"/>
          <w:szCs w:val="16"/>
        </w:rPr>
        <w:t xml:space="preserve"> El proceso llevado a cabo por el titular </w:t>
      </w:r>
      <w:r w:rsidR="00E72086">
        <w:rPr>
          <w:rFonts w:asciiTheme="minorHAnsi" w:hAnsiTheme="minorHAnsi" w:cstheme="minorHAnsi"/>
          <w:sz w:val="16"/>
          <w:szCs w:val="16"/>
        </w:rPr>
        <w:t>fue el siguiente:</w:t>
      </w:r>
    </w:p>
    <w:p w:rsidR="00DB46A4" w:rsidRPr="007B572C" w:rsidRDefault="00BC3EFB" w:rsidP="00DB46A4">
      <w:pPr>
        <w:ind w:firstLine="360"/>
        <w:rPr>
          <w:rFonts w:asciiTheme="minorHAnsi" w:hAnsiTheme="minorHAnsi" w:cstheme="minorHAnsi"/>
          <w:sz w:val="16"/>
          <w:szCs w:val="16"/>
        </w:rPr>
      </w:pPr>
      <w:r>
        <w:rPr>
          <w:rFonts w:asciiTheme="minorHAnsi" w:hAnsiTheme="minorHAnsi" w:cstheme="minorHAnsi"/>
          <w:sz w:val="16"/>
          <w:szCs w:val="16"/>
        </w:rPr>
        <w:t xml:space="preserve">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614C2B" w:rsidRPr="00A55748" w:rsidTr="00E72086">
        <w:trPr>
          <w:trHeight w:val="216"/>
        </w:trPr>
        <w:tc>
          <w:tcPr>
            <w:tcW w:w="1384" w:type="dxa"/>
            <w:tcBorders>
              <w:top w:val="single" w:sz="4" w:space="0" w:color="auto"/>
              <w:left w:val="single" w:sz="4" w:space="0" w:color="auto"/>
              <w:bottom w:val="single" w:sz="4" w:space="0" w:color="auto"/>
              <w:right w:val="single" w:sz="4" w:space="0" w:color="auto"/>
            </w:tcBorders>
            <w:vAlign w:val="center"/>
          </w:tcPr>
          <w:p w:rsidR="00614C2B" w:rsidRPr="000126FC" w:rsidRDefault="00CF549D"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16/12/2016</w:t>
            </w:r>
          </w:p>
        </w:tc>
        <w:tc>
          <w:tcPr>
            <w:tcW w:w="12040" w:type="dxa"/>
            <w:tcBorders>
              <w:top w:val="single" w:sz="4" w:space="0" w:color="auto"/>
              <w:left w:val="single" w:sz="4" w:space="0" w:color="auto"/>
              <w:bottom w:val="single" w:sz="4" w:space="0" w:color="auto"/>
              <w:right w:val="single" w:sz="4" w:space="0" w:color="auto"/>
            </w:tcBorders>
            <w:vAlign w:val="center"/>
          </w:tcPr>
          <w:p w:rsidR="00614C2B" w:rsidRPr="000126FC" w:rsidRDefault="00614C2B" w:rsidP="00E05EBF">
            <w:pPr>
              <w:jc w:val="left"/>
              <w:rPr>
                <w:rFonts w:ascii="Calibri" w:hAnsi="Calibri"/>
                <w:sz w:val="16"/>
                <w:szCs w:val="16"/>
                <w:lang w:val="es-ES" w:eastAsia="es-ES"/>
              </w:rPr>
            </w:pPr>
            <w:r w:rsidRPr="000126FC">
              <w:rPr>
                <w:rFonts w:asciiTheme="minorHAnsi" w:hAnsiTheme="minorHAnsi" w:cstheme="minorHAnsi"/>
                <w:sz w:val="13"/>
                <w:szCs w:val="13"/>
              </w:rPr>
              <w:t xml:space="preserve">La empresa </w:t>
            </w:r>
            <w:r w:rsidR="00C5076F">
              <w:rPr>
                <w:rFonts w:asciiTheme="minorHAnsi" w:hAnsiTheme="minorHAnsi" w:cstheme="minorHAnsi"/>
                <w:sz w:val="13"/>
                <w:szCs w:val="13"/>
              </w:rPr>
              <w:t>Gerdau Aza S.A.</w:t>
            </w:r>
            <w:r w:rsidR="00573B39">
              <w:rPr>
                <w:rFonts w:asciiTheme="minorHAnsi" w:hAnsiTheme="minorHAnsi" w:cstheme="minorHAnsi"/>
                <w:sz w:val="13"/>
                <w:szCs w:val="13"/>
              </w:rPr>
              <w:t>,</w:t>
            </w:r>
            <w:r w:rsidR="00C5076F">
              <w:rPr>
                <w:rFonts w:asciiTheme="minorHAnsi" w:hAnsiTheme="minorHAnsi" w:cstheme="minorHAnsi"/>
                <w:sz w:val="13"/>
                <w:szCs w:val="13"/>
              </w:rPr>
              <w:t xml:space="preserve"> </w:t>
            </w:r>
            <w:r w:rsidR="00E05EBF">
              <w:rPr>
                <w:rFonts w:asciiTheme="minorHAnsi" w:hAnsiTheme="minorHAnsi" w:cstheme="minorHAnsi"/>
                <w:sz w:val="13"/>
                <w:szCs w:val="13"/>
              </w:rPr>
              <w:t>obtiene la validación de</w:t>
            </w:r>
            <w:r w:rsidR="00C5076F">
              <w:rPr>
                <w:rFonts w:asciiTheme="minorHAnsi" w:hAnsiTheme="minorHAnsi" w:cstheme="minorHAnsi"/>
                <w:sz w:val="13"/>
                <w:szCs w:val="13"/>
              </w:rPr>
              <w:t xml:space="preserve"> </w:t>
            </w:r>
            <w:r w:rsidR="00CF549D">
              <w:rPr>
                <w:rFonts w:asciiTheme="minorHAnsi" w:hAnsiTheme="minorHAnsi" w:cstheme="minorHAnsi"/>
                <w:sz w:val="13"/>
                <w:szCs w:val="13"/>
              </w:rPr>
              <w:t xml:space="preserve">sus CEMS ante la Seremi de Salud </w:t>
            </w:r>
            <w:r w:rsidR="00E05EBF">
              <w:rPr>
                <w:rFonts w:asciiTheme="minorHAnsi" w:hAnsiTheme="minorHAnsi" w:cstheme="minorHAnsi"/>
                <w:sz w:val="13"/>
                <w:szCs w:val="13"/>
              </w:rPr>
              <w:t xml:space="preserve">RM </w:t>
            </w:r>
            <w:r w:rsidR="00CF549D">
              <w:rPr>
                <w:rFonts w:asciiTheme="minorHAnsi" w:hAnsiTheme="minorHAnsi" w:cstheme="minorHAnsi"/>
                <w:sz w:val="13"/>
                <w:szCs w:val="13"/>
              </w:rPr>
              <w:t xml:space="preserve">bajo </w:t>
            </w:r>
            <w:r w:rsidR="00443AB0">
              <w:rPr>
                <w:rFonts w:asciiTheme="minorHAnsi" w:hAnsiTheme="minorHAnsi" w:cstheme="minorHAnsi"/>
                <w:sz w:val="13"/>
                <w:szCs w:val="13"/>
              </w:rPr>
              <w:t>Resolución</w:t>
            </w:r>
            <w:r w:rsidR="00CF549D">
              <w:rPr>
                <w:rFonts w:asciiTheme="minorHAnsi" w:hAnsiTheme="minorHAnsi" w:cstheme="minorHAnsi"/>
                <w:sz w:val="13"/>
                <w:szCs w:val="13"/>
              </w:rPr>
              <w:t xml:space="preserve"> Exenta N° 25036</w:t>
            </w:r>
            <w:r w:rsidR="00E05EBF">
              <w:rPr>
                <w:rFonts w:asciiTheme="minorHAnsi" w:hAnsiTheme="minorHAnsi" w:cstheme="minorHAnsi"/>
                <w:sz w:val="13"/>
                <w:szCs w:val="13"/>
              </w:rPr>
              <w:t>.</w:t>
            </w:r>
            <w:r w:rsidR="00CF549D">
              <w:rPr>
                <w:rFonts w:asciiTheme="minorHAnsi" w:hAnsiTheme="minorHAnsi" w:cstheme="minorHAnsi"/>
                <w:sz w:val="13"/>
                <w:szCs w:val="13"/>
              </w:rPr>
              <w:t xml:space="preserve"> </w:t>
            </w:r>
          </w:p>
        </w:tc>
      </w:tr>
      <w:tr w:rsidR="00CF549D" w:rsidRPr="00A55748" w:rsidTr="00E72086">
        <w:trPr>
          <w:trHeight w:val="262"/>
        </w:trPr>
        <w:tc>
          <w:tcPr>
            <w:tcW w:w="1384" w:type="dxa"/>
            <w:tcBorders>
              <w:top w:val="single" w:sz="4" w:space="0" w:color="auto"/>
              <w:left w:val="single" w:sz="4" w:space="0" w:color="auto"/>
              <w:bottom w:val="single" w:sz="4" w:space="0" w:color="auto"/>
              <w:right w:val="single" w:sz="4" w:space="0" w:color="auto"/>
            </w:tcBorders>
            <w:vAlign w:val="center"/>
          </w:tcPr>
          <w:p w:rsidR="00CF549D" w:rsidRDefault="00CF549D"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10/02/2017</w:t>
            </w:r>
          </w:p>
        </w:tc>
        <w:tc>
          <w:tcPr>
            <w:tcW w:w="12040" w:type="dxa"/>
            <w:tcBorders>
              <w:top w:val="single" w:sz="4" w:space="0" w:color="auto"/>
              <w:left w:val="single" w:sz="4" w:space="0" w:color="auto"/>
              <w:bottom w:val="single" w:sz="4" w:space="0" w:color="auto"/>
              <w:right w:val="single" w:sz="4" w:space="0" w:color="auto"/>
            </w:tcBorders>
            <w:vAlign w:val="center"/>
          </w:tcPr>
          <w:p w:rsidR="00CF549D" w:rsidRPr="000126FC" w:rsidRDefault="00CF549D" w:rsidP="00F77947">
            <w:pPr>
              <w:jc w:val="left"/>
              <w:rPr>
                <w:rFonts w:asciiTheme="minorHAnsi" w:hAnsiTheme="minorHAnsi" w:cstheme="minorHAnsi"/>
                <w:sz w:val="13"/>
                <w:szCs w:val="13"/>
              </w:rPr>
            </w:pPr>
            <w:r>
              <w:rPr>
                <w:rFonts w:asciiTheme="minorHAnsi" w:hAnsiTheme="minorHAnsi" w:cstheme="minorHAnsi"/>
                <w:sz w:val="13"/>
                <w:szCs w:val="13"/>
              </w:rPr>
              <w:t>La empresa</w:t>
            </w:r>
            <w:r w:rsidR="00F77947">
              <w:rPr>
                <w:rFonts w:asciiTheme="minorHAnsi" w:hAnsiTheme="minorHAnsi" w:cstheme="minorHAnsi"/>
                <w:sz w:val="13"/>
                <w:szCs w:val="13"/>
              </w:rPr>
              <w:t xml:space="preserve"> Gerdau Aza S.A., obtiene la</w:t>
            </w:r>
            <w:r>
              <w:rPr>
                <w:rFonts w:asciiTheme="minorHAnsi" w:hAnsiTheme="minorHAnsi" w:cstheme="minorHAnsi"/>
                <w:sz w:val="13"/>
                <w:szCs w:val="13"/>
              </w:rPr>
              <w:t xml:space="preserve"> </w:t>
            </w:r>
            <w:r w:rsidR="00443AB0">
              <w:rPr>
                <w:rFonts w:asciiTheme="minorHAnsi" w:hAnsiTheme="minorHAnsi" w:cstheme="minorHAnsi"/>
                <w:sz w:val="13"/>
                <w:szCs w:val="13"/>
              </w:rPr>
              <w:t>Homologación</w:t>
            </w:r>
            <w:r>
              <w:rPr>
                <w:rFonts w:asciiTheme="minorHAnsi" w:hAnsiTheme="minorHAnsi" w:cstheme="minorHAnsi"/>
                <w:sz w:val="13"/>
                <w:szCs w:val="13"/>
              </w:rPr>
              <w:t xml:space="preserve"> de validación de los CEMS ante la </w:t>
            </w:r>
            <w:r w:rsidR="006C7607">
              <w:rPr>
                <w:rFonts w:asciiTheme="minorHAnsi" w:hAnsiTheme="minorHAnsi" w:cstheme="minorHAnsi"/>
                <w:sz w:val="13"/>
                <w:szCs w:val="13"/>
              </w:rPr>
              <w:t>Superintendencia del Medio Ambiente,</w:t>
            </w:r>
            <w:r>
              <w:rPr>
                <w:rFonts w:asciiTheme="minorHAnsi" w:hAnsiTheme="minorHAnsi" w:cstheme="minorHAnsi"/>
                <w:sz w:val="13"/>
                <w:szCs w:val="13"/>
              </w:rPr>
              <w:t xml:space="preserve"> </w:t>
            </w:r>
            <w:r w:rsidR="006C7607">
              <w:rPr>
                <w:rFonts w:asciiTheme="minorHAnsi" w:hAnsiTheme="minorHAnsi" w:cstheme="minorHAnsi"/>
                <w:sz w:val="13"/>
                <w:szCs w:val="13"/>
              </w:rPr>
              <w:t xml:space="preserve">bajo </w:t>
            </w:r>
            <w:r w:rsidR="00443AB0">
              <w:rPr>
                <w:rFonts w:asciiTheme="minorHAnsi" w:hAnsiTheme="minorHAnsi" w:cstheme="minorHAnsi"/>
                <w:sz w:val="13"/>
                <w:szCs w:val="13"/>
              </w:rPr>
              <w:t>Resolución</w:t>
            </w:r>
            <w:r w:rsidR="006C7607">
              <w:rPr>
                <w:rFonts w:asciiTheme="minorHAnsi" w:hAnsiTheme="minorHAnsi" w:cstheme="minorHAnsi"/>
                <w:sz w:val="13"/>
                <w:szCs w:val="13"/>
              </w:rPr>
              <w:t xml:space="preserve"> Exenta N° 92.</w:t>
            </w:r>
          </w:p>
        </w:tc>
      </w:tr>
      <w:tr w:rsidR="00E05EBF" w:rsidRPr="00A55748" w:rsidTr="00E72086">
        <w:trPr>
          <w:trHeight w:val="280"/>
        </w:trPr>
        <w:tc>
          <w:tcPr>
            <w:tcW w:w="1384" w:type="dxa"/>
            <w:tcBorders>
              <w:top w:val="single" w:sz="4" w:space="0" w:color="auto"/>
              <w:left w:val="single" w:sz="4" w:space="0" w:color="auto"/>
              <w:bottom w:val="single" w:sz="4" w:space="0" w:color="auto"/>
              <w:right w:val="single" w:sz="4" w:space="0" w:color="auto"/>
            </w:tcBorders>
            <w:vAlign w:val="center"/>
          </w:tcPr>
          <w:p w:rsidR="00E05EBF" w:rsidRDefault="00573B39"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03/11/2017</w:t>
            </w:r>
          </w:p>
        </w:tc>
        <w:tc>
          <w:tcPr>
            <w:tcW w:w="12040" w:type="dxa"/>
            <w:tcBorders>
              <w:top w:val="single" w:sz="4" w:space="0" w:color="auto"/>
              <w:left w:val="single" w:sz="4" w:space="0" w:color="auto"/>
              <w:bottom w:val="single" w:sz="4" w:space="0" w:color="auto"/>
              <w:right w:val="single" w:sz="4" w:space="0" w:color="auto"/>
            </w:tcBorders>
            <w:vAlign w:val="center"/>
          </w:tcPr>
          <w:p w:rsidR="00E05EBF" w:rsidRDefault="00573B39" w:rsidP="0079176A">
            <w:pPr>
              <w:jc w:val="left"/>
              <w:rPr>
                <w:rFonts w:asciiTheme="minorHAnsi" w:hAnsiTheme="minorHAnsi" w:cstheme="minorHAnsi"/>
                <w:sz w:val="13"/>
                <w:szCs w:val="13"/>
              </w:rPr>
            </w:pPr>
            <w:r>
              <w:rPr>
                <w:rFonts w:asciiTheme="minorHAnsi" w:hAnsiTheme="minorHAnsi" w:cstheme="minorHAnsi"/>
                <w:sz w:val="13"/>
                <w:szCs w:val="13"/>
              </w:rPr>
              <w:t>La empresa Gerdau Aza S.A.,  ingresa a la oficina de partes de la SMA</w:t>
            </w:r>
            <w:r w:rsidR="0079176A">
              <w:rPr>
                <w:rFonts w:asciiTheme="minorHAnsi" w:hAnsiTheme="minorHAnsi" w:cstheme="minorHAnsi"/>
                <w:sz w:val="13"/>
                <w:szCs w:val="13"/>
              </w:rPr>
              <w:t>,</w:t>
            </w:r>
            <w:r>
              <w:rPr>
                <w:rFonts w:asciiTheme="minorHAnsi" w:hAnsiTheme="minorHAnsi" w:cstheme="minorHAnsi"/>
                <w:sz w:val="13"/>
                <w:szCs w:val="13"/>
              </w:rPr>
              <w:t xml:space="preserve"> </w:t>
            </w:r>
            <w:r w:rsidR="0079176A">
              <w:rPr>
                <w:rFonts w:asciiTheme="minorHAnsi" w:hAnsiTheme="minorHAnsi" w:cstheme="minorHAnsi"/>
                <w:sz w:val="13"/>
                <w:szCs w:val="13"/>
              </w:rPr>
              <w:t>e</w:t>
            </w:r>
            <w:r>
              <w:rPr>
                <w:rFonts w:asciiTheme="minorHAnsi" w:hAnsiTheme="minorHAnsi" w:cstheme="minorHAnsi"/>
                <w:sz w:val="13"/>
                <w:szCs w:val="13"/>
              </w:rPr>
              <w:t xml:space="preserve">l Informe de Resultados de los Ensayos de </w:t>
            </w:r>
            <w:r w:rsidR="00443AB0">
              <w:rPr>
                <w:rFonts w:asciiTheme="minorHAnsi" w:hAnsiTheme="minorHAnsi" w:cstheme="minorHAnsi"/>
                <w:sz w:val="13"/>
                <w:szCs w:val="13"/>
              </w:rPr>
              <w:t>Validación</w:t>
            </w:r>
            <w:r>
              <w:rPr>
                <w:rFonts w:asciiTheme="minorHAnsi" w:hAnsiTheme="minorHAnsi" w:cstheme="minorHAnsi"/>
                <w:sz w:val="13"/>
                <w:szCs w:val="13"/>
              </w:rPr>
              <w:t xml:space="preserve">  </w:t>
            </w:r>
            <w:r w:rsidR="0079176A">
              <w:rPr>
                <w:rFonts w:asciiTheme="minorHAnsi" w:hAnsiTheme="minorHAnsi" w:cstheme="minorHAnsi"/>
                <w:sz w:val="13"/>
                <w:szCs w:val="13"/>
              </w:rPr>
              <w:t xml:space="preserve">(IREV) donde realiza la validación anual de los diferentes CEMS validados. </w:t>
            </w:r>
          </w:p>
        </w:tc>
      </w:tr>
    </w:tbl>
    <w:p w:rsidR="00CD45A2" w:rsidRDefault="00CD45A2" w:rsidP="0035254B">
      <w:pPr>
        <w:rPr>
          <w:rFonts w:asciiTheme="minorHAnsi" w:hAnsiTheme="minorHAnsi" w:cstheme="minorHAnsi"/>
          <w:sz w:val="17"/>
          <w:szCs w:val="17"/>
        </w:rPr>
      </w:pPr>
    </w:p>
    <w:p w:rsidR="0035254B" w:rsidRPr="00510382" w:rsidRDefault="00E72086" w:rsidP="0035254B">
      <w:pPr>
        <w:rPr>
          <w:rFonts w:asciiTheme="minorHAnsi" w:hAnsiTheme="minorHAnsi" w:cstheme="minorHAnsi"/>
          <w:sz w:val="16"/>
          <w:szCs w:val="16"/>
        </w:rPr>
      </w:pPr>
      <w:r>
        <w:rPr>
          <w:rFonts w:asciiTheme="minorHAnsi" w:hAnsiTheme="minorHAnsi" w:cstheme="minorHAnsi"/>
          <w:sz w:val="16"/>
          <w:szCs w:val="16"/>
        </w:rPr>
        <w:t>Tanto la</w:t>
      </w:r>
      <w:r w:rsidR="0035254B" w:rsidRPr="00510382">
        <w:rPr>
          <w:rFonts w:asciiTheme="minorHAnsi" w:hAnsiTheme="minorHAnsi" w:cstheme="minorHAnsi"/>
          <w:sz w:val="16"/>
          <w:szCs w:val="16"/>
        </w:rPr>
        <w:t xml:space="preserve"> dirección</w:t>
      </w:r>
      <w:r>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Pr>
          <w:rFonts w:asciiTheme="minorHAnsi" w:hAnsiTheme="minorHAnsi" w:cstheme="minorHAnsi"/>
          <w:sz w:val="16"/>
          <w:szCs w:val="16"/>
        </w:rPr>
        <w:t xml:space="preserve"> anual</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Pr>
          <w:rFonts w:asciiTheme="minorHAnsi" w:hAnsiTheme="minorHAnsi" w:cstheme="minorHAnsi"/>
          <w:sz w:val="16"/>
          <w:szCs w:val="16"/>
        </w:rPr>
        <w:t xml:space="preserve"> por la ETFA JHG Ltda</w:t>
      </w:r>
      <w:r w:rsidR="0035254B" w:rsidRPr="00510382">
        <w:rPr>
          <w:rFonts w:asciiTheme="minorHAnsi" w:hAnsiTheme="minorHAnsi" w:cstheme="minorHAnsi"/>
          <w:sz w:val="16"/>
          <w:szCs w:val="16"/>
        </w:rPr>
        <w:t>. Los ensayos ejecutados son los que se especifican en la tabla N° 2 a continuación:</w:t>
      </w:r>
    </w:p>
    <w:p w:rsidR="003E7C77" w:rsidRDefault="003E7C77" w:rsidP="00114D42">
      <w:pPr>
        <w:jc w:val="center"/>
        <w:rPr>
          <w:rFonts w:asciiTheme="minorHAnsi" w:hAnsiTheme="minorHAnsi" w:cstheme="minorHAnsi"/>
          <w:b/>
          <w:sz w:val="14"/>
          <w:szCs w:val="14"/>
        </w:rPr>
      </w:pP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EE7482" w:rsidRPr="00C73F0D" w:rsidTr="00673551">
        <w:trPr>
          <w:trHeight w:val="90"/>
        </w:trPr>
        <w:tc>
          <w:tcPr>
            <w:tcW w:w="4077" w:type="dxa"/>
          </w:tcPr>
          <w:p w:rsidR="00EE7482" w:rsidRPr="00C73F0D" w:rsidRDefault="00EE7482"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Exactitud Relativa Anual (ER)</w:t>
            </w:r>
          </w:p>
        </w:tc>
        <w:tc>
          <w:tcPr>
            <w:tcW w:w="4820" w:type="dxa"/>
          </w:tcPr>
          <w:p w:rsidR="00EE7482" w:rsidRDefault="00EE7482" w:rsidP="00155664">
            <w:r w:rsidRPr="007C33D3">
              <w:rPr>
                <w:rFonts w:asciiTheme="minorHAnsi" w:hAnsiTheme="minorHAnsi" w:cstheme="minorHAnsi"/>
                <w:sz w:val="14"/>
                <w:szCs w:val="14"/>
              </w:rPr>
              <w:t>NO</w:t>
            </w:r>
            <w:r w:rsidRPr="007C33D3">
              <w:rPr>
                <w:rFonts w:asciiTheme="minorHAnsi" w:hAnsiTheme="minorHAnsi" w:cstheme="minorHAnsi"/>
                <w:sz w:val="14"/>
                <w:szCs w:val="14"/>
                <w:vertAlign w:val="subscript"/>
              </w:rPr>
              <w:t>x</w:t>
            </w:r>
            <w:r w:rsidRPr="007C33D3">
              <w:rPr>
                <w:rFonts w:asciiTheme="minorHAnsi" w:hAnsiTheme="minorHAnsi" w:cstheme="minorHAnsi"/>
                <w:sz w:val="14"/>
                <w:szCs w:val="14"/>
              </w:rPr>
              <w:t xml:space="preserve">, CO, Flujo </w:t>
            </w:r>
          </w:p>
        </w:tc>
      </w:tr>
      <w:tr w:rsidR="00EE7482" w:rsidRPr="00C73F0D" w:rsidTr="00673551">
        <w:trPr>
          <w:trHeight w:val="90"/>
        </w:trPr>
        <w:tc>
          <w:tcPr>
            <w:tcW w:w="4077" w:type="dxa"/>
          </w:tcPr>
          <w:p w:rsidR="00EE7482" w:rsidRDefault="00EE7482"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Auditoria Respuesta Relativa (ARR)</w:t>
            </w:r>
          </w:p>
        </w:tc>
        <w:tc>
          <w:tcPr>
            <w:tcW w:w="4820" w:type="dxa"/>
          </w:tcPr>
          <w:p w:rsidR="00EE7482" w:rsidRDefault="00EE7482">
            <w:r w:rsidRPr="007C33D3">
              <w:rPr>
                <w:rFonts w:asciiTheme="minorHAnsi" w:hAnsiTheme="minorHAnsi" w:cstheme="minorHAnsi"/>
                <w:sz w:val="14"/>
                <w:szCs w:val="14"/>
              </w:rPr>
              <w:t>MP</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7B572C" w:rsidRDefault="007B572C" w:rsidP="00E521F2">
      <w:pPr>
        <w:rPr>
          <w:rFonts w:asciiTheme="minorHAnsi" w:hAnsiTheme="minorHAnsi" w:cstheme="minorHAnsi"/>
          <w:b/>
          <w:sz w:val="14"/>
          <w:szCs w:val="14"/>
        </w:rPr>
      </w:pPr>
    </w:p>
    <w:p w:rsidR="000126FC" w:rsidRDefault="00E521F2" w:rsidP="00E521F2">
      <w:pPr>
        <w:rPr>
          <w:rFonts w:asciiTheme="minorHAnsi" w:hAnsiTheme="minorHAnsi" w:cstheme="minorHAnsi"/>
          <w:sz w:val="16"/>
          <w:szCs w:val="16"/>
        </w:rPr>
      </w:pPr>
      <w:r w:rsidRPr="007B572C">
        <w:rPr>
          <w:rFonts w:asciiTheme="minorHAnsi" w:hAnsiTheme="minorHAnsi" w:cstheme="minorHAnsi"/>
          <w:sz w:val="16"/>
          <w:szCs w:val="16"/>
        </w:rPr>
        <w:t>De acuerdo al examen de información realizado</w:t>
      </w:r>
      <w:r w:rsidR="003D4021">
        <w:rPr>
          <w:rFonts w:asciiTheme="minorHAnsi" w:hAnsiTheme="minorHAnsi" w:cstheme="minorHAnsi"/>
          <w:sz w:val="16"/>
          <w:szCs w:val="16"/>
        </w:rPr>
        <w:t>, los parámetros NOx y Flujo cumplieron con el ensayo de Exactitud Relativa, mientras que el parámetro CO no pasó esta prueba debiendo ser repetida</w:t>
      </w:r>
      <w:r w:rsidR="004E2BCC">
        <w:rPr>
          <w:rFonts w:asciiTheme="minorHAnsi" w:hAnsiTheme="minorHAnsi" w:cstheme="minorHAnsi"/>
          <w:sz w:val="16"/>
          <w:szCs w:val="16"/>
        </w:rPr>
        <w:t xml:space="preserve"> por </w:t>
      </w:r>
      <w:r w:rsidR="005A5274">
        <w:rPr>
          <w:rFonts w:asciiTheme="minorHAnsi" w:hAnsiTheme="minorHAnsi" w:cstheme="minorHAnsi"/>
          <w:sz w:val="16"/>
          <w:szCs w:val="16"/>
        </w:rPr>
        <w:t>según</w:t>
      </w:r>
      <w:r w:rsidR="004E2BCC">
        <w:rPr>
          <w:rFonts w:asciiTheme="minorHAnsi" w:hAnsiTheme="minorHAnsi" w:cstheme="minorHAnsi"/>
          <w:sz w:val="16"/>
          <w:szCs w:val="16"/>
        </w:rPr>
        <w:t xml:space="preserve"> vez sin buenos resultados</w:t>
      </w:r>
      <w:r w:rsidR="003D4021">
        <w:rPr>
          <w:rFonts w:asciiTheme="minorHAnsi" w:hAnsiTheme="minorHAnsi" w:cstheme="minorHAnsi"/>
          <w:sz w:val="16"/>
          <w:szCs w:val="16"/>
        </w:rPr>
        <w:t xml:space="preserve">. Tras realizar los ajustes respectivos y repetir </w:t>
      </w:r>
      <w:r w:rsidR="004E2BCC">
        <w:rPr>
          <w:rFonts w:asciiTheme="minorHAnsi" w:hAnsiTheme="minorHAnsi" w:cstheme="minorHAnsi"/>
          <w:sz w:val="16"/>
          <w:szCs w:val="16"/>
        </w:rPr>
        <w:t xml:space="preserve">esta prueba </w:t>
      </w:r>
      <w:r w:rsidR="003D4021">
        <w:rPr>
          <w:rFonts w:asciiTheme="minorHAnsi" w:hAnsiTheme="minorHAnsi" w:cstheme="minorHAnsi"/>
          <w:sz w:val="16"/>
          <w:szCs w:val="16"/>
        </w:rPr>
        <w:t>por</w:t>
      </w:r>
      <w:r w:rsidR="004E2BCC">
        <w:rPr>
          <w:rFonts w:asciiTheme="minorHAnsi" w:hAnsiTheme="minorHAnsi" w:cstheme="minorHAnsi"/>
          <w:sz w:val="16"/>
          <w:szCs w:val="16"/>
        </w:rPr>
        <w:t xml:space="preserve"> una</w:t>
      </w:r>
      <w:r w:rsidR="003D4021">
        <w:rPr>
          <w:rFonts w:asciiTheme="minorHAnsi" w:hAnsiTheme="minorHAnsi" w:cstheme="minorHAnsi"/>
          <w:sz w:val="16"/>
          <w:szCs w:val="16"/>
        </w:rPr>
        <w:t xml:space="preserve"> tercer</w:t>
      </w:r>
      <w:r w:rsidR="00D25025">
        <w:rPr>
          <w:rFonts w:asciiTheme="minorHAnsi" w:hAnsiTheme="minorHAnsi" w:cstheme="minorHAnsi"/>
          <w:sz w:val="16"/>
          <w:szCs w:val="16"/>
        </w:rPr>
        <w:t>a ve</w:t>
      </w:r>
      <w:r w:rsidR="004E2BCC">
        <w:rPr>
          <w:rFonts w:asciiTheme="minorHAnsi" w:hAnsiTheme="minorHAnsi" w:cstheme="minorHAnsi"/>
          <w:sz w:val="16"/>
          <w:szCs w:val="16"/>
        </w:rPr>
        <w:t xml:space="preserve">z, el parámetro CO </w:t>
      </w:r>
      <w:r w:rsidR="006445DB">
        <w:rPr>
          <w:rFonts w:asciiTheme="minorHAnsi" w:hAnsiTheme="minorHAnsi" w:cstheme="minorHAnsi"/>
          <w:sz w:val="16"/>
          <w:szCs w:val="16"/>
        </w:rPr>
        <w:t xml:space="preserve">logra cumplir </w:t>
      </w:r>
      <w:r w:rsidR="004E2BCC">
        <w:rPr>
          <w:rFonts w:asciiTheme="minorHAnsi" w:hAnsiTheme="minorHAnsi" w:cstheme="minorHAnsi"/>
          <w:sz w:val="16"/>
          <w:szCs w:val="16"/>
        </w:rPr>
        <w:t>con el ensayo de ER. Para el caso del parámetro MP</w:t>
      </w:r>
      <w:r w:rsidR="006445DB">
        <w:rPr>
          <w:rFonts w:asciiTheme="minorHAnsi" w:hAnsiTheme="minorHAnsi" w:cstheme="minorHAnsi"/>
          <w:sz w:val="16"/>
          <w:szCs w:val="16"/>
        </w:rPr>
        <w:t xml:space="preserve">, la ARR </w:t>
      </w:r>
      <w:r w:rsidR="005A5274">
        <w:rPr>
          <w:rFonts w:asciiTheme="minorHAnsi" w:hAnsiTheme="minorHAnsi" w:cstheme="minorHAnsi"/>
          <w:sz w:val="16"/>
          <w:szCs w:val="16"/>
        </w:rPr>
        <w:t>inicialmente</w:t>
      </w:r>
      <w:r w:rsidR="006445DB">
        <w:rPr>
          <w:rFonts w:asciiTheme="minorHAnsi" w:hAnsiTheme="minorHAnsi" w:cstheme="minorHAnsi"/>
          <w:sz w:val="16"/>
          <w:szCs w:val="16"/>
        </w:rPr>
        <w:t xml:space="preserve"> fue suspendida, no obstante durante la </w:t>
      </w:r>
      <w:r w:rsidR="004E4953">
        <w:rPr>
          <w:rFonts w:asciiTheme="minorHAnsi" w:hAnsiTheme="minorHAnsi" w:cstheme="minorHAnsi"/>
          <w:sz w:val="16"/>
          <w:szCs w:val="16"/>
        </w:rPr>
        <w:t xml:space="preserve">segunda </w:t>
      </w:r>
      <w:r w:rsidR="006445DB">
        <w:rPr>
          <w:rFonts w:asciiTheme="minorHAnsi" w:hAnsiTheme="minorHAnsi" w:cstheme="minorHAnsi"/>
          <w:sz w:val="16"/>
          <w:szCs w:val="16"/>
        </w:rPr>
        <w:t>repetición de la ER</w:t>
      </w:r>
      <w:r w:rsidR="00A8430D">
        <w:rPr>
          <w:rFonts w:asciiTheme="minorHAnsi" w:hAnsiTheme="minorHAnsi" w:cstheme="minorHAnsi"/>
          <w:sz w:val="16"/>
          <w:szCs w:val="16"/>
        </w:rPr>
        <w:t xml:space="preserve"> del CO</w:t>
      </w:r>
      <w:r w:rsidR="006445DB">
        <w:rPr>
          <w:rFonts w:asciiTheme="minorHAnsi" w:hAnsiTheme="minorHAnsi" w:cstheme="minorHAnsi"/>
          <w:sz w:val="16"/>
          <w:szCs w:val="16"/>
        </w:rPr>
        <w:t xml:space="preserve"> se </w:t>
      </w:r>
      <w:r w:rsidR="005A5274">
        <w:rPr>
          <w:rFonts w:asciiTheme="minorHAnsi" w:hAnsiTheme="minorHAnsi" w:cstheme="minorHAnsi"/>
          <w:sz w:val="16"/>
          <w:szCs w:val="16"/>
        </w:rPr>
        <w:t>logró</w:t>
      </w:r>
      <w:r w:rsidR="006445DB">
        <w:rPr>
          <w:rFonts w:asciiTheme="minorHAnsi" w:hAnsiTheme="minorHAnsi" w:cstheme="minorHAnsi"/>
          <w:sz w:val="16"/>
          <w:szCs w:val="16"/>
        </w:rPr>
        <w:t xml:space="preserve"> ejecutar satisfactoriamente la ARR del MP. Finalmente</w:t>
      </w:r>
      <w:r w:rsidR="00A8430D">
        <w:rPr>
          <w:rFonts w:asciiTheme="minorHAnsi" w:hAnsiTheme="minorHAnsi" w:cstheme="minorHAnsi"/>
          <w:sz w:val="16"/>
          <w:szCs w:val="16"/>
        </w:rPr>
        <w:t>,</w:t>
      </w:r>
      <w:r w:rsidR="006445DB">
        <w:rPr>
          <w:rFonts w:asciiTheme="minorHAnsi" w:hAnsiTheme="minorHAnsi" w:cstheme="minorHAnsi"/>
          <w:sz w:val="16"/>
          <w:szCs w:val="16"/>
        </w:rPr>
        <w:t xml:space="preserve"> todos los parámetros lograron pasar la</w:t>
      </w:r>
      <w:r w:rsidR="00A8430D">
        <w:rPr>
          <w:rFonts w:asciiTheme="minorHAnsi" w:hAnsiTheme="minorHAnsi" w:cstheme="minorHAnsi"/>
          <w:sz w:val="16"/>
          <w:szCs w:val="16"/>
        </w:rPr>
        <w:t xml:space="preserve">s </w:t>
      </w:r>
      <w:r w:rsidR="005A5274">
        <w:rPr>
          <w:rFonts w:asciiTheme="minorHAnsi" w:hAnsiTheme="minorHAnsi" w:cstheme="minorHAnsi"/>
          <w:sz w:val="16"/>
          <w:szCs w:val="16"/>
        </w:rPr>
        <w:t>respectivas</w:t>
      </w:r>
      <w:r w:rsidR="006445DB">
        <w:rPr>
          <w:rFonts w:asciiTheme="minorHAnsi" w:hAnsiTheme="minorHAnsi" w:cstheme="minorHAnsi"/>
          <w:sz w:val="16"/>
          <w:szCs w:val="16"/>
        </w:rPr>
        <w:t xml:space="preserve"> pruebas de aseguramiento de calidad anuales. De la revisión de los Informes,</w:t>
      </w:r>
      <w:r w:rsidR="00795101" w:rsidRPr="007B572C">
        <w:rPr>
          <w:rFonts w:asciiTheme="minorHAnsi" w:hAnsiTheme="minorHAnsi" w:cstheme="minorHAnsi"/>
          <w:sz w:val="16"/>
          <w:szCs w:val="16"/>
        </w:rPr>
        <w:t xml:space="preserve"> </w:t>
      </w:r>
      <w:r w:rsidRPr="007B572C">
        <w:rPr>
          <w:rFonts w:asciiTheme="minorHAnsi" w:hAnsiTheme="minorHAnsi" w:cstheme="minorHAnsi"/>
          <w:sz w:val="16"/>
          <w:szCs w:val="16"/>
        </w:rPr>
        <w:t>no se detectaron hallazgos que afectan la integridad de los ensayos ejecutados. Los ensayos realizados cumplieron con las metodologías y limite</w:t>
      </w:r>
      <w:r w:rsidR="00505870">
        <w:rPr>
          <w:rFonts w:asciiTheme="minorHAnsi" w:hAnsiTheme="minorHAnsi" w:cstheme="minorHAnsi"/>
          <w:sz w:val="16"/>
          <w:szCs w:val="16"/>
        </w:rPr>
        <w:t>s especificados en el protocolo.</w:t>
      </w:r>
      <w:r w:rsidRPr="007B572C">
        <w:rPr>
          <w:rFonts w:asciiTheme="minorHAnsi" w:hAnsiTheme="minorHAnsi" w:cstheme="minorHAnsi"/>
          <w:sz w:val="16"/>
          <w:szCs w:val="16"/>
        </w:rPr>
        <w:t xml:space="preserve"> </w:t>
      </w:r>
      <w:r w:rsidR="00EE7482">
        <w:rPr>
          <w:rFonts w:asciiTheme="minorHAnsi" w:hAnsiTheme="minorHAnsi" w:cstheme="minorHAnsi"/>
          <w:sz w:val="16"/>
          <w:szCs w:val="16"/>
        </w:rPr>
        <w:t xml:space="preserve">Luego, </w:t>
      </w:r>
      <w:r w:rsidR="00795101">
        <w:rPr>
          <w:rFonts w:asciiTheme="minorHAnsi" w:hAnsiTheme="minorHAnsi" w:cstheme="minorHAnsi"/>
          <w:sz w:val="16"/>
          <w:szCs w:val="16"/>
        </w:rPr>
        <w:t xml:space="preserve">estos equipos </w:t>
      </w:r>
      <w:r w:rsidRPr="007B572C">
        <w:rPr>
          <w:rFonts w:asciiTheme="minorHAnsi" w:hAnsiTheme="minorHAnsi" w:cstheme="minorHAnsi"/>
          <w:sz w:val="16"/>
          <w:szCs w:val="16"/>
        </w:rPr>
        <w:t xml:space="preserve">se consideran óptimos para el monitoreo continuo de las emisiones, entregando resultados confiables que se corroboran con las metodologías de referencia aprobadas. </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5DF8">
              <w:rPr>
                <w:rFonts w:asciiTheme="minorHAnsi" w:hAnsiTheme="minorHAnsi" w:cstheme="minorHAnsi"/>
                <w:sz w:val="20"/>
                <w:szCs w:val="20"/>
              </w:rPr>
              <w:t>Gerdau Aza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0147AA">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0147AA" w:rsidRPr="000147AA">
              <w:rPr>
                <w:rFonts w:asciiTheme="minorHAnsi" w:hAnsiTheme="minorHAnsi" w:cstheme="minorHAnsi"/>
                <w:sz w:val="20"/>
                <w:szCs w:val="20"/>
              </w:rPr>
              <w:t xml:space="preserve">Chimenea 1 del horno de Arco </w:t>
            </w:r>
            <w:r w:rsidR="00443AB0" w:rsidRPr="000147AA">
              <w:rPr>
                <w:rFonts w:asciiTheme="minorHAnsi" w:hAnsiTheme="minorHAnsi" w:cstheme="minorHAnsi"/>
                <w:sz w:val="20"/>
                <w:szCs w:val="20"/>
              </w:rPr>
              <w:t>Eléctrico</w:t>
            </w:r>
            <w:r w:rsidR="000147AA" w:rsidRPr="000147AA">
              <w:rPr>
                <w:rFonts w:asciiTheme="minorHAnsi" w:hAnsiTheme="minorHAnsi" w:cstheme="minorHAnsi"/>
                <w:sz w:val="20"/>
                <w:szCs w:val="20"/>
              </w:rPr>
              <w:t xml:space="preserve"> PC 001440-5</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F5DF8">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F652C" w:rsidRPr="002A6B17">
              <w:rPr>
                <w:rFonts w:ascii="Calibri" w:hAnsi="Calibri" w:cstheme="minorHAnsi"/>
                <w:sz w:val="20"/>
                <w:szCs w:val="20"/>
              </w:rPr>
              <w:t>Región</w:t>
            </w:r>
            <w:r w:rsidR="000F5DF8">
              <w:rPr>
                <w:rFonts w:ascii="Calibri" w:hAnsi="Calibri" w:cstheme="minorHAnsi"/>
                <w:sz w:val="20"/>
                <w:szCs w:val="20"/>
              </w:rPr>
              <w:t xml:space="preserve"> Metropolitana </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0147AA"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p>
          <w:p w:rsidR="008D24F4" w:rsidRPr="000147AA" w:rsidRDefault="00443AB0" w:rsidP="00CB17A1">
            <w:pPr>
              <w:jc w:val="left"/>
              <w:rPr>
                <w:rFonts w:asciiTheme="minorHAnsi" w:hAnsiTheme="minorHAnsi" w:cstheme="minorHAnsi"/>
                <w:sz w:val="20"/>
                <w:szCs w:val="20"/>
              </w:rPr>
            </w:pPr>
            <w:r w:rsidRPr="002D1BD9">
              <w:rPr>
                <w:rFonts w:asciiTheme="minorHAnsi" w:hAnsiTheme="minorHAnsi" w:cstheme="minorHAnsi"/>
                <w:sz w:val="20"/>
                <w:szCs w:val="20"/>
              </w:rPr>
              <w:t>Kilómetro</w:t>
            </w:r>
            <w:r w:rsidR="00897BA8" w:rsidRPr="002D1BD9">
              <w:rPr>
                <w:rFonts w:asciiTheme="minorHAnsi" w:hAnsiTheme="minorHAnsi" w:cstheme="minorHAnsi"/>
                <w:sz w:val="20"/>
                <w:szCs w:val="20"/>
              </w:rPr>
              <w:t xml:space="preserve"> 18,5 de la Ruta 5 Norte, Colina, Provincia de Chacabuco</w:t>
            </w: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897BA8">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897BA8" w:rsidRPr="000147AA">
              <w:rPr>
                <w:rFonts w:ascii="Calibri" w:hAnsi="Calibri" w:cstheme="minorHAnsi"/>
                <w:sz w:val="20"/>
                <w:szCs w:val="20"/>
              </w:rPr>
              <w:t>Chacabuco</w:t>
            </w:r>
          </w:p>
        </w:tc>
        <w:tc>
          <w:tcPr>
            <w:tcW w:w="2280" w:type="pct"/>
            <w:vMerge/>
            <w:tcBorders>
              <w:left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897BA8">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897BA8" w:rsidRPr="000147AA">
              <w:rPr>
                <w:rFonts w:ascii="Calibri" w:hAnsi="Calibri" w:cstheme="minorHAnsi"/>
                <w:sz w:val="20"/>
                <w:szCs w:val="20"/>
              </w:rPr>
              <w:t>Colina</w:t>
            </w:r>
          </w:p>
        </w:tc>
        <w:tc>
          <w:tcPr>
            <w:tcW w:w="2280" w:type="pct"/>
            <w:vMerge/>
            <w:tcBorders>
              <w:left w:val="single" w:sz="4" w:space="0" w:color="auto"/>
              <w:bottom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rsidR="008D24F4" w:rsidRPr="000147AA" w:rsidRDefault="00897BA8" w:rsidP="00B25B90">
            <w:pPr>
              <w:spacing w:after="100" w:line="276" w:lineRule="auto"/>
              <w:rPr>
                <w:rFonts w:asciiTheme="minorHAnsi" w:hAnsiTheme="minorHAnsi" w:cstheme="minorHAnsi"/>
                <w:b/>
                <w:color w:val="FF0000"/>
                <w:sz w:val="20"/>
                <w:szCs w:val="20"/>
                <w:lang w:val="es-ES" w:eastAsia="es-ES"/>
              </w:rPr>
            </w:pPr>
            <w:r w:rsidRPr="002D1BD9">
              <w:rPr>
                <w:rFonts w:asciiTheme="minorHAnsi" w:hAnsiTheme="minorHAnsi" w:cstheme="minorHAnsi"/>
                <w:sz w:val="20"/>
                <w:szCs w:val="20"/>
              </w:rPr>
              <w:t>Gerdau Aza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B25B90">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897BA8" w:rsidRPr="002D1BD9">
              <w:rPr>
                <w:rFonts w:asciiTheme="minorHAnsi" w:hAnsiTheme="minorHAnsi" w:cstheme="minorHAnsi"/>
                <w:sz w:val="20"/>
                <w:szCs w:val="20"/>
              </w:rPr>
              <w:t>92.176.000-0</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B25B90">
            <w:pPr>
              <w:tabs>
                <w:tab w:val="left" w:pos="2100"/>
              </w:tabs>
              <w:spacing w:after="100" w:line="276" w:lineRule="auto"/>
              <w:rPr>
                <w:rFonts w:asciiTheme="minorHAnsi" w:hAnsiTheme="minorHAnsi" w:cstheme="minorHAnsi"/>
                <w:sz w:val="20"/>
                <w:szCs w:val="20"/>
              </w:rPr>
            </w:pPr>
            <w:r w:rsidRPr="000147AA">
              <w:rPr>
                <w:rFonts w:asciiTheme="minorHAnsi" w:hAnsiTheme="minorHAnsi" w:cstheme="minorHAnsi"/>
                <w:b/>
                <w:sz w:val="20"/>
                <w:szCs w:val="20"/>
              </w:rPr>
              <w:t>Domicilio Titular:</w:t>
            </w:r>
            <w:r w:rsidRPr="000147AA">
              <w:rPr>
                <w:rFonts w:asciiTheme="minorHAnsi" w:hAnsiTheme="minorHAnsi" w:cstheme="minorHAnsi"/>
                <w:sz w:val="20"/>
                <w:szCs w:val="20"/>
              </w:rPr>
              <w:t xml:space="preserve"> </w:t>
            </w:r>
            <w:r w:rsidRPr="000147AA">
              <w:rPr>
                <w:rFonts w:asciiTheme="minorHAnsi" w:hAnsiTheme="minorHAnsi" w:cstheme="minorHAnsi"/>
                <w:sz w:val="20"/>
                <w:szCs w:val="20"/>
              </w:rPr>
              <w:tab/>
            </w:r>
          </w:p>
          <w:p w:rsidR="008D24F4" w:rsidRPr="000147AA" w:rsidRDefault="00443AB0" w:rsidP="00CB17A1">
            <w:pPr>
              <w:spacing w:after="100" w:line="276" w:lineRule="auto"/>
              <w:rPr>
                <w:rFonts w:ascii="Calibri" w:hAnsi="Calibri" w:cstheme="minorHAnsi"/>
                <w:sz w:val="20"/>
                <w:szCs w:val="20"/>
              </w:rPr>
            </w:pPr>
            <w:r w:rsidRPr="002D1BD9">
              <w:rPr>
                <w:rFonts w:asciiTheme="minorHAnsi" w:hAnsiTheme="minorHAnsi" w:cstheme="minorHAnsi"/>
                <w:sz w:val="20"/>
                <w:szCs w:val="20"/>
              </w:rPr>
              <w:t>Kilómetro</w:t>
            </w:r>
            <w:r w:rsidR="00897BA8" w:rsidRPr="002D1BD9">
              <w:rPr>
                <w:rFonts w:asciiTheme="minorHAnsi" w:hAnsiTheme="minorHAnsi" w:cstheme="minorHAnsi"/>
                <w:sz w:val="20"/>
                <w:szCs w:val="20"/>
              </w:rPr>
              <w:t xml:space="preserve"> 18,5 de la Ruta 5 Norte,</w:t>
            </w:r>
            <w:r w:rsidR="00CB17A1" w:rsidRPr="002D1BD9">
              <w:rPr>
                <w:rFonts w:asciiTheme="minorHAnsi" w:hAnsiTheme="minorHAnsi" w:cstheme="minorHAnsi"/>
                <w:sz w:val="20"/>
                <w:szCs w:val="20"/>
              </w:rPr>
              <w:t xml:space="preserve"> Colina, Provincia de Chacabuco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7BA8" w:rsidRPr="000147AA" w:rsidRDefault="008D24F4" w:rsidP="00897BA8">
            <w:pPr>
              <w:autoSpaceDE w:val="0"/>
              <w:autoSpaceDN w:val="0"/>
              <w:adjustRightInd w:val="0"/>
              <w:jc w:val="left"/>
              <w:rPr>
                <w:rFonts w:ascii="Arial" w:hAnsi="Arial" w:cs="Arial"/>
                <w:sz w:val="16"/>
                <w:szCs w:val="16"/>
                <w:lang w:eastAsia="es-ES"/>
              </w:rPr>
            </w:pPr>
            <w:r w:rsidRPr="000147AA">
              <w:rPr>
                <w:rFonts w:asciiTheme="minorHAnsi" w:hAnsiTheme="minorHAnsi" w:cstheme="minorHAnsi"/>
                <w:b/>
                <w:sz w:val="20"/>
                <w:szCs w:val="20"/>
              </w:rPr>
              <w:t>Correo electrónico:</w:t>
            </w:r>
            <w:r w:rsidRPr="000147AA">
              <w:rPr>
                <w:sz w:val="18"/>
                <w:szCs w:val="18"/>
                <w:shd w:val="clear" w:color="auto" w:fill="FFFFFF"/>
              </w:rPr>
              <w:t xml:space="preserve"> </w:t>
            </w:r>
            <w:r w:rsidR="002D1BD9" w:rsidRPr="002D1BD9">
              <w:rPr>
                <w:rFonts w:asciiTheme="minorHAnsi" w:hAnsiTheme="minorHAnsi" w:cstheme="minorHAnsi"/>
                <w:sz w:val="20"/>
                <w:szCs w:val="20"/>
              </w:rPr>
              <w:t>Danie</w:t>
            </w:r>
            <w:r w:rsidR="00897BA8" w:rsidRPr="002D1BD9">
              <w:rPr>
                <w:rFonts w:asciiTheme="minorHAnsi" w:hAnsiTheme="minorHAnsi" w:cstheme="minorHAnsi"/>
                <w:sz w:val="20"/>
                <w:szCs w:val="20"/>
              </w:rPr>
              <w:t>la.gonzalez@gerdau.com</w:t>
            </w:r>
          </w:p>
          <w:p w:rsidR="008D24F4" w:rsidRPr="000147AA" w:rsidRDefault="008D24F4" w:rsidP="00897BA8">
            <w:pPr>
              <w:spacing w:after="100" w:line="276" w:lineRule="auto"/>
              <w:rPr>
                <w:rFonts w:asciiTheme="minorHAnsi" w:hAnsiTheme="minorHAnsi" w:cstheme="minorHAnsi"/>
                <w:sz w:val="20"/>
                <w:szCs w:val="20"/>
              </w:rPr>
            </w:pPr>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Teléfono:</w:t>
            </w:r>
            <w:r w:rsidRPr="000147AA">
              <w:rPr>
                <w:rFonts w:asciiTheme="minorHAnsi" w:hAnsiTheme="minorHAnsi" w:cstheme="minorHAnsi"/>
                <w:sz w:val="20"/>
                <w:szCs w:val="20"/>
              </w:rPr>
              <w:t xml:space="preserve"> </w:t>
            </w:r>
            <w:r w:rsidR="000F652C" w:rsidRPr="002D1BD9">
              <w:rPr>
                <w:rFonts w:asciiTheme="minorHAnsi" w:hAnsiTheme="minorHAnsi" w:cstheme="minorHAnsi"/>
                <w:sz w:val="20"/>
                <w:szCs w:val="20"/>
              </w:rPr>
              <w:t xml:space="preserve">2 </w:t>
            </w:r>
            <w:r w:rsidR="00897BA8" w:rsidRPr="002D1BD9">
              <w:rPr>
                <w:rFonts w:asciiTheme="minorHAnsi" w:hAnsiTheme="minorHAnsi" w:cstheme="minorHAnsi"/>
                <w:sz w:val="20"/>
                <w:szCs w:val="20"/>
              </w:rPr>
              <w:t>26779578</w:t>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p>
          <w:p w:rsidR="008D24F4" w:rsidRPr="002D1BD9" w:rsidRDefault="000E2B18" w:rsidP="000E2B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Jaime </w:t>
            </w:r>
            <w:r w:rsidR="005A5274">
              <w:rPr>
                <w:rFonts w:asciiTheme="minorHAnsi" w:hAnsiTheme="minorHAnsi" w:cstheme="minorHAnsi"/>
                <w:sz w:val="20"/>
                <w:szCs w:val="20"/>
              </w:rPr>
              <w:t>Farías</w:t>
            </w:r>
            <w:r>
              <w:rPr>
                <w:rFonts w:asciiTheme="minorHAnsi" w:hAnsiTheme="minorHAnsi" w:cstheme="minorHAnsi"/>
                <w:sz w:val="20"/>
                <w:szCs w:val="20"/>
              </w:rPr>
              <w:t xml:space="preserve"> Miranda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17A1"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RUT o RUN:</w:t>
            </w:r>
            <w:r w:rsidRPr="002D1BD9">
              <w:rPr>
                <w:rFonts w:asciiTheme="minorHAnsi" w:hAnsiTheme="minorHAnsi" w:cstheme="minorHAnsi"/>
                <w:sz w:val="20"/>
                <w:szCs w:val="20"/>
              </w:rPr>
              <w:t xml:space="preserve">  </w:t>
            </w:r>
          </w:p>
          <w:p w:rsidR="008D24F4" w:rsidRPr="002D1BD9" w:rsidRDefault="000E2B18" w:rsidP="00B25B90">
            <w:pPr>
              <w:spacing w:after="100" w:line="276" w:lineRule="auto"/>
              <w:rPr>
                <w:rFonts w:asciiTheme="minorHAnsi" w:hAnsiTheme="minorHAnsi" w:cstheme="minorHAnsi"/>
                <w:b/>
                <w:sz w:val="20"/>
                <w:szCs w:val="20"/>
                <w:lang w:val="es-ES" w:eastAsia="es-ES"/>
              </w:rPr>
            </w:pPr>
            <w:r>
              <w:rPr>
                <w:rFonts w:asciiTheme="minorHAnsi" w:hAnsiTheme="minorHAnsi" w:cstheme="minorHAnsi"/>
                <w:sz w:val="20"/>
                <w:szCs w:val="20"/>
              </w:rPr>
              <w:t>6.591.698-3</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p>
          <w:p w:rsidR="008D24F4" w:rsidRPr="000F5DF8" w:rsidRDefault="00443AB0" w:rsidP="00B25B90">
            <w:pPr>
              <w:spacing w:after="100" w:line="276" w:lineRule="auto"/>
              <w:rPr>
                <w:rFonts w:asciiTheme="minorHAnsi" w:hAnsiTheme="minorHAnsi" w:cstheme="minorHAnsi"/>
                <w:color w:val="FF0000"/>
                <w:sz w:val="20"/>
                <w:szCs w:val="20"/>
                <w:lang w:val="es-ES" w:eastAsia="es-ES"/>
              </w:rPr>
            </w:pPr>
            <w:r w:rsidRPr="002D1BD9">
              <w:rPr>
                <w:rFonts w:asciiTheme="minorHAnsi" w:hAnsiTheme="minorHAnsi" w:cstheme="minorHAnsi"/>
                <w:sz w:val="20"/>
                <w:szCs w:val="20"/>
              </w:rPr>
              <w:t>Kilómetro</w:t>
            </w:r>
            <w:r w:rsidR="003B23FC" w:rsidRPr="002D1BD9">
              <w:rPr>
                <w:rFonts w:asciiTheme="minorHAnsi" w:hAnsiTheme="minorHAnsi" w:cstheme="minorHAnsi"/>
                <w:sz w:val="20"/>
                <w:szCs w:val="20"/>
              </w:rPr>
              <w:t xml:space="preserve"> 18,5 de la Ruta 5 Norte, Colina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86476D">
            <w:pPr>
              <w:autoSpaceDE w:val="0"/>
              <w:autoSpaceDN w:val="0"/>
              <w:adjustRightInd w:val="0"/>
              <w:jc w:val="left"/>
              <w:rPr>
                <w:rFonts w:ascii="Times New Roman" w:hAnsi="Times New Roman"/>
                <w:b/>
                <w:bCs/>
                <w:color w:val="0000FF"/>
                <w:sz w:val="18"/>
                <w:szCs w:val="18"/>
                <w:lang w:eastAsia="es-ES"/>
              </w:rPr>
            </w:pPr>
            <w:r w:rsidRPr="0086476D">
              <w:rPr>
                <w:rFonts w:asciiTheme="minorHAnsi" w:hAnsiTheme="minorHAnsi" w:cstheme="minorHAnsi"/>
                <w:b/>
                <w:sz w:val="20"/>
                <w:szCs w:val="20"/>
              </w:rPr>
              <w:t>Correo electrónico:</w:t>
            </w:r>
            <w:r w:rsidRPr="0086476D">
              <w:rPr>
                <w:rFonts w:asciiTheme="minorHAnsi" w:hAnsiTheme="minorHAnsi" w:cstheme="minorHAnsi"/>
                <w:sz w:val="20"/>
                <w:szCs w:val="20"/>
              </w:rPr>
              <w:t xml:space="preserve">  </w:t>
            </w:r>
            <w:r w:rsidR="0086476D" w:rsidRPr="0086476D">
              <w:rPr>
                <w:rFonts w:asciiTheme="minorHAnsi" w:hAnsiTheme="minorHAnsi" w:cstheme="minorHAnsi"/>
                <w:sz w:val="20"/>
                <w:szCs w:val="20"/>
              </w:rPr>
              <w:t>ltalo.ozzano@gerdau.com</w:t>
            </w:r>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F5DF8" w:rsidRDefault="008D24F4" w:rsidP="00B25B90">
            <w:pPr>
              <w:widowControl w:val="0"/>
              <w:spacing w:after="120" w:line="285" w:lineRule="auto"/>
              <w:jc w:val="left"/>
              <w:rPr>
                <w:color w:val="FF0000"/>
                <w:sz w:val="16"/>
                <w:szCs w:val="16"/>
                <w:highlight w:val="yellow"/>
              </w:rPr>
            </w:pPr>
            <w:r w:rsidRPr="002D1BD9">
              <w:rPr>
                <w:rFonts w:asciiTheme="minorHAnsi" w:hAnsiTheme="minorHAnsi" w:cstheme="minorHAnsi"/>
                <w:b/>
                <w:sz w:val="20"/>
                <w:szCs w:val="20"/>
              </w:rPr>
              <w:t>Teléfono:</w:t>
            </w:r>
            <w:r w:rsidRPr="002D1BD9">
              <w:t xml:space="preserve"> </w:t>
            </w:r>
            <w:r w:rsidR="000F652C" w:rsidRPr="002D1BD9">
              <w:rPr>
                <w:rFonts w:asciiTheme="minorHAnsi" w:hAnsiTheme="minorHAnsi" w:cstheme="minorHAnsi"/>
                <w:sz w:val="20"/>
                <w:szCs w:val="20"/>
              </w:rPr>
              <w:t xml:space="preserve">2 </w:t>
            </w:r>
            <w:r w:rsidR="002D1BD9" w:rsidRPr="002D1BD9">
              <w:rPr>
                <w:rFonts w:asciiTheme="minorHAnsi" w:hAnsiTheme="minorHAnsi" w:cstheme="minorHAnsi"/>
                <w:sz w:val="20"/>
                <w:szCs w:val="20"/>
              </w:rPr>
              <w:t>26779578</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B25B90">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0F151F" w:rsidRPr="00CB17A1">
              <w:rPr>
                <w:rFonts w:asciiTheme="minorHAnsi" w:hAnsiTheme="minorHAnsi" w:cstheme="minorHAnsi"/>
                <w:sz w:val="20"/>
                <w:szCs w:val="20"/>
              </w:rPr>
              <w:t>Fase de Operación</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86476D">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86476D" w:rsidRPr="0086476D">
              <w:rPr>
                <w:rFonts w:asciiTheme="minorHAnsi" w:hAnsiTheme="minorHAnsi" w:cstheme="minorHAnsi"/>
                <w:sz w:val="20"/>
                <w:szCs w:val="20"/>
              </w:rPr>
              <w:t xml:space="preserve">Horno de Arco </w:t>
            </w:r>
            <w:r w:rsidR="00443AB0" w:rsidRPr="0086476D">
              <w:rPr>
                <w:rFonts w:asciiTheme="minorHAnsi" w:hAnsiTheme="minorHAnsi" w:cstheme="minorHAnsi"/>
                <w:sz w:val="20"/>
                <w:szCs w:val="20"/>
              </w:rPr>
              <w:t>Eléctrico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9B67FB">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Pr="009B67FB">
              <w:rPr>
                <w:rFonts w:asciiTheme="minorHAnsi" w:hAnsiTheme="minorHAnsi" w:cstheme="minorHAnsi"/>
                <w:sz w:val="20"/>
                <w:szCs w:val="20"/>
              </w:rPr>
              <w:t xml:space="preserve"> </w:t>
            </w:r>
            <w:r w:rsidR="000F652C" w:rsidRPr="009B67FB">
              <w:rPr>
                <w:rFonts w:ascii="Calibri" w:hAnsi="Calibri"/>
                <w:sz w:val="20"/>
                <w:szCs w:val="20"/>
              </w:rPr>
              <w:t xml:space="preserve">Gas Natural </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9B67FB" w:rsidRDefault="008D24F4" w:rsidP="000F652C">
            <w:pPr>
              <w:rPr>
                <w:rFonts w:ascii="Calibri" w:hAnsi="Calibr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0F652C" w:rsidRPr="009B67FB">
              <w:rPr>
                <w:rFonts w:ascii="Calibri" w:hAnsi="Calibri" w:cstheme="minorHAnsi"/>
                <w:sz w:val="20"/>
                <w:szCs w:val="20"/>
              </w:rPr>
              <w:t>NO</w:t>
            </w:r>
            <w:r w:rsidR="000F652C" w:rsidRPr="009B67FB">
              <w:rPr>
                <w:rFonts w:ascii="Calibri" w:hAnsi="Calibri" w:cstheme="minorHAnsi"/>
                <w:sz w:val="20"/>
                <w:szCs w:val="20"/>
                <w:vertAlign w:val="subscript"/>
              </w:rPr>
              <w:t>x</w:t>
            </w:r>
            <w:r w:rsidR="009B67FB" w:rsidRPr="009B67FB">
              <w:rPr>
                <w:rFonts w:ascii="Calibri" w:hAnsi="Calibri" w:cstheme="minorHAnsi"/>
                <w:sz w:val="20"/>
                <w:szCs w:val="20"/>
              </w:rPr>
              <w:t>, CO</w:t>
            </w:r>
            <w:r w:rsidR="009B67FB" w:rsidRPr="009B67FB">
              <w:rPr>
                <w:rFonts w:ascii="Calibri" w:hAnsi="Calibri" w:cstheme="minorHAnsi"/>
                <w:sz w:val="20"/>
                <w:szCs w:val="20"/>
                <w:vertAlign w:val="subscript"/>
              </w:rPr>
              <w:t>2</w:t>
            </w:r>
            <w:r w:rsidR="009B67FB" w:rsidRPr="009B67FB">
              <w:rPr>
                <w:rFonts w:ascii="Calibri" w:hAnsi="Calibri" w:cstheme="minorHAnsi"/>
                <w:sz w:val="20"/>
                <w:szCs w:val="20"/>
              </w:rPr>
              <w:t>, Flujo y MP</w:t>
            </w:r>
          </w:p>
          <w:p w:rsidR="008D24F4" w:rsidRPr="009B67FB" w:rsidRDefault="008D24F4" w:rsidP="00B25B90">
            <w:pPr>
              <w:rPr>
                <w:rFonts w:asciiTheme="minorHAnsi" w:hAnsiTheme="minorHAnsi" w:cstheme="minorHAnsi"/>
                <w:sz w:val="20"/>
                <w:szCs w:val="20"/>
              </w:rPr>
            </w:pPr>
          </w:p>
        </w:tc>
      </w:tr>
    </w:tbl>
    <w:p w:rsidR="000F151F" w:rsidRDefault="000F151F" w:rsidP="000F151F">
      <w:pPr>
        <w:pStyle w:val="Ttulo1"/>
        <w:numPr>
          <w:ilvl w:val="0"/>
          <w:numId w:val="0"/>
        </w:numPr>
        <w:ind w:left="720"/>
      </w:pPr>
    </w:p>
    <w:p w:rsidR="00D04B4A" w:rsidRDefault="00D04B4A" w:rsidP="00D04B4A">
      <w:pPr>
        <w:pStyle w:val="Ttulo1"/>
      </w:pPr>
      <w:r>
        <w:t xml:space="preserve">IDENTIFICACIÓN DE LA ENTIDAD DE INSPECCION: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0F5DF8" w:rsidRDefault="000F5DF8" w:rsidP="000F5DF8">
            <w:pPr>
              <w:pStyle w:val="Prrafodelista"/>
              <w:rPr>
                <w:rFonts w:asciiTheme="minorHAnsi" w:hAnsiTheme="minorHAnsi" w:cstheme="minorHAnsi"/>
                <w:sz w:val="18"/>
                <w:szCs w:val="18"/>
              </w:rPr>
            </w:pPr>
          </w:p>
          <w:p w:rsidR="00AC5180" w:rsidRPr="00A5334D" w:rsidRDefault="000F5DF8"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JHG Ltda</w:t>
            </w:r>
            <w:r w:rsidR="008F38F4" w:rsidRPr="00A5334D">
              <w:rPr>
                <w:rFonts w:asciiTheme="minorHAnsi" w:hAnsiTheme="minorHAnsi" w:cs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0F5DF8" w:rsidRDefault="000F5DF8" w:rsidP="000F5DF8">
            <w:pPr>
              <w:pStyle w:val="Prrafodelista"/>
              <w:rPr>
                <w:rFonts w:asciiTheme="minorHAnsi" w:hAnsiTheme="minorHAnsi" w:cstheme="minorHAnsi"/>
                <w:sz w:val="18"/>
                <w:szCs w:val="18"/>
              </w:rPr>
            </w:pPr>
          </w:p>
          <w:p w:rsidR="00AC5180" w:rsidRPr="002520BA" w:rsidRDefault="009B67FB" w:rsidP="002520BA">
            <w:pPr>
              <w:pStyle w:val="Prrafodelista"/>
              <w:numPr>
                <w:ilvl w:val="0"/>
                <w:numId w:val="6"/>
              </w:numPr>
              <w:rPr>
                <w:rFonts w:asciiTheme="minorHAnsi" w:hAnsiTheme="minorHAnsi" w:cstheme="minorHAnsi"/>
                <w:sz w:val="18"/>
                <w:szCs w:val="18"/>
              </w:rPr>
            </w:pPr>
            <w:r w:rsidRPr="009B67FB">
              <w:rPr>
                <w:rFonts w:asciiTheme="minorHAnsi" w:hAnsiTheme="minorHAnsi" w:cstheme="minorHAnsi"/>
                <w:sz w:val="18"/>
                <w:szCs w:val="18"/>
              </w:rPr>
              <w:t>77.264.620-8</w:t>
            </w: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7C334E" w:rsidRPr="002520BA" w:rsidRDefault="002520BA"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443AB0">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AC5180" w:rsidRPr="007B572C" w:rsidRDefault="009B67FB" w:rsidP="007B572C">
            <w:pPr>
              <w:pStyle w:val="Prrafodelista"/>
              <w:numPr>
                <w:ilvl w:val="0"/>
                <w:numId w:val="22"/>
              </w:numPr>
              <w:rPr>
                <w:rFonts w:asciiTheme="minorHAnsi" w:hAnsiTheme="minorHAnsi" w:cstheme="minorHAnsi"/>
                <w:sz w:val="18"/>
                <w:szCs w:val="18"/>
              </w:rPr>
            </w:pPr>
            <w:r w:rsidRPr="009B67FB">
              <w:rPr>
                <w:rFonts w:asciiTheme="minorHAnsi" w:hAnsiTheme="minorHAnsi" w:cstheme="minorHAnsi"/>
                <w:sz w:val="18"/>
                <w:szCs w:val="18"/>
              </w:rPr>
              <w:t>Jose domingo cañas N° 2802, Ñuñoa</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rsidR="0060505A" w:rsidRPr="002520BA" w:rsidRDefault="009B67FB" w:rsidP="0060505A">
            <w:pPr>
              <w:pStyle w:val="Prrafodelista"/>
              <w:numPr>
                <w:ilvl w:val="0"/>
                <w:numId w:val="7"/>
              </w:numPr>
              <w:rPr>
                <w:rFonts w:asciiTheme="minorHAnsi" w:hAnsiTheme="minorHAnsi" w:cstheme="minorHAnsi"/>
                <w:sz w:val="18"/>
                <w:szCs w:val="18"/>
              </w:rPr>
            </w:pPr>
            <w:r w:rsidRPr="002520BA">
              <w:rPr>
                <w:rFonts w:asciiTheme="minorHAnsi" w:hAnsiTheme="minorHAnsi"/>
                <w:sz w:val="18"/>
                <w:szCs w:val="18"/>
              </w:rPr>
              <w:t>jhgambiental@jhg.cl</w:t>
            </w:r>
          </w:p>
        </w:tc>
        <w:tc>
          <w:tcPr>
            <w:tcW w:w="2512" w:type="pct"/>
            <w:tcBorders>
              <w:top w:val="single" w:sz="4" w:space="0" w:color="auto"/>
              <w:left w:val="single" w:sz="4" w:space="0" w:color="auto"/>
              <w:right w:val="single" w:sz="4" w:space="0" w:color="auto"/>
            </w:tcBorders>
            <w:shd w:val="clear" w:color="auto" w:fill="FFFFFF"/>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rsidR="004970A7" w:rsidRPr="002520BA" w:rsidRDefault="008F38F4" w:rsidP="002520BA">
            <w:pPr>
              <w:pStyle w:val="Prrafodelista"/>
              <w:numPr>
                <w:ilvl w:val="0"/>
                <w:numId w:val="8"/>
              </w:numPr>
              <w:rPr>
                <w:rFonts w:asciiTheme="minorHAnsi" w:hAnsiTheme="minorHAnsi" w:cstheme="minorHAnsi"/>
                <w:sz w:val="18"/>
                <w:szCs w:val="18"/>
              </w:rPr>
            </w:pPr>
            <w:r w:rsidRPr="002520BA">
              <w:rPr>
                <w:rFonts w:asciiTheme="minorHAnsi" w:hAnsiTheme="minorHAnsi"/>
                <w:sz w:val="18"/>
                <w:szCs w:val="18"/>
              </w:rPr>
              <w:t xml:space="preserve">(56-2) </w:t>
            </w:r>
            <w:r w:rsidR="002520BA" w:rsidRPr="002520BA">
              <w:rPr>
                <w:rFonts w:asciiTheme="minorHAnsi" w:hAnsiTheme="minorHAnsi"/>
                <w:sz w:val="18"/>
                <w:szCs w:val="18"/>
              </w:rPr>
              <w:t>22744377</w:t>
            </w:r>
          </w:p>
        </w:tc>
      </w:tr>
    </w:tbl>
    <w:p w:rsidR="007B572C" w:rsidRDefault="007B572C" w:rsidP="007B572C">
      <w:pPr>
        <w:pStyle w:val="Ttulo1"/>
        <w:numPr>
          <w:ilvl w:val="0"/>
          <w:numId w:val="0"/>
        </w:numPr>
        <w:ind w:left="720"/>
      </w:pPr>
      <w:bookmarkStart w:id="30" w:name="_Toc369685990"/>
    </w:p>
    <w:p w:rsidR="00C50FD5" w:rsidRPr="0024030F" w:rsidRDefault="00C50FD5" w:rsidP="00C50FD5">
      <w:pPr>
        <w:pStyle w:val="Ttulo1"/>
      </w:pPr>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bookmarkStart w:id="33" w:name="_Toc369685991"/>
    </w:p>
    <w:p w:rsidR="00C50FD5" w:rsidRPr="008059D4" w:rsidRDefault="00C50FD5" w:rsidP="00C50FD5">
      <w:pPr>
        <w:pStyle w:val="Ttulo1"/>
      </w:pPr>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F151F" w:rsidRDefault="000F151F" w:rsidP="000F151F">
      <w:pPr>
        <w:pStyle w:val="Ttulo1"/>
        <w:numPr>
          <w:ilvl w:val="0"/>
          <w:numId w:val="0"/>
        </w:numPr>
        <w:ind w:left="720"/>
      </w:pPr>
      <w:bookmarkStart w:id="34" w:name="_Toc362864232"/>
      <w:bookmarkStart w:id="35" w:name="_Toc369685992"/>
    </w:p>
    <w:p w:rsidR="00C50FD5" w:rsidRPr="00191BCC" w:rsidRDefault="00C50FD5" w:rsidP="00892026">
      <w:pPr>
        <w:pStyle w:val="Ttulo1"/>
      </w:pPr>
      <w:r w:rsidRPr="00191BCC">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0F5DF8" w:rsidRDefault="000F5DF8" w:rsidP="002520BA">
            <w:pPr>
              <w:jc w:val="left"/>
              <w:rPr>
                <w:rFonts w:asciiTheme="minorHAnsi" w:eastAsia="Times New Roman" w:hAnsiTheme="minorHAnsi" w:cstheme="minorHAnsi"/>
              </w:rPr>
            </w:pPr>
            <w:r w:rsidRPr="000F5DF8">
              <w:rPr>
                <w:rFonts w:asciiTheme="minorHAnsi" w:eastAsia="Times New Roman" w:hAnsiTheme="minorHAnsi" w:cstheme="minorHAnsi"/>
              </w:rPr>
              <w:t>RCA N° 346 del 8 de Junio del 20</w:t>
            </w:r>
            <w:r w:rsidR="002520BA">
              <w:rPr>
                <w:rFonts w:asciiTheme="minorHAnsi" w:eastAsia="Times New Roman" w:hAnsiTheme="minorHAnsi" w:cstheme="minorHAnsi"/>
              </w:rPr>
              <w:t>0</w:t>
            </w:r>
            <w:r w:rsidRPr="000F5DF8">
              <w:rPr>
                <w:rFonts w:asciiTheme="minorHAnsi" w:eastAsia="Times New Roman" w:hAnsiTheme="minorHAnsi" w:cstheme="minorHAnsi"/>
              </w:rPr>
              <w:t>6</w:t>
            </w:r>
            <w:r w:rsidR="002520BA">
              <w:rPr>
                <w:rFonts w:asciiTheme="minorHAnsi" w:eastAsia="Times New Roman" w:hAnsiTheme="minorHAnsi" w:cstheme="minorHAnsi"/>
              </w:rPr>
              <w:t xml:space="preserve">  </w:t>
            </w: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2520BA" w:rsidP="00BC4F42">
            <w:pPr>
              <w:rPr>
                <w:rFonts w:asciiTheme="minorHAnsi" w:eastAsia="Times New Roman" w:hAnsiTheme="minorHAnsi" w:cstheme="minorHAnsi"/>
                <w:sz w:val="22"/>
                <w:szCs w:val="22"/>
              </w:rPr>
            </w:pPr>
            <w:r>
              <w:rPr>
                <w:rFonts w:asciiTheme="minorHAnsi" w:eastAsia="Times New Roman" w:hAnsiTheme="minorHAnsi" w:cstheme="minorHAnsi"/>
              </w:rPr>
              <w:t>D.S.66 del 2010</w:t>
            </w:r>
            <w:r w:rsidR="00BC4F42">
              <w:rPr>
                <w:rFonts w:asciiTheme="minorHAnsi" w:eastAsia="Times New Roman" w:hAnsiTheme="minorHAnsi" w:cstheme="minorHAnsi"/>
              </w:rPr>
              <w:t xml:space="preserve"> (Hoy D.S.31 de 2017 del MMA)</w:t>
            </w: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4A72D6">
        <w:trPr>
          <w:trHeight w:val="393"/>
        </w:trPr>
        <w:tc>
          <w:tcPr>
            <w:tcW w:w="192"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00" w:type="pct"/>
            <w:vAlign w:val="center"/>
          </w:tcPr>
          <w:p w:rsidR="008549D5" w:rsidRPr="008549D5" w:rsidRDefault="008549D5" w:rsidP="0020024D">
            <w:pPr>
              <w:rPr>
                <w:rFonts w:asciiTheme="minorHAnsi" w:hAnsiTheme="minorHAnsi"/>
              </w:rPr>
            </w:pPr>
            <w:r w:rsidRPr="008549D5">
              <w:rPr>
                <w:rFonts w:asciiTheme="minorHAnsi" w:hAnsiTheme="minorHAnsi" w:cstheme="minorHAnsi"/>
              </w:rPr>
              <w:t xml:space="preserve">Informe de Resultados de los Ensayos de Validación </w:t>
            </w:r>
            <w:r w:rsidR="0020024D">
              <w:rPr>
                <w:rFonts w:asciiTheme="minorHAnsi" w:hAnsiTheme="minorHAnsi" w:cstheme="minorHAnsi"/>
              </w:rPr>
              <w:t xml:space="preserve">CEMS Chimenea I </w:t>
            </w:r>
            <w:r w:rsidR="00E61575">
              <w:rPr>
                <w:rFonts w:asciiTheme="minorHAnsi" w:hAnsiTheme="minorHAnsi" w:cstheme="minorHAnsi"/>
              </w:rPr>
              <w:t xml:space="preserve">del Horno de Arco </w:t>
            </w:r>
            <w:r w:rsidR="00443AB0">
              <w:rPr>
                <w:rFonts w:asciiTheme="minorHAnsi" w:hAnsiTheme="minorHAnsi" w:cstheme="minorHAnsi"/>
              </w:rPr>
              <w:t>Eléctrico</w:t>
            </w:r>
            <w:r w:rsidR="00E61575">
              <w:rPr>
                <w:rFonts w:asciiTheme="minorHAnsi" w:hAnsiTheme="minorHAnsi" w:cstheme="minorHAnsi"/>
              </w:rPr>
              <w:t>.</w:t>
            </w:r>
          </w:p>
        </w:tc>
        <w:tc>
          <w:tcPr>
            <w:tcW w:w="662" w:type="pct"/>
            <w:shd w:val="clear" w:color="auto" w:fill="auto"/>
            <w:vAlign w:val="center"/>
          </w:tcPr>
          <w:p w:rsidR="008549D5" w:rsidRPr="004A72D6" w:rsidRDefault="00E61575" w:rsidP="00093FF4">
            <w:pPr>
              <w:pStyle w:val="Prrafodelista"/>
              <w:ind w:left="0"/>
              <w:jc w:val="center"/>
              <w:rPr>
                <w:rFonts w:asciiTheme="minorHAnsi" w:hAnsiTheme="minorHAnsi" w:cstheme="minorHAnsi"/>
                <w:lang w:val="es-ES"/>
              </w:rPr>
            </w:pPr>
            <w:r>
              <w:rPr>
                <w:rFonts w:asciiTheme="minorHAnsi" w:hAnsiTheme="minorHAnsi" w:cstheme="minorHAnsi"/>
                <w:lang w:val="es-ES"/>
              </w:rPr>
              <w:t>03/11/2017</w:t>
            </w:r>
          </w:p>
        </w:tc>
        <w:tc>
          <w:tcPr>
            <w:tcW w:w="1146" w:type="pct"/>
            <w:shd w:val="clear" w:color="auto" w:fill="auto"/>
            <w:vAlign w:val="center"/>
          </w:tcPr>
          <w:p w:rsidR="008549D5" w:rsidRPr="004A72D6" w:rsidRDefault="00E61575" w:rsidP="00E61575">
            <w:pPr>
              <w:jc w:val="center"/>
              <w:rPr>
                <w:rFonts w:asciiTheme="minorHAnsi" w:hAnsiTheme="minorHAnsi"/>
              </w:rPr>
            </w:pPr>
            <w:r>
              <w:rPr>
                <w:rFonts w:asciiTheme="minorHAnsi" w:hAnsiTheme="minorHAnsi"/>
              </w:rPr>
              <w:t>Octubre 2017</w:t>
            </w:r>
          </w:p>
        </w:tc>
      </w:tr>
    </w:tbl>
    <w:p w:rsidR="00D51760" w:rsidRDefault="00D51760" w:rsidP="00D51760"/>
    <w:p w:rsidR="00CD110A" w:rsidRDefault="00CD110A" w:rsidP="00D51760"/>
    <w:p w:rsidR="00906ECF" w:rsidRDefault="00906ECF">
      <w:pPr>
        <w:jc w:val="left"/>
      </w:pPr>
      <w:r>
        <w:br w:type="page"/>
      </w:r>
    </w:p>
    <w:p w:rsidR="00E61575" w:rsidRDefault="00D830B0" w:rsidP="00E61575">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 xml:space="preserve">“Informe de Validación </w:t>
      </w:r>
      <w:r w:rsidR="00E61575">
        <w:t xml:space="preserve">Anual Sistema de </w:t>
      </w:r>
      <w:r w:rsidR="00443AB0">
        <w:t>Monitoreo</w:t>
      </w:r>
      <w:r w:rsidR="00E61575">
        <w:t xml:space="preserve"> Continuo de Emisiones (CEMS) Chimenea 1 Horno de Arco </w:t>
      </w:r>
      <w:r w:rsidR="00443AB0">
        <w:t>Eléctrico</w:t>
      </w:r>
      <w:r w:rsidR="00E61575">
        <w:t xml:space="preserve"> PC001440-5 Gerdau Aza S.A.</w:t>
      </w:r>
      <w:r>
        <w:t>”</w:t>
      </w:r>
    </w:p>
    <w:p w:rsidR="006577B9" w:rsidRPr="006577B9" w:rsidRDefault="006C65C1" w:rsidP="00E61575">
      <w:pPr>
        <w:pStyle w:val="Ttulo2"/>
        <w:numPr>
          <w:ilvl w:val="0"/>
          <w:numId w:val="0"/>
        </w:numPr>
        <w:ind w:left="1571"/>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B25B90" w:rsidRPr="00B058E8" w:rsidRDefault="00B058E8" w:rsidP="00B058E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r w:rsidR="00B25B90" w:rsidRPr="00B058E8">
              <w:rPr>
                <w:rFonts w:asciiTheme="minorHAnsi" w:hAnsiTheme="minorHAnsi" w:cstheme="minorHAnsi"/>
                <w:sz w:val="18"/>
                <w:szCs w:val="18"/>
              </w:rPr>
              <w:t xml:space="preserve"> </w:t>
            </w:r>
          </w:p>
        </w:tc>
      </w:tr>
      <w:tr w:rsidR="003F74D0" w:rsidRPr="003A54B6" w:rsidTr="00673551">
        <w:trPr>
          <w:trHeight w:val="564"/>
          <w:jc w:val="center"/>
        </w:trPr>
        <w:tc>
          <w:tcPr>
            <w:tcW w:w="293" w:type="pct"/>
            <w:vAlign w:val="center"/>
          </w:tcPr>
          <w:p w:rsidR="003F74D0" w:rsidRPr="0017739B" w:rsidRDefault="00B058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8F7565">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8F7565">
              <w:rPr>
                <w:rFonts w:asciiTheme="minorHAnsi" w:hAnsiTheme="minorHAnsi" w:cstheme="minorHAnsi"/>
                <w:sz w:val="18"/>
                <w:szCs w:val="18"/>
              </w:rPr>
              <w:t>,</w:t>
            </w:r>
            <w:r w:rsidR="00B058E8">
              <w:rPr>
                <w:rFonts w:asciiTheme="minorHAnsi" w:hAnsiTheme="minorHAnsi" w:cstheme="minorHAnsi"/>
                <w:sz w:val="18"/>
                <w:szCs w:val="18"/>
              </w:rPr>
              <w:t xml:space="preserve"> </w:t>
            </w:r>
            <w:r w:rsidRPr="00B40BDB">
              <w:rPr>
                <w:rFonts w:asciiTheme="minorHAnsi" w:hAnsiTheme="minorHAnsi" w:cstheme="minorHAnsi"/>
                <w:sz w:val="18"/>
                <w:szCs w:val="18"/>
              </w:rPr>
              <w:t>CO</w:t>
            </w:r>
            <w:r w:rsidR="008F7565">
              <w:rPr>
                <w:rFonts w:asciiTheme="minorHAnsi" w:hAnsiTheme="minorHAnsi" w:cstheme="minorHAnsi"/>
                <w:sz w:val="18"/>
                <w:szCs w:val="18"/>
              </w:rPr>
              <w:t xml:space="preserve"> y Flujo</w:t>
            </w:r>
            <w:r w:rsidRPr="00B40BDB">
              <w:rPr>
                <w:rFonts w:asciiTheme="minorHAnsi" w:hAnsiTheme="minorHAnsi" w:cstheme="minorHAnsi"/>
                <w:sz w:val="18"/>
                <w:szCs w:val="18"/>
              </w:rPr>
              <w:t>.</w:t>
            </w:r>
          </w:p>
        </w:tc>
        <w:tc>
          <w:tcPr>
            <w:tcW w:w="3263" w:type="pct"/>
            <w:vAlign w:val="center"/>
          </w:tcPr>
          <w:p w:rsidR="003F74D0" w:rsidRDefault="00B058E8" w:rsidP="00B058E8">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43AB0">
              <w:rPr>
                <w:rFonts w:asciiTheme="minorHAnsi" w:hAnsiTheme="minorHAnsi" w:cstheme="minorHAnsi"/>
                <w:sz w:val="18"/>
                <w:szCs w:val="18"/>
              </w:rPr>
              <w:t>revisó</w:t>
            </w:r>
            <w:r>
              <w:rPr>
                <w:rFonts w:asciiTheme="minorHAnsi" w:hAnsiTheme="minorHAnsi" w:cstheme="minorHAnsi"/>
                <w:sz w:val="18"/>
                <w:szCs w:val="18"/>
              </w:rPr>
              <w:t xml:space="preserve"> el </w:t>
            </w:r>
            <w:r w:rsidR="00443AB0">
              <w:rPr>
                <w:rFonts w:asciiTheme="minorHAnsi" w:hAnsiTheme="minorHAnsi" w:cstheme="minorHAnsi"/>
                <w:sz w:val="18"/>
                <w:szCs w:val="18"/>
              </w:rPr>
              <w:t>capítulo</w:t>
            </w:r>
            <w:r>
              <w:rPr>
                <w:rFonts w:asciiTheme="minorHAnsi" w:hAnsiTheme="minorHAnsi" w:cstheme="minorHAnsi"/>
                <w:sz w:val="18"/>
                <w:szCs w:val="18"/>
              </w:rPr>
              <w:t xml:space="preserve"> de Resultados de Ensayo de Exactitud Relativa (ER) del informe constatándose lo siguiente:</w:t>
            </w:r>
          </w:p>
          <w:p w:rsidR="00B058E8" w:rsidRDefault="00B058E8" w:rsidP="00B058E8">
            <w:pPr>
              <w:spacing w:line="276" w:lineRule="auto"/>
              <w:rPr>
                <w:rFonts w:asciiTheme="minorHAnsi" w:hAnsiTheme="minorHAnsi" w:cstheme="minorHAnsi"/>
                <w:sz w:val="18"/>
                <w:szCs w:val="18"/>
              </w:rPr>
            </w:pPr>
          </w:p>
          <w:p w:rsidR="006F71C8" w:rsidRPr="006F71C8" w:rsidRDefault="00B058E8" w:rsidP="00B058E8">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indica en el punto 4.4 sobre “cálculos y resultados” que </w:t>
            </w:r>
            <w:r w:rsidRPr="00B058E8">
              <w:rPr>
                <w:rFonts w:asciiTheme="minorHAnsi" w:hAnsiTheme="minorHAnsi" w:cstheme="minorHAnsi"/>
                <w:i/>
                <w:sz w:val="18"/>
                <w:szCs w:val="18"/>
              </w:rPr>
              <w:t xml:space="preserve">“para la comparación de los registros del CEMS con el método de referencia se consideran los tiempos de respuesta del CEMS obtenidos en la validación inicial certificados mediante </w:t>
            </w:r>
            <w:r w:rsidR="00443AB0" w:rsidRPr="00B058E8">
              <w:rPr>
                <w:rFonts w:asciiTheme="minorHAnsi" w:hAnsiTheme="minorHAnsi" w:cstheme="minorHAnsi"/>
                <w:i/>
                <w:sz w:val="18"/>
                <w:szCs w:val="18"/>
              </w:rPr>
              <w:t>resolución</w:t>
            </w:r>
            <w:r w:rsidRPr="00B058E8">
              <w:rPr>
                <w:rFonts w:asciiTheme="minorHAnsi" w:hAnsiTheme="minorHAnsi" w:cstheme="minorHAnsi"/>
                <w:i/>
                <w:sz w:val="18"/>
                <w:szCs w:val="18"/>
              </w:rPr>
              <w:t xml:space="preserve"> exenta N° 69 del 10 de febrero de 2017 y los tiempos de respuesta de los métodos de referencia </w:t>
            </w:r>
            <w:r w:rsidR="00443AB0" w:rsidRPr="00B058E8">
              <w:rPr>
                <w:rFonts w:asciiTheme="minorHAnsi" w:hAnsiTheme="minorHAnsi" w:cstheme="minorHAnsi"/>
                <w:i/>
                <w:sz w:val="18"/>
                <w:szCs w:val="18"/>
              </w:rPr>
              <w:t>calculados</w:t>
            </w:r>
            <w:r w:rsidRPr="00B058E8">
              <w:rPr>
                <w:rFonts w:asciiTheme="minorHAnsi" w:hAnsiTheme="minorHAnsi" w:cstheme="minorHAnsi"/>
                <w:i/>
                <w:sz w:val="18"/>
                <w:szCs w:val="18"/>
              </w:rPr>
              <w:t xml:space="preserve"> en el ensayo de Exactitud Relativa”</w:t>
            </w:r>
            <w:r w:rsidR="00E02AD8">
              <w:rPr>
                <w:rFonts w:asciiTheme="minorHAnsi" w:hAnsiTheme="minorHAnsi" w:cstheme="minorHAnsi"/>
                <w:i/>
                <w:sz w:val="18"/>
                <w:szCs w:val="18"/>
              </w:rPr>
              <w:t xml:space="preserve">. </w:t>
            </w:r>
          </w:p>
          <w:p w:rsidR="00B058E8" w:rsidRDefault="00E02AD8" w:rsidP="00B058E8">
            <w:pPr>
              <w:pStyle w:val="Prrafodelista"/>
              <w:numPr>
                <w:ilvl w:val="0"/>
                <w:numId w:val="24"/>
              </w:numPr>
              <w:spacing w:line="276" w:lineRule="auto"/>
              <w:rPr>
                <w:rFonts w:asciiTheme="minorHAnsi" w:hAnsiTheme="minorHAnsi" w:cstheme="minorHAnsi"/>
                <w:sz w:val="18"/>
                <w:szCs w:val="18"/>
              </w:rPr>
            </w:pPr>
            <w:r w:rsidRPr="00E02AD8">
              <w:rPr>
                <w:rFonts w:asciiTheme="minorHAnsi" w:hAnsiTheme="minorHAnsi" w:cstheme="minorHAnsi"/>
                <w:sz w:val="18"/>
                <w:szCs w:val="18"/>
              </w:rPr>
              <w:t>Se debe recordar que</w:t>
            </w:r>
            <w:r>
              <w:rPr>
                <w:rFonts w:asciiTheme="minorHAnsi" w:hAnsiTheme="minorHAnsi" w:cstheme="minorHAnsi"/>
                <w:sz w:val="18"/>
                <w:szCs w:val="18"/>
              </w:rPr>
              <w:t xml:space="preserve"> </w:t>
            </w:r>
            <w:r w:rsidR="00012246">
              <w:rPr>
                <w:rFonts w:asciiTheme="minorHAnsi" w:hAnsiTheme="minorHAnsi" w:cstheme="minorHAnsi"/>
                <w:sz w:val="18"/>
                <w:szCs w:val="18"/>
              </w:rPr>
              <w:t>el Tiempo de R</w:t>
            </w:r>
            <w:r>
              <w:rPr>
                <w:rFonts w:asciiTheme="minorHAnsi" w:hAnsiTheme="minorHAnsi" w:cstheme="minorHAnsi"/>
                <w:sz w:val="18"/>
                <w:szCs w:val="18"/>
              </w:rPr>
              <w:t xml:space="preserve">espuesta </w:t>
            </w:r>
            <w:r w:rsidR="00012246">
              <w:rPr>
                <w:rFonts w:asciiTheme="minorHAnsi" w:hAnsiTheme="minorHAnsi" w:cstheme="minorHAnsi"/>
                <w:sz w:val="18"/>
                <w:szCs w:val="18"/>
              </w:rPr>
              <w:t xml:space="preserve">es una prueba que </w:t>
            </w:r>
            <w:r>
              <w:rPr>
                <w:rFonts w:asciiTheme="minorHAnsi" w:hAnsiTheme="minorHAnsi" w:cstheme="minorHAnsi"/>
                <w:sz w:val="18"/>
                <w:szCs w:val="18"/>
              </w:rPr>
              <w:t>debe</w:t>
            </w:r>
            <w:r w:rsidR="008F7565">
              <w:rPr>
                <w:rFonts w:asciiTheme="minorHAnsi" w:hAnsiTheme="minorHAnsi" w:cstheme="minorHAnsi"/>
                <w:sz w:val="18"/>
                <w:szCs w:val="18"/>
              </w:rPr>
              <w:t xml:space="preserve"> ser realizada en </w:t>
            </w:r>
            <w:r>
              <w:rPr>
                <w:rFonts w:asciiTheme="minorHAnsi" w:hAnsiTheme="minorHAnsi" w:cstheme="minorHAnsi"/>
                <w:sz w:val="18"/>
                <w:szCs w:val="18"/>
              </w:rPr>
              <w:t xml:space="preserve">forma previa a la </w:t>
            </w:r>
            <w:r w:rsidR="00443AB0">
              <w:rPr>
                <w:rFonts w:asciiTheme="minorHAnsi" w:hAnsiTheme="minorHAnsi" w:cstheme="minorHAnsi"/>
                <w:sz w:val="18"/>
                <w:szCs w:val="18"/>
              </w:rPr>
              <w:t>ejecución</w:t>
            </w:r>
            <w:r>
              <w:rPr>
                <w:rFonts w:asciiTheme="minorHAnsi" w:hAnsiTheme="minorHAnsi" w:cstheme="minorHAnsi"/>
                <w:sz w:val="18"/>
                <w:szCs w:val="18"/>
              </w:rPr>
              <w:t xml:space="preserve"> de los ensa</w:t>
            </w:r>
            <w:r w:rsidR="00012246">
              <w:rPr>
                <w:rFonts w:asciiTheme="minorHAnsi" w:hAnsiTheme="minorHAnsi" w:cstheme="minorHAnsi"/>
                <w:sz w:val="18"/>
                <w:szCs w:val="18"/>
              </w:rPr>
              <w:t>yos de E</w:t>
            </w:r>
            <w:r>
              <w:rPr>
                <w:rFonts w:asciiTheme="minorHAnsi" w:hAnsiTheme="minorHAnsi" w:cstheme="minorHAnsi"/>
                <w:sz w:val="18"/>
                <w:szCs w:val="18"/>
              </w:rPr>
              <w:t xml:space="preserve">xactitud </w:t>
            </w:r>
            <w:r w:rsidR="00012246">
              <w:rPr>
                <w:rFonts w:asciiTheme="minorHAnsi" w:hAnsiTheme="minorHAnsi" w:cstheme="minorHAnsi"/>
                <w:sz w:val="18"/>
                <w:szCs w:val="18"/>
              </w:rPr>
              <w:t>R</w:t>
            </w:r>
            <w:r>
              <w:rPr>
                <w:rFonts w:asciiTheme="minorHAnsi" w:hAnsiTheme="minorHAnsi" w:cstheme="minorHAnsi"/>
                <w:sz w:val="18"/>
                <w:szCs w:val="18"/>
              </w:rPr>
              <w:t>elativa de manera de verificar que</w:t>
            </w:r>
            <w:r w:rsidR="00012246">
              <w:rPr>
                <w:rFonts w:asciiTheme="minorHAnsi" w:hAnsiTheme="minorHAnsi" w:cstheme="minorHAnsi"/>
                <w:sz w:val="18"/>
                <w:szCs w:val="18"/>
              </w:rPr>
              <w:t xml:space="preserve"> ambos equipos (CEMS y </w:t>
            </w:r>
            <w:r w:rsidR="00443AB0">
              <w:rPr>
                <w:rFonts w:asciiTheme="minorHAnsi" w:hAnsiTheme="minorHAnsi" w:cstheme="minorHAnsi"/>
                <w:sz w:val="18"/>
                <w:szCs w:val="18"/>
              </w:rPr>
              <w:t>Método</w:t>
            </w:r>
            <w:r w:rsidR="00012246">
              <w:rPr>
                <w:rFonts w:asciiTheme="minorHAnsi" w:hAnsiTheme="minorHAnsi" w:cstheme="minorHAnsi"/>
                <w:sz w:val="18"/>
                <w:szCs w:val="18"/>
              </w:rPr>
              <w:t xml:space="preserve"> de referencia) están midiendo sobre una misma base horaria. Por lo anterior, resulta necesario verificar que los Tiempos de Respuesta del equipo no han variado y </w:t>
            </w:r>
            <w:r>
              <w:rPr>
                <w:rFonts w:asciiTheme="minorHAnsi" w:hAnsiTheme="minorHAnsi" w:cstheme="minorHAnsi"/>
                <w:sz w:val="18"/>
                <w:szCs w:val="18"/>
              </w:rPr>
              <w:t>se</w:t>
            </w:r>
            <w:r w:rsidR="00012246">
              <w:rPr>
                <w:rFonts w:asciiTheme="minorHAnsi" w:hAnsiTheme="minorHAnsi" w:cstheme="minorHAnsi"/>
                <w:sz w:val="18"/>
                <w:szCs w:val="18"/>
              </w:rPr>
              <w:t xml:space="preserve"> </w:t>
            </w:r>
            <w:r>
              <w:rPr>
                <w:rFonts w:asciiTheme="minorHAnsi" w:hAnsiTheme="minorHAnsi" w:cstheme="minorHAnsi"/>
                <w:sz w:val="18"/>
                <w:szCs w:val="18"/>
              </w:rPr>
              <w:t xml:space="preserve">mantienen en el tiempo. </w:t>
            </w:r>
            <w:r w:rsidR="00054EB9">
              <w:rPr>
                <w:rFonts w:asciiTheme="minorHAnsi" w:hAnsiTheme="minorHAnsi" w:cstheme="minorHAnsi"/>
                <w:sz w:val="18"/>
                <w:szCs w:val="18"/>
              </w:rPr>
              <w:t xml:space="preserve">Se solicita para los futuros ensayos ejecutar el Tiempo de Respuesta </w:t>
            </w:r>
            <w:r w:rsidR="00E65DD2">
              <w:rPr>
                <w:rFonts w:asciiTheme="minorHAnsi" w:hAnsiTheme="minorHAnsi" w:cstheme="minorHAnsi"/>
                <w:sz w:val="18"/>
                <w:szCs w:val="18"/>
              </w:rPr>
              <w:t>previo a la</w:t>
            </w:r>
            <w:r w:rsidR="00054EB9">
              <w:rPr>
                <w:rFonts w:asciiTheme="minorHAnsi" w:hAnsiTheme="minorHAnsi" w:cstheme="minorHAnsi"/>
                <w:sz w:val="18"/>
                <w:szCs w:val="18"/>
              </w:rPr>
              <w:t xml:space="preserve"> ER.</w:t>
            </w:r>
          </w:p>
          <w:p w:rsidR="00E02AD8" w:rsidRDefault="00012246" w:rsidP="00012246">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revisión de los antecedentes </w:t>
            </w:r>
            <w:r w:rsidR="00443AB0">
              <w:rPr>
                <w:rFonts w:asciiTheme="minorHAnsi" w:hAnsiTheme="minorHAnsi" w:cstheme="minorHAnsi"/>
                <w:sz w:val="18"/>
                <w:szCs w:val="18"/>
              </w:rPr>
              <w:t>proporcionados</w:t>
            </w:r>
            <w:r>
              <w:rPr>
                <w:rFonts w:asciiTheme="minorHAnsi" w:hAnsiTheme="minorHAnsi" w:cstheme="minorHAnsi"/>
                <w:sz w:val="18"/>
                <w:szCs w:val="18"/>
              </w:rPr>
              <w:t xml:space="preserve"> y de acuerdo a los cálculos realizados por esta Superintendencia, se observa que </w:t>
            </w:r>
            <w:r w:rsidR="008F7565">
              <w:rPr>
                <w:rFonts w:asciiTheme="minorHAnsi" w:hAnsiTheme="minorHAnsi" w:cstheme="minorHAnsi"/>
                <w:sz w:val="18"/>
                <w:szCs w:val="18"/>
              </w:rPr>
              <w:t xml:space="preserve">los </w:t>
            </w:r>
            <w:r w:rsidR="003C4391">
              <w:rPr>
                <w:rFonts w:asciiTheme="minorHAnsi" w:hAnsiTheme="minorHAnsi" w:cstheme="minorHAnsi"/>
                <w:sz w:val="18"/>
                <w:szCs w:val="18"/>
              </w:rPr>
              <w:t>T</w:t>
            </w:r>
            <w:r>
              <w:rPr>
                <w:rFonts w:asciiTheme="minorHAnsi" w:hAnsiTheme="minorHAnsi" w:cstheme="minorHAnsi"/>
                <w:sz w:val="18"/>
                <w:szCs w:val="18"/>
              </w:rPr>
              <w:t>iempo</w:t>
            </w:r>
            <w:r w:rsidR="003C4391">
              <w:rPr>
                <w:rFonts w:asciiTheme="minorHAnsi" w:hAnsiTheme="minorHAnsi" w:cstheme="minorHAnsi"/>
                <w:sz w:val="18"/>
                <w:szCs w:val="18"/>
              </w:rPr>
              <w:t>s</w:t>
            </w:r>
            <w:r>
              <w:rPr>
                <w:rFonts w:asciiTheme="minorHAnsi" w:hAnsiTheme="minorHAnsi" w:cstheme="minorHAnsi"/>
                <w:sz w:val="18"/>
                <w:szCs w:val="18"/>
              </w:rPr>
              <w:t xml:space="preserve"> de </w:t>
            </w:r>
            <w:r w:rsidR="003C4391">
              <w:rPr>
                <w:rFonts w:asciiTheme="minorHAnsi" w:hAnsiTheme="minorHAnsi" w:cstheme="minorHAnsi"/>
                <w:sz w:val="18"/>
                <w:szCs w:val="18"/>
              </w:rPr>
              <w:t>R</w:t>
            </w:r>
            <w:r>
              <w:rPr>
                <w:rFonts w:asciiTheme="minorHAnsi" w:hAnsiTheme="minorHAnsi" w:cstheme="minorHAnsi"/>
                <w:sz w:val="18"/>
                <w:szCs w:val="18"/>
              </w:rPr>
              <w:t xml:space="preserve">espuesta </w:t>
            </w:r>
            <w:r w:rsidR="003C4391">
              <w:rPr>
                <w:rFonts w:asciiTheme="minorHAnsi" w:hAnsiTheme="minorHAnsi" w:cstheme="minorHAnsi"/>
                <w:sz w:val="18"/>
                <w:szCs w:val="18"/>
              </w:rPr>
              <w:t xml:space="preserve">de los equipos </w:t>
            </w:r>
            <w:r>
              <w:rPr>
                <w:rFonts w:asciiTheme="minorHAnsi" w:hAnsiTheme="minorHAnsi" w:cstheme="minorHAnsi"/>
                <w:sz w:val="18"/>
                <w:szCs w:val="18"/>
              </w:rPr>
              <w:t>se mantiene</w:t>
            </w:r>
            <w:r w:rsidR="003C4391">
              <w:rPr>
                <w:rFonts w:asciiTheme="minorHAnsi" w:hAnsiTheme="minorHAnsi" w:cstheme="minorHAnsi"/>
                <w:sz w:val="18"/>
                <w:szCs w:val="18"/>
              </w:rPr>
              <w:t>n</w:t>
            </w:r>
            <w:r>
              <w:rPr>
                <w:rFonts w:asciiTheme="minorHAnsi" w:hAnsiTheme="minorHAnsi" w:cstheme="minorHAnsi"/>
                <w:sz w:val="18"/>
                <w:szCs w:val="18"/>
              </w:rPr>
              <w:t xml:space="preserve"> de acuerdo a lo establecidos en las especificaciones técnicas.</w:t>
            </w:r>
          </w:p>
          <w:p w:rsidR="00054EB9" w:rsidRDefault="00012246" w:rsidP="00054EB9">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tabla N° 6 sobre “Resultados ER del </w:t>
            </w:r>
            <w:r w:rsidR="00443AB0">
              <w:rPr>
                <w:rFonts w:asciiTheme="minorHAnsi" w:hAnsiTheme="minorHAnsi" w:cstheme="minorHAnsi"/>
                <w:sz w:val="18"/>
                <w:szCs w:val="18"/>
              </w:rPr>
              <w:t>Método</w:t>
            </w:r>
            <w:r>
              <w:rPr>
                <w:rFonts w:asciiTheme="minorHAnsi" w:hAnsiTheme="minorHAnsi" w:cstheme="minorHAnsi"/>
                <w:sz w:val="18"/>
                <w:szCs w:val="18"/>
              </w:rPr>
              <w:t xml:space="preserve"> de referencia v/s CEMS para NOx”</w:t>
            </w:r>
            <w:r w:rsidR="00054EB9">
              <w:rPr>
                <w:rFonts w:asciiTheme="minorHAnsi" w:hAnsiTheme="minorHAnsi" w:cstheme="minorHAnsi"/>
                <w:sz w:val="18"/>
                <w:szCs w:val="18"/>
              </w:rPr>
              <w:t xml:space="preserve"> se indica:</w:t>
            </w:r>
            <w:r>
              <w:rPr>
                <w:rFonts w:asciiTheme="minorHAnsi" w:hAnsiTheme="minorHAnsi" w:cstheme="minorHAnsi"/>
                <w:sz w:val="18"/>
                <w:szCs w:val="18"/>
              </w:rPr>
              <w:t xml:space="preserve"> “</w:t>
            </w:r>
            <w:r w:rsidRPr="00012246">
              <w:rPr>
                <w:rFonts w:asciiTheme="minorHAnsi" w:hAnsiTheme="minorHAnsi" w:cstheme="minorHAnsi"/>
                <w:i/>
                <w:sz w:val="18"/>
                <w:szCs w:val="18"/>
              </w:rPr>
              <w:t>se verifica cumplimiento de li</w:t>
            </w:r>
            <w:r w:rsidR="00054EB9">
              <w:rPr>
                <w:rFonts w:asciiTheme="minorHAnsi" w:hAnsiTheme="minorHAnsi" w:cstheme="minorHAnsi"/>
                <w:i/>
                <w:sz w:val="18"/>
                <w:szCs w:val="18"/>
              </w:rPr>
              <w:t>m</w:t>
            </w:r>
            <w:r w:rsidRPr="00012246">
              <w:rPr>
                <w:rFonts w:asciiTheme="minorHAnsi" w:hAnsiTheme="minorHAnsi" w:cstheme="minorHAnsi"/>
                <w:i/>
                <w:sz w:val="18"/>
                <w:szCs w:val="18"/>
              </w:rPr>
              <w:t>ite aceptable de ER para NOx de acuerdo al criterio de cumplimien</w:t>
            </w:r>
            <w:r w:rsidR="003C4391">
              <w:rPr>
                <w:rFonts w:asciiTheme="minorHAnsi" w:hAnsiTheme="minorHAnsi" w:cstheme="minorHAnsi"/>
                <w:i/>
                <w:sz w:val="18"/>
                <w:szCs w:val="18"/>
              </w:rPr>
              <w:t>t</w:t>
            </w:r>
            <w:r w:rsidRPr="00012246">
              <w:rPr>
                <w:rFonts w:asciiTheme="minorHAnsi" w:hAnsiTheme="minorHAnsi" w:cstheme="minorHAnsi"/>
                <w:i/>
                <w:sz w:val="18"/>
                <w:szCs w:val="18"/>
              </w:rPr>
              <w:t>o de la ecuación 5 del protocolo (resultado 6,1% &lt; 20%)</w:t>
            </w:r>
            <w:r w:rsidR="00054EB9">
              <w:rPr>
                <w:rFonts w:asciiTheme="minorHAnsi" w:hAnsiTheme="minorHAnsi" w:cstheme="minorHAnsi"/>
                <w:i/>
                <w:sz w:val="18"/>
                <w:szCs w:val="18"/>
              </w:rPr>
              <w:t>.</w:t>
            </w:r>
            <w:r w:rsidR="00054EB9">
              <w:rPr>
                <w:rFonts w:asciiTheme="minorHAnsi" w:hAnsiTheme="minorHAnsi" w:cstheme="minorHAnsi"/>
                <w:sz w:val="18"/>
                <w:szCs w:val="18"/>
              </w:rPr>
              <w:t xml:space="preserve"> </w:t>
            </w:r>
          </w:p>
          <w:p w:rsidR="00012246" w:rsidRDefault="00054EB9" w:rsidP="00054EB9">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Del punto anterior, no se entrega en el informe el análisis respecto a los criterios que se utilizan para determinar que limite aplica evaluar. Se requiere precisar para dicho análisis, si las emisiones promedio durante la prueba son mayores o menores al 50% del estándar de </w:t>
            </w:r>
            <w:r w:rsidR="00443AB0">
              <w:rPr>
                <w:rFonts w:asciiTheme="minorHAnsi" w:hAnsiTheme="minorHAnsi" w:cstheme="minorHAnsi"/>
                <w:sz w:val="18"/>
                <w:szCs w:val="18"/>
              </w:rPr>
              <w:t>emisión</w:t>
            </w:r>
            <w:r>
              <w:rPr>
                <w:rFonts w:asciiTheme="minorHAnsi" w:hAnsiTheme="minorHAnsi" w:cstheme="minorHAnsi"/>
                <w:sz w:val="18"/>
                <w:szCs w:val="18"/>
              </w:rPr>
              <w:t xml:space="preserve"> aplicable.</w:t>
            </w:r>
            <w:r w:rsidR="003C4391">
              <w:rPr>
                <w:rFonts w:asciiTheme="minorHAnsi" w:hAnsiTheme="minorHAnsi" w:cstheme="minorHAnsi"/>
                <w:sz w:val="18"/>
                <w:szCs w:val="18"/>
              </w:rPr>
              <w:t xml:space="preserve"> La misma situación se presenta para el parámetro CO y flujo.</w:t>
            </w:r>
          </w:p>
          <w:p w:rsidR="00054EB9" w:rsidRDefault="00054EB9" w:rsidP="008F7565">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acuerdo a los cálculos </w:t>
            </w:r>
            <w:r w:rsidR="008F7565">
              <w:rPr>
                <w:rFonts w:asciiTheme="minorHAnsi" w:hAnsiTheme="minorHAnsi" w:cstheme="minorHAnsi"/>
                <w:sz w:val="18"/>
                <w:szCs w:val="18"/>
              </w:rPr>
              <w:t>realizados por esta S</w:t>
            </w:r>
            <w:r>
              <w:rPr>
                <w:rFonts w:asciiTheme="minorHAnsi" w:hAnsiTheme="minorHAnsi" w:cstheme="minorHAnsi"/>
                <w:sz w:val="18"/>
                <w:szCs w:val="18"/>
              </w:rPr>
              <w:t xml:space="preserve">uperintendencia se logra verificar para este caso, que el </w:t>
            </w:r>
            <w:r w:rsidR="00443AB0">
              <w:rPr>
                <w:rFonts w:asciiTheme="minorHAnsi" w:hAnsiTheme="minorHAnsi" w:cstheme="minorHAnsi"/>
                <w:sz w:val="18"/>
                <w:szCs w:val="18"/>
              </w:rPr>
              <w:lastRenderedPageBreak/>
              <w:t>límite</w:t>
            </w:r>
            <w:r>
              <w:rPr>
                <w:rFonts w:asciiTheme="minorHAnsi" w:hAnsiTheme="minorHAnsi" w:cstheme="minorHAnsi"/>
                <w:sz w:val="18"/>
                <w:szCs w:val="18"/>
              </w:rPr>
              <w:t xml:space="preserve"> que aplica </w:t>
            </w:r>
            <w:r w:rsidR="003C4391">
              <w:rPr>
                <w:rFonts w:asciiTheme="minorHAnsi" w:hAnsiTheme="minorHAnsi" w:cstheme="minorHAnsi"/>
                <w:sz w:val="18"/>
                <w:szCs w:val="18"/>
              </w:rPr>
              <w:t xml:space="preserve">a </w:t>
            </w:r>
            <w:r>
              <w:rPr>
                <w:rFonts w:asciiTheme="minorHAnsi" w:hAnsiTheme="minorHAnsi" w:cstheme="minorHAnsi"/>
                <w:sz w:val="18"/>
                <w:szCs w:val="18"/>
              </w:rPr>
              <w:t xml:space="preserve">evaluar </w:t>
            </w:r>
            <w:r w:rsidR="003C4391">
              <w:rPr>
                <w:rFonts w:asciiTheme="minorHAnsi" w:hAnsiTheme="minorHAnsi" w:cstheme="minorHAnsi"/>
                <w:sz w:val="18"/>
                <w:szCs w:val="18"/>
              </w:rPr>
              <w:t xml:space="preserve">corresponde </w:t>
            </w:r>
            <w:r>
              <w:rPr>
                <w:rFonts w:asciiTheme="minorHAnsi" w:hAnsiTheme="minorHAnsi" w:cstheme="minorHAnsi"/>
                <w:sz w:val="18"/>
                <w:szCs w:val="18"/>
              </w:rPr>
              <w:t xml:space="preserve">efectivamente </w:t>
            </w:r>
            <w:r w:rsidR="003C4391">
              <w:rPr>
                <w:rFonts w:asciiTheme="minorHAnsi" w:hAnsiTheme="minorHAnsi" w:cstheme="minorHAnsi"/>
                <w:sz w:val="18"/>
                <w:szCs w:val="18"/>
              </w:rPr>
              <w:t>a</w:t>
            </w:r>
            <w:r>
              <w:rPr>
                <w:rFonts w:asciiTheme="minorHAnsi" w:hAnsiTheme="minorHAnsi" w:cstheme="minorHAnsi"/>
                <w:sz w:val="18"/>
                <w:szCs w:val="18"/>
              </w:rPr>
              <w:t xml:space="preserve">l 20%. Se solicita para futuros ensayos </w:t>
            </w:r>
            <w:r w:rsidR="008F7565">
              <w:rPr>
                <w:rFonts w:asciiTheme="minorHAnsi" w:hAnsiTheme="minorHAnsi" w:cstheme="minorHAnsi"/>
                <w:sz w:val="18"/>
                <w:szCs w:val="18"/>
              </w:rPr>
              <w:t xml:space="preserve">incluir el análisis respecto de que criterio aplica utilizar en </w:t>
            </w:r>
            <w:r w:rsidR="00BC4F42">
              <w:rPr>
                <w:rFonts w:asciiTheme="minorHAnsi" w:hAnsiTheme="minorHAnsi" w:cstheme="minorHAnsi"/>
                <w:sz w:val="18"/>
                <w:szCs w:val="18"/>
              </w:rPr>
              <w:t xml:space="preserve">base a </w:t>
            </w:r>
            <w:r w:rsidR="008F7565">
              <w:rPr>
                <w:rFonts w:asciiTheme="minorHAnsi" w:hAnsiTheme="minorHAnsi" w:cstheme="minorHAnsi"/>
                <w:sz w:val="18"/>
                <w:szCs w:val="18"/>
              </w:rPr>
              <w:t>esta evaluación, ajustándose con ello a</w:t>
            </w:r>
            <w:r>
              <w:rPr>
                <w:rFonts w:asciiTheme="minorHAnsi" w:hAnsiTheme="minorHAnsi" w:cstheme="minorHAnsi"/>
                <w:sz w:val="18"/>
                <w:szCs w:val="18"/>
              </w:rPr>
              <w:t xml:space="preserve"> los criterios que establece el protocolo publicado bajo la </w:t>
            </w:r>
            <w:r w:rsidR="00443AB0">
              <w:rPr>
                <w:rFonts w:asciiTheme="minorHAnsi" w:hAnsiTheme="minorHAnsi" w:cstheme="minorHAnsi"/>
                <w:sz w:val="18"/>
                <w:szCs w:val="18"/>
              </w:rPr>
              <w:t>Resolución</w:t>
            </w:r>
            <w:r>
              <w:rPr>
                <w:rFonts w:asciiTheme="minorHAnsi" w:hAnsiTheme="minorHAnsi" w:cstheme="minorHAnsi"/>
                <w:sz w:val="18"/>
                <w:szCs w:val="18"/>
              </w:rPr>
              <w:t xml:space="preserve"> 627</w:t>
            </w:r>
            <w:r w:rsidR="00E4417B">
              <w:rPr>
                <w:rFonts w:asciiTheme="minorHAnsi" w:hAnsiTheme="minorHAnsi" w:cstheme="minorHAnsi"/>
                <w:sz w:val="18"/>
                <w:szCs w:val="18"/>
              </w:rPr>
              <w:t xml:space="preserve"> de 2016 de la SMA.</w:t>
            </w:r>
            <w:r w:rsidR="003C4391">
              <w:rPr>
                <w:rFonts w:asciiTheme="minorHAnsi" w:hAnsiTheme="minorHAnsi" w:cstheme="minorHAnsi"/>
                <w:sz w:val="18"/>
                <w:szCs w:val="18"/>
              </w:rPr>
              <w:t xml:space="preserve"> Esta situación se debe realizar para cada parámetro evaluado.</w:t>
            </w:r>
          </w:p>
          <w:p w:rsidR="003C4391" w:rsidRDefault="003C4391" w:rsidP="008F7565">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Para el ca</w:t>
            </w:r>
            <w:r w:rsidR="00F16C14">
              <w:rPr>
                <w:rFonts w:asciiTheme="minorHAnsi" w:hAnsiTheme="minorHAnsi" w:cstheme="minorHAnsi"/>
                <w:sz w:val="18"/>
                <w:szCs w:val="18"/>
              </w:rPr>
              <w:t xml:space="preserve">so del parámetro CO, se informa la </w:t>
            </w:r>
            <w:r w:rsidR="005A5274">
              <w:rPr>
                <w:rFonts w:asciiTheme="minorHAnsi" w:hAnsiTheme="minorHAnsi" w:cstheme="minorHAnsi"/>
                <w:sz w:val="18"/>
                <w:szCs w:val="18"/>
              </w:rPr>
              <w:t>ejecución</w:t>
            </w:r>
            <w:r w:rsidR="00F16C14">
              <w:rPr>
                <w:rFonts w:asciiTheme="minorHAnsi" w:hAnsiTheme="minorHAnsi" w:cstheme="minorHAnsi"/>
                <w:sz w:val="18"/>
                <w:szCs w:val="18"/>
              </w:rPr>
              <w:t xml:space="preserve"> de</w:t>
            </w:r>
            <w:r>
              <w:rPr>
                <w:rFonts w:asciiTheme="minorHAnsi" w:hAnsiTheme="minorHAnsi" w:cstheme="minorHAnsi"/>
                <w:sz w:val="18"/>
                <w:szCs w:val="18"/>
              </w:rPr>
              <w:t xml:space="preserve"> 2 ensayos de ER </w:t>
            </w:r>
            <w:r w:rsidR="00F16C14">
              <w:rPr>
                <w:rFonts w:asciiTheme="minorHAnsi" w:hAnsiTheme="minorHAnsi" w:cstheme="minorHAnsi"/>
                <w:sz w:val="18"/>
                <w:szCs w:val="18"/>
              </w:rPr>
              <w:t>que fueron realizados</w:t>
            </w:r>
            <w:r>
              <w:rPr>
                <w:rFonts w:asciiTheme="minorHAnsi" w:hAnsiTheme="minorHAnsi" w:cstheme="minorHAnsi"/>
                <w:sz w:val="18"/>
                <w:szCs w:val="18"/>
              </w:rPr>
              <w:t xml:space="preserve">, de los cuales ninguno cumple con los </w:t>
            </w:r>
            <w:r w:rsidR="00443AB0">
              <w:rPr>
                <w:rFonts w:asciiTheme="minorHAnsi" w:hAnsiTheme="minorHAnsi" w:cstheme="minorHAnsi"/>
                <w:sz w:val="18"/>
                <w:szCs w:val="18"/>
              </w:rPr>
              <w:t>límites</w:t>
            </w:r>
            <w:r>
              <w:rPr>
                <w:rFonts w:asciiTheme="minorHAnsi" w:hAnsiTheme="minorHAnsi" w:cstheme="minorHAnsi"/>
                <w:sz w:val="18"/>
                <w:szCs w:val="18"/>
              </w:rPr>
              <w:t xml:space="preserve"> </w:t>
            </w:r>
            <w:r w:rsidR="00443AB0">
              <w:rPr>
                <w:rFonts w:asciiTheme="minorHAnsi" w:hAnsiTheme="minorHAnsi" w:cstheme="minorHAnsi"/>
                <w:sz w:val="18"/>
                <w:szCs w:val="18"/>
              </w:rPr>
              <w:t>aplicables</w:t>
            </w:r>
            <w:r w:rsidR="00B136F9">
              <w:rPr>
                <w:rFonts w:asciiTheme="minorHAnsi" w:hAnsiTheme="minorHAnsi" w:cstheme="minorHAnsi"/>
                <w:sz w:val="18"/>
                <w:szCs w:val="18"/>
              </w:rPr>
              <w:t xml:space="preserve">. </w:t>
            </w:r>
            <w:r w:rsidR="00F16C14">
              <w:rPr>
                <w:rFonts w:asciiTheme="minorHAnsi" w:hAnsiTheme="minorHAnsi" w:cstheme="minorHAnsi"/>
                <w:sz w:val="18"/>
                <w:szCs w:val="18"/>
              </w:rPr>
              <w:t>De lo anterior,</w:t>
            </w:r>
            <w:r w:rsidR="00AC320F">
              <w:rPr>
                <w:rFonts w:asciiTheme="minorHAnsi" w:hAnsiTheme="minorHAnsi" w:cstheme="minorHAnsi"/>
                <w:sz w:val="18"/>
                <w:szCs w:val="18"/>
              </w:rPr>
              <w:t xml:space="preserve"> el CEMS de este </w:t>
            </w:r>
            <w:r w:rsidR="00443AB0">
              <w:rPr>
                <w:rFonts w:asciiTheme="minorHAnsi" w:hAnsiTheme="minorHAnsi" w:cstheme="minorHAnsi"/>
                <w:sz w:val="18"/>
                <w:szCs w:val="18"/>
              </w:rPr>
              <w:t>parámetro</w:t>
            </w:r>
            <w:r w:rsidR="00F16C14">
              <w:rPr>
                <w:rFonts w:asciiTheme="minorHAnsi" w:hAnsiTheme="minorHAnsi" w:cstheme="minorHAnsi"/>
                <w:sz w:val="18"/>
                <w:szCs w:val="18"/>
              </w:rPr>
              <w:t xml:space="preserve"> se encuentra en un periodo F</w:t>
            </w:r>
            <w:r w:rsidR="00AC320F">
              <w:rPr>
                <w:rFonts w:asciiTheme="minorHAnsi" w:hAnsiTheme="minorHAnsi" w:cstheme="minorHAnsi"/>
                <w:sz w:val="18"/>
                <w:szCs w:val="18"/>
              </w:rPr>
              <w:t xml:space="preserve">uera de </w:t>
            </w:r>
            <w:r w:rsidR="00F16C14">
              <w:rPr>
                <w:rFonts w:asciiTheme="minorHAnsi" w:hAnsiTheme="minorHAnsi" w:cstheme="minorHAnsi"/>
                <w:sz w:val="18"/>
                <w:szCs w:val="18"/>
              </w:rPr>
              <w:t>C</w:t>
            </w:r>
            <w:r w:rsidR="00AC320F">
              <w:rPr>
                <w:rFonts w:asciiTheme="minorHAnsi" w:hAnsiTheme="minorHAnsi" w:cstheme="minorHAnsi"/>
                <w:sz w:val="18"/>
                <w:szCs w:val="18"/>
              </w:rPr>
              <w:t xml:space="preserve">ontrol y sus resultados no pueden ser utilizados para evaluar cumplimiento de los </w:t>
            </w:r>
            <w:r w:rsidR="00443AB0">
              <w:rPr>
                <w:rFonts w:asciiTheme="minorHAnsi" w:hAnsiTheme="minorHAnsi" w:cstheme="minorHAnsi"/>
                <w:sz w:val="18"/>
                <w:szCs w:val="18"/>
              </w:rPr>
              <w:t>límites</w:t>
            </w:r>
            <w:r w:rsidR="00AC320F">
              <w:rPr>
                <w:rFonts w:asciiTheme="minorHAnsi" w:hAnsiTheme="minorHAnsi" w:cstheme="minorHAnsi"/>
                <w:sz w:val="18"/>
                <w:szCs w:val="18"/>
              </w:rPr>
              <w:t xml:space="preserve"> de emisión que le apliquen</w:t>
            </w:r>
            <w:r w:rsidR="00961B60">
              <w:rPr>
                <w:rFonts w:asciiTheme="minorHAnsi" w:hAnsiTheme="minorHAnsi" w:cstheme="minorHAnsi"/>
                <w:sz w:val="18"/>
                <w:szCs w:val="18"/>
              </w:rPr>
              <w:t xml:space="preserve"> durante ese periodo de tiempo</w:t>
            </w:r>
            <w:r w:rsidR="00AC320F">
              <w:rPr>
                <w:rFonts w:asciiTheme="minorHAnsi" w:hAnsiTheme="minorHAnsi" w:cstheme="minorHAnsi"/>
                <w:sz w:val="18"/>
                <w:szCs w:val="18"/>
              </w:rPr>
              <w:t xml:space="preserve">. </w:t>
            </w:r>
            <w:r w:rsidR="00961B60">
              <w:rPr>
                <w:rFonts w:asciiTheme="minorHAnsi" w:hAnsiTheme="minorHAnsi" w:cstheme="minorHAnsi"/>
                <w:sz w:val="18"/>
                <w:szCs w:val="18"/>
              </w:rPr>
              <w:t>Tras una tercera repetición de la ER, el CEMS de CO logra pasar la prueba, levantándose el periodo fuera de control. Para efectos del reporte de datos, e</w:t>
            </w:r>
            <w:r w:rsidR="00AC320F">
              <w:rPr>
                <w:rFonts w:asciiTheme="minorHAnsi" w:hAnsiTheme="minorHAnsi" w:cstheme="minorHAnsi"/>
                <w:sz w:val="18"/>
                <w:szCs w:val="18"/>
              </w:rPr>
              <w:t>l titular de la fuente deberá seguir lo</w:t>
            </w:r>
            <w:r w:rsidR="0084244E">
              <w:rPr>
                <w:rFonts w:asciiTheme="minorHAnsi" w:hAnsiTheme="minorHAnsi" w:cstheme="minorHAnsi"/>
                <w:sz w:val="18"/>
                <w:szCs w:val="18"/>
              </w:rPr>
              <w:t>s criterios establecidos en el A</w:t>
            </w:r>
            <w:r w:rsidR="00AC320F">
              <w:rPr>
                <w:rFonts w:asciiTheme="minorHAnsi" w:hAnsiTheme="minorHAnsi" w:cstheme="minorHAnsi"/>
                <w:sz w:val="18"/>
                <w:szCs w:val="18"/>
              </w:rPr>
              <w:t xml:space="preserve">nexo III del protocolo de validación de CEMS </w:t>
            </w:r>
            <w:r w:rsidR="00961B60">
              <w:rPr>
                <w:rFonts w:asciiTheme="minorHAnsi" w:hAnsiTheme="minorHAnsi" w:cstheme="minorHAnsi"/>
                <w:sz w:val="18"/>
                <w:szCs w:val="18"/>
              </w:rPr>
              <w:t xml:space="preserve">durante </w:t>
            </w:r>
            <w:r w:rsidR="00C533F5">
              <w:rPr>
                <w:rFonts w:asciiTheme="minorHAnsi" w:hAnsiTheme="minorHAnsi" w:cstheme="minorHAnsi"/>
                <w:sz w:val="18"/>
                <w:szCs w:val="18"/>
              </w:rPr>
              <w:t xml:space="preserve">todo </w:t>
            </w:r>
            <w:r w:rsidR="00961B60">
              <w:rPr>
                <w:rFonts w:asciiTheme="minorHAnsi" w:hAnsiTheme="minorHAnsi" w:cstheme="minorHAnsi"/>
                <w:sz w:val="18"/>
                <w:szCs w:val="18"/>
              </w:rPr>
              <w:t>el periodo de tiempo en el que el CEMS de CO se mantuvo</w:t>
            </w:r>
            <w:r w:rsidR="00C533F5">
              <w:rPr>
                <w:rFonts w:asciiTheme="minorHAnsi" w:hAnsiTheme="minorHAnsi" w:cstheme="minorHAnsi"/>
                <w:sz w:val="18"/>
                <w:szCs w:val="18"/>
              </w:rPr>
              <w:t xml:space="preserve"> en estado</w:t>
            </w:r>
            <w:r w:rsidR="00961B60">
              <w:rPr>
                <w:rFonts w:asciiTheme="minorHAnsi" w:hAnsiTheme="minorHAnsi" w:cstheme="minorHAnsi"/>
                <w:sz w:val="18"/>
                <w:szCs w:val="18"/>
              </w:rPr>
              <w:t xml:space="preserve"> fuera de control.</w:t>
            </w:r>
          </w:p>
          <w:p w:rsidR="00C0719D" w:rsidRDefault="0084244E" w:rsidP="008F7565">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revisión </w:t>
            </w:r>
            <w:r w:rsidR="00480626">
              <w:rPr>
                <w:rFonts w:asciiTheme="minorHAnsi" w:hAnsiTheme="minorHAnsi" w:cstheme="minorHAnsi"/>
                <w:sz w:val="18"/>
                <w:szCs w:val="18"/>
              </w:rPr>
              <w:t xml:space="preserve">de </w:t>
            </w:r>
            <w:r w:rsidR="00443AB0">
              <w:rPr>
                <w:rFonts w:asciiTheme="minorHAnsi" w:hAnsiTheme="minorHAnsi" w:cstheme="minorHAnsi"/>
                <w:sz w:val="18"/>
                <w:szCs w:val="18"/>
              </w:rPr>
              <w:t>la planilla</w:t>
            </w:r>
            <w:r w:rsidR="00480626">
              <w:rPr>
                <w:rFonts w:asciiTheme="minorHAnsi" w:hAnsiTheme="minorHAnsi" w:cstheme="minorHAnsi"/>
                <w:sz w:val="18"/>
                <w:szCs w:val="18"/>
              </w:rPr>
              <w:t xml:space="preserve"> Excel “Registros MR ER CO Chimenea 1” se observa una serie de inconsistencias </w:t>
            </w:r>
            <w:r w:rsidR="00C0719D">
              <w:rPr>
                <w:rFonts w:asciiTheme="minorHAnsi" w:hAnsiTheme="minorHAnsi" w:cstheme="minorHAnsi"/>
                <w:sz w:val="18"/>
                <w:szCs w:val="18"/>
              </w:rPr>
              <w:t>en la columna de “Tiempo” donde se indican las fechas y horas de medición. Por ejemplo, se indica en el informe que los ensayos de ER del parámetro CO se realizaron en los días 5 y 6 de diciembre de 2017, no obstante la planilla Excel</w:t>
            </w:r>
            <w:r w:rsidR="00B136F9">
              <w:rPr>
                <w:rFonts w:asciiTheme="minorHAnsi" w:hAnsiTheme="minorHAnsi" w:cstheme="minorHAnsi"/>
                <w:sz w:val="18"/>
                <w:szCs w:val="18"/>
              </w:rPr>
              <w:t xml:space="preserve"> citada</w:t>
            </w:r>
            <w:r w:rsidR="00C0719D">
              <w:rPr>
                <w:rFonts w:asciiTheme="minorHAnsi" w:hAnsiTheme="minorHAnsi" w:cstheme="minorHAnsi"/>
                <w:sz w:val="18"/>
                <w:szCs w:val="18"/>
              </w:rPr>
              <w:t xml:space="preserve"> muestra las fechas 5 y 9 de diciembre.  Sumado a lo anterior, se observa que para el caso de la corrida N° 1 que va de las 12:50 a las 13:10 del </w:t>
            </w:r>
            <w:r w:rsidR="00443AB0">
              <w:rPr>
                <w:rFonts w:asciiTheme="minorHAnsi" w:hAnsiTheme="minorHAnsi" w:cstheme="minorHAnsi"/>
                <w:sz w:val="18"/>
                <w:szCs w:val="18"/>
              </w:rPr>
              <w:t>día</w:t>
            </w:r>
            <w:r w:rsidR="00C0719D">
              <w:rPr>
                <w:rFonts w:asciiTheme="minorHAnsi" w:hAnsiTheme="minorHAnsi" w:cstheme="minorHAnsi"/>
                <w:sz w:val="18"/>
                <w:szCs w:val="18"/>
              </w:rPr>
              <w:t xml:space="preserve"> 5 de diciembre de 2017, la hora de las 12:56 </w:t>
            </w:r>
            <w:r w:rsidR="00443AB0">
              <w:rPr>
                <w:rFonts w:asciiTheme="minorHAnsi" w:hAnsiTheme="minorHAnsi" w:cstheme="minorHAnsi"/>
                <w:sz w:val="18"/>
                <w:szCs w:val="18"/>
              </w:rPr>
              <w:t>figura</w:t>
            </w:r>
            <w:r w:rsidR="00C0719D">
              <w:rPr>
                <w:rFonts w:asciiTheme="minorHAnsi" w:hAnsiTheme="minorHAnsi" w:cstheme="minorHAnsi"/>
                <w:sz w:val="18"/>
                <w:szCs w:val="18"/>
              </w:rPr>
              <w:t xml:space="preserve"> en la planilla como 12:59. De igual manera en la corrida N° 2, la hora de las 13:26, se indica en la planilla como 13:29 y la hora 13:36 se indica como 13:39. Esta situación se repite a lo largo de las 12 corridas de medición realizadas con el método de referencia d</w:t>
            </w:r>
            <w:r w:rsidR="00B136F9">
              <w:rPr>
                <w:rFonts w:asciiTheme="minorHAnsi" w:hAnsiTheme="minorHAnsi" w:cstheme="minorHAnsi"/>
                <w:sz w:val="18"/>
                <w:szCs w:val="18"/>
              </w:rPr>
              <w:t xml:space="preserve">onde el valor del 6 </w:t>
            </w:r>
            <w:r w:rsidR="00BC4F42">
              <w:rPr>
                <w:rFonts w:asciiTheme="minorHAnsi" w:hAnsiTheme="minorHAnsi" w:cstheme="minorHAnsi"/>
                <w:sz w:val="18"/>
                <w:szCs w:val="18"/>
              </w:rPr>
              <w:t xml:space="preserve">de alguna manera fue </w:t>
            </w:r>
            <w:r w:rsidR="00C0719D">
              <w:rPr>
                <w:rFonts w:asciiTheme="minorHAnsi" w:hAnsiTheme="minorHAnsi" w:cstheme="minorHAnsi"/>
                <w:sz w:val="18"/>
                <w:szCs w:val="18"/>
              </w:rPr>
              <w:t>reemplazado por el 9.</w:t>
            </w:r>
          </w:p>
          <w:p w:rsidR="0084244E" w:rsidRDefault="00C0719D" w:rsidP="008F7565">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Cabe señalar que</w:t>
            </w:r>
            <w:r w:rsidR="007813DA">
              <w:rPr>
                <w:rFonts w:asciiTheme="minorHAnsi" w:hAnsiTheme="minorHAnsi" w:cstheme="minorHAnsi"/>
                <w:sz w:val="18"/>
                <w:szCs w:val="18"/>
              </w:rPr>
              <w:t>,</w:t>
            </w:r>
            <w:r w:rsidR="00505870">
              <w:rPr>
                <w:rFonts w:asciiTheme="minorHAnsi" w:hAnsiTheme="minorHAnsi" w:cstheme="minorHAnsi"/>
                <w:sz w:val="18"/>
                <w:szCs w:val="18"/>
              </w:rPr>
              <w:t xml:space="preserve"> de acuerdo al análisis realiza</w:t>
            </w:r>
            <w:r w:rsidR="007813DA">
              <w:rPr>
                <w:rFonts w:asciiTheme="minorHAnsi" w:hAnsiTheme="minorHAnsi" w:cstheme="minorHAnsi"/>
                <w:sz w:val="18"/>
                <w:szCs w:val="18"/>
              </w:rPr>
              <w:t>d</w:t>
            </w:r>
            <w:r w:rsidR="00505870">
              <w:rPr>
                <w:rFonts w:asciiTheme="minorHAnsi" w:hAnsiTheme="minorHAnsi" w:cstheme="minorHAnsi"/>
                <w:sz w:val="18"/>
                <w:szCs w:val="18"/>
              </w:rPr>
              <w:t>o</w:t>
            </w:r>
            <w:r w:rsidR="007813DA">
              <w:rPr>
                <w:rFonts w:asciiTheme="minorHAnsi" w:hAnsiTheme="minorHAnsi" w:cstheme="minorHAnsi"/>
                <w:sz w:val="18"/>
                <w:szCs w:val="18"/>
              </w:rPr>
              <w:t xml:space="preserve"> por esta Superintendencia, la </w:t>
            </w:r>
            <w:r>
              <w:rPr>
                <w:rFonts w:asciiTheme="minorHAnsi" w:hAnsiTheme="minorHAnsi" w:cstheme="minorHAnsi"/>
                <w:sz w:val="18"/>
                <w:szCs w:val="18"/>
              </w:rPr>
              <w:t>situación planteada en el punto anterior</w:t>
            </w:r>
            <w:r w:rsidR="007813DA">
              <w:rPr>
                <w:rFonts w:asciiTheme="minorHAnsi" w:hAnsiTheme="minorHAnsi" w:cstheme="minorHAnsi"/>
                <w:sz w:val="18"/>
                <w:szCs w:val="18"/>
              </w:rPr>
              <w:t xml:space="preserve"> no afecta el resultado final obtenido, no obstante genera confusión a la hora de su revisión. Se solicita que para futuros ensayos se verifique la información que se presenta en el IREV de manera de evitar el ingreso de errores e inconsistencias que pueden </w:t>
            </w:r>
            <w:r w:rsidR="00443AB0">
              <w:rPr>
                <w:rFonts w:asciiTheme="minorHAnsi" w:hAnsiTheme="minorHAnsi" w:cstheme="minorHAnsi"/>
                <w:sz w:val="18"/>
                <w:szCs w:val="18"/>
              </w:rPr>
              <w:t>afectar</w:t>
            </w:r>
            <w:r w:rsidR="007813DA">
              <w:rPr>
                <w:rFonts w:asciiTheme="minorHAnsi" w:hAnsiTheme="minorHAnsi" w:cstheme="minorHAnsi"/>
                <w:sz w:val="18"/>
                <w:szCs w:val="18"/>
              </w:rPr>
              <w:t xml:space="preserve"> la</w:t>
            </w:r>
            <w:r w:rsidR="00B136F9">
              <w:rPr>
                <w:rFonts w:asciiTheme="minorHAnsi" w:hAnsiTheme="minorHAnsi" w:cstheme="minorHAnsi"/>
                <w:sz w:val="18"/>
                <w:szCs w:val="18"/>
              </w:rPr>
              <w:t xml:space="preserve"> adecuada</w:t>
            </w:r>
            <w:r w:rsidR="007813DA">
              <w:rPr>
                <w:rFonts w:asciiTheme="minorHAnsi" w:hAnsiTheme="minorHAnsi" w:cstheme="minorHAnsi"/>
                <w:sz w:val="18"/>
                <w:szCs w:val="18"/>
              </w:rPr>
              <w:t xml:space="preserve"> revisión de los antecedentes proporcionados.</w:t>
            </w:r>
            <w:r>
              <w:rPr>
                <w:rFonts w:asciiTheme="minorHAnsi" w:hAnsiTheme="minorHAnsi" w:cstheme="minorHAnsi"/>
                <w:sz w:val="18"/>
                <w:szCs w:val="18"/>
              </w:rPr>
              <w:t xml:space="preserve"> </w:t>
            </w:r>
          </w:p>
          <w:p w:rsidR="008F7565" w:rsidRPr="00B058E8" w:rsidRDefault="008F7565" w:rsidP="003C4391">
            <w:pPr>
              <w:pStyle w:val="Prrafodelista"/>
              <w:spacing w:line="276" w:lineRule="auto"/>
              <w:rPr>
                <w:rFonts w:asciiTheme="minorHAnsi" w:hAnsiTheme="minorHAnsi" w:cstheme="minorHAnsi"/>
                <w:sz w:val="18"/>
                <w:szCs w:val="18"/>
              </w:rPr>
            </w:pPr>
          </w:p>
        </w:tc>
      </w:tr>
      <w:tr w:rsidR="00B058E8" w:rsidRPr="003A54B6" w:rsidTr="00673551">
        <w:trPr>
          <w:trHeight w:val="564"/>
          <w:jc w:val="center"/>
        </w:trPr>
        <w:tc>
          <w:tcPr>
            <w:tcW w:w="293" w:type="pct"/>
            <w:vAlign w:val="center"/>
          </w:tcPr>
          <w:p w:rsidR="00B058E8" w:rsidRDefault="00B058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5</w:t>
            </w:r>
          </w:p>
        </w:tc>
        <w:tc>
          <w:tcPr>
            <w:tcW w:w="1444" w:type="pct"/>
            <w:vAlign w:val="center"/>
          </w:tcPr>
          <w:p w:rsidR="00B058E8" w:rsidRPr="0017739B" w:rsidRDefault="00B058E8"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Ensayo de Auditoria de Respuesta Relativa (ARR)</w:t>
            </w:r>
          </w:p>
        </w:tc>
        <w:tc>
          <w:tcPr>
            <w:tcW w:w="3263" w:type="pct"/>
            <w:vAlign w:val="center"/>
          </w:tcPr>
          <w:p w:rsidR="00B058E8" w:rsidRDefault="00012246" w:rsidP="00012246">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E61593" w:rsidRPr="00FF0F64" w:rsidTr="00673551">
        <w:trPr>
          <w:trHeight w:val="441"/>
          <w:jc w:val="center"/>
        </w:trPr>
        <w:tc>
          <w:tcPr>
            <w:tcW w:w="293" w:type="pct"/>
            <w:vAlign w:val="center"/>
          </w:tcPr>
          <w:p w:rsidR="00E61593" w:rsidRPr="009E2030" w:rsidRDefault="00B058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DF61E8">
        <w:rPr>
          <w:rFonts w:asciiTheme="minorHAnsi" w:hAnsiTheme="minorHAnsi"/>
          <w:sz w:val="18"/>
          <w:szCs w:val="18"/>
        </w:rPr>
        <w:t>realizado al “</w:t>
      </w:r>
      <w:r w:rsidR="00783C9B" w:rsidRPr="00783C9B">
        <w:rPr>
          <w:rFonts w:asciiTheme="minorHAnsi" w:hAnsiTheme="minorHAnsi"/>
          <w:sz w:val="18"/>
          <w:szCs w:val="18"/>
        </w:rPr>
        <w:t xml:space="preserve">Informe de Validación Anual Sistema de </w:t>
      </w:r>
      <w:r w:rsidR="00443AB0" w:rsidRPr="00783C9B">
        <w:rPr>
          <w:rFonts w:asciiTheme="minorHAnsi" w:hAnsiTheme="minorHAnsi"/>
          <w:sz w:val="18"/>
          <w:szCs w:val="18"/>
        </w:rPr>
        <w:t>Monitoreo</w:t>
      </w:r>
      <w:r w:rsidR="00783C9B" w:rsidRPr="00783C9B">
        <w:rPr>
          <w:rFonts w:asciiTheme="minorHAnsi" w:hAnsiTheme="minorHAnsi"/>
          <w:sz w:val="18"/>
          <w:szCs w:val="18"/>
        </w:rPr>
        <w:t xml:space="preserve"> Continuo de Emisiones (CEMS) Chimenea 1 Horno de Arco </w:t>
      </w:r>
      <w:r w:rsidR="00443AB0" w:rsidRPr="00783C9B">
        <w:rPr>
          <w:rFonts w:asciiTheme="minorHAnsi" w:hAnsiTheme="minorHAnsi"/>
          <w:sz w:val="18"/>
          <w:szCs w:val="18"/>
        </w:rPr>
        <w:t>Eléctrico</w:t>
      </w:r>
      <w:r w:rsidR="00783C9B" w:rsidRPr="00783C9B">
        <w:rPr>
          <w:rFonts w:asciiTheme="minorHAnsi" w:hAnsiTheme="minorHAnsi"/>
          <w:sz w:val="18"/>
          <w:szCs w:val="18"/>
        </w:rPr>
        <w:t xml:space="preserve"> PC001440-5 Gerdau Aza S.A.</w:t>
      </w:r>
      <w:r w:rsidRPr="00783C9B">
        <w:rPr>
          <w:rFonts w:asciiTheme="minorHAnsi" w:hAnsiTheme="minorHAnsi"/>
          <w:sz w:val="18"/>
          <w:szCs w:val="18"/>
        </w:rPr>
        <w:t>”</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A23BCF"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w:t>
      </w:r>
      <w:r w:rsidR="008428B8">
        <w:rPr>
          <w:rFonts w:asciiTheme="minorHAnsi" w:hAnsiTheme="minorHAnsi" w:cstheme="minorHAnsi"/>
          <w:sz w:val="18"/>
          <w:szCs w:val="18"/>
        </w:rPr>
        <w:t>observaron hallazgos que afecte</w:t>
      </w:r>
      <w:r w:rsidRPr="00523EFC">
        <w:rPr>
          <w:rFonts w:asciiTheme="minorHAnsi" w:hAnsiTheme="minorHAnsi" w:cstheme="minorHAnsi"/>
          <w:sz w:val="18"/>
          <w:szCs w:val="18"/>
        </w:rPr>
        <w:t xml:space="preserve">n la integridad de los ensayos ejecutados. Los ensayos realizados </w:t>
      </w:r>
      <w:r w:rsidR="00F60EC7">
        <w:rPr>
          <w:rFonts w:asciiTheme="minorHAnsi" w:hAnsiTheme="minorHAnsi" w:cstheme="minorHAnsi"/>
          <w:sz w:val="18"/>
          <w:szCs w:val="18"/>
        </w:rPr>
        <w:t xml:space="preserve">para los CEMS de los parámetros NOx, </w:t>
      </w:r>
      <w:r w:rsidR="00240AD3">
        <w:rPr>
          <w:rFonts w:asciiTheme="minorHAnsi" w:hAnsiTheme="minorHAnsi" w:cstheme="minorHAnsi"/>
          <w:sz w:val="18"/>
          <w:szCs w:val="18"/>
        </w:rPr>
        <w:t xml:space="preserve">CO, </w:t>
      </w:r>
      <w:r w:rsidR="00F60EC7">
        <w:rPr>
          <w:rFonts w:asciiTheme="minorHAnsi" w:hAnsiTheme="minorHAnsi" w:cstheme="minorHAnsi"/>
          <w:sz w:val="18"/>
          <w:szCs w:val="18"/>
        </w:rPr>
        <w:t xml:space="preserve">Flujo y MP </w:t>
      </w:r>
      <w:r w:rsidRPr="00523EFC">
        <w:rPr>
          <w:rFonts w:asciiTheme="minorHAnsi" w:hAnsiTheme="minorHAnsi" w:cstheme="minorHAnsi"/>
          <w:sz w:val="18"/>
          <w:szCs w:val="18"/>
        </w:rPr>
        <w:t xml:space="preserve">cumplieron con las metodologías y limites especificados en el protocolo, luego </w:t>
      </w:r>
      <w:r w:rsidR="00A23BCF">
        <w:rPr>
          <w:rFonts w:asciiTheme="minorHAnsi" w:hAnsiTheme="minorHAnsi" w:cstheme="minorHAnsi"/>
          <w:sz w:val="18"/>
          <w:szCs w:val="18"/>
        </w:rPr>
        <w:t xml:space="preserve">estos equipos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DF61E8">
        <w:rPr>
          <w:rFonts w:asciiTheme="minorHAnsi" w:hAnsiTheme="minorHAnsi" w:cstheme="minorHAnsi"/>
          <w:sz w:val="18"/>
          <w:szCs w:val="18"/>
        </w:rPr>
        <w:t xml:space="preserve">el informe y sus resultados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rsidR="007E3EF0" w:rsidRPr="00BE1F64" w:rsidRDefault="00A23BCF" w:rsidP="007E3EF0">
      <w:pPr>
        <w:rPr>
          <w:rFonts w:asciiTheme="minorHAnsi" w:hAnsiTheme="minorHAnsi" w:cstheme="minorHAnsi"/>
          <w:sz w:val="18"/>
          <w:szCs w:val="18"/>
        </w:rPr>
      </w:pPr>
      <w:r>
        <w:rPr>
          <w:rFonts w:asciiTheme="minorHAnsi" w:hAnsiTheme="minorHAnsi" w:cstheme="minorHAnsi"/>
          <w:sz w:val="18"/>
          <w:szCs w:val="18"/>
        </w:rPr>
        <w:t>Para el caso del CEMS del parámetro CO, el incumplimiento con el ensayo de ER</w:t>
      </w:r>
      <w:r w:rsidR="008428B8">
        <w:rPr>
          <w:rFonts w:asciiTheme="minorHAnsi" w:hAnsiTheme="minorHAnsi" w:cstheme="minorHAnsi"/>
          <w:sz w:val="18"/>
          <w:szCs w:val="18"/>
        </w:rPr>
        <w:t xml:space="preserve"> en las dos primeras oportunidades</w:t>
      </w:r>
      <w:r>
        <w:rPr>
          <w:rFonts w:asciiTheme="minorHAnsi" w:hAnsiTheme="minorHAnsi" w:cstheme="minorHAnsi"/>
          <w:sz w:val="18"/>
          <w:szCs w:val="18"/>
        </w:rPr>
        <w:t xml:space="preserve">, deja a este equipo bajo un periodo “Fuera de Control”, por lo cual sus resultados no pueden ser utilizados para evaluar cumplimiento de </w:t>
      </w:r>
      <w:r w:rsidR="00443AB0">
        <w:rPr>
          <w:rFonts w:asciiTheme="minorHAnsi" w:hAnsiTheme="minorHAnsi" w:cstheme="minorHAnsi"/>
          <w:sz w:val="18"/>
          <w:szCs w:val="18"/>
        </w:rPr>
        <w:t>límites</w:t>
      </w:r>
      <w:r>
        <w:rPr>
          <w:rFonts w:asciiTheme="minorHAnsi" w:hAnsiTheme="minorHAnsi" w:cstheme="minorHAnsi"/>
          <w:sz w:val="18"/>
          <w:szCs w:val="18"/>
        </w:rPr>
        <w:t xml:space="preserve"> de emisión. El titular deberá seguir los criterios especificados en el Anexo III del protocolo de </w:t>
      </w:r>
      <w:r w:rsidR="00443AB0">
        <w:rPr>
          <w:rFonts w:asciiTheme="minorHAnsi" w:hAnsiTheme="minorHAnsi" w:cstheme="minorHAnsi"/>
          <w:sz w:val="18"/>
          <w:szCs w:val="18"/>
        </w:rPr>
        <w:t>validación</w:t>
      </w:r>
      <w:r>
        <w:rPr>
          <w:rFonts w:asciiTheme="minorHAnsi" w:hAnsiTheme="minorHAnsi" w:cstheme="minorHAnsi"/>
          <w:sz w:val="18"/>
          <w:szCs w:val="18"/>
        </w:rPr>
        <w:t xml:space="preserve"> de CEMS, </w:t>
      </w:r>
      <w:r w:rsidR="008428B8">
        <w:rPr>
          <w:rFonts w:asciiTheme="minorHAnsi" w:hAnsiTheme="minorHAnsi" w:cstheme="minorHAnsi"/>
          <w:sz w:val="18"/>
          <w:szCs w:val="18"/>
        </w:rPr>
        <w:t>para reportar las emisiones por el periodo de tiempo en que este CEMS se mantuvo Fuera de Control.</w:t>
      </w:r>
      <w:r>
        <w:rPr>
          <w:rFonts w:asciiTheme="minorHAnsi" w:hAnsiTheme="minorHAnsi" w:cstheme="minorHAnsi"/>
          <w:sz w:val="18"/>
          <w:szCs w:val="18"/>
        </w:rPr>
        <w:t xml:space="preserve"> </w:t>
      </w:r>
      <w:r w:rsidR="001C5172">
        <w:rPr>
          <w:rFonts w:asciiTheme="minorHAnsi" w:hAnsiTheme="minorHAnsi" w:cstheme="minorHAnsi"/>
          <w:sz w:val="18"/>
          <w:szCs w:val="18"/>
        </w:rPr>
        <w:t xml:space="preserve">Los datos que el CEMS de CO </w:t>
      </w:r>
      <w:r w:rsidR="005A5274">
        <w:rPr>
          <w:rFonts w:asciiTheme="minorHAnsi" w:hAnsiTheme="minorHAnsi" w:cstheme="minorHAnsi"/>
          <w:sz w:val="18"/>
          <w:szCs w:val="18"/>
        </w:rPr>
        <w:t>entregue</w:t>
      </w:r>
      <w:r w:rsidR="001C5172">
        <w:rPr>
          <w:rFonts w:asciiTheme="minorHAnsi" w:hAnsiTheme="minorHAnsi" w:cstheme="minorHAnsi"/>
          <w:sz w:val="18"/>
          <w:szCs w:val="18"/>
        </w:rPr>
        <w:t xml:space="preserve"> podrán ser nuevamente utilizados a partir de la conclusión exitosa del tercer ensayo de ER realizado. </w:t>
      </w:r>
    </w:p>
    <w:p w:rsidR="008339A9" w:rsidRDefault="008339A9" w:rsidP="00E61593">
      <w:pPr>
        <w:rPr>
          <w:rFonts w:asciiTheme="minorHAnsi" w:hAnsiTheme="minorHAnsi" w:cstheme="minorHAnsi"/>
          <w:sz w:val="20"/>
        </w:rPr>
      </w:pPr>
    </w:p>
    <w:p w:rsidR="008339A9" w:rsidRDefault="008339A9" w:rsidP="008339A9">
      <w:pPr>
        <w:tabs>
          <w:tab w:val="left" w:pos="4536"/>
        </w:tabs>
        <w:spacing w:line="276" w:lineRule="auto"/>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 xml:space="preserve">umen parámetros Validados </w:t>
      </w:r>
      <w:r w:rsidR="00D65F56" w:rsidRPr="00B13556">
        <w:rPr>
          <w:rFonts w:asciiTheme="minorHAnsi" w:hAnsiTheme="minorHAnsi" w:cstheme="minorHAnsi"/>
          <w:b/>
          <w:sz w:val="18"/>
          <w:szCs w:val="18"/>
        </w:rPr>
        <w:t xml:space="preserve">para el CEMS </w:t>
      </w:r>
      <w:r w:rsidR="003402E2" w:rsidRPr="00B13556">
        <w:rPr>
          <w:rFonts w:asciiTheme="minorHAnsi" w:hAnsiTheme="minorHAnsi" w:cstheme="minorHAnsi"/>
          <w:b/>
          <w:sz w:val="18"/>
          <w:szCs w:val="18"/>
        </w:rPr>
        <w:t xml:space="preserve">de la Chimenea 1 del Horno de Arco </w:t>
      </w:r>
      <w:r w:rsidR="00443AB0" w:rsidRPr="00B13556">
        <w:rPr>
          <w:rFonts w:asciiTheme="minorHAnsi" w:hAnsiTheme="minorHAnsi" w:cstheme="minorHAnsi"/>
          <w:b/>
          <w:sz w:val="18"/>
          <w:szCs w:val="18"/>
        </w:rPr>
        <w:t>Eléctrico</w:t>
      </w:r>
      <w:r w:rsidR="003402E2" w:rsidRPr="00B13556">
        <w:rPr>
          <w:rFonts w:asciiTheme="minorHAnsi" w:hAnsiTheme="minorHAnsi" w:cstheme="minorHAnsi"/>
          <w:b/>
          <w:sz w:val="18"/>
          <w:szCs w:val="18"/>
        </w:rPr>
        <w:t xml:space="preserve"> de Gerdau Aza S.A.</w:t>
      </w:r>
      <w:r w:rsidRPr="00B13556">
        <w:rPr>
          <w:rFonts w:asciiTheme="minorHAnsi" w:hAnsiTheme="minorHAnsi" w:cstheme="minorHAnsi"/>
          <w:b/>
          <w:sz w:val="18"/>
          <w:szCs w:val="18"/>
        </w:rPr>
        <w:t xml:space="preserve">: </w:t>
      </w:r>
    </w:p>
    <w:p w:rsidR="001C5172" w:rsidRPr="00B13556" w:rsidRDefault="001C5172" w:rsidP="008339A9">
      <w:pPr>
        <w:tabs>
          <w:tab w:val="left" w:pos="4536"/>
        </w:tabs>
        <w:spacing w:line="276" w:lineRule="auto"/>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B25B90">
        <w:trPr>
          <w:trHeight w:val="294"/>
          <w:jc w:val="center"/>
        </w:trPr>
        <w:tc>
          <w:tcPr>
            <w:tcW w:w="2942" w:type="dxa"/>
            <w:shd w:val="clear" w:color="auto" w:fill="D9D9D9" w:themeFill="background1" w:themeFillShade="D9"/>
          </w:tcPr>
          <w:p w:rsidR="008339A9" w:rsidRPr="00431D6A" w:rsidRDefault="008339A9" w:rsidP="00EE7482">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w:t>
            </w:r>
            <w:r w:rsidR="00EE7482">
              <w:rPr>
                <w:rFonts w:asciiTheme="minorHAnsi" w:hAnsiTheme="minorHAnsi" w:cstheme="minorHAnsi"/>
                <w:b/>
                <w:sz w:val="18"/>
                <w:szCs w:val="18"/>
              </w:rPr>
              <w:t>s</w:t>
            </w:r>
          </w:p>
        </w:tc>
        <w:tc>
          <w:tcPr>
            <w:tcW w:w="2440" w:type="dxa"/>
            <w:shd w:val="clear" w:color="auto" w:fill="D9D9D9" w:themeFill="background1" w:themeFillShade="D9"/>
          </w:tcPr>
          <w:p w:rsidR="008339A9" w:rsidRPr="00431D6A" w:rsidRDefault="008339A9" w:rsidP="00B25B9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B25B90">
        <w:trPr>
          <w:trHeight w:val="283"/>
          <w:jc w:val="center"/>
        </w:trPr>
        <w:tc>
          <w:tcPr>
            <w:tcW w:w="2942" w:type="dxa"/>
          </w:tcPr>
          <w:p w:rsidR="008339A9" w:rsidRPr="00431D6A"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542134" w:rsidP="0054213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w:t>
            </w:r>
            <w:r w:rsidR="00450FD3">
              <w:rPr>
                <w:rFonts w:asciiTheme="minorHAnsi" w:hAnsiTheme="minorHAnsi" w:cstheme="minorHAnsi"/>
                <w:sz w:val="18"/>
                <w:szCs w:val="18"/>
              </w:rPr>
              <w:t>-</w:t>
            </w:r>
            <w:r>
              <w:rPr>
                <w:rFonts w:asciiTheme="minorHAnsi" w:hAnsiTheme="minorHAnsi" w:cstheme="minorHAnsi"/>
                <w:sz w:val="18"/>
                <w:szCs w:val="18"/>
              </w:rPr>
              <w:t>10</w:t>
            </w:r>
            <w:r w:rsidR="00170B22">
              <w:rPr>
                <w:rFonts w:asciiTheme="minorHAnsi" w:hAnsiTheme="minorHAnsi" w:cstheme="minorHAnsi"/>
                <w:sz w:val="18"/>
                <w:szCs w:val="18"/>
              </w:rPr>
              <w:t>-201</w:t>
            </w:r>
            <w:r w:rsidR="00450FD3">
              <w:rPr>
                <w:rFonts w:asciiTheme="minorHAnsi" w:hAnsiTheme="minorHAnsi" w:cstheme="minorHAnsi"/>
                <w:sz w:val="18"/>
                <w:szCs w:val="18"/>
              </w:rPr>
              <w:t>7</w:t>
            </w:r>
          </w:p>
        </w:tc>
      </w:tr>
      <w:tr w:rsidR="00450FD3" w:rsidRPr="00B43341" w:rsidTr="00B25B90">
        <w:trPr>
          <w:trHeight w:val="294"/>
          <w:jc w:val="center"/>
        </w:trPr>
        <w:tc>
          <w:tcPr>
            <w:tcW w:w="2942" w:type="dxa"/>
          </w:tcPr>
          <w:p w:rsidR="00450FD3" w:rsidRDefault="00A23BCF"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542134" w:rsidP="00542134">
            <w:pPr>
              <w:jc w:val="center"/>
            </w:pPr>
            <w:r>
              <w:rPr>
                <w:rFonts w:asciiTheme="minorHAnsi" w:hAnsiTheme="minorHAnsi" w:cstheme="minorHAnsi"/>
                <w:sz w:val="18"/>
                <w:szCs w:val="18"/>
              </w:rPr>
              <w:t>07</w:t>
            </w:r>
            <w:r w:rsidR="00450FD3" w:rsidRPr="00E712F7">
              <w:rPr>
                <w:rFonts w:asciiTheme="minorHAnsi" w:hAnsiTheme="minorHAnsi" w:cstheme="minorHAnsi"/>
                <w:sz w:val="18"/>
                <w:szCs w:val="18"/>
              </w:rPr>
              <w:t>-</w:t>
            </w:r>
            <w:r>
              <w:rPr>
                <w:rFonts w:asciiTheme="minorHAnsi" w:hAnsiTheme="minorHAnsi" w:cstheme="minorHAnsi"/>
                <w:sz w:val="18"/>
                <w:szCs w:val="18"/>
              </w:rPr>
              <w:t>10</w:t>
            </w:r>
            <w:r w:rsidR="00450FD3" w:rsidRPr="00E712F7">
              <w:rPr>
                <w:rFonts w:asciiTheme="minorHAnsi" w:hAnsiTheme="minorHAnsi" w:cstheme="minorHAnsi"/>
                <w:sz w:val="18"/>
                <w:szCs w:val="18"/>
              </w:rPr>
              <w:t>-2017</w:t>
            </w:r>
          </w:p>
        </w:tc>
      </w:tr>
      <w:tr w:rsidR="00450FD3" w:rsidRPr="00B43341" w:rsidTr="00B25B90">
        <w:trPr>
          <w:trHeight w:val="294"/>
          <w:jc w:val="center"/>
        </w:trPr>
        <w:tc>
          <w:tcPr>
            <w:tcW w:w="2942" w:type="dxa"/>
          </w:tcPr>
          <w:p w:rsidR="00450FD3" w:rsidRDefault="00A23BCF"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542134" w:rsidP="00542134">
            <w:pPr>
              <w:jc w:val="center"/>
            </w:pPr>
            <w:r>
              <w:rPr>
                <w:rFonts w:asciiTheme="minorHAnsi" w:hAnsiTheme="minorHAnsi" w:cstheme="minorHAnsi"/>
                <w:sz w:val="18"/>
                <w:szCs w:val="18"/>
              </w:rPr>
              <w:t>0</w:t>
            </w:r>
            <w:r w:rsidR="00450FD3" w:rsidRPr="00E712F7">
              <w:rPr>
                <w:rFonts w:asciiTheme="minorHAnsi" w:hAnsiTheme="minorHAnsi" w:cstheme="minorHAnsi"/>
                <w:sz w:val="18"/>
                <w:szCs w:val="18"/>
              </w:rPr>
              <w:t>4-</w:t>
            </w:r>
            <w:r>
              <w:rPr>
                <w:rFonts w:asciiTheme="minorHAnsi" w:hAnsiTheme="minorHAnsi" w:cstheme="minorHAnsi"/>
                <w:sz w:val="18"/>
                <w:szCs w:val="18"/>
              </w:rPr>
              <w:t>1</w:t>
            </w:r>
            <w:r w:rsidR="00450FD3" w:rsidRPr="00E712F7">
              <w:rPr>
                <w:rFonts w:asciiTheme="minorHAnsi" w:hAnsiTheme="minorHAnsi" w:cstheme="minorHAnsi"/>
                <w:sz w:val="18"/>
                <w:szCs w:val="18"/>
              </w:rPr>
              <w:t>2-2017</w:t>
            </w:r>
          </w:p>
        </w:tc>
      </w:tr>
      <w:tr w:rsidR="00EE7482" w:rsidRPr="00B43341" w:rsidTr="00B25B90">
        <w:trPr>
          <w:trHeight w:val="294"/>
          <w:jc w:val="center"/>
        </w:trPr>
        <w:tc>
          <w:tcPr>
            <w:tcW w:w="2942" w:type="dxa"/>
          </w:tcPr>
          <w:p w:rsidR="00EE7482" w:rsidRDefault="00EE7482"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p>
        </w:tc>
        <w:tc>
          <w:tcPr>
            <w:tcW w:w="2440" w:type="dxa"/>
          </w:tcPr>
          <w:p w:rsidR="00EE7482" w:rsidRDefault="001C5172"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EE7482" w:rsidRDefault="001C5172" w:rsidP="00542134">
            <w:pPr>
              <w:jc w:val="center"/>
              <w:rPr>
                <w:rFonts w:asciiTheme="minorHAnsi" w:hAnsiTheme="minorHAnsi" w:cstheme="minorHAnsi"/>
                <w:sz w:val="18"/>
                <w:szCs w:val="18"/>
              </w:rPr>
            </w:pPr>
            <w:r>
              <w:rPr>
                <w:rFonts w:asciiTheme="minorHAnsi" w:hAnsiTheme="minorHAnsi" w:cstheme="minorHAnsi"/>
                <w:sz w:val="18"/>
                <w:szCs w:val="18"/>
              </w:rPr>
              <w:t>23-01-2018</w:t>
            </w:r>
          </w:p>
        </w:tc>
      </w:tr>
    </w:tbl>
    <w:p w:rsidR="00B13556" w:rsidRDefault="00B13556" w:rsidP="00673551">
      <w:pPr>
        <w:rPr>
          <w:rFonts w:asciiTheme="minorHAnsi" w:hAnsiTheme="minorHAnsi" w:cstheme="minorHAnsi"/>
          <w:sz w:val="20"/>
        </w:rPr>
      </w:pPr>
    </w:p>
    <w:p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rsidR="00170B22" w:rsidRPr="00B13556" w:rsidRDefault="00170B22" w:rsidP="00673551">
      <w:pPr>
        <w:rPr>
          <w:rFonts w:asciiTheme="minorHAnsi" w:hAnsiTheme="minorHAnsi" w:cstheme="minorHAnsi"/>
          <w:sz w:val="18"/>
          <w:szCs w:val="18"/>
        </w:rPr>
      </w:pP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rsidR="004B176F" w:rsidRPr="00B13556" w:rsidRDefault="004B176F" w:rsidP="00816705">
      <w:pPr>
        <w:tabs>
          <w:tab w:val="left" w:pos="3960"/>
        </w:tabs>
        <w:rPr>
          <w:rFonts w:asciiTheme="minorHAnsi" w:hAnsiTheme="minorHAnsi" w:cstheme="minorHAnsi"/>
          <w:sz w:val="18"/>
          <w:szCs w:val="18"/>
        </w:rPr>
      </w:pPr>
    </w:p>
    <w:p w:rsidR="00636178" w:rsidRDefault="00636178"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8"/>
        <w:gridCol w:w="1346"/>
        <w:gridCol w:w="1845"/>
        <w:gridCol w:w="1306"/>
        <w:gridCol w:w="1870"/>
        <w:gridCol w:w="1964"/>
        <w:gridCol w:w="1962"/>
      </w:tblGrid>
      <w:tr w:rsidR="00F8188D" w:rsidTr="00F8188D">
        <w:trPr>
          <w:trHeight w:val="784"/>
          <w:jc w:val="center"/>
        </w:trPr>
        <w:tc>
          <w:tcPr>
            <w:tcW w:w="1438" w:type="dxa"/>
            <w:shd w:val="clear" w:color="auto" w:fill="F2F2F2"/>
            <w:tcMar>
              <w:top w:w="0" w:type="dxa"/>
              <w:left w:w="108" w:type="dxa"/>
              <w:bottom w:w="0" w:type="dxa"/>
              <w:right w:w="108" w:type="dxa"/>
            </w:tcMar>
            <w:vAlign w:val="center"/>
          </w:tcPr>
          <w:p w:rsidR="00192C76" w:rsidRDefault="00443AB0">
            <w:pPr>
              <w:jc w:val="center"/>
              <w:rPr>
                <w:rFonts w:ascii="Calibri" w:hAnsi="Calibri"/>
              </w:rPr>
            </w:pPr>
            <w:r>
              <w:rPr>
                <w:rFonts w:ascii="Calibri" w:hAnsi="Calibri"/>
              </w:rPr>
              <w:t>Parámetro</w:t>
            </w:r>
          </w:p>
        </w:tc>
        <w:tc>
          <w:tcPr>
            <w:tcW w:w="1346" w:type="dxa"/>
            <w:shd w:val="clear" w:color="auto" w:fill="F2F2F2"/>
            <w:tcMar>
              <w:top w:w="0" w:type="dxa"/>
              <w:left w:w="108" w:type="dxa"/>
              <w:bottom w:w="0" w:type="dxa"/>
              <w:right w:w="108" w:type="dxa"/>
            </w:tcMar>
            <w:vAlign w:val="center"/>
          </w:tcPr>
          <w:p w:rsidR="00192C76" w:rsidRPr="00A052BF" w:rsidRDefault="00192C76" w:rsidP="00192C76">
            <w:pPr>
              <w:jc w:val="center"/>
              <w:rPr>
                <w:rFonts w:ascii="Calibri" w:hAnsi="Calibri"/>
              </w:rPr>
            </w:pPr>
            <w:r w:rsidRPr="00A052BF">
              <w:rPr>
                <w:rFonts w:ascii="Calibri" w:hAnsi="Calibri"/>
              </w:rPr>
              <w:t>Marca</w:t>
            </w:r>
          </w:p>
        </w:tc>
        <w:tc>
          <w:tcPr>
            <w:tcW w:w="1845"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Modelo</w:t>
            </w:r>
          </w:p>
        </w:tc>
        <w:tc>
          <w:tcPr>
            <w:tcW w:w="1306"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N° de serie</w:t>
            </w:r>
          </w:p>
        </w:tc>
        <w:tc>
          <w:tcPr>
            <w:tcW w:w="1870"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64" w:type="dxa"/>
            <w:shd w:val="clear" w:color="auto" w:fill="F2F2F2"/>
            <w:vAlign w:val="center"/>
          </w:tcPr>
          <w:p w:rsidR="00192C76" w:rsidRPr="00192C76" w:rsidRDefault="00192C76" w:rsidP="00192C76">
            <w:pPr>
              <w:jc w:val="center"/>
              <w:rPr>
                <w:rFonts w:ascii="Calibri" w:hAnsi="Calibri"/>
              </w:rPr>
            </w:pPr>
            <w:r w:rsidRPr="00192C76">
              <w:rPr>
                <w:rFonts w:ascii="Calibri" w:hAnsi="Calibri"/>
              </w:rPr>
              <w:t>Principio de Funcionamiento</w:t>
            </w:r>
          </w:p>
        </w:tc>
        <w:tc>
          <w:tcPr>
            <w:tcW w:w="1962"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rsidTr="00F8188D">
        <w:trPr>
          <w:trHeight w:val="519"/>
          <w:jc w:val="center"/>
        </w:trPr>
        <w:tc>
          <w:tcPr>
            <w:tcW w:w="1438" w:type="dxa"/>
            <w:shd w:val="clear" w:color="auto" w:fill="F2F2F2"/>
            <w:tcMar>
              <w:top w:w="0" w:type="dxa"/>
              <w:left w:w="108" w:type="dxa"/>
              <w:bottom w:w="0" w:type="dxa"/>
              <w:right w:w="108" w:type="dxa"/>
            </w:tcMar>
            <w:vAlign w:val="center"/>
          </w:tcPr>
          <w:p w:rsidR="00192C76" w:rsidRPr="00636178" w:rsidRDefault="00007D70"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Analizador </w:t>
            </w:r>
            <w:r w:rsidR="00636178">
              <w:rPr>
                <w:rFonts w:asciiTheme="minorHAnsi" w:hAnsiTheme="minorHAnsi" w:cstheme="minorHAnsi"/>
                <w:sz w:val="16"/>
                <w:szCs w:val="16"/>
              </w:rPr>
              <w:t>MP</w:t>
            </w:r>
          </w:p>
        </w:tc>
        <w:tc>
          <w:tcPr>
            <w:tcW w:w="1346" w:type="dxa"/>
            <w:tcMar>
              <w:top w:w="0" w:type="dxa"/>
              <w:left w:w="108" w:type="dxa"/>
              <w:bottom w:w="0" w:type="dxa"/>
              <w:right w:w="108" w:type="dxa"/>
            </w:tcMar>
            <w:vAlign w:val="center"/>
          </w:tcPr>
          <w:p w:rsidR="00192C76" w:rsidRPr="00636178" w:rsidRDefault="00FD64B9"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PMCE</w:t>
            </w:r>
          </w:p>
        </w:tc>
        <w:tc>
          <w:tcPr>
            <w:tcW w:w="1845" w:type="dxa"/>
            <w:tcMar>
              <w:top w:w="0" w:type="dxa"/>
              <w:left w:w="108" w:type="dxa"/>
              <w:bottom w:w="0" w:type="dxa"/>
              <w:right w:w="108" w:type="dxa"/>
            </w:tcMar>
            <w:vAlign w:val="center"/>
          </w:tcPr>
          <w:p w:rsidR="00192C76" w:rsidRPr="00636178" w:rsidRDefault="00FD64B9"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QAL991</w:t>
            </w:r>
          </w:p>
        </w:tc>
        <w:tc>
          <w:tcPr>
            <w:tcW w:w="1306" w:type="dxa"/>
            <w:tcMar>
              <w:top w:w="0" w:type="dxa"/>
              <w:left w:w="108" w:type="dxa"/>
              <w:bottom w:w="0" w:type="dxa"/>
              <w:right w:w="108" w:type="dxa"/>
            </w:tcMar>
            <w:vAlign w:val="center"/>
          </w:tcPr>
          <w:p w:rsidR="00192C76" w:rsidRPr="00636178" w:rsidRDefault="000147AA" w:rsidP="00FD64B9">
            <w:pPr>
              <w:pStyle w:val="Default"/>
              <w:jc w:val="center"/>
              <w:rPr>
                <w:rFonts w:asciiTheme="minorHAnsi" w:hAnsiTheme="minorHAnsi" w:cstheme="minorHAnsi"/>
                <w:bCs/>
                <w:color w:val="auto"/>
                <w:sz w:val="16"/>
                <w:szCs w:val="16"/>
                <w:lang w:val="en-US" w:eastAsia="en-US"/>
              </w:rPr>
            </w:pPr>
            <w:r w:rsidRPr="000147AA">
              <w:rPr>
                <w:rFonts w:asciiTheme="minorHAnsi" w:hAnsiTheme="minorHAnsi" w:cstheme="minorHAnsi"/>
                <w:bCs/>
                <w:color w:val="auto"/>
                <w:sz w:val="16"/>
                <w:szCs w:val="16"/>
                <w:lang w:val="en-US" w:eastAsia="en-US"/>
              </w:rPr>
              <w:t>29831</w:t>
            </w:r>
          </w:p>
        </w:tc>
        <w:tc>
          <w:tcPr>
            <w:tcW w:w="1870" w:type="dxa"/>
            <w:tcMar>
              <w:top w:w="0" w:type="dxa"/>
              <w:left w:w="108" w:type="dxa"/>
              <w:bottom w:w="0" w:type="dxa"/>
              <w:right w:w="108" w:type="dxa"/>
            </w:tcMar>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In</w:t>
            </w:r>
            <w:r w:rsidR="00F8188D" w:rsidRPr="00636178">
              <w:rPr>
                <w:rFonts w:asciiTheme="minorHAnsi" w:hAnsiTheme="minorHAnsi" w:cstheme="minorHAnsi"/>
                <w:bCs/>
                <w:color w:val="auto"/>
                <w:sz w:val="16"/>
                <w:szCs w:val="16"/>
                <w:lang w:val="en-US" w:eastAsia="en-US"/>
              </w:rPr>
              <w:t xml:space="preserve"> -</w:t>
            </w:r>
            <w:r w:rsidRPr="00636178">
              <w:rPr>
                <w:rFonts w:asciiTheme="minorHAnsi" w:hAnsiTheme="minorHAnsi" w:cstheme="minorHAnsi"/>
                <w:bCs/>
                <w:color w:val="auto"/>
                <w:sz w:val="16"/>
                <w:szCs w:val="16"/>
                <w:lang w:val="en-US" w:eastAsia="en-US"/>
              </w:rPr>
              <w:t xml:space="preserve"> </w:t>
            </w:r>
            <w:r w:rsidR="00F8188D" w:rsidRPr="00636178">
              <w:rPr>
                <w:rFonts w:asciiTheme="minorHAnsi" w:hAnsiTheme="minorHAnsi" w:cstheme="minorHAnsi"/>
                <w:bCs/>
                <w:color w:val="auto"/>
                <w:sz w:val="16"/>
                <w:szCs w:val="16"/>
                <w:lang w:val="en-US" w:eastAsia="en-US"/>
              </w:rPr>
              <w:t>S</w:t>
            </w:r>
            <w:r w:rsidRPr="00636178">
              <w:rPr>
                <w:rFonts w:asciiTheme="minorHAnsi" w:hAnsiTheme="minorHAnsi" w:cstheme="minorHAnsi"/>
                <w:bCs/>
                <w:color w:val="auto"/>
                <w:sz w:val="16"/>
                <w:szCs w:val="16"/>
                <w:lang w:val="en-US" w:eastAsia="en-US"/>
              </w:rPr>
              <w:t>itu</w:t>
            </w:r>
          </w:p>
        </w:tc>
        <w:tc>
          <w:tcPr>
            <w:tcW w:w="1964" w:type="dxa"/>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Electrodinamico</w:t>
            </w:r>
          </w:p>
        </w:tc>
        <w:tc>
          <w:tcPr>
            <w:tcW w:w="1962" w:type="dxa"/>
            <w:tcMar>
              <w:top w:w="0" w:type="dxa"/>
              <w:left w:w="108" w:type="dxa"/>
              <w:bottom w:w="0" w:type="dxa"/>
              <w:right w:w="108" w:type="dxa"/>
            </w:tcMar>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0 – 100 mg/m3</w:t>
            </w:r>
          </w:p>
        </w:tc>
      </w:tr>
      <w:tr w:rsidR="00636178" w:rsidTr="00F8188D">
        <w:trPr>
          <w:trHeight w:val="565"/>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Analizador de </w:t>
            </w:r>
            <w:r w:rsidR="00007D70" w:rsidRPr="00636178">
              <w:rPr>
                <w:rFonts w:asciiTheme="minorHAnsi" w:hAnsiTheme="minorHAnsi" w:cstheme="minorHAnsi"/>
                <w:sz w:val="16"/>
                <w:szCs w:val="16"/>
              </w:rPr>
              <w:t>Fluj</w:t>
            </w:r>
            <w:r w:rsidRPr="00636178">
              <w:rPr>
                <w:rFonts w:asciiTheme="minorHAnsi" w:hAnsiTheme="minorHAnsi" w:cstheme="minorHAnsi"/>
                <w:sz w:val="16"/>
                <w:szCs w:val="16"/>
              </w:rPr>
              <w:t>o</w:t>
            </w:r>
          </w:p>
        </w:tc>
        <w:tc>
          <w:tcPr>
            <w:tcW w:w="1346"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ERMC</w:t>
            </w:r>
          </w:p>
        </w:tc>
        <w:tc>
          <w:tcPr>
            <w:tcW w:w="1845"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MARCK III</w:t>
            </w:r>
          </w:p>
        </w:tc>
        <w:tc>
          <w:tcPr>
            <w:tcW w:w="1306"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EMRC 4867</w:t>
            </w:r>
          </w:p>
        </w:tc>
        <w:tc>
          <w:tcPr>
            <w:tcW w:w="1870"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In - Situ</w:t>
            </w:r>
          </w:p>
        </w:tc>
        <w:tc>
          <w:tcPr>
            <w:tcW w:w="1964" w:type="dxa"/>
            <w:vAlign w:val="center"/>
          </w:tcPr>
          <w:p w:rsidR="00192C76" w:rsidRPr="00636178" w:rsidRDefault="00636178" w:rsidP="00F8188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 xml:space="preserve">Diferencial de </w:t>
            </w:r>
            <w:r w:rsidR="00443AB0">
              <w:rPr>
                <w:rFonts w:asciiTheme="minorHAnsi" w:hAnsiTheme="minorHAnsi" w:cstheme="minorHAnsi"/>
                <w:bCs/>
                <w:color w:val="auto"/>
                <w:sz w:val="16"/>
                <w:szCs w:val="16"/>
                <w:lang w:val="en-US" w:eastAsia="en-US"/>
              </w:rPr>
              <w:t>Persian</w:t>
            </w:r>
            <w:r>
              <w:rPr>
                <w:rFonts w:asciiTheme="minorHAnsi" w:hAnsiTheme="minorHAnsi" w:cstheme="minorHAnsi"/>
                <w:bCs/>
                <w:color w:val="auto"/>
                <w:sz w:val="16"/>
                <w:szCs w:val="16"/>
                <w:lang w:val="en-US" w:eastAsia="en-US"/>
              </w:rPr>
              <w:t xml:space="preserve"> </w:t>
            </w:r>
          </w:p>
        </w:tc>
        <w:tc>
          <w:tcPr>
            <w:tcW w:w="1962"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0 – 18 mm ca</w:t>
            </w:r>
          </w:p>
        </w:tc>
      </w:tr>
      <w:tr w:rsidR="00636178" w:rsidTr="00F8188D">
        <w:trPr>
          <w:trHeight w:val="754"/>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Sonda Tomamuestra </w:t>
            </w:r>
          </w:p>
        </w:tc>
        <w:tc>
          <w:tcPr>
            <w:tcW w:w="1346"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Universal Analyzers</w:t>
            </w:r>
          </w:p>
        </w:tc>
        <w:tc>
          <w:tcPr>
            <w:tcW w:w="1845"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270 -SF</w:t>
            </w:r>
          </w:p>
        </w:tc>
        <w:tc>
          <w:tcPr>
            <w:tcW w:w="1306"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39265</w:t>
            </w:r>
          </w:p>
        </w:tc>
        <w:tc>
          <w:tcPr>
            <w:tcW w:w="1870"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4" w:type="dxa"/>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2"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r>
      <w:tr w:rsidR="00636178" w:rsidTr="00624A3B">
        <w:trPr>
          <w:trHeight w:val="750"/>
          <w:jc w:val="center"/>
        </w:trPr>
        <w:tc>
          <w:tcPr>
            <w:tcW w:w="1438" w:type="dxa"/>
            <w:shd w:val="clear" w:color="auto" w:fill="F2F2F2"/>
            <w:tcMar>
              <w:top w:w="0" w:type="dxa"/>
              <w:left w:w="108" w:type="dxa"/>
              <w:bottom w:w="0" w:type="dxa"/>
              <w:right w:w="108" w:type="dxa"/>
            </w:tcMar>
            <w:vAlign w:val="center"/>
          </w:tcPr>
          <w:p w:rsidR="00F8188D"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Acondicionador de Muestra</w:t>
            </w:r>
          </w:p>
        </w:tc>
        <w:tc>
          <w:tcPr>
            <w:tcW w:w="1346" w:type="dxa"/>
            <w:tcMar>
              <w:top w:w="0" w:type="dxa"/>
              <w:left w:w="108" w:type="dxa"/>
              <w:bottom w:w="0" w:type="dxa"/>
              <w:right w:w="108" w:type="dxa"/>
            </w:tcMar>
            <w:vAlign w:val="center"/>
          </w:tcPr>
          <w:p w:rsidR="00F8188D"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Universal Analyzers</w:t>
            </w:r>
          </w:p>
        </w:tc>
        <w:tc>
          <w:tcPr>
            <w:tcW w:w="1845" w:type="dxa"/>
            <w:tcMar>
              <w:top w:w="0" w:type="dxa"/>
              <w:left w:w="108" w:type="dxa"/>
              <w:bottom w:w="0" w:type="dxa"/>
              <w:right w:w="108" w:type="dxa"/>
            </w:tcMar>
            <w:vAlign w:val="center"/>
          </w:tcPr>
          <w:p w:rsidR="00F8188D"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SCD6000</w:t>
            </w:r>
          </w:p>
        </w:tc>
        <w:tc>
          <w:tcPr>
            <w:tcW w:w="1306" w:type="dxa"/>
            <w:tcMar>
              <w:top w:w="0" w:type="dxa"/>
              <w:left w:w="108" w:type="dxa"/>
              <w:bottom w:w="0" w:type="dxa"/>
              <w:right w:w="108" w:type="dxa"/>
            </w:tcMar>
            <w:vAlign w:val="center"/>
          </w:tcPr>
          <w:p w:rsidR="00F8188D"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Z9964</w:t>
            </w:r>
          </w:p>
        </w:tc>
        <w:tc>
          <w:tcPr>
            <w:tcW w:w="1870" w:type="dxa"/>
            <w:tcMar>
              <w:top w:w="0" w:type="dxa"/>
              <w:left w:w="108" w:type="dxa"/>
              <w:bottom w:w="0" w:type="dxa"/>
              <w:right w:w="108" w:type="dxa"/>
            </w:tcMar>
            <w:vAlign w:val="center"/>
          </w:tcPr>
          <w:p w:rsidR="00F8188D"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4" w:type="dxa"/>
            <w:vAlign w:val="center"/>
          </w:tcPr>
          <w:p w:rsidR="00F8188D" w:rsidRPr="00636178" w:rsidRDefault="00F8188D" w:rsidP="00F8188D">
            <w:pPr>
              <w:jc w:val="center"/>
              <w:rPr>
                <w:rFonts w:asciiTheme="minorHAnsi" w:hAnsiTheme="minorHAnsi" w:cstheme="minorHAnsi"/>
                <w:bCs/>
                <w:sz w:val="16"/>
                <w:szCs w:val="16"/>
                <w:lang w:val="en-US"/>
              </w:rPr>
            </w:pPr>
            <w:r w:rsidRPr="00636178">
              <w:rPr>
                <w:rFonts w:asciiTheme="minorHAnsi" w:hAnsiTheme="minorHAnsi" w:cstheme="minorHAnsi"/>
                <w:bCs/>
                <w:sz w:val="16"/>
                <w:szCs w:val="16"/>
                <w:lang w:val="en-US"/>
              </w:rPr>
              <w:t>N/A</w:t>
            </w:r>
          </w:p>
        </w:tc>
        <w:tc>
          <w:tcPr>
            <w:tcW w:w="1962" w:type="dxa"/>
            <w:tcMar>
              <w:top w:w="0" w:type="dxa"/>
              <w:left w:w="108" w:type="dxa"/>
              <w:bottom w:w="0" w:type="dxa"/>
              <w:right w:w="108" w:type="dxa"/>
            </w:tcMar>
            <w:vAlign w:val="center"/>
          </w:tcPr>
          <w:p w:rsidR="00F8188D" w:rsidRPr="00636178" w:rsidRDefault="00F8188D" w:rsidP="00F8188D">
            <w:pPr>
              <w:jc w:val="center"/>
              <w:rPr>
                <w:rFonts w:asciiTheme="minorHAnsi" w:hAnsiTheme="minorHAnsi" w:cstheme="minorHAnsi"/>
                <w:bCs/>
                <w:sz w:val="16"/>
                <w:szCs w:val="16"/>
                <w:lang w:val="en-US"/>
              </w:rPr>
            </w:pPr>
            <w:r w:rsidRPr="00636178">
              <w:rPr>
                <w:rFonts w:asciiTheme="minorHAnsi" w:hAnsiTheme="minorHAnsi" w:cstheme="minorHAnsi"/>
                <w:bCs/>
                <w:sz w:val="16"/>
                <w:szCs w:val="16"/>
                <w:lang w:val="en-US"/>
              </w:rPr>
              <w:t>N/A</w:t>
            </w:r>
          </w:p>
        </w:tc>
      </w:tr>
      <w:tr w:rsidR="00636178" w:rsidTr="00636178">
        <w:trPr>
          <w:trHeight w:val="555"/>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Analizador NOx</w:t>
            </w:r>
          </w:p>
        </w:tc>
        <w:tc>
          <w:tcPr>
            <w:tcW w:w="1346"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Thermo Scientific</w:t>
            </w:r>
          </w:p>
        </w:tc>
        <w:tc>
          <w:tcPr>
            <w:tcW w:w="1845"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48i-BNNSPCA</w:t>
            </w:r>
          </w:p>
        </w:tc>
        <w:tc>
          <w:tcPr>
            <w:tcW w:w="1306"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1435163729</w:t>
            </w:r>
          </w:p>
        </w:tc>
        <w:tc>
          <w:tcPr>
            <w:tcW w:w="1870"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Extractivo</w:t>
            </w:r>
          </w:p>
        </w:tc>
        <w:tc>
          <w:tcPr>
            <w:tcW w:w="1964" w:type="dxa"/>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Quimioluminiscencia</w:t>
            </w:r>
          </w:p>
        </w:tc>
        <w:tc>
          <w:tcPr>
            <w:tcW w:w="1962"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50 ppm</w:t>
            </w:r>
          </w:p>
        </w:tc>
      </w:tr>
      <w:tr w:rsidR="00F94545" w:rsidTr="00636178">
        <w:trPr>
          <w:trHeight w:val="555"/>
          <w:jc w:val="center"/>
        </w:trPr>
        <w:tc>
          <w:tcPr>
            <w:tcW w:w="1438" w:type="dxa"/>
            <w:shd w:val="clear" w:color="auto" w:fill="F2F2F2"/>
            <w:tcMar>
              <w:top w:w="0" w:type="dxa"/>
              <w:left w:w="108" w:type="dxa"/>
              <w:bottom w:w="0" w:type="dxa"/>
              <w:right w:w="108" w:type="dxa"/>
            </w:tcMar>
            <w:vAlign w:val="center"/>
          </w:tcPr>
          <w:p w:rsidR="00F94545" w:rsidRPr="00636178" w:rsidRDefault="00F94545" w:rsidP="00F8188D">
            <w:pPr>
              <w:jc w:val="left"/>
              <w:rPr>
                <w:rFonts w:asciiTheme="minorHAnsi" w:hAnsiTheme="minorHAnsi" w:cstheme="minorHAnsi"/>
                <w:sz w:val="16"/>
                <w:szCs w:val="16"/>
              </w:rPr>
            </w:pPr>
            <w:r>
              <w:rPr>
                <w:rFonts w:asciiTheme="minorHAnsi" w:hAnsiTheme="minorHAnsi" w:cstheme="minorHAnsi"/>
                <w:sz w:val="16"/>
                <w:szCs w:val="16"/>
              </w:rPr>
              <w:t>Analizador CO</w:t>
            </w:r>
          </w:p>
        </w:tc>
        <w:tc>
          <w:tcPr>
            <w:tcW w:w="1346"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Thermo Scientific</w:t>
            </w:r>
          </w:p>
        </w:tc>
        <w:tc>
          <w:tcPr>
            <w:tcW w:w="1845"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48i BASCA</w:t>
            </w:r>
          </w:p>
        </w:tc>
        <w:tc>
          <w:tcPr>
            <w:tcW w:w="1306"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1435163730</w:t>
            </w:r>
          </w:p>
        </w:tc>
        <w:tc>
          <w:tcPr>
            <w:tcW w:w="1870"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Extractivo</w:t>
            </w:r>
          </w:p>
        </w:tc>
        <w:tc>
          <w:tcPr>
            <w:tcW w:w="1964" w:type="dxa"/>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NDIR</w:t>
            </w:r>
          </w:p>
        </w:tc>
        <w:tc>
          <w:tcPr>
            <w:tcW w:w="1962"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0-700 ppm</w:t>
            </w:r>
          </w:p>
        </w:tc>
      </w:tr>
      <w:tr w:rsidR="00636178" w:rsidTr="00636178">
        <w:trPr>
          <w:trHeight w:val="555"/>
          <w:jc w:val="center"/>
        </w:trPr>
        <w:tc>
          <w:tcPr>
            <w:tcW w:w="1438" w:type="dxa"/>
            <w:shd w:val="clear" w:color="auto" w:fill="F2F2F2"/>
            <w:tcMar>
              <w:top w:w="0" w:type="dxa"/>
              <w:left w:w="108" w:type="dxa"/>
              <w:bottom w:w="0" w:type="dxa"/>
              <w:right w:w="108" w:type="dxa"/>
            </w:tcMar>
            <w:vAlign w:val="center"/>
          </w:tcPr>
          <w:p w:rsidR="00636178" w:rsidRPr="00636178" w:rsidRDefault="00636178" w:rsidP="00636178">
            <w:pPr>
              <w:jc w:val="left"/>
              <w:rPr>
                <w:rFonts w:asciiTheme="minorHAnsi" w:hAnsiTheme="minorHAnsi" w:cstheme="minorHAnsi"/>
                <w:sz w:val="16"/>
                <w:szCs w:val="16"/>
              </w:rPr>
            </w:pPr>
            <w:r>
              <w:rPr>
                <w:rFonts w:asciiTheme="minorHAnsi" w:hAnsiTheme="minorHAnsi" w:cstheme="minorHAnsi"/>
                <w:sz w:val="16"/>
                <w:szCs w:val="16"/>
              </w:rPr>
              <w:t>DAHS</w:t>
            </w:r>
          </w:p>
        </w:tc>
        <w:tc>
          <w:tcPr>
            <w:tcW w:w="1346"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Ambilogger</w:t>
            </w:r>
          </w:p>
        </w:tc>
        <w:tc>
          <w:tcPr>
            <w:tcW w:w="1845"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w:t>
            </w:r>
          </w:p>
        </w:tc>
        <w:tc>
          <w:tcPr>
            <w:tcW w:w="1306"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870"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64" w:type="dxa"/>
            <w:vAlign w:val="center"/>
          </w:tcPr>
          <w:p w:rsidR="00636178" w:rsidRPr="00636178" w:rsidRDefault="00443AB0" w:rsidP="00636178">
            <w:pPr>
              <w:pStyle w:val="Default"/>
              <w:jc w:val="center"/>
              <w:rPr>
                <w:rFonts w:asciiTheme="minorHAnsi" w:hAnsiTheme="minorHAnsi" w:cstheme="minorHAnsi"/>
                <w:bCs/>
                <w:color w:val="auto"/>
                <w:sz w:val="16"/>
                <w:szCs w:val="16"/>
                <w:lang w:eastAsia="en-US"/>
              </w:rPr>
            </w:pPr>
            <w:r w:rsidRPr="00636178">
              <w:rPr>
                <w:rFonts w:asciiTheme="minorHAnsi" w:hAnsiTheme="minorHAnsi" w:cstheme="minorHAnsi"/>
                <w:bCs/>
                <w:color w:val="auto"/>
                <w:sz w:val="16"/>
                <w:szCs w:val="16"/>
                <w:lang w:eastAsia="en-US"/>
              </w:rPr>
              <w:t>Adquisición</w:t>
            </w:r>
            <w:r w:rsidR="00636178" w:rsidRPr="00636178">
              <w:rPr>
                <w:rFonts w:asciiTheme="minorHAnsi" w:hAnsiTheme="minorHAnsi" w:cstheme="minorHAnsi"/>
                <w:bCs/>
                <w:color w:val="auto"/>
                <w:sz w:val="16"/>
                <w:szCs w:val="16"/>
                <w:lang w:eastAsia="en-US"/>
              </w:rPr>
              <w:t xml:space="preserve"> y registro de Datos</w:t>
            </w:r>
          </w:p>
        </w:tc>
        <w:tc>
          <w:tcPr>
            <w:tcW w:w="1962" w:type="dxa"/>
            <w:tcMar>
              <w:top w:w="0" w:type="dxa"/>
              <w:left w:w="108" w:type="dxa"/>
              <w:bottom w:w="0" w:type="dxa"/>
              <w:right w:w="108" w:type="dxa"/>
            </w:tcMar>
            <w:vAlign w:val="center"/>
          </w:tcPr>
          <w:p w:rsidR="00636178" w:rsidRPr="00636178" w:rsidRDefault="00636178" w:rsidP="00636178">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N/A</w:t>
            </w:r>
          </w:p>
        </w:tc>
      </w:tr>
    </w:tbl>
    <w:p w:rsidR="00673551" w:rsidRPr="00E61593" w:rsidRDefault="00673551" w:rsidP="001C6297"/>
    <w:sectPr w:rsidR="00673551" w:rsidRPr="00E61593" w:rsidSect="003E7C77">
      <w:headerReference w:type="even" r:id="rId18"/>
      <w:headerReference w:type="default" r:id="rId19"/>
      <w:headerReference w:type="first" r:id="rId20"/>
      <w:footerReference w:type="first" r:id="rId21"/>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79" w:rsidRDefault="00541679" w:rsidP="00870FF2">
      <w:r>
        <w:separator/>
      </w:r>
    </w:p>
    <w:p w:rsidR="00541679" w:rsidRDefault="00541679" w:rsidP="00870FF2"/>
  </w:endnote>
  <w:endnote w:type="continuationSeparator" w:id="0">
    <w:p w:rsidR="00541679" w:rsidRDefault="00541679" w:rsidP="00870FF2">
      <w:r>
        <w:continuationSeparator/>
      </w:r>
    </w:p>
    <w:p w:rsidR="00541679" w:rsidRDefault="00541679" w:rsidP="00870FF2"/>
  </w:endnote>
  <w:endnote w:type="continuationNotice" w:id="1">
    <w:p w:rsidR="00541679" w:rsidRDefault="00541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AC320F" w:rsidRDefault="00AC320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06AF4" w:rsidRPr="00D06AF4">
          <w:rPr>
            <w:noProof/>
            <w:sz w:val="18"/>
            <w:szCs w:val="18"/>
            <w:lang w:val="es-ES"/>
          </w:rPr>
          <w:t>10</w:t>
        </w:r>
        <w:r w:rsidRPr="00BF682C">
          <w:rPr>
            <w:sz w:val="18"/>
            <w:szCs w:val="18"/>
          </w:rPr>
          <w:fldChar w:fldCharType="end"/>
        </w:r>
      </w:p>
      <w:p w:rsidR="00AC320F" w:rsidRPr="00BF682C" w:rsidRDefault="00D06AF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C320F" w:rsidRPr="00375053" w:rsidTr="008B3270">
      <w:trPr>
        <w:trHeight w:val="300"/>
        <w:jc w:val="center"/>
      </w:trPr>
      <w:tc>
        <w:tcPr>
          <w:tcW w:w="5835" w:type="dxa"/>
          <w:shd w:val="clear" w:color="auto" w:fill="auto"/>
          <w:vAlign w:val="bottom"/>
        </w:tcPr>
        <w:p w:rsidR="00AC320F" w:rsidRPr="00375053" w:rsidRDefault="00AC320F"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AC320F" w:rsidRPr="00375053" w:rsidTr="008B3270">
      <w:trPr>
        <w:trHeight w:val="300"/>
        <w:jc w:val="center"/>
      </w:trPr>
      <w:tc>
        <w:tcPr>
          <w:tcW w:w="5835" w:type="dxa"/>
          <w:shd w:val="clear" w:color="auto" w:fill="auto"/>
        </w:tcPr>
        <w:p w:rsidR="00AC320F" w:rsidRPr="00375053" w:rsidRDefault="00AC320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C320F" w:rsidRPr="00375053" w:rsidRDefault="00AC320F" w:rsidP="00432E51">
          <w:pPr>
            <w:pStyle w:val="Piedepgina"/>
            <w:ind w:left="47"/>
            <w:jc w:val="left"/>
            <w:rPr>
              <w:rFonts w:asciiTheme="minorHAnsi" w:hAnsiTheme="minorHAnsi" w:cstheme="minorHAnsi"/>
              <w:sz w:val="16"/>
              <w:szCs w:val="16"/>
            </w:rPr>
          </w:pPr>
        </w:p>
      </w:tc>
    </w:tr>
  </w:tbl>
  <w:p w:rsidR="00AC320F" w:rsidRDefault="00AC320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C320F" w:rsidRPr="0091154E" w:rsidTr="00AC4B53">
      <w:trPr>
        <w:trHeight w:val="300"/>
      </w:trPr>
      <w:tc>
        <w:tcPr>
          <w:tcW w:w="5835" w:type="dxa"/>
          <w:tcBorders>
            <w:top w:val="single" w:sz="4" w:space="0" w:color="auto"/>
          </w:tcBorders>
          <w:vAlign w:val="bottom"/>
        </w:tcPr>
        <w:p w:rsidR="00AC320F" w:rsidRPr="0091154E" w:rsidRDefault="00AC320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C320F" w:rsidRPr="0091154E" w:rsidRDefault="00AC320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C320F" w:rsidRPr="0091154E" w:rsidRDefault="00AC320F" w:rsidP="00AC4B53">
          <w:pPr>
            <w:pStyle w:val="Piedepgina"/>
            <w:jc w:val="right"/>
            <w:rPr>
              <w:sz w:val="16"/>
              <w:szCs w:val="16"/>
            </w:rPr>
          </w:pPr>
        </w:p>
      </w:tc>
    </w:tr>
    <w:tr w:rsidR="00AC320F" w:rsidRPr="0091154E" w:rsidTr="00AC4B53">
      <w:trPr>
        <w:trHeight w:val="300"/>
      </w:trPr>
      <w:tc>
        <w:tcPr>
          <w:tcW w:w="5835" w:type="dxa"/>
        </w:tcPr>
        <w:p w:rsidR="00AC320F" w:rsidRDefault="00AC320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C320F" w:rsidRPr="0091154E" w:rsidRDefault="00AC320F" w:rsidP="00977F00">
          <w:pPr>
            <w:pStyle w:val="Piedepgina"/>
            <w:ind w:left="47"/>
            <w:jc w:val="left"/>
            <w:rPr>
              <w:sz w:val="16"/>
              <w:szCs w:val="16"/>
            </w:rPr>
          </w:pPr>
          <w:r>
            <w:rPr>
              <w:sz w:val="16"/>
              <w:szCs w:val="16"/>
            </w:rPr>
            <w:t>DFZ-INF-005-02</w:t>
          </w:r>
        </w:p>
      </w:tc>
      <w:tc>
        <w:tcPr>
          <w:tcW w:w="283" w:type="dxa"/>
          <w:gridSpan w:val="2"/>
        </w:tcPr>
        <w:p w:rsidR="00AC320F" w:rsidRPr="001D4892" w:rsidRDefault="00AC320F" w:rsidP="00AC4B53">
          <w:pPr>
            <w:pStyle w:val="Piedepgina"/>
            <w:jc w:val="left"/>
            <w:rPr>
              <w:sz w:val="16"/>
            </w:rPr>
          </w:pPr>
        </w:p>
      </w:tc>
    </w:tr>
  </w:tbl>
  <w:p w:rsidR="00AC320F" w:rsidRDefault="00AC320F" w:rsidP="00870FF2">
    <w:pPr>
      <w:pStyle w:val="Piedepgina"/>
    </w:pPr>
    <w:r>
      <w:rPr>
        <w:noProof/>
        <w:lang w:eastAsia="es-CL"/>
      </w:rPr>
      <w:drawing>
        <wp:anchor distT="0" distB="0" distL="114300" distR="114300" simplePos="0" relativeHeight="251653632" behindDoc="1" locked="0" layoutInCell="1" allowOverlap="1" wp14:anchorId="3D5A73AB" wp14:editId="52144515">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79" w:rsidRDefault="00541679" w:rsidP="00870FF2">
      <w:r>
        <w:separator/>
      </w:r>
    </w:p>
    <w:p w:rsidR="00541679" w:rsidRDefault="00541679" w:rsidP="00870FF2"/>
  </w:footnote>
  <w:footnote w:type="continuationSeparator" w:id="0">
    <w:p w:rsidR="00541679" w:rsidRDefault="00541679" w:rsidP="00870FF2">
      <w:r>
        <w:continuationSeparator/>
      </w:r>
    </w:p>
    <w:p w:rsidR="00541679" w:rsidRDefault="00541679" w:rsidP="00870FF2"/>
  </w:footnote>
  <w:footnote w:type="continuationNotice" w:id="1">
    <w:p w:rsidR="00541679" w:rsidRDefault="005416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0F" w:rsidRDefault="00AC320F">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0F" w:rsidRDefault="00AC320F">
    <w:pPr>
      <w:pStyle w:val="Encabezado"/>
    </w:pPr>
  </w:p>
  <w:p w:rsidR="00AC320F" w:rsidRDefault="00AC320F">
    <w:pPr>
      <w:pStyle w:val="Encabezado"/>
    </w:pPr>
  </w:p>
  <w:p w:rsidR="00AC320F" w:rsidRDefault="00AC320F">
    <w:pPr>
      <w:pStyle w:val="Encabezado"/>
    </w:pPr>
  </w:p>
  <w:p w:rsidR="00AC320F" w:rsidRDefault="00AC320F">
    <w:pPr>
      <w:pStyle w:val="Encabezado"/>
    </w:pPr>
  </w:p>
  <w:p w:rsidR="00AC320F" w:rsidRDefault="00AC320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0F" w:rsidRDefault="00AC320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0F" w:rsidRDefault="00AC320F">
    <w:pPr>
      <w:pStyle w:val="Encabezado"/>
    </w:pPr>
    <w:r>
      <w:rPr>
        <w:rFonts w:ascii="Tahoma" w:hAnsi="Tahoma"/>
        <w:noProof/>
        <w:lang w:eastAsia="es-CL"/>
      </w:rPr>
      <w:drawing>
        <wp:inline distT="0" distB="0" distL="0" distR="0" wp14:anchorId="2152F8A5" wp14:editId="0719930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0F" w:rsidRDefault="00AC320F" w:rsidP="00870FF2">
    <w:pPr>
      <w:pStyle w:val="Encabezado"/>
    </w:pPr>
    <w:r>
      <w:rPr>
        <w:noProof/>
        <w:lang w:eastAsia="es-CL"/>
      </w:rPr>
      <w:drawing>
        <wp:anchor distT="0" distB="0" distL="114300" distR="114300" simplePos="0" relativeHeight="251654656" behindDoc="1" locked="0" layoutInCell="1" allowOverlap="1" wp14:anchorId="7B2B5401" wp14:editId="484294F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5EF"/>
    <w:rsid w:val="000063B5"/>
    <w:rsid w:val="0000671C"/>
    <w:rsid w:val="000069C8"/>
    <w:rsid w:val="00007D70"/>
    <w:rsid w:val="00007EF0"/>
    <w:rsid w:val="00007F36"/>
    <w:rsid w:val="00010951"/>
    <w:rsid w:val="00011B43"/>
    <w:rsid w:val="00012236"/>
    <w:rsid w:val="0001223F"/>
    <w:rsid w:val="00012246"/>
    <w:rsid w:val="00012256"/>
    <w:rsid w:val="000126FC"/>
    <w:rsid w:val="00012AA2"/>
    <w:rsid w:val="000143C8"/>
    <w:rsid w:val="000147AA"/>
    <w:rsid w:val="00014885"/>
    <w:rsid w:val="0001519A"/>
    <w:rsid w:val="000151C7"/>
    <w:rsid w:val="000160BB"/>
    <w:rsid w:val="0001632A"/>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B9"/>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3FF4"/>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07C3"/>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41D2"/>
    <w:rsid w:val="001A47BC"/>
    <w:rsid w:val="001A58D0"/>
    <w:rsid w:val="001A5AB0"/>
    <w:rsid w:val="001B079E"/>
    <w:rsid w:val="001B1515"/>
    <w:rsid w:val="001B1911"/>
    <w:rsid w:val="001B1B5F"/>
    <w:rsid w:val="001B1CC1"/>
    <w:rsid w:val="001B22E0"/>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172"/>
    <w:rsid w:val="001C55A8"/>
    <w:rsid w:val="001C6297"/>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0AD3"/>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4701"/>
    <w:rsid w:val="00265340"/>
    <w:rsid w:val="002667BF"/>
    <w:rsid w:val="00266AC6"/>
    <w:rsid w:val="0026708F"/>
    <w:rsid w:val="00270241"/>
    <w:rsid w:val="002706FF"/>
    <w:rsid w:val="00270880"/>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68E"/>
    <w:rsid w:val="002C6FE7"/>
    <w:rsid w:val="002D00B6"/>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5B0"/>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391"/>
    <w:rsid w:val="003C4BD8"/>
    <w:rsid w:val="003C4EED"/>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021"/>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BCC"/>
    <w:rsid w:val="004E2E7C"/>
    <w:rsid w:val="004E301A"/>
    <w:rsid w:val="004E36B8"/>
    <w:rsid w:val="004E3F33"/>
    <w:rsid w:val="004E42C5"/>
    <w:rsid w:val="004E436E"/>
    <w:rsid w:val="004E461D"/>
    <w:rsid w:val="004E4851"/>
    <w:rsid w:val="004E4953"/>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6F88"/>
    <w:rsid w:val="00507892"/>
    <w:rsid w:val="00510002"/>
    <w:rsid w:val="00510382"/>
    <w:rsid w:val="005103D3"/>
    <w:rsid w:val="00510656"/>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1679"/>
    <w:rsid w:val="00542134"/>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274"/>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308E9"/>
    <w:rsid w:val="00630AA3"/>
    <w:rsid w:val="00631F67"/>
    <w:rsid w:val="0063226D"/>
    <w:rsid w:val="00632A84"/>
    <w:rsid w:val="00634171"/>
    <w:rsid w:val="00634683"/>
    <w:rsid w:val="00634CAA"/>
    <w:rsid w:val="006354C9"/>
    <w:rsid w:val="00636010"/>
    <w:rsid w:val="00636178"/>
    <w:rsid w:val="006369EF"/>
    <w:rsid w:val="00636DAD"/>
    <w:rsid w:val="00636E65"/>
    <w:rsid w:val="0063734D"/>
    <w:rsid w:val="006401B3"/>
    <w:rsid w:val="006405F3"/>
    <w:rsid w:val="00640B61"/>
    <w:rsid w:val="00641B52"/>
    <w:rsid w:val="00641B98"/>
    <w:rsid w:val="00641DE9"/>
    <w:rsid w:val="006422D4"/>
    <w:rsid w:val="0064237F"/>
    <w:rsid w:val="00642529"/>
    <w:rsid w:val="00642EF2"/>
    <w:rsid w:val="00643104"/>
    <w:rsid w:val="0064325B"/>
    <w:rsid w:val="006432C0"/>
    <w:rsid w:val="0064367E"/>
    <w:rsid w:val="00643C17"/>
    <w:rsid w:val="006445DB"/>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1C8"/>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8B8"/>
    <w:rsid w:val="00842C4E"/>
    <w:rsid w:val="00843215"/>
    <w:rsid w:val="00844132"/>
    <w:rsid w:val="0084530F"/>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2750"/>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97BA8"/>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6425"/>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1B60"/>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3C9A"/>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9EF"/>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4B8E"/>
    <w:rsid w:val="00A552BC"/>
    <w:rsid w:val="00A55CAD"/>
    <w:rsid w:val="00A56071"/>
    <w:rsid w:val="00A56B1E"/>
    <w:rsid w:val="00A56EF6"/>
    <w:rsid w:val="00A5702F"/>
    <w:rsid w:val="00A57469"/>
    <w:rsid w:val="00A57EAD"/>
    <w:rsid w:val="00A60373"/>
    <w:rsid w:val="00A608D5"/>
    <w:rsid w:val="00A60B37"/>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30D"/>
    <w:rsid w:val="00A84B82"/>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01F"/>
    <w:rsid w:val="00AE3C96"/>
    <w:rsid w:val="00AE3F4C"/>
    <w:rsid w:val="00AE4069"/>
    <w:rsid w:val="00AE4529"/>
    <w:rsid w:val="00AE4FD5"/>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8E8"/>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3EFB"/>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3F5"/>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A1"/>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6AF4"/>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025"/>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1E8"/>
    <w:rsid w:val="00DF6930"/>
    <w:rsid w:val="00DF7BD2"/>
    <w:rsid w:val="00DF7C4F"/>
    <w:rsid w:val="00E02AD8"/>
    <w:rsid w:val="00E0394F"/>
    <w:rsid w:val="00E03C8A"/>
    <w:rsid w:val="00E044D8"/>
    <w:rsid w:val="00E047E4"/>
    <w:rsid w:val="00E04A37"/>
    <w:rsid w:val="00E04DB8"/>
    <w:rsid w:val="00E04DEB"/>
    <w:rsid w:val="00E05A5B"/>
    <w:rsid w:val="00E05EBF"/>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EA5"/>
    <w:rsid w:val="00E61F33"/>
    <w:rsid w:val="00E626B2"/>
    <w:rsid w:val="00E62EDE"/>
    <w:rsid w:val="00E6312C"/>
    <w:rsid w:val="00E63709"/>
    <w:rsid w:val="00E63B50"/>
    <w:rsid w:val="00E645B3"/>
    <w:rsid w:val="00E6492B"/>
    <w:rsid w:val="00E65DD2"/>
    <w:rsid w:val="00E660BA"/>
    <w:rsid w:val="00E66286"/>
    <w:rsid w:val="00E66656"/>
    <w:rsid w:val="00E66902"/>
    <w:rsid w:val="00E70144"/>
    <w:rsid w:val="00E70BA9"/>
    <w:rsid w:val="00E7144D"/>
    <w:rsid w:val="00E71C3A"/>
    <w:rsid w:val="00E71E70"/>
    <w:rsid w:val="00E72086"/>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D0C"/>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545"/>
    <w:rsid w:val="00F947A4"/>
    <w:rsid w:val="00F96290"/>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AJVzXftwRR0rCIjLonnVQNFYJ8E=</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QXR6/HD9kuSdeomUwKUaXlMow7s=</DigestValue>
    </Reference>
    <Reference URI="#idValidSigLnImg" Type="http://www.w3.org/2000/09/xmldsig#Object">
      <DigestMethod Algorithm="http://www.w3.org/2000/09/xmldsig#sha1"/>
      <DigestValue>RlJQoZN+erYYeONUgpAyI75TEYw=</DigestValue>
    </Reference>
    <Reference URI="#idInvalidSigLnImg" Type="http://www.w3.org/2000/09/xmldsig#Object">
      <DigestMethod Algorithm="http://www.w3.org/2000/09/xmldsig#sha1"/>
      <DigestValue>nTmZVmWC1SIHQaD9/rtHLWHHTOY=</DigestValue>
    </Reference>
  </SignedInfo>
  <SignatureValue>TG2S2MKIGmA2fwblOyUm6CP4UPdvlGWQKUFBQaBtRFajpV3g/Xt1OLgTAw6O7ZNLAtxlznUoIKyx
JJcyrP97wTg5vFLOnMm1ANYHm4l6c2jqqKCNcMJ7D/tddScR6HxlrS/ySreHXPb5LxY4TrLCa4mK
C/hSQRo5+WPJ72UlVFFYOYQuLuBh3sxuLNEnZqFmW5aOcEwKwO8/qG1fC9aWR6OaM0PslUZ5BwBQ
cg2y5VafYSLoHO0EGej0xG/LKDyOaW4wWv11TSFb1nIKeMEEli4xYSPkVedqus0/Pw4dPVeaujfZ
8HxrSJBsIM4aGe6uDiD8nx5Wd7do6dMgFcPUJA==</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YBBF0UPMRMkXZHtwN78O7ncF/ac=</DigestValue>
      </Reference>
      <Reference URI="/word/media/image2.emf?ContentType=image/x-emf">
        <DigestMethod Algorithm="http://www.w3.org/2000/09/xmldsig#sha1"/>
        <DigestValue>62PxBxbCKayLqeI67NoHqfoFB/k=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ySorFqTJnWdf22RYZ4kxpqWc4f8=</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IHRrg+vLWvYqJrZmVoYDUwTrMMs=</DigestValue>
      </Reference>
      <Reference URI="/word/fontTable.xml?ContentType=application/vnd.openxmlformats-officedocument.wordprocessingml.fontTable+xml">
        <DigestMethod Algorithm="http://www.w3.org/2000/09/xmldsig#sha1"/>
        <DigestValue>r2RPPZnzxNuLyHPfZiMbRzfsAKI=</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jESEbZ54lh9XcgeHg34tkuDzvx4=</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mxXEYiO/cx0U2hvn6sgI/kOiP34=</DigestValue>
      </Reference>
      <Reference URI="/word/header4.xml?ContentType=application/vnd.openxmlformats-officedocument.wordprocessingml.header+xml">
        <DigestMethod Algorithm="http://www.w3.org/2000/09/xmldsig#sha1"/>
        <DigestValue>SEEuqeD/Y2wXHKvXa6+EM2XCXb8=</DigestValue>
      </Reference>
      <Reference URI="/word/header1.xml?ContentType=application/vnd.openxmlformats-officedocument.wordprocessingml.header+xml">
        <DigestMethod Algorithm="http://www.w3.org/2000/09/xmldsig#sha1"/>
        <DigestValue>s/4N4fx9YziTzWQIDyFwigu2gWs=</DigestValue>
      </Reference>
      <Reference URI="/word/footer1.xml?ContentType=application/vnd.openxmlformats-officedocument.wordprocessingml.footer+xml">
        <DigestMethod Algorithm="http://www.w3.org/2000/09/xmldsig#sha1"/>
        <DigestValue>Dl03hbFtX0SRl2uWCLxcRhkXoE0=</DigestValue>
      </Reference>
      <Reference URI="/word/header5.xml?ContentType=application/vnd.openxmlformats-officedocument.wordprocessingml.header+xml">
        <DigestMethod Algorithm="http://www.w3.org/2000/09/xmldsig#sha1"/>
        <DigestValue>orT0N1CxqZ1QEKxdMdPfZISjNpY=</DigestValue>
      </Reference>
      <Reference URI="/word/header2.xml?ContentType=application/vnd.openxmlformats-officedocument.wordprocessingml.header+xml">
        <DigestMethod Algorithm="http://www.w3.org/2000/09/xmldsig#sha1"/>
        <DigestValue>MobPuY8selL/dqTyVIskkn9aNZQ=</DigestValue>
      </Reference>
      <Reference URI="/word/document.xml?ContentType=application/vnd.openxmlformats-officedocument.wordprocessingml.document.main+xml">
        <DigestMethod Algorithm="http://www.w3.org/2000/09/xmldsig#sha1"/>
        <DigestValue>MzHhMnF3icixCSNhPyjqcHkEelc=</DigestValue>
      </Reference>
      <Reference URI="/word/header3.xml?ContentType=application/vnd.openxmlformats-officedocument.wordprocessingml.header+xml">
        <DigestMethod Algorithm="http://www.w3.org/2000/09/xmldsig#sha1"/>
        <DigestValue>4DW6qwxL4VqQb8Or4Qyyw6fwjy0=</DigestValue>
      </Reference>
      <Reference URI="/word/endnotes.xml?ContentType=application/vnd.openxmlformats-officedocument.wordprocessingml.endnotes+xml">
        <DigestMethod Algorithm="http://www.w3.org/2000/09/xmldsig#sha1"/>
        <DigestValue>rBdVOs5MpZbZPn9GFk2TjKP2s7A=</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2018-06-15T16:34:20Z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2018-06-15T16:34:20Z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bW6gbDwAurpybpA1m24BAAAAjImWbvCOl27ATbUEkDWbbgEAAACMiZZupImWbkALtQRAC7UE6Gw8AB2BbW5UBptuAQAAAIyJlm70bDwAgAGLdg1chnbfW4Z29Gw8AGQBAAAAAAAAAAAAAARlRnYEZUZ2YDolAAAIAAAAAgAAAAAAABxtPACXbEZ2AAAAAAAAAABMbjwABgAAAEBuPAAGAAAAAAAAAAAAAABAbjwAVG08AJrsRXYAAAAAAAIAAAAAPAAGAAAAQG48AAYAAABMEkd2AAAAAAAAAABAbjwABgAAAABPWwCAbTwAQDBFdgAAAAAAAgAAQG48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COhAoD4//8AAAAAAAAAAAAAAAAAAAAAECOhAoD4//+OlwAAAAAhAAQAAADwFhsAgBYbALxCJQB4rDwAg5RobvAWGwAAHyEAnWlobgAAAACAFhsAvEIlAEB9WACdaWhuAAAAAIAVGwAAT1sAAHZdApysPAAUXGhucApuAPwBAADYrDwADVtobvwBAAAAAAAABGVGdgRlRnb8AQAAAAgAAAACAAAAAAAA8Kw8AJdsRnYAAAAAAAAAACKuPAAHAAAAFK48AAcAAAAAAAAAAAAAABSuPAAorTwAmuxFdgAAAAAAAgAAAAA8AAcAAAAUrjwABwAAAEwSR3YAAAAAAAAAABSuPAAHAAAAAE9bAFStPABAMEV2AAAAAAACAAAUrjw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nwSg+P//8gEAAAAAAAD86zoFgPj//wgAWH779v//AAAAAAAAAADg6zoFgPj/////AAAAAAAAAAAAAAAAAAAAAAAAAAAAAAAAAACggf0GAAAAAFkbIQgiAIoBAAAAAORvPABPvOB3bnU8ABTfbQBgsDkAAAAAAAIAAAAAAAAAzHA8AHfn4HcAAAAAIHE8ALPn4HfeMD13AQAAAAAAAAACAAAAdwA2ADQAXABDAFIAWQBQAAAAMwAGAAAAgAGLdgAAAABYOPwGgAGLdp8QEwAJEwq8YHA8AEaBhnZYOPwGAAAAAIABi3ZgcDwAZYGGdoABi3YAAAHNoAGdCIhwPACjgIZ2AQAAAHBwPAAQAAAAAwEAAKABnQijHQHNoAGdCAAAAAABAAAAtHA8ALRwPABWOYd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bW6gbDwAurpybpA1m24BAAAAjImWbvCOl27ATbUEkDWbbgEAAACMiZZupImWbkALtQRAC7UE6Gw8AB2BbW5UBptuAQAAAIyJlm70bDwAgAGLdg1chnbfW4Z29Gw8AGQBAAAAAAAAAAAAAARlRnYEZUZ2YDolAAAIAAAAAgAAAAAAABxtPACXbEZ2AAAAAAAAAABMbjwABgAAAEBuPAAGAAAAAAAAAAAAAABAbjwAVG08AJrsRXYAAAAAAAIAAAAAPAAGAAAAQG48AAYAAABMEkd2AAAAAAAAAABAbjwABgAAAABPWwCAbTwAQDBFdgAAAAAAAgAAQG48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J8EoPj///IBAAAAAAAA/Os6BYD4//8IAFh++/b//wAAAAAAAAAA4Os6BYD4/////wAAAAAAAAAAAAAAAAAAAAAAAAAAAADIbzwAoIH9BjjFl3WiGyHXIgCKAdRvPABobJN1AAAAAAAAAACMcDwA1oaSdQQAAAAAAAAAbxUBEAAAAAAgoi0EAQAAACCiLQQAAAAADwAAAAYAAACAAYt2IKItBCA7/AaAAYt2jxATAJgSCuAAADwARoGGdiA7/AYgoi0EgAGLdkBwPABlgYZ2gAGLdm8VARBvFQEQaHA8AKOAhnYBAAAAUHA8AAOjhnYCFH5uAAABEAAAAAAAAAAAaHI8AAAAAACIcDwA1hN+bgRxPAAAAAAAgOQlAGhyPAAAAAAATHE8AEASfm60cDwAVjmH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qs7KRwGT7M7fDRRnH0PZD8evYYU=</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ZWv05dIYmZDA3sT/I0nBb0Oworc=</DigestValue>
    </Reference>
    <Reference Type="http://www.w3.org/2000/09/xmldsig#Object" URI="#idValidSigLnImg">
      <DigestMethod Algorithm="http://www.w3.org/2000/09/xmldsig#sha1"/>
      <DigestValue>Bss2sYRfWnTOMrcIui6Qs+sIMN8=</DigestValue>
    </Reference>
    <Reference Type="http://www.w3.org/2000/09/xmldsig#Object" URI="#idInvalidSigLnImg">
      <DigestMethod Algorithm="http://www.w3.org/2000/09/xmldsig#sha1"/>
      <DigestValue>LG4i0azNf4OyGVZ6a92onLfKeiY=</DigestValue>
    </Reference>
  </SignedInfo>
  <SignatureValue>L5pI3S3JSE1WIScMYNyzwDzcwqspiqi56hUN37UX0lZVIiMLYrUwJJo5hb5BS37c4Wup6rnEtDhi
eeXOAniLadR5oLAo2CqLqyuDVWrdLDYSls9Vqb8GZdauI2XG3BfKPQRks/rsHIhuISj0zzv4V4Cc
s2Mihlkteb0btZo6MMj00SIFUNhx2Dmr0zVMn5qG1VVdTndeAOcQzllzkxa4JdMKEylj5sTOo62D
OyWz5gTuFyhKiGbhan12ovDwxLoB2uRhTYtgF1yt3n4a9t66qYCJHcHxhcbx17umVdWNDmk7KF19
8u4KpNP6eJduZOW/PrGfavSm1+UmfO1BBCZYYw==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w3phV+HleW6ViPi+gbTapUZax6U=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MzHhMnF3icixCSNhPyjqcHkEelc=</DigestValue>
      </Reference>
      <Reference URI="/word/endnotes.xml?ContentType=application/vnd.openxmlformats-officedocument.wordprocessingml.endnotes+xml">
        <DigestMethod Algorithm="http://www.w3.org/2000/09/xmldsig#sha1"/>
        <DigestValue>rBdVOs5MpZbZPn9GFk2TjKP2s7A=</DigestValue>
      </Reference>
      <Reference URI="/word/fontTable.xml?ContentType=application/vnd.openxmlformats-officedocument.wordprocessingml.fontTable+xml">
        <DigestMethod Algorithm="http://www.w3.org/2000/09/xmldsig#sha1"/>
        <DigestValue>r2RPPZnzxNuLyHPfZiMbRzfsAKI=</DigestValue>
      </Reference>
      <Reference URI="/word/footer1.xml?ContentType=application/vnd.openxmlformats-officedocument.wordprocessingml.footer+xml">
        <DigestMethod Algorithm="http://www.w3.org/2000/09/xmldsig#sha1"/>
        <DigestValue>Dl03hbFtX0SRl2uWCLxcRhkXoE0=</DigestValue>
      </Reference>
      <Reference URI="/word/footer2.xml?ContentType=application/vnd.openxmlformats-officedocument.wordprocessingml.footer+xml">
        <DigestMethod Algorithm="http://www.w3.org/2000/09/xmldsig#sha1"/>
        <DigestValue>mxXEYiO/cx0U2hvn6sgI/kOiP34=</DigestValue>
      </Reference>
      <Reference URI="/word/footnotes.xml?ContentType=application/vnd.openxmlformats-officedocument.wordprocessingml.footnotes+xml">
        <DigestMethod Algorithm="http://www.w3.org/2000/09/xmldsig#sha1"/>
        <DigestValue>ySorFqTJnWdf22RYZ4kxpqWc4f8=</DigestValue>
      </Reference>
      <Reference URI="/word/header1.xml?ContentType=application/vnd.openxmlformats-officedocument.wordprocessingml.header+xml">
        <DigestMethod Algorithm="http://www.w3.org/2000/09/xmldsig#sha1"/>
        <DigestValue>s/4N4fx9YziTzWQIDyFwigu2gWs=</DigestValue>
      </Reference>
      <Reference URI="/word/header2.xml?ContentType=application/vnd.openxmlformats-officedocument.wordprocessingml.header+xml">
        <DigestMethod Algorithm="http://www.w3.org/2000/09/xmldsig#sha1"/>
        <DigestValue>MobPuY8selL/dqTyVIskkn9aNZQ=</DigestValue>
      </Reference>
      <Reference URI="/word/header3.xml?ContentType=application/vnd.openxmlformats-officedocument.wordprocessingml.header+xml">
        <DigestMethod Algorithm="http://www.w3.org/2000/09/xmldsig#sha1"/>
        <DigestValue>4DW6qwxL4VqQb8Or4Qyyw6fwjy0=</DigestValue>
      </Reference>
      <Reference URI="/word/header4.xml?ContentType=application/vnd.openxmlformats-officedocument.wordprocessingml.header+xml">
        <DigestMethod Algorithm="http://www.w3.org/2000/09/xmldsig#sha1"/>
        <DigestValue>SEEuqeD/Y2wXHKvXa6+EM2XCXb8=</DigestValue>
      </Reference>
      <Reference URI="/word/header5.xml?ContentType=application/vnd.openxmlformats-officedocument.wordprocessingml.header+xml">
        <DigestMethod Algorithm="http://www.w3.org/2000/09/xmldsig#sha1"/>
        <DigestValue>orT0N1CxqZ1QEKxdMdPfZISjNpY=</DigestValue>
      </Reference>
      <Reference URI="/word/media/image1.emf?ContentType=image/x-emf">
        <DigestMethod Algorithm="http://www.w3.org/2000/09/xmldsig#sha1"/>
        <DigestValue>IHRrg+vLWvYqJrZmVoYDUwTrMMs=</DigestValue>
      </Reference>
      <Reference URI="/word/media/image2.emf?ContentType=image/x-emf">
        <DigestMethod Algorithm="http://www.w3.org/2000/09/xmldsig#sha1"/>
        <DigestValue>62PxBxbCKayLqeI67NoHqfoFB/k=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jESEbZ54lh9XcgeHg34tkuDzvx4=</DigestValue>
      </Reference>
      <Reference URI="/word/styles.xml?ContentType=application/vnd.openxmlformats-officedocument.wordprocessingml.styles+xml">
        <DigestMethod Algorithm="http://www.w3.org/2000/09/xmldsig#sha1"/>
        <DigestValue>qH4sTYg6Y1tD1XUm5fh8L4NvFlM=</DigestValue>
      </Reference>
      <Reference URI="/word/stylesWithEffects.xml?ContentType=application/vnd.ms-word.stylesWithEffects+xml">
        <DigestMethod Algorithm="http://www.w3.org/2000/09/xmldsig#sha1"/>
        <DigestValue>vGyBFlJhPQBly0sUVBXMN7FNZqo=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YBBF0UPMRMkXZHtwN78O7ncF/ac=</DigestValue>
      </Reference>
    </Manifest>
    <SignatureProperties>
      <SignatureProperty Id="idSignatureTime" Target="#idPackageSignature">
        <mdssi:SignatureTime xmlns:mdssi="http://schemas.openxmlformats.org/package/2006/digital-signature">
          <mdssi:Format>YYYY-MM-DDThh:mm:ssTZD</mdssi:Format>
          <mdssi:Value>2018-06-15T18:37:56Z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2018-06-15T18:37:56Z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3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Xf3+6l2AAAAACjDDws4UTIAAQAAAJjN5QoAAAAAOCENCwMAAAA4UTIAuHsOCwAAAAA4IQ0LN1rGagMAAABAWsZqAQAAAIiq/QpAMfxquY/BaqBbLgCAAVx1DVxXdd9bV3WgWy4AZAEAAARlBncEZQZ3SM0ICQAIAAAAAgAAAAAAAMBbLgCXbAZ3AAAAAAAAAAD0XC4ABgAAAOhcLgAGAAAAAAAAAAAAAADoXC4A+FsuAJrsBXcAAAAAAAIAAAAALgAGAAAA6FwuAAYAAABMEgd3AAAAAAAAAADoXC4ABgAAAAAAAAAkXC4AQDAFdwAAAAAAAgAA6Fwu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uAMVYuXcwYi4AxVi5d0tzMwH+////DOS0d3LhtHfkTAML8O41AChLAwvAWy4Al2wGdwAAAAAAAAAA9FwuAAYAAADoXC4ABgAAAAAAAAAAAAAAPEsDCzDOBQs8SwMLAAAAADDOBQsQXC4ABGUGdwRlBncAAAAAAAgAAAACAAAAAAAAGFwuAJdsBncAAAAAAAAAAE5dLgAHAAAAQF0uAAcAAAAAAAAAAAAAAEBdLgBQXC4AmuwFdwAAAAAAAgAAAAAuAAcAAABAXS4ABwAAAEwSB3cAAAAAAAAAAEBdLgAHAAAAAAAAAHxcLgBAMAV3AAAAAAACAABAXS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yB9sAyUAAADmgbJ5l77UaohwCAlAH+QKyB9sAxIcIVkiAIoBuG8uAIxvLgBofQ4LIA0EhFByLgBmv9RqIA0EhAAAAACIcAgJ8J9sBDxxLgAQfPxqEiBsAwAAAAAQfPxqIA0AAMgfbAMlAAAAAAAAAAcAAADIH2wDAAAAAAAAAADAby4ARSvGaiAAAAD/////AAAAAAAAAAAQAAAAAAAAADgAAAABAAAAAQAAABEAAAARAAAAEAAAAAAAAAAAAAgJ8J9sBABwAQAAAAAAHxUKR4BwLgCAcC4AMIXUagAAAACwci4AiHAICUCF1GofFQpHoFEDC0BwLgBWOV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tXezOKl2SLkgbHRdIGz//wAAAAAGdn5aAAAAmS4ADAAAAAAAAABA6TQAVJguAGjzB3YAAAAAAABDaGFyVXBwZXJXAI4yAKCPMgAYhAQJMJcyAKyYLgCAAVx1DVxXdd9bV3WsmC4AZAEAAARlBncEZQZ3MIZuBAAIAAAAAgAAAAAAAMyYLgCXbAZ3AAAAAAAAAAAGmi4ACQAAAPSZLgAJAAAAAAAAAAAAAAD0mS4ABJkuAJrsBXcAAAAAAAIAAAAALgAJAAAA9JkuAAkAAABMEgd3AAAAAAAAAAD0mS4ACQAAAAAAAAAwmS4AQDAFdwAAAAAAAgAA9Jk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D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Object Id="idInvalidSigLnImg">AQAAAGwAAAAAAAAAAAAAAD8BAACfAAAAAAAAAAAAAAAULAAACBYAACBFTUYAAAEAz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V3szipdki5IGx0XSBs//8AAAAABnZ+WgAAAJkuAAwAAAAAAAAAQOk0AFSYLgBo8wd2AAAAAAAAQ2hhclVwcGVyVwCOMgCgjzIAGIQECTCXMgCsmC4AgAFcdQ1cV3XfW1d1rJguAGQBAAAEZQZ3BGUGdzCGbgQACAAAAAIAAAAAAADMmC4Al2wGdwAAAAAAAAAABpouAAkAAAD0mS4ACQAAAAAAAAAAAAAA9JkuAASZLgCa7AV3AAAAAAACAAAAAC4ACQAAAPSZLgAJAAAATBIHdwAAAAAAAAAA9JkuAAkAAAAAAAAAMJkuAEAwBXcAAAAAAAIAAPSZ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4AxVi5dzBiLgDFWLl3S3MzAf7///8M5LR3cuG0d+RMAwvw7jUAKEsDC8BbLgCXbAZ3AAAAAAAAAAD0XC4ABgAAAOhcLgAGAAAAAAAAAAAAAAA8SwMLMM4FCzxLAwsAAAAAMM4FCxBcLgAEZQZ3BGUGdwAAAAAACAAAAAIAAAAAAAAYXC4Al2wGdwAAAAAAAAAATl0uAAcAAABAXS4ABwAAAAAAAAAAAAAAQF0uAFBcLgCa7AV3AAAAAAACAAAAAC4ABwAAAEBdLgAHAAAATBIHdwAAAAAAAAAAQF0uAAcAAAAAAAAAfFwuAEAwBXcAAAAAAAIAAEBd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Xf3+6l2AAAAACjDDws4UTIAAQAAAJjN5QoAAAAAOCENCwMAAAA4UTIAuHsOCwAAAAA4IQ0LN1rGagMAAABAWsZqAQAAAIiq/QpAMfxquY/BaqBbLgCAAVx1DVxXdd9bV3WgWy4AZAEAAARlBncEZQZ3SM0ICQAIAAAAAgAAAAAAAMBbLgCXbAZ3AAAAAAAAAAD0XC4ABgAAAOhcLgAGAAAAAAAAAAAAAADoXC4A+FsuAJrsBXcAAAAAAAIAAAAALgAGAAAA6FwuAAYAAABMEgd3AAAAAAAAAADoXC4ABgAAAAAAAAAkXC4AQDAFdwAAAAAAAgAA6Fw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ICbAJlQMDo1d1fyYeaxocAVEAAAAAQB/kCiRxLgD8GyFvIgCKAVkpHmvkby4AAAAAAIhwCAkkcS4AJIiAEixwLgDpKB5rUwBlAGcAbwBlACAAVQBJAAAAAAAFKR5r/HAuAOEAAACkby4AO1zVakhMEQvhAAAAAQAAAM4JlQMAAC4A2lvVagQAAAAFAAAAAAAAAAAAAAAAAAAAzgmVA7BxLgA1KB5r0IQICwQAAACIcAgJAAAAAFkoHmsAAAAAAABlAGcAbwBlACAAVQBJAAAACkeAcC4AgHAuAOEAAAAccC4AAAAAALAJlQMAAAAAAQAAAAAAAABAcC4AVjl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E1E91-F4D2-4EA8-9F9F-BDB95FAD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2846</Words>
  <Characters>15493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cp:revision>
  <cp:lastPrinted>2015-02-24T14:02:00Z</cp:lastPrinted>
  <dcterms:created xsi:type="dcterms:W3CDTF">2018-06-15T16:31:00Z</dcterms:created>
  <dcterms:modified xsi:type="dcterms:W3CDTF">2018-06-15T16:34:00Z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